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7D7" w:rsidRPr="005D2D96" w:rsidRDefault="00A447D7" w:rsidP="002A4A06">
      <w:pPr>
        <w:numPr>
          <w:ilvl w:val="0"/>
          <w:numId w:val="2"/>
        </w:numPr>
        <w:jc w:val="center"/>
        <w:rPr>
          <w:b/>
          <w:i/>
          <w:sz w:val="28"/>
          <w:szCs w:val="28"/>
        </w:rPr>
      </w:pPr>
    </w:p>
    <w:p w:rsidR="002A4A06" w:rsidRPr="005D2D96" w:rsidRDefault="002A4A06" w:rsidP="002A4A06">
      <w:pPr>
        <w:numPr>
          <w:ilvl w:val="0"/>
          <w:numId w:val="2"/>
        </w:numPr>
        <w:jc w:val="center"/>
        <w:rPr>
          <w:b/>
          <w:i/>
          <w:sz w:val="28"/>
          <w:szCs w:val="28"/>
        </w:rPr>
      </w:pPr>
      <w:r w:rsidRPr="005D2D96">
        <w:rPr>
          <w:b/>
          <w:i/>
          <w:sz w:val="28"/>
          <w:szCs w:val="28"/>
        </w:rPr>
        <w:t>Метод и вспомогательные приемы анализа хозяйственной деятельности</w:t>
      </w:r>
    </w:p>
    <w:p w:rsidR="002A4A06" w:rsidRPr="005D2D96" w:rsidRDefault="002A4A06" w:rsidP="002A4A06">
      <w:pPr>
        <w:jc w:val="center"/>
      </w:pPr>
    </w:p>
    <w:p w:rsidR="002A4A06" w:rsidRDefault="002A4A06" w:rsidP="002A4A06">
      <w:pPr>
        <w:jc w:val="center"/>
      </w:pPr>
    </w:p>
    <w:p w:rsidR="002A4A06" w:rsidRDefault="002A4A06" w:rsidP="002A4A06">
      <w:pPr>
        <w:jc w:val="center"/>
      </w:pPr>
    </w:p>
    <w:p w:rsidR="002A4A06" w:rsidRDefault="002A4A06" w:rsidP="002A4A06">
      <w:pPr>
        <w:spacing w:line="360" w:lineRule="auto"/>
        <w:ind w:firstLine="900"/>
        <w:jc w:val="both"/>
        <w:rPr>
          <w:sz w:val="28"/>
          <w:szCs w:val="28"/>
        </w:rPr>
      </w:pPr>
      <w:r w:rsidRPr="004902AD">
        <w:rPr>
          <w:i/>
          <w:sz w:val="28"/>
          <w:szCs w:val="28"/>
        </w:rPr>
        <w:t>Метод экономического анализа</w:t>
      </w:r>
      <w:r>
        <w:rPr>
          <w:sz w:val="28"/>
          <w:szCs w:val="28"/>
        </w:rPr>
        <w:t xml:space="preserve"> – это диалектический способ познания формирования показателей финансово-хозяйственной деятельности и факторов их изменения в динамике по сравнению с планом. Характерная особенность метода экономического анализа – изучение причин изменения показателей финансово-хозяйственной деятельности в их взаимосвязи и взаимообусловленности, выявление и количественное соизмерение факторов и резервов улучшения финансового состояния предприятия и повышения эффективности производства.</w:t>
      </w:r>
    </w:p>
    <w:p w:rsidR="002A4A06" w:rsidRDefault="002A4A06" w:rsidP="002A4A06">
      <w:pPr>
        <w:spacing w:line="360" w:lineRule="auto"/>
        <w:ind w:firstLine="900"/>
        <w:jc w:val="both"/>
        <w:rPr>
          <w:sz w:val="28"/>
          <w:szCs w:val="28"/>
        </w:rPr>
      </w:pPr>
      <w:r>
        <w:rPr>
          <w:sz w:val="28"/>
          <w:szCs w:val="28"/>
        </w:rPr>
        <w:t>Каждый процесс формирования показателей финансово-хозяйственной деятельности необходимо рассматривать как единство и борьбу противоположностей.</w:t>
      </w:r>
    </w:p>
    <w:p w:rsidR="002A4A06" w:rsidRDefault="002A4A06" w:rsidP="002A4A06">
      <w:pPr>
        <w:spacing w:line="360" w:lineRule="auto"/>
        <w:ind w:firstLine="900"/>
        <w:jc w:val="both"/>
        <w:rPr>
          <w:sz w:val="28"/>
          <w:szCs w:val="28"/>
        </w:rPr>
      </w:pPr>
      <w:r w:rsidRPr="00F3500C">
        <w:rPr>
          <w:i/>
          <w:sz w:val="28"/>
          <w:szCs w:val="28"/>
        </w:rPr>
        <w:t>Объекты анализа</w:t>
      </w:r>
      <w:r>
        <w:rPr>
          <w:sz w:val="28"/>
          <w:szCs w:val="28"/>
        </w:rPr>
        <w:t xml:space="preserve"> – это показатели источников и средств, основного и оборотного капитала, инвестиционной, лизинговой, маркетинговой и инновационной деятельности, бизнес-плана, финансового состояния, эффективности использования капитала, трудовых ресурсов, объема производства, реализации; ритмичности производства и качества продукции, прибыли и рентабельности.</w:t>
      </w:r>
    </w:p>
    <w:p w:rsidR="002A4A06" w:rsidRDefault="002A4A06" w:rsidP="002A4A06">
      <w:pPr>
        <w:spacing w:line="360" w:lineRule="auto"/>
        <w:ind w:firstLine="900"/>
        <w:jc w:val="both"/>
        <w:rPr>
          <w:sz w:val="28"/>
          <w:szCs w:val="28"/>
        </w:rPr>
      </w:pPr>
      <w:r w:rsidRPr="00F3500C">
        <w:rPr>
          <w:i/>
          <w:sz w:val="28"/>
          <w:szCs w:val="28"/>
        </w:rPr>
        <w:t>Предмет экономического анализа</w:t>
      </w:r>
      <w:r>
        <w:rPr>
          <w:sz w:val="28"/>
          <w:szCs w:val="28"/>
        </w:rPr>
        <w:t xml:space="preserve"> – факторы и резервы изменения анализируемых показателей.</w:t>
      </w:r>
    </w:p>
    <w:p w:rsidR="002A4A06" w:rsidRDefault="002A4A06" w:rsidP="002A4A06">
      <w:pPr>
        <w:spacing w:line="360" w:lineRule="auto"/>
        <w:ind w:firstLine="900"/>
        <w:jc w:val="both"/>
        <w:rPr>
          <w:sz w:val="28"/>
          <w:szCs w:val="28"/>
        </w:rPr>
      </w:pPr>
      <w:r>
        <w:rPr>
          <w:sz w:val="28"/>
          <w:szCs w:val="28"/>
        </w:rPr>
        <w:t>В экономическом анализе изучение причинно-следственных связей осуществляется с помощью специальных приемов: сравнения, аналитических группировок, средних величин, элиминирования (абсолютных и относительных разниц, цепных подстановок), балансового.</w:t>
      </w:r>
    </w:p>
    <w:p w:rsidR="002A4A06" w:rsidRDefault="002A4A06" w:rsidP="002A4A06">
      <w:pPr>
        <w:spacing w:line="360" w:lineRule="auto"/>
        <w:ind w:firstLine="900"/>
        <w:jc w:val="both"/>
        <w:rPr>
          <w:sz w:val="28"/>
          <w:szCs w:val="28"/>
        </w:rPr>
      </w:pPr>
      <w:r w:rsidRPr="00F30C2F">
        <w:rPr>
          <w:i/>
          <w:sz w:val="28"/>
          <w:szCs w:val="28"/>
        </w:rPr>
        <w:t>Прием сравнения</w:t>
      </w:r>
      <w:r>
        <w:rPr>
          <w:sz w:val="28"/>
          <w:szCs w:val="28"/>
        </w:rPr>
        <w:t xml:space="preserve"> – самый распространенный при проведении анализа. Он  предполагает сопоставление фактических (отчетных) данных с планом, с прошлым периодом, со средними данными, с данными передовых предприятий, с проектными данными. К сравниваемым показателям предъявляются следующие требования: тождественность периодов времени; единство оценки, структуры и методологии исчисления.</w:t>
      </w:r>
    </w:p>
    <w:p w:rsidR="002A4A06" w:rsidRDefault="002A4A06" w:rsidP="002A4A06">
      <w:pPr>
        <w:spacing w:line="360" w:lineRule="auto"/>
        <w:ind w:firstLine="900"/>
        <w:jc w:val="both"/>
        <w:rPr>
          <w:sz w:val="28"/>
          <w:szCs w:val="28"/>
        </w:rPr>
      </w:pPr>
      <w:r w:rsidRPr="00F30C2F">
        <w:rPr>
          <w:i/>
          <w:sz w:val="28"/>
          <w:szCs w:val="28"/>
        </w:rPr>
        <w:t xml:space="preserve">Прием аналитических группировок </w:t>
      </w:r>
      <w:r>
        <w:rPr>
          <w:sz w:val="28"/>
          <w:szCs w:val="28"/>
        </w:rPr>
        <w:t xml:space="preserve">основывается на выделении среди изучаемых явлений групп, схожих по тем или иным признакам. Например, группировка продукции по категориям качества или сортам помогает оценить его качество в целом; группировка рабочих по разрядам дает характеристику квалификации рабочей силы; группировка рабочих по стажу работы свидетельствует об их производственном опыте и т.д. Сгруппированные данные обычно оформляются в виде таблиц, отражающих цифровые характеристики изучаемых явлений и процессов. </w:t>
      </w:r>
    </w:p>
    <w:p w:rsidR="002A4A06" w:rsidRDefault="002A4A06" w:rsidP="002A4A06">
      <w:pPr>
        <w:spacing w:line="360" w:lineRule="auto"/>
        <w:ind w:firstLine="900"/>
        <w:jc w:val="both"/>
        <w:rPr>
          <w:sz w:val="28"/>
          <w:szCs w:val="28"/>
        </w:rPr>
      </w:pPr>
      <w:r w:rsidRPr="00C24867">
        <w:rPr>
          <w:i/>
          <w:sz w:val="28"/>
          <w:szCs w:val="28"/>
        </w:rPr>
        <w:t>Прием средних величин</w:t>
      </w:r>
      <w:r>
        <w:rPr>
          <w:i/>
          <w:sz w:val="28"/>
          <w:szCs w:val="28"/>
        </w:rPr>
        <w:t xml:space="preserve"> </w:t>
      </w:r>
      <w:r>
        <w:rPr>
          <w:sz w:val="28"/>
          <w:szCs w:val="28"/>
        </w:rPr>
        <w:t>используется при характеристики массовых, качественно однородных экономических явлений средней величины, т.е. представляет собой обобщающую характеристику размера определенного варьирующего признака, отнесенного к единицы совокупности. Например, заработная плата различных категорий рабочих зависит от профессий и квалификации. Для характеристики уровня заработной платы рабочих определенных профессий и тарифных разрядов рассчитывают среднюю заработную плату, которая дает характеристику сложности и тяжести труда рабочих каждой профессии и квалификации.</w:t>
      </w:r>
    </w:p>
    <w:p w:rsidR="002A4A06" w:rsidRDefault="002A4A06" w:rsidP="002A4A06">
      <w:pPr>
        <w:spacing w:line="360" w:lineRule="auto"/>
        <w:ind w:firstLine="900"/>
        <w:jc w:val="both"/>
        <w:rPr>
          <w:sz w:val="28"/>
          <w:szCs w:val="28"/>
        </w:rPr>
      </w:pPr>
      <w:r>
        <w:rPr>
          <w:sz w:val="28"/>
          <w:szCs w:val="28"/>
        </w:rPr>
        <w:t xml:space="preserve">Применяются различные способы расчета среднего значения, варьирующего признака, в связи с чем различаются и виды средних величин: средняя арифметическая, средняя гармоническая, средняя геометрическая. Если отдельные значения варьирующего признака не повторяются, то средняя из них называется простой средней. Если же они повторяются (эти повторения рассматриваются как вес отдельных значений признака), то среднюю величину, рассчитанную с учетом этого веса, называют взвешенной средней. </w:t>
      </w:r>
    </w:p>
    <w:p w:rsidR="002A4A06" w:rsidRDefault="002A4A06" w:rsidP="002A4A06">
      <w:pPr>
        <w:spacing w:line="360" w:lineRule="auto"/>
        <w:ind w:firstLine="900"/>
        <w:jc w:val="both"/>
        <w:rPr>
          <w:sz w:val="28"/>
          <w:szCs w:val="28"/>
        </w:rPr>
      </w:pPr>
      <w:r>
        <w:rPr>
          <w:sz w:val="28"/>
          <w:szCs w:val="28"/>
        </w:rPr>
        <w:t>Взвешивание средних представляет собой расчет средних с учетом их весов (частот). Взвешивание означает следующие арифметические действия: а) для средней арифметической – деление суммы произведений вариантов и их весов на сумму весов; б) для средней гармонической – деление суммы весов на сумму частных от их деления на соответствующие варианты; в) для средней геометрической – извлечение корня степени, равной сумме весов, из произведения вариантов, возведенных в степень, показатель которой – соответствующий вес. Выбор вида средней величины зависит от сущности усредняемого показателя или признака, а также от характера имеющихся исходных данных.</w:t>
      </w:r>
    </w:p>
    <w:p w:rsidR="002A4A06" w:rsidRDefault="002A4A06" w:rsidP="002A4A06">
      <w:pPr>
        <w:spacing w:line="360" w:lineRule="auto"/>
        <w:ind w:firstLine="900"/>
        <w:jc w:val="both"/>
        <w:rPr>
          <w:sz w:val="28"/>
          <w:szCs w:val="28"/>
        </w:rPr>
      </w:pPr>
      <w:r w:rsidRPr="0034630B">
        <w:rPr>
          <w:i/>
          <w:sz w:val="28"/>
          <w:szCs w:val="28"/>
        </w:rPr>
        <w:t>Прием элиминирования</w:t>
      </w:r>
      <w:r>
        <w:rPr>
          <w:i/>
          <w:sz w:val="28"/>
          <w:szCs w:val="28"/>
        </w:rPr>
        <w:t xml:space="preserve"> </w:t>
      </w:r>
      <w:r>
        <w:rPr>
          <w:sz w:val="28"/>
          <w:szCs w:val="28"/>
        </w:rPr>
        <w:t>позволяет определить степень влияния каждого из одновременно действующих факторов на результат, есть он есть произведение или частное от деления взаимосвязанных факторов. Этот прием употребляется в расчетах способами цепных подстановок, абсолютных и относительных (процентных) разниц.</w:t>
      </w:r>
    </w:p>
    <w:p w:rsidR="002A4A06" w:rsidRPr="0034630B" w:rsidRDefault="002A4A06" w:rsidP="002A4A06">
      <w:pPr>
        <w:spacing w:line="360" w:lineRule="auto"/>
        <w:ind w:firstLine="900"/>
        <w:jc w:val="both"/>
        <w:rPr>
          <w:sz w:val="28"/>
          <w:szCs w:val="28"/>
        </w:rPr>
      </w:pPr>
    </w:p>
    <w:p w:rsidR="002A4A06" w:rsidRPr="00C24867" w:rsidRDefault="002A4A06" w:rsidP="002A4A06">
      <w:pPr>
        <w:spacing w:line="360" w:lineRule="auto"/>
        <w:ind w:firstLine="900"/>
        <w:jc w:val="both"/>
        <w:rPr>
          <w:sz w:val="28"/>
          <w:szCs w:val="28"/>
        </w:rPr>
      </w:pPr>
      <w:r>
        <w:rPr>
          <w:sz w:val="28"/>
          <w:szCs w:val="28"/>
        </w:rPr>
        <w:t xml:space="preserve">  </w:t>
      </w:r>
    </w:p>
    <w:p w:rsidR="002A4A06" w:rsidRPr="004902AD" w:rsidRDefault="002A4A06" w:rsidP="002A4A06">
      <w:pPr>
        <w:spacing w:line="360" w:lineRule="auto"/>
        <w:ind w:firstLine="900"/>
        <w:jc w:val="both"/>
        <w:rPr>
          <w:sz w:val="28"/>
          <w:szCs w:val="28"/>
        </w:rPr>
      </w:pPr>
      <w:r>
        <w:rPr>
          <w:sz w:val="28"/>
          <w:szCs w:val="28"/>
        </w:rPr>
        <w:t xml:space="preserve"> </w:t>
      </w:r>
    </w:p>
    <w:p w:rsidR="002A4A06" w:rsidRPr="003E186C"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sz w:val="28"/>
          <w:szCs w:val="28"/>
        </w:rPr>
      </w:pPr>
    </w:p>
    <w:p w:rsidR="002A4A06" w:rsidRDefault="002A4A06" w:rsidP="002A4A06">
      <w:pPr>
        <w:spacing w:line="360" w:lineRule="auto"/>
        <w:jc w:val="center"/>
        <w:rPr>
          <w:b/>
          <w:i/>
          <w:sz w:val="28"/>
          <w:szCs w:val="28"/>
        </w:rPr>
      </w:pPr>
    </w:p>
    <w:p w:rsidR="002A4A06" w:rsidRPr="00A63A92" w:rsidRDefault="002A4A06" w:rsidP="002A4A06">
      <w:pPr>
        <w:spacing w:line="360" w:lineRule="auto"/>
        <w:jc w:val="center"/>
        <w:outlineLvl w:val="0"/>
        <w:rPr>
          <w:b/>
          <w:i/>
          <w:sz w:val="28"/>
          <w:szCs w:val="28"/>
        </w:rPr>
      </w:pPr>
      <w:r w:rsidRPr="00A63A92">
        <w:rPr>
          <w:b/>
          <w:i/>
          <w:sz w:val="28"/>
          <w:szCs w:val="28"/>
        </w:rPr>
        <w:t>Задание 1</w:t>
      </w:r>
    </w:p>
    <w:p w:rsidR="002A4A06" w:rsidRDefault="002A4A06" w:rsidP="002A4A06">
      <w:pPr>
        <w:spacing w:line="360" w:lineRule="auto"/>
        <w:jc w:val="center"/>
        <w:rPr>
          <w:sz w:val="28"/>
          <w:szCs w:val="28"/>
        </w:rPr>
      </w:pPr>
      <w:r w:rsidRPr="00A63A92">
        <w:rPr>
          <w:b/>
          <w:i/>
          <w:sz w:val="28"/>
          <w:szCs w:val="28"/>
        </w:rPr>
        <w:t>Задача 1.1</w:t>
      </w:r>
    </w:p>
    <w:p w:rsidR="002A4A06" w:rsidRDefault="002A4A06" w:rsidP="002A4A06">
      <w:pPr>
        <w:spacing w:line="360" w:lineRule="auto"/>
        <w:ind w:firstLine="900"/>
        <w:jc w:val="both"/>
        <w:rPr>
          <w:sz w:val="28"/>
          <w:szCs w:val="28"/>
        </w:rPr>
      </w:pPr>
      <w:r>
        <w:rPr>
          <w:sz w:val="28"/>
          <w:szCs w:val="28"/>
        </w:rPr>
        <w:t>По данным таблицы 1.1 определить количественное влияние на изменение среднегодовой заработной платы одного рабочего следующих факторов:</w:t>
      </w:r>
    </w:p>
    <w:p w:rsidR="002A4A06" w:rsidRDefault="002A4A06" w:rsidP="002A4A06">
      <w:pPr>
        <w:spacing w:line="360" w:lineRule="auto"/>
        <w:ind w:firstLine="900"/>
        <w:jc w:val="both"/>
        <w:rPr>
          <w:sz w:val="28"/>
          <w:szCs w:val="28"/>
        </w:rPr>
      </w:pPr>
      <w:r>
        <w:rPr>
          <w:sz w:val="28"/>
          <w:szCs w:val="28"/>
        </w:rPr>
        <w:t>а) количество рабочих дней, отработанных одним рабочим за год;</w:t>
      </w:r>
    </w:p>
    <w:p w:rsidR="002A4A06" w:rsidRDefault="002A4A06" w:rsidP="002A4A06">
      <w:pPr>
        <w:spacing w:line="360" w:lineRule="auto"/>
        <w:ind w:firstLine="900"/>
        <w:jc w:val="both"/>
        <w:rPr>
          <w:sz w:val="28"/>
          <w:szCs w:val="28"/>
        </w:rPr>
      </w:pPr>
      <w:r>
        <w:rPr>
          <w:sz w:val="28"/>
          <w:szCs w:val="28"/>
        </w:rPr>
        <w:t>б) длительности рабочего дня;</w:t>
      </w:r>
    </w:p>
    <w:p w:rsidR="002A4A06" w:rsidRDefault="002A4A06" w:rsidP="002A4A06">
      <w:pPr>
        <w:spacing w:line="360" w:lineRule="auto"/>
        <w:ind w:firstLine="900"/>
        <w:jc w:val="both"/>
        <w:rPr>
          <w:sz w:val="28"/>
          <w:szCs w:val="28"/>
        </w:rPr>
      </w:pPr>
      <w:r>
        <w:rPr>
          <w:sz w:val="28"/>
          <w:szCs w:val="28"/>
        </w:rPr>
        <w:t>в) среднечасовой заработной платы.</w:t>
      </w:r>
    </w:p>
    <w:p w:rsidR="002A4A06" w:rsidRDefault="002A4A06" w:rsidP="002A4A06">
      <w:pPr>
        <w:spacing w:line="360" w:lineRule="auto"/>
        <w:ind w:firstLine="900"/>
        <w:jc w:val="both"/>
        <w:rPr>
          <w:sz w:val="28"/>
          <w:szCs w:val="28"/>
        </w:rPr>
      </w:pPr>
      <w:r>
        <w:rPr>
          <w:sz w:val="28"/>
          <w:szCs w:val="28"/>
        </w:rPr>
        <w:t>Для решения задачи использовать метод цепных подстановок или метод разниц. Сделать выводы о характере влияния факторов.</w:t>
      </w:r>
    </w:p>
    <w:p w:rsidR="002A4A06" w:rsidRDefault="002A4A06" w:rsidP="002A4A06">
      <w:pPr>
        <w:spacing w:line="360" w:lineRule="auto"/>
        <w:jc w:val="both"/>
        <w:outlineLvl w:val="0"/>
        <w:rPr>
          <w:sz w:val="28"/>
          <w:szCs w:val="28"/>
        </w:rPr>
      </w:pPr>
      <w:r>
        <w:rPr>
          <w:sz w:val="28"/>
          <w:szCs w:val="28"/>
        </w:rPr>
        <w:t>Таблица 1.1 – Исходные данные к решению задачи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98"/>
        <w:gridCol w:w="2520"/>
      </w:tblGrid>
      <w:tr w:rsidR="002A4A06" w:rsidRPr="00C67A0F">
        <w:tc>
          <w:tcPr>
            <w:tcW w:w="4248" w:type="dxa"/>
            <w:vMerge w:val="restart"/>
            <w:vAlign w:val="center"/>
          </w:tcPr>
          <w:p w:rsidR="002A4A06" w:rsidRPr="00C67A0F" w:rsidRDefault="002A4A06" w:rsidP="002A4A06">
            <w:pPr>
              <w:jc w:val="center"/>
              <w:rPr>
                <w:sz w:val="28"/>
                <w:szCs w:val="28"/>
              </w:rPr>
            </w:pPr>
            <w:r w:rsidRPr="00C67A0F">
              <w:rPr>
                <w:sz w:val="28"/>
                <w:szCs w:val="28"/>
              </w:rPr>
              <w:t>Показатели</w:t>
            </w:r>
          </w:p>
        </w:tc>
        <w:tc>
          <w:tcPr>
            <w:tcW w:w="5018" w:type="dxa"/>
            <w:gridSpan w:val="2"/>
            <w:vAlign w:val="center"/>
          </w:tcPr>
          <w:p w:rsidR="002A4A06" w:rsidRPr="00C67A0F" w:rsidRDefault="002A4A06" w:rsidP="007863BE">
            <w:pPr>
              <w:jc w:val="center"/>
              <w:rPr>
                <w:sz w:val="28"/>
                <w:szCs w:val="28"/>
              </w:rPr>
            </w:pPr>
            <w:r w:rsidRPr="00C67A0F">
              <w:rPr>
                <w:sz w:val="28"/>
                <w:szCs w:val="28"/>
              </w:rPr>
              <w:t xml:space="preserve">Предприятие </w:t>
            </w:r>
            <w:r w:rsidR="007863BE">
              <w:rPr>
                <w:sz w:val="28"/>
                <w:szCs w:val="28"/>
              </w:rPr>
              <w:t>А</w:t>
            </w:r>
          </w:p>
        </w:tc>
      </w:tr>
      <w:tr w:rsidR="002A4A06" w:rsidRPr="00C67A0F">
        <w:tc>
          <w:tcPr>
            <w:tcW w:w="4248" w:type="dxa"/>
            <w:vMerge/>
            <w:vAlign w:val="center"/>
          </w:tcPr>
          <w:p w:rsidR="002A4A06" w:rsidRPr="00C67A0F" w:rsidRDefault="002A4A06" w:rsidP="002A4A06">
            <w:pPr>
              <w:jc w:val="center"/>
              <w:rPr>
                <w:sz w:val="28"/>
                <w:szCs w:val="28"/>
              </w:rPr>
            </w:pPr>
          </w:p>
        </w:tc>
        <w:tc>
          <w:tcPr>
            <w:tcW w:w="2498" w:type="dxa"/>
            <w:vAlign w:val="center"/>
          </w:tcPr>
          <w:p w:rsidR="002A4A06" w:rsidRPr="00C67A0F" w:rsidRDefault="002A4A06" w:rsidP="002A4A06">
            <w:pPr>
              <w:jc w:val="center"/>
              <w:rPr>
                <w:sz w:val="28"/>
                <w:szCs w:val="28"/>
              </w:rPr>
            </w:pPr>
            <w:r w:rsidRPr="00C67A0F">
              <w:rPr>
                <w:sz w:val="28"/>
                <w:szCs w:val="28"/>
              </w:rPr>
              <w:t>Предыдущий год</w:t>
            </w:r>
          </w:p>
        </w:tc>
        <w:tc>
          <w:tcPr>
            <w:tcW w:w="2520" w:type="dxa"/>
            <w:vAlign w:val="center"/>
          </w:tcPr>
          <w:p w:rsidR="002A4A06" w:rsidRPr="00C67A0F" w:rsidRDefault="002A4A06" w:rsidP="002A4A06">
            <w:pPr>
              <w:jc w:val="center"/>
              <w:rPr>
                <w:sz w:val="28"/>
                <w:szCs w:val="28"/>
              </w:rPr>
            </w:pPr>
            <w:r w:rsidRPr="00C67A0F">
              <w:rPr>
                <w:sz w:val="28"/>
                <w:szCs w:val="28"/>
              </w:rPr>
              <w:t>Отчетный год</w:t>
            </w:r>
          </w:p>
        </w:tc>
      </w:tr>
      <w:tr w:rsidR="002A4A06" w:rsidRPr="00C67A0F">
        <w:tc>
          <w:tcPr>
            <w:tcW w:w="4248" w:type="dxa"/>
          </w:tcPr>
          <w:p w:rsidR="002A4A06" w:rsidRPr="00C67A0F" w:rsidRDefault="002A4A06" w:rsidP="002A4A06">
            <w:pPr>
              <w:rPr>
                <w:sz w:val="28"/>
                <w:szCs w:val="28"/>
              </w:rPr>
            </w:pPr>
            <w:r w:rsidRPr="00C67A0F">
              <w:rPr>
                <w:sz w:val="28"/>
                <w:szCs w:val="28"/>
              </w:rPr>
              <w:t>1. Объем товарной продукции, млн.руб.</w:t>
            </w:r>
          </w:p>
        </w:tc>
        <w:tc>
          <w:tcPr>
            <w:tcW w:w="2498" w:type="dxa"/>
            <w:vAlign w:val="center"/>
          </w:tcPr>
          <w:p w:rsidR="002A4A06" w:rsidRPr="00C67A0F" w:rsidRDefault="007863BE" w:rsidP="002A4A06">
            <w:pPr>
              <w:jc w:val="center"/>
              <w:rPr>
                <w:sz w:val="28"/>
                <w:szCs w:val="28"/>
              </w:rPr>
            </w:pPr>
            <w:r>
              <w:rPr>
                <w:sz w:val="28"/>
                <w:szCs w:val="28"/>
              </w:rPr>
              <w:t>6524,1</w:t>
            </w:r>
          </w:p>
        </w:tc>
        <w:tc>
          <w:tcPr>
            <w:tcW w:w="2520" w:type="dxa"/>
            <w:vAlign w:val="center"/>
          </w:tcPr>
          <w:p w:rsidR="002A4A06" w:rsidRPr="00C67A0F" w:rsidRDefault="007863BE" w:rsidP="002A4A06">
            <w:pPr>
              <w:jc w:val="center"/>
              <w:rPr>
                <w:sz w:val="28"/>
                <w:szCs w:val="28"/>
              </w:rPr>
            </w:pPr>
            <w:r>
              <w:rPr>
                <w:sz w:val="28"/>
                <w:szCs w:val="28"/>
              </w:rPr>
              <w:t>6801,7</w:t>
            </w:r>
          </w:p>
        </w:tc>
      </w:tr>
      <w:tr w:rsidR="002A4A06" w:rsidRPr="00C67A0F">
        <w:tc>
          <w:tcPr>
            <w:tcW w:w="4248" w:type="dxa"/>
          </w:tcPr>
          <w:p w:rsidR="002A4A06" w:rsidRPr="00C67A0F" w:rsidRDefault="002A4A06" w:rsidP="002A4A06">
            <w:pPr>
              <w:rPr>
                <w:sz w:val="28"/>
                <w:szCs w:val="28"/>
              </w:rPr>
            </w:pPr>
            <w:r w:rsidRPr="00C67A0F">
              <w:rPr>
                <w:sz w:val="28"/>
                <w:szCs w:val="28"/>
              </w:rPr>
              <w:t>2. Среднесписочная численность рабочих, чел.</w:t>
            </w:r>
          </w:p>
        </w:tc>
        <w:tc>
          <w:tcPr>
            <w:tcW w:w="2498" w:type="dxa"/>
            <w:vAlign w:val="center"/>
          </w:tcPr>
          <w:p w:rsidR="002A4A06" w:rsidRPr="00C67A0F" w:rsidRDefault="007863BE" w:rsidP="002A4A06">
            <w:pPr>
              <w:jc w:val="center"/>
              <w:rPr>
                <w:sz w:val="28"/>
                <w:szCs w:val="28"/>
              </w:rPr>
            </w:pPr>
            <w:r>
              <w:rPr>
                <w:sz w:val="28"/>
                <w:szCs w:val="28"/>
              </w:rPr>
              <w:t>5880</w:t>
            </w:r>
          </w:p>
        </w:tc>
        <w:tc>
          <w:tcPr>
            <w:tcW w:w="2520" w:type="dxa"/>
            <w:vAlign w:val="center"/>
          </w:tcPr>
          <w:p w:rsidR="002A4A06" w:rsidRPr="00C67A0F" w:rsidRDefault="007863BE" w:rsidP="002A4A06">
            <w:pPr>
              <w:jc w:val="center"/>
              <w:rPr>
                <w:sz w:val="28"/>
                <w:szCs w:val="28"/>
              </w:rPr>
            </w:pPr>
            <w:r>
              <w:rPr>
                <w:sz w:val="28"/>
                <w:szCs w:val="28"/>
              </w:rPr>
              <w:t>5872</w:t>
            </w:r>
          </w:p>
        </w:tc>
      </w:tr>
      <w:tr w:rsidR="002A4A06" w:rsidRPr="00C67A0F">
        <w:tc>
          <w:tcPr>
            <w:tcW w:w="4248" w:type="dxa"/>
          </w:tcPr>
          <w:p w:rsidR="002A4A06" w:rsidRPr="00C67A0F" w:rsidRDefault="002A4A06" w:rsidP="002A4A06">
            <w:pPr>
              <w:rPr>
                <w:sz w:val="28"/>
                <w:szCs w:val="28"/>
              </w:rPr>
            </w:pPr>
            <w:r w:rsidRPr="00C67A0F">
              <w:rPr>
                <w:sz w:val="28"/>
                <w:szCs w:val="28"/>
              </w:rPr>
              <w:t>3. Общее число отработанных чел.-дней, тыс.</w:t>
            </w:r>
          </w:p>
        </w:tc>
        <w:tc>
          <w:tcPr>
            <w:tcW w:w="2498" w:type="dxa"/>
            <w:vAlign w:val="center"/>
          </w:tcPr>
          <w:p w:rsidR="002A4A06" w:rsidRPr="00C67A0F" w:rsidRDefault="007863BE" w:rsidP="002A4A06">
            <w:pPr>
              <w:jc w:val="center"/>
              <w:rPr>
                <w:sz w:val="28"/>
                <w:szCs w:val="28"/>
              </w:rPr>
            </w:pPr>
            <w:r>
              <w:rPr>
                <w:sz w:val="28"/>
                <w:szCs w:val="28"/>
              </w:rPr>
              <w:t>1481,76</w:t>
            </w:r>
          </w:p>
        </w:tc>
        <w:tc>
          <w:tcPr>
            <w:tcW w:w="2520" w:type="dxa"/>
            <w:vAlign w:val="center"/>
          </w:tcPr>
          <w:p w:rsidR="002A4A06" w:rsidRPr="00C67A0F" w:rsidRDefault="007863BE" w:rsidP="002A4A06">
            <w:pPr>
              <w:jc w:val="center"/>
              <w:rPr>
                <w:sz w:val="28"/>
                <w:szCs w:val="28"/>
              </w:rPr>
            </w:pPr>
            <w:r>
              <w:rPr>
                <w:sz w:val="28"/>
                <w:szCs w:val="28"/>
              </w:rPr>
              <w:t>1473,87</w:t>
            </w:r>
          </w:p>
        </w:tc>
      </w:tr>
      <w:tr w:rsidR="002A4A06" w:rsidRPr="00C67A0F">
        <w:tc>
          <w:tcPr>
            <w:tcW w:w="4248" w:type="dxa"/>
          </w:tcPr>
          <w:p w:rsidR="002A4A06" w:rsidRPr="00C67A0F" w:rsidRDefault="002A4A06" w:rsidP="002A4A06">
            <w:pPr>
              <w:rPr>
                <w:sz w:val="28"/>
                <w:szCs w:val="28"/>
              </w:rPr>
            </w:pPr>
            <w:r w:rsidRPr="00C67A0F">
              <w:rPr>
                <w:sz w:val="28"/>
                <w:szCs w:val="28"/>
              </w:rPr>
              <w:t>4. Общее число отработанных чел.-часов, тыс.</w:t>
            </w:r>
          </w:p>
        </w:tc>
        <w:tc>
          <w:tcPr>
            <w:tcW w:w="2498" w:type="dxa"/>
            <w:vAlign w:val="center"/>
          </w:tcPr>
          <w:p w:rsidR="002A4A06" w:rsidRPr="00C67A0F" w:rsidRDefault="007863BE" w:rsidP="002A4A06">
            <w:pPr>
              <w:jc w:val="center"/>
              <w:rPr>
                <w:sz w:val="28"/>
                <w:szCs w:val="28"/>
              </w:rPr>
            </w:pPr>
            <w:r>
              <w:rPr>
                <w:sz w:val="28"/>
                <w:szCs w:val="28"/>
              </w:rPr>
              <w:t>11854,08</w:t>
            </w:r>
          </w:p>
        </w:tc>
        <w:tc>
          <w:tcPr>
            <w:tcW w:w="2520" w:type="dxa"/>
            <w:vAlign w:val="center"/>
          </w:tcPr>
          <w:p w:rsidR="002A4A06" w:rsidRPr="00C67A0F" w:rsidRDefault="007863BE" w:rsidP="002A4A06">
            <w:pPr>
              <w:jc w:val="center"/>
              <w:rPr>
                <w:sz w:val="28"/>
                <w:szCs w:val="28"/>
              </w:rPr>
            </w:pPr>
            <w:r>
              <w:rPr>
                <w:sz w:val="28"/>
                <w:szCs w:val="28"/>
              </w:rPr>
              <w:t>11643,573</w:t>
            </w:r>
          </w:p>
        </w:tc>
      </w:tr>
      <w:tr w:rsidR="002A4A06" w:rsidRPr="00C67A0F">
        <w:tc>
          <w:tcPr>
            <w:tcW w:w="4248" w:type="dxa"/>
          </w:tcPr>
          <w:p w:rsidR="002A4A06" w:rsidRPr="00C67A0F" w:rsidRDefault="002A4A06" w:rsidP="002A4A06">
            <w:pPr>
              <w:rPr>
                <w:sz w:val="28"/>
                <w:szCs w:val="28"/>
              </w:rPr>
            </w:pPr>
            <w:r w:rsidRPr="00C67A0F">
              <w:rPr>
                <w:sz w:val="28"/>
                <w:szCs w:val="28"/>
              </w:rPr>
              <w:t>5. Фонд заработной платы всех рабочих за год, млн.руб.</w:t>
            </w:r>
          </w:p>
        </w:tc>
        <w:tc>
          <w:tcPr>
            <w:tcW w:w="2498" w:type="dxa"/>
            <w:vAlign w:val="center"/>
          </w:tcPr>
          <w:p w:rsidR="002A4A06" w:rsidRPr="00C67A0F" w:rsidRDefault="007863BE" w:rsidP="002A4A06">
            <w:pPr>
              <w:jc w:val="center"/>
              <w:rPr>
                <w:sz w:val="28"/>
                <w:szCs w:val="28"/>
              </w:rPr>
            </w:pPr>
            <w:r>
              <w:rPr>
                <w:sz w:val="28"/>
                <w:szCs w:val="28"/>
              </w:rPr>
              <w:t>10593,4</w:t>
            </w:r>
          </w:p>
        </w:tc>
        <w:tc>
          <w:tcPr>
            <w:tcW w:w="2520" w:type="dxa"/>
            <w:vAlign w:val="center"/>
          </w:tcPr>
          <w:p w:rsidR="002A4A06" w:rsidRPr="00C67A0F" w:rsidRDefault="007863BE" w:rsidP="002A4A06">
            <w:pPr>
              <w:jc w:val="center"/>
              <w:rPr>
                <w:sz w:val="28"/>
                <w:szCs w:val="28"/>
              </w:rPr>
            </w:pPr>
            <w:r>
              <w:rPr>
                <w:sz w:val="28"/>
                <w:szCs w:val="28"/>
              </w:rPr>
              <w:t>10734,7</w:t>
            </w:r>
          </w:p>
        </w:tc>
      </w:tr>
    </w:tbl>
    <w:p w:rsidR="002A4A06" w:rsidRDefault="002A4A06" w:rsidP="002A4A06">
      <w:pPr>
        <w:jc w:val="both"/>
        <w:rPr>
          <w:sz w:val="28"/>
          <w:szCs w:val="28"/>
        </w:rPr>
      </w:pPr>
      <w:r>
        <w:rPr>
          <w:sz w:val="28"/>
          <w:szCs w:val="28"/>
        </w:rPr>
        <w:t xml:space="preserve"> </w:t>
      </w:r>
    </w:p>
    <w:p w:rsidR="002A4A06" w:rsidRPr="0033503F" w:rsidRDefault="002A4A06" w:rsidP="002A4A06">
      <w:pPr>
        <w:jc w:val="both"/>
        <w:rPr>
          <w:i/>
          <w:sz w:val="28"/>
          <w:szCs w:val="28"/>
        </w:rPr>
      </w:pPr>
      <w:r w:rsidRPr="0033503F">
        <w:rPr>
          <w:i/>
          <w:sz w:val="28"/>
          <w:szCs w:val="28"/>
        </w:rPr>
        <w:t>Решение:</w:t>
      </w:r>
    </w:p>
    <w:p w:rsidR="002A4A06" w:rsidRDefault="002A4A06" w:rsidP="002A4A06"/>
    <w:p w:rsidR="002A4A06" w:rsidRPr="002A4A06" w:rsidRDefault="002A4A06" w:rsidP="002A4A06">
      <w:pPr>
        <w:spacing w:line="360" w:lineRule="auto"/>
        <w:ind w:firstLine="851"/>
        <w:rPr>
          <w:sz w:val="28"/>
          <w:szCs w:val="28"/>
        </w:rPr>
      </w:pPr>
      <w:r w:rsidRPr="00925CC3">
        <w:rPr>
          <w:sz w:val="28"/>
          <w:szCs w:val="28"/>
        </w:rPr>
        <w:t>Факторная модель среднегодовой заработной платы одного рабочего выглядит следующим образом:</w:t>
      </w:r>
    </w:p>
    <w:p w:rsidR="002A4A06" w:rsidRPr="00DD526A" w:rsidRDefault="002A4A06" w:rsidP="002A4A06">
      <w:pPr>
        <w:spacing w:line="360" w:lineRule="auto"/>
        <w:ind w:firstLine="851"/>
        <w:rPr>
          <w:sz w:val="28"/>
          <w:szCs w:val="28"/>
          <w:lang w:val="en-US"/>
        </w:rPr>
      </w:pPr>
      <w:r w:rsidRPr="00DD526A">
        <w:rPr>
          <w:position w:val="-14"/>
          <w:sz w:val="28"/>
          <w:szCs w:val="28"/>
          <w:lang w:val="en-US"/>
        </w:rPr>
        <w:object w:dxaOrig="2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75pt" o:ole="">
            <v:imagedata r:id="rId7" o:title=""/>
          </v:shape>
          <o:OLEObject Type="Embed" ProgID="Equation.3" ShapeID="_x0000_i1025" DrawAspect="Content" ObjectID="_1458115802" r:id="rId8"/>
        </w:object>
      </w:r>
    </w:p>
    <w:p w:rsidR="002A4A06" w:rsidRDefault="002A4A06" w:rsidP="002A4A06">
      <w:pPr>
        <w:spacing w:line="360" w:lineRule="auto"/>
        <w:rPr>
          <w:sz w:val="28"/>
          <w:szCs w:val="28"/>
        </w:rPr>
      </w:pPr>
      <w:r>
        <w:rPr>
          <w:sz w:val="28"/>
          <w:szCs w:val="28"/>
        </w:rPr>
        <w:t xml:space="preserve">где </w:t>
      </w:r>
      <w:r w:rsidRPr="00DD526A">
        <w:rPr>
          <w:i/>
          <w:position w:val="-10"/>
          <w:sz w:val="28"/>
          <w:szCs w:val="28"/>
        </w:rPr>
        <w:object w:dxaOrig="180" w:dyaOrig="340">
          <v:shape id="_x0000_i1026" type="#_x0000_t75" style="width:9pt;height:17.25pt" o:ole="">
            <v:imagedata r:id="rId9" o:title=""/>
          </v:shape>
          <o:OLEObject Type="Embed" ProgID="Equation.3" ShapeID="_x0000_i1026" DrawAspect="Content" ObjectID="_1458115803" r:id="rId10"/>
        </w:object>
      </w:r>
      <w:r w:rsidRPr="00DD526A">
        <w:rPr>
          <w:i/>
          <w:sz w:val="28"/>
          <w:szCs w:val="28"/>
        </w:rPr>
        <w:t>Д</w:t>
      </w:r>
      <w:r>
        <w:rPr>
          <w:sz w:val="28"/>
          <w:szCs w:val="28"/>
        </w:rPr>
        <w:t xml:space="preserve"> - количество рабочих дней, отработанных одним рабочим за год, дней;</w:t>
      </w:r>
    </w:p>
    <w:p w:rsidR="002A4A06" w:rsidRDefault="002A4A06" w:rsidP="002A4A06">
      <w:pPr>
        <w:spacing w:line="360" w:lineRule="auto"/>
        <w:rPr>
          <w:sz w:val="28"/>
          <w:szCs w:val="28"/>
        </w:rPr>
      </w:pPr>
      <w:r>
        <w:rPr>
          <w:sz w:val="28"/>
          <w:szCs w:val="28"/>
        </w:rPr>
        <w:t xml:space="preserve">        </w:t>
      </w:r>
      <w:r w:rsidRPr="00DD526A">
        <w:rPr>
          <w:position w:val="-12"/>
          <w:sz w:val="28"/>
          <w:szCs w:val="28"/>
        </w:rPr>
        <w:object w:dxaOrig="380" w:dyaOrig="360">
          <v:shape id="_x0000_i1027" type="#_x0000_t75" style="width:18.75pt;height:18pt" o:ole="">
            <v:imagedata r:id="rId11" o:title=""/>
          </v:shape>
          <o:OLEObject Type="Embed" ProgID="Equation.3" ShapeID="_x0000_i1027" DrawAspect="Content" ObjectID="_1458115804" r:id="rId12"/>
        </w:object>
      </w:r>
      <w:r>
        <w:rPr>
          <w:sz w:val="28"/>
          <w:szCs w:val="28"/>
        </w:rPr>
        <w:t xml:space="preserve"> - длительность рабочего дня, час;</w:t>
      </w:r>
    </w:p>
    <w:p w:rsidR="002A4A06" w:rsidRDefault="002A4A06" w:rsidP="002A4A06">
      <w:pPr>
        <w:spacing w:line="360" w:lineRule="auto"/>
        <w:rPr>
          <w:sz w:val="28"/>
          <w:szCs w:val="28"/>
        </w:rPr>
      </w:pPr>
      <w:r>
        <w:rPr>
          <w:sz w:val="28"/>
          <w:szCs w:val="28"/>
        </w:rPr>
        <w:t xml:space="preserve">        </w:t>
      </w:r>
      <w:r w:rsidRPr="00DD526A">
        <w:rPr>
          <w:position w:val="-12"/>
          <w:sz w:val="28"/>
          <w:szCs w:val="28"/>
        </w:rPr>
        <w:object w:dxaOrig="600" w:dyaOrig="360">
          <v:shape id="_x0000_i1028" type="#_x0000_t75" style="width:30pt;height:18pt" o:ole="">
            <v:imagedata r:id="rId13" o:title=""/>
          </v:shape>
          <o:OLEObject Type="Embed" ProgID="Equation.3" ShapeID="_x0000_i1028" DrawAspect="Content" ObjectID="_1458115805" r:id="rId14"/>
        </w:object>
      </w:r>
      <w:r>
        <w:rPr>
          <w:sz w:val="28"/>
          <w:szCs w:val="28"/>
        </w:rPr>
        <w:t>- среднечасовая заработная плата, руб.</w:t>
      </w:r>
    </w:p>
    <w:p w:rsidR="002A4A06" w:rsidRPr="0033503F" w:rsidRDefault="002A4A06" w:rsidP="002A4A06">
      <w:pPr>
        <w:spacing w:line="360" w:lineRule="auto"/>
        <w:rPr>
          <w:sz w:val="28"/>
          <w:szCs w:val="28"/>
        </w:rPr>
      </w:pPr>
      <w:r>
        <w:rPr>
          <w:sz w:val="28"/>
          <w:szCs w:val="28"/>
        </w:rPr>
        <w:t xml:space="preserve">      </w:t>
      </w:r>
      <w:r w:rsidRPr="0033503F">
        <w:rPr>
          <w:sz w:val="28"/>
          <w:szCs w:val="28"/>
        </w:rPr>
        <w:t xml:space="preserve">Таблица 1.2 </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186"/>
        <w:gridCol w:w="1880"/>
        <w:gridCol w:w="1795"/>
      </w:tblGrid>
      <w:tr w:rsidR="002A4A06" w:rsidRPr="00C67A0F">
        <w:tc>
          <w:tcPr>
            <w:tcW w:w="3652" w:type="dxa"/>
            <w:vMerge w:val="restart"/>
            <w:vAlign w:val="center"/>
          </w:tcPr>
          <w:p w:rsidR="002A4A06" w:rsidRPr="00C67A0F" w:rsidRDefault="002A4A06" w:rsidP="002A4A06">
            <w:pPr>
              <w:jc w:val="center"/>
              <w:rPr>
                <w:sz w:val="28"/>
                <w:szCs w:val="28"/>
              </w:rPr>
            </w:pPr>
            <w:r w:rsidRPr="00C67A0F">
              <w:rPr>
                <w:sz w:val="28"/>
                <w:szCs w:val="28"/>
              </w:rPr>
              <w:t>Показатели</w:t>
            </w:r>
          </w:p>
        </w:tc>
        <w:tc>
          <w:tcPr>
            <w:tcW w:w="1985" w:type="dxa"/>
            <w:vMerge w:val="restart"/>
            <w:vAlign w:val="center"/>
          </w:tcPr>
          <w:p w:rsidR="002A4A06" w:rsidRPr="00C67A0F" w:rsidRDefault="002A4A06" w:rsidP="002A4A06">
            <w:pPr>
              <w:jc w:val="center"/>
              <w:rPr>
                <w:sz w:val="28"/>
                <w:szCs w:val="28"/>
              </w:rPr>
            </w:pPr>
            <w:r>
              <w:rPr>
                <w:sz w:val="28"/>
                <w:szCs w:val="28"/>
              </w:rPr>
              <w:t>Формула расчета</w:t>
            </w:r>
          </w:p>
        </w:tc>
        <w:tc>
          <w:tcPr>
            <w:tcW w:w="3730" w:type="dxa"/>
            <w:gridSpan w:val="2"/>
            <w:vAlign w:val="center"/>
          </w:tcPr>
          <w:p w:rsidR="002A4A06" w:rsidRPr="00C67A0F" w:rsidRDefault="002A4A06" w:rsidP="007863BE">
            <w:pPr>
              <w:jc w:val="center"/>
              <w:rPr>
                <w:sz w:val="28"/>
                <w:szCs w:val="28"/>
              </w:rPr>
            </w:pPr>
            <w:r w:rsidRPr="00C67A0F">
              <w:rPr>
                <w:sz w:val="28"/>
                <w:szCs w:val="28"/>
              </w:rPr>
              <w:t xml:space="preserve">Предприятие </w:t>
            </w:r>
            <w:r w:rsidR="007863BE">
              <w:rPr>
                <w:sz w:val="28"/>
                <w:szCs w:val="28"/>
              </w:rPr>
              <w:t>А</w:t>
            </w:r>
          </w:p>
        </w:tc>
      </w:tr>
      <w:tr w:rsidR="002A4A06" w:rsidRPr="00C67A0F">
        <w:tc>
          <w:tcPr>
            <w:tcW w:w="3652" w:type="dxa"/>
            <w:vMerge/>
            <w:vAlign w:val="center"/>
          </w:tcPr>
          <w:p w:rsidR="002A4A06" w:rsidRPr="00C67A0F" w:rsidRDefault="002A4A06" w:rsidP="002A4A06">
            <w:pPr>
              <w:jc w:val="center"/>
              <w:rPr>
                <w:sz w:val="28"/>
                <w:szCs w:val="28"/>
              </w:rPr>
            </w:pPr>
          </w:p>
        </w:tc>
        <w:tc>
          <w:tcPr>
            <w:tcW w:w="1985" w:type="dxa"/>
            <w:vMerge/>
          </w:tcPr>
          <w:p w:rsidR="002A4A06" w:rsidRPr="00C67A0F" w:rsidRDefault="002A4A06" w:rsidP="002A4A06">
            <w:pPr>
              <w:jc w:val="center"/>
              <w:rPr>
                <w:sz w:val="28"/>
                <w:szCs w:val="28"/>
              </w:rPr>
            </w:pPr>
          </w:p>
        </w:tc>
        <w:tc>
          <w:tcPr>
            <w:tcW w:w="1888" w:type="dxa"/>
            <w:vAlign w:val="center"/>
          </w:tcPr>
          <w:p w:rsidR="002A4A06" w:rsidRPr="00C67A0F" w:rsidRDefault="002A4A06" w:rsidP="002A4A06">
            <w:pPr>
              <w:jc w:val="center"/>
              <w:rPr>
                <w:sz w:val="28"/>
                <w:szCs w:val="28"/>
              </w:rPr>
            </w:pPr>
            <w:r w:rsidRPr="00C67A0F">
              <w:rPr>
                <w:sz w:val="28"/>
                <w:szCs w:val="28"/>
              </w:rPr>
              <w:t>Предыдущий год</w:t>
            </w:r>
          </w:p>
        </w:tc>
        <w:tc>
          <w:tcPr>
            <w:tcW w:w="1842" w:type="dxa"/>
            <w:vAlign w:val="center"/>
          </w:tcPr>
          <w:p w:rsidR="002A4A06" w:rsidRPr="00C67A0F" w:rsidRDefault="002A4A06" w:rsidP="002A4A06">
            <w:pPr>
              <w:jc w:val="center"/>
              <w:rPr>
                <w:sz w:val="28"/>
                <w:szCs w:val="28"/>
              </w:rPr>
            </w:pPr>
            <w:r w:rsidRPr="00C67A0F">
              <w:rPr>
                <w:sz w:val="28"/>
                <w:szCs w:val="28"/>
              </w:rPr>
              <w:t>Отчетный год</w:t>
            </w:r>
          </w:p>
        </w:tc>
      </w:tr>
      <w:tr w:rsidR="002A4A06" w:rsidRPr="00C67A0F">
        <w:tc>
          <w:tcPr>
            <w:tcW w:w="3652" w:type="dxa"/>
          </w:tcPr>
          <w:p w:rsidR="002A4A06" w:rsidRPr="00C67A0F" w:rsidRDefault="002A4A06" w:rsidP="002A4A06">
            <w:pPr>
              <w:rPr>
                <w:sz w:val="28"/>
                <w:szCs w:val="28"/>
              </w:rPr>
            </w:pPr>
            <w:r w:rsidRPr="00C67A0F">
              <w:rPr>
                <w:sz w:val="28"/>
                <w:szCs w:val="28"/>
              </w:rPr>
              <w:t>1. Объем товарной продукции, млн.руб.</w:t>
            </w:r>
          </w:p>
        </w:tc>
        <w:tc>
          <w:tcPr>
            <w:tcW w:w="1985" w:type="dxa"/>
          </w:tcPr>
          <w:p w:rsidR="002A4A06" w:rsidRPr="00C67A0F" w:rsidRDefault="002A4A06" w:rsidP="002A4A06">
            <w:pPr>
              <w:jc w:val="center"/>
              <w:rPr>
                <w:sz w:val="28"/>
                <w:szCs w:val="28"/>
              </w:rPr>
            </w:pPr>
          </w:p>
        </w:tc>
        <w:tc>
          <w:tcPr>
            <w:tcW w:w="1888" w:type="dxa"/>
            <w:vAlign w:val="center"/>
          </w:tcPr>
          <w:p w:rsidR="002A4A06" w:rsidRPr="00C67A0F" w:rsidRDefault="007863BE" w:rsidP="002A4A06">
            <w:pPr>
              <w:jc w:val="center"/>
              <w:rPr>
                <w:sz w:val="28"/>
                <w:szCs w:val="28"/>
              </w:rPr>
            </w:pPr>
            <w:r>
              <w:rPr>
                <w:sz w:val="28"/>
                <w:szCs w:val="28"/>
              </w:rPr>
              <w:t>6524,1</w:t>
            </w:r>
          </w:p>
        </w:tc>
        <w:tc>
          <w:tcPr>
            <w:tcW w:w="1842" w:type="dxa"/>
            <w:vAlign w:val="center"/>
          </w:tcPr>
          <w:p w:rsidR="002A4A06" w:rsidRPr="00C67A0F" w:rsidRDefault="007863BE" w:rsidP="002A4A06">
            <w:pPr>
              <w:jc w:val="center"/>
              <w:rPr>
                <w:sz w:val="28"/>
                <w:szCs w:val="28"/>
              </w:rPr>
            </w:pPr>
            <w:r>
              <w:rPr>
                <w:sz w:val="28"/>
                <w:szCs w:val="28"/>
              </w:rPr>
              <w:t>6801,7</w:t>
            </w:r>
          </w:p>
        </w:tc>
      </w:tr>
      <w:tr w:rsidR="002A4A06" w:rsidRPr="00C67A0F">
        <w:tc>
          <w:tcPr>
            <w:tcW w:w="3652" w:type="dxa"/>
          </w:tcPr>
          <w:p w:rsidR="002A4A06" w:rsidRPr="00C67A0F" w:rsidRDefault="002A4A06" w:rsidP="002A4A06">
            <w:pPr>
              <w:rPr>
                <w:sz w:val="28"/>
                <w:szCs w:val="28"/>
              </w:rPr>
            </w:pPr>
            <w:r w:rsidRPr="00C67A0F">
              <w:rPr>
                <w:sz w:val="28"/>
                <w:szCs w:val="28"/>
              </w:rPr>
              <w:t>2. Среднесписочная численность рабочих, чел.</w:t>
            </w:r>
          </w:p>
        </w:tc>
        <w:tc>
          <w:tcPr>
            <w:tcW w:w="1985" w:type="dxa"/>
          </w:tcPr>
          <w:p w:rsidR="002A4A06" w:rsidRPr="00C67A0F" w:rsidRDefault="002A4A06" w:rsidP="002A4A06">
            <w:pPr>
              <w:jc w:val="center"/>
              <w:rPr>
                <w:sz w:val="28"/>
                <w:szCs w:val="28"/>
              </w:rPr>
            </w:pPr>
          </w:p>
        </w:tc>
        <w:tc>
          <w:tcPr>
            <w:tcW w:w="1888" w:type="dxa"/>
            <w:vAlign w:val="center"/>
          </w:tcPr>
          <w:p w:rsidR="002A4A06" w:rsidRPr="00C67A0F" w:rsidRDefault="007863BE" w:rsidP="002A4A06">
            <w:pPr>
              <w:jc w:val="center"/>
              <w:rPr>
                <w:sz w:val="28"/>
                <w:szCs w:val="28"/>
              </w:rPr>
            </w:pPr>
            <w:r>
              <w:rPr>
                <w:sz w:val="28"/>
                <w:szCs w:val="28"/>
              </w:rPr>
              <w:t>5880</w:t>
            </w:r>
          </w:p>
        </w:tc>
        <w:tc>
          <w:tcPr>
            <w:tcW w:w="1842" w:type="dxa"/>
            <w:vAlign w:val="center"/>
          </w:tcPr>
          <w:p w:rsidR="002A4A06" w:rsidRPr="00C67A0F" w:rsidRDefault="007863BE" w:rsidP="002A4A06">
            <w:pPr>
              <w:jc w:val="center"/>
              <w:rPr>
                <w:sz w:val="28"/>
                <w:szCs w:val="28"/>
              </w:rPr>
            </w:pPr>
            <w:r>
              <w:rPr>
                <w:sz w:val="28"/>
                <w:szCs w:val="28"/>
              </w:rPr>
              <w:t>5872</w:t>
            </w:r>
          </w:p>
        </w:tc>
      </w:tr>
      <w:tr w:rsidR="002A4A06" w:rsidRPr="00C67A0F">
        <w:tc>
          <w:tcPr>
            <w:tcW w:w="3652" w:type="dxa"/>
          </w:tcPr>
          <w:p w:rsidR="002A4A06" w:rsidRPr="00C67A0F" w:rsidRDefault="002A4A06" w:rsidP="002A4A06">
            <w:pPr>
              <w:rPr>
                <w:sz w:val="28"/>
                <w:szCs w:val="28"/>
              </w:rPr>
            </w:pPr>
            <w:r w:rsidRPr="00C67A0F">
              <w:rPr>
                <w:sz w:val="28"/>
                <w:szCs w:val="28"/>
              </w:rPr>
              <w:t>3. Общее число отработанных чел.-дней, тыс.</w:t>
            </w:r>
          </w:p>
        </w:tc>
        <w:tc>
          <w:tcPr>
            <w:tcW w:w="1985" w:type="dxa"/>
          </w:tcPr>
          <w:p w:rsidR="002A4A06" w:rsidRPr="00C67A0F" w:rsidRDefault="002A4A06" w:rsidP="002A4A06">
            <w:pPr>
              <w:jc w:val="center"/>
              <w:rPr>
                <w:sz w:val="28"/>
                <w:szCs w:val="28"/>
              </w:rPr>
            </w:pPr>
          </w:p>
        </w:tc>
        <w:tc>
          <w:tcPr>
            <w:tcW w:w="1888" w:type="dxa"/>
            <w:vAlign w:val="center"/>
          </w:tcPr>
          <w:p w:rsidR="002A4A06" w:rsidRPr="00C67A0F" w:rsidRDefault="007863BE" w:rsidP="002A4A06">
            <w:pPr>
              <w:jc w:val="center"/>
              <w:rPr>
                <w:sz w:val="28"/>
                <w:szCs w:val="28"/>
              </w:rPr>
            </w:pPr>
            <w:r>
              <w:rPr>
                <w:sz w:val="28"/>
                <w:szCs w:val="28"/>
              </w:rPr>
              <w:t>1481,76</w:t>
            </w:r>
          </w:p>
        </w:tc>
        <w:tc>
          <w:tcPr>
            <w:tcW w:w="1842" w:type="dxa"/>
            <w:vAlign w:val="center"/>
          </w:tcPr>
          <w:p w:rsidR="002A4A06" w:rsidRPr="00C67A0F" w:rsidRDefault="007863BE" w:rsidP="002A4A06">
            <w:pPr>
              <w:jc w:val="center"/>
              <w:rPr>
                <w:sz w:val="28"/>
                <w:szCs w:val="28"/>
              </w:rPr>
            </w:pPr>
            <w:r>
              <w:rPr>
                <w:sz w:val="28"/>
                <w:szCs w:val="28"/>
              </w:rPr>
              <w:t>1473,87</w:t>
            </w:r>
          </w:p>
        </w:tc>
      </w:tr>
      <w:tr w:rsidR="002A4A06" w:rsidRPr="00C67A0F">
        <w:tc>
          <w:tcPr>
            <w:tcW w:w="3652" w:type="dxa"/>
          </w:tcPr>
          <w:p w:rsidR="002A4A06" w:rsidRPr="00C67A0F" w:rsidRDefault="002A4A06" w:rsidP="002A4A06">
            <w:pPr>
              <w:rPr>
                <w:sz w:val="28"/>
                <w:szCs w:val="28"/>
              </w:rPr>
            </w:pPr>
            <w:r w:rsidRPr="00C67A0F">
              <w:rPr>
                <w:sz w:val="28"/>
                <w:szCs w:val="28"/>
              </w:rPr>
              <w:t>4. Общее число отработанных чел.-часов, тыс.</w:t>
            </w:r>
          </w:p>
        </w:tc>
        <w:tc>
          <w:tcPr>
            <w:tcW w:w="1985" w:type="dxa"/>
          </w:tcPr>
          <w:p w:rsidR="002A4A06" w:rsidRPr="00C67A0F" w:rsidRDefault="002A4A06" w:rsidP="002A4A06">
            <w:pPr>
              <w:jc w:val="center"/>
              <w:rPr>
                <w:sz w:val="28"/>
                <w:szCs w:val="28"/>
              </w:rPr>
            </w:pPr>
          </w:p>
        </w:tc>
        <w:tc>
          <w:tcPr>
            <w:tcW w:w="1888" w:type="dxa"/>
            <w:vAlign w:val="center"/>
          </w:tcPr>
          <w:p w:rsidR="002A4A06" w:rsidRPr="00C67A0F" w:rsidRDefault="007863BE" w:rsidP="002A4A06">
            <w:pPr>
              <w:jc w:val="center"/>
              <w:rPr>
                <w:sz w:val="28"/>
                <w:szCs w:val="28"/>
              </w:rPr>
            </w:pPr>
            <w:r>
              <w:rPr>
                <w:sz w:val="28"/>
                <w:szCs w:val="28"/>
              </w:rPr>
              <w:t>11954,08</w:t>
            </w:r>
          </w:p>
        </w:tc>
        <w:tc>
          <w:tcPr>
            <w:tcW w:w="1842" w:type="dxa"/>
            <w:vAlign w:val="center"/>
          </w:tcPr>
          <w:p w:rsidR="002A4A06" w:rsidRPr="00C67A0F" w:rsidRDefault="007863BE" w:rsidP="002A4A06">
            <w:pPr>
              <w:jc w:val="center"/>
              <w:rPr>
                <w:sz w:val="28"/>
                <w:szCs w:val="28"/>
              </w:rPr>
            </w:pPr>
            <w:r>
              <w:rPr>
                <w:sz w:val="28"/>
                <w:szCs w:val="28"/>
              </w:rPr>
              <w:t>11643,573</w:t>
            </w:r>
          </w:p>
        </w:tc>
      </w:tr>
      <w:tr w:rsidR="002A4A06" w:rsidRPr="00C67A0F">
        <w:tc>
          <w:tcPr>
            <w:tcW w:w="3652" w:type="dxa"/>
          </w:tcPr>
          <w:p w:rsidR="002A4A06" w:rsidRPr="00C67A0F" w:rsidRDefault="002A4A06" w:rsidP="002A4A06">
            <w:pPr>
              <w:rPr>
                <w:sz w:val="28"/>
                <w:szCs w:val="28"/>
              </w:rPr>
            </w:pPr>
            <w:r w:rsidRPr="00C67A0F">
              <w:rPr>
                <w:sz w:val="28"/>
                <w:szCs w:val="28"/>
              </w:rPr>
              <w:t>5. Фонд заработной платы всех рабочих за год, млн.руб.</w:t>
            </w:r>
          </w:p>
        </w:tc>
        <w:tc>
          <w:tcPr>
            <w:tcW w:w="1985" w:type="dxa"/>
          </w:tcPr>
          <w:p w:rsidR="002A4A06" w:rsidRPr="00C67A0F" w:rsidRDefault="002A4A06" w:rsidP="002A4A06">
            <w:pPr>
              <w:jc w:val="center"/>
              <w:rPr>
                <w:sz w:val="28"/>
                <w:szCs w:val="28"/>
              </w:rPr>
            </w:pPr>
          </w:p>
        </w:tc>
        <w:tc>
          <w:tcPr>
            <w:tcW w:w="1888" w:type="dxa"/>
            <w:vAlign w:val="center"/>
          </w:tcPr>
          <w:p w:rsidR="002A4A06" w:rsidRPr="00C67A0F" w:rsidRDefault="007863BE" w:rsidP="002A4A06">
            <w:pPr>
              <w:jc w:val="center"/>
              <w:rPr>
                <w:sz w:val="28"/>
                <w:szCs w:val="28"/>
              </w:rPr>
            </w:pPr>
            <w:r>
              <w:rPr>
                <w:sz w:val="28"/>
                <w:szCs w:val="28"/>
              </w:rPr>
              <w:t>10593,4</w:t>
            </w:r>
          </w:p>
        </w:tc>
        <w:tc>
          <w:tcPr>
            <w:tcW w:w="1842" w:type="dxa"/>
            <w:vAlign w:val="center"/>
          </w:tcPr>
          <w:p w:rsidR="002A4A06" w:rsidRPr="00C67A0F" w:rsidRDefault="007863BE" w:rsidP="002A4A06">
            <w:pPr>
              <w:jc w:val="center"/>
              <w:rPr>
                <w:sz w:val="28"/>
                <w:szCs w:val="28"/>
              </w:rPr>
            </w:pPr>
            <w:r>
              <w:rPr>
                <w:sz w:val="28"/>
                <w:szCs w:val="28"/>
              </w:rPr>
              <w:t>10734,7</w:t>
            </w:r>
          </w:p>
        </w:tc>
      </w:tr>
      <w:tr w:rsidR="002A4A06" w:rsidRPr="00C67A0F">
        <w:tc>
          <w:tcPr>
            <w:tcW w:w="3652" w:type="dxa"/>
          </w:tcPr>
          <w:p w:rsidR="002A4A06" w:rsidRPr="00C67A0F" w:rsidRDefault="002A4A06" w:rsidP="002A4A06">
            <w:pPr>
              <w:rPr>
                <w:sz w:val="28"/>
                <w:szCs w:val="28"/>
              </w:rPr>
            </w:pPr>
            <w:r>
              <w:rPr>
                <w:sz w:val="28"/>
                <w:szCs w:val="28"/>
              </w:rPr>
              <w:t>6. Среднегодовая заработная плата одного рабочего, руб.</w:t>
            </w:r>
          </w:p>
        </w:tc>
        <w:tc>
          <w:tcPr>
            <w:tcW w:w="1985" w:type="dxa"/>
            <w:vAlign w:val="center"/>
          </w:tcPr>
          <w:p w:rsidR="002A4A06" w:rsidRPr="00925CC3" w:rsidRDefault="002A4A06" w:rsidP="002A4A06">
            <w:pPr>
              <w:jc w:val="center"/>
              <w:rPr>
                <w:sz w:val="22"/>
                <w:szCs w:val="22"/>
              </w:rPr>
            </w:pPr>
            <w:r>
              <w:rPr>
                <w:sz w:val="22"/>
                <w:szCs w:val="22"/>
              </w:rPr>
              <w:t>стр.5/стр.2</w:t>
            </w:r>
          </w:p>
        </w:tc>
        <w:tc>
          <w:tcPr>
            <w:tcW w:w="1888" w:type="dxa"/>
            <w:vAlign w:val="center"/>
          </w:tcPr>
          <w:p w:rsidR="002A4A06" w:rsidRPr="00C67A0F" w:rsidRDefault="002A4A06" w:rsidP="002A4A06">
            <w:pPr>
              <w:jc w:val="center"/>
              <w:rPr>
                <w:sz w:val="28"/>
                <w:szCs w:val="28"/>
              </w:rPr>
            </w:pPr>
            <w:r>
              <w:rPr>
                <w:sz w:val="28"/>
                <w:szCs w:val="28"/>
              </w:rPr>
              <w:t>480000</w:t>
            </w:r>
          </w:p>
        </w:tc>
        <w:tc>
          <w:tcPr>
            <w:tcW w:w="1842" w:type="dxa"/>
            <w:vAlign w:val="center"/>
          </w:tcPr>
          <w:p w:rsidR="002A4A06" w:rsidRPr="00C67A0F" w:rsidRDefault="002A4A06" w:rsidP="002A4A06">
            <w:pPr>
              <w:jc w:val="center"/>
              <w:rPr>
                <w:sz w:val="28"/>
                <w:szCs w:val="28"/>
              </w:rPr>
            </w:pPr>
            <w:r>
              <w:rPr>
                <w:sz w:val="28"/>
                <w:szCs w:val="28"/>
              </w:rPr>
              <w:t>600000</w:t>
            </w:r>
          </w:p>
        </w:tc>
      </w:tr>
      <w:tr w:rsidR="002A4A06" w:rsidRPr="00C67A0F">
        <w:tc>
          <w:tcPr>
            <w:tcW w:w="3652" w:type="dxa"/>
          </w:tcPr>
          <w:p w:rsidR="002A4A06" w:rsidRPr="00C67A0F" w:rsidRDefault="002A4A06" w:rsidP="002A4A06">
            <w:pPr>
              <w:rPr>
                <w:sz w:val="28"/>
                <w:szCs w:val="28"/>
              </w:rPr>
            </w:pPr>
            <w:r>
              <w:rPr>
                <w:sz w:val="28"/>
                <w:szCs w:val="28"/>
              </w:rPr>
              <w:t>7</w:t>
            </w:r>
            <w:r w:rsidRPr="00C67A0F">
              <w:rPr>
                <w:sz w:val="28"/>
                <w:szCs w:val="28"/>
              </w:rPr>
              <w:t>. Количество рабочих дней, отработанных одним рабочим за год, дни</w:t>
            </w:r>
          </w:p>
        </w:tc>
        <w:tc>
          <w:tcPr>
            <w:tcW w:w="1985" w:type="dxa"/>
            <w:vAlign w:val="center"/>
          </w:tcPr>
          <w:p w:rsidR="002A4A06" w:rsidRPr="00925CC3" w:rsidRDefault="002A4A06" w:rsidP="002A4A06">
            <w:pPr>
              <w:jc w:val="center"/>
              <w:rPr>
                <w:sz w:val="22"/>
                <w:szCs w:val="22"/>
              </w:rPr>
            </w:pPr>
            <w:r>
              <w:rPr>
                <w:sz w:val="22"/>
                <w:szCs w:val="22"/>
              </w:rPr>
              <w:t>Д</w:t>
            </w:r>
            <w:r w:rsidRPr="00925CC3">
              <w:rPr>
                <w:sz w:val="22"/>
                <w:szCs w:val="22"/>
              </w:rPr>
              <w:t>=(стр.3/стр.2)х1000</w:t>
            </w:r>
          </w:p>
        </w:tc>
        <w:tc>
          <w:tcPr>
            <w:tcW w:w="1888" w:type="dxa"/>
            <w:vAlign w:val="center"/>
          </w:tcPr>
          <w:p w:rsidR="002A4A06" w:rsidRPr="00C67A0F" w:rsidRDefault="002A4A06" w:rsidP="002A4A06">
            <w:pPr>
              <w:jc w:val="center"/>
              <w:rPr>
                <w:sz w:val="28"/>
                <w:szCs w:val="28"/>
              </w:rPr>
            </w:pPr>
            <w:r w:rsidRPr="00C67A0F">
              <w:rPr>
                <w:sz w:val="28"/>
                <w:szCs w:val="28"/>
              </w:rPr>
              <w:t>218</w:t>
            </w:r>
          </w:p>
        </w:tc>
        <w:tc>
          <w:tcPr>
            <w:tcW w:w="1842" w:type="dxa"/>
            <w:vAlign w:val="center"/>
          </w:tcPr>
          <w:p w:rsidR="002A4A06" w:rsidRPr="00C67A0F" w:rsidRDefault="002A4A06" w:rsidP="002A4A06">
            <w:pPr>
              <w:jc w:val="center"/>
              <w:rPr>
                <w:sz w:val="28"/>
                <w:szCs w:val="28"/>
              </w:rPr>
            </w:pPr>
            <w:r w:rsidRPr="00C67A0F">
              <w:rPr>
                <w:sz w:val="28"/>
                <w:szCs w:val="28"/>
              </w:rPr>
              <w:t>217</w:t>
            </w:r>
          </w:p>
        </w:tc>
      </w:tr>
      <w:tr w:rsidR="002A4A06" w:rsidRPr="00C67A0F">
        <w:tc>
          <w:tcPr>
            <w:tcW w:w="3652" w:type="dxa"/>
          </w:tcPr>
          <w:p w:rsidR="002A4A06" w:rsidRPr="00C67A0F" w:rsidRDefault="002A4A06" w:rsidP="002A4A06">
            <w:pPr>
              <w:rPr>
                <w:sz w:val="28"/>
                <w:szCs w:val="28"/>
              </w:rPr>
            </w:pPr>
            <w:r>
              <w:rPr>
                <w:sz w:val="28"/>
                <w:szCs w:val="28"/>
              </w:rPr>
              <w:t>8</w:t>
            </w:r>
            <w:r w:rsidRPr="00C67A0F">
              <w:rPr>
                <w:sz w:val="28"/>
                <w:szCs w:val="28"/>
              </w:rPr>
              <w:t>. Длительность рабочего дня, часы</w:t>
            </w:r>
          </w:p>
        </w:tc>
        <w:tc>
          <w:tcPr>
            <w:tcW w:w="1985" w:type="dxa"/>
            <w:vAlign w:val="center"/>
          </w:tcPr>
          <w:p w:rsidR="002A4A06" w:rsidRPr="00925CC3" w:rsidRDefault="002A4A06" w:rsidP="002A4A06">
            <w:pPr>
              <w:jc w:val="center"/>
              <w:rPr>
                <w:sz w:val="20"/>
                <w:szCs w:val="20"/>
              </w:rPr>
            </w:pPr>
            <w:r>
              <w:rPr>
                <w:sz w:val="20"/>
                <w:szCs w:val="20"/>
              </w:rPr>
              <w:t>Тсм</w:t>
            </w:r>
            <w:r w:rsidRPr="00925CC3">
              <w:rPr>
                <w:sz w:val="20"/>
                <w:szCs w:val="20"/>
              </w:rPr>
              <w:t>=стр.4/стр.3</w:t>
            </w:r>
          </w:p>
        </w:tc>
        <w:tc>
          <w:tcPr>
            <w:tcW w:w="1888" w:type="dxa"/>
            <w:vAlign w:val="center"/>
          </w:tcPr>
          <w:p w:rsidR="002A4A06" w:rsidRPr="00C67A0F" w:rsidRDefault="002A4A06" w:rsidP="002A4A06">
            <w:pPr>
              <w:jc w:val="center"/>
              <w:rPr>
                <w:sz w:val="28"/>
                <w:szCs w:val="28"/>
              </w:rPr>
            </w:pPr>
            <w:r w:rsidRPr="00C67A0F">
              <w:rPr>
                <w:sz w:val="28"/>
                <w:szCs w:val="28"/>
              </w:rPr>
              <w:t>7,9</w:t>
            </w:r>
          </w:p>
        </w:tc>
        <w:tc>
          <w:tcPr>
            <w:tcW w:w="1842" w:type="dxa"/>
            <w:vAlign w:val="center"/>
          </w:tcPr>
          <w:p w:rsidR="002A4A06" w:rsidRPr="00C67A0F" w:rsidRDefault="002A4A06" w:rsidP="002A4A06">
            <w:pPr>
              <w:jc w:val="center"/>
              <w:rPr>
                <w:sz w:val="28"/>
                <w:szCs w:val="28"/>
              </w:rPr>
            </w:pPr>
            <w:r w:rsidRPr="00C67A0F">
              <w:rPr>
                <w:sz w:val="28"/>
                <w:szCs w:val="28"/>
              </w:rPr>
              <w:t>7,9</w:t>
            </w:r>
          </w:p>
        </w:tc>
      </w:tr>
      <w:tr w:rsidR="002A4A06" w:rsidRPr="00C67A0F">
        <w:tc>
          <w:tcPr>
            <w:tcW w:w="3652" w:type="dxa"/>
          </w:tcPr>
          <w:p w:rsidR="002A4A06" w:rsidRPr="00C67A0F" w:rsidRDefault="002A4A06" w:rsidP="002A4A06">
            <w:pPr>
              <w:rPr>
                <w:sz w:val="28"/>
                <w:szCs w:val="28"/>
              </w:rPr>
            </w:pPr>
            <w:r>
              <w:rPr>
                <w:sz w:val="28"/>
                <w:szCs w:val="28"/>
              </w:rPr>
              <w:t>9</w:t>
            </w:r>
            <w:r w:rsidRPr="00C67A0F">
              <w:rPr>
                <w:sz w:val="28"/>
                <w:szCs w:val="28"/>
              </w:rPr>
              <w:t>. Среднечасовая заработная плата, руб.</w:t>
            </w:r>
          </w:p>
        </w:tc>
        <w:tc>
          <w:tcPr>
            <w:tcW w:w="1985" w:type="dxa"/>
            <w:vAlign w:val="center"/>
          </w:tcPr>
          <w:p w:rsidR="002A4A06" w:rsidRDefault="002A4A06" w:rsidP="002A4A06">
            <w:pPr>
              <w:jc w:val="center"/>
              <w:rPr>
                <w:sz w:val="20"/>
                <w:szCs w:val="20"/>
              </w:rPr>
            </w:pPr>
            <w:r>
              <w:rPr>
                <w:sz w:val="20"/>
                <w:szCs w:val="20"/>
              </w:rPr>
              <w:t>ЗП</w:t>
            </w:r>
            <w:r>
              <w:rPr>
                <w:sz w:val="16"/>
                <w:szCs w:val="16"/>
              </w:rPr>
              <w:t>час.</w:t>
            </w:r>
            <w:r>
              <w:rPr>
                <w:sz w:val="20"/>
                <w:szCs w:val="20"/>
              </w:rPr>
              <w:t>=(стр.5/стр.4)х</w:t>
            </w:r>
          </w:p>
          <w:p w:rsidR="002A4A06" w:rsidRPr="00925CC3" w:rsidRDefault="002A4A06" w:rsidP="002A4A06">
            <w:pPr>
              <w:jc w:val="center"/>
              <w:rPr>
                <w:sz w:val="20"/>
                <w:szCs w:val="20"/>
              </w:rPr>
            </w:pPr>
            <w:r>
              <w:rPr>
                <w:sz w:val="20"/>
                <w:szCs w:val="20"/>
              </w:rPr>
              <w:t>х1000</w:t>
            </w:r>
          </w:p>
        </w:tc>
        <w:tc>
          <w:tcPr>
            <w:tcW w:w="1888" w:type="dxa"/>
            <w:vAlign w:val="center"/>
          </w:tcPr>
          <w:p w:rsidR="002A4A06" w:rsidRPr="00C67A0F" w:rsidRDefault="002A4A06" w:rsidP="002A4A06">
            <w:pPr>
              <w:jc w:val="center"/>
              <w:rPr>
                <w:sz w:val="28"/>
                <w:szCs w:val="28"/>
              </w:rPr>
            </w:pPr>
            <w:r w:rsidRPr="00C67A0F">
              <w:rPr>
                <w:sz w:val="28"/>
                <w:szCs w:val="28"/>
              </w:rPr>
              <w:t>278,7</w:t>
            </w:r>
          </w:p>
        </w:tc>
        <w:tc>
          <w:tcPr>
            <w:tcW w:w="1842" w:type="dxa"/>
            <w:vAlign w:val="center"/>
          </w:tcPr>
          <w:p w:rsidR="002A4A06" w:rsidRPr="00C67A0F" w:rsidRDefault="002A4A06" w:rsidP="002A4A06">
            <w:pPr>
              <w:jc w:val="center"/>
              <w:rPr>
                <w:sz w:val="28"/>
                <w:szCs w:val="28"/>
              </w:rPr>
            </w:pPr>
            <w:r>
              <w:rPr>
                <w:sz w:val="28"/>
                <w:szCs w:val="28"/>
              </w:rPr>
              <w:t>350,0</w:t>
            </w:r>
          </w:p>
        </w:tc>
      </w:tr>
    </w:tbl>
    <w:p w:rsidR="002A4A06" w:rsidRDefault="002A4A06" w:rsidP="002A4A06"/>
    <w:p w:rsidR="002A4A06" w:rsidRDefault="002A4A06" w:rsidP="002A4A06">
      <w:pPr>
        <w:spacing w:line="360" w:lineRule="auto"/>
        <w:ind w:firstLine="900"/>
        <w:jc w:val="both"/>
        <w:rPr>
          <w:sz w:val="28"/>
          <w:szCs w:val="28"/>
        </w:rPr>
      </w:pPr>
      <w:r>
        <w:rPr>
          <w:sz w:val="28"/>
          <w:szCs w:val="28"/>
        </w:rPr>
        <w:t>Общее изменение среднегодовой заработной платы одного рабочего составило:</w:t>
      </w:r>
    </w:p>
    <w:p w:rsidR="002A4A06" w:rsidRDefault="002A4A06" w:rsidP="002A4A06">
      <w:pPr>
        <w:spacing w:line="360" w:lineRule="auto"/>
        <w:ind w:firstLine="900"/>
        <w:jc w:val="both"/>
        <w:rPr>
          <w:sz w:val="28"/>
          <w:szCs w:val="28"/>
        </w:rPr>
      </w:pPr>
      <w:r>
        <w:rPr>
          <w:sz w:val="28"/>
          <w:szCs w:val="28"/>
        </w:rPr>
        <w:t>∆ЗП год = ЗПгод1 – Зпгод0,</w:t>
      </w:r>
    </w:p>
    <w:p w:rsidR="002A4A06" w:rsidRDefault="002A4A06" w:rsidP="002A4A06">
      <w:pPr>
        <w:spacing w:line="360" w:lineRule="auto"/>
        <w:jc w:val="both"/>
        <w:rPr>
          <w:sz w:val="28"/>
          <w:szCs w:val="28"/>
        </w:rPr>
      </w:pPr>
      <w:r>
        <w:rPr>
          <w:sz w:val="28"/>
          <w:szCs w:val="28"/>
        </w:rPr>
        <w:t>Где ЗПгод1, ЗПгод0 – среднегодовая заработная плата одного рабочего соответственно в отчетном и предыдущем периоде.</w:t>
      </w:r>
    </w:p>
    <w:p w:rsidR="002A4A06" w:rsidRDefault="002A4A06" w:rsidP="002A4A06">
      <w:pPr>
        <w:spacing w:line="360" w:lineRule="auto"/>
        <w:ind w:firstLine="851"/>
        <w:jc w:val="both"/>
        <w:rPr>
          <w:sz w:val="28"/>
          <w:szCs w:val="28"/>
        </w:rPr>
      </w:pPr>
      <w:r>
        <w:rPr>
          <w:sz w:val="28"/>
          <w:szCs w:val="28"/>
        </w:rPr>
        <w:t>∆ЗП год = 600000-480000=120000 руб.</w:t>
      </w:r>
    </w:p>
    <w:p w:rsidR="002A4A06" w:rsidRPr="0079336B" w:rsidRDefault="002A4A06" w:rsidP="002A4A06">
      <w:pPr>
        <w:spacing w:line="360" w:lineRule="auto"/>
        <w:ind w:firstLine="851"/>
        <w:jc w:val="both"/>
        <w:rPr>
          <w:sz w:val="28"/>
          <w:szCs w:val="28"/>
        </w:rPr>
      </w:pPr>
      <w:r w:rsidRPr="0079336B">
        <w:rPr>
          <w:sz w:val="28"/>
          <w:szCs w:val="28"/>
        </w:rPr>
        <w:t>Для определения количественного влияния факторов на изменение среднегодовой заработной платы одного рабочего применим метод разниц:</w:t>
      </w:r>
    </w:p>
    <w:p w:rsidR="002A4A06" w:rsidRPr="0079336B" w:rsidRDefault="002A4A06" w:rsidP="002A4A06">
      <w:pPr>
        <w:spacing w:line="360" w:lineRule="auto"/>
        <w:ind w:firstLine="851"/>
        <w:jc w:val="both"/>
        <w:rPr>
          <w:sz w:val="28"/>
          <w:szCs w:val="28"/>
        </w:rPr>
      </w:pPr>
      <w:r w:rsidRPr="0079336B">
        <w:rPr>
          <w:sz w:val="28"/>
          <w:szCs w:val="28"/>
        </w:rPr>
        <w:t xml:space="preserve">Влияние на изменение среднегодовой заработной платы одного рабочего изменения </w:t>
      </w:r>
      <w:r w:rsidRPr="0079336B">
        <w:rPr>
          <w:b/>
          <w:i/>
          <w:sz w:val="28"/>
          <w:szCs w:val="28"/>
        </w:rPr>
        <w:t>количества рабочих дней, отработанных одним рабочим за год</w:t>
      </w:r>
      <w:r w:rsidRPr="0079336B">
        <w:rPr>
          <w:sz w:val="28"/>
          <w:szCs w:val="28"/>
        </w:rPr>
        <w:t xml:space="preserve"> (∆ЗПгод (Д)):</w:t>
      </w:r>
    </w:p>
    <w:p w:rsidR="002A4A06" w:rsidRDefault="002A4A06" w:rsidP="002A4A06">
      <w:pPr>
        <w:pStyle w:val="a5"/>
        <w:spacing w:line="360" w:lineRule="auto"/>
        <w:ind w:left="851"/>
        <w:jc w:val="both"/>
        <w:rPr>
          <w:sz w:val="28"/>
          <w:szCs w:val="28"/>
        </w:rPr>
      </w:pPr>
      <w:r>
        <w:rPr>
          <w:sz w:val="28"/>
          <w:szCs w:val="28"/>
        </w:rPr>
        <w:t>∆ЗПгод (Д</w:t>
      </w:r>
      <w:r>
        <w:rPr>
          <w:sz w:val="12"/>
          <w:szCs w:val="12"/>
        </w:rPr>
        <w:t>.</w:t>
      </w:r>
      <w:r>
        <w:rPr>
          <w:sz w:val="28"/>
          <w:szCs w:val="28"/>
        </w:rPr>
        <w:t>) =</w:t>
      </w:r>
      <w:r w:rsidRPr="00DD526A">
        <w:rPr>
          <w:position w:val="-12"/>
          <w:sz w:val="28"/>
          <w:szCs w:val="28"/>
        </w:rPr>
        <w:object w:dxaOrig="2439" w:dyaOrig="360">
          <v:shape id="_x0000_i1029" type="#_x0000_t75" style="width:122.25pt;height:18pt" o:ole="">
            <v:imagedata r:id="rId15" o:title=""/>
          </v:shape>
          <o:OLEObject Type="Embed" ProgID="Equation.3" ShapeID="_x0000_i1029" DrawAspect="Content" ObjectID="_1458115806" r:id="rId16"/>
        </w:object>
      </w:r>
      <w:r>
        <w:rPr>
          <w:sz w:val="28"/>
          <w:szCs w:val="28"/>
        </w:rPr>
        <w:t>,</w:t>
      </w:r>
    </w:p>
    <w:p w:rsidR="002A4A06" w:rsidRDefault="002A4A06" w:rsidP="002A4A06">
      <w:pPr>
        <w:spacing w:line="360" w:lineRule="auto"/>
        <w:jc w:val="both"/>
        <w:rPr>
          <w:sz w:val="28"/>
          <w:szCs w:val="28"/>
        </w:rPr>
      </w:pPr>
      <w:r>
        <w:rPr>
          <w:sz w:val="28"/>
          <w:szCs w:val="28"/>
        </w:rPr>
        <w:t xml:space="preserve">где </w:t>
      </w:r>
      <w:r w:rsidRPr="00DD526A">
        <w:rPr>
          <w:i/>
          <w:position w:val="-10"/>
          <w:sz w:val="28"/>
          <w:szCs w:val="28"/>
        </w:rPr>
        <w:object w:dxaOrig="180" w:dyaOrig="340">
          <v:shape id="_x0000_i1030" type="#_x0000_t75" style="width:9pt;height:17.25pt" o:ole="">
            <v:imagedata r:id="rId9" o:title=""/>
          </v:shape>
          <o:OLEObject Type="Embed" ProgID="Equation.3" ShapeID="_x0000_i1030" DrawAspect="Content" ObjectID="_1458115807" r:id="rId17"/>
        </w:object>
      </w:r>
      <w:r w:rsidRPr="004A589D">
        <w:rPr>
          <w:i/>
          <w:position w:val="-12"/>
          <w:sz w:val="28"/>
          <w:szCs w:val="28"/>
        </w:rPr>
        <w:object w:dxaOrig="740" w:dyaOrig="360">
          <v:shape id="_x0000_i1031" type="#_x0000_t75" style="width:36.75pt;height:18pt" o:ole="">
            <v:imagedata r:id="rId18" o:title=""/>
          </v:shape>
          <o:OLEObject Type="Embed" ProgID="Equation.3" ShapeID="_x0000_i1031" DrawAspect="Content" ObjectID="_1458115808" r:id="rId19"/>
        </w:object>
      </w:r>
      <w:r>
        <w:rPr>
          <w:sz w:val="28"/>
          <w:szCs w:val="28"/>
        </w:rPr>
        <w:t xml:space="preserve"> - количество рабочих дней, отработанных одним рабочим соответственно в отчетном и предыдущем году, дней;</w:t>
      </w:r>
    </w:p>
    <w:p w:rsidR="002A4A06" w:rsidRDefault="002A4A06" w:rsidP="002A4A06">
      <w:pPr>
        <w:spacing w:line="360" w:lineRule="auto"/>
        <w:jc w:val="both"/>
        <w:rPr>
          <w:sz w:val="28"/>
          <w:szCs w:val="28"/>
        </w:rPr>
      </w:pPr>
      <w:r>
        <w:rPr>
          <w:sz w:val="28"/>
          <w:szCs w:val="28"/>
        </w:rPr>
        <w:t xml:space="preserve">          </w:t>
      </w:r>
      <w:r w:rsidRPr="004A589D">
        <w:rPr>
          <w:position w:val="-12"/>
          <w:sz w:val="28"/>
          <w:szCs w:val="28"/>
        </w:rPr>
        <w:object w:dxaOrig="460" w:dyaOrig="360">
          <v:shape id="_x0000_i1032" type="#_x0000_t75" style="width:23.25pt;height:18pt" o:ole="">
            <v:imagedata r:id="rId20" o:title=""/>
          </v:shape>
          <o:OLEObject Type="Embed" ProgID="Equation.3" ShapeID="_x0000_i1032" DrawAspect="Content" ObjectID="_1458115809" r:id="rId21"/>
        </w:object>
      </w:r>
      <w:r>
        <w:rPr>
          <w:sz w:val="28"/>
          <w:szCs w:val="28"/>
        </w:rPr>
        <w:t xml:space="preserve"> - длительность рабочего дня в предыдущем году, час;</w:t>
      </w:r>
    </w:p>
    <w:p w:rsidR="002A4A06" w:rsidRPr="00D40541" w:rsidRDefault="002A4A06" w:rsidP="002A4A06">
      <w:pPr>
        <w:spacing w:line="360" w:lineRule="auto"/>
        <w:jc w:val="both"/>
        <w:rPr>
          <w:sz w:val="28"/>
          <w:szCs w:val="28"/>
        </w:rPr>
      </w:pPr>
      <w:r w:rsidRPr="00D40541">
        <w:rPr>
          <w:sz w:val="28"/>
          <w:szCs w:val="28"/>
        </w:rPr>
        <w:t xml:space="preserve">          </w:t>
      </w:r>
      <w:r w:rsidRPr="00D40541">
        <w:rPr>
          <w:position w:val="-12"/>
          <w:sz w:val="28"/>
          <w:szCs w:val="28"/>
        </w:rPr>
        <w:object w:dxaOrig="680" w:dyaOrig="360">
          <v:shape id="_x0000_i1033" type="#_x0000_t75" style="width:33.75pt;height:18pt" o:ole="">
            <v:imagedata r:id="rId22" o:title=""/>
          </v:shape>
          <o:OLEObject Type="Embed" ProgID="Equation.3" ShapeID="_x0000_i1033" DrawAspect="Content" ObjectID="_1458115810" r:id="rId23"/>
        </w:object>
      </w:r>
      <w:r w:rsidRPr="00D40541">
        <w:rPr>
          <w:sz w:val="28"/>
          <w:szCs w:val="28"/>
        </w:rPr>
        <w:t>- среднечасовая заработная плата в предыдущем году, руб.</w:t>
      </w:r>
    </w:p>
    <w:p w:rsidR="002A4A06" w:rsidRDefault="002A4A06" w:rsidP="002A4A06">
      <w:pPr>
        <w:pStyle w:val="a5"/>
        <w:spacing w:line="360" w:lineRule="auto"/>
        <w:ind w:left="0"/>
        <w:jc w:val="center"/>
        <w:rPr>
          <w:sz w:val="28"/>
          <w:szCs w:val="28"/>
        </w:rPr>
      </w:pPr>
      <w:r>
        <w:rPr>
          <w:sz w:val="28"/>
          <w:szCs w:val="28"/>
        </w:rPr>
        <w:t>∆ЗПгод (Д) = (217-218)х7,9х278,7 = -2201,73 руб.</w:t>
      </w:r>
    </w:p>
    <w:p w:rsidR="002A4A06" w:rsidRDefault="002A4A06" w:rsidP="002A4A06">
      <w:pPr>
        <w:pStyle w:val="a5"/>
        <w:numPr>
          <w:ilvl w:val="0"/>
          <w:numId w:val="4"/>
        </w:numPr>
        <w:spacing w:line="360" w:lineRule="auto"/>
        <w:ind w:left="0" w:firstLine="851"/>
        <w:jc w:val="both"/>
        <w:rPr>
          <w:sz w:val="28"/>
          <w:szCs w:val="28"/>
        </w:rPr>
      </w:pPr>
      <w:r>
        <w:rPr>
          <w:sz w:val="28"/>
          <w:szCs w:val="28"/>
        </w:rPr>
        <w:t xml:space="preserve">Влияние на изменение среднегодовой заработной платы одного рабочего изменения </w:t>
      </w:r>
      <w:r>
        <w:rPr>
          <w:b/>
          <w:i/>
          <w:sz w:val="28"/>
          <w:szCs w:val="28"/>
        </w:rPr>
        <w:t>длительности рабочего дня</w:t>
      </w:r>
      <w:r>
        <w:rPr>
          <w:sz w:val="28"/>
          <w:szCs w:val="28"/>
        </w:rPr>
        <w:t xml:space="preserve"> (∆ЗПгод (</w:t>
      </w:r>
      <w:r w:rsidRPr="004A589D">
        <w:rPr>
          <w:position w:val="-12"/>
          <w:sz w:val="28"/>
          <w:szCs w:val="28"/>
        </w:rPr>
        <w:object w:dxaOrig="380" w:dyaOrig="360">
          <v:shape id="_x0000_i1034" type="#_x0000_t75" style="width:18.75pt;height:18pt" o:ole="">
            <v:imagedata r:id="rId24" o:title=""/>
          </v:shape>
          <o:OLEObject Type="Embed" ProgID="Equation.3" ShapeID="_x0000_i1034" DrawAspect="Content" ObjectID="_1458115811" r:id="rId25"/>
        </w:object>
      </w:r>
      <w:r>
        <w:rPr>
          <w:sz w:val="28"/>
          <w:szCs w:val="28"/>
        </w:rPr>
        <w:t>)):</w:t>
      </w:r>
    </w:p>
    <w:p w:rsidR="002A4A06" w:rsidRDefault="002A4A06" w:rsidP="002A4A06">
      <w:pPr>
        <w:pStyle w:val="a5"/>
        <w:spacing w:line="360" w:lineRule="auto"/>
        <w:ind w:left="851"/>
        <w:jc w:val="both"/>
        <w:rPr>
          <w:sz w:val="28"/>
          <w:szCs w:val="28"/>
        </w:rPr>
      </w:pPr>
      <w:r>
        <w:rPr>
          <w:sz w:val="28"/>
          <w:szCs w:val="28"/>
        </w:rPr>
        <w:t>∆ЗПгод (</w:t>
      </w:r>
      <w:r w:rsidRPr="004A589D">
        <w:rPr>
          <w:position w:val="-12"/>
          <w:sz w:val="28"/>
          <w:szCs w:val="28"/>
        </w:rPr>
        <w:object w:dxaOrig="380" w:dyaOrig="360">
          <v:shape id="_x0000_i1035" type="#_x0000_t75" style="width:18.75pt;height:18pt" o:ole="">
            <v:imagedata r:id="rId26" o:title=""/>
          </v:shape>
          <o:OLEObject Type="Embed" ProgID="Equation.3" ShapeID="_x0000_i1035" DrawAspect="Content" ObjectID="_1458115812" r:id="rId27"/>
        </w:object>
      </w:r>
      <w:r>
        <w:rPr>
          <w:sz w:val="28"/>
          <w:szCs w:val="28"/>
        </w:rPr>
        <w:t>) =</w:t>
      </w:r>
      <w:r w:rsidRPr="004A589D">
        <w:rPr>
          <w:position w:val="-12"/>
          <w:sz w:val="28"/>
          <w:szCs w:val="28"/>
        </w:rPr>
        <w:object w:dxaOrig="2520" w:dyaOrig="360">
          <v:shape id="_x0000_i1036" type="#_x0000_t75" style="width:126pt;height:18pt" o:ole="">
            <v:imagedata r:id="rId28" o:title=""/>
          </v:shape>
          <o:OLEObject Type="Embed" ProgID="Equation.3" ShapeID="_x0000_i1036" DrawAspect="Content" ObjectID="_1458115813" r:id="rId29"/>
        </w:object>
      </w:r>
      <w:r>
        <w:rPr>
          <w:sz w:val="28"/>
          <w:szCs w:val="28"/>
        </w:rPr>
        <w:t>,</w:t>
      </w:r>
    </w:p>
    <w:p w:rsidR="002A4A06" w:rsidRDefault="002A4A06" w:rsidP="002A4A06">
      <w:pPr>
        <w:spacing w:line="360" w:lineRule="auto"/>
        <w:jc w:val="both"/>
        <w:rPr>
          <w:sz w:val="28"/>
          <w:szCs w:val="28"/>
        </w:rPr>
      </w:pPr>
      <w:r>
        <w:rPr>
          <w:sz w:val="28"/>
          <w:szCs w:val="28"/>
        </w:rPr>
        <w:t xml:space="preserve">где </w:t>
      </w:r>
      <w:r w:rsidRPr="00DD526A">
        <w:rPr>
          <w:i/>
          <w:position w:val="-10"/>
          <w:sz w:val="28"/>
          <w:szCs w:val="28"/>
        </w:rPr>
        <w:object w:dxaOrig="180" w:dyaOrig="340">
          <v:shape id="_x0000_i1037" type="#_x0000_t75" style="width:9pt;height:17.25pt" o:ole="">
            <v:imagedata r:id="rId9" o:title=""/>
          </v:shape>
          <o:OLEObject Type="Embed" ProgID="Equation.3" ShapeID="_x0000_i1037" DrawAspect="Content" ObjectID="_1458115814" r:id="rId30"/>
        </w:object>
      </w:r>
      <w:r w:rsidRPr="004A589D">
        <w:rPr>
          <w:i/>
          <w:position w:val="-10"/>
          <w:sz w:val="28"/>
          <w:szCs w:val="28"/>
        </w:rPr>
        <w:object w:dxaOrig="340" w:dyaOrig="340">
          <v:shape id="_x0000_i1038" type="#_x0000_t75" style="width:17.25pt;height:17.25pt" o:ole="">
            <v:imagedata r:id="rId31" o:title=""/>
          </v:shape>
          <o:OLEObject Type="Embed" ProgID="Equation.3" ShapeID="_x0000_i1038" DrawAspect="Content" ObjectID="_1458115815" r:id="rId32"/>
        </w:object>
      </w:r>
      <w:r>
        <w:rPr>
          <w:sz w:val="28"/>
          <w:szCs w:val="28"/>
        </w:rPr>
        <w:t xml:space="preserve"> - количество рабочих дней, отработанных одним рабочим за отчетный год, дней;</w:t>
      </w:r>
    </w:p>
    <w:p w:rsidR="002A4A06" w:rsidRDefault="002A4A06" w:rsidP="002A4A06">
      <w:pPr>
        <w:spacing w:line="360" w:lineRule="auto"/>
        <w:jc w:val="both"/>
        <w:rPr>
          <w:sz w:val="28"/>
          <w:szCs w:val="28"/>
        </w:rPr>
      </w:pPr>
      <w:r>
        <w:rPr>
          <w:sz w:val="28"/>
          <w:szCs w:val="28"/>
        </w:rPr>
        <w:t xml:space="preserve">          </w:t>
      </w:r>
      <w:r w:rsidRPr="004A589D">
        <w:rPr>
          <w:position w:val="-12"/>
          <w:sz w:val="28"/>
          <w:szCs w:val="28"/>
        </w:rPr>
        <w:object w:dxaOrig="920" w:dyaOrig="360">
          <v:shape id="_x0000_i1039" type="#_x0000_t75" style="width:45.75pt;height:18pt" o:ole="">
            <v:imagedata r:id="rId33" o:title=""/>
          </v:shape>
          <o:OLEObject Type="Embed" ProgID="Equation.3" ShapeID="_x0000_i1039" DrawAspect="Content" ObjectID="_1458115816" r:id="rId34"/>
        </w:object>
      </w:r>
      <w:r>
        <w:rPr>
          <w:sz w:val="28"/>
          <w:szCs w:val="28"/>
        </w:rPr>
        <w:t xml:space="preserve"> - длительность рабочего дня, соответственно в отчетном и  в предыдущем году, час;</w:t>
      </w:r>
    </w:p>
    <w:p w:rsidR="002A4A06" w:rsidRDefault="002A4A06" w:rsidP="002A4A06">
      <w:pPr>
        <w:spacing w:line="360" w:lineRule="auto"/>
        <w:jc w:val="both"/>
        <w:rPr>
          <w:sz w:val="28"/>
          <w:szCs w:val="28"/>
        </w:rPr>
      </w:pPr>
      <w:r>
        <w:rPr>
          <w:sz w:val="28"/>
          <w:szCs w:val="28"/>
        </w:rPr>
        <w:t xml:space="preserve">          </w:t>
      </w:r>
      <w:r w:rsidRPr="00DD526A">
        <w:rPr>
          <w:position w:val="-12"/>
          <w:sz w:val="28"/>
          <w:szCs w:val="28"/>
        </w:rPr>
        <w:object w:dxaOrig="680" w:dyaOrig="360">
          <v:shape id="_x0000_i1040" type="#_x0000_t75" style="width:33.75pt;height:18pt" o:ole="">
            <v:imagedata r:id="rId22" o:title=""/>
          </v:shape>
          <o:OLEObject Type="Embed" ProgID="Equation.3" ShapeID="_x0000_i1040" DrawAspect="Content" ObjectID="_1458115817" r:id="rId35"/>
        </w:object>
      </w:r>
      <w:r>
        <w:rPr>
          <w:sz w:val="28"/>
          <w:szCs w:val="28"/>
        </w:rPr>
        <w:t>- среднечасовая заработная плата в предыдущем году, руб.</w:t>
      </w:r>
    </w:p>
    <w:p w:rsidR="002A4A06" w:rsidRPr="00D40541" w:rsidRDefault="002A4A06" w:rsidP="002A4A06">
      <w:pPr>
        <w:pStyle w:val="a5"/>
        <w:spacing w:line="360" w:lineRule="auto"/>
        <w:ind w:left="851"/>
        <w:jc w:val="center"/>
        <w:rPr>
          <w:sz w:val="28"/>
          <w:szCs w:val="28"/>
        </w:rPr>
      </w:pPr>
      <w:r w:rsidRPr="00D40541">
        <w:rPr>
          <w:sz w:val="28"/>
          <w:szCs w:val="28"/>
        </w:rPr>
        <w:t>∆ЗПгод (</w:t>
      </w:r>
      <w:r w:rsidRPr="00D40541">
        <w:rPr>
          <w:position w:val="-12"/>
          <w:sz w:val="28"/>
          <w:szCs w:val="28"/>
        </w:rPr>
        <w:object w:dxaOrig="380" w:dyaOrig="360">
          <v:shape id="_x0000_i1041" type="#_x0000_t75" style="width:18.75pt;height:18pt" o:ole="">
            <v:imagedata r:id="rId36" o:title=""/>
          </v:shape>
          <o:OLEObject Type="Embed" ProgID="Equation.3" ShapeID="_x0000_i1041" DrawAspect="Content" ObjectID="_1458115818" r:id="rId37"/>
        </w:object>
      </w:r>
      <w:r w:rsidRPr="00D40541">
        <w:rPr>
          <w:sz w:val="28"/>
          <w:szCs w:val="28"/>
        </w:rPr>
        <w:t>) = 217 х (7,9-7,9) х 278,7 = 0 руб.</w:t>
      </w:r>
    </w:p>
    <w:p w:rsidR="002A4A06" w:rsidRDefault="002A4A06" w:rsidP="002A4A06">
      <w:pPr>
        <w:pStyle w:val="a5"/>
        <w:numPr>
          <w:ilvl w:val="0"/>
          <w:numId w:val="4"/>
        </w:numPr>
        <w:spacing w:line="360" w:lineRule="auto"/>
        <w:ind w:left="0" w:firstLine="851"/>
        <w:jc w:val="both"/>
        <w:rPr>
          <w:sz w:val="28"/>
          <w:szCs w:val="28"/>
        </w:rPr>
      </w:pPr>
      <w:r>
        <w:rPr>
          <w:sz w:val="28"/>
          <w:szCs w:val="28"/>
        </w:rPr>
        <w:t xml:space="preserve">Влияние на изменение среднегодовой заработной платы одного рабочего изменения </w:t>
      </w:r>
      <w:r w:rsidRPr="00925CC3">
        <w:rPr>
          <w:b/>
          <w:i/>
          <w:sz w:val="28"/>
          <w:szCs w:val="28"/>
        </w:rPr>
        <w:t>среднечасовой заработной платы</w:t>
      </w:r>
      <w:r>
        <w:rPr>
          <w:sz w:val="28"/>
          <w:szCs w:val="28"/>
        </w:rPr>
        <w:t xml:space="preserve"> (∆ЗПгод (зп</w:t>
      </w:r>
      <w:r w:rsidRPr="00925CC3">
        <w:rPr>
          <w:sz w:val="12"/>
          <w:szCs w:val="12"/>
        </w:rPr>
        <w:t>час</w:t>
      </w:r>
      <w:r>
        <w:rPr>
          <w:sz w:val="28"/>
          <w:szCs w:val="28"/>
        </w:rPr>
        <w:t>)):</w:t>
      </w:r>
    </w:p>
    <w:p w:rsidR="002A4A06" w:rsidRDefault="002A4A06" w:rsidP="002A4A06">
      <w:pPr>
        <w:pStyle w:val="a5"/>
        <w:spacing w:line="360" w:lineRule="auto"/>
        <w:ind w:left="851"/>
        <w:jc w:val="both"/>
        <w:rPr>
          <w:sz w:val="28"/>
          <w:szCs w:val="28"/>
        </w:rPr>
      </w:pPr>
      <w:r>
        <w:rPr>
          <w:sz w:val="28"/>
          <w:szCs w:val="28"/>
        </w:rPr>
        <w:t>∆ЗПгод (зп</w:t>
      </w:r>
      <w:r w:rsidRPr="00925CC3">
        <w:rPr>
          <w:sz w:val="12"/>
          <w:szCs w:val="12"/>
        </w:rPr>
        <w:t>час</w:t>
      </w:r>
      <w:r>
        <w:rPr>
          <w:sz w:val="28"/>
          <w:szCs w:val="28"/>
        </w:rPr>
        <w:t>) =</w:t>
      </w:r>
      <w:r w:rsidRPr="00D40541">
        <w:rPr>
          <w:position w:val="-12"/>
          <w:sz w:val="28"/>
          <w:szCs w:val="28"/>
        </w:rPr>
        <w:object w:dxaOrig="2780" w:dyaOrig="360">
          <v:shape id="_x0000_i1042" type="#_x0000_t75" style="width:138.75pt;height:18pt" o:ole="">
            <v:imagedata r:id="rId38" o:title=""/>
          </v:shape>
          <o:OLEObject Type="Embed" ProgID="Equation.3" ShapeID="_x0000_i1042" DrawAspect="Content" ObjectID="_1458115819" r:id="rId39"/>
        </w:object>
      </w:r>
      <w:r>
        <w:rPr>
          <w:sz w:val="28"/>
          <w:szCs w:val="28"/>
        </w:rPr>
        <w:t>,</w:t>
      </w:r>
    </w:p>
    <w:p w:rsidR="002A4A06" w:rsidRDefault="002A4A06" w:rsidP="002A4A06">
      <w:pPr>
        <w:spacing w:line="360" w:lineRule="auto"/>
        <w:jc w:val="both"/>
        <w:rPr>
          <w:sz w:val="28"/>
          <w:szCs w:val="28"/>
        </w:rPr>
      </w:pPr>
      <w:r>
        <w:rPr>
          <w:sz w:val="28"/>
          <w:szCs w:val="28"/>
        </w:rPr>
        <w:t xml:space="preserve">где </w:t>
      </w:r>
      <w:r w:rsidRPr="00D40541">
        <w:rPr>
          <w:position w:val="-10"/>
          <w:sz w:val="28"/>
          <w:szCs w:val="28"/>
        </w:rPr>
        <w:object w:dxaOrig="340" w:dyaOrig="340">
          <v:shape id="_x0000_i1043" type="#_x0000_t75" style="width:17.25pt;height:17.25pt" o:ole="">
            <v:imagedata r:id="rId40" o:title=""/>
          </v:shape>
          <o:OLEObject Type="Embed" ProgID="Equation.3" ShapeID="_x0000_i1043" DrawAspect="Content" ObjectID="_1458115820" r:id="rId41"/>
        </w:object>
      </w:r>
      <w:r>
        <w:rPr>
          <w:sz w:val="28"/>
          <w:szCs w:val="28"/>
        </w:rPr>
        <w:t>- количество рабочих дней, отработанных одним рабочим в отчетном году, дней.</w:t>
      </w:r>
    </w:p>
    <w:p w:rsidR="002A4A06" w:rsidRDefault="002A4A06" w:rsidP="002A4A06">
      <w:pPr>
        <w:spacing w:line="360" w:lineRule="auto"/>
        <w:jc w:val="both"/>
        <w:rPr>
          <w:sz w:val="28"/>
          <w:szCs w:val="28"/>
        </w:rPr>
      </w:pPr>
      <w:r>
        <w:rPr>
          <w:sz w:val="28"/>
          <w:szCs w:val="28"/>
        </w:rPr>
        <w:t xml:space="preserve">       </w:t>
      </w:r>
      <w:r w:rsidRPr="00D40541">
        <w:rPr>
          <w:position w:val="-12"/>
          <w:sz w:val="28"/>
          <w:szCs w:val="28"/>
        </w:rPr>
        <w:object w:dxaOrig="420" w:dyaOrig="360">
          <v:shape id="_x0000_i1044" type="#_x0000_t75" style="width:21pt;height:18pt" o:ole="">
            <v:imagedata r:id="rId42" o:title=""/>
          </v:shape>
          <o:OLEObject Type="Embed" ProgID="Equation.3" ShapeID="_x0000_i1044" DrawAspect="Content" ObjectID="_1458115821" r:id="rId43"/>
        </w:object>
      </w:r>
      <w:r>
        <w:rPr>
          <w:sz w:val="28"/>
          <w:szCs w:val="28"/>
        </w:rPr>
        <w:t>- длительность рабочего дня в отчетном году, час;</w:t>
      </w:r>
    </w:p>
    <w:p w:rsidR="002A4A06" w:rsidRDefault="002A4A06" w:rsidP="002A4A06">
      <w:pPr>
        <w:pStyle w:val="a5"/>
        <w:spacing w:line="360" w:lineRule="auto"/>
        <w:ind w:left="0"/>
        <w:jc w:val="both"/>
        <w:rPr>
          <w:sz w:val="28"/>
          <w:szCs w:val="28"/>
        </w:rPr>
      </w:pPr>
      <w:r>
        <w:rPr>
          <w:sz w:val="28"/>
          <w:szCs w:val="28"/>
        </w:rPr>
        <w:t xml:space="preserve">       ЗП</w:t>
      </w:r>
      <w:r w:rsidRPr="00925CC3">
        <w:rPr>
          <w:sz w:val="12"/>
          <w:szCs w:val="12"/>
        </w:rPr>
        <w:t>час1</w:t>
      </w:r>
      <w:r>
        <w:rPr>
          <w:sz w:val="28"/>
          <w:szCs w:val="28"/>
        </w:rPr>
        <w:t>,ЗП</w:t>
      </w:r>
      <w:r w:rsidRPr="00925CC3">
        <w:rPr>
          <w:sz w:val="12"/>
          <w:szCs w:val="12"/>
        </w:rPr>
        <w:t>час0</w:t>
      </w:r>
      <w:r>
        <w:rPr>
          <w:sz w:val="28"/>
          <w:szCs w:val="28"/>
        </w:rPr>
        <w:t xml:space="preserve"> – среднечасовая заработная плата одного рабочего за отчетный и предыдущий год, руб.</w:t>
      </w:r>
    </w:p>
    <w:p w:rsidR="002A4A06" w:rsidRPr="00D40541" w:rsidRDefault="002A4A06" w:rsidP="002A4A06">
      <w:pPr>
        <w:spacing w:line="360" w:lineRule="auto"/>
        <w:jc w:val="center"/>
        <w:rPr>
          <w:sz w:val="28"/>
          <w:szCs w:val="28"/>
        </w:rPr>
      </w:pPr>
      <w:r w:rsidRPr="00D40541">
        <w:rPr>
          <w:sz w:val="28"/>
          <w:szCs w:val="28"/>
        </w:rPr>
        <w:t>∆ЗПгод (зп</w:t>
      </w:r>
      <w:r w:rsidRPr="00D40541">
        <w:rPr>
          <w:sz w:val="18"/>
          <w:szCs w:val="18"/>
        </w:rPr>
        <w:t>час</w:t>
      </w:r>
      <w:r w:rsidRPr="00D40541">
        <w:rPr>
          <w:sz w:val="28"/>
          <w:szCs w:val="28"/>
        </w:rPr>
        <w:t xml:space="preserve">) = </w:t>
      </w:r>
      <w:r>
        <w:rPr>
          <w:sz w:val="28"/>
          <w:szCs w:val="28"/>
        </w:rPr>
        <w:t xml:space="preserve">217 х 7,9 х (350-278,7) = 122 201,73 </w:t>
      </w:r>
      <w:r w:rsidRPr="00D40541">
        <w:rPr>
          <w:sz w:val="28"/>
          <w:szCs w:val="28"/>
        </w:rPr>
        <w:t>руб.</w:t>
      </w:r>
    </w:p>
    <w:p w:rsidR="002A4A06" w:rsidRPr="00B50E19" w:rsidRDefault="002A4A06" w:rsidP="002A4A06">
      <w:pPr>
        <w:spacing w:line="360" w:lineRule="auto"/>
        <w:jc w:val="both"/>
        <w:rPr>
          <w:i/>
          <w:sz w:val="28"/>
          <w:szCs w:val="28"/>
        </w:rPr>
      </w:pPr>
      <w:r w:rsidRPr="00B50E19">
        <w:rPr>
          <w:i/>
          <w:sz w:val="28"/>
          <w:szCs w:val="28"/>
        </w:rPr>
        <w:t xml:space="preserve">Вывод: </w:t>
      </w:r>
    </w:p>
    <w:p w:rsidR="002A4A06" w:rsidRPr="002A4A06" w:rsidRDefault="002A4A06" w:rsidP="002A4A06">
      <w:pPr>
        <w:spacing w:line="360" w:lineRule="auto"/>
        <w:ind w:firstLine="900"/>
        <w:jc w:val="both"/>
        <w:rPr>
          <w:sz w:val="28"/>
          <w:szCs w:val="28"/>
        </w:rPr>
      </w:pPr>
      <w:r>
        <w:rPr>
          <w:sz w:val="28"/>
          <w:szCs w:val="28"/>
        </w:rPr>
        <w:t>Таким образом, за отчетный период среднегодовая заработная плата одного рабочего выросла на 120 000 руб., на что повлияло два фактора:</w:t>
      </w:r>
    </w:p>
    <w:p w:rsidR="002A4A06" w:rsidRPr="002A4A06" w:rsidRDefault="002A4A06" w:rsidP="002A4A06">
      <w:pPr>
        <w:spacing w:line="360" w:lineRule="auto"/>
        <w:ind w:firstLine="900"/>
        <w:jc w:val="both"/>
        <w:rPr>
          <w:sz w:val="28"/>
          <w:szCs w:val="28"/>
        </w:rPr>
      </w:pPr>
    </w:p>
    <w:p w:rsidR="002A4A06" w:rsidRPr="002A4A06" w:rsidRDefault="002A4A06" w:rsidP="002A4A06">
      <w:pPr>
        <w:spacing w:line="360" w:lineRule="auto"/>
        <w:ind w:firstLine="900"/>
        <w:jc w:val="both"/>
        <w:rPr>
          <w:sz w:val="28"/>
          <w:szCs w:val="28"/>
        </w:rPr>
      </w:pPr>
    </w:p>
    <w:p w:rsidR="002A4A06" w:rsidRPr="00D40541" w:rsidRDefault="002A4A06" w:rsidP="002A4A06">
      <w:pPr>
        <w:pStyle w:val="a5"/>
        <w:numPr>
          <w:ilvl w:val="0"/>
          <w:numId w:val="5"/>
        </w:numPr>
        <w:spacing w:line="360" w:lineRule="auto"/>
        <w:ind w:left="0" w:firstLine="851"/>
        <w:jc w:val="both"/>
        <w:rPr>
          <w:sz w:val="28"/>
          <w:szCs w:val="28"/>
        </w:rPr>
      </w:pPr>
      <w:r w:rsidRPr="00D40541">
        <w:rPr>
          <w:sz w:val="28"/>
          <w:szCs w:val="28"/>
        </w:rPr>
        <w:t>За счет уменьшения количества рабочих дней, отработанных одним рабочим за год снизился на 2201,73 руб.</w:t>
      </w:r>
    </w:p>
    <w:p w:rsidR="002A4A06" w:rsidRDefault="002A4A06" w:rsidP="002A4A06">
      <w:pPr>
        <w:pStyle w:val="a5"/>
        <w:numPr>
          <w:ilvl w:val="0"/>
          <w:numId w:val="5"/>
        </w:numPr>
        <w:spacing w:line="360" w:lineRule="auto"/>
        <w:ind w:left="0" w:firstLine="851"/>
        <w:jc w:val="both"/>
        <w:rPr>
          <w:sz w:val="28"/>
          <w:szCs w:val="28"/>
        </w:rPr>
      </w:pPr>
      <w:r w:rsidRPr="00925CC3">
        <w:rPr>
          <w:sz w:val="28"/>
          <w:szCs w:val="28"/>
        </w:rPr>
        <w:t>За</w:t>
      </w:r>
      <w:r>
        <w:rPr>
          <w:sz w:val="28"/>
          <w:szCs w:val="28"/>
        </w:rPr>
        <w:t xml:space="preserve"> счет увеличения среднечасовой заработной платы </w:t>
      </w:r>
      <w:r w:rsidRPr="00925CC3">
        <w:rPr>
          <w:sz w:val="28"/>
          <w:szCs w:val="28"/>
        </w:rPr>
        <w:t xml:space="preserve"> </w:t>
      </w:r>
      <w:r>
        <w:rPr>
          <w:sz w:val="28"/>
          <w:szCs w:val="28"/>
        </w:rPr>
        <w:t>увеличился на 122201,73 руб.</w:t>
      </w:r>
    </w:p>
    <w:p w:rsidR="002A4A06" w:rsidRDefault="002A4A06" w:rsidP="002A4A06">
      <w:pPr>
        <w:pStyle w:val="a5"/>
        <w:spacing w:line="360" w:lineRule="auto"/>
        <w:ind w:left="0" w:firstLine="851"/>
        <w:jc w:val="both"/>
        <w:rPr>
          <w:sz w:val="28"/>
          <w:szCs w:val="28"/>
        </w:rPr>
      </w:pPr>
      <w:r>
        <w:rPr>
          <w:sz w:val="28"/>
          <w:szCs w:val="28"/>
        </w:rPr>
        <w:t>В целом, проверка факторного анализа показывает, что задача решена верно:</w:t>
      </w:r>
    </w:p>
    <w:p w:rsidR="002A4A06" w:rsidRDefault="002A4A06" w:rsidP="002A4A06">
      <w:pPr>
        <w:pStyle w:val="a5"/>
        <w:spacing w:line="360" w:lineRule="auto"/>
        <w:ind w:left="0" w:firstLine="851"/>
        <w:jc w:val="both"/>
        <w:rPr>
          <w:sz w:val="28"/>
          <w:szCs w:val="28"/>
        </w:rPr>
      </w:pPr>
      <w:r>
        <w:rPr>
          <w:sz w:val="28"/>
          <w:szCs w:val="28"/>
        </w:rPr>
        <w:t xml:space="preserve">∆ЗПгод = </w:t>
      </w:r>
      <w:r w:rsidRPr="00D40541">
        <w:rPr>
          <w:position w:val="-14"/>
          <w:sz w:val="28"/>
          <w:szCs w:val="28"/>
        </w:rPr>
        <w:object w:dxaOrig="3640" w:dyaOrig="380">
          <v:shape id="_x0000_i1045" type="#_x0000_t75" style="width:182.25pt;height:18.75pt" o:ole="">
            <v:imagedata r:id="rId44" o:title=""/>
          </v:shape>
          <o:OLEObject Type="Embed" ProgID="Equation.3" ShapeID="_x0000_i1045" DrawAspect="Content" ObjectID="_1458115822" r:id="rId45"/>
        </w:object>
      </w:r>
    </w:p>
    <w:p w:rsidR="002A4A06" w:rsidRPr="00925CC3" w:rsidRDefault="002A4A06" w:rsidP="002A4A06">
      <w:pPr>
        <w:pStyle w:val="a5"/>
        <w:spacing w:line="360" w:lineRule="auto"/>
        <w:ind w:left="0" w:firstLine="851"/>
        <w:jc w:val="both"/>
        <w:rPr>
          <w:sz w:val="28"/>
          <w:szCs w:val="28"/>
        </w:rPr>
      </w:pPr>
      <w:r>
        <w:rPr>
          <w:sz w:val="28"/>
          <w:szCs w:val="28"/>
        </w:rPr>
        <w:t>120000 руб. = -2201,73+0+122201,73</w:t>
      </w:r>
    </w:p>
    <w:p w:rsidR="002A4A06" w:rsidRDefault="002A4A06" w:rsidP="002A4A06">
      <w:pPr>
        <w:spacing w:line="360" w:lineRule="auto"/>
        <w:jc w:val="both"/>
        <w:rPr>
          <w:sz w:val="28"/>
          <w:szCs w:val="28"/>
        </w:rPr>
      </w:pPr>
    </w:p>
    <w:p w:rsidR="002A4A06" w:rsidRPr="00013179" w:rsidRDefault="002A4A06" w:rsidP="002A4A06">
      <w:pPr>
        <w:spacing w:line="360" w:lineRule="auto"/>
        <w:jc w:val="center"/>
        <w:outlineLvl w:val="0"/>
        <w:rPr>
          <w:b/>
          <w:sz w:val="28"/>
          <w:szCs w:val="28"/>
        </w:rPr>
      </w:pPr>
      <w:r w:rsidRPr="00A63A92">
        <w:rPr>
          <w:b/>
          <w:i/>
          <w:sz w:val="28"/>
          <w:szCs w:val="28"/>
        </w:rPr>
        <w:t>Задание 2</w:t>
      </w:r>
    </w:p>
    <w:p w:rsidR="002A4A06" w:rsidRDefault="002A4A06" w:rsidP="002A4A06">
      <w:pPr>
        <w:spacing w:line="360" w:lineRule="auto"/>
        <w:ind w:firstLine="900"/>
        <w:jc w:val="both"/>
        <w:rPr>
          <w:sz w:val="28"/>
          <w:szCs w:val="28"/>
        </w:rPr>
      </w:pPr>
      <w:r>
        <w:rPr>
          <w:sz w:val="28"/>
          <w:szCs w:val="28"/>
        </w:rPr>
        <w:t xml:space="preserve">Изучить динамику изменения объемов производства и реализации продукции на предприятии, исчислить базисные и цепные показатели темпов роста. Сделать выводы о характере изменения показателей. </w:t>
      </w:r>
    </w:p>
    <w:p w:rsidR="002A4A06" w:rsidRDefault="002A4A06" w:rsidP="002A4A06">
      <w:pPr>
        <w:spacing w:line="360" w:lineRule="auto"/>
        <w:jc w:val="both"/>
        <w:outlineLvl w:val="0"/>
        <w:rPr>
          <w:sz w:val="28"/>
          <w:szCs w:val="28"/>
        </w:rPr>
      </w:pPr>
      <w:r>
        <w:rPr>
          <w:sz w:val="28"/>
          <w:szCs w:val="28"/>
        </w:rPr>
        <w:t>Таблица 2.1 – Исходные данные к решению задания 2</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316"/>
        <w:gridCol w:w="1260"/>
        <w:gridCol w:w="1260"/>
      </w:tblGrid>
      <w:tr w:rsidR="002A4A06" w:rsidRPr="00C67A0F">
        <w:tc>
          <w:tcPr>
            <w:tcW w:w="5744" w:type="dxa"/>
            <w:vMerge w:val="restart"/>
            <w:vAlign w:val="center"/>
          </w:tcPr>
          <w:p w:rsidR="002A4A06" w:rsidRPr="00C67A0F" w:rsidRDefault="002A4A06" w:rsidP="002A4A06">
            <w:pPr>
              <w:jc w:val="center"/>
              <w:rPr>
                <w:sz w:val="28"/>
                <w:szCs w:val="28"/>
              </w:rPr>
            </w:pPr>
            <w:r w:rsidRPr="00C67A0F">
              <w:rPr>
                <w:sz w:val="28"/>
                <w:szCs w:val="28"/>
              </w:rPr>
              <w:t>Показатели</w:t>
            </w:r>
          </w:p>
        </w:tc>
        <w:tc>
          <w:tcPr>
            <w:tcW w:w="3836" w:type="dxa"/>
            <w:gridSpan w:val="3"/>
            <w:vAlign w:val="center"/>
          </w:tcPr>
          <w:p w:rsidR="002A4A06" w:rsidRPr="00C67A0F" w:rsidRDefault="002A4A06" w:rsidP="002A4A06">
            <w:pPr>
              <w:jc w:val="center"/>
              <w:rPr>
                <w:sz w:val="28"/>
                <w:szCs w:val="28"/>
              </w:rPr>
            </w:pPr>
            <w:r w:rsidRPr="00C67A0F">
              <w:rPr>
                <w:sz w:val="28"/>
                <w:szCs w:val="28"/>
              </w:rPr>
              <w:t>Годы</w:t>
            </w:r>
          </w:p>
        </w:tc>
      </w:tr>
      <w:tr w:rsidR="002A4A06" w:rsidRPr="00C67A0F">
        <w:tc>
          <w:tcPr>
            <w:tcW w:w="5744" w:type="dxa"/>
            <w:vMerge/>
            <w:vAlign w:val="center"/>
          </w:tcPr>
          <w:p w:rsidR="002A4A06" w:rsidRPr="00C67A0F" w:rsidRDefault="002A4A06" w:rsidP="002A4A06">
            <w:pPr>
              <w:jc w:val="center"/>
              <w:rPr>
                <w:sz w:val="28"/>
                <w:szCs w:val="28"/>
              </w:rPr>
            </w:pPr>
          </w:p>
        </w:tc>
        <w:tc>
          <w:tcPr>
            <w:tcW w:w="1316" w:type="dxa"/>
            <w:vAlign w:val="center"/>
          </w:tcPr>
          <w:p w:rsidR="002A4A06" w:rsidRPr="00C67A0F" w:rsidRDefault="002A4A06" w:rsidP="002A4A06">
            <w:pPr>
              <w:jc w:val="center"/>
              <w:rPr>
                <w:sz w:val="28"/>
                <w:szCs w:val="28"/>
              </w:rPr>
            </w:pPr>
            <w:r w:rsidRPr="00C67A0F">
              <w:rPr>
                <w:sz w:val="28"/>
                <w:szCs w:val="28"/>
              </w:rPr>
              <w:t>1998</w:t>
            </w:r>
          </w:p>
        </w:tc>
        <w:tc>
          <w:tcPr>
            <w:tcW w:w="1260" w:type="dxa"/>
            <w:vAlign w:val="center"/>
          </w:tcPr>
          <w:p w:rsidR="002A4A06" w:rsidRPr="00C67A0F" w:rsidRDefault="002A4A06" w:rsidP="002A4A06">
            <w:pPr>
              <w:jc w:val="center"/>
              <w:rPr>
                <w:sz w:val="28"/>
                <w:szCs w:val="28"/>
              </w:rPr>
            </w:pPr>
            <w:r w:rsidRPr="00C67A0F">
              <w:rPr>
                <w:sz w:val="28"/>
                <w:szCs w:val="28"/>
              </w:rPr>
              <w:t>1999</w:t>
            </w:r>
          </w:p>
        </w:tc>
        <w:tc>
          <w:tcPr>
            <w:tcW w:w="1260" w:type="dxa"/>
            <w:vAlign w:val="center"/>
          </w:tcPr>
          <w:p w:rsidR="002A4A06" w:rsidRPr="00C67A0F" w:rsidRDefault="002A4A06" w:rsidP="002A4A06">
            <w:pPr>
              <w:jc w:val="center"/>
              <w:rPr>
                <w:sz w:val="28"/>
                <w:szCs w:val="28"/>
              </w:rPr>
            </w:pPr>
            <w:r w:rsidRPr="00C67A0F">
              <w:rPr>
                <w:sz w:val="28"/>
                <w:szCs w:val="28"/>
              </w:rPr>
              <w:t>2000</w:t>
            </w:r>
          </w:p>
        </w:tc>
      </w:tr>
      <w:tr w:rsidR="002A4A06" w:rsidRPr="00C67A0F">
        <w:trPr>
          <w:trHeight w:val="447"/>
        </w:trPr>
        <w:tc>
          <w:tcPr>
            <w:tcW w:w="5744" w:type="dxa"/>
            <w:vAlign w:val="center"/>
          </w:tcPr>
          <w:p w:rsidR="002A4A06" w:rsidRPr="00C67A0F" w:rsidRDefault="002A4A06" w:rsidP="002A4A06">
            <w:pPr>
              <w:jc w:val="center"/>
              <w:rPr>
                <w:sz w:val="28"/>
                <w:szCs w:val="28"/>
              </w:rPr>
            </w:pPr>
            <w:r w:rsidRPr="00C67A0F">
              <w:rPr>
                <w:sz w:val="28"/>
                <w:szCs w:val="28"/>
              </w:rPr>
              <w:t>1</w:t>
            </w:r>
          </w:p>
        </w:tc>
        <w:tc>
          <w:tcPr>
            <w:tcW w:w="1316" w:type="dxa"/>
            <w:vAlign w:val="center"/>
          </w:tcPr>
          <w:p w:rsidR="002A4A06" w:rsidRPr="00C67A0F" w:rsidRDefault="002A4A06" w:rsidP="002A4A06">
            <w:pPr>
              <w:jc w:val="center"/>
              <w:rPr>
                <w:sz w:val="28"/>
                <w:szCs w:val="28"/>
              </w:rPr>
            </w:pPr>
            <w:r w:rsidRPr="00C67A0F">
              <w:rPr>
                <w:sz w:val="28"/>
                <w:szCs w:val="28"/>
              </w:rPr>
              <w:t>2</w:t>
            </w:r>
          </w:p>
        </w:tc>
        <w:tc>
          <w:tcPr>
            <w:tcW w:w="1260" w:type="dxa"/>
            <w:vAlign w:val="center"/>
          </w:tcPr>
          <w:p w:rsidR="002A4A06" w:rsidRPr="00C67A0F" w:rsidRDefault="002A4A06" w:rsidP="002A4A06">
            <w:pPr>
              <w:jc w:val="center"/>
              <w:rPr>
                <w:sz w:val="28"/>
                <w:szCs w:val="28"/>
              </w:rPr>
            </w:pPr>
            <w:r w:rsidRPr="00C67A0F">
              <w:rPr>
                <w:sz w:val="28"/>
                <w:szCs w:val="28"/>
              </w:rPr>
              <w:t>3</w:t>
            </w:r>
          </w:p>
        </w:tc>
        <w:tc>
          <w:tcPr>
            <w:tcW w:w="1260" w:type="dxa"/>
            <w:vAlign w:val="center"/>
          </w:tcPr>
          <w:p w:rsidR="002A4A06" w:rsidRPr="00C67A0F" w:rsidRDefault="002A4A06" w:rsidP="002A4A06">
            <w:pPr>
              <w:jc w:val="center"/>
              <w:rPr>
                <w:sz w:val="28"/>
                <w:szCs w:val="28"/>
              </w:rPr>
            </w:pPr>
            <w:r w:rsidRPr="00C67A0F">
              <w:rPr>
                <w:sz w:val="28"/>
                <w:szCs w:val="28"/>
              </w:rPr>
              <w:t>4</w:t>
            </w:r>
          </w:p>
        </w:tc>
      </w:tr>
      <w:tr w:rsidR="002A4A06" w:rsidRPr="00C67A0F">
        <w:tc>
          <w:tcPr>
            <w:tcW w:w="5744" w:type="dxa"/>
          </w:tcPr>
          <w:p w:rsidR="002A4A06" w:rsidRPr="00C67A0F" w:rsidRDefault="002A4A06" w:rsidP="002A4A06">
            <w:pPr>
              <w:jc w:val="both"/>
              <w:rPr>
                <w:sz w:val="28"/>
                <w:szCs w:val="28"/>
              </w:rPr>
            </w:pPr>
            <w:r w:rsidRPr="00C67A0F">
              <w:rPr>
                <w:sz w:val="28"/>
                <w:szCs w:val="28"/>
              </w:rPr>
              <w:t>Объем производства продукции (работ, услуг) в ценах предприятия без НДС и прочих отчисления, млн.руб.:</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xml:space="preserve">- в сопоставимых ценах </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30 120</w:t>
            </w:r>
          </w:p>
          <w:p w:rsidR="002A4A06" w:rsidRPr="00C67A0F" w:rsidRDefault="007863BE" w:rsidP="002A4A06">
            <w:pPr>
              <w:jc w:val="center"/>
              <w:rPr>
                <w:sz w:val="28"/>
                <w:szCs w:val="28"/>
              </w:rPr>
            </w:pPr>
            <w:r>
              <w:rPr>
                <w:sz w:val="28"/>
                <w:szCs w:val="28"/>
              </w:rPr>
              <w:t>22 730</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40 360</w:t>
            </w:r>
          </w:p>
          <w:p w:rsidR="002A4A06" w:rsidRPr="00C67A0F" w:rsidRDefault="007863BE" w:rsidP="002A4A06">
            <w:pPr>
              <w:jc w:val="center"/>
              <w:rPr>
                <w:sz w:val="28"/>
                <w:szCs w:val="28"/>
              </w:rPr>
            </w:pPr>
            <w:r>
              <w:rPr>
                <w:sz w:val="28"/>
                <w:szCs w:val="28"/>
              </w:rPr>
              <w:t>19 470</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Default="007863BE" w:rsidP="002A4A06">
            <w:pPr>
              <w:jc w:val="center"/>
              <w:rPr>
                <w:sz w:val="28"/>
                <w:szCs w:val="28"/>
              </w:rPr>
            </w:pPr>
            <w:r>
              <w:rPr>
                <w:sz w:val="28"/>
                <w:szCs w:val="28"/>
              </w:rPr>
              <w:t>95 330</w:t>
            </w:r>
          </w:p>
          <w:p w:rsidR="007863BE" w:rsidRPr="00C67A0F" w:rsidRDefault="007863BE" w:rsidP="007863BE">
            <w:pPr>
              <w:jc w:val="center"/>
              <w:rPr>
                <w:sz w:val="28"/>
                <w:szCs w:val="28"/>
              </w:rPr>
            </w:pPr>
            <w:r>
              <w:rPr>
                <w:sz w:val="28"/>
                <w:szCs w:val="28"/>
              </w:rPr>
              <w:t>49 810</w:t>
            </w:r>
          </w:p>
        </w:tc>
      </w:tr>
      <w:tr w:rsidR="002A4A06" w:rsidRPr="00C67A0F">
        <w:tc>
          <w:tcPr>
            <w:tcW w:w="5744" w:type="dxa"/>
          </w:tcPr>
          <w:p w:rsidR="002A4A06" w:rsidRPr="00C67A0F" w:rsidRDefault="002A4A06" w:rsidP="002A4A06">
            <w:pPr>
              <w:jc w:val="both"/>
              <w:rPr>
                <w:sz w:val="28"/>
                <w:szCs w:val="28"/>
              </w:rPr>
            </w:pPr>
            <w:r w:rsidRPr="00C67A0F">
              <w:rPr>
                <w:sz w:val="28"/>
                <w:szCs w:val="28"/>
              </w:rPr>
              <w:t>Объем реализованной продукции (работ, услуг) в ценах предприятия без НДС и прочих отчисления, млн.руб.:</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в сопоставимых ценах</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13 330</w:t>
            </w:r>
          </w:p>
          <w:p w:rsidR="002A4A06" w:rsidRPr="00C67A0F" w:rsidRDefault="007863BE" w:rsidP="002A4A06">
            <w:pPr>
              <w:jc w:val="center"/>
              <w:rPr>
                <w:sz w:val="28"/>
                <w:szCs w:val="28"/>
              </w:rPr>
            </w:pPr>
            <w:r>
              <w:rPr>
                <w:sz w:val="28"/>
                <w:szCs w:val="28"/>
              </w:rPr>
              <w:t>11 405</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39 320</w:t>
            </w:r>
          </w:p>
          <w:p w:rsidR="002A4A06" w:rsidRPr="00C67A0F" w:rsidRDefault="007863BE" w:rsidP="002A4A06">
            <w:pPr>
              <w:jc w:val="center"/>
              <w:rPr>
                <w:sz w:val="28"/>
                <w:szCs w:val="28"/>
              </w:rPr>
            </w:pPr>
            <w:r>
              <w:rPr>
                <w:sz w:val="28"/>
                <w:szCs w:val="28"/>
              </w:rPr>
              <w:t>18 407</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80 820</w:t>
            </w:r>
          </w:p>
          <w:p w:rsidR="002A4A06" w:rsidRPr="00C67A0F" w:rsidRDefault="007863BE" w:rsidP="002A4A06">
            <w:pPr>
              <w:jc w:val="center"/>
              <w:rPr>
                <w:sz w:val="28"/>
                <w:szCs w:val="28"/>
              </w:rPr>
            </w:pPr>
            <w:r>
              <w:rPr>
                <w:sz w:val="28"/>
                <w:szCs w:val="28"/>
              </w:rPr>
              <w:t>35 240</w:t>
            </w:r>
          </w:p>
        </w:tc>
      </w:tr>
    </w:tbl>
    <w:p w:rsidR="002A4A06" w:rsidRDefault="002A4A06" w:rsidP="002A4A06">
      <w:pPr>
        <w:spacing w:line="360" w:lineRule="auto"/>
        <w:jc w:val="both"/>
        <w:rPr>
          <w:i/>
          <w:sz w:val="28"/>
          <w:szCs w:val="28"/>
        </w:rPr>
      </w:pPr>
      <w:r w:rsidRPr="009641C2">
        <w:rPr>
          <w:i/>
          <w:sz w:val="28"/>
          <w:szCs w:val="28"/>
        </w:rPr>
        <w:t>Решение:</w:t>
      </w:r>
    </w:p>
    <w:p w:rsidR="002A4A06" w:rsidRDefault="002A4A06" w:rsidP="002A4A06">
      <w:pPr>
        <w:spacing w:line="360" w:lineRule="auto"/>
        <w:jc w:val="both"/>
        <w:rPr>
          <w:sz w:val="28"/>
          <w:szCs w:val="28"/>
        </w:rPr>
      </w:pPr>
      <w:r>
        <w:rPr>
          <w:sz w:val="28"/>
          <w:szCs w:val="28"/>
        </w:rPr>
        <w:t>Базисный темп роста рассчитывается по формуле:</w:t>
      </w:r>
    </w:p>
    <w:p w:rsidR="002A4A06" w:rsidRDefault="002A4A06" w:rsidP="002A4A06">
      <w:pPr>
        <w:spacing w:line="360" w:lineRule="auto"/>
        <w:jc w:val="both"/>
        <w:rPr>
          <w:sz w:val="28"/>
          <w:szCs w:val="28"/>
        </w:rPr>
      </w:pPr>
      <w:r w:rsidRPr="009C1CDD">
        <w:rPr>
          <w:position w:val="-30"/>
          <w:sz w:val="28"/>
          <w:szCs w:val="28"/>
        </w:rPr>
        <w:object w:dxaOrig="1380" w:dyaOrig="680">
          <v:shape id="_x0000_i1046" type="#_x0000_t75" style="width:90.75pt;height:42.75pt" o:ole="">
            <v:imagedata r:id="rId46" o:title=""/>
          </v:shape>
          <o:OLEObject Type="Embed" ProgID="Equation.3" ShapeID="_x0000_i1046" DrawAspect="Content" ObjectID="_1458115823" r:id="rId47"/>
        </w:object>
      </w:r>
      <w:r>
        <w:rPr>
          <w:sz w:val="28"/>
          <w:szCs w:val="28"/>
        </w:rPr>
        <w:t>,</w:t>
      </w:r>
    </w:p>
    <w:p w:rsidR="002A4A06" w:rsidRDefault="002A4A06" w:rsidP="002A4A06">
      <w:pPr>
        <w:spacing w:line="360" w:lineRule="auto"/>
        <w:jc w:val="both"/>
        <w:rPr>
          <w:sz w:val="28"/>
          <w:szCs w:val="28"/>
        </w:rPr>
      </w:pPr>
      <w:r>
        <w:rPr>
          <w:sz w:val="28"/>
          <w:szCs w:val="28"/>
        </w:rPr>
        <w:t xml:space="preserve">где </w:t>
      </w:r>
      <w:r w:rsidRPr="009C1CDD">
        <w:rPr>
          <w:position w:val="-12"/>
          <w:sz w:val="28"/>
          <w:szCs w:val="28"/>
        </w:rPr>
        <w:object w:dxaOrig="260" w:dyaOrig="360">
          <v:shape id="_x0000_i1047" type="#_x0000_t75" style="width:12.75pt;height:18pt" o:ole="">
            <v:imagedata r:id="rId48" o:title=""/>
          </v:shape>
          <o:OLEObject Type="Embed" ProgID="Equation.3" ShapeID="_x0000_i1047" DrawAspect="Content" ObjectID="_1458115824" r:id="rId49"/>
        </w:object>
      </w:r>
      <w:r>
        <w:rPr>
          <w:sz w:val="28"/>
          <w:szCs w:val="28"/>
        </w:rPr>
        <w:t>- уровень изучаемого периода;</w:t>
      </w:r>
    </w:p>
    <w:p w:rsidR="002A4A06" w:rsidRDefault="002A4A06" w:rsidP="002A4A06">
      <w:pPr>
        <w:spacing w:line="360" w:lineRule="auto"/>
        <w:jc w:val="both"/>
        <w:rPr>
          <w:sz w:val="28"/>
          <w:szCs w:val="28"/>
        </w:rPr>
      </w:pPr>
      <w:r>
        <w:rPr>
          <w:sz w:val="28"/>
          <w:szCs w:val="28"/>
        </w:rPr>
        <w:t xml:space="preserve">      </w:t>
      </w:r>
      <w:r w:rsidRPr="009C1CDD">
        <w:rPr>
          <w:position w:val="-12"/>
          <w:sz w:val="28"/>
          <w:szCs w:val="28"/>
        </w:rPr>
        <w:object w:dxaOrig="279" w:dyaOrig="360">
          <v:shape id="_x0000_i1048" type="#_x0000_t75" style="width:14.25pt;height:18pt" o:ole="">
            <v:imagedata r:id="rId50" o:title=""/>
          </v:shape>
          <o:OLEObject Type="Embed" ProgID="Equation.3" ShapeID="_x0000_i1048" DrawAspect="Content" ObjectID="_1458115825" r:id="rId51"/>
        </w:object>
      </w:r>
      <w:r>
        <w:rPr>
          <w:sz w:val="28"/>
          <w:szCs w:val="28"/>
        </w:rPr>
        <w:t>- базовый уровень.</w:t>
      </w:r>
    </w:p>
    <w:p w:rsidR="002A4A06" w:rsidRDefault="002A4A06" w:rsidP="002A4A06">
      <w:pPr>
        <w:spacing w:line="360" w:lineRule="auto"/>
        <w:jc w:val="both"/>
        <w:rPr>
          <w:sz w:val="28"/>
          <w:szCs w:val="28"/>
        </w:rPr>
      </w:pPr>
      <w:r>
        <w:rPr>
          <w:sz w:val="28"/>
          <w:szCs w:val="28"/>
        </w:rPr>
        <w:t>Цепной темп роста рассчитывается по формуле:</w:t>
      </w:r>
    </w:p>
    <w:p w:rsidR="002A4A06" w:rsidRDefault="002A4A06" w:rsidP="002A4A06">
      <w:pPr>
        <w:spacing w:line="360" w:lineRule="auto"/>
        <w:jc w:val="both"/>
        <w:rPr>
          <w:sz w:val="28"/>
          <w:szCs w:val="28"/>
        </w:rPr>
      </w:pPr>
      <w:r w:rsidRPr="009C1CDD">
        <w:rPr>
          <w:position w:val="-30"/>
          <w:sz w:val="28"/>
          <w:szCs w:val="28"/>
        </w:rPr>
        <w:object w:dxaOrig="1500" w:dyaOrig="700">
          <v:shape id="_x0000_i1049" type="#_x0000_t75" style="width:99pt;height:44.25pt" o:ole="">
            <v:imagedata r:id="rId52" o:title=""/>
          </v:shape>
          <o:OLEObject Type="Embed" ProgID="Equation.3" ShapeID="_x0000_i1049" DrawAspect="Content" ObjectID="_1458115826" r:id="rId53"/>
        </w:object>
      </w:r>
      <w:r>
        <w:rPr>
          <w:sz w:val="28"/>
          <w:szCs w:val="28"/>
        </w:rPr>
        <w:t>,</w:t>
      </w:r>
    </w:p>
    <w:p w:rsidR="002A4A06" w:rsidRDefault="002A4A06" w:rsidP="002A4A06">
      <w:pPr>
        <w:spacing w:line="360" w:lineRule="auto"/>
        <w:jc w:val="both"/>
        <w:rPr>
          <w:sz w:val="28"/>
          <w:szCs w:val="28"/>
        </w:rPr>
      </w:pPr>
      <w:r>
        <w:rPr>
          <w:sz w:val="28"/>
          <w:szCs w:val="28"/>
        </w:rPr>
        <w:t xml:space="preserve">где </w:t>
      </w:r>
      <w:r w:rsidRPr="009C1CDD">
        <w:rPr>
          <w:position w:val="-12"/>
          <w:sz w:val="28"/>
          <w:szCs w:val="28"/>
        </w:rPr>
        <w:object w:dxaOrig="260" w:dyaOrig="360">
          <v:shape id="_x0000_i1050" type="#_x0000_t75" style="width:12.75pt;height:18pt" o:ole="">
            <v:imagedata r:id="rId48" o:title=""/>
          </v:shape>
          <o:OLEObject Type="Embed" ProgID="Equation.3" ShapeID="_x0000_i1050" DrawAspect="Content" ObjectID="_1458115827" r:id="rId54"/>
        </w:object>
      </w:r>
      <w:r>
        <w:rPr>
          <w:sz w:val="28"/>
          <w:szCs w:val="28"/>
        </w:rPr>
        <w:t>- уровень изучаемого периода;</w:t>
      </w:r>
    </w:p>
    <w:p w:rsidR="002A4A06" w:rsidRDefault="002A4A06" w:rsidP="002A4A06">
      <w:pPr>
        <w:spacing w:line="360" w:lineRule="auto"/>
        <w:jc w:val="both"/>
        <w:rPr>
          <w:sz w:val="28"/>
          <w:szCs w:val="28"/>
        </w:rPr>
      </w:pPr>
      <w:r>
        <w:rPr>
          <w:sz w:val="28"/>
          <w:szCs w:val="28"/>
        </w:rPr>
        <w:t xml:space="preserve">      </w:t>
      </w:r>
      <w:r w:rsidRPr="00932CE7">
        <w:rPr>
          <w:position w:val="-12"/>
          <w:sz w:val="28"/>
          <w:szCs w:val="28"/>
        </w:rPr>
        <w:object w:dxaOrig="400" w:dyaOrig="360">
          <v:shape id="_x0000_i1051" type="#_x0000_t75" style="width:20.25pt;height:18pt" o:ole="">
            <v:imagedata r:id="rId55" o:title=""/>
          </v:shape>
          <o:OLEObject Type="Embed" ProgID="Equation.3" ShapeID="_x0000_i1051" DrawAspect="Content" ObjectID="_1458115828" r:id="rId56"/>
        </w:object>
      </w:r>
      <w:r>
        <w:rPr>
          <w:sz w:val="28"/>
          <w:szCs w:val="28"/>
        </w:rPr>
        <w:t>- уровень предшествующего периода.</w:t>
      </w:r>
    </w:p>
    <w:p w:rsidR="002A4A06" w:rsidRDefault="002A4A06" w:rsidP="002A4A06">
      <w:pPr>
        <w:jc w:val="both"/>
        <w:rPr>
          <w:sz w:val="28"/>
          <w:szCs w:val="28"/>
        </w:rPr>
      </w:pPr>
      <w:r>
        <w:rPr>
          <w:sz w:val="28"/>
          <w:szCs w:val="28"/>
        </w:rPr>
        <w:t>Таблица 2.2 – Динамика изменения объема производства и реализации продукции</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316"/>
        <w:gridCol w:w="1260"/>
        <w:gridCol w:w="1260"/>
      </w:tblGrid>
      <w:tr w:rsidR="002A4A06" w:rsidRPr="00C67A0F">
        <w:tc>
          <w:tcPr>
            <w:tcW w:w="5744" w:type="dxa"/>
            <w:vMerge w:val="restart"/>
            <w:vAlign w:val="center"/>
          </w:tcPr>
          <w:p w:rsidR="002A4A06" w:rsidRPr="00C67A0F" w:rsidRDefault="002A4A06" w:rsidP="002A4A06">
            <w:pPr>
              <w:jc w:val="center"/>
              <w:rPr>
                <w:sz w:val="28"/>
                <w:szCs w:val="28"/>
              </w:rPr>
            </w:pPr>
            <w:r w:rsidRPr="00C67A0F">
              <w:rPr>
                <w:sz w:val="28"/>
                <w:szCs w:val="28"/>
              </w:rPr>
              <w:t>Показатели</w:t>
            </w:r>
          </w:p>
        </w:tc>
        <w:tc>
          <w:tcPr>
            <w:tcW w:w="3836" w:type="dxa"/>
            <w:gridSpan w:val="3"/>
            <w:vAlign w:val="center"/>
          </w:tcPr>
          <w:p w:rsidR="002A4A06" w:rsidRPr="00C67A0F" w:rsidRDefault="002A4A06" w:rsidP="002A4A06">
            <w:pPr>
              <w:jc w:val="center"/>
              <w:rPr>
                <w:sz w:val="28"/>
                <w:szCs w:val="28"/>
              </w:rPr>
            </w:pPr>
            <w:r w:rsidRPr="00C67A0F">
              <w:rPr>
                <w:sz w:val="28"/>
                <w:szCs w:val="28"/>
              </w:rPr>
              <w:t>Годы</w:t>
            </w:r>
          </w:p>
        </w:tc>
      </w:tr>
      <w:tr w:rsidR="002A4A06" w:rsidRPr="00C67A0F">
        <w:tc>
          <w:tcPr>
            <w:tcW w:w="5744" w:type="dxa"/>
            <w:vMerge/>
            <w:vAlign w:val="center"/>
          </w:tcPr>
          <w:p w:rsidR="002A4A06" w:rsidRPr="00C67A0F" w:rsidRDefault="002A4A06" w:rsidP="002A4A06">
            <w:pPr>
              <w:jc w:val="center"/>
              <w:rPr>
                <w:sz w:val="28"/>
                <w:szCs w:val="28"/>
              </w:rPr>
            </w:pPr>
          </w:p>
        </w:tc>
        <w:tc>
          <w:tcPr>
            <w:tcW w:w="1316" w:type="dxa"/>
            <w:vAlign w:val="center"/>
          </w:tcPr>
          <w:p w:rsidR="002A4A06" w:rsidRPr="00C67A0F" w:rsidRDefault="002A4A06" w:rsidP="002A4A06">
            <w:pPr>
              <w:jc w:val="center"/>
              <w:rPr>
                <w:sz w:val="28"/>
                <w:szCs w:val="28"/>
              </w:rPr>
            </w:pPr>
            <w:r w:rsidRPr="00C67A0F">
              <w:rPr>
                <w:sz w:val="28"/>
                <w:szCs w:val="28"/>
              </w:rPr>
              <w:t>1998</w:t>
            </w:r>
          </w:p>
        </w:tc>
        <w:tc>
          <w:tcPr>
            <w:tcW w:w="1260" w:type="dxa"/>
            <w:vAlign w:val="center"/>
          </w:tcPr>
          <w:p w:rsidR="002A4A06" w:rsidRPr="00C67A0F" w:rsidRDefault="002A4A06" w:rsidP="002A4A06">
            <w:pPr>
              <w:jc w:val="center"/>
              <w:rPr>
                <w:sz w:val="28"/>
                <w:szCs w:val="28"/>
              </w:rPr>
            </w:pPr>
            <w:r w:rsidRPr="00C67A0F">
              <w:rPr>
                <w:sz w:val="28"/>
                <w:szCs w:val="28"/>
              </w:rPr>
              <w:t>1999</w:t>
            </w:r>
          </w:p>
        </w:tc>
        <w:tc>
          <w:tcPr>
            <w:tcW w:w="1260" w:type="dxa"/>
            <w:vAlign w:val="center"/>
          </w:tcPr>
          <w:p w:rsidR="002A4A06" w:rsidRPr="00C67A0F" w:rsidRDefault="002A4A06" w:rsidP="002A4A06">
            <w:pPr>
              <w:jc w:val="center"/>
              <w:rPr>
                <w:sz w:val="28"/>
                <w:szCs w:val="28"/>
              </w:rPr>
            </w:pPr>
            <w:r w:rsidRPr="00C67A0F">
              <w:rPr>
                <w:sz w:val="28"/>
                <w:szCs w:val="28"/>
              </w:rPr>
              <w:t>2000</w:t>
            </w:r>
          </w:p>
        </w:tc>
      </w:tr>
      <w:tr w:rsidR="002A4A06" w:rsidRPr="00C67A0F">
        <w:tc>
          <w:tcPr>
            <w:tcW w:w="5744" w:type="dxa"/>
            <w:vAlign w:val="center"/>
          </w:tcPr>
          <w:p w:rsidR="002A4A06" w:rsidRPr="00C67A0F" w:rsidRDefault="002A4A06" w:rsidP="002A4A06">
            <w:pPr>
              <w:jc w:val="center"/>
              <w:rPr>
                <w:sz w:val="28"/>
                <w:szCs w:val="28"/>
              </w:rPr>
            </w:pPr>
            <w:r w:rsidRPr="00C67A0F">
              <w:rPr>
                <w:sz w:val="28"/>
                <w:szCs w:val="28"/>
              </w:rPr>
              <w:t>1</w:t>
            </w:r>
          </w:p>
        </w:tc>
        <w:tc>
          <w:tcPr>
            <w:tcW w:w="1316" w:type="dxa"/>
            <w:vAlign w:val="center"/>
          </w:tcPr>
          <w:p w:rsidR="002A4A06" w:rsidRPr="00C67A0F" w:rsidRDefault="002A4A06" w:rsidP="002A4A06">
            <w:pPr>
              <w:jc w:val="center"/>
              <w:rPr>
                <w:sz w:val="28"/>
                <w:szCs w:val="28"/>
              </w:rPr>
            </w:pPr>
            <w:r w:rsidRPr="00C67A0F">
              <w:rPr>
                <w:sz w:val="28"/>
                <w:szCs w:val="28"/>
              </w:rPr>
              <w:t>2</w:t>
            </w:r>
          </w:p>
        </w:tc>
        <w:tc>
          <w:tcPr>
            <w:tcW w:w="1260" w:type="dxa"/>
            <w:vAlign w:val="center"/>
          </w:tcPr>
          <w:p w:rsidR="002A4A06" w:rsidRPr="00C67A0F" w:rsidRDefault="002A4A06" w:rsidP="002A4A06">
            <w:pPr>
              <w:jc w:val="center"/>
              <w:rPr>
                <w:sz w:val="28"/>
                <w:szCs w:val="28"/>
              </w:rPr>
            </w:pPr>
            <w:r w:rsidRPr="00C67A0F">
              <w:rPr>
                <w:sz w:val="28"/>
                <w:szCs w:val="28"/>
              </w:rPr>
              <w:t>3</w:t>
            </w:r>
          </w:p>
        </w:tc>
        <w:tc>
          <w:tcPr>
            <w:tcW w:w="1260" w:type="dxa"/>
            <w:vAlign w:val="center"/>
          </w:tcPr>
          <w:p w:rsidR="002A4A06" w:rsidRPr="00C67A0F" w:rsidRDefault="002A4A06" w:rsidP="002A4A06">
            <w:pPr>
              <w:jc w:val="center"/>
              <w:rPr>
                <w:sz w:val="28"/>
                <w:szCs w:val="28"/>
              </w:rPr>
            </w:pPr>
            <w:r w:rsidRPr="00C67A0F">
              <w:rPr>
                <w:sz w:val="28"/>
                <w:szCs w:val="28"/>
              </w:rPr>
              <w:t>4</w:t>
            </w:r>
          </w:p>
        </w:tc>
      </w:tr>
      <w:tr w:rsidR="002A4A06" w:rsidRPr="00C67A0F">
        <w:tc>
          <w:tcPr>
            <w:tcW w:w="5744" w:type="dxa"/>
          </w:tcPr>
          <w:p w:rsidR="002A4A06" w:rsidRPr="00C67A0F" w:rsidRDefault="002A4A06" w:rsidP="002A4A06">
            <w:pPr>
              <w:jc w:val="both"/>
              <w:rPr>
                <w:sz w:val="28"/>
                <w:szCs w:val="28"/>
              </w:rPr>
            </w:pPr>
            <w:r w:rsidRPr="00C67A0F">
              <w:rPr>
                <w:sz w:val="28"/>
                <w:szCs w:val="28"/>
              </w:rPr>
              <w:t>1. Объем производства продукции (работ, услуг) в ценах предприятия без НДС и прочих отчисления, млн.руб.:</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xml:space="preserve">- в сопоставимых ценах </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7863BE" w:rsidRPr="00C67A0F" w:rsidRDefault="007863BE" w:rsidP="007863BE">
            <w:pPr>
              <w:jc w:val="center"/>
              <w:rPr>
                <w:sz w:val="28"/>
                <w:szCs w:val="28"/>
              </w:rPr>
            </w:pPr>
            <w:r>
              <w:rPr>
                <w:sz w:val="28"/>
                <w:szCs w:val="28"/>
              </w:rPr>
              <w:t>30 120</w:t>
            </w:r>
          </w:p>
          <w:p w:rsidR="002A4A06" w:rsidRPr="00C67A0F" w:rsidRDefault="007863BE" w:rsidP="007863BE">
            <w:pPr>
              <w:jc w:val="center"/>
              <w:rPr>
                <w:sz w:val="28"/>
                <w:szCs w:val="28"/>
              </w:rPr>
            </w:pPr>
            <w:r>
              <w:rPr>
                <w:sz w:val="28"/>
                <w:szCs w:val="28"/>
              </w:rPr>
              <w:t>22 730</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7863BE" w:rsidRPr="00C67A0F" w:rsidRDefault="007863BE" w:rsidP="007863BE">
            <w:pPr>
              <w:jc w:val="center"/>
              <w:rPr>
                <w:sz w:val="28"/>
                <w:szCs w:val="28"/>
              </w:rPr>
            </w:pPr>
            <w:r>
              <w:rPr>
                <w:sz w:val="28"/>
                <w:szCs w:val="28"/>
              </w:rPr>
              <w:t>40 360</w:t>
            </w:r>
          </w:p>
          <w:p w:rsidR="002A4A06" w:rsidRPr="00C67A0F" w:rsidRDefault="007863BE" w:rsidP="007863BE">
            <w:pPr>
              <w:jc w:val="center"/>
              <w:rPr>
                <w:sz w:val="28"/>
                <w:szCs w:val="28"/>
              </w:rPr>
            </w:pPr>
            <w:r>
              <w:rPr>
                <w:sz w:val="28"/>
                <w:szCs w:val="28"/>
              </w:rPr>
              <w:t>19 470</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7863BE" w:rsidRDefault="007863BE" w:rsidP="007863BE">
            <w:pPr>
              <w:jc w:val="center"/>
              <w:rPr>
                <w:sz w:val="28"/>
                <w:szCs w:val="28"/>
              </w:rPr>
            </w:pPr>
            <w:r>
              <w:rPr>
                <w:sz w:val="28"/>
                <w:szCs w:val="28"/>
              </w:rPr>
              <w:t>95 330</w:t>
            </w:r>
          </w:p>
          <w:p w:rsidR="002A4A06" w:rsidRPr="00C67A0F" w:rsidRDefault="007863BE" w:rsidP="007863BE">
            <w:pPr>
              <w:jc w:val="center"/>
              <w:rPr>
                <w:sz w:val="28"/>
                <w:szCs w:val="28"/>
              </w:rPr>
            </w:pPr>
            <w:r>
              <w:rPr>
                <w:sz w:val="28"/>
                <w:szCs w:val="28"/>
              </w:rPr>
              <w:t>49 810</w:t>
            </w:r>
          </w:p>
        </w:tc>
      </w:tr>
      <w:tr w:rsidR="002A4A06" w:rsidRPr="00C67A0F">
        <w:tc>
          <w:tcPr>
            <w:tcW w:w="5744" w:type="dxa"/>
          </w:tcPr>
          <w:p w:rsidR="002A4A06" w:rsidRPr="00C67A0F" w:rsidRDefault="002A4A06" w:rsidP="002A4A06">
            <w:pPr>
              <w:rPr>
                <w:sz w:val="28"/>
                <w:szCs w:val="28"/>
              </w:rPr>
            </w:pPr>
            <w:r w:rsidRPr="00C67A0F">
              <w:rPr>
                <w:sz w:val="28"/>
                <w:szCs w:val="28"/>
              </w:rPr>
              <w:t>2. Базисные темпы роста объема производства продукции, %:</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в сопоставимых ценах</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r w:rsidRPr="00C67A0F">
              <w:rPr>
                <w:sz w:val="28"/>
                <w:szCs w:val="28"/>
              </w:rPr>
              <w:t>-</w:t>
            </w:r>
          </w:p>
          <w:p w:rsidR="002A4A06" w:rsidRPr="00C67A0F" w:rsidRDefault="002A4A06" w:rsidP="002A4A06">
            <w:pPr>
              <w:jc w:val="center"/>
              <w:rPr>
                <w:sz w:val="28"/>
                <w:szCs w:val="28"/>
              </w:rPr>
            </w:pPr>
            <w:r w:rsidRPr="00C67A0F">
              <w:rPr>
                <w:sz w:val="28"/>
                <w:szCs w:val="28"/>
              </w:rPr>
              <w:t>-</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134.0</w:t>
            </w:r>
          </w:p>
          <w:p w:rsidR="002A4A06" w:rsidRPr="00C67A0F" w:rsidRDefault="007863BE" w:rsidP="00C16FAE">
            <w:pPr>
              <w:jc w:val="center"/>
              <w:rPr>
                <w:sz w:val="28"/>
                <w:szCs w:val="28"/>
              </w:rPr>
            </w:pPr>
            <w:r>
              <w:rPr>
                <w:sz w:val="28"/>
                <w:szCs w:val="28"/>
              </w:rPr>
              <w:t>85,</w:t>
            </w:r>
            <w:r w:rsidR="00C16FAE">
              <w:rPr>
                <w:sz w:val="28"/>
                <w:szCs w:val="28"/>
              </w:rPr>
              <w:t>7</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7863BE" w:rsidP="002A4A06">
            <w:pPr>
              <w:jc w:val="center"/>
              <w:rPr>
                <w:sz w:val="28"/>
                <w:szCs w:val="28"/>
              </w:rPr>
            </w:pPr>
            <w:r>
              <w:rPr>
                <w:sz w:val="28"/>
                <w:szCs w:val="28"/>
              </w:rPr>
              <w:t>316,5</w:t>
            </w:r>
          </w:p>
          <w:p w:rsidR="002A4A06" w:rsidRPr="00C67A0F" w:rsidRDefault="007863BE" w:rsidP="00C16FAE">
            <w:pPr>
              <w:jc w:val="center"/>
              <w:rPr>
                <w:sz w:val="28"/>
                <w:szCs w:val="28"/>
              </w:rPr>
            </w:pPr>
            <w:r>
              <w:rPr>
                <w:sz w:val="28"/>
                <w:szCs w:val="28"/>
              </w:rPr>
              <w:t>219,1</w:t>
            </w:r>
          </w:p>
        </w:tc>
      </w:tr>
      <w:tr w:rsidR="002A4A06" w:rsidRPr="00C67A0F">
        <w:tc>
          <w:tcPr>
            <w:tcW w:w="5744" w:type="dxa"/>
          </w:tcPr>
          <w:p w:rsidR="002A4A06" w:rsidRPr="00C67A0F" w:rsidRDefault="002A4A06" w:rsidP="002A4A06">
            <w:pPr>
              <w:jc w:val="both"/>
              <w:rPr>
                <w:sz w:val="28"/>
                <w:szCs w:val="28"/>
              </w:rPr>
            </w:pPr>
            <w:r w:rsidRPr="00C67A0F">
              <w:rPr>
                <w:sz w:val="28"/>
                <w:szCs w:val="28"/>
              </w:rPr>
              <w:t>3. Цепные темпы роста объема производства продукции, %:</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в сопоставимых ценах</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r w:rsidRPr="00C67A0F">
              <w:rPr>
                <w:sz w:val="28"/>
                <w:szCs w:val="28"/>
              </w:rPr>
              <w:t>-</w:t>
            </w:r>
          </w:p>
          <w:p w:rsidR="002A4A06" w:rsidRPr="00C67A0F" w:rsidRDefault="002A4A06" w:rsidP="002A4A06">
            <w:pPr>
              <w:jc w:val="center"/>
              <w:rPr>
                <w:sz w:val="28"/>
                <w:szCs w:val="28"/>
              </w:rPr>
            </w:pPr>
            <w:r w:rsidRPr="00C67A0F">
              <w:rPr>
                <w:sz w:val="28"/>
                <w:szCs w:val="28"/>
              </w:rPr>
              <w:t>-</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1F1173" w:rsidP="002A4A06">
            <w:pPr>
              <w:jc w:val="center"/>
              <w:rPr>
                <w:sz w:val="28"/>
                <w:szCs w:val="28"/>
              </w:rPr>
            </w:pPr>
            <w:r>
              <w:rPr>
                <w:sz w:val="28"/>
                <w:szCs w:val="28"/>
              </w:rPr>
              <w:t>134,0</w:t>
            </w:r>
          </w:p>
          <w:p w:rsidR="002A4A06" w:rsidRPr="00C67A0F" w:rsidRDefault="001F1173" w:rsidP="00C16FAE">
            <w:pPr>
              <w:jc w:val="center"/>
              <w:rPr>
                <w:sz w:val="28"/>
                <w:szCs w:val="28"/>
              </w:rPr>
            </w:pPr>
            <w:r>
              <w:rPr>
                <w:sz w:val="28"/>
                <w:szCs w:val="28"/>
              </w:rPr>
              <w:t>85,</w:t>
            </w:r>
            <w:r w:rsidR="00C16FAE">
              <w:rPr>
                <w:sz w:val="28"/>
                <w:szCs w:val="28"/>
              </w:rPr>
              <w:t>7</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1F1173" w:rsidP="002A4A06">
            <w:pPr>
              <w:jc w:val="center"/>
              <w:rPr>
                <w:sz w:val="28"/>
                <w:szCs w:val="28"/>
              </w:rPr>
            </w:pPr>
            <w:r>
              <w:rPr>
                <w:sz w:val="28"/>
                <w:szCs w:val="28"/>
              </w:rPr>
              <w:t>236,2</w:t>
            </w:r>
          </w:p>
          <w:p w:rsidR="002A4A06" w:rsidRPr="00C67A0F" w:rsidRDefault="001F1173" w:rsidP="00C16FAE">
            <w:pPr>
              <w:jc w:val="center"/>
              <w:rPr>
                <w:sz w:val="28"/>
                <w:szCs w:val="28"/>
              </w:rPr>
            </w:pPr>
            <w:r>
              <w:rPr>
                <w:sz w:val="28"/>
                <w:szCs w:val="28"/>
              </w:rPr>
              <w:t>255,8</w:t>
            </w:r>
          </w:p>
        </w:tc>
      </w:tr>
      <w:tr w:rsidR="002A4A06" w:rsidRPr="00C67A0F">
        <w:tc>
          <w:tcPr>
            <w:tcW w:w="5744" w:type="dxa"/>
          </w:tcPr>
          <w:p w:rsidR="002A4A06" w:rsidRPr="00C67A0F" w:rsidRDefault="002A4A06" w:rsidP="002A4A06">
            <w:pPr>
              <w:jc w:val="both"/>
              <w:rPr>
                <w:sz w:val="28"/>
                <w:szCs w:val="28"/>
              </w:rPr>
            </w:pPr>
            <w:r w:rsidRPr="00C67A0F">
              <w:rPr>
                <w:sz w:val="28"/>
                <w:szCs w:val="28"/>
              </w:rPr>
              <w:t>4. Объем реализованной продукции (работ, услуг) в ценах предприятия без НДС и прочих отчисления, млн.руб.:</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в сопоставимых ценах</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7863BE" w:rsidRPr="00C67A0F" w:rsidRDefault="007863BE" w:rsidP="007863BE">
            <w:pPr>
              <w:jc w:val="center"/>
              <w:rPr>
                <w:sz w:val="28"/>
                <w:szCs w:val="28"/>
              </w:rPr>
            </w:pPr>
            <w:r>
              <w:rPr>
                <w:sz w:val="28"/>
                <w:szCs w:val="28"/>
              </w:rPr>
              <w:t>13 330</w:t>
            </w:r>
          </w:p>
          <w:p w:rsidR="002A4A06" w:rsidRPr="00C67A0F" w:rsidRDefault="007863BE" w:rsidP="007863BE">
            <w:pPr>
              <w:jc w:val="center"/>
              <w:rPr>
                <w:sz w:val="28"/>
                <w:szCs w:val="28"/>
              </w:rPr>
            </w:pPr>
            <w:r>
              <w:rPr>
                <w:sz w:val="28"/>
                <w:szCs w:val="28"/>
              </w:rPr>
              <w:t>11 405</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7863BE" w:rsidRPr="00C67A0F" w:rsidRDefault="007863BE" w:rsidP="007863BE">
            <w:pPr>
              <w:jc w:val="center"/>
              <w:rPr>
                <w:sz w:val="28"/>
                <w:szCs w:val="28"/>
              </w:rPr>
            </w:pPr>
            <w:r>
              <w:rPr>
                <w:sz w:val="28"/>
                <w:szCs w:val="28"/>
              </w:rPr>
              <w:t>39 320</w:t>
            </w:r>
          </w:p>
          <w:p w:rsidR="002A4A06" w:rsidRPr="00C67A0F" w:rsidRDefault="007863BE" w:rsidP="007863BE">
            <w:pPr>
              <w:jc w:val="center"/>
              <w:rPr>
                <w:sz w:val="28"/>
                <w:szCs w:val="28"/>
              </w:rPr>
            </w:pPr>
            <w:r>
              <w:rPr>
                <w:sz w:val="28"/>
                <w:szCs w:val="28"/>
              </w:rPr>
              <w:t>18 407</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7863BE" w:rsidRPr="00C67A0F" w:rsidRDefault="007863BE" w:rsidP="007863BE">
            <w:pPr>
              <w:jc w:val="center"/>
              <w:rPr>
                <w:sz w:val="28"/>
                <w:szCs w:val="28"/>
              </w:rPr>
            </w:pPr>
            <w:r>
              <w:rPr>
                <w:sz w:val="28"/>
                <w:szCs w:val="28"/>
              </w:rPr>
              <w:t>80 820</w:t>
            </w:r>
          </w:p>
          <w:p w:rsidR="002A4A06" w:rsidRPr="00C67A0F" w:rsidRDefault="007863BE" w:rsidP="007863BE">
            <w:pPr>
              <w:jc w:val="center"/>
              <w:rPr>
                <w:sz w:val="28"/>
                <w:szCs w:val="28"/>
              </w:rPr>
            </w:pPr>
            <w:r>
              <w:rPr>
                <w:sz w:val="28"/>
                <w:szCs w:val="28"/>
              </w:rPr>
              <w:t>35 240</w:t>
            </w:r>
          </w:p>
        </w:tc>
      </w:tr>
      <w:tr w:rsidR="002A4A06" w:rsidRPr="00C67A0F">
        <w:tc>
          <w:tcPr>
            <w:tcW w:w="5744" w:type="dxa"/>
          </w:tcPr>
          <w:p w:rsidR="002A4A06" w:rsidRPr="00C67A0F" w:rsidRDefault="002A4A06" w:rsidP="002A4A06">
            <w:pPr>
              <w:rPr>
                <w:sz w:val="28"/>
                <w:szCs w:val="28"/>
              </w:rPr>
            </w:pPr>
            <w:r w:rsidRPr="00C67A0F">
              <w:rPr>
                <w:sz w:val="28"/>
                <w:szCs w:val="28"/>
              </w:rPr>
              <w:t>5. Базисные темпы роста объема реализованной продукции, %:</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в сопоставимых ценах</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r w:rsidRPr="00C67A0F">
              <w:rPr>
                <w:sz w:val="28"/>
                <w:szCs w:val="28"/>
              </w:rPr>
              <w:t>-</w:t>
            </w:r>
          </w:p>
          <w:p w:rsidR="002A4A06" w:rsidRPr="00C67A0F" w:rsidRDefault="002A4A06" w:rsidP="002A4A06">
            <w:pPr>
              <w:jc w:val="center"/>
              <w:rPr>
                <w:sz w:val="28"/>
                <w:szCs w:val="28"/>
              </w:rPr>
            </w:pPr>
            <w:r w:rsidRPr="00C67A0F">
              <w:rPr>
                <w:sz w:val="28"/>
                <w:szCs w:val="28"/>
              </w:rPr>
              <w:t>-</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1F1173" w:rsidP="002A4A06">
            <w:pPr>
              <w:jc w:val="center"/>
              <w:rPr>
                <w:sz w:val="28"/>
                <w:szCs w:val="28"/>
              </w:rPr>
            </w:pPr>
            <w:r>
              <w:rPr>
                <w:sz w:val="28"/>
                <w:szCs w:val="28"/>
              </w:rPr>
              <w:t>294,97</w:t>
            </w:r>
          </w:p>
          <w:p w:rsidR="002A4A06" w:rsidRPr="00C67A0F" w:rsidRDefault="001F1173" w:rsidP="00C16FAE">
            <w:pPr>
              <w:jc w:val="center"/>
              <w:rPr>
                <w:sz w:val="28"/>
                <w:szCs w:val="28"/>
              </w:rPr>
            </w:pPr>
            <w:r>
              <w:rPr>
                <w:sz w:val="28"/>
                <w:szCs w:val="28"/>
              </w:rPr>
              <w:t>161,</w:t>
            </w:r>
            <w:r w:rsidR="00C16FAE">
              <w:rPr>
                <w:sz w:val="28"/>
                <w:szCs w:val="28"/>
              </w:rPr>
              <w:t>4</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1F1173" w:rsidP="002A4A06">
            <w:pPr>
              <w:jc w:val="center"/>
              <w:rPr>
                <w:sz w:val="28"/>
                <w:szCs w:val="28"/>
              </w:rPr>
            </w:pPr>
            <w:r>
              <w:rPr>
                <w:sz w:val="28"/>
                <w:szCs w:val="28"/>
              </w:rPr>
              <w:t>606,3</w:t>
            </w:r>
          </w:p>
          <w:p w:rsidR="002A4A06" w:rsidRPr="00C67A0F" w:rsidRDefault="001F1173" w:rsidP="002A4A06">
            <w:pPr>
              <w:jc w:val="center"/>
              <w:rPr>
                <w:sz w:val="28"/>
                <w:szCs w:val="28"/>
              </w:rPr>
            </w:pPr>
            <w:r>
              <w:rPr>
                <w:sz w:val="28"/>
                <w:szCs w:val="28"/>
              </w:rPr>
              <w:t>308,99</w:t>
            </w:r>
          </w:p>
        </w:tc>
      </w:tr>
      <w:tr w:rsidR="002A4A06" w:rsidRPr="00C67A0F">
        <w:tc>
          <w:tcPr>
            <w:tcW w:w="5744" w:type="dxa"/>
          </w:tcPr>
          <w:p w:rsidR="002A4A06" w:rsidRPr="00C67A0F" w:rsidRDefault="002A4A06" w:rsidP="002A4A06">
            <w:pPr>
              <w:jc w:val="both"/>
              <w:rPr>
                <w:sz w:val="28"/>
                <w:szCs w:val="28"/>
              </w:rPr>
            </w:pPr>
            <w:r w:rsidRPr="00C67A0F">
              <w:rPr>
                <w:sz w:val="28"/>
                <w:szCs w:val="28"/>
              </w:rPr>
              <w:t>6. Цепные темпы роста объема реализованной продукции, %:</w:t>
            </w:r>
          </w:p>
          <w:p w:rsidR="002A4A06" w:rsidRPr="00C67A0F" w:rsidRDefault="002A4A06" w:rsidP="002A4A06">
            <w:pPr>
              <w:jc w:val="both"/>
              <w:rPr>
                <w:sz w:val="28"/>
                <w:szCs w:val="28"/>
              </w:rPr>
            </w:pPr>
            <w:r w:rsidRPr="00C67A0F">
              <w:rPr>
                <w:sz w:val="28"/>
                <w:szCs w:val="28"/>
              </w:rPr>
              <w:t>- в фактических ценах отчетного года</w:t>
            </w:r>
          </w:p>
          <w:p w:rsidR="002A4A06" w:rsidRPr="00C67A0F" w:rsidRDefault="002A4A06" w:rsidP="002A4A06">
            <w:pPr>
              <w:jc w:val="both"/>
              <w:rPr>
                <w:sz w:val="28"/>
                <w:szCs w:val="28"/>
              </w:rPr>
            </w:pPr>
            <w:r w:rsidRPr="00C67A0F">
              <w:rPr>
                <w:sz w:val="28"/>
                <w:szCs w:val="28"/>
              </w:rPr>
              <w:t>- в сопоставимых ценах</w:t>
            </w:r>
          </w:p>
        </w:tc>
        <w:tc>
          <w:tcPr>
            <w:tcW w:w="1316"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2A4A06" w:rsidP="002A4A06">
            <w:pPr>
              <w:jc w:val="center"/>
              <w:rPr>
                <w:sz w:val="28"/>
                <w:szCs w:val="28"/>
              </w:rPr>
            </w:pPr>
            <w:r w:rsidRPr="00C67A0F">
              <w:rPr>
                <w:sz w:val="28"/>
                <w:szCs w:val="28"/>
              </w:rPr>
              <w:t>-</w:t>
            </w:r>
          </w:p>
          <w:p w:rsidR="002A4A06" w:rsidRPr="00C67A0F" w:rsidRDefault="002A4A06" w:rsidP="002A4A06">
            <w:pPr>
              <w:jc w:val="center"/>
              <w:rPr>
                <w:sz w:val="28"/>
                <w:szCs w:val="28"/>
              </w:rPr>
            </w:pPr>
            <w:r w:rsidRPr="00C67A0F">
              <w:rPr>
                <w:sz w:val="28"/>
                <w:szCs w:val="28"/>
              </w:rPr>
              <w:t>-</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1F1173" w:rsidRPr="00C67A0F" w:rsidRDefault="001F1173" w:rsidP="001F1173">
            <w:pPr>
              <w:jc w:val="center"/>
              <w:rPr>
                <w:sz w:val="28"/>
                <w:szCs w:val="28"/>
              </w:rPr>
            </w:pPr>
            <w:r>
              <w:rPr>
                <w:sz w:val="28"/>
                <w:szCs w:val="28"/>
              </w:rPr>
              <w:t>294,97</w:t>
            </w:r>
          </w:p>
          <w:p w:rsidR="002A4A06" w:rsidRPr="00C67A0F" w:rsidRDefault="001F1173" w:rsidP="001F1173">
            <w:pPr>
              <w:jc w:val="center"/>
              <w:rPr>
                <w:sz w:val="28"/>
                <w:szCs w:val="28"/>
              </w:rPr>
            </w:pPr>
            <w:r>
              <w:rPr>
                <w:sz w:val="28"/>
                <w:szCs w:val="28"/>
              </w:rPr>
              <w:t>161,39</w:t>
            </w:r>
          </w:p>
        </w:tc>
        <w:tc>
          <w:tcPr>
            <w:tcW w:w="1260" w:type="dxa"/>
          </w:tcPr>
          <w:p w:rsidR="002A4A06" w:rsidRPr="00C67A0F" w:rsidRDefault="002A4A06" w:rsidP="002A4A06">
            <w:pPr>
              <w:jc w:val="center"/>
              <w:rPr>
                <w:sz w:val="28"/>
                <w:szCs w:val="28"/>
              </w:rPr>
            </w:pPr>
          </w:p>
          <w:p w:rsidR="002A4A06" w:rsidRPr="00C67A0F" w:rsidRDefault="002A4A06" w:rsidP="002A4A06">
            <w:pPr>
              <w:jc w:val="center"/>
              <w:rPr>
                <w:sz w:val="28"/>
                <w:szCs w:val="28"/>
              </w:rPr>
            </w:pPr>
          </w:p>
          <w:p w:rsidR="002A4A06" w:rsidRPr="00C67A0F" w:rsidRDefault="001F1173" w:rsidP="002A4A06">
            <w:pPr>
              <w:jc w:val="center"/>
              <w:rPr>
                <w:sz w:val="28"/>
                <w:szCs w:val="28"/>
              </w:rPr>
            </w:pPr>
            <w:r>
              <w:rPr>
                <w:sz w:val="28"/>
                <w:szCs w:val="28"/>
              </w:rPr>
              <w:t>205,54</w:t>
            </w:r>
          </w:p>
          <w:p w:rsidR="002A4A06" w:rsidRPr="00C67A0F" w:rsidRDefault="001F1173" w:rsidP="002A4A06">
            <w:pPr>
              <w:jc w:val="center"/>
              <w:rPr>
                <w:sz w:val="28"/>
                <w:szCs w:val="28"/>
              </w:rPr>
            </w:pPr>
            <w:r>
              <w:rPr>
                <w:sz w:val="28"/>
                <w:szCs w:val="28"/>
              </w:rPr>
              <w:t>191,45</w:t>
            </w:r>
          </w:p>
        </w:tc>
      </w:tr>
    </w:tbl>
    <w:p w:rsidR="002A4A06" w:rsidRDefault="002A4A06" w:rsidP="002A4A06">
      <w:pPr>
        <w:spacing w:line="360" w:lineRule="auto"/>
        <w:jc w:val="both"/>
        <w:rPr>
          <w:sz w:val="28"/>
          <w:szCs w:val="28"/>
        </w:rPr>
      </w:pPr>
    </w:p>
    <w:p w:rsidR="002A4A06" w:rsidRDefault="002A4A06" w:rsidP="002A4A06">
      <w:pPr>
        <w:spacing w:line="360" w:lineRule="auto"/>
        <w:jc w:val="both"/>
        <w:rPr>
          <w:i/>
          <w:sz w:val="28"/>
          <w:szCs w:val="28"/>
        </w:rPr>
      </w:pPr>
      <w:r w:rsidRPr="00932CE7">
        <w:rPr>
          <w:i/>
          <w:sz w:val="28"/>
          <w:szCs w:val="28"/>
        </w:rPr>
        <w:t>Вывод:</w:t>
      </w:r>
    </w:p>
    <w:p w:rsidR="002A4A06" w:rsidRDefault="002A4A06" w:rsidP="002A4A06">
      <w:pPr>
        <w:spacing w:line="360" w:lineRule="auto"/>
        <w:ind w:firstLine="902"/>
        <w:jc w:val="both"/>
        <w:rPr>
          <w:sz w:val="28"/>
          <w:szCs w:val="28"/>
        </w:rPr>
      </w:pPr>
      <w:r>
        <w:rPr>
          <w:sz w:val="28"/>
          <w:szCs w:val="28"/>
        </w:rPr>
        <w:t>Из таблицы видно, что объем производства продукции (работ, услуг) в 2000 году по отношению к 1998 году в фактических ценах отчетного года вырос на 2</w:t>
      </w:r>
      <w:r w:rsidR="00C16FAE">
        <w:rPr>
          <w:sz w:val="28"/>
          <w:szCs w:val="28"/>
        </w:rPr>
        <w:t>16</w:t>
      </w:r>
      <w:r>
        <w:rPr>
          <w:sz w:val="28"/>
          <w:szCs w:val="28"/>
        </w:rPr>
        <w:t>,5%, а в сопоставимых ценах на 11</w:t>
      </w:r>
      <w:r w:rsidR="00C16FAE">
        <w:rPr>
          <w:sz w:val="28"/>
          <w:szCs w:val="28"/>
        </w:rPr>
        <w:t>9</w:t>
      </w:r>
      <w:r>
        <w:rPr>
          <w:sz w:val="28"/>
          <w:szCs w:val="28"/>
        </w:rPr>
        <w:t xml:space="preserve">,1%.  В </w:t>
      </w:r>
      <w:smartTag w:uri="urn:schemas-microsoft-com:office:smarttags" w:element="metricconverter">
        <w:smartTagPr>
          <w:attr w:name="ProductID" w:val="1999 г"/>
        </w:smartTagPr>
        <w:r>
          <w:rPr>
            <w:sz w:val="28"/>
            <w:szCs w:val="28"/>
          </w:rPr>
          <w:t>1999 г</w:t>
        </w:r>
      </w:smartTag>
      <w:r>
        <w:rPr>
          <w:sz w:val="28"/>
          <w:szCs w:val="28"/>
        </w:rPr>
        <w:t xml:space="preserve">. по отношению к </w:t>
      </w:r>
      <w:smartTag w:uri="urn:schemas-microsoft-com:office:smarttags" w:element="metricconverter">
        <w:smartTagPr>
          <w:attr w:name="ProductID" w:val="1998 г"/>
        </w:smartTagPr>
        <w:r>
          <w:rPr>
            <w:sz w:val="28"/>
            <w:szCs w:val="28"/>
          </w:rPr>
          <w:t>1998 г</w:t>
        </w:r>
      </w:smartTag>
      <w:r>
        <w:rPr>
          <w:sz w:val="28"/>
          <w:szCs w:val="28"/>
        </w:rPr>
        <w:t xml:space="preserve">. объем производства продукции (работ, услуг) в фактических ценах вырос на </w:t>
      </w:r>
      <w:r w:rsidR="00C16FAE">
        <w:rPr>
          <w:sz w:val="28"/>
          <w:szCs w:val="28"/>
        </w:rPr>
        <w:t>34</w:t>
      </w:r>
      <w:r>
        <w:rPr>
          <w:sz w:val="28"/>
          <w:szCs w:val="28"/>
        </w:rPr>
        <w:t>%, а в сопоставимых ценах уменьшился на 1</w:t>
      </w:r>
      <w:r w:rsidR="00C16FAE">
        <w:rPr>
          <w:sz w:val="28"/>
          <w:szCs w:val="28"/>
        </w:rPr>
        <w:t>4</w:t>
      </w:r>
      <w:r>
        <w:rPr>
          <w:sz w:val="28"/>
          <w:szCs w:val="28"/>
        </w:rPr>
        <w:t>,</w:t>
      </w:r>
      <w:r w:rsidR="00C16FAE">
        <w:rPr>
          <w:sz w:val="28"/>
          <w:szCs w:val="28"/>
        </w:rPr>
        <w:t>3</w:t>
      </w:r>
      <w:r>
        <w:rPr>
          <w:sz w:val="28"/>
          <w:szCs w:val="28"/>
        </w:rPr>
        <w:t xml:space="preserve"> %.  В </w:t>
      </w:r>
      <w:smartTag w:uri="urn:schemas-microsoft-com:office:smarttags" w:element="metricconverter">
        <w:smartTagPr>
          <w:attr w:name="ProductID" w:val="2000 г"/>
        </w:smartTagPr>
        <w:r>
          <w:rPr>
            <w:sz w:val="28"/>
            <w:szCs w:val="28"/>
          </w:rPr>
          <w:t>2000 г</w:t>
        </w:r>
      </w:smartTag>
      <w:r>
        <w:rPr>
          <w:sz w:val="28"/>
          <w:szCs w:val="28"/>
        </w:rPr>
        <w:t xml:space="preserve">. по отношению к </w:t>
      </w:r>
      <w:smartTag w:uri="urn:schemas-microsoft-com:office:smarttags" w:element="metricconverter">
        <w:smartTagPr>
          <w:attr w:name="ProductID" w:val="1999 г"/>
        </w:smartTagPr>
        <w:r>
          <w:rPr>
            <w:sz w:val="28"/>
            <w:szCs w:val="28"/>
          </w:rPr>
          <w:t>1999 г</w:t>
        </w:r>
      </w:smartTag>
      <w:r>
        <w:rPr>
          <w:sz w:val="28"/>
          <w:szCs w:val="28"/>
        </w:rPr>
        <w:t>.  объем производства продукции (работ, услуг) в фактических ценах вырос на 132,5 %, в сопоставимых ценах на 148,1 %.  Объем реализованной продукции (работ, услуг) за три года в фактических ценах увеличился на 463,2 %, а в сопоставимых ценах на 195,3 %. За последний год объем реализованной продукции в фактических ценах увеличился на 101,3 % по отношению к 1999 году, а сопоставимых ценах на 87,2%. В целом видно, что в связи с увеличением объема производства продукции (работ, услуг) увеличился объем реализованной продукции.</w:t>
      </w:r>
    </w:p>
    <w:p w:rsidR="002A4A06" w:rsidRDefault="002A4A06" w:rsidP="002A4A06">
      <w:pPr>
        <w:spacing w:line="360" w:lineRule="auto"/>
        <w:ind w:firstLine="902"/>
        <w:jc w:val="both"/>
        <w:rPr>
          <w:sz w:val="28"/>
          <w:szCs w:val="28"/>
        </w:rPr>
      </w:pPr>
    </w:p>
    <w:p w:rsidR="002A4A06" w:rsidRPr="00A63A92" w:rsidRDefault="002A4A06" w:rsidP="002A4A06">
      <w:pPr>
        <w:spacing w:line="360" w:lineRule="auto"/>
        <w:jc w:val="center"/>
        <w:outlineLvl w:val="0"/>
        <w:rPr>
          <w:b/>
          <w:i/>
          <w:sz w:val="28"/>
          <w:szCs w:val="28"/>
        </w:rPr>
      </w:pPr>
      <w:r w:rsidRPr="00A63A92">
        <w:rPr>
          <w:b/>
          <w:i/>
          <w:sz w:val="28"/>
          <w:szCs w:val="28"/>
        </w:rPr>
        <w:t>Задание 3</w:t>
      </w:r>
    </w:p>
    <w:p w:rsidR="002A4A06" w:rsidRDefault="002A4A06" w:rsidP="002A4A06">
      <w:pPr>
        <w:spacing w:line="360" w:lineRule="auto"/>
        <w:jc w:val="center"/>
        <w:rPr>
          <w:b/>
          <w:sz w:val="28"/>
          <w:szCs w:val="28"/>
        </w:rPr>
      </w:pPr>
    </w:p>
    <w:p w:rsidR="002A4A06" w:rsidRDefault="002A4A06" w:rsidP="002A4A06">
      <w:pPr>
        <w:spacing w:line="360" w:lineRule="auto"/>
        <w:ind w:firstLine="900"/>
        <w:jc w:val="both"/>
        <w:rPr>
          <w:sz w:val="28"/>
          <w:szCs w:val="28"/>
        </w:rPr>
      </w:pPr>
      <w:r>
        <w:rPr>
          <w:sz w:val="28"/>
          <w:szCs w:val="28"/>
        </w:rPr>
        <w:t xml:space="preserve">Проанализировать степень выполнения плана по ассортименту продукции. </w:t>
      </w:r>
    </w:p>
    <w:p w:rsidR="002A4A06" w:rsidRDefault="002A4A06" w:rsidP="002A4A06">
      <w:pPr>
        <w:spacing w:line="360" w:lineRule="auto"/>
        <w:rPr>
          <w:sz w:val="28"/>
          <w:szCs w:val="28"/>
        </w:rPr>
      </w:pPr>
    </w:p>
    <w:p w:rsidR="002A4A06" w:rsidRPr="00687CD2" w:rsidRDefault="002A4A06" w:rsidP="002A4A06">
      <w:pPr>
        <w:spacing w:line="360" w:lineRule="auto"/>
        <w:rPr>
          <w:i/>
          <w:sz w:val="28"/>
          <w:szCs w:val="28"/>
        </w:rPr>
      </w:pPr>
      <w:r w:rsidRPr="00687CD2">
        <w:rPr>
          <w:i/>
          <w:sz w:val="28"/>
          <w:szCs w:val="28"/>
        </w:rPr>
        <w:t>Решение:</w:t>
      </w:r>
    </w:p>
    <w:p w:rsidR="002A4A06" w:rsidRDefault="002A4A06" w:rsidP="002A4A06">
      <w:pPr>
        <w:spacing w:line="360" w:lineRule="auto"/>
        <w:rPr>
          <w:sz w:val="28"/>
          <w:szCs w:val="28"/>
        </w:rPr>
      </w:pPr>
      <w:r>
        <w:rPr>
          <w:sz w:val="28"/>
          <w:szCs w:val="28"/>
        </w:rPr>
        <w:t>Таблица 3.1 – Анализ выполнения плана по ассортименту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1017"/>
        <w:gridCol w:w="1074"/>
        <w:gridCol w:w="1655"/>
        <w:gridCol w:w="1669"/>
        <w:gridCol w:w="1963"/>
      </w:tblGrid>
      <w:tr w:rsidR="002A4A06" w:rsidRPr="00C67A0F">
        <w:tc>
          <w:tcPr>
            <w:tcW w:w="2194" w:type="dxa"/>
            <w:vMerge w:val="restart"/>
            <w:vAlign w:val="center"/>
          </w:tcPr>
          <w:p w:rsidR="002A4A06" w:rsidRPr="00C67A0F" w:rsidRDefault="002A4A06" w:rsidP="002A4A06">
            <w:pPr>
              <w:jc w:val="center"/>
              <w:rPr>
                <w:sz w:val="28"/>
                <w:szCs w:val="28"/>
              </w:rPr>
            </w:pPr>
            <w:r w:rsidRPr="00C67A0F">
              <w:rPr>
                <w:sz w:val="28"/>
                <w:szCs w:val="28"/>
              </w:rPr>
              <w:t>Перечень ассортиментных позиций</w:t>
            </w:r>
          </w:p>
        </w:tc>
        <w:tc>
          <w:tcPr>
            <w:tcW w:w="2895" w:type="dxa"/>
            <w:gridSpan w:val="2"/>
            <w:vAlign w:val="center"/>
          </w:tcPr>
          <w:p w:rsidR="002A4A06" w:rsidRPr="00C67A0F" w:rsidRDefault="002A4A06" w:rsidP="002A4A06">
            <w:pPr>
              <w:jc w:val="center"/>
              <w:rPr>
                <w:sz w:val="28"/>
                <w:szCs w:val="28"/>
              </w:rPr>
            </w:pPr>
            <w:r w:rsidRPr="00C67A0F">
              <w:rPr>
                <w:sz w:val="28"/>
                <w:szCs w:val="28"/>
              </w:rPr>
              <w:t>Объем производства продукции, тыс.пар</w:t>
            </w:r>
          </w:p>
        </w:tc>
        <w:tc>
          <w:tcPr>
            <w:tcW w:w="1655" w:type="dxa"/>
            <w:vMerge w:val="restart"/>
            <w:vAlign w:val="center"/>
          </w:tcPr>
          <w:p w:rsidR="002A4A06" w:rsidRPr="00C67A0F" w:rsidRDefault="002A4A06" w:rsidP="002A4A06">
            <w:pPr>
              <w:jc w:val="center"/>
              <w:rPr>
                <w:sz w:val="28"/>
                <w:szCs w:val="28"/>
              </w:rPr>
            </w:pPr>
            <w:r w:rsidRPr="00C67A0F">
              <w:rPr>
                <w:sz w:val="28"/>
                <w:szCs w:val="28"/>
              </w:rPr>
              <w:t>Отклонение от плана, тыс.пар</w:t>
            </w:r>
          </w:p>
        </w:tc>
        <w:tc>
          <w:tcPr>
            <w:tcW w:w="1413" w:type="dxa"/>
            <w:vMerge w:val="restart"/>
            <w:vAlign w:val="center"/>
          </w:tcPr>
          <w:p w:rsidR="002A4A06" w:rsidRPr="00C67A0F" w:rsidRDefault="002A4A06" w:rsidP="002A4A06">
            <w:pPr>
              <w:jc w:val="center"/>
              <w:rPr>
                <w:sz w:val="28"/>
                <w:szCs w:val="28"/>
              </w:rPr>
            </w:pPr>
            <w:r w:rsidRPr="00C67A0F">
              <w:rPr>
                <w:sz w:val="28"/>
                <w:szCs w:val="28"/>
              </w:rPr>
              <w:t>Процент выполнения плана, %</w:t>
            </w:r>
          </w:p>
        </w:tc>
        <w:tc>
          <w:tcPr>
            <w:tcW w:w="1414" w:type="dxa"/>
            <w:vMerge w:val="restart"/>
            <w:vAlign w:val="center"/>
          </w:tcPr>
          <w:p w:rsidR="002A4A06" w:rsidRPr="00C67A0F" w:rsidRDefault="002A4A06" w:rsidP="002A4A06">
            <w:pPr>
              <w:jc w:val="center"/>
              <w:rPr>
                <w:sz w:val="28"/>
                <w:szCs w:val="28"/>
              </w:rPr>
            </w:pPr>
            <w:r w:rsidRPr="00C67A0F">
              <w:rPr>
                <w:sz w:val="28"/>
                <w:szCs w:val="28"/>
              </w:rPr>
              <w:t>Засчитывается в выполнение плана по ассортименту, тыс.пар.</w:t>
            </w:r>
          </w:p>
        </w:tc>
      </w:tr>
      <w:tr w:rsidR="002A4A06" w:rsidRPr="00C67A0F">
        <w:tc>
          <w:tcPr>
            <w:tcW w:w="2194" w:type="dxa"/>
            <w:vMerge/>
            <w:vAlign w:val="center"/>
          </w:tcPr>
          <w:p w:rsidR="002A4A06" w:rsidRPr="00C67A0F" w:rsidRDefault="002A4A06" w:rsidP="002A4A06">
            <w:pPr>
              <w:jc w:val="center"/>
              <w:rPr>
                <w:sz w:val="28"/>
                <w:szCs w:val="28"/>
              </w:rPr>
            </w:pPr>
          </w:p>
        </w:tc>
        <w:tc>
          <w:tcPr>
            <w:tcW w:w="1446" w:type="dxa"/>
            <w:vAlign w:val="center"/>
          </w:tcPr>
          <w:p w:rsidR="002A4A06" w:rsidRPr="00C67A0F" w:rsidRDefault="002A4A06" w:rsidP="002A4A06">
            <w:pPr>
              <w:jc w:val="center"/>
              <w:rPr>
                <w:sz w:val="28"/>
                <w:szCs w:val="28"/>
              </w:rPr>
            </w:pPr>
            <w:r w:rsidRPr="00C67A0F">
              <w:rPr>
                <w:sz w:val="28"/>
                <w:szCs w:val="28"/>
              </w:rPr>
              <w:t>план</w:t>
            </w:r>
          </w:p>
        </w:tc>
        <w:tc>
          <w:tcPr>
            <w:tcW w:w="1449" w:type="dxa"/>
            <w:vAlign w:val="center"/>
          </w:tcPr>
          <w:p w:rsidR="002A4A06" w:rsidRPr="00C67A0F" w:rsidRDefault="002A4A06" w:rsidP="002A4A06">
            <w:pPr>
              <w:jc w:val="center"/>
              <w:rPr>
                <w:sz w:val="28"/>
                <w:szCs w:val="28"/>
              </w:rPr>
            </w:pPr>
            <w:r w:rsidRPr="00C67A0F">
              <w:rPr>
                <w:sz w:val="28"/>
                <w:szCs w:val="28"/>
              </w:rPr>
              <w:t>отчет</w:t>
            </w:r>
          </w:p>
        </w:tc>
        <w:tc>
          <w:tcPr>
            <w:tcW w:w="1655" w:type="dxa"/>
            <w:vMerge/>
            <w:vAlign w:val="center"/>
          </w:tcPr>
          <w:p w:rsidR="002A4A06" w:rsidRPr="00C67A0F" w:rsidRDefault="002A4A06" w:rsidP="002A4A06">
            <w:pPr>
              <w:jc w:val="center"/>
              <w:rPr>
                <w:sz w:val="28"/>
                <w:szCs w:val="28"/>
              </w:rPr>
            </w:pPr>
          </w:p>
        </w:tc>
        <w:tc>
          <w:tcPr>
            <w:tcW w:w="1413" w:type="dxa"/>
            <w:vMerge/>
            <w:vAlign w:val="center"/>
          </w:tcPr>
          <w:p w:rsidR="002A4A06" w:rsidRPr="00C67A0F" w:rsidRDefault="002A4A06" w:rsidP="002A4A06">
            <w:pPr>
              <w:jc w:val="center"/>
              <w:rPr>
                <w:sz w:val="28"/>
                <w:szCs w:val="28"/>
              </w:rPr>
            </w:pPr>
          </w:p>
        </w:tc>
        <w:tc>
          <w:tcPr>
            <w:tcW w:w="1414" w:type="dxa"/>
            <w:vMerge/>
            <w:vAlign w:val="center"/>
          </w:tcPr>
          <w:p w:rsidR="002A4A06" w:rsidRPr="00C67A0F" w:rsidRDefault="002A4A06" w:rsidP="002A4A06">
            <w:pPr>
              <w:jc w:val="center"/>
              <w:rPr>
                <w:sz w:val="28"/>
                <w:szCs w:val="28"/>
              </w:rPr>
            </w:pPr>
          </w:p>
        </w:tc>
      </w:tr>
      <w:tr w:rsidR="002A4A06" w:rsidRPr="00C67A0F">
        <w:tc>
          <w:tcPr>
            <w:tcW w:w="2194" w:type="dxa"/>
            <w:vAlign w:val="center"/>
          </w:tcPr>
          <w:p w:rsidR="002A4A06" w:rsidRPr="00C67A0F" w:rsidRDefault="002A4A06" w:rsidP="002A4A06">
            <w:pPr>
              <w:jc w:val="center"/>
              <w:rPr>
                <w:sz w:val="28"/>
                <w:szCs w:val="28"/>
              </w:rPr>
            </w:pPr>
            <w:r w:rsidRPr="00C67A0F">
              <w:rPr>
                <w:sz w:val="28"/>
                <w:szCs w:val="28"/>
              </w:rPr>
              <w:t>1</w:t>
            </w:r>
          </w:p>
        </w:tc>
        <w:tc>
          <w:tcPr>
            <w:tcW w:w="1446" w:type="dxa"/>
            <w:vAlign w:val="center"/>
          </w:tcPr>
          <w:p w:rsidR="002A4A06" w:rsidRPr="00C67A0F" w:rsidRDefault="002A4A06" w:rsidP="002A4A06">
            <w:pPr>
              <w:jc w:val="center"/>
              <w:rPr>
                <w:sz w:val="28"/>
                <w:szCs w:val="28"/>
              </w:rPr>
            </w:pPr>
            <w:r w:rsidRPr="00C67A0F">
              <w:rPr>
                <w:sz w:val="28"/>
                <w:szCs w:val="28"/>
              </w:rPr>
              <w:t>2</w:t>
            </w:r>
          </w:p>
        </w:tc>
        <w:tc>
          <w:tcPr>
            <w:tcW w:w="1449" w:type="dxa"/>
            <w:vAlign w:val="center"/>
          </w:tcPr>
          <w:p w:rsidR="002A4A06" w:rsidRPr="00C67A0F" w:rsidRDefault="002A4A06" w:rsidP="002A4A06">
            <w:pPr>
              <w:jc w:val="center"/>
              <w:rPr>
                <w:sz w:val="28"/>
                <w:szCs w:val="28"/>
              </w:rPr>
            </w:pPr>
            <w:r w:rsidRPr="00C67A0F">
              <w:rPr>
                <w:sz w:val="28"/>
                <w:szCs w:val="28"/>
              </w:rPr>
              <w:t>3</w:t>
            </w:r>
          </w:p>
        </w:tc>
        <w:tc>
          <w:tcPr>
            <w:tcW w:w="1655" w:type="dxa"/>
            <w:vAlign w:val="center"/>
          </w:tcPr>
          <w:p w:rsidR="002A4A06" w:rsidRPr="00C67A0F" w:rsidRDefault="002A4A06" w:rsidP="002A4A06">
            <w:pPr>
              <w:jc w:val="center"/>
              <w:rPr>
                <w:sz w:val="28"/>
                <w:szCs w:val="28"/>
              </w:rPr>
            </w:pPr>
            <w:r w:rsidRPr="00C67A0F">
              <w:rPr>
                <w:sz w:val="28"/>
                <w:szCs w:val="28"/>
              </w:rPr>
              <w:t>4</w:t>
            </w:r>
          </w:p>
        </w:tc>
        <w:tc>
          <w:tcPr>
            <w:tcW w:w="1413" w:type="dxa"/>
            <w:vAlign w:val="center"/>
          </w:tcPr>
          <w:p w:rsidR="002A4A06" w:rsidRPr="00C67A0F" w:rsidRDefault="002A4A06" w:rsidP="002A4A06">
            <w:pPr>
              <w:jc w:val="center"/>
              <w:rPr>
                <w:sz w:val="28"/>
                <w:szCs w:val="28"/>
              </w:rPr>
            </w:pPr>
            <w:r w:rsidRPr="00C67A0F">
              <w:rPr>
                <w:sz w:val="28"/>
                <w:szCs w:val="28"/>
              </w:rPr>
              <w:t>5</w:t>
            </w:r>
          </w:p>
        </w:tc>
        <w:tc>
          <w:tcPr>
            <w:tcW w:w="1414" w:type="dxa"/>
            <w:vAlign w:val="center"/>
          </w:tcPr>
          <w:p w:rsidR="002A4A06" w:rsidRPr="00C67A0F" w:rsidRDefault="002A4A06" w:rsidP="002A4A06">
            <w:pPr>
              <w:jc w:val="center"/>
              <w:rPr>
                <w:sz w:val="28"/>
                <w:szCs w:val="28"/>
              </w:rPr>
            </w:pPr>
            <w:r w:rsidRPr="00C67A0F">
              <w:rPr>
                <w:sz w:val="28"/>
                <w:szCs w:val="28"/>
              </w:rPr>
              <w:t>6</w:t>
            </w:r>
          </w:p>
        </w:tc>
      </w:tr>
      <w:tr w:rsidR="002A4A06" w:rsidRPr="00C67A0F">
        <w:tc>
          <w:tcPr>
            <w:tcW w:w="2194" w:type="dxa"/>
          </w:tcPr>
          <w:p w:rsidR="002A4A06" w:rsidRPr="00C67A0F" w:rsidRDefault="002A4A06" w:rsidP="002A4A06">
            <w:pPr>
              <w:rPr>
                <w:sz w:val="28"/>
                <w:szCs w:val="28"/>
              </w:rPr>
            </w:pPr>
            <w:r w:rsidRPr="00C67A0F">
              <w:rPr>
                <w:sz w:val="28"/>
                <w:szCs w:val="28"/>
              </w:rPr>
              <w:t>1.Изделие А</w:t>
            </w:r>
          </w:p>
        </w:tc>
        <w:tc>
          <w:tcPr>
            <w:tcW w:w="1446" w:type="dxa"/>
            <w:vAlign w:val="center"/>
          </w:tcPr>
          <w:p w:rsidR="002A4A06" w:rsidRPr="00C67A0F" w:rsidRDefault="001F1173" w:rsidP="002A4A06">
            <w:pPr>
              <w:jc w:val="center"/>
              <w:rPr>
                <w:sz w:val="28"/>
                <w:szCs w:val="28"/>
              </w:rPr>
            </w:pPr>
            <w:r>
              <w:rPr>
                <w:sz w:val="28"/>
                <w:szCs w:val="28"/>
              </w:rPr>
              <w:t>460</w:t>
            </w:r>
          </w:p>
        </w:tc>
        <w:tc>
          <w:tcPr>
            <w:tcW w:w="1449" w:type="dxa"/>
            <w:vAlign w:val="center"/>
          </w:tcPr>
          <w:p w:rsidR="002A4A06" w:rsidRPr="00C67A0F" w:rsidRDefault="002A4A06" w:rsidP="002A4A06">
            <w:pPr>
              <w:jc w:val="center"/>
              <w:rPr>
                <w:sz w:val="28"/>
                <w:szCs w:val="28"/>
              </w:rPr>
            </w:pPr>
            <w:r w:rsidRPr="00C67A0F">
              <w:rPr>
                <w:sz w:val="28"/>
                <w:szCs w:val="28"/>
              </w:rPr>
              <w:t>440</w:t>
            </w:r>
          </w:p>
        </w:tc>
        <w:tc>
          <w:tcPr>
            <w:tcW w:w="1655" w:type="dxa"/>
            <w:vAlign w:val="center"/>
          </w:tcPr>
          <w:p w:rsidR="002A4A06" w:rsidRPr="00C67A0F" w:rsidRDefault="001F1173" w:rsidP="002A4A06">
            <w:pPr>
              <w:jc w:val="center"/>
              <w:rPr>
                <w:sz w:val="28"/>
                <w:szCs w:val="28"/>
              </w:rPr>
            </w:pPr>
            <w:r>
              <w:rPr>
                <w:sz w:val="28"/>
                <w:szCs w:val="28"/>
              </w:rPr>
              <w:t>-20</w:t>
            </w:r>
          </w:p>
        </w:tc>
        <w:tc>
          <w:tcPr>
            <w:tcW w:w="1413" w:type="dxa"/>
            <w:vAlign w:val="center"/>
          </w:tcPr>
          <w:p w:rsidR="002A4A06" w:rsidRPr="00C67A0F" w:rsidRDefault="000036BB" w:rsidP="002A4A06">
            <w:pPr>
              <w:jc w:val="center"/>
              <w:rPr>
                <w:sz w:val="28"/>
                <w:szCs w:val="28"/>
              </w:rPr>
            </w:pPr>
            <w:r>
              <w:rPr>
                <w:sz w:val="28"/>
                <w:szCs w:val="28"/>
              </w:rPr>
              <w:t>95,65</w:t>
            </w:r>
          </w:p>
        </w:tc>
        <w:tc>
          <w:tcPr>
            <w:tcW w:w="1414" w:type="dxa"/>
            <w:vAlign w:val="center"/>
          </w:tcPr>
          <w:p w:rsidR="002A4A06" w:rsidRPr="00C67A0F" w:rsidRDefault="002A4A06" w:rsidP="002A4A06">
            <w:pPr>
              <w:jc w:val="center"/>
              <w:rPr>
                <w:sz w:val="28"/>
                <w:szCs w:val="28"/>
              </w:rPr>
            </w:pPr>
            <w:r w:rsidRPr="00C67A0F">
              <w:rPr>
                <w:sz w:val="28"/>
                <w:szCs w:val="28"/>
              </w:rPr>
              <w:t>440</w:t>
            </w:r>
          </w:p>
        </w:tc>
      </w:tr>
      <w:tr w:rsidR="002A4A06" w:rsidRPr="00C67A0F">
        <w:tc>
          <w:tcPr>
            <w:tcW w:w="2194" w:type="dxa"/>
          </w:tcPr>
          <w:p w:rsidR="002A4A06" w:rsidRPr="00C67A0F" w:rsidRDefault="002A4A06" w:rsidP="002A4A06">
            <w:pPr>
              <w:rPr>
                <w:sz w:val="28"/>
                <w:szCs w:val="28"/>
              </w:rPr>
            </w:pPr>
            <w:r w:rsidRPr="00C67A0F">
              <w:rPr>
                <w:sz w:val="28"/>
                <w:szCs w:val="28"/>
              </w:rPr>
              <w:t>2.Изделие Б</w:t>
            </w:r>
          </w:p>
        </w:tc>
        <w:tc>
          <w:tcPr>
            <w:tcW w:w="1446" w:type="dxa"/>
            <w:vAlign w:val="center"/>
          </w:tcPr>
          <w:p w:rsidR="002A4A06" w:rsidRPr="00C67A0F" w:rsidRDefault="002A4A06" w:rsidP="001F1173">
            <w:pPr>
              <w:jc w:val="center"/>
              <w:rPr>
                <w:sz w:val="28"/>
                <w:szCs w:val="28"/>
              </w:rPr>
            </w:pPr>
            <w:r w:rsidRPr="00C67A0F">
              <w:rPr>
                <w:sz w:val="28"/>
                <w:szCs w:val="28"/>
              </w:rPr>
              <w:t>2</w:t>
            </w:r>
            <w:r w:rsidR="001F1173">
              <w:rPr>
                <w:sz w:val="28"/>
                <w:szCs w:val="28"/>
              </w:rPr>
              <w:t>5</w:t>
            </w:r>
            <w:r w:rsidRPr="00C67A0F">
              <w:rPr>
                <w:sz w:val="28"/>
                <w:szCs w:val="28"/>
              </w:rPr>
              <w:t>0</w:t>
            </w:r>
          </w:p>
        </w:tc>
        <w:tc>
          <w:tcPr>
            <w:tcW w:w="1449" w:type="dxa"/>
            <w:vAlign w:val="center"/>
          </w:tcPr>
          <w:p w:rsidR="002A4A06" w:rsidRPr="00C67A0F" w:rsidRDefault="002A4A06" w:rsidP="001F1173">
            <w:pPr>
              <w:jc w:val="center"/>
              <w:rPr>
                <w:sz w:val="28"/>
                <w:szCs w:val="28"/>
              </w:rPr>
            </w:pPr>
            <w:r w:rsidRPr="00C67A0F">
              <w:rPr>
                <w:sz w:val="28"/>
                <w:szCs w:val="28"/>
              </w:rPr>
              <w:t>2</w:t>
            </w:r>
            <w:r w:rsidR="001F1173">
              <w:rPr>
                <w:sz w:val="28"/>
                <w:szCs w:val="28"/>
              </w:rPr>
              <w:t>7</w:t>
            </w:r>
            <w:r w:rsidRPr="00C67A0F">
              <w:rPr>
                <w:sz w:val="28"/>
                <w:szCs w:val="28"/>
              </w:rPr>
              <w:t>0</w:t>
            </w:r>
          </w:p>
        </w:tc>
        <w:tc>
          <w:tcPr>
            <w:tcW w:w="1655" w:type="dxa"/>
            <w:vAlign w:val="center"/>
          </w:tcPr>
          <w:p w:rsidR="002A4A06" w:rsidRPr="00C67A0F" w:rsidRDefault="002A4A06" w:rsidP="002A4A06">
            <w:pPr>
              <w:jc w:val="center"/>
              <w:rPr>
                <w:sz w:val="28"/>
                <w:szCs w:val="28"/>
              </w:rPr>
            </w:pPr>
            <w:r w:rsidRPr="00C67A0F">
              <w:rPr>
                <w:sz w:val="28"/>
                <w:szCs w:val="28"/>
              </w:rPr>
              <w:t>20</w:t>
            </w:r>
          </w:p>
        </w:tc>
        <w:tc>
          <w:tcPr>
            <w:tcW w:w="1413" w:type="dxa"/>
            <w:vAlign w:val="center"/>
          </w:tcPr>
          <w:p w:rsidR="002A4A06" w:rsidRPr="00C67A0F" w:rsidRDefault="000036BB" w:rsidP="002A4A06">
            <w:pPr>
              <w:jc w:val="center"/>
              <w:rPr>
                <w:sz w:val="28"/>
                <w:szCs w:val="28"/>
              </w:rPr>
            </w:pPr>
            <w:r>
              <w:rPr>
                <w:sz w:val="28"/>
                <w:szCs w:val="28"/>
              </w:rPr>
              <w:t>108</w:t>
            </w:r>
          </w:p>
        </w:tc>
        <w:tc>
          <w:tcPr>
            <w:tcW w:w="1414" w:type="dxa"/>
            <w:vAlign w:val="center"/>
          </w:tcPr>
          <w:p w:rsidR="002A4A06" w:rsidRPr="00C67A0F" w:rsidRDefault="002A4A06" w:rsidP="00C16FAE">
            <w:pPr>
              <w:jc w:val="center"/>
              <w:rPr>
                <w:sz w:val="28"/>
                <w:szCs w:val="28"/>
              </w:rPr>
            </w:pPr>
            <w:r w:rsidRPr="00C67A0F">
              <w:rPr>
                <w:sz w:val="28"/>
                <w:szCs w:val="28"/>
              </w:rPr>
              <w:t>2</w:t>
            </w:r>
            <w:r w:rsidR="00C16FAE">
              <w:rPr>
                <w:sz w:val="28"/>
                <w:szCs w:val="28"/>
              </w:rPr>
              <w:t>5</w:t>
            </w:r>
            <w:r w:rsidRPr="00C67A0F">
              <w:rPr>
                <w:sz w:val="28"/>
                <w:szCs w:val="28"/>
              </w:rPr>
              <w:t>0</w:t>
            </w:r>
          </w:p>
        </w:tc>
      </w:tr>
      <w:tr w:rsidR="002A4A06" w:rsidRPr="00C67A0F">
        <w:tc>
          <w:tcPr>
            <w:tcW w:w="2194" w:type="dxa"/>
          </w:tcPr>
          <w:p w:rsidR="002A4A06" w:rsidRPr="00C67A0F" w:rsidRDefault="002A4A06" w:rsidP="002A4A06">
            <w:pPr>
              <w:rPr>
                <w:sz w:val="28"/>
                <w:szCs w:val="28"/>
              </w:rPr>
            </w:pPr>
            <w:r w:rsidRPr="00C67A0F">
              <w:rPr>
                <w:sz w:val="28"/>
                <w:szCs w:val="28"/>
              </w:rPr>
              <w:t>3.Изделие В</w:t>
            </w:r>
          </w:p>
        </w:tc>
        <w:tc>
          <w:tcPr>
            <w:tcW w:w="1446" w:type="dxa"/>
            <w:vAlign w:val="center"/>
          </w:tcPr>
          <w:p w:rsidR="002A4A06" w:rsidRPr="00C67A0F" w:rsidRDefault="002A4A06" w:rsidP="001F1173">
            <w:pPr>
              <w:jc w:val="center"/>
              <w:rPr>
                <w:sz w:val="28"/>
                <w:szCs w:val="28"/>
              </w:rPr>
            </w:pPr>
            <w:r w:rsidRPr="00C67A0F">
              <w:rPr>
                <w:sz w:val="28"/>
                <w:szCs w:val="28"/>
              </w:rPr>
              <w:t>1</w:t>
            </w:r>
            <w:r w:rsidR="001F1173">
              <w:rPr>
                <w:sz w:val="28"/>
                <w:szCs w:val="28"/>
              </w:rPr>
              <w:t>5</w:t>
            </w:r>
            <w:r w:rsidRPr="00C67A0F">
              <w:rPr>
                <w:sz w:val="28"/>
                <w:szCs w:val="28"/>
              </w:rPr>
              <w:t>0</w:t>
            </w:r>
          </w:p>
        </w:tc>
        <w:tc>
          <w:tcPr>
            <w:tcW w:w="1449" w:type="dxa"/>
            <w:vAlign w:val="center"/>
          </w:tcPr>
          <w:p w:rsidR="002A4A06" w:rsidRPr="00C67A0F" w:rsidRDefault="002A4A06" w:rsidP="001F1173">
            <w:pPr>
              <w:jc w:val="center"/>
              <w:rPr>
                <w:sz w:val="28"/>
                <w:szCs w:val="28"/>
              </w:rPr>
            </w:pPr>
            <w:r w:rsidRPr="00C67A0F">
              <w:rPr>
                <w:sz w:val="28"/>
                <w:szCs w:val="28"/>
              </w:rPr>
              <w:t>1</w:t>
            </w:r>
            <w:r w:rsidR="001F1173">
              <w:rPr>
                <w:sz w:val="28"/>
                <w:szCs w:val="28"/>
              </w:rPr>
              <w:t>3</w:t>
            </w:r>
            <w:r w:rsidRPr="00C67A0F">
              <w:rPr>
                <w:sz w:val="28"/>
                <w:szCs w:val="28"/>
              </w:rPr>
              <w:t>0</w:t>
            </w:r>
          </w:p>
        </w:tc>
        <w:tc>
          <w:tcPr>
            <w:tcW w:w="1655" w:type="dxa"/>
            <w:vAlign w:val="center"/>
          </w:tcPr>
          <w:p w:rsidR="002A4A06" w:rsidRPr="00C67A0F" w:rsidRDefault="002A4A06" w:rsidP="001F1173">
            <w:pPr>
              <w:jc w:val="center"/>
              <w:rPr>
                <w:sz w:val="28"/>
                <w:szCs w:val="28"/>
              </w:rPr>
            </w:pPr>
            <w:r w:rsidRPr="00C67A0F">
              <w:rPr>
                <w:sz w:val="28"/>
                <w:szCs w:val="28"/>
              </w:rPr>
              <w:t>-</w:t>
            </w:r>
            <w:r w:rsidR="001F1173">
              <w:rPr>
                <w:sz w:val="28"/>
                <w:szCs w:val="28"/>
              </w:rPr>
              <w:t>2</w:t>
            </w:r>
            <w:r w:rsidRPr="00C67A0F">
              <w:rPr>
                <w:sz w:val="28"/>
                <w:szCs w:val="28"/>
              </w:rPr>
              <w:t>0</w:t>
            </w:r>
          </w:p>
        </w:tc>
        <w:tc>
          <w:tcPr>
            <w:tcW w:w="1413" w:type="dxa"/>
            <w:vAlign w:val="center"/>
          </w:tcPr>
          <w:p w:rsidR="002A4A06" w:rsidRPr="00C67A0F" w:rsidRDefault="000036BB" w:rsidP="002A4A06">
            <w:pPr>
              <w:jc w:val="center"/>
              <w:rPr>
                <w:sz w:val="28"/>
                <w:szCs w:val="28"/>
              </w:rPr>
            </w:pPr>
            <w:r>
              <w:rPr>
                <w:sz w:val="28"/>
                <w:szCs w:val="28"/>
              </w:rPr>
              <w:t>86,67</w:t>
            </w:r>
          </w:p>
        </w:tc>
        <w:tc>
          <w:tcPr>
            <w:tcW w:w="1414" w:type="dxa"/>
            <w:vAlign w:val="center"/>
          </w:tcPr>
          <w:p w:rsidR="002A4A06" w:rsidRPr="00C67A0F" w:rsidRDefault="002A4A06" w:rsidP="00C16FAE">
            <w:pPr>
              <w:jc w:val="center"/>
              <w:rPr>
                <w:sz w:val="28"/>
                <w:szCs w:val="28"/>
              </w:rPr>
            </w:pPr>
            <w:r w:rsidRPr="00C67A0F">
              <w:rPr>
                <w:sz w:val="28"/>
                <w:szCs w:val="28"/>
              </w:rPr>
              <w:t>1</w:t>
            </w:r>
            <w:r w:rsidR="00C16FAE">
              <w:rPr>
                <w:sz w:val="28"/>
                <w:szCs w:val="28"/>
              </w:rPr>
              <w:t>3</w:t>
            </w:r>
            <w:r w:rsidRPr="00C67A0F">
              <w:rPr>
                <w:sz w:val="28"/>
                <w:szCs w:val="28"/>
              </w:rPr>
              <w:t>0</w:t>
            </w:r>
          </w:p>
        </w:tc>
      </w:tr>
      <w:tr w:rsidR="002A4A06" w:rsidRPr="00C67A0F">
        <w:tc>
          <w:tcPr>
            <w:tcW w:w="2194" w:type="dxa"/>
          </w:tcPr>
          <w:p w:rsidR="002A4A06" w:rsidRPr="00C67A0F" w:rsidRDefault="002A4A06" w:rsidP="002A4A06">
            <w:pPr>
              <w:rPr>
                <w:sz w:val="28"/>
                <w:szCs w:val="28"/>
              </w:rPr>
            </w:pPr>
            <w:r w:rsidRPr="00C67A0F">
              <w:rPr>
                <w:sz w:val="28"/>
                <w:szCs w:val="28"/>
              </w:rPr>
              <w:t>4.Изделие Г</w:t>
            </w:r>
          </w:p>
        </w:tc>
        <w:tc>
          <w:tcPr>
            <w:tcW w:w="1446" w:type="dxa"/>
            <w:vAlign w:val="center"/>
          </w:tcPr>
          <w:p w:rsidR="002A4A06" w:rsidRPr="00C67A0F" w:rsidRDefault="002A4A06" w:rsidP="001F1173">
            <w:pPr>
              <w:jc w:val="center"/>
              <w:rPr>
                <w:sz w:val="28"/>
                <w:szCs w:val="28"/>
              </w:rPr>
            </w:pPr>
            <w:r w:rsidRPr="00C67A0F">
              <w:rPr>
                <w:sz w:val="28"/>
                <w:szCs w:val="28"/>
              </w:rPr>
              <w:t>5</w:t>
            </w:r>
            <w:r w:rsidR="001F1173">
              <w:rPr>
                <w:sz w:val="28"/>
                <w:szCs w:val="28"/>
              </w:rPr>
              <w:t>2</w:t>
            </w:r>
            <w:r w:rsidRPr="00C67A0F">
              <w:rPr>
                <w:sz w:val="28"/>
                <w:szCs w:val="28"/>
              </w:rPr>
              <w:t>0</w:t>
            </w:r>
          </w:p>
        </w:tc>
        <w:tc>
          <w:tcPr>
            <w:tcW w:w="1449" w:type="dxa"/>
            <w:vAlign w:val="center"/>
          </w:tcPr>
          <w:p w:rsidR="002A4A06" w:rsidRPr="00C67A0F" w:rsidRDefault="002A4A06" w:rsidP="001F1173">
            <w:pPr>
              <w:jc w:val="center"/>
              <w:rPr>
                <w:sz w:val="28"/>
                <w:szCs w:val="28"/>
              </w:rPr>
            </w:pPr>
            <w:r w:rsidRPr="00C67A0F">
              <w:rPr>
                <w:sz w:val="28"/>
                <w:szCs w:val="28"/>
              </w:rPr>
              <w:t>5</w:t>
            </w:r>
            <w:r w:rsidR="001F1173">
              <w:rPr>
                <w:sz w:val="28"/>
                <w:szCs w:val="28"/>
              </w:rPr>
              <w:t>2</w:t>
            </w:r>
            <w:r w:rsidRPr="00C67A0F">
              <w:rPr>
                <w:sz w:val="28"/>
                <w:szCs w:val="28"/>
              </w:rPr>
              <w:t>0</w:t>
            </w:r>
          </w:p>
        </w:tc>
        <w:tc>
          <w:tcPr>
            <w:tcW w:w="1655" w:type="dxa"/>
            <w:vAlign w:val="center"/>
          </w:tcPr>
          <w:p w:rsidR="002A4A06" w:rsidRPr="00C67A0F" w:rsidRDefault="002A4A06" w:rsidP="002A4A06">
            <w:pPr>
              <w:jc w:val="center"/>
              <w:rPr>
                <w:sz w:val="28"/>
                <w:szCs w:val="28"/>
              </w:rPr>
            </w:pPr>
            <w:r w:rsidRPr="00C67A0F">
              <w:rPr>
                <w:sz w:val="28"/>
                <w:szCs w:val="28"/>
              </w:rPr>
              <w:t>0</w:t>
            </w:r>
          </w:p>
        </w:tc>
        <w:tc>
          <w:tcPr>
            <w:tcW w:w="1413" w:type="dxa"/>
            <w:vAlign w:val="center"/>
          </w:tcPr>
          <w:p w:rsidR="002A4A06" w:rsidRPr="00C67A0F" w:rsidRDefault="002A4A06" w:rsidP="002A4A06">
            <w:pPr>
              <w:jc w:val="center"/>
              <w:rPr>
                <w:sz w:val="28"/>
                <w:szCs w:val="28"/>
              </w:rPr>
            </w:pPr>
            <w:r w:rsidRPr="00C67A0F">
              <w:rPr>
                <w:sz w:val="28"/>
                <w:szCs w:val="28"/>
              </w:rPr>
              <w:t>100</w:t>
            </w:r>
          </w:p>
        </w:tc>
        <w:tc>
          <w:tcPr>
            <w:tcW w:w="1414" w:type="dxa"/>
            <w:vAlign w:val="center"/>
          </w:tcPr>
          <w:p w:rsidR="002A4A06" w:rsidRPr="00C67A0F" w:rsidRDefault="002A4A06" w:rsidP="00C16FAE">
            <w:pPr>
              <w:jc w:val="center"/>
              <w:rPr>
                <w:sz w:val="28"/>
                <w:szCs w:val="28"/>
              </w:rPr>
            </w:pPr>
            <w:r w:rsidRPr="00C67A0F">
              <w:rPr>
                <w:sz w:val="28"/>
                <w:szCs w:val="28"/>
              </w:rPr>
              <w:t>5</w:t>
            </w:r>
            <w:r w:rsidR="00C16FAE">
              <w:rPr>
                <w:sz w:val="28"/>
                <w:szCs w:val="28"/>
              </w:rPr>
              <w:t>2</w:t>
            </w:r>
            <w:r w:rsidRPr="00C67A0F">
              <w:rPr>
                <w:sz w:val="28"/>
                <w:szCs w:val="28"/>
              </w:rPr>
              <w:t>0</w:t>
            </w:r>
          </w:p>
        </w:tc>
      </w:tr>
      <w:tr w:rsidR="002A4A06" w:rsidRPr="00C67A0F">
        <w:tc>
          <w:tcPr>
            <w:tcW w:w="2194" w:type="dxa"/>
          </w:tcPr>
          <w:p w:rsidR="002A4A06" w:rsidRPr="00C67A0F" w:rsidRDefault="002A4A06" w:rsidP="002A4A06">
            <w:pPr>
              <w:rPr>
                <w:sz w:val="28"/>
                <w:szCs w:val="28"/>
              </w:rPr>
            </w:pPr>
            <w:r w:rsidRPr="00C67A0F">
              <w:rPr>
                <w:sz w:val="28"/>
                <w:szCs w:val="28"/>
              </w:rPr>
              <w:t>6.Изделие Д</w:t>
            </w:r>
          </w:p>
        </w:tc>
        <w:tc>
          <w:tcPr>
            <w:tcW w:w="1446" w:type="dxa"/>
            <w:vAlign w:val="center"/>
          </w:tcPr>
          <w:p w:rsidR="002A4A06" w:rsidRPr="00C67A0F" w:rsidRDefault="002A4A06" w:rsidP="001F1173">
            <w:pPr>
              <w:jc w:val="center"/>
              <w:rPr>
                <w:sz w:val="28"/>
                <w:szCs w:val="28"/>
              </w:rPr>
            </w:pPr>
            <w:r w:rsidRPr="00C67A0F">
              <w:rPr>
                <w:sz w:val="28"/>
                <w:szCs w:val="28"/>
              </w:rPr>
              <w:t>9</w:t>
            </w:r>
            <w:r w:rsidR="001F1173">
              <w:rPr>
                <w:sz w:val="28"/>
                <w:szCs w:val="28"/>
              </w:rPr>
              <w:t>1</w:t>
            </w:r>
            <w:r w:rsidRPr="00C67A0F">
              <w:rPr>
                <w:sz w:val="28"/>
                <w:szCs w:val="28"/>
              </w:rPr>
              <w:t>0</w:t>
            </w:r>
          </w:p>
        </w:tc>
        <w:tc>
          <w:tcPr>
            <w:tcW w:w="1449" w:type="dxa"/>
            <w:vAlign w:val="center"/>
          </w:tcPr>
          <w:p w:rsidR="002A4A06" w:rsidRPr="00C67A0F" w:rsidRDefault="002A4A06" w:rsidP="001F1173">
            <w:pPr>
              <w:jc w:val="center"/>
              <w:rPr>
                <w:sz w:val="28"/>
                <w:szCs w:val="28"/>
              </w:rPr>
            </w:pPr>
            <w:r w:rsidRPr="00C67A0F">
              <w:rPr>
                <w:sz w:val="28"/>
                <w:szCs w:val="28"/>
              </w:rPr>
              <w:t>8</w:t>
            </w:r>
            <w:r w:rsidR="001F1173">
              <w:rPr>
                <w:sz w:val="28"/>
                <w:szCs w:val="28"/>
              </w:rPr>
              <w:t>7</w:t>
            </w:r>
            <w:r w:rsidRPr="00C67A0F">
              <w:rPr>
                <w:sz w:val="28"/>
                <w:szCs w:val="28"/>
              </w:rPr>
              <w:t>0</w:t>
            </w:r>
          </w:p>
        </w:tc>
        <w:tc>
          <w:tcPr>
            <w:tcW w:w="1655" w:type="dxa"/>
            <w:vAlign w:val="center"/>
          </w:tcPr>
          <w:p w:rsidR="002A4A06" w:rsidRPr="00C67A0F" w:rsidRDefault="002A4A06" w:rsidP="002A4A06">
            <w:pPr>
              <w:jc w:val="center"/>
              <w:rPr>
                <w:sz w:val="28"/>
                <w:szCs w:val="28"/>
              </w:rPr>
            </w:pPr>
            <w:r w:rsidRPr="00C67A0F">
              <w:rPr>
                <w:sz w:val="28"/>
                <w:szCs w:val="28"/>
              </w:rPr>
              <w:t>-40</w:t>
            </w:r>
          </w:p>
        </w:tc>
        <w:tc>
          <w:tcPr>
            <w:tcW w:w="1413" w:type="dxa"/>
            <w:vAlign w:val="center"/>
          </w:tcPr>
          <w:p w:rsidR="002A4A06" w:rsidRPr="00C67A0F" w:rsidRDefault="000036BB" w:rsidP="002A4A06">
            <w:pPr>
              <w:jc w:val="center"/>
              <w:rPr>
                <w:sz w:val="28"/>
                <w:szCs w:val="28"/>
              </w:rPr>
            </w:pPr>
            <w:r>
              <w:rPr>
                <w:sz w:val="28"/>
                <w:szCs w:val="28"/>
              </w:rPr>
              <w:t>95,6</w:t>
            </w:r>
          </w:p>
        </w:tc>
        <w:tc>
          <w:tcPr>
            <w:tcW w:w="1414" w:type="dxa"/>
            <w:vAlign w:val="center"/>
          </w:tcPr>
          <w:p w:rsidR="002A4A06" w:rsidRPr="00C67A0F" w:rsidRDefault="002A4A06" w:rsidP="00C16FAE">
            <w:pPr>
              <w:jc w:val="center"/>
              <w:rPr>
                <w:sz w:val="28"/>
                <w:szCs w:val="28"/>
              </w:rPr>
            </w:pPr>
            <w:r w:rsidRPr="00C67A0F">
              <w:rPr>
                <w:sz w:val="28"/>
                <w:szCs w:val="28"/>
              </w:rPr>
              <w:t>8</w:t>
            </w:r>
            <w:r w:rsidR="00C16FAE">
              <w:rPr>
                <w:sz w:val="28"/>
                <w:szCs w:val="28"/>
              </w:rPr>
              <w:t>7</w:t>
            </w:r>
            <w:r w:rsidRPr="00C67A0F">
              <w:rPr>
                <w:sz w:val="28"/>
                <w:szCs w:val="28"/>
              </w:rPr>
              <w:t>0</w:t>
            </w:r>
          </w:p>
        </w:tc>
      </w:tr>
      <w:tr w:rsidR="002A4A06" w:rsidRPr="00C67A0F">
        <w:tc>
          <w:tcPr>
            <w:tcW w:w="2194" w:type="dxa"/>
          </w:tcPr>
          <w:p w:rsidR="002A4A06" w:rsidRPr="00C67A0F" w:rsidRDefault="002A4A06" w:rsidP="002A4A06">
            <w:pPr>
              <w:rPr>
                <w:sz w:val="28"/>
                <w:szCs w:val="28"/>
              </w:rPr>
            </w:pPr>
            <w:r w:rsidRPr="00C67A0F">
              <w:rPr>
                <w:sz w:val="28"/>
                <w:szCs w:val="28"/>
              </w:rPr>
              <w:t>7.Изделие Е</w:t>
            </w:r>
          </w:p>
        </w:tc>
        <w:tc>
          <w:tcPr>
            <w:tcW w:w="1446" w:type="dxa"/>
            <w:vAlign w:val="center"/>
          </w:tcPr>
          <w:p w:rsidR="002A4A06" w:rsidRPr="00C67A0F" w:rsidRDefault="002A4A06" w:rsidP="001F1173">
            <w:pPr>
              <w:jc w:val="center"/>
              <w:rPr>
                <w:sz w:val="28"/>
                <w:szCs w:val="28"/>
              </w:rPr>
            </w:pPr>
            <w:r w:rsidRPr="00C67A0F">
              <w:rPr>
                <w:sz w:val="28"/>
                <w:szCs w:val="28"/>
              </w:rPr>
              <w:t>1</w:t>
            </w:r>
            <w:r w:rsidR="001F1173">
              <w:rPr>
                <w:sz w:val="28"/>
                <w:szCs w:val="28"/>
              </w:rPr>
              <w:t>15</w:t>
            </w:r>
            <w:r w:rsidRPr="00C67A0F">
              <w:rPr>
                <w:sz w:val="28"/>
                <w:szCs w:val="28"/>
              </w:rPr>
              <w:t>0</w:t>
            </w:r>
          </w:p>
        </w:tc>
        <w:tc>
          <w:tcPr>
            <w:tcW w:w="1449" w:type="dxa"/>
            <w:vAlign w:val="center"/>
          </w:tcPr>
          <w:p w:rsidR="002A4A06" w:rsidRPr="00C67A0F" w:rsidRDefault="002A4A06" w:rsidP="002A4A06">
            <w:pPr>
              <w:jc w:val="center"/>
              <w:rPr>
                <w:sz w:val="28"/>
                <w:szCs w:val="28"/>
              </w:rPr>
            </w:pPr>
            <w:r w:rsidRPr="00C67A0F">
              <w:rPr>
                <w:sz w:val="28"/>
                <w:szCs w:val="28"/>
              </w:rPr>
              <w:t>1200</w:t>
            </w:r>
          </w:p>
        </w:tc>
        <w:tc>
          <w:tcPr>
            <w:tcW w:w="1655" w:type="dxa"/>
            <w:vAlign w:val="center"/>
          </w:tcPr>
          <w:p w:rsidR="002A4A06" w:rsidRPr="00C67A0F" w:rsidRDefault="001F1173" w:rsidP="002A4A06">
            <w:pPr>
              <w:jc w:val="center"/>
              <w:rPr>
                <w:sz w:val="28"/>
                <w:szCs w:val="28"/>
              </w:rPr>
            </w:pPr>
            <w:r>
              <w:rPr>
                <w:sz w:val="28"/>
                <w:szCs w:val="28"/>
              </w:rPr>
              <w:t>5</w:t>
            </w:r>
            <w:r w:rsidR="002A4A06" w:rsidRPr="00C67A0F">
              <w:rPr>
                <w:sz w:val="28"/>
                <w:szCs w:val="28"/>
              </w:rPr>
              <w:t>0</w:t>
            </w:r>
          </w:p>
        </w:tc>
        <w:tc>
          <w:tcPr>
            <w:tcW w:w="1413" w:type="dxa"/>
            <w:vAlign w:val="center"/>
          </w:tcPr>
          <w:p w:rsidR="002A4A06" w:rsidRPr="00C67A0F" w:rsidRDefault="000036BB" w:rsidP="002A4A06">
            <w:pPr>
              <w:jc w:val="center"/>
              <w:rPr>
                <w:sz w:val="28"/>
                <w:szCs w:val="28"/>
              </w:rPr>
            </w:pPr>
            <w:r>
              <w:rPr>
                <w:sz w:val="28"/>
                <w:szCs w:val="28"/>
              </w:rPr>
              <w:t>104,35</w:t>
            </w:r>
          </w:p>
        </w:tc>
        <w:tc>
          <w:tcPr>
            <w:tcW w:w="1414" w:type="dxa"/>
            <w:vAlign w:val="center"/>
          </w:tcPr>
          <w:p w:rsidR="002A4A06" w:rsidRPr="00C67A0F" w:rsidRDefault="002A4A06" w:rsidP="00C16FAE">
            <w:pPr>
              <w:jc w:val="center"/>
              <w:rPr>
                <w:sz w:val="28"/>
                <w:szCs w:val="28"/>
              </w:rPr>
            </w:pPr>
            <w:r w:rsidRPr="00C67A0F">
              <w:rPr>
                <w:sz w:val="28"/>
                <w:szCs w:val="28"/>
              </w:rPr>
              <w:t>1</w:t>
            </w:r>
            <w:r w:rsidR="00C16FAE">
              <w:rPr>
                <w:sz w:val="28"/>
                <w:szCs w:val="28"/>
              </w:rPr>
              <w:t>15</w:t>
            </w:r>
            <w:r w:rsidRPr="00C67A0F">
              <w:rPr>
                <w:sz w:val="28"/>
                <w:szCs w:val="28"/>
              </w:rPr>
              <w:t>0</w:t>
            </w:r>
          </w:p>
        </w:tc>
      </w:tr>
      <w:tr w:rsidR="002A4A06" w:rsidRPr="00C67A0F">
        <w:tc>
          <w:tcPr>
            <w:tcW w:w="2194" w:type="dxa"/>
          </w:tcPr>
          <w:p w:rsidR="002A4A06" w:rsidRPr="00C67A0F" w:rsidRDefault="002A4A06" w:rsidP="002A4A06">
            <w:pPr>
              <w:rPr>
                <w:sz w:val="28"/>
                <w:szCs w:val="28"/>
              </w:rPr>
            </w:pPr>
            <w:r w:rsidRPr="00C67A0F">
              <w:rPr>
                <w:sz w:val="28"/>
                <w:szCs w:val="28"/>
              </w:rPr>
              <w:t>8.Изделие Ж</w:t>
            </w:r>
          </w:p>
        </w:tc>
        <w:tc>
          <w:tcPr>
            <w:tcW w:w="1446" w:type="dxa"/>
            <w:vAlign w:val="center"/>
          </w:tcPr>
          <w:p w:rsidR="002A4A06" w:rsidRPr="00C67A0F" w:rsidRDefault="001F1173" w:rsidP="002A4A06">
            <w:pPr>
              <w:jc w:val="center"/>
              <w:rPr>
                <w:sz w:val="28"/>
                <w:szCs w:val="28"/>
              </w:rPr>
            </w:pPr>
            <w:r>
              <w:rPr>
                <w:sz w:val="28"/>
                <w:szCs w:val="28"/>
              </w:rPr>
              <w:t>620</w:t>
            </w:r>
          </w:p>
        </w:tc>
        <w:tc>
          <w:tcPr>
            <w:tcW w:w="1449" w:type="dxa"/>
            <w:vAlign w:val="center"/>
          </w:tcPr>
          <w:p w:rsidR="002A4A06" w:rsidRPr="00C67A0F" w:rsidRDefault="001F1173" w:rsidP="002A4A06">
            <w:pPr>
              <w:jc w:val="center"/>
              <w:rPr>
                <w:sz w:val="28"/>
                <w:szCs w:val="28"/>
              </w:rPr>
            </w:pPr>
            <w:r>
              <w:rPr>
                <w:sz w:val="28"/>
                <w:szCs w:val="28"/>
              </w:rPr>
              <w:t>67</w:t>
            </w:r>
            <w:r w:rsidR="002A4A06" w:rsidRPr="00C67A0F">
              <w:rPr>
                <w:sz w:val="28"/>
                <w:szCs w:val="28"/>
              </w:rPr>
              <w:t>0</w:t>
            </w:r>
          </w:p>
        </w:tc>
        <w:tc>
          <w:tcPr>
            <w:tcW w:w="1655" w:type="dxa"/>
            <w:vAlign w:val="center"/>
          </w:tcPr>
          <w:p w:rsidR="002A4A06" w:rsidRPr="00C67A0F" w:rsidRDefault="002A4A06" w:rsidP="002A4A06">
            <w:pPr>
              <w:jc w:val="center"/>
              <w:rPr>
                <w:sz w:val="28"/>
                <w:szCs w:val="28"/>
              </w:rPr>
            </w:pPr>
            <w:r w:rsidRPr="00C67A0F">
              <w:rPr>
                <w:sz w:val="28"/>
                <w:szCs w:val="28"/>
              </w:rPr>
              <w:t>50</w:t>
            </w:r>
          </w:p>
        </w:tc>
        <w:tc>
          <w:tcPr>
            <w:tcW w:w="1413" w:type="dxa"/>
            <w:vAlign w:val="center"/>
          </w:tcPr>
          <w:p w:rsidR="002A4A06" w:rsidRPr="00C67A0F" w:rsidRDefault="000036BB" w:rsidP="002A4A06">
            <w:pPr>
              <w:jc w:val="center"/>
              <w:rPr>
                <w:sz w:val="28"/>
                <w:szCs w:val="28"/>
              </w:rPr>
            </w:pPr>
            <w:r>
              <w:rPr>
                <w:sz w:val="28"/>
                <w:szCs w:val="28"/>
              </w:rPr>
              <w:t>108,06</w:t>
            </w:r>
          </w:p>
        </w:tc>
        <w:tc>
          <w:tcPr>
            <w:tcW w:w="1414" w:type="dxa"/>
            <w:vAlign w:val="center"/>
          </w:tcPr>
          <w:p w:rsidR="002A4A06" w:rsidRPr="00C67A0F" w:rsidRDefault="00C16FAE" w:rsidP="002A4A06">
            <w:pPr>
              <w:jc w:val="center"/>
              <w:rPr>
                <w:sz w:val="28"/>
                <w:szCs w:val="28"/>
              </w:rPr>
            </w:pPr>
            <w:r>
              <w:rPr>
                <w:sz w:val="28"/>
                <w:szCs w:val="28"/>
              </w:rPr>
              <w:t>62</w:t>
            </w:r>
            <w:r w:rsidR="002A4A06" w:rsidRPr="00C67A0F">
              <w:rPr>
                <w:sz w:val="28"/>
                <w:szCs w:val="28"/>
              </w:rPr>
              <w:t>0</w:t>
            </w:r>
          </w:p>
        </w:tc>
      </w:tr>
      <w:tr w:rsidR="002A4A06" w:rsidRPr="00C67A0F">
        <w:tc>
          <w:tcPr>
            <w:tcW w:w="2194" w:type="dxa"/>
          </w:tcPr>
          <w:p w:rsidR="002A4A06" w:rsidRPr="00C67A0F" w:rsidRDefault="002A4A06" w:rsidP="002A4A06">
            <w:pPr>
              <w:jc w:val="center"/>
              <w:rPr>
                <w:b/>
                <w:sz w:val="28"/>
                <w:szCs w:val="28"/>
              </w:rPr>
            </w:pPr>
            <w:r w:rsidRPr="00C67A0F">
              <w:rPr>
                <w:b/>
                <w:sz w:val="28"/>
                <w:szCs w:val="28"/>
              </w:rPr>
              <w:t>Итого</w:t>
            </w:r>
          </w:p>
        </w:tc>
        <w:tc>
          <w:tcPr>
            <w:tcW w:w="1446" w:type="dxa"/>
            <w:vAlign w:val="center"/>
          </w:tcPr>
          <w:p w:rsidR="002A4A06" w:rsidRPr="00C67A0F" w:rsidRDefault="001F1173" w:rsidP="000036BB">
            <w:pPr>
              <w:jc w:val="center"/>
              <w:rPr>
                <w:b/>
                <w:sz w:val="28"/>
                <w:szCs w:val="28"/>
              </w:rPr>
            </w:pPr>
            <w:r>
              <w:rPr>
                <w:b/>
                <w:sz w:val="28"/>
                <w:szCs w:val="28"/>
              </w:rPr>
              <w:t>4</w:t>
            </w:r>
            <w:r w:rsidR="000036BB">
              <w:rPr>
                <w:b/>
                <w:sz w:val="28"/>
                <w:szCs w:val="28"/>
              </w:rPr>
              <w:t>060</w:t>
            </w:r>
          </w:p>
        </w:tc>
        <w:tc>
          <w:tcPr>
            <w:tcW w:w="1449" w:type="dxa"/>
            <w:vAlign w:val="center"/>
          </w:tcPr>
          <w:p w:rsidR="002A4A06" w:rsidRPr="00C67A0F" w:rsidRDefault="000036BB" w:rsidP="000036BB">
            <w:pPr>
              <w:jc w:val="center"/>
              <w:rPr>
                <w:b/>
                <w:sz w:val="28"/>
                <w:szCs w:val="28"/>
              </w:rPr>
            </w:pPr>
            <w:r>
              <w:rPr>
                <w:b/>
                <w:sz w:val="28"/>
                <w:szCs w:val="28"/>
              </w:rPr>
              <w:t>4100</w:t>
            </w:r>
          </w:p>
        </w:tc>
        <w:tc>
          <w:tcPr>
            <w:tcW w:w="1655" w:type="dxa"/>
            <w:vAlign w:val="center"/>
          </w:tcPr>
          <w:p w:rsidR="002A4A06" w:rsidRPr="00C67A0F" w:rsidRDefault="001F1173" w:rsidP="002A4A06">
            <w:pPr>
              <w:jc w:val="center"/>
              <w:rPr>
                <w:b/>
                <w:sz w:val="28"/>
                <w:szCs w:val="28"/>
              </w:rPr>
            </w:pPr>
            <w:r>
              <w:rPr>
                <w:b/>
                <w:sz w:val="28"/>
                <w:szCs w:val="28"/>
              </w:rPr>
              <w:t>40</w:t>
            </w:r>
          </w:p>
        </w:tc>
        <w:tc>
          <w:tcPr>
            <w:tcW w:w="1413" w:type="dxa"/>
            <w:vAlign w:val="center"/>
          </w:tcPr>
          <w:p w:rsidR="002A4A06" w:rsidRPr="00C67A0F" w:rsidRDefault="000036BB" w:rsidP="002A4A06">
            <w:pPr>
              <w:jc w:val="center"/>
              <w:rPr>
                <w:b/>
                <w:sz w:val="28"/>
                <w:szCs w:val="28"/>
              </w:rPr>
            </w:pPr>
            <w:r>
              <w:rPr>
                <w:b/>
                <w:sz w:val="28"/>
                <w:szCs w:val="28"/>
              </w:rPr>
              <w:t>100,99</w:t>
            </w:r>
          </w:p>
        </w:tc>
        <w:tc>
          <w:tcPr>
            <w:tcW w:w="1414" w:type="dxa"/>
            <w:vAlign w:val="center"/>
          </w:tcPr>
          <w:p w:rsidR="002A4A06" w:rsidRPr="00C67A0F" w:rsidRDefault="002A4A06" w:rsidP="00C16FAE">
            <w:pPr>
              <w:jc w:val="center"/>
              <w:rPr>
                <w:b/>
                <w:sz w:val="28"/>
                <w:szCs w:val="28"/>
              </w:rPr>
            </w:pPr>
            <w:r w:rsidRPr="00C67A0F">
              <w:rPr>
                <w:b/>
                <w:sz w:val="28"/>
                <w:szCs w:val="28"/>
              </w:rPr>
              <w:t>3</w:t>
            </w:r>
            <w:r w:rsidR="00C16FAE">
              <w:rPr>
                <w:b/>
                <w:sz w:val="28"/>
                <w:szCs w:val="28"/>
              </w:rPr>
              <w:t>98</w:t>
            </w:r>
            <w:r w:rsidRPr="00C67A0F">
              <w:rPr>
                <w:b/>
                <w:sz w:val="28"/>
                <w:szCs w:val="28"/>
              </w:rPr>
              <w:t>0</w:t>
            </w:r>
          </w:p>
        </w:tc>
      </w:tr>
    </w:tbl>
    <w:p w:rsidR="002A4A06" w:rsidRDefault="002A4A06" w:rsidP="002A4A06">
      <w:pPr>
        <w:spacing w:line="360" w:lineRule="auto"/>
        <w:ind w:firstLine="900"/>
        <w:rPr>
          <w:sz w:val="28"/>
          <w:szCs w:val="28"/>
        </w:rPr>
      </w:pPr>
      <w:r>
        <w:rPr>
          <w:sz w:val="28"/>
          <w:szCs w:val="28"/>
        </w:rPr>
        <w:t xml:space="preserve">Средний процент выполнения плана по ассортименту рассчитывается по формуле: </w:t>
      </w:r>
    </w:p>
    <w:p w:rsidR="002A4A06" w:rsidRDefault="002A4A06" w:rsidP="002A4A06">
      <w:pPr>
        <w:ind w:firstLine="900"/>
        <w:rPr>
          <w:sz w:val="28"/>
          <w:szCs w:val="28"/>
        </w:rPr>
      </w:pPr>
    </w:p>
    <w:p w:rsidR="002A4A06" w:rsidRDefault="002A4A06" w:rsidP="002A4A06">
      <w:pPr>
        <w:ind w:firstLine="900"/>
        <w:jc w:val="center"/>
        <w:rPr>
          <w:sz w:val="28"/>
          <w:szCs w:val="28"/>
        </w:rPr>
      </w:pPr>
      <w:r w:rsidRPr="00687CD2">
        <w:rPr>
          <w:position w:val="-60"/>
          <w:sz w:val="28"/>
          <w:szCs w:val="28"/>
        </w:rPr>
        <w:object w:dxaOrig="4400" w:dyaOrig="1320">
          <v:shape id="_x0000_i1052" type="#_x0000_t75" style="width:225pt;height:69pt" o:ole="">
            <v:imagedata r:id="rId57" o:title=""/>
          </v:shape>
          <o:OLEObject Type="Embed" ProgID="Equation.3" ShapeID="_x0000_i1052" DrawAspect="Content" ObjectID="_1458115829" r:id="rId58"/>
        </w:object>
      </w:r>
    </w:p>
    <w:p w:rsidR="002A4A06" w:rsidRDefault="002A4A06" w:rsidP="002A4A06">
      <w:pPr>
        <w:spacing w:line="360" w:lineRule="auto"/>
        <w:jc w:val="both"/>
        <w:rPr>
          <w:sz w:val="28"/>
          <w:szCs w:val="28"/>
        </w:rPr>
      </w:pPr>
      <w:r>
        <w:rPr>
          <w:sz w:val="28"/>
          <w:szCs w:val="28"/>
        </w:rPr>
        <w:t xml:space="preserve">где Вф (в пределах плана) – фактический объем производства в пределах плана в натуральном или стоимостном выражении; </w:t>
      </w:r>
    </w:p>
    <w:p w:rsidR="002A4A06" w:rsidRDefault="002A4A06" w:rsidP="002A4A06">
      <w:pPr>
        <w:spacing w:line="360" w:lineRule="auto"/>
        <w:jc w:val="both"/>
        <w:rPr>
          <w:sz w:val="28"/>
          <w:szCs w:val="28"/>
        </w:rPr>
      </w:pPr>
      <w:r>
        <w:rPr>
          <w:sz w:val="28"/>
          <w:szCs w:val="28"/>
        </w:rPr>
        <w:t xml:space="preserve">       Впл – плановый объем производства продукции в натуральном или стоимостном выражении.</w:t>
      </w:r>
    </w:p>
    <w:p w:rsidR="002A4A06" w:rsidRDefault="00C16FAE" w:rsidP="002A4A06">
      <w:pPr>
        <w:spacing w:line="360" w:lineRule="auto"/>
        <w:jc w:val="center"/>
        <w:rPr>
          <w:sz w:val="28"/>
          <w:szCs w:val="28"/>
        </w:rPr>
      </w:pPr>
      <w:r w:rsidRPr="00C16FAE">
        <w:rPr>
          <w:position w:val="-24"/>
          <w:sz w:val="28"/>
          <w:szCs w:val="28"/>
        </w:rPr>
        <w:object w:dxaOrig="2560" w:dyaOrig="620">
          <v:shape id="_x0000_i1053" type="#_x0000_t75" style="width:179.25pt;height:41.25pt" o:ole="">
            <v:imagedata r:id="rId59" o:title=""/>
          </v:shape>
          <o:OLEObject Type="Embed" ProgID="Equation.3" ShapeID="_x0000_i1053" DrawAspect="Content" ObjectID="_1458115830" r:id="rId60"/>
        </w:object>
      </w:r>
      <w:r w:rsidR="002A4A06">
        <w:rPr>
          <w:sz w:val="28"/>
          <w:szCs w:val="28"/>
        </w:rPr>
        <w:t>.</w:t>
      </w:r>
    </w:p>
    <w:p w:rsidR="002A4A06" w:rsidRPr="00F12373" w:rsidRDefault="002A4A06" w:rsidP="002A4A06">
      <w:pPr>
        <w:spacing w:line="360" w:lineRule="auto"/>
        <w:rPr>
          <w:i/>
          <w:sz w:val="28"/>
          <w:szCs w:val="28"/>
        </w:rPr>
      </w:pPr>
      <w:r w:rsidRPr="00F12373">
        <w:rPr>
          <w:i/>
          <w:sz w:val="28"/>
          <w:szCs w:val="28"/>
        </w:rPr>
        <w:t>Вывод:</w:t>
      </w:r>
    </w:p>
    <w:p w:rsidR="002A4A06" w:rsidRDefault="002A4A06" w:rsidP="002A4A06">
      <w:pPr>
        <w:spacing w:line="360" w:lineRule="auto"/>
        <w:ind w:firstLine="900"/>
        <w:rPr>
          <w:sz w:val="28"/>
          <w:szCs w:val="28"/>
        </w:rPr>
      </w:pPr>
      <w:r>
        <w:rPr>
          <w:sz w:val="28"/>
          <w:szCs w:val="28"/>
        </w:rPr>
        <w:t xml:space="preserve">Несмотря на перевыполнение фактического выпуска продукции на </w:t>
      </w:r>
      <w:r w:rsidR="00C16FAE">
        <w:rPr>
          <w:sz w:val="28"/>
          <w:szCs w:val="28"/>
        </w:rPr>
        <w:t>0</w:t>
      </w:r>
      <w:r>
        <w:rPr>
          <w:sz w:val="28"/>
          <w:szCs w:val="28"/>
        </w:rPr>
        <w:t>,</w:t>
      </w:r>
      <w:r w:rsidR="00C16FAE">
        <w:rPr>
          <w:sz w:val="28"/>
          <w:szCs w:val="28"/>
        </w:rPr>
        <w:t>99</w:t>
      </w:r>
      <w:r>
        <w:rPr>
          <w:sz w:val="28"/>
          <w:szCs w:val="28"/>
        </w:rPr>
        <w:t xml:space="preserve"> %, план по ассортименту выполнен всего на 9</w:t>
      </w:r>
      <w:r w:rsidR="00C16FAE">
        <w:rPr>
          <w:sz w:val="28"/>
          <w:szCs w:val="28"/>
        </w:rPr>
        <w:t>8</w:t>
      </w:r>
      <w:r>
        <w:rPr>
          <w:sz w:val="28"/>
          <w:szCs w:val="28"/>
        </w:rPr>
        <w:t>,</w:t>
      </w:r>
      <w:r w:rsidR="00C16FAE">
        <w:rPr>
          <w:sz w:val="28"/>
          <w:szCs w:val="28"/>
        </w:rPr>
        <w:t>03</w:t>
      </w:r>
      <w:r>
        <w:rPr>
          <w:sz w:val="28"/>
          <w:szCs w:val="28"/>
        </w:rPr>
        <w:t xml:space="preserve"> %.</w:t>
      </w:r>
    </w:p>
    <w:p w:rsidR="002A4A06" w:rsidRDefault="002A4A06" w:rsidP="002A4A06">
      <w:pPr>
        <w:spacing w:line="360" w:lineRule="auto"/>
        <w:ind w:firstLine="900"/>
        <w:rPr>
          <w:sz w:val="28"/>
          <w:szCs w:val="28"/>
        </w:rPr>
      </w:pPr>
    </w:p>
    <w:p w:rsidR="002A4A06" w:rsidRPr="00A63A92" w:rsidRDefault="002A4A06" w:rsidP="002A4A06">
      <w:pPr>
        <w:spacing w:line="360" w:lineRule="auto"/>
        <w:jc w:val="center"/>
        <w:outlineLvl w:val="0"/>
        <w:rPr>
          <w:b/>
          <w:i/>
          <w:sz w:val="28"/>
          <w:szCs w:val="28"/>
        </w:rPr>
      </w:pPr>
      <w:r w:rsidRPr="00A63A92">
        <w:rPr>
          <w:b/>
          <w:i/>
          <w:sz w:val="28"/>
          <w:szCs w:val="28"/>
        </w:rPr>
        <w:t>Задание 4</w:t>
      </w:r>
    </w:p>
    <w:p w:rsidR="002A4A06" w:rsidRDefault="002A4A06" w:rsidP="002A4A06">
      <w:pPr>
        <w:spacing w:line="360" w:lineRule="auto"/>
        <w:jc w:val="center"/>
        <w:rPr>
          <w:b/>
          <w:sz w:val="28"/>
          <w:szCs w:val="28"/>
        </w:rPr>
      </w:pPr>
    </w:p>
    <w:p w:rsidR="002A4A06" w:rsidRDefault="002A4A06" w:rsidP="002A4A06">
      <w:pPr>
        <w:spacing w:line="360" w:lineRule="auto"/>
        <w:ind w:firstLine="902"/>
        <w:jc w:val="both"/>
        <w:rPr>
          <w:sz w:val="28"/>
          <w:szCs w:val="28"/>
        </w:rPr>
      </w:pPr>
      <w:r>
        <w:rPr>
          <w:sz w:val="28"/>
          <w:szCs w:val="28"/>
        </w:rPr>
        <w:t>Исследовать ритмичность работы предприятия. Рассчитать коэффициенты ритмичности выполнения плана по объему выпуска продукции и ритмичности производства. Сопоставить их и сделать выводы.</w:t>
      </w:r>
    </w:p>
    <w:p w:rsidR="002A4A06" w:rsidRPr="00E55A52" w:rsidRDefault="002A4A06" w:rsidP="002A4A06">
      <w:pPr>
        <w:spacing w:line="360" w:lineRule="auto"/>
        <w:jc w:val="both"/>
        <w:rPr>
          <w:i/>
          <w:sz w:val="28"/>
          <w:szCs w:val="28"/>
        </w:rPr>
      </w:pPr>
      <w:r w:rsidRPr="00E55A52">
        <w:rPr>
          <w:i/>
          <w:sz w:val="28"/>
          <w:szCs w:val="28"/>
        </w:rPr>
        <w:t>Решение:</w:t>
      </w:r>
    </w:p>
    <w:p w:rsidR="002A4A06" w:rsidRDefault="002A4A06" w:rsidP="002A4A06">
      <w:pPr>
        <w:spacing w:line="360" w:lineRule="auto"/>
        <w:jc w:val="both"/>
        <w:rPr>
          <w:sz w:val="28"/>
          <w:szCs w:val="28"/>
        </w:rPr>
      </w:pPr>
      <w:r>
        <w:rPr>
          <w:sz w:val="28"/>
          <w:szCs w:val="28"/>
        </w:rPr>
        <w:t>Таблица 1.4 – Анализ ритмичности выпуска продукции (по декадам)</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67"/>
        <w:gridCol w:w="1513"/>
        <w:gridCol w:w="1367"/>
        <w:gridCol w:w="1513"/>
        <w:gridCol w:w="1368"/>
        <w:gridCol w:w="1368"/>
      </w:tblGrid>
      <w:tr w:rsidR="002A4A06" w:rsidRPr="00C67A0F">
        <w:tc>
          <w:tcPr>
            <w:tcW w:w="1368" w:type="dxa"/>
            <w:vMerge w:val="restart"/>
            <w:vAlign w:val="center"/>
          </w:tcPr>
          <w:p w:rsidR="002A4A06" w:rsidRPr="00C67A0F" w:rsidRDefault="002A4A06" w:rsidP="002A4A06">
            <w:pPr>
              <w:jc w:val="center"/>
              <w:rPr>
                <w:sz w:val="28"/>
                <w:szCs w:val="28"/>
              </w:rPr>
            </w:pPr>
            <w:r w:rsidRPr="00C67A0F">
              <w:rPr>
                <w:sz w:val="28"/>
                <w:szCs w:val="28"/>
              </w:rPr>
              <w:t>Декады месяца</w:t>
            </w:r>
          </w:p>
        </w:tc>
        <w:tc>
          <w:tcPr>
            <w:tcW w:w="2880" w:type="dxa"/>
            <w:gridSpan w:val="2"/>
            <w:vAlign w:val="center"/>
          </w:tcPr>
          <w:p w:rsidR="002A4A06" w:rsidRPr="00C67A0F" w:rsidRDefault="002A4A06" w:rsidP="002A4A06">
            <w:pPr>
              <w:jc w:val="center"/>
              <w:rPr>
                <w:sz w:val="28"/>
                <w:szCs w:val="28"/>
              </w:rPr>
            </w:pPr>
            <w:r w:rsidRPr="00C67A0F">
              <w:rPr>
                <w:sz w:val="28"/>
                <w:szCs w:val="28"/>
              </w:rPr>
              <w:t>Выпуск продукции, тыс.руб.</w:t>
            </w:r>
          </w:p>
        </w:tc>
        <w:tc>
          <w:tcPr>
            <w:tcW w:w="2880" w:type="dxa"/>
            <w:gridSpan w:val="2"/>
            <w:vAlign w:val="center"/>
          </w:tcPr>
          <w:p w:rsidR="002A4A06" w:rsidRPr="00C67A0F" w:rsidRDefault="002A4A06" w:rsidP="002A4A06">
            <w:pPr>
              <w:jc w:val="center"/>
              <w:rPr>
                <w:sz w:val="28"/>
                <w:szCs w:val="28"/>
              </w:rPr>
            </w:pPr>
            <w:r w:rsidRPr="00C67A0F">
              <w:rPr>
                <w:sz w:val="28"/>
                <w:szCs w:val="28"/>
              </w:rPr>
              <w:t>Удельный вес продукции, %</w:t>
            </w:r>
          </w:p>
        </w:tc>
        <w:tc>
          <w:tcPr>
            <w:tcW w:w="2736" w:type="dxa"/>
            <w:gridSpan w:val="2"/>
            <w:vAlign w:val="center"/>
          </w:tcPr>
          <w:p w:rsidR="002A4A06" w:rsidRPr="00C67A0F" w:rsidRDefault="002A4A06" w:rsidP="002A4A06">
            <w:pPr>
              <w:jc w:val="center"/>
              <w:rPr>
                <w:sz w:val="28"/>
                <w:szCs w:val="28"/>
              </w:rPr>
            </w:pPr>
            <w:r w:rsidRPr="00C67A0F">
              <w:rPr>
                <w:sz w:val="28"/>
                <w:szCs w:val="28"/>
              </w:rPr>
              <w:t>Засчитывается в выполнение плана по ритмичности</w:t>
            </w:r>
          </w:p>
        </w:tc>
      </w:tr>
      <w:tr w:rsidR="002A4A06" w:rsidRPr="00C67A0F">
        <w:tc>
          <w:tcPr>
            <w:tcW w:w="1368" w:type="dxa"/>
            <w:vMerge/>
            <w:vAlign w:val="center"/>
          </w:tcPr>
          <w:p w:rsidR="002A4A06" w:rsidRPr="00C67A0F" w:rsidRDefault="002A4A06" w:rsidP="002A4A06">
            <w:pPr>
              <w:jc w:val="center"/>
              <w:rPr>
                <w:sz w:val="28"/>
                <w:szCs w:val="28"/>
              </w:rPr>
            </w:pPr>
          </w:p>
        </w:tc>
        <w:tc>
          <w:tcPr>
            <w:tcW w:w="1367" w:type="dxa"/>
            <w:vAlign w:val="center"/>
          </w:tcPr>
          <w:p w:rsidR="002A4A06" w:rsidRPr="00C67A0F" w:rsidRDefault="002A4A06" w:rsidP="002A4A06">
            <w:pPr>
              <w:jc w:val="center"/>
              <w:rPr>
                <w:sz w:val="28"/>
                <w:szCs w:val="28"/>
              </w:rPr>
            </w:pPr>
            <w:r w:rsidRPr="00C67A0F">
              <w:rPr>
                <w:sz w:val="28"/>
                <w:szCs w:val="28"/>
              </w:rPr>
              <w:t>По плану</w:t>
            </w:r>
          </w:p>
        </w:tc>
        <w:tc>
          <w:tcPr>
            <w:tcW w:w="1513" w:type="dxa"/>
            <w:vAlign w:val="center"/>
          </w:tcPr>
          <w:p w:rsidR="002A4A06" w:rsidRPr="00C67A0F" w:rsidRDefault="002A4A06" w:rsidP="002A4A06">
            <w:pPr>
              <w:jc w:val="center"/>
              <w:rPr>
                <w:sz w:val="28"/>
                <w:szCs w:val="28"/>
              </w:rPr>
            </w:pPr>
            <w:r w:rsidRPr="00C67A0F">
              <w:rPr>
                <w:sz w:val="28"/>
                <w:szCs w:val="28"/>
              </w:rPr>
              <w:t>По отчету</w:t>
            </w:r>
          </w:p>
        </w:tc>
        <w:tc>
          <w:tcPr>
            <w:tcW w:w="1367" w:type="dxa"/>
            <w:vAlign w:val="center"/>
          </w:tcPr>
          <w:p w:rsidR="002A4A06" w:rsidRPr="00C67A0F" w:rsidRDefault="002A4A06" w:rsidP="002A4A06">
            <w:pPr>
              <w:jc w:val="center"/>
              <w:rPr>
                <w:sz w:val="28"/>
                <w:szCs w:val="28"/>
              </w:rPr>
            </w:pPr>
            <w:r w:rsidRPr="00C67A0F">
              <w:rPr>
                <w:sz w:val="28"/>
                <w:szCs w:val="28"/>
              </w:rPr>
              <w:t>По плану</w:t>
            </w:r>
          </w:p>
        </w:tc>
        <w:tc>
          <w:tcPr>
            <w:tcW w:w="1513" w:type="dxa"/>
            <w:vAlign w:val="center"/>
          </w:tcPr>
          <w:p w:rsidR="002A4A06" w:rsidRPr="00C67A0F" w:rsidRDefault="002A4A06" w:rsidP="002A4A06">
            <w:pPr>
              <w:jc w:val="center"/>
              <w:rPr>
                <w:sz w:val="28"/>
                <w:szCs w:val="28"/>
              </w:rPr>
            </w:pPr>
            <w:r w:rsidRPr="00C67A0F">
              <w:rPr>
                <w:sz w:val="28"/>
                <w:szCs w:val="28"/>
              </w:rPr>
              <w:t>По отчету</w:t>
            </w:r>
          </w:p>
        </w:tc>
        <w:tc>
          <w:tcPr>
            <w:tcW w:w="1368" w:type="dxa"/>
            <w:vAlign w:val="center"/>
          </w:tcPr>
          <w:p w:rsidR="002A4A06" w:rsidRPr="00C67A0F" w:rsidRDefault="002A4A06" w:rsidP="002A4A06">
            <w:pPr>
              <w:jc w:val="center"/>
              <w:rPr>
                <w:sz w:val="28"/>
                <w:szCs w:val="28"/>
              </w:rPr>
            </w:pPr>
            <w:r w:rsidRPr="00C67A0F">
              <w:rPr>
                <w:sz w:val="28"/>
                <w:szCs w:val="28"/>
              </w:rPr>
              <w:t>Тыс.руб.</w:t>
            </w:r>
          </w:p>
        </w:tc>
        <w:tc>
          <w:tcPr>
            <w:tcW w:w="1368" w:type="dxa"/>
            <w:vAlign w:val="center"/>
          </w:tcPr>
          <w:p w:rsidR="002A4A06" w:rsidRPr="00C67A0F" w:rsidRDefault="002A4A06" w:rsidP="002A4A06">
            <w:pPr>
              <w:jc w:val="center"/>
              <w:rPr>
                <w:sz w:val="28"/>
                <w:szCs w:val="28"/>
              </w:rPr>
            </w:pPr>
            <w:r w:rsidRPr="00C67A0F">
              <w:rPr>
                <w:sz w:val="28"/>
                <w:szCs w:val="28"/>
              </w:rPr>
              <w:t>%</w:t>
            </w:r>
          </w:p>
        </w:tc>
      </w:tr>
      <w:tr w:rsidR="002A4A06" w:rsidRPr="00C67A0F">
        <w:tc>
          <w:tcPr>
            <w:tcW w:w="1368" w:type="dxa"/>
            <w:vAlign w:val="center"/>
          </w:tcPr>
          <w:p w:rsidR="002A4A06" w:rsidRPr="00C67A0F" w:rsidRDefault="002A4A06" w:rsidP="002A4A06">
            <w:pPr>
              <w:jc w:val="center"/>
              <w:rPr>
                <w:sz w:val="28"/>
                <w:szCs w:val="28"/>
              </w:rPr>
            </w:pPr>
            <w:r w:rsidRPr="00C67A0F">
              <w:rPr>
                <w:sz w:val="28"/>
                <w:szCs w:val="28"/>
              </w:rPr>
              <w:t>А</w:t>
            </w:r>
          </w:p>
        </w:tc>
        <w:tc>
          <w:tcPr>
            <w:tcW w:w="1367" w:type="dxa"/>
            <w:vAlign w:val="center"/>
          </w:tcPr>
          <w:p w:rsidR="002A4A06" w:rsidRPr="00C67A0F" w:rsidRDefault="002A4A06" w:rsidP="002A4A06">
            <w:pPr>
              <w:jc w:val="center"/>
              <w:rPr>
                <w:sz w:val="28"/>
                <w:szCs w:val="28"/>
              </w:rPr>
            </w:pPr>
            <w:r w:rsidRPr="00C67A0F">
              <w:rPr>
                <w:sz w:val="28"/>
                <w:szCs w:val="28"/>
              </w:rPr>
              <w:t>1</w:t>
            </w:r>
          </w:p>
        </w:tc>
        <w:tc>
          <w:tcPr>
            <w:tcW w:w="1513" w:type="dxa"/>
            <w:vAlign w:val="center"/>
          </w:tcPr>
          <w:p w:rsidR="002A4A06" w:rsidRPr="00C67A0F" w:rsidRDefault="002A4A06" w:rsidP="002A4A06">
            <w:pPr>
              <w:jc w:val="center"/>
              <w:rPr>
                <w:sz w:val="28"/>
                <w:szCs w:val="28"/>
              </w:rPr>
            </w:pPr>
            <w:r w:rsidRPr="00C67A0F">
              <w:rPr>
                <w:sz w:val="28"/>
                <w:szCs w:val="28"/>
              </w:rPr>
              <w:t>2</w:t>
            </w:r>
          </w:p>
        </w:tc>
        <w:tc>
          <w:tcPr>
            <w:tcW w:w="1367" w:type="dxa"/>
            <w:vAlign w:val="center"/>
          </w:tcPr>
          <w:p w:rsidR="002A4A06" w:rsidRPr="00C67A0F" w:rsidRDefault="002A4A06" w:rsidP="002A4A06">
            <w:pPr>
              <w:jc w:val="center"/>
              <w:rPr>
                <w:sz w:val="28"/>
                <w:szCs w:val="28"/>
              </w:rPr>
            </w:pPr>
            <w:r w:rsidRPr="00C67A0F">
              <w:rPr>
                <w:sz w:val="28"/>
                <w:szCs w:val="28"/>
              </w:rPr>
              <w:t>3</w:t>
            </w:r>
          </w:p>
        </w:tc>
        <w:tc>
          <w:tcPr>
            <w:tcW w:w="1513" w:type="dxa"/>
            <w:vAlign w:val="center"/>
          </w:tcPr>
          <w:p w:rsidR="002A4A06" w:rsidRPr="00C67A0F" w:rsidRDefault="002A4A06" w:rsidP="002A4A06">
            <w:pPr>
              <w:jc w:val="center"/>
              <w:rPr>
                <w:sz w:val="28"/>
                <w:szCs w:val="28"/>
              </w:rPr>
            </w:pPr>
            <w:r w:rsidRPr="00C67A0F">
              <w:rPr>
                <w:sz w:val="28"/>
                <w:szCs w:val="28"/>
              </w:rPr>
              <w:t>4</w:t>
            </w:r>
          </w:p>
        </w:tc>
        <w:tc>
          <w:tcPr>
            <w:tcW w:w="1368" w:type="dxa"/>
            <w:vAlign w:val="center"/>
          </w:tcPr>
          <w:p w:rsidR="002A4A06" w:rsidRPr="00C67A0F" w:rsidRDefault="002A4A06" w:rsidP="002A4A06">
            <w:pPr>
              <w:jc w:val="center"/>
              <w:rPr>
                <w:sz w:val="28"/>
                <w:szCs w:val="28"/>
              </w:rPr>
            </w:pPr>
            <w:r w:rsidRPr="00C67A0F">
              <w:rPr>
                <w:sz w:val="28"/>
                <w:szCs w:val="28"/>
              </w:rPr>
              <w:t>5</w:t>
            </w:r>
          </w:p>
        </w:tc>
        <w:tc>
          <w:tcPr>
            <w:tcW w:w="1368" w:type="dxa"/>
            <w:vAlign w:val="center"/>
          </w:tcPr>
          <w:p w:rsidR="002A4A06" w:rsidRPr="00C67A0F" w:rsidRDefault="002A4A06" w:rsidP="002A4A06">
            <w:pPr>
              <w:jc w:val="center"/>
              <w:rPr>
                <w:sz w:val="28"/>
                <w:szCs w:val="28"/>
              </w:rPr>
            </w:pPr>
            <w:r w:rsidRPr="00C67A0F">
              <w:rPr>
                <w:sz w:val="28"/>
                <w:szCs w:val="28"/>
              </w:rPr>
              <w:t>6</w:t>
            </w:r>
          </w:p>
        </w:tc>
      </w:tr>
      <w:tr w:rsidR="002A4A06" w:rsidRPr="00C67A0F">
        <w:tc>
          <w:tcPr>
            <w:tcW w:w="1368" w:type="dxa"/>
            <w:vAlign w:val="center"/>
          </w:tcPr>
          <w:p w:rsidR="002A4A06" w:rsidRPr="00C67A0F" w:rsidRDefault="002A4A06" w:rsidP="002A4A06">
            <w:pPr>
              <w:jc w:val="center"/>
              <w:rPr>
                <w:sz w:val="28"/>
                <w:szCs w:val="28"/>
              </w:rPr>
            </w:pPr>
            <w:r w:rsidRPr="00C67A0F">
              <w:rPr>
                <w:sz w:val="28"/>
                <w:szCs w:val="28"/>
              </w:rPr>
              <w:t>1</w:t>
            </w:r>
          </w:p>
        </w:tc>
        <w:tc>
          <w:tcPr>
            <w:tcW w:w="1367" w:type="dxa"/>
            <w:vAlign w:val="center"/>
          </w:tcPr>
          <w:p w:rsidR="002A4A06" w:rsidRPr="00C67A0F" w:rsidRDefault="000036BB" w:rsidP="002A4A06">
            <w:pPr>
              <w:jc w:val="center"/>
              <w:rPr>
                <w:sz w:val="28"/>
                <w:szCs w:val="28"/>
              </w:rPr>
            </w:pPr>
            <w:r>
              <w:rPr>
                <w:sz w:val="28"/>
                <w:szCs w:val="28"/>
              </w:rPr>
              <w:t>5100</w:t>
            </w:r>
          </w:p>
        </w:tc>
        <w:tc>
          <w:tcPr>
            <w:tcW w:w="1513" w:type="dxa"/>
            <w:vAlign w:val="center"/>
          </w:tcPr>
          <w:p w:rsidR="002A4A06" w:rsidRPr="00C67A0F" w:rsidRDefault="002A4A06" w:rsidP="000036BB">
            <w:pPr>
              <w:jc w:val="center"/>
              <w:rPr>
                <w:sz w:val="28"/>
                <w:szCs w:val="28"/>
              </w:rPr>
            </w:pPr>
            <w:r w:rsidRPr="00C67A0F">
              <w:rPr>
                <w:sz w:val="28"/>
                <w:szCs w:val="28"/>
              </w:rPr>
              <w:t>4</w:t>
            </w:r>
            <w:r w:rsidR="000036BB">
              <w:rPr>
                <w:sz w:val="28"/>
                <w:szCs w:val="28"/>
              </w:rPr>
              <w:t>86</w:t>
            </w:r>
            <w:r w:rsidRPr="00C67A0F">
              <w:rPr>
                <w:sz w:val="28"/>
                <w:szCs w:val="28"/>
              </w:rPr>
              <w:t>0</w:t>
            </w:r>
          </w:p>
        </w:tc>
        <w:tc>
          <w:tcPr>
            <w:tcW w:w="1367" w:type="dxa"/>
            <w:vAlign w:val="center"/>
          </w:tcPr>
          <w:p w:rsidR="002A4A06" w:rsidRPr="00C67A0F" w:rsidRDefault="002A4A06" w:rsidP="00C16FAE">
            <w:pPr>
              <w:jc w:val="center"/>
              <w:rPr>
                <w:sz w:val="28"/>
                <w:szCs w:val="28"/>
              </w:rPr>
            </w:pPr>
            <w:r w:rsidRPr="00C67A0F">
              <w:rPr>
                <w:sz w:val="28"/>
                <w:szCs w:val="28"/>
              </w:rPr>
              <w:t>3</w:t>
            </w:r>
            <w:r w:rsidR="00C16FAE">
              <w:rPr>
                <w:sz w:val="28"/>
                <w:szCs w:val="28"/>
              </w:rPr>
              <w:t>1</w:t>
            </w:r>
            <w:r w:rsidRPr="00C67A0F">
              <w:rPr>
                <w:sz w:val="28"/>
                <w:szCs w:val="28"/>
              </w:rPr>
              <w:t>,</w:t>
            </w:r>
            <w:r w:rsidR="00C16FAE">
              <w:rPr>
                <w:sz w:val="28"/>
                <w:szCs w:val="28"/>
              </w:rPr>
              <w:t>76</w:t>
            </w:r>
          </w:p>
        </w:tc>
        <w:tc>
          <w:tcPr>
            <w:tcW w:w="1513" w:type="dxa"/>
            <w:vAlign w:val="center"/>
          </w:tcPr>
          <w:p w:rsidR="002A4A06" w:rsidRPr="00C67A0F" w:rsidRDefault="002A4A06" w:rsidP="00C16FAE">
            <w:pPr>
              <w:jc w:val="center"/>
              <w:rPr>
                <w:sz w:val="28"/>
                <w:szCs w:val="28"/>
              </w:rPr>
            </w:pPr>
            <w:r w:rsidRPr="00C67A0F">
              <w:rPr>
                <w:sz w:val="28"/>
                <w:szCs w:val="28"/>
              </w:rPr>
              <w:t>30,</w:t>
            </w:r>
            <w:r w:rsidR="00C16FAE">
              <w:rPr>
                <w:sz w:val="28"/>
                <w:szCs w:val="28"/>
              </w:rPr>
              <w:t>19</w:t>
            </w:r>
          </w:p>
        </w:tc>
        <w:tc>
          <w:tcPr>
            <w:tcW w:w="1368" w:type="dxa"/>
            <w:vAlign w:val="center"/>
          </w:tcPr>
          <w:p w:rsidR="002A4A06" w:rsidRPr="00C67A0F" w:rsidRDefault="002A4A06" w:rsidP="00C16FAE">
            <w:pPr>
              <w:jc w:val="center"/>
              <w:rPr>
                <w:sz w:val="28"/>
                <w:szCs w:val="28"/>
              </w:rPr>
            </w:pPr>
            <w:r w:rsidRPr="00C67A0F">
              <w:rPr>
                <w:sz w:val="28"/>
                <w:szCs w:val="28"/>
              </w:rPr>
              <w:t>4</w:t>
            </w:r>
            <w:r w:rsidR="00C16FAE">
              <w:rPr>
                <w:sz w:val="28"/>
                <w:szCs w:val="28"/>
              </w:rPr>
              <w:t>86</w:t>
            </w:r>
            <w:r w:rsidRPr="00C67A0F">
              <w:rPr>
                <w:sz w:val="28"/>
                <w:szCs w:val="28"/>
              </w:rPr>
              <w:t>0</w:t>
            </w:r>
          </w:p>
        </w:tc>
        <w:tc>
          <w:tcPr>
            <w:tcW w:w="1368" w:type="dxa"/>
            <w:vAlign w:val="center"/>
          </w:tcPr>
          <w:p w:rsidR="002A4A06" w:rsidRPr="00C67A0F" w:rsidRDefault="002A4A06" w:rsidP="00C16FAE">
            <w:pPr>
              <w:jc w:val="center"/>
              <w:rPr>
                <w:sz w:val="28"/>
                <w:szCs w:val="28"/>
              </w:rPr>
            </w:pPr>
            <w:r w:rsidRPr="00C67A0F">
              <w:rPr>
                <w:sz w:val="28"/>
                <w:szCs w:val="28"/>
              </w:rPr>
              <w:t>30,</w:t>
            </w:r>
            <w:r w:rsidR="00C16FAE">
              <w:rPr>
                <w:sz w:val="28"/>
                <w:szCs w:val="28"/>
              </w:rPr>
              <w:t>19</w:t>
            </w:r>
          </w:p>
        </w:tc>
      </w:tr>
      <w:tr w:rsidR="002A4A06" w:rsidRPr="00C67A0F">
        <w:tc>
          <w:tcPr>
            <w:tcW w:w="1368" w:type="dxa"/>
            <w:vAlign w:val="center"/>
          </w:tcPr>
          <w:p w:rsidR="002A4A06" w:rsidRPr="00C67A0F" w:rsidRDefault="002A4A06" w:rsidP="002A4A06">
            <w:pPr>
              <w:jc w:val="center"/>
              <w:rPr>
                <w:sz w:val="28"/>
                <w:szCs w:val="28"/>
              </w:rPr>
            </w:pPr>
            <w:r w:rsidRPr="00C67A0F">
              <w:rPr>
                <w:sz w:val="28"/>
                <w:szCs w:val="28"/>
              </w:rPr>
              <w:t>2</w:t>
            </w:r>
          </w:p>
        </w:tc>
        <w:tc>
          <w:tcPr>
            <w:tcW w:w="1367" w:type="dxa"/>
            <w:vAlign w:val="center"/>
          </w:tcPr>
          <w:p w:rsidR="002A4A06" w:rsidRPr="00C67A0F" w:rsidRDefault="002A4A06" w:rsidP="000036BB">
            <w:pPr>
              <w:jc w:val="center"/>
              <w:rPr>
                <w:sz w:val="28"/>
                <w:szCs w:val="28"/>
              </w:rPr>
            </w:pPr>
            <w:r w:rsidRPr="00C67A0F">
              <w:rPr>
                <w:sz w:val="28"/>
                <w:szCs w:val="28"/>
              </w:rPr>
              <w:t>56</w:t>
            </w:r>
            <w:r w:rsidR="000036BB">
              <w:rPr>
                <w:sz w:val="28"/>
                <w:szCs w:val="28"/>
              </w:rPr>
              <w:t>0</w:t>
            </w:r>
            <w:r w:rsidRPr="00C67A0F">
              <w:rPr>
                <w:sz w:val="28"/>
                <w:szCs w:val="28"/>
              </w:rPr>
              <w:t>0</w:t>
            </w:r>
          </w:p>
        </w:tc>
        <w:tc>
          <w:tcPr>
            <w:tcW w:w="1513" w:type="dxa"/>
            <w:vAlign w:val="center"/>
          </w:tcPr>
          <w:p w:rsidR="002A4A06" w:rsidRPr="00C67A0F" w:rsidRDefault="002A4A06" w:rsidP="000036BB">
            <w:pPr>
              <w:jc w:val="center"/>
              <w:rPr>
                <w:sz w:val="28"/>
                <w:szCs w:val="28"/>
              </w:rPr>
            </w:pPr>
            <w:r w:rsidRPr="00C67A0F">
              <w:rPr>
                <w:sz w:val="28"/>
                <w:szCs w:val="28"/>
              </w:rPr>
              <w:t>52</w:t>
            </w:r>
            <w:r w:rsidR="000036BB">
              <w:rPr>
                <w:sz w:val="28"/>
                <w:szCs w:val="28"/>
              </w:rPr>
              <w:t>0</w:t>
            </w:r>
            <w:r w:rsidRPr="00C67A0F">
              <w:rPr>
                <w:sz w:val="28"/>
                <w:szCs w:val="28"/>
              </w:rPr>
              <w:t>0</w:t>
            </w:r>
          </w:p>
        </w:tc>
        <w:tc>
          <w:tcPr>
            <w:tcW w:w="1367" w:type="dxa"/>
            <w:vAlign w:val="center"/>
          </w:tcPr>
          <w:p w:rsidR="002A4A06" w:rsidRPr="00C67A0F" w:rsidRDefault="002A4A06" w:rsidP="00C16FAE">
            <w:pPr>
              <w:jc w:val="center"/>
              <w:rPr>
                <w:sz w:val="28"/>
                <w:szCs w:val="28"/>
              </w:rPr>
            </w:pPr>
            <w:r w:rsidRPr="00C67A0F">
              <w:rPr>
                <w:sz w:val="28"/>
                <w:szCs w:val="28"/>
              </w:rPr>
              <w:t>34,</w:t>
            </w:r>
            <w:r w:rsidR="00C16FAE">
              <w:rPr>
                <w:sz w:val="28"/>
                <w:szCs w:val="28"/>
              </w:rPr>
              <w:t>87</w:t>
            </w:r>
          </w:p>
        </w:tc>
        <w:tc>
          <w:tcPr>
            <w:tcW w:w="1513" w:type="dxa"/>
            <w:vAlign w:val="center"/>
          </w:tcPr>
          <w:p w:rsidR="002A4A06" w:rsidRPr="00C67A0F" w:rsidRDefault="002A4A06" w:rsidP="00C16FAE">
            <w:pPr>
              <w:jc w:val="center"/>
              <w:rPr>
                <w:sz w:val="28"/>
                <w:szCs w:val="28"/>
              </w:rPr>
            </w:pPr>
            <w:r w:rsidRPr="00C67A0F">
              <w:rPr>
                <w:sz w:val="28"/>
                <w:szCs w:val="28"/>
              </w:rPr>
              <w:t>32,</w:t>
            </w:r>
            <w:r w:rsidR="00C16FAE">
              <w:rPr>
                <w:sz w:val="28"/>
                <w:szCs w:val="28"/>
              </w:rPr>
              <w:t>3</w:t>
            </w:r>
          </w:p>
        </w:tc>
        <w:tc>
          <w:tcPr>
            <w:tcW w:w="1368" w:type="dxa"/>
            <w:vAlign w:val="center"/>
          </w:tcPr>
          <w:p w:rsidR="002A4A06" w:rsidRPr="00C67A0F" w:rsidRDefault="002A4A06" w:rsidP="00C16FAE">
            <w:pPr>
              <w:jc w:val="center"/>
              <w:rPr>
                <w:sz w:val="28"/>
                <w:szCs w:val="28"/>
              </w:rPr>
            </w:pPr>
            <w:r w:rsidRPr="00C67A0F">
              <w:rPr>
                <w:sz w:val="28"/>
                <w:szCs w:val="28"/>
              </w:rPr>
              <w:t>52</w:t>
            </w:r>
            <w:r w:rsidR="00C16FAE">
              <w:rPr>
                <w:sz w:val="28"/>
                <w:szCs w:val="28"/>
              </w:rPr>
              <w:t>0</w:t>
            </w:r>
            <w:r w:rsidRPr="00C67A0F">
              <w:rPr>
                <w:sz w:val="28"/>
                <w:szCs w:val="28"/>
              </w:rPr>
              <w:t>0</w:t>
            </w:r>
          </w:p>
        </w:tc>
        <w:tc>
          <w:tcPr>
            <w:tcW w:w="1368" w:type="dxa"/>
            <w:vAlign w:val="center"/>
          </w:tcPr>
          <w:p w:rsidR="002A4A06" w:rsidRPr="00C67A0F" w:rsidRDefault="002A4A06" w:rsidP="00C16FAE">
            <w:pPr>
              <w:jc w:val="center"/>
              <w:rPr>
                <w:sz w:val="28"/>
                <w:szCs w:val="28"/>
              </w:rPr>
            </w:pPr>
            <w:r w:rsidRPr="00C67A0F">
              <w:rPr>
                <w:sz w:val="28"/>
                <w:szCs w:val="28"/>
              </w:rPr>
              <w:t>32,</w:t>
            </w:r>
            <w:r w:rsidR="00C16FAE">
              <w:rPr>
                <w:sz w:val="28"/>
                <w:szCs w:val="28"/>
              </w:rPr>
              <w:t>3</w:t>
            </w:r>
          </w:p>
        </w:tc>
      </w:tr>
      <w:tr w:rsidR="002A4A06" w:rsidRPr="00C67A0F">
        <w:tc>
          <w:tcPr>
            <w:tcW w:w="1368" w:type="dxa"/>
            <w:vAlign w:val="center"/>
          </w:tcPr>
          <w:p w:rsidR="002A4A06" w:rsidRPr="00C67A0F" w:rsidRDefault="002A4A06" w:rsidP="002A4A06">
            <w:pPr>
              <w:jc w:val="center"/>
              <w:rPr>
                <w:sz w:val="28"/>
                <w:szCs w:val="28"/>
              </w:rPr>
            </w:pPr>
            <w:r w:rsidRPr="00C67A0F">
              <w:rPr>
                <w:sz w:val="28"/>
                <w:szCs w:val="28"/>
              </w:rPr>
              <w:t>3</w:t>
            </w:r>
          </w:p>
        </w:tc>
        <w:tc>
          <w:tcPr>
            <w:tcW w:w="1367" w:type="dxa"/>
            <w:vAlign w:val="center"/>
          </w:tcPr>
          <w:p w:rsidR="002A4A06" w:rsidRPr="00C67A0F" w:rsidRDefault="002A4A06" w:rsidP="000036BB">
            <w:pPr>
              <w:jc w:val="center"/>
              <w:rPr>
                <w:sz w:val="28"/>
                <w:szCs w:val="28"/>
              </w:rPr>
            </w:pPr>
            <w:r w:rsidRPr="00C67A0F">
              <w:rPr>
                <w:sz w:val="28"/>
                <w:szCs w:val="28"/>
              </w:rPr>
              <w:t>5</w:t>
            </w:r>
            <w:r w:rsidR="000036BB">
              <w:rPr>
                <w:sz w:val="28"/>
                <w:szCs w:val="28"/>
              </w:rPr>
              <w:t>36</w:t>
            </w:r>
            <w:r w:rsidRPr="00C67A0F">
              <w:rPr>
                <w:sz w:val="28"/>
                <w:szCs w:val="28"/>
              </w:rPr>
              <w:t>0</w:t>
            </w:r>
          </w:p>
        </w:tc>
        <w:tc>
          <w:tcPr>
            <w:tcW w:w="1513" w:type="dxa"/>
            <w:vAlign w:val="center"/>
          </w:tcPr>
          <w:p w:rsidR="002A4A06" w:rsidRPr="00C67A0F" w:rsidRDefault="002A4A06" w:rsidP="000036BB">
            <w:pPr>
              <w:jc w:val="center"/>
              <w:rPr>
                <w:sz w:val="28"/>
                <w:szCs w:val="28"/>
              </w:rPr>
            </w:pPr>
            <w:r w:rsidRPr="00C67A0F">
              <w:rPr>
                <w:sz w:val="28"/>
                <w:szCs w:val="28"/>
              </w:rPr>
              <w:t>6</w:t>
            </w:r>
            <w:r w:rsidR="000036BB">
              <w:rPr>
                <w:sz w:val="28"/>
                <w:szCs w:val="28"/>
              </w:rPr>
              <w:t>04</w:t>
            </w:r>
            <w:r w:rsidRPr="00C67A0F">
              <w:rPr>
                <w:sz w:val="28"/>
                <w:szCs w:val="28"/>
              </w:rPr>
              <w:t>0</w:t>
            </w:r>
          </w:p>
        </w:tc>
        <w:tc>
          <w:tcPr>
            <w:tcW w:w="1367" w:type="dxa"/>
            <w:vAlign w:val="center"/>
          </w:tcPr>
          <w:p w:rsidR="002A4A06" w:rsidRPr="00C67A0F" w:rsidRDefault="002A4A06" w:rsidP="00C16FAE">
            <w:pPr>
              <w:jc w:val="center"/>
              <w:rPr>
                <w:sz w:val="28"/>
                <w:szCs w:val="28"/>
              </w:rPr>
            </w:pPr>
            <w:r w:rsidRPr="00C67A0F">
              <w:rPr>
                <w:sz w:val="28"/>
                <w:szCs w:val="28"/>
              </w:rPr>
              <w:t>33,</w:t>
            </w:r>
            <w:r w:rsidR="00C16FAE">
              <w:rPr>
                <w:sz w:val="28"/>
                <w:szCs w:val="28"/>
              </w:rPr>
              <w:t>37</w:t>
            </w:r>
          </w:p>
        </w:tc>
        <w:tc>
          <w:tcPr>
            <w:tcW w:w="1513" w:type="dxa"/>
            <w:vAlign w:val="center"/>
          </w:tcPr>
          <w:p w:rsidR="002A4A06" w:rsidRPr="00C67A0F" w:rsidRDefault="002A4A06" w:rsidP="00C16FAE">
            <w:pPr>
              <w:jc w:val="center"/>
              <w:rPr>
                <w:sz w:val="28"/>
                <w:szCs w:val="28"/>
              </w:rPr>
            </w:pPr>
            <w:r w:rsidRPr="00C67A0F">
              <w:rPr>
                <w:sz w:val="28"/>
                <w:szCs w:val="28"/>
              </w:rPr>
              <w:t>37,</w:t>
            </w:r>
            <w:r w:rsidR="00C16FAE">
              <w:rPr>
                <w:sz w:val="28"/>
                <w:szCs w:val="28"/>
              </w:rPr>
              <w:t>51</w:t>
            </w:r>
          </w:p>
        </w:tc>
        <w:tc>
          <w:tcPr>
            <w:tcW w:w="1368" w:type="dxa"/>
            <w:vAlign w:val="center"/>
          </w:tcPr>
          <w:p w:rsidR="002A4A06" w:rsidRPr="00C67A0F" w:rsidRDefault="002A4A06" w:rsidP="00C16FAE">
            <w:pPr>
              <w:jc w:val="center"/>
              <w:rPr>
                <w:sz w:val="28"/>
                <w:szCs w:val="28"/>
              </w:rPr>
            </w:pPr>
            <w:r w:rsidRPr="00C67A0F">
              <w:rPr>
                <w:sz w:val="28"/>
                <w:szCs w:val="28"/>
              </w:rPr>
              <w:t>5</w:t>
            </w:r>
            <w:r w:rsidR="00C16FAE">
              <w:rPr>
                <w:sz w:val="28"/>
                <w:szCs w:val="28"/>
              </w:rPr>
              <w:t>36</w:t>
            </w:r>
            <w:r w:rsidRPr="00C67A0F">
              <w:rPr>
                <w:sz w:val="28"/>
                <w:szCs w:val="28"/>
              </w:rPr>
              <w:t>0</w:t>
            </w:r>
          </w:p>
        </w:tc>
        <w:tc>
          <w:tcPr>
            <w:tcW w:w="1368" w:type="dxa"/>
            <w:vAlign w:val="center"/>
          </w:tcPr>
          <w:p w:rsidR="002A4A06" w:rsidRPr="00C67A0F" w:rsidRDefault="002A4A06" w:rsidP="00C16FAE">
            <w:pPr>
              <w:jc w:val="center"/>
              <w:rPr>
                <w:sz w:val="28"/>
                <w:szCs w:val="28"/>
              </w:rPr>
            </w:pPr>
            <w:r w:rsidRPr="00C67A0F">
              <w:rPr>
                <w:sz w:val="28"/>
                <w:szCs w:val="28"/>
              </w:rPr>
              <w:t>33,</w:t>
            </w:r>
            <w:r w:rsidR="00C16FAE">
              <w:rPr>
                <w:sz w:val="28"/>
                <w:szCs w:val="28"/>
              </w:rPr>
              <w:t>37</w:t>
            </w:r>
          </w:p>
        </w:tc>
      </w:tr>
      <w:tr w:rsidR="002A4A06" w:rsidRPr="00C67A0F">
        <w:tc>
          <w:tcPr>
            <w:tcW w:w="1368" w:type="dxa"/>
            <w:vAlign w:val="center"/>
          </w:tcPr>
          <w:p w:rsidR="002A4A06" w:rsidRPr="00C67A0F" w:rsidRDefault="002A4A06" w:rsidP="002A4A06">
            <w:pPr>
              <w:jc w:val="center"/>
              <w:rPr>
                <w:sz w:val="28"/>
                <w:szCs w:val="28"/>
              </w:rPr>
            </w:pPr>
            <w:r w:rsidRPr="00C67A0F">
              <w:rPr>
                <w:sz w:val="28"/>
                <w:szCs w:val="28"/>
              </w:rPr>
              <w:t>Итого за месяц</w:t>
            </w:r>
          </w:p>
        </w:tc>
        <w:tc>
          <w:tcPr>
            <w:tcW w:w="1367" w:type="dxa"/>
            <w:vAlign w:val="center"/>
          </w:tcPr>
          <w:p w:rsidR="002A4A06" w:rsidRPr="00C67A0F" w:rsidRDefault="002A4A06" w:rsidP="000036BB">
            <w:pPr>
              <w:jc w:val="center"/>
              <w:rPr>
                <w:sz w:val="28"/>
                <w:szCs w:val="28"/>
              </w:rPr>
            </w:pPr>
            <w:r w:rsidRPr="00C67A0F">
              <w:rPr>
                <w:sz w:val="28"/>
                <w:szCs w:val="28"/>
              </w:rPr>
              <w:t>16</w:t>
            </w:r>
            <w:r w:rsidR="000036BB">
              <w:rPr>
                <w:sz w:val="28"/>
                <w:szCs w:val="28"/>
              </w:rPr>
              <w:t>06</w:t>
            </w:r>
            <w:r w:rsidRPr="00C67A0F">
              <w:rPr>
                <w:sz w:val="28"/>
                <w:szCs w:val="28"/>
              </w:rPr>
              <w:t>0</w:t>
            </w:r>
          </w:p>
        </w:tc>
        <w:tc>
          <w:tcPr>
            <w:tcW w:w="1513" w:type="dxa"/>
            <w:vAlign w:val="center"/>
          </w:tcPr>
          <w:p w:rsidR="002A4A06" w:rsidRPr="00C67A0F" w:rsidRDefault="002A4A06" w:rsidP="00C16FAE">
            <w:pPr>
              <w:jc w:val="center"/>
              <w:rPr>
                <w:sz w:val="28"/>
                <w:szCs w:val="28"/>
              </w:rPr>
            </w:pPr>
            <w:r w:rsidRPr="00C67A0F">
              <w:rPr>
                <w:sz w:val="28"/>
                <w:szCs w:val="28"/>
              </w:rPr>
              <w:t>16</w:t>
            </w:r>
            <w:r w:rsidR="00C16FAE">
              <w:rPr>
                <w:sz w:val="28"/>
                <w:szCs w:val="28"/>
              </w:rPr>
              <w:t>10</w:t>
            </w:r>
            <w:r w:rsidRPr="00C67A0F">
              <w:rPr>
                <w:sz w:val="28"/>
                <w:szCs w:val="28"/>
              </w:rPr>
              <w:t>0</w:t>
            </w:r>
          </w:p>
        </w:tc>
        <w:tc>
          <w:tcPr>
            <w:tcW w:w="1367" w:type="dxa"/>
            <w:vAlign w:val="center"/>
          </w:tcPr>
          <w:p w:rsidR="002A4A06" w:rsidRPr="00C67A0F" w:rsidRDefault="002A4A06" w:rsidP="002A4A06">
            <w:pPr>
              <w:jc w:val="center"/>
              <w:rPr>
                <w:sz w:val="28"/>
                <w:szCs w:val="28"/>
              </w:rPr>
            </w:pPr>
            <w:r w:rsidRPr="00C67A0F">
              <w:rPr>
                <w:sz w:val="28"/>
                <w:szCs w:val="28"/>
              </w:rPr>
              <w:t>100</w:t>
            </w:r>
          </w:p>
        </w:tc>
        <w:tc>
          <w:tcPr>
            <w:tcW w:w="1513" w:type="dxa"/>
            <w:vAlign w:val="center"/>
          </w:tcPr>
          <w:p w:rsidR="002A4A06" w:rsidRPr="00C67A0F" w:rsidRDefault="002A4A06" w:rsidP="002A4A06">
            <w:pPr>
              <w:jc w:val="center"/>
              <w:rPr>
                <w:sz w:val="28"/>
                <w:szCs w:val="28"/>
              </w:rPr>
            </w:pPr>
            <w:r w:rsidRPr="00C67A0F">
              <w:rPr>
                <w:sz w:val="28"/>
                <w:szCs w:val="28"/>
              </w:rPr>
              <w:t>100</w:t>
            </w:r>
          </w:p>
        </w:tc>
        <w:tc>
          <w:tcPr>
            <w:tcW w:w="1368" w:type="dxa"/>
            <w:vAlign w:val="center"/>
          </w:tcPr>
          <w:p w:rsidR="002A4A06" w:rsidRPr="00C67A0F" w:rsidRDefault="002A4A06" w:rsidP="00C16FAE">
            <w:pPr>
              <w:jc w:val="center"/>
              <w:rPr>
                <w:sz w:val="28"/>
                <w:szCs w:val="28"/>
              </w:rPr>
            </w:pPr>
            <w:r w:rsidRPr="00C67A0F">
              <w:rPr>
                <w:sz w:val="28"/>
                <w:szCs w:val="28"/>
              </w:rPr>
              <w:t>15</w:t>
            </w:r>
            <w:r w:rsidR="00C16FAE">
              <w:rPr>
                <w:sz w:val="28"/>
                <w:szCs w:val="28"/>
              </w:rPr>
              <w:t>42</w:t>
            </w:r>
            <w:r w:rsidRPr="00C67A0F">
              <w:rPr>
                <w:sz w:val="28"/>
                <w:szCs w:val="28"/>
              </w:rPr>
              <w:t>0</w:t>
            </w:r>
          </w:p>
        </w:tc>
        <w:tc>
          <w:tcPr>
            <w:tcW w:w="1368" w:type="dxa"/>
            <w:vAlign w:val="center"/>
          </w:tcPr>
          <w:p w:rsidR="002A4A06" w:rsidRPr="00C67A0F" w:rsidRDefault="002A4A06" w:rsidP="00124EBE">
            <w:pPr>
              <w:jc w:val="center"/>
              <w:rPr>
                <w:sz w:val="28"/>
                <w:szCs w:val="28"/>
              </w:rPr>
            </w:pPr>
            <w:r w:rsidRPr="00C67A0F">
              <w:rPr>
                <w:sz w:val="28"/>
                <w:szCs w:val="28"/>
              </w:rPr>
              <w:t>95,</w:t>
            </w:r>
            <w:r w:rsidR="00124EBE">
              <w:rPr>
                <w:sz w:val="28"/>
                <w:szCs w:val="28"/>
              </w:rPr>
              <w:t>86</w:t>
            </w:r>
          </w:p>
        </w:tc>
      </w:tr>
    </w:tbl>
    <w:p w:rsidR="002A4A06" w:rsidRDefault="002A4A06" w:rsidP="002A4A06">
      <w:pPr>
        <w:spacing w:line="360" w:lineRule="auto"/>
        <w:ind w:firstLine="900"/>
        <w:jc w:val="both"/>
        <w:rPr>
          <w:sz w:val="28"/>
          <w:szCs w:val="28"/>
        </w:rPr>
      </w:pPr>
    </w:p>
    <w:p w:rsidR="002A4A06" w:rsidRDefault="002A4A06" w:rsidP="002A4A06">
      <w:pPr>
        <w:spacing w:line="360" w:lineRule="auto"/>
        <w:ind w:firstLine="900"/>
        <w:jc w:val="both"/>
        <w:rPr>
          <w:sz w:val="28"/>
          <w:szCs w:val="28"/>
        </w:rPr>
      </w:pPr>
      <w:r>
        <w:rPr>
          <w:sz w:val="28"/>
          <w:szCs w:val="28"/>
        </w:rPr>
        <w:t xml:space="preserve">Коэффициенты ритмичности  рассчитываются по следующим формулам: </w:t>
      </w:r>
    </w:p>
    <w:p w:rsidR="002A4A06" w:rsidRDefault="002A4A06" w:rsidP="002A4A06">
      <w:pPr>
        <w:numPr>
          <w:ilvl w:val="0"/>
          <w:numId w:val="3"/>
        </w:numPr>
        <w:spacing w:line="360" w:lineRule="auto"/>
        <w:ind w:left="0" w:firstLine="851"/>
        <w:jc w:val="both"/>
        <w:rPr>
          <w:sz w:val="28"/>
          <w:szCs w:val="28"/>
        </w:rPr>
      </w:pPr>
      <w:r w:rsidRPr="004E685A">
        <w:rPr>
          <w:sz w:val="28"/>
          <w:szCs w:val="28"/>
        </w:rPr>
        <w:t>Коэффициент ритмичности выполнения плана по объему продукции:</w:t>
      </w:r>
    </w:p>
    <w:p w:rsidR="002A4A06" w:rsidRPr="004E685A" w:rsidRDefault="002A4A06" w:rsidP="002A4A06">
      <w:pPr>
        <w:spacing w:line="360" w:lineRule="auto"/>
        <w:jc w:val="center"/>
        <w:rPr>
          <w:sz w:val="28"/>
          <w:szCs w:val="28"/>
        </w:rPr>
      </w:pPr>
      <w:r w:rsidRPr="004E685A">
        <w:rPr>
          <w:position w:val="-60"/>
          <w:sz w:val="28"/>
          <w:szCs w:val="28"/>
        </w:rPr>
        <w:object w:dxaOrig="3820" w:dyaOrig="1320">
          <v:shape id="_x0000_i1054" type="#_x0000_t75" style="width:267pt;height:87.75pt" o:ole="">
            <v:imagedata r:id="rId61" o:title=""/>
          </v:shape>
          <o:OLEObject Type="Embed" ProgID="Equation.3" ShapeID="_x0000_i1054" DrawAspect="Content" ObjectID="_1458115831" r:id="rId62"/>
        </w:object>
      </w:r>
      <w:r>
        <w:rPr>
          <w:sz w:val="28"/>
          <w:szCs w:val="28"/>
        </w:rPr>
        <w:t>,</w:t>
      </w:r>
    </w:p>
    <w:p w:rsidR="002A4A06" w:rsidRPr="00877808" w:rsidRDefault="002A4A06" w:rsidP="002A4A06">
      <w:pPr>
        <w:spacing w:line="360" w:lineRule="auto"/>
        <w:jc w:val="both"/>
        <w:rPr>
          <w:color w:val="FF0000"/>
          <w:sz w:val="28"/>
          <w:szCs w:val="28"/>
        </w:rPr>
      </w:pPr>
      <w:r>
        <w:rPr>
          <w:sz w:val="28"/>
          <w:szCs w:val="28"/>
        </w:rPr>
        <w:t xml:space="preserve">где </w:t>
      </w:r>
      <w:r w:rsidRPr="004E685A">
        <w:rPr>
          <w:position w:val="-14"/>
          <w:sz w:val="28"/>
          <w:szCs w:val="28"/>
        </w:rPr>
        <w:object w:dxaOrig="800" w:dyaOrig="380">
          <v:shape id="_x0000_i1055" type="#_x0000_t75" style="width:56.25pt;height:25.5pt" o:ole="">
            <v:imagedata r:id="rId63" o:title=""/>
          </v:shape>
          <o:OLEObject Type="Embed" ProgID="Equation.3" ShapeID="_x0000_i1055" DrawAspect="Content" ObjectID="_1458115832" r:id="rId64"/>
        </w:object>
      </w:r>
      <w:r>
        <w:rPr>
          <w:sz w:val="28"/>
          <w:szCs w:val="28"/>
        </w:rPr>
        <w:t>- соответственно  фактические и плановые объемы выпуска отдельных видов продукции за день, неделю, декаду, месяц.</w:t>
      </w:r>
    </w:p>
    <w:p w:rsidR="002A4A06" w:rsidRPr="004E685A" w:rsidRDefault="002A4A06" w:rsidP="002A4A06">
      <w:pPr>
        <w:numPr>
          <w:ilvl w:val="0"/>
          <w:numId w:val="3"/>
        </w:numPr>
        <w:spacing w:line="360" w:lineRule="auto"/>
        <w:jc w:val="both"/>
        <w:rPr>
          <w:sz w:val="28"/>
          <w:szCs w:val="28"/>
          <w:lang w:val="en-US"/>
        </w:rPr>
      </w:pPr>
      <w:r w:rsidRPr="004E685A">
        <w:rPr>
          <w:sz w:val="28"/>
          <w:szCs w:val="28"/>
        </w:rPr>
        <w:t>Коэффициент ритмичности производства:</w:t>
      </w:r>
    </w:p>
    <w:p w:rsidR="002A4A06" w:rsidRDefault="002A4A06" w:rsidP="002A4A06">
      <w:pPr>
        <w:spacing w:line="360" w:lineRule="auto"/>
        <w:jc w:val="center"/>
        <w:rPr>
          <w:sz w:val="28"/>
          <w:szCs w:val="28"/>
        </w:rPr>
      </w:pPr>
      <w:r w:rsidRPr="004E685A">
        <w:rPr>
          <w:position w:val="-32"/>
          <w:sz w:val="28"/>
          <w:szCs w:val="28"/>
        </w:rPr>
        <w:object w:dxaOrig="2060" w:dyaOrig="740">
          <v:shape id="_x0000_i1056" type="#_x0000_t75" style="width:2in;height:49.5pt" o:ole="">
            <v:imagedata r:id="rId65" o:title=""/>
          </v:shape>
          <o:OLEObject Type="Embed" ProgID="Equation.3" ShapeID="_x0000_i1056" DrawAspect="Content" ObjectID="_1458115833" r:id="rId66"/>
        </w:object>
      </w:r>
      <w:r>
        <w:rPr>
          <w:sz w:val="28"/>
          <w:szCs w:val="28"/>
        </w:rPr>
        <w:t>,</w:t>
      </w:r>
    </w:p>
    <w:p w:rsidR="002A4A06" w:rsidRDefault="002A4A06" w:rsidP="002A4A06">
      <w:pPr>
        <w:spacing w:line="360" w:lineRule="auto"/>
        <w:jc w:val="both"/>
        <w:rPr>
          <w:sz w:val="28"/>
          <w:szCs w:val="28"/>
        </w:rPr>
      </w:pPr>
      <w:r>
        <w:rPr>
          <w:sz w:val="28"/>
          <w:szCs w:val="28"/>
        </w:rPr>
        <w:t xml:space="preserve">где  </w:t>
      </w:r>
      <w:r w:rsidRPr="004E685A">
        <w:rPr>
          <w:position w:val="-14"/>
          <w:sz w:val="28"/>
          <w:szCs w:val="28"/>
        </w:rPr>
        <w:object w:dxaOrig="820" w:dyaOrig="380">
          <v:shape id="_x0000_i1057" type="#_x0000_t75" style="width:57pt;height:25.5pt" o:ole="">
            <v:imagedata r:id="rId67" o:title=""/>
          </v:shape>
          <o:OLEObject Type="Embed" ProgID="Equation.3" ShapeID="_x0000_i1057" DrawAspect="Content" ObjectID="_1458115834" r:id="rId68"/>
        </w:object>
      </w:r>
      <w:r>
        <w:rPr>
          <w:sz w:val="28"/>
          <w:szCs w:val="28"/>
        </w:rPr>
        <w:t>- среднее из показателей объема выпуска продукции ниже средней арифметической;</w:t>
      </w:r>
    </w:p>
    <w:p w:rsidR="002A4A06" w:rsidRDefault="002A4A06" w:rsidP="002A4A06">
      <w:pPr>
        <w:spacing w:line="360" w:lineRule="auto"/>
        <w:jc w:val="both"/>
        <w:rPr>
          <w:sz w:val="28"/>
          <w:szCs w:val="28"/>
        </w:rPr>
      </w:pPr>
      <w:r w:rsidRPr="004E685A">
        <w:rPr>
          <w:position w:val="-14"/>
          <w:sz w:val="28"/>
          <w:szCs w:val="28"/>
        </w:rPr>
        <w:object w:dxaOrig="800" w:dyaOrig="380">
          <v:shape id="_x0000_i1058" type="#_x0000_t75" style="width:56.25pt;height:25.5pt" o:ole="">
            <v:imagedata r:id="rId69" o:title=""/>
          </v:shape>
          <o:OLEObject Type="Embed" ProgID="Equation.3" ShapeID="_x0000_i1058" DrawAspect="Content" ObjectID="_1458115835" r:id="rId70"/>
        </w:object>
      </w:r>
      <w:r>
        <w:rPr>
          <w:sz w:val="28"/>
          <w:szCs w:val="28"/>
        </w:rPr>
        <w:t>- среднее из показателей объема выпуска продукции выше средней арифметической;</w:t>
      </w:r>
    </w:p>
    <w:p w:rsidR="002A4A06" w:rsidRDefault="00124EBE" w:rsidP="002A4A06">
      <w:pPr>
        <w:spacing w:line="360" w:lineRule="auto"/>
        <w:jc w:val="center"/>
        <w:rPr>
          <w:sz w:val="28"/>
          <w:szCs w:val="28"/>
        </w:rPr>
      </w:pPr>
      <w:r w:rsidRPr="004E685A">
        <w:rPr>
          <w:position w:val="-24"/>
          <w:sz w:val="28"/>
          <w:szCs w:val="28"/>
        </w:rPr>
        <w:object w:dxaOrig="2520" w:dyaOrig="620">
          <v:shape id="_x0000_i1059" type="#_x0000_t75" style="width:176.25pt;height:41.25pt" o:ole="">
            <v:imagedata r:id="rId71" o:title=""/>
          </v:shape>
          <o:OLEObject Type="Embed" ProgID="Equation.3" ShapeID="_x0000_i1059" DrawAspect="Content" ObjectID="_1458115836" r:id="rId72"/>
        </w:object>
      </w:r>
      <w:r w:rsidR="002A4A06">
        <w:rPr>
          <w:sz w:val="28"/>
          <w:szCs w:val="28"/>
        </w:rPr>
        <w:t>,</w:t>
      </w:r>
    </w:p>
    <w:p w:rsidR="002A4A06" w:rsidRDefault="002A4A06" w:rsidP="002A4A06">
      <w:pPr>
        <w:spacing w:line="360" w:lineRule="auto"/>
        <w:jc w:val="center"/>
        <w:rPr>
          <w:sz w:val="28"/>
          <w:szCs w:val="28"/>
        </w:rPr>
      </w:pPr>
      <w:r>
        <w:rPr>
          <w:sz w:val="28"/>
          <w:szCs w:val="28"/>
        </w:rPr>
        <w:t>Ср.ариф.=5</w:t>
      </w:r>
      <w:r w:rsidR="00124EBE">
        <w:rPr>
          <w:sz w:val="28"/>
          <w:szCs w:val="28"/>
        </w:rPr>
        <w:t>367</w:t>
      </w:r>
      <w:r>
        <w:rPr>
          <w:sz w:val="28"/>
          <w:szCs w:val="28"/>
        </w:rPr>
        <w:t>,</w:t>
      </w:r>
    </w:p>
    <w:p w:rsidR="002A4A06" w:rsidRDefault="00124EBE" w:rsidP="002A4A06">
      <w:pPr>
        <w:tabs>
          <w:tab w:val="left" w:pos="5160"/>
        </w:tabs>
        <w:spacing w:line="360" w:lineRule="auto"/>
        <w:jc w:val="center"/>
        <w:rPr>
          <w:sz w:val="28"/>
          <w:szCs w:val="28"/>
        </w:rPr>
      </w:pPr>
      <w:r w:rsidRPr="004E685A">
        <w:rPr>
          <w:position w:val="-24"/>
          <w:sz w:val="28"/>
          <w:szCs w:val="28"/>
        </w:rPr>
        <w:object w:dxaOrig="3019" w:dyaOrig="620">
          <v:shape id="_x0000_i1060" type="#_x0000_t75" style="width:211.5pt;height:41.25pt" o:ole="">
            <v:imagedata r:id="rId73" o:title=""/>
          </v:shape>
          <o:OLEObject Type="Embed" ProgID="Equation.3" ShapeID="_x0000_i1060" DrawAspect="Content" ObjectID="_1458115837" r:id="rId74"/>
        </w:object>
      </w:r>
      <w:r w:rsidR="002A4A06">
        <w:rPr>
          <w:sz w:val="28"/>
          <w:szCs w:val="28"/>
        </w:rPr>
        <w:t>,</w:t>
      </w:r>
    </w:p>
    <w:p w:rsidR="002A4A06" w:rsidRDefault="00124EBE" w:rsidP="002A4A06">
      <w:pPr>
        <w:tabs>
          <w:tab w:val="left" w:pos="5160"/>
        </w:tabs>
        <w:spacing w:line="360" w:lineRule="auto"/>
        <w:jc w:val="center"/>
        <w:rPr>
          <w:sz w:val="28"/>
          <w:szCs w:val="28"/>
        </w:rPr>
      </w:pPr>
      <w:r w:rsidRPr="004E685A">
        <w:rPr>
          <w:position w:val="-14"/>
          <w:sz w:val="28"/>
          <w:szCs w:val="28"/>
        </w:rPr>
        <w:object w:dxaOrig="1579" w:dyaOrig="380">
          <v:shape id="_x0000_i1061" type="#_x0000_t75" style="width:111pt;height:25.5pt" o:ole="">
            <v:imagedata r:id="rId75" o:title=""/>
          </v:shape>
          <o:OLEObject Type="Embed" ProgID="Equation.3" ShapeID="_x0000_i1061" DrawAspect="Content" ObjectID="_1458115838" r:id="rId76"/>
        </w:object>
      </w:r>
      <w:r w:rsidR="002A4A06">
        <w:rPr>
          <w:sz w:val="28"/>
          <w:szCs w:val="28"/>
        </w:rPr>
        <w:t>,</w:t>
      </w:r>
    </w:p>
    <w:p w:rsidR="002A4A06" w:rsidRDefault="00124EBE" w:rsidP="002A4A06">
      <w:pPr>
        <w:tabs>
          <w:tab w:val="left" w:pos="5160"/>
        </w:tabs>
        <w:spacing w:line="360" w:lineRule="auto"/>
        <w:jc w:val="center"/>
        <w:rPr>
          <w:sz w:val="28"/>
          <w:szCs w:val="28"/>
        </w:rPr>
      </w:pPr>
      <w:r w:rsidRPr="004E685A">
        <w:rPr>
          <w:position w:val="-24"/>
          <w:sz w:val="28"/>
          <w:szCs w:val="28"/>
        </w:rPr>
        <w:object w:dxaOrig="2520" w:dyaOrig="620">
          <v:shape id="_x0000_i1062" type="#_x0000_t75" style="width:176.25pt;height:41.25pt" o:ole="">
            <v:imagedata r:id="rId77" o:title=""/>
          </v:shape>
          <o:OLEObject Type="Embed" ProgID="Equation.3" ShapeID="_x0000_i1062" DrawAspect="Content" ObjectID="_1458115839" r:id="rId78"/>
        </w:object>
      </w:r>
      <w:r w:rsidR="002A4A06">
        <w:rPr>
          <w:sz w:val="28"/>
          <w:szCs w:val="28"/>
        </w:rPr>
        <w:t>.</w:t>
      </w:r>
    </w:p>
    <w:p w:rsidR="002A4A06" w:rsidRPr="00DD526A" w:rsidRDefault="002A4A06" w:rsidP="002A4A06">
      <w:pPr>
        <w:spacing w:line="360" w:lineRule="auto"/>
        <w:jc w:val="both"/>
        <w:rPr>
          <w:i/>
          <w:sz w:val="28"/>
          <w:szCs w:val="28"/>
        </w:rPr>
      </w:pPr>
    </w:p>
    <w:p w:rsidR="002A4A06" w:rsidRPr="00DD526A" w:rsidRDefault="002A4A06" w:rsidP="002A4A06">
      <w:pPr>
        <w:spacing w:line="360" w:lineRule="auto"/>
        <w:jc w:val="both"/>
        <w:rPr>
          <w:i/>
          <w:sz w:val="28"/>
          <w:szCs w:val="28"/>
        </w:rPr>
      </w:pPr>
    </w:p>
    <w:p w:rsidR="002A4A06" w:rsidRPr="00DD526A" w:rsidRDefault="002A4A06" w:rsidP="002A4A06">
      <w:pPr>
        <w:spacing w:line="360" w:lineRule="auto"/>
        <w:jc w:val="both"/>
        <w:rPr>
          <w:i/>
          <w:sz w:val="28"/>
          <w:szCs w:val="28"/>
        </w:rPr>
      </w:pPr>
    </w:p>
    <w:p w:rsidR="002A4A06" w:rsidRPr="00A73CFE" w:rsidRDefault="002A4A06" w:rsidP="002A4A06">
      <w:pPr>
        <w:spacing w:line="360" w:lineRule="auto"/>
        <w:jc w:val="both"/>
        <w:rPr>
          <w:i/>
          <w:sz w:val="28"/>
          <w:szCs w:val="28"/>
        </w:rPr>
      </w:pPr>
      <w:r w:rsidRPr="00A73CFE">
        <w:rPr>
          <w:i/>
          <w:sz w:val="28"/>
          <w:szCs w:val="28"/>
        </w:rPr>
        <w:t xml:space="preserve">Вывод: </w:t>
      </w:r>
    </w:p>
    <w:p w:rsidR="002A4A06" w:rsidRDefault="002A4A06" w:rsidP="002A4A06">
      <w:pPr>
        <w:spacing w:line="360" w:lineRule="auto"/>
        <w:ind w:firstLine="900"/>
        <w:jc w:val="both"/>
        <w:rPr>
          <w:sz w:val="28"/>
          <w:szCs w:val="28"/>
        </w:rPr>
      </w:pPr>
      <w:r>
        <w:rPr>
          <w:sz w:val="28"/>
          <w:szCs w:val="28"/>
        </w:rPr>
        <w:t xml:space="preserve">Согласно расчетам видно, что предприятие в течении месяца работало неритмично. Наблюдается невыполнение плана ритмичности на </w:t>
      </w:r>
      <w:r w:rsidR="00124EBE">
        <w:rPr>
          <w:sz w:val="28"/>
          <w:szCs w:val="28"/>
        </w:rPr>
        <w:t>3,99</w:t>
      </w:r>
      <w:r>
        <w:rPr>
          <w:sz w:val="28"/>
          <w:szCs w:val="28"/>
        </w:rPr>
        <w:t xml:space="preserve"> %, а также  не выполнение ритмичности производства на 16,</w:t>
      </w:r>
      <w:r w:rsidR="00124EBE">
        <w:rPr>
          <w:sz w:val="28"/>
          <w:szCs w:val="28"/>
        </w:rPr>
        <w:t>7</w:t>
      </w:r>
      <w:r>
        <w:rPr>
          <w:sz w:val="28"/>
          <w:szCs w:val="28"/>
        </w:rPr>
        <w:t xml:space="preserve"> %.</w:t>
      </w: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Pr="00A63A92" w:rsidRDefault="002A4A06" w:rsidP="002A4A06">
      <w:pPr>
        <w:spacing w:line="360" w:lineRule="auto"/>
        <w:jc w:val="center"/>
        <w:outlineLvl w:val="0"/>
        <w:rPr>
          <w:b/>
          <w:i/>
          <w:sz w:val="28"/>
          <w:szCs w:val="28"/>
        </w:rPr>
      </w:pPr>
      <w:r w:rsidRPr="00A63A92">
        <w:rPr>
          <w:b/>
          <w:i/>
          <w:sz w:val="28"/>
          <w:szCs w:val="28"/>
        </w:rPr>
        <w:t>Задание 5</w:t>
      </w:r>
    </w:p>
    <w:p w:rsidR="002A4A06" w:rsidRPr="00F87F14" w:rsidRDefault="002A4A06" w:rsidP="002A4A06">
      <w:pPr>
        <w:spacing w:line="360" w:lineRule="auto"/>
        <w:jc w:val="center"/>
        <w:rPr>
          <w:b/>
          <w:sz w:val="28"/>
          <w:szCs w:val="28"/>
        </w:rPr>
      </w:pPr>
    </w:p>
    <w:p w:rsidR="002A4A06" w:rsidRDefault="002A4A06" w:rsidP="002A4A06">
      <w:pPr>
        <w:spacing w:line="360" w:lineRule="auto"/>
        <w:ind w:firstLine="902"/>
        <w:jc w:val="both"/>
        <w:rPr>
          <w:sz w:val="28"/>
          <w:szCs w:val="28"/>
        </w:rPr>
      </w:pPr>
      <w:r>
        <w:rPr>
          <w:sz w:val="28"/>
          <w:szCs w:val="28"/>
        </w:rPr>
        <w:t xml:space="preserve">Оценить динамику и выполнение плана по качеству продукции.  Сделать выводы. </w:t>
      </w:r>
    </w:p>
    <w:p w:rsidR="002A4A06" w:rsidRPr="00E55A52" w:rsidRDefault="002A4A06" w:rsidP="002A4A06">
      <w:pPr>
        <w:spacing w:line="360" w:lineRule="auto"/>
        <w:jc w:val="both"/>
        <w:rPr>
          <w:i/>
          <w:sz w:val="28"/>
          <w:szCs w:val="28"/>
        </w:rPr>
      </w:pPr>
      <w:r w:rsidRPr="00E55A52">
        <w:rPr>
          <w:i/>
          <w:sz w:val="28"/>
          <w:szCs w:val="28"/>
        </w:rPr>
        <w:t>Решение:</w:t>
      </w:r>
    </w:p>
    <w:p w:rsidR="002A4A06" w:rsidRDefault="002A4A06" w:rsidP="002A4A06">
      <w:pPr>
        <w:spacing w:line="360" w:lineRule="auto"/>
        <w:jc w:val="both"/>
        <w:rPr>
          <w:sz w:val="28"/>
          <w:szCs w:val="28"/>
        </w:rPr>
      </w:pPr>
      <w:r>
        <w:rPr>
          <w:sz w:val="28"/>
          <w:szCs w:val="28"/>
        </w:rPr>
        <w:t>Таблица 5.1 – Анализ показателей качества продукции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1122"/>
        <w:gridCol w:w="920"/>
        <w:gridCol w:w="1060"/>
        <w:gridCol w:w="1039"/>
        <w:gridCol w:w="660"/>
        <w:gridCol w:w="960"/>
        <w:gridCol w:w="719"/>
      </w:tblGrid>
      <w:tr w:rsidR="002A4A06" w:rsidRPr="00C67A0F">
        <w:tc>
          <w:tcPr>
            <w:tcW w:w="2628" w:type="dxa"/>
            <w:vMerge w:val="restart"/>
            <w:vAlign w:val="center"/>
          </w:tcPr>
          <w:p w:rsidR="002A4A06" w:rsidRPr="00D9170C" w:rsidRDefault="002A4A06" w:rsidP="002A4A06">
            <w:pPr>
              <w:jc w:val="center"/>
            </w:pPr>
            <w:r w:rsidRPr="00D9170C">
              <w:t>Показатели</w:t>
            </w:r>
          </w:p>
        </w:tc>
        <w:tc>
          <w:tcPr>
            <w:tcW w:w="900" w:type="dxa"/>
            <w:vMerge w:val="restart"/>
            <w:vAlign w:val="center"/>
          </w:tcPr>
          <w:p w:rsidR="002A4A06" w:rsidRPr="00F87F14" w:rsidRDefault="002A4A06" w:rsidP="002A4A06">
            <w:pPr>
              <w:jc w:val="center"/>
            </w:pPr>
            <w:r w:rsidRPr="00F87F14">
              <w:t>Ед. изм.</w:t>
            </w:r>
          </w:p>
        </w:tc>
        <w:tc>
          <w:tcPr>
            <w:tcW w:w="1122" w:type="dxa"/>
            <w:vMerge w:val="restart"/>
            <w:vAlign w:val="center"/>
          </w:tcPr>
          <w:p w:rsidR="002A4A06" w:rsidRPr="00D9170C" w:rsidRDefault="002A4A06" w:rsidP="002A4A06">
            <w:pPr>
              <w:jc w:val="center"/>
            </w:pPr>
            <w:r w:rsidRPr="00D9170C">
              <w:t>За предыдущий год</w:t>
            </w:r>
          </w:p>
        </w:tc>
        <w:tc>
          <w:tcPr>
            <w:tcW w:w="1980" w:type="dxa"/>
            <w:gridSpan w:val="2"/>
            <w:vMerge w:val="restart"/>
            <w:vAlign w:val="center"/>
          </w:tcPr>
          <w:p w:rsidR="002A4A06" w:rsidRPr="00D9170C" w:rsidRDefault="002A4A06" w:rsidP="002A4A06">
            <w:pPr>
              <w:jc w:val="center"/>
            </w:pPr>
            <w:r w:rsidRPr="00D9170C">
              <w:t>За отчетный год</w:t>
            </w:r>
          </w:p>
        </w:tc>
        <w:tc>
          <w:tcPr>
            <w:tcW w:w="3378" w:type="dxa"/>
            <w:gridSpan w:val="4"/>
            <w:vAlign w:val="center"/>
          </w:tcPr>
          <w:p w:rsidR="002A4A06" w:rsidRPr="00D9170C" w:rsidRDefault="002A4A06" w:rsidP="002A4A06">
            <w:pPr>
              <w:jc w:val="center"/>
            </w:pPr>
            <w:r w:rsidRPr="00D9170C">
              <w:t>Отклонение</w:t>
            </w:r>
          </w:p>
        </w:tc>
      </w:tr>
      <w:tr w:rsidR="002A4A06" w:rsidRPr="00C67A0F">
        <w:tc>
          <w:tcPr>
            <w:tcW w:w="2628" w:type="dxa"/>
            <w:vMerge/>
            <w:vAlign w:val="center"/>
          </w:tcPr>
          <w:p w:rsidR="002A4A06" w:rsidRPr="00C67A0F" w:rsidRDefault="002A4A06" w:rsidP="002A4A06">
            <w:pPr>
              <w:jc w:val="center"/>
              <w:rPr>
                <w:sz w:val="28"/>
                <w:szCs w:val="28"/>
              </w:rPr>
            </w:pPr>
          </w:p>
        </w:tc>
        <w:tc>
          <w:tcPr>
            <w:tcW w:w="900" w:type="dxa"/>
            <w:vMerge/>
            <w:vAlign w:val="center"/>
          </w:tcPr>
          <w:p w:rsidR="002A4A06" w:rsidRPr="00C67A0F" w:rsidRDefault="002A4A06" w:rsidP="002A4A06">
            <w:pPr>
              <w:jc w:val="center"/>
              <w:rPr>
                <w:sz w:val="28"/>
                <w:szCs w:val="28"/>
              </w:rPr>
            </w:pPr>
          </w:p>
        </w:tc>
        <w:tc>
          <w:tcPr>
            <w:tcW w:w="1122" w:type="dxa"/>
            <w:vMerge/>
            <w:vAlign w:val="center"/>
          </w:tcPr>
          <w:p w:rsidR="002A4A06" w:rsidRPr="00C67A0F" w:rsidRDefault="002A4A06" w:rsidP="002A4A06">
            <w:pPr>
              <w:jc w:val="center"/>
              <w:rPr>
                <w:sz w:val="28"/>
                <w:szCs w:val="28"/>
              </w:rPr>
            </w:pPr>
          </w:p>
        </w:tc>
        <w:tc>
          <w:tcPr>
            <w:tcW w:w="1980" w:type="dxa"/>
            <w:gridSpan w:val="2"/>
            <w:vMerge/>
            <w:vAlign w:val="center"/>
          </w:tcPr>
          <w:p w:rsidR="002A4A06" w:rsidRPr="00C67A0F" w:rsidRDefault="002A4A06" w:rsidP="002A4A06">
            <w:pPr>
              <w:jc w:val="center"/>
              <w:rPr>
                <w:sz w:val="28"/>
                <w:szCs w:val="28"/>
              </w:rPr>
            </w:pPr>
          </w:p>
        </w:tc>
        <w:tc>
          <w:tcPr>
            <w:tcW w:w="1699" w:type="dxa"/>
            <w:gridSpan w:val="2"/>
            <w:vAlign w:val="center"/>
          </w:tcPr>
          <w:p w:rsidR="002A4A06" w:rsidRPr="00D9170C" w:rsidRDefault="002A4A06" w:rsidP="002A4A06">
            <w:pPr>
              <w:jc w:val="center"/>
            </w:pPr>
            <w:r w:rsidRPr="00D9170C">
              <w:t>Предыдущего года</w:t>
            </w:r>
          </w:p>
        </w:tc>
        <w:tc>
          <w:tcPr>
            <w:tcW w:w="1679" w:type="dxa"/>
            <w:gridSpan w:val="2"/>
            <w:vAlign w:val="center"/>
          </w:tcPr>
          <w:p w:rsidR="002A4A06" w:rsidRPr="00D9170C" w:rsidRDefault="002A4A06" w:rsidP="002A4A06">
            <w:pPr>
              <w:jc w:val="center"/>
            </w:pPr>
            <w:r w:rsidRPr="00D9170C">
              <w:t>Плана</w:t>
            </w:r>
          </w:p>
        </w:tc>
      </w:tr>
      <w:tr w:rsidR="002A4A06" w:rsidRPr="00C67A0F">
        <w:tc>
          <w:tcPr>
            <w:tcW w:w="2628" w:type="dxa"/>
            <w:vMerge/>
            <w:vAlign w:val="center"/>
          </w:tcPr>
          <w:p w:rsidR="002A4A06" w:rsidRPr="00C67A0F" w:rsidRDefault="002A4A06" w:rsidP="002A4A06">
            <w:pPr>
              <w:jc w:val="center"/>
              <w:rPr>
                <w:sz w:val="28"/>
                <w:szCs w:val="28"/>
              </w:rPr>
            </w:pPr>
          </w:p>
        </w:tc>
        <w:tc>
          <w:tcPr>
            <w:tcW w:w="900" w:type="dxa"/>
            <w:vMerge/>
            <w:vAlign w:val="center"/>
          </w:tcPr>
          <w:p w:rsidR="002A4A06" w:rsidRPr="00C67A0F" w:rsidRDefault="002A4A06" w:rsidP="002A4A06">
            <w:pPr>
              <w:jc w:val="center"/>
              <w:rPr>
                <w:sz w:val="28"/>
                <w:szCs w:val="28"/>
              </w:rPr>
            </w:pPr>
          </w:p>
        </w:tc>
        <w:tc>
          <w:tcPr>
            <w:tcW w:w="1122" w:type="dxa"/>
            <w:vMerge/>
            <w:vAlign w:val="center"/>
          </w:tcPr>
          <w:p w:rsidR="002A4A06" w:rsidRPr="00C67A0F" w:rsidRDefault="002A4A06" w:rsidP="002A4A06">
            <w:pPr>
              <w:jc w:val="center"/>
              <w:rPr>
                <w:sz w:val="28"/>
                <w:szCs w:val="28"/>
              </w:rPr>
            </w:pPr>
          </w:p>
        </w:tc>
        <w:tc>
          <w:tcPr>
            <w:tcW w:w="920" w:type="dxa"/>
            <w:vAlign w:val="center"/>
          </w:tcPr>
          <w:p w:rsidR="002A4A06" w:rsidRPr="00D9170C" w:rsidRDefault="002A4A06" w:rsidP="002A4A06">
            <w:pPr>
              <w:jc w:val="center"/>
            </w:pPr>
            <w:r w:rsidRPr="00D9170C">
              <w:t>По плану</w:t>
            </w:r>
          </w:p>
        </w:tc>
        <w:tc>
          <w:tcPr>
            <w:tcW w:w="1060" w:type="dxa"/>
            <w:vAlign w:val="center"/>
          </w:tcPr>
          <w:p w:rsidR="002A4A06" w:rsidRPr="00D9170C" w:rsidRDefault="002A4A06" w:rsidP="002A4A06">
            <w:pPr>
              <w:jc w:val="center"/>
            </w:pPr>
            <w:r>
              <w:t>Ф</w:t>
            </w:r>
            <w:r w:rsidRPr="00D9170C">
              <w:t>актически</w:t>
            </w:r>
          </w:p>
        </w:tc>
        <w:tc>
          <w:tcPr>
            <w:tcW w:w="1039" w:type="dxa"/>
            <w:vAlign w:val="center"/>
          </w:tcPr>
          <w:p w:rsidR="002A4A06" w:rsidRPr="00D9170C" w:rsidRDefault="002A4A06" w:rsidP="002A4A06">
            <w:pPr>
              <w:jc w:val="center"/>
            </w:pPr>
            <w:r w:rsidRPr="00D9170C">
              <w:t>В абсол. сум.</w:t>
            </w:r>
          </w:p>
        </w:tc>
        <w:tc>
          <w:tcPr>
            <w:tcW w:w="660" w:type="dxa"/>
            <w:vAlign w:val="center"/>
          </w:tcPr>
          <w:p w:rsidR="002A4A06" w:rsidRPr="00D9170C" w:rsidRDefault="002A4A06" w:rsidP="002A4A06">
            <w:pPr>
              <w:jc w:val="center"/>
            </w:pPr>
            <w:r w:rsidRPr="00D9170C">
              <w:t>В %</w:t>
            </w:r>
          </w:p>
        </w:tc>
        <w:tc>
          <w:tcPr>
            <w:tcW w:w="960" w:type="dxa"/>
            <w:vAlign w:val="center"/>
          </w:tcPr>
          <w:p w:rsidR="002A4A06" w:rsidRPr="00D9170C" w:rsidRDefault="002A4A06" w:rsidP="002A4A06">
            <w:pPr>
              <w:jc w:val="center"/>
            </w:pPr>
            <w:r w:rsidRPr="00D9170C">
              <w:t>В абсол. сум.</w:t>
            </w:r>
          </w:p>
        </w:tc>
        <w:tc>
          <w:tcPr>
            <w:tcW w:w="719" w:type="dxa"/>
            <w:vAlign w:val="center"/>
          </w:tcPr>
          <w:p w:rsidR="002A4A06" w:rsidRPr="00D9170C" w:rsidRDefault="002A4A06" w:rsidP="002A4A06">
            <w:pPr>
              <w:jc w:val="center"/>
            </w:pPr>
            <w:r w:rsidRPr="00D9170C">
              <w:t>В %</w:t>
            </w:r>
          </w:p>
        </w:tc>
      </w:tr>
      <w:tr w:rsidR="002A4A06" w:rsidRPr="00C67A0F">
        <w:tc>
          <w:tcPr>
            <w:tcW w:w="2628" w:type="dxa"/>
            <w:vAlign w:val="center"/>
          </w:tcPr>
          <w:p w:rsidR="002A4A06" w:rsidRPr="00D9170C" w:rsidRDefault="002A4A06" w:rsidP="002A4A06">
            <w:r w:rsidRPr="00D9170C">
              <w:t>Объем продукции (работ, услуг) в действующих ценах</w:t>
            </w:r>
          </w:p>
        </w:tc>
        <w:tc>
          <w:tcPr>
            <w:tcW w:w="900" w:type="dxa"/>
            <w:vAlign w:val="center"/>
          </w:tcPr>
          <w:p w:rsidR="002A4A06" w:rsidRPr="00C67A0F" w:rsidRDefault="002A4A06" w:rsidP="002A4A06">
            <w:pPr>
              <w:jc w:val="center"/>
              <w:rPr>
                <w:sz w:val="20"/>
                <w:szCs w:val="20"/>
              </w:rPr>
            </w:pPr>
            <w:r w:rsidRPr="00C67A0F">
              <w:rPr>
                <w:sz w:val="20"/>
                <w:szCs w:val="20"/>
              </w:rPr>
              <w:t>Млн.р.</w:t>
            </w:r>
          </w:p>
        </w:tc>
        <w:tc>
          <w:tcPr>
            <w:tcW w:w="1122" w:type="dxa"/>
          </w:tcPr>
          <w:p w:rsidR="002A4A06" w:rsidRDefault="002A4A06" w:rsidP="002A4A06">
            <w:pPr>
              <w:jc w:val="center"/>
            </w:pPr>
          </w:p>
          <w:p w:rsidR="002A4A06" w:rsidRPr="00DD4B4B" w:rsidRDefault="002A4A06" w:rsidP="002A4A06">
            <w:pPr>
              <w:jc w:val="center"/>
            </w:pPr>
            <w:r w:rsidRPr="00DD4B4B">
              <w:t>19600</w:t>
            </w:r>
          </w:p>
        </w:tc>
        <w:tc>
          <w:tcPr>
            <w:tcW w:w="920" w:type="dxa"/>
          </w:tcPr>
          <w:p w:rsidR="002A4A06" w:rsidRDefault="002A4A06" w:rsidP="002A4A06">
            <w:pPr>
              <w:jc w:val="center"/>
            </w:pPr>
          </w:p>
          <w:p w:rsidR="002A4A06" w:rsidRPr="00DD4B4B" w:rsidRDefault="002A4A06" w:rsidP="002A4A06">
            <w:pPr>
              <w:jc w:val="center"/>
            </w:pPr>
            <w:r>
              <w:t>24850</w:t>
            </w:r>
          </w:p>
        </w:tc>
        <w:tc>
          <w:tcPr>
            <w:tcW w:w="1060" w:type="dxa"/>
          </w:tcPr>
          <w:p w:rsidR="002A4A06" w:rsidRDefault="002A4A06" w:rsidP="002A4A06">
            <w:pPr>
              <w:jc w:val="center"/>
            </w:pPr>
          </w:p>
          <w:p w:rsidR="002A4A06" w:rsidRPr="00DD4B4B" w:rsidRDefault="002A4A06" w:rsidP="002A4A06">
            <w:pPr>
              <w:jc w:val="center"/>
            </w:pPr>
            <w:r>
              <w:t>24750</w:t>
            </w:r>
          </w:p>
        </w:tc>
        <w:tc>
          <w:tcPr>
            <w:tcW w:w="1039" w:type="dxa"/>
          </w:tcPr>
          <w:p w:rsidR="002A4A06" w:rsidRDefault="002A4A06" w:rsidP="002A4A06">
            <w:pPr>
              <w:jc w:val="center"/>
            </w:pPr>
          </w:p>
          <w:p w:rsidR="002A4A06" w:rsidRPr="00DD4B4B" w:rsidRDefault="002A4A06" w:rsidP="002A4A06">
            <w:pPr>
              <w:jc w:val="center"/>
            </w:pPr>
            <w:r>
              <w:t>5150</w:t>
            </w:r>
          </w:p>
        </w:tc>
        <w:tc>
          <w:tcPr>
            <w:tcW w:w="660" w:type="dxa"/>
          </w:tcPr>
          <w:p w:rsidR="002A4A06" w:rsidRDefault="002A4A06" w:rsidP="002A4A06">
            <w:pPr>
              <w:jc w:val="center"/>
            </w:pPr>
          </w:p>
          <w:p w:rsidR="002A4A06" w:rsidRPr="00C67A0F" w:rsidRDefault="002A4A06" w:rsidP="002A4A06">
            <w:pPr>
              <w:jc w:val="center"/>
              <w:rPr>
                <w:sz w:val="16"/>
                <w:szCs w:val="16"/>
              </w:rPr>
            </w:pPr>
            <w:r w:rsidRPr="00C67A0F">
              <w:rPr>
                <w:sz w:val="16"/>
                <w:szCs w:val="16"/>
              </w:rPr>
              <w:t>126,28</w:t>
            </w:r>
          </w:p>
        </w:tc>
        <w:tc>
          <w:tcPr>
            <w:tcW w:w="960" w:type="dxa"/>
          </w:tcPr>
          <w:p w:rsidR="002A4A06" w:rsidRDefault="002A4A06" w:rsidP="002A4A06">
            <w:pPr>
              <w:jc w:val="center"/>
            </w:pPr>
          </w:p>
          <w:p w:rsidR="002A4A06" w:rsidRPr="00DD4B4B" w:rsidRDefault="002A4A06" w:rsidP="002A4A06">
            <w:pPr>
              <w:jc w:val="center"/>
            </w:pPr>
            <w:r>
              <w:t>-100</w:t>
            </w:r>
          </w:p>
        </w:tc>
        <w:tc>
          <w:tcPr>
            <w:tcW w:w="719" w:type="dxa"/>
          </w:tcPr>
          <w:p w:rsidR="002A4A06" w:rsidRDefault="002A4A06" w:rsidP="002A4A06">
            <w:pPr>
              <w:jc w:val="center"/>
            </w:pPr>
          </w:p>
          <w:p w:rsidR="002A4A06" w:rsidRPr="00C67A0F" w:rsidRDefault="002A4A06" w:rsidP="002A4A06">
            <w:pPr>
              <w:jc w:val="center"/>
              <w:rPr>
                <w:sz w:val="18"/>
                <w:szCs w:val="18"/>
              </w:rPr>
            </w:pPr>
            <w:r w:rsidRPr="00C67A0F">
              <w:rPr>
                <w:sz w:val="18"/>
                <w:szCs w:val="18"/>
              </w:rPr>
              <w:t>99,6</w:t>
            </w:r>
          </w:p>
        </w:tc>
      </w:tr>
      <w:tr w:rsidR="002A4A06" w:rsidRPr="00C67A0F">
        <w:tc>
          <w:tcPr>
            <w:tcW w:w="2628" w:type="dxa"/>
            <w:vAlign w:val="center"/>
          </w:tcPr>
          <w:p w:rsidR="002A4A06" w:rsidRPr="00D9170C" w:rsidRDefault="002A4A06" w:rsidP="002A4A06">
            <w:r w:rsidRPr="00D9170C">
              <w:t>Из объема продукции (работ, услуг) сертифицированная продукция:</w:t>
            </w:r>
          </w:p>
          <w:p w:rsidR="002A4A06" w:rsidRPr="00D9170C" w:rsidRDefault="002A4A06" w:rsidP="002A4A06">
            <w:r w:rsidRPr="00D9170C">
              <w:t xml:space="preserve">-Стоимость </w:t>
            </w:r>
          </w:p>
        </w:tc>
        <w:tc>
          <w:tcPr>
            <w:tcW w:w="900" w:type="dxa"/>
            <w:vAlign w:val="bottom"/>
          </w:tcPr>
          <w:p w:rsidR="002A4A06" w:rsidRPr="00C67A0F" w:rsidRDefault="002A4A06" w:rsidP="002A4A06">
            <w:pPr>
              <w:jc w:val="center"/>
              <w:rPr>
                <w:sz w:val="20"/>
                <w:szCs w:val="20"/>
              </w:rPr>
            </w:pPr>
            <w:r w:rsidRPr="00C67A0F">
              <w:rPr>
                <w:sz w:val="20"/>
                <w:szCs w:val="20"/>
              </w:rPr>
              <w:t>Млн.р.</w:t>
            </w:r>
          </w:p>
        </w:tc>
        <w:tc>
          <w:tcPr>
            <w:tcW w:w="1122" w:type="dxa"/>
            <w:vAlign w:val="bottom"/>
          </w:tcPr>
          <w:p w:rsidR="002A4A06" w:rsidRDefault="002A4A06" w:rsidP="002A4A06">
            <w:pPr>
              <w:jc w:val="center"/>
            </w:pPr>
          </w:p>
          <w:p w:rsidR="002A4A06" w:rsidRDefault="002A4A06" w:rsidP="002A4A06">
            <w:pPr>
              <w:jc w:val="center"/>
            </w:pPr>
          </w:p>
          <w:p w:rsidR="002A4A06" w:rsidRDefault="002A4A06" w:rsidP="002A4A06">
            <w:pPr>
              <w:jc w:val="center"/>
            </w:pPr>
          </w:p>
          <w:p w:rsidR="002A4A06" w:rsidRDefault="002A4A06" w:rsidP="002A4A06">
            <w:pPr>
              <w:jc w:val="center"/>
            </w:pPr>
          </w:p>
          <w:p w:rsidR="002A4A06" w:rsidRPr="00DD4B4B" w:rsidRDefault="002A4A06" w:rsidP="002A4A06">
            <w:pPr>
              <w:jc w:val="center"/>
            </w:pPr>
            <w:r>
              <w:t>13840</w:t>
            </w:r>
          </w:p>
        </w:tc>
        <w:tc>
          <w:tcPr>
            <w:tcW w:w="920" w:type="dxa"/>
            <w:vAlign w:val="bottom"/>
          </w:tcPr>
          <w:p w:rsidR="002A4A06" w:rsidRDefault="002A4A06" w:rsidP="002A4A06">
            <w:pPr>
              <w:jc w:val="center"/>
            </w:pPr>
          </w:p>
          <w:p w:rsidR="002A4A06" w:rsidRDefault="002A4A06" w:rsidP="002A4A06">
            <w:pPr>
              <w:jc w:val="center"/>
            </w:pPr>
          </w:p>
          <w:p w:rsidR="002A4A06" w:rsidRDefault="002A4A06" w:rsidP="002A4A06">
            <w:pPr>
              <w:jc w:val="center"/>
            </w:pPr>
          </w:p>
          <w:p w:rsidR="002A4A06" w:rsidRDefault="002A4A06" w:rsidP="002A4A06">
            <w:pPr>
              <w:jc w:val="center"/>
            </w:pPr>
          </w:p>
          <w:p w:rsidR="002A4A06" w:rsidRPr="00DD4B4B" w:rsidRDefault="002A4A06" w:rsidP="002A4A06">
            <w:pPr>
              <w:jc w:val="center"/>
            </w:pPr>
            <w:r>
              <w:t>19870</w:t>
            </w:r>
          </w:p>
        </w:tc>
        <w:tc>
          <w:tcPr>
            <w:tcW w:w="1060" w:type="dxa"/>
            <w:vAlign w:val="bottom"/>
          </w:tcPr>
          <w:p w:rsidR="002A4A06" w:rsidRDefault="002A4A06" w:rsidP="002A4A06">
            <w:pPr>
              <w:jc w:val="center"/>
            </w:pPr>
          </w:p>
          <w:p w:rsidR="002A4A06" w:rsidRDefault="002A4A06" w:rsidP="002A4A06">
            <w:pPr>
              <w:jc w:val="center"/>
            </w:pPr>
          </w:p>
          <w:p w:rsidR="002A4A06" w:rsidRDefault="002A4A06" w:rsidP="002A4A06">
            <w:pPr>
              <w:jc w:val="center"/>
            </w:pPr>
          </w:p>
          <w:p w:rsidR="002A4A06" w:rsidRDefault="002A4A06" w:rsidP="002A4A06">
            <w:pPr>
              <w:jc w:val="center"/>
            </w:pPr>
          </w:p>
          <w:p w:rsidR="002A4A06" w:rsidRPr="00DD4B4B" w:rsidRDefault="002A4A06" w:rsidP="002A4A06">
            <w:pPr>
              <w:jc w:val="center"/>
            </w:pPr>
            <w:r>
              <w:t>21300</w:t>
            </w:r>
          </w:p>
        </w:tc>
        <w:tc>
          <w:tcPr>
            <w:tcW w:w="1039" w:type="dxa"/>
            <w:vAlign w:val="bottom"/>
          </w:tcPr>
          <w:p w:rsidR="002A4A06" w:rsidRPr="00DD4B4B" w:rsidRDefault="002A4A06" w:rsidP="002A4A06">
            <w:pPr>
              <w:jc w:val="center"/>
            </w:pPr>
            <w:r>
              <w:t>7460</w:t>
            </w:r>
          </w:p>
        </w:tc>
        <w:tc>
          <w:tcPr>
            <w:tcW w:w="660" w:type="dxa"/>
            <w:vAlign w:val="bottom"/>
          </w:tcPr>
          <w:p w:rsidR="002A4A06" w:rsidRPr="00C67A0F" w:rsidRDefault="002A4A06" w:rsidP="002A4A06">
            <w:pPr>
              <w:jc w:val="center"/>
              <w:rPr>
                <w:sz w:val="18"/>
                <w:szCs w:val="18"/>
              </w:rPr>
            </w:pPr>
            <w:r w:rsidRPr="00C67A0F">
              <w:rPr>
                <w:sz w:val="18"/>
                <w:szCs w:val="18"/>
              </w:rPr>
              <w:t>153,9</w:t>
            </w:r>
          </w:p>
        </w:tc>
        <w:tc>
          <w:tcPr>
            <w:tcW w:w="960" w:type="dxa"/>
            <w:vAlign w:val="bottom"/>
          </w:tcPr>
          <w:p w:rsidR="002A4A06" w:rsidRPr="00DD4B4B" w:rsidRDefault="002A4A06" w:rsidP="002A4A06">
            <w:pPr>
              <w:jc w:val="center"/>
            </w:pPr>
            <w:r>
              <w:t>1430</w:t>
            </w:r>
          </w:p>
        </w:tc>
        <w:tc>
          <w:tcPr>
            <w:tcW w:w="719" w:type="dxa"/>
            <w:vAlign w:val="bottom"/>
          </w:tcPr>
          <w:p w:rsidR="002A4A06" w:rsidRPr="00C67A0F" w:rsidRDefault="002A4A06" w:rsidP="002A4A06">
            <w:pPr>
              <w:jc w:val="center"/>
              <w:rPr>
                <w:sz w:val="18"/>
                <w:szCs w:val="18"/>
              </w:rPr>
            </w:pPr>
            <w:r w:rsidRPr="00C67A0F">
              <w:rPr>
                <w:sz w:val="18"/>
                <w:szCs w:val="18"/>
              </w:rPr>
              <w:t>107,2</w:t>
            </w:r>
          </w:p>
        </w:tc>
      </w:tr>
      <w:tr w:rsidR="002A4A06" w:rsidRPr="00C67A0F">
        <w:tc>
          <w:tcPr>
            <w:tcW w:w="2628" w:type="dxa"/>
            <w:vAlign w:val="center"/>
          </w:tcPr>
          <w:p w:rsidR="002A4A06" w:rsidRPr="00D9170C" w:rsidRDefault="002A4A06" w:rsidP="002A4A06">
            <w:r w:rsidRPr="00D9170C">
              <w:t>-Удельный вес к общему объему</w:t>
            </w:r>
          </w:p>
        </w:tc>
        <w:tc>
          <w:tcPr>
            <w:tcW w:w="900" w:type="dxa"/>
          </w:tcPr>
          <w:p w:rsidR="002A4A06" w:rsidRPr="00C67A0F" w:rsidRDefault="002A4A06" w:rsidP="002A4A06">
            <w:pPr>
              <w:jc w:val="center"/>
              <w:rPr>
                <w:sz w:val="20"/>
                <w:szCs w:val="20"/>
              </w:rPr>
            </w:pPr>
          </w:p>
          <w:p w:rsidR="002A4A06" w:rsidRPr="00C67A0F" w:rsidRDefault="002A4A06" w:rsidP="002A4A06">
            <w:pPr>
              <w:jc w:val="center"/>
              <w:rPr>
                <w:sz w:val="20"/>
                <w:szCs w:val="20"/>
              </w:rPr>
            </w:pPr>
            <w:r w:rsidRPr="00C67A0F">
              <w:rPr>
                <w:sz w:val="20"/>
                <w:szCs w:val="20"/>
              </w:rPr>
              <w:t>%</w:t>
            </w:r>
          </w:p>
        </w:tc>
        <w:tc>
          <w:tcPr>
            <w:tcW w:w="1122" w:type="dxa"/>
          </w:tcPr>
          <w:p w:rsidR="002A4A06" w:rsidRDefault="002A4A06" w:rsidP="002A4A06">
            <w:pPr>
              <w:jc w:val="center"/>
            </w:pPr>
          </w:p>
          <w:p w:rsidR="002A4A06" w:rsidRDefault="002A4A06" w:rsidP="002A4A06">
            <w:pPr>
              <w:jc w:val="center"/>
            </w:pPr>
            <w:r>
              <w:t>70,6</w:t>
            </w:r>
          </w:p>
        </w:tc>
        <w:tc>
          <w:tcPr>
            <w:tcW w:w="920" w:type="dxa"/>
          </w:tcPr>
          <w:p w:rsidR="002A4A06" w:rsidRDefault="002A4A06" w:rsidP="002A4A06">
            <w:pPr>
              <w:jc w:val="center"/>
            </w:pPr>
          </w:p>
          <w:p w:rsidR="002A4A06" w:rsidRDefault="002A4A06" w:rsidP="002A4A06">
            <w:pPr>
              <w:jc w:val="center"/>
            </w:pPr>
            <w:r>
              <w:t>79,96</w:t>
            </w:r>
          </w:p>
        </w:tc>
        <w:tc>
          <w:tcPr>
            <w:tcW w:w="1060" w:type="dxa"/>
          </w:tcPr>
          <w:p w:rsidR="002A4A06" w:rsidRDefault="002A4A06" w:rsidP="002A4A06">
            <w:pPr>
              <w:jc w:val="center"/>
            </w:pPr>
          </w:p>
          <w:p w:rsidR="002A4A06" w:rsidRDefault="002A4A06" w:rsidP="002A4A06">
            <w:pPr>
              <w:jc w:val="center"/>
            </w:pPr>
            <w:r>
              <w:t>86,06</w:t>
            </w:r>
          </w:p>
        </w:tc>
        <w:tc>
          <w:tcPr>
            <w:tcW w:w="1039" w:type="dxa"/>
          </w:tcPr>
          <w:p w:rsidR="002A4A06" w:rsidRDefault="002A4A06" w:rsidP="002A4A06">
            <w:pPr>
              <w:jc w:val="center"/>
            </w:pPr>
          </w:p>
          <w:p w:rsidR="002A4A06" w:rsidRPr="00DD4B4B" w:rsidRDefault="002A4A06" w:rsidP="002A4A06">
            <w:pPr>
              <w:jc w:val="center"/>
            </w:pPr>
            <w:r>
              <w:t>х</w:t>
            </w:r>
          </w:p>
        </w:tc>
        <w:tc>
          <w:tcPr>
            <w:tcW w:w="660" w:type="dxa"/>
          </w:tcPr>
          <w:p w:rsidR="002A4A06" w:rsidRDefault="002A4A06" w:rsidP="002A4A06">
            <w:pPr>
              <w:jc w:val="center"/>
            </w:pPr>
          </w:p>
          <w:p w:rsidR="002A4A06" w:rsidRPr="00C67A0F" w:rsidRDefault="002A4A06" w:rsidP="002A4A06">
            <w:pPr>
              <w:jc w:val="center"/>
              <w:rPr>
                <w:sz w:val="18"/>
                <w:szCs w:val="18"/>
              </w:rPr>
            </w:pPr>
            <w:r w:rsidRPr="00C67A0F">
              <w:rPr>
                <w:sz w:val="18"/>
                <w:szCs w:val="18"/>
              </w:rPr>
              <w:t>15,46</w:t>
            </w:r>
          </w:p>
        </w:tc>
        <w:tc>
          <w:tcPr>
            <w:tcW w:w="960" w:type="dxa"/>
          </w:tcPr>
          <w:p w:rsidR="002A4A06" w:rsidRDefault="002A4A06" w:rsidP="002A4A06">
            <w:pPr>
              <w:jc w:val="center"/>
            </w:pPr>
          </w:p>
          <w:p w:rsidR="002A4A06" w:rsidRPr="00DD4B4B" w:rsidRDefault="002A4A06" w:rsidP="002A4A06">
            <w:pPr>
              <w:jc w:val="center"/>
            </w:pPr>
            <w:r>
              <w:t>х</w:t>
            </w:r>
          </w:p>
        </w:tc>
        <w:tc>
          <w:tcPr>
            <w:tcW w:w="719" w:type="dxa"/>
          </w:tcPr>
          <w:p w:rsidR="002A4A06" w:rsidRDefault="002A4A06" w:rsidP="002A4A06">
            <w:pPr>
              <w:jc w:val="center"/>
            </w:pPr>
          </w:p>
          <w:p w:rsidR="002A4A06" w:rsidRPr="00C67A0F" w:rsidRDefault="002A4A06" w:rsidP="002A4A06">
            <w:pPr>
              <w:jc w:val="center"/>
              <w:rPr>
                <w:sz w:val="18"/>
                <w:szCs w:val="18"/>
              </w:rPr>
            </w:pPr>
            <w:r w:rsidRPr="00C67A0F">
              <w:rPr>
                <w:sz w:val="18"/>
                <w:szCs w:val="18"/>
              </w:rPr>
              <w:t>6,1</w:t>
            </w:r>
          </w:p>
        </w:tc>
      </w:tr>
      <w:tr w:rsidR="002A4A06" w:rsidRPr="00C67A0F">
        <w:tc>
          <w:tcPr>
            <w:tcW w:w="2628" w:type="dxa"/>
            <w:vAlign w:val="center"/>
          </w:tcPr>
          <w:p w:rsidR="002A4A06" w:rsidRPr="00D9170C" w:rsidRDefault="002A4A06" w:rsidP="002A4A06">
            <w:r w:rsidRPr="00D9170C">
              <w:t>Рекламации:</w:t>
            </w:r>
          </w:p>
          <w:p w:rsidR="002A4A06" w:rsidRPr="00D9170C" w:rsidRDefault="002A4A06" w:rsidP="002A4A06">
            <w:r>
              <w:t>-</w:t>
            </w:r>
            <w:r w:rsidRPr="00D9170C">
              <w:t>Количество принятых рекламаций</w:t>
            </w:r>
          </w:p>
        </w:tc>
        <w:tc>
          <w:tcPr>
            <w:tcW w:w="900" w:type="dxa"/>
          </w:tcPr>
          <w:p w:rsidR="002A4A06" w:rsidRPr="00C67A0F" w:rsidRDefault="002A4A06" w:rsidP="002A4A06">
            <w:pPr>
              <w:jc w:val="center"/>
              <w:rPr>
                <w:sz w:val="20"/>
                <w:szCs w:val="20"/>
              </w:rPr>
            </w:pPr>
          </w:p>
          <w:p w:rsidR="002A4A06" w:rsidRPr="00C67A0F" w:rsidRDefault="002A4A06" w:rsidP="002A4A06">
            <w:pPr>
              <w:jc w:val="center"/>
              <w:rPr>
                <w:sz w:val="20"/>
                <w:szCs w:val="20"/>
              </w:rPr>
            </w:pPr>
          </w:p>
          <w:p w:rsidR="002A4A06" w:rsidRPr="00C67A0F" w:rsidRDefault="002A4A06" w:rsidP="002A4A06">
            <w:pPr>
              <w:jc w:val="center"/>
              <w:rPr>
                <w:sz w:val="20"/>
                <w:szCs w:val="20"/>
              </w:rPr>
            </w:pPr>
            <w:r w:rsidRPr="00C67A0F">
              <w:rPr>
                <w:sz w:val="20"/>
                <w:szCs w:val="20"/>
              </w:rPr>
              <w:t>Шт</w:t>
            </w:r>
          </w:p>
        </w:tc>
        <w:tc>
          <w:tcPr>
            <w:tcW w:w="1122" w:type="dxa"/>
          </w:tcPr>
          <w:p w:rsidR="002A4A06" w:rsidRDefault="002A4A06" w:rsidP="002A4A06">
            <w:pPr>
              <w:jc w:val="center"/>
            </w:pPr>
          </w:p>
          <w:p w:rsidR="002A4A06" w:rsidRDefault="002A4A06" w:rsidP="002A4A06">
            <w:pPr>
              <w:jc w:val="center"/>
            </w:pPr>
          </w:p>
          <w:p w:rsidR="002A4A06" w:rsidRPr="00DD4B4B" w:rsidRDefault="002A4A06" w:rsidP="002A4A06">
            <w:pPr>
              <w:jc w:val="center"/>
            </w:pPr>
            <w:r>
              <w:t>8</w:t>
            </w:r>
          </w:p>
        </w:tc>
        <w:tc>
          <w:tcPr>
            <w:tcW w:w="920" w:type="dxa"/>
          </w:tcPr>
          <w:p w:rsidR="002A4A06" w:rsidRDefault="002A4A06" w:rsidP="002A4A06">
            <w:pPr>
              <w:jc w:val="center"/>
            </w:pPr>
          </w:p>
          <w:p w:rsidR="002A4A06" w:rsidRDefault="002A4A06" w:rsidP="002A4A06">
            <w:pPr>
              <w:jc w:val="center"/>
            </w:pPr>
          </w:p>
          <w:p w:rsidR="002A4A06" w:rsidRPr="00DD4B4B" w:rsidRDefault="002A4A06" w:rsidP="002A4A06">
            <w:pPr>
              <w:jc w:val="center"/>
            </w:pPr>
            <w:r>
              <w:t>х</w:t>
            </w:r>
          </w:p>
        </w:tc>
        <w:tc>
          <w:tcPr>
            <w:tcW w:w="1060" w:type="dxa"/>
          </w:tcPr>
          <w:p w:rsidR="002A4A06" w:rsidRDefault="002A4A06" w:rsidP="002A4A06">
            <w:pPr>
              <w:jc w:val="center"/>
            </w:pPr>
          </w:p>
          <w:p w:rsidR="002A4A06" w:rsidRDefault="002A4A06" w:rsidP="002A4A06">
            <w:pPr>
              <w:jc w:val="center"/>
            </w:pPr>
          </w:p>
          <w:p w:rsidR="002A4A06" w:rsidRPr="00DD4B4B" w:rsidRDefault="002A4A06" w:rsidP="002A4A06">
            <w:pPr>
              <w:jc w:val="center"/>
            </w:pPr>
            <w:r>
              <w:t>5</w:t>
            </w:r>
          </w:p>
        </w:tc>
        <w:tc>
          <w:tcPr>
            <w:tcW w:w="1039" w:type="dxa"/>
          </w:tcPr>
          <w:p w:rsidR="002A4A06" w:rsidRDefault="002A4A06" w:rsidP="002A4A06">
            <w:pPr>
              <w:jc w:val="center"/>
            </w:pPr>
          </w:p>
          <w:p w:rsidR="002A4A06" w:rsidRDefault="002A4A06" w:rsidP="002A4A06">
            <w:pPr>
              <w:jc w:val="center"/>
            </w:pPr>
          </w:p>
          <w:p w:rsidR="002A4A06" w:rsidRPr="00DD4B4B" w:rsidRDefault="002A4A06" w:rsidP="002A4A06">
            <w:pPr>
              <w:jc w:val="center"/>
            </w:pPr>
            <w:r>
              <w:t>-3</w:t>
            </w:r>
          </w:p>
        </w:tc>
        <w:tc>
          <w:tcPr>
            <w:tcW w:w="660" w:type="dxa"/>
          </w:tcPr>
          <w:p w:rsidR="002A4A06" w:rsidRDefault="002A4A06" w:rsidP="002A4A06">
            <w:pPr>
              <w:jc w:val="center"/>
            </w:pPr>
          </w:p>
          <w:p w:rsidR="002A4A06" w:rsidRDefault="002A4A06" w:rsidP="002A4A06">
            <w:pPr>
              <w:jc w:val="center"/>
            </w:pPr>
          </w:p>
          <w:p w:rsidR="002A4A06" w:rsidRPr="00C67A0F" w:rsidRDefault="002A4A06" w:rsidP="002A4A06">
            <w:pPr>
              <w:jc w:val="center"/>
              <w:rPr>
                <w:lang w:val="en-US"/>
              </w:rPr>
            </w:pPr>
            <w:r>
              <w:t>62,5</w:t>
            </w:r>
          </w:p>
        </w:tc>
        <w:tc>
          <w:tcPr>
            <w:tcW w:w="960" w:type="dxa"/>
          </w:tcPr>
          <w:p w:rsidR="002A4A06" w:rsidRDefault="002A4A06" w:rsidP="002A4A06">
            <w:pPr>
              <w:jc w:val="center"/>
            </w:pPr>
          </w:p>
          <w:p w:rsidR="002A4A06" w:rsidRDefault="002A4A06" w:rsidP="002A4A06">
            <w:pPr>
              <w:jc w:val="center"/>
            </w:pPr>
          </w:p>
          <w:p w:rsidR="002A4A06" w:rsidRPr="00DD4B4B" w:rsidRDefault="002A4A06" w:rsidP="002A4A06">
            <w:pPr>
              <w:jc w:val="center"/>
            </w:pPr>
            <w:r>
              <w:t>х</w:t>
            </w:r>
          </w:p>
        </w:tc>
        <w:tc>
          <w:tcPr>
            <w:tcW w:w="719" w:type="dxa"/>
          </w:tcPr>
          <w:p w:rsidR="002A4A06" w:rsidRPr="00C67A0F" w:rsidRDefault="002A4A06" w:rsidP="002A4A06">
            <w:pPr>
              <w:jc w:val="center"/>
              <w:rPr>
                <w:lang w:val="en-US"/>
              </w:rPr>
            </w:pPr>
          </w:p>
          <w:p w:rsidR="002A4A06" w:rsidRPr="00C67A0F" w:rsidRDefault="002A4A06" w:rsidP="002A4A06">
            <w:pPr>
              <w:jc w:val="center"/>
              <w:rPr>
                <w:lang w:val="en-US"/>
              </w:rPr>
            </w:pPr>
          </w:p>
          <w:p w:rsidR="002A4A06" w:rsidRPr="005E0FA9" w:rsidRDefault="002A4A06" w:rsidP="002A4A06">
            <w:pPr>
              <w:jc w:val="center"/>
            </w:pPr>
            <w:r>
              <w:t>х</w:t>
            </w:r>
          </w:p>
        </w:tc>
      </w:tr>
      <w:tr w:rsidR="002A4A06" w:rsidRPr="00C67A0F">
        <w:tc>
          <w:tcPr>
            <w:tcW w:w="2628" w:type="dxa"/>
            <w:vAlign w:val="center"/>
          </w:tcPr>
          <w:p w:rsidR="002A4A06" w:rsidRPr="00D9170C" w:rsidRDefault="002A4A06" w:rsidP="002A4A06">
            <w:r>
              <w:t>-</w:t>
            </w:r>
            <w:r w:rsidRPr="00D9170C">
              <w:t>Стоимость зарекламированной продукции в действующих ценах</w:t>
            </w:r>
          </w:p>
        </w:tc>
        <w:tc>
          <w:tcPr>
            <w:tcW w:w="900" w:type="dxa"/>
            <w:vAlign w:val="center"/>
          </w:tcPr>
          <w:p w:rsidR="002A4A06" w:rsidRPr="005E0FA9" w:rsidRDefault="002A4A06" w:rsidP="002A4A06">
            <w:pPr>
              <w:jc w:val="center"/>
            </w:pPr>
            <w:r>
              <w:t>Млн.р</w:t>
            </w:r>
          </w:p>
        </w:tc>
        <w:tc>
          <w:tcPr>
            <w:tcW w:w="1122" w:type="dxa"/>
            <w:vAlign w:val="center"/>
          </w:tcPr>
          <w:p w:rsidR="002A4A06" w:rsidRDefault="002A4A06" w:rsidP="002A4A06">
            <w:pPr>
              <w:jc w:val="center"/>
            </w:pPr>
            <w:r>
              <w:t>20</w:t>
            </w:r>
          </w:p>
        </w:tc>
        <w:tc>
          <w:tcPr>
            <w:tcW w:w="920" w:type="dxa"/>
            <w:vAlign w:val="center"/>
          </w:tcPr>
          <w:p w:rsidR="002A4A06" w:rsidRDefault="002A4A06" w:rsidP="002A4A06">
            <w:pPr>
              <w:jc w:val="center"/>
            </w:pPr>
            <w:r>
              <w:t>х</w:t>
            </w:r>
          </w:p>
        </w:tc>
        <w:tc>
          <w:tcPr>
            <w:tcW w:w="1060" w:type="dxa"/>
            <w:vAlign w:val="center"/>
          </w:tcPr>
          <w:p w:rsidR="002A4A06" w:rsidRDefault="002A4A06" w:rsidP="002A4A06">
            <w:pPr>
              <w:jc w:val="center"/>
            </w:pPr>
            <w:r>
              <w:t>24</w:t>
            </w:r>
          </w:p>
        </w:tc>
        <w:tc>
          <w:tcPr>
            <w:tcW w:w="1039" w:type="dxa"/>
            <w:vAlign w:val="center"/>
          </w:tcPr>
          <w:p w:rsidR="002A4A06" w:rsidRPr="00DD4B4B" w:rsidRDefault="002A4A06" w:rsidP="002A4A06">
            <w:pPr>
              <w:jc w:val="center"/>
            </w:pPr>
            <w:r>
              <w:t>4</w:t>
            </w:r>
          </w:p>
        </w:tc>
        <w:tc>
          <w:tcPr>
            <w:tcW w:w="660" w:type="dxa"/>
            <w:vAlign w:val="center"/>
          </w:tcPr>
          <w:p w:rsidR="002A4A06" w:rsidRPr="00DD4B4B" w:rsidRDefault="002A4A06" w:rsidP="002A4A06">
            <w:pPr>
              <w:jc w:val="center"/>
            </w:pPr>
            <w:r>
              <w:t>120</w:t>
            </w:r>
          </w:p>
        </w:tc>
        <w:tc>
          <w:tcPr>
            <w:tcW w:w="960" w:type="dxa"/>
            <w:vAlign w:val="center"/>
          </w:tcPr>
          <w:p w:rsidR="002A4A06" w:rsidRPr="00DD4B4B" w:rsidRDefault="002A4A06" w:rsidP="002A4A06">
            <w:pPr>
              <w:jc w:val="center"/>
            </w:pPr>
            <w:r>
              <w:t>х</w:t>
            </w:r>
          </w:p>
        </w:tc>
        <w:tc>
          <w:tcPr>
            <w:tcW w:w="719" w:type="dxa"/>
            <w:vAlign w:val="center"/>
          </w:tcPr>
          <w:p w:rsidR="002A4A06" w:rsidRPr="00DD4B4B" w:rsidRDefault="002A4A06" w:rsidP="002A4A06">
            <w:pPr>
              <w:jc w:val="center"/>
            </w:pPr>
            <w:r>
              <w:t>х</w:t>
            </w:r>
          </w:p>
        </w:tc>
      </w:tr>
      <w:tr w:rsidR="002A4A06" w:rsidRPr="00C67A0F">
        <w:tc>
          <w:tcPr>
            <w:tcW w:w="2628" w:type="dxa"/>
            <w:vAlign w:val="center"/>
          </w:tcPr>
          <w:p w:rsidR="002A4A06" w:rsidRPr="00D9170C" w:rsidRDefault="002A4A06" w:rsidP="002A4A06">
            <w:r>
              <w:t>-</w:t>
            </w:r>
            <w:r w:rsidRPr="00D9170C">
              <w:t>Удельный вес зарекламированной продукции</w:t>
            </w:r>
          </w:p>
        </w:tc>
        <w:tc>
          <w:tcPr>
            <w:tcW w:w="900" w:type="dxa"/>
            <w:vAlign w:val="center"/>
          </w:tcPr>
          <w:p w:rsidR="002A4A06" w:rsidRPr="00C67A0F" w:rsidRDefault="002A4A06" w:rsidP="002A4A06">
            <w:pPr>
              <w:jc w:val="center"/>
              <w:rPr>
                <w:sz w:val="20"/>
                <w:szCs w:val="20"/>
              </w:rPr>
            </w:pPr>
            <w:r w:rsidRPr="00C67A0F">
              <w:rPr>
                <w:sz w:val="20"/>
                <w:szCs w:val="20"/>
              </w:rPr>
              <w:t>%</w:t>
            </w:r>
          </w:p>
        </w:tc>
        <w:tc>
          <w:tcPr>
            <w:tcW w:w="1122" w:type="dxa"/>
            <w:vAlign w:val="center"/>
          </w:tcPr>
          <w:p w:rsidR="002A4A06" w:rsidRDefault="002A4A06" w:rsidP="002A4A06">
            <w:pPr>
              <w:jc w:val="center"/>
            </w:pPr>
            <w:r>
              <w:t>0,1</w:t>
            </w:r>
          </w:p>
        </w:tc>
        <w:tc>
          <w:tcPr>
            <w:tcW w:w="920" w:type="dxa"/>
            <w:vAlign w:val="center"/>
          </w:tcPr>
          <w:p w:rsidR="002A4A06" w:rsidRDefault="002A4A06" w:rsidP="002A4A06">
            <w:pPr>
              <w:jc w:val="center"/>
            </w:pPr>
            <w:r>
              <w:t>х</w:t>
            </w:r>
          </w:p>
        </w:tc>
        <w:tc>
          <w:tcPr>
            <w:tcW w:w="1060" w:type="dxa"/>
            <w:vAlign w:val="center"/>
          </w:tcPr>
          <w:p w:rsidR="002A4A06" w:rsidRDefault="002A4A06" w:rsidP="002A4A06">
            <w:pPr>
              <w:jc w:val="center"/>
            </w:pPr>
            <w:r>
              <w:t>0,1</w:t>
            </w:r>
          </w:p>
        </w:tc>
        <w:tc>
          <w:tcPr>
            <w:tcW w:w="1039" w:type="dxa"/>
            <w:vAlign w:val="center"/>
          </w:tcPr>
          <w:p w:rsidR="002A4A06" w:rsidRPr="00DD4B4B" w:rsidRDefault="002A4A06" w:rsidP="002A4A06">
            <w:pPr>
              <w:jc w:val="center"/>
            </w:pPr>
            <w:r>
              <w:t>х</w:t>
            </w:r>
          </w:p>
        </w:tc>
        <w:tc>
          <w:tcPr>
            <w:tcW w:w="660" w:type="dxa"/>
            <w:vAlign w:val="center"/>
          </w:tcPr>
          <w:p w:rsidR="002A4A06" w:rsidRPr="00DD4B4B" w:rsidRDefault="002A4A06" w:rsidP="002A4A06">
            <w:pPr>
              <w:jc w:val="center"/>
            </w:pPr>
            <w:r>
              <w:t>0</w:t>
            </w:r>
          </w:p>
        </w:tc>
        <w:tc>
          <w:tcPr>
            <w:tcW w:w="960" w:type="dxa"/>
            <w:vAlign w:val="center"/>
          </w:tcPr>
          <w:p w:rsidR="002A4A06" w:rsidRPr="00DD4B4B" w:rsidRDefault="002A4A06" w:rsidP="002A4A06">
            <w:pPr>
              <w:jc w:val="center"/>
            </w:pPr>
            <w:r>
              <w:t>х</w:t>
            </w:r>
          </w:p>
        </w:tc>
        <w:tc>
          <w:tcPr>
            <w:tcW w:w="719" w:type="dxa"/>
            <w:vAlign w:val="center"/>
          </w:tcPr>
          <w:p w:rsidR="002A4A06" w:rsidRPr="00DD4B4B" w:rsidRDefault="002A4A06" w:rsidP="002A4A06">
            <w:pPr>
              <w:jc w:val="center"/>
            </w:pPr>
            <w:r>
              <w:t>х</w:t>
            </w:r>
          </w:p>
        </w:tc>
      </w:tr>
      <w:tr w:rsidR="002A4A06" w:rsidRPr="00C67A0F">
        <w:tc>
          <w:tcPr>
            <w:tcW w:w="2628" w:type="dxa"/>
            <w:vAlign w:val="center"/>
          </w:tcPr>
          <w:p w:rsidR="002A4A06" w:rsidRPr="00D9170C" w:rsidRDefault="002A4A06" w:rsidP="002A4A06">
            <w:r w:rsidRPr="00D9170C">
              <w:t>Продукция, поставленная на экспорт</w:t>
            </w:r>
          </w:p>
        </w:tc>
        <w:tc>
          <w:tcPr>
            <w:tcW w:w="900" w:type="dxa"/>
            <w:vAlign w:val="center"/>
          </w:tcPr>
          <w:p w:rsidR="002A4A06" w:rsidRPr="00C67A0F" w:rsidRDefault="002A4A06" w:rsidP="002A4A06">
            <w:pPr>
              <w:jc w:val="center"/>
              <w:rPr>
                <w:sz w:val="20"/>
                <w:szCs w:val="20"/>
              </w:rPr>
            </w:pPr>
            <w:r w:rsidRPr="00C67A0F">
              <w:rPr>
                <w:sz w:val="20"/>
                <w:szCs w:val="20"/>
              </w:rPr>
              <w:t>Млн.р.</w:t>
            </w:r>
          </w:p>
        </w:tc>
        <w:tc>
          <w:tcPr>
            <w:tcW w:w="1122" w:type="dxa"/>
            <w:vAlign w:val="center"/>
          </w:tcPr>
          <w:p w:rsidR="002A4A06" w:rsidRPr="00DD4B4B" w:rsidRDefault="002A4A06" w:rsidP="002A4A06">
            <w:pPr>
              <w:jc w:val="center"/>
            </w:pPr>
            <w:r>
              <w:t>3800</w:t>
            </w:r>
          </w:p>
        </w:tc>
        <w:tc>
          <w:tcPr>
            <w:tcW w:w="920" w:type="dxa"/>
            <w:vAlign w:val="center"/>
          </w:tcPr>
          <w:p w:rsidR="002A4A06" w:rsidRPr="00DD4B4B" w:rsidRDefault="002A4A06" w:rsidP="002A4A06">
            <w:pPr>
              <w:jc w:val="center"/>
            </w:pPr>
            <w:r>
              <w:t>7220</w:t>
            </w:r>
          </w:p>
        </w:tc>
        <w:tc>
          <w:tcPr>
            <w:tcW w:w="1060" w:type="dxa"/>
            <w:vAlign w:val="center"/>
          </w:tcPr>
          <w:p w:rsidR="002A4A06" w:rsidRPr="00DD4B4B" w:rsidRDefault="002A4A06" w:rsidP="002A4A06">
            <w:pPr>
              <w:jc w:val="center"/>
            </w:pPr>
            <w:r>
              <w:t>7740</w:t>
            </w:r>
          </w:p>
        </w:tc>
        <w:tc>
          <w:tcPr>
            <w:tcW w:w="1039" w:type="dxa"/>
            <w:vAlign w:val="center"/>
          </w:tcPr>
          <w:p w:rsidR="002A4A06" w:rsidRPr="00DD4B4B" w:rsidRDefault="002A4A06" w:rsidP="002A4A06">
            <w:pPr>
              <w:jc w:val="center"/>
            </w:pPr>
            <w:r>
              <w:t>3940</w:t>
            </w:r>
          </w:p>
        </w:tc>
        <w:tc>
          <w:tcPr>
            <w:tcW w:w="660" w:type="dxa"/>
            <w:vAlign w:val="center"/>
          </w:tcPr>
          <w:p w:rsidR="002A4A06" w:rsidRPr="00C67A0F" w:rsidRDefault="002A4A06" w:rsidP="002A4A06">
            <w:pPr>
              <w:jc w:val="center"/>
              <w:rPr>
                <w:sz w:val="16"/>
                <w:szCs w:val="16"/>
              </w:rPr>
            </w:pPr>
            <w:r w:rsidRPr="00C67A0F">
              <w:rPr>
                <w:sz w:val="16"/>
                <w:szCs w:val="16"/>
              </w:rPr>
              <w:t>203,68</w:t>
            </w:r>
          </w:p>
        </w:tc>
        <w:tc>
          <w:tcPr>
            <w:tcW w:w="960" w:type="dxa"/>
            <w:vAlign w:val="center"/>
          </w:tcPr>
          <w:p w:rsidR="002A4A06" w:rsidRPr="00DD4B4B" w:rsidRDefault="002A4A06" w:rsidP="002A4A06">
            <w:pPr>
              <w:jc w:val="center"/>
            </w:pPr>
            <w:r>
              <w:t>520</w:t>
            </w:r>
          </w:p>
        </w:tc>
        <w:tc>
          <w:tcPr>
            <w:tcW w:w="719" w:type="dxa"/>
            <w:vAlign w:val="center"/>
          </w:tcPr>
          <w:p w:rsidR="002A4A06" w:rsidRPr="00C67A0F" w:rsidRDefault="002A4A06" w:rsidP="002A4A06">
            <w:pPr>
              <w:jc w:val="center"/>
              <w:rPr>
                <w:sz w:val="18"/>
                <w:szCs w:val="18"/>
              </w:rPr>
            </w:pPr>
            <w:r w:rsidRPr="00C67A0F">
              <w:rPr>
                <w:sz w:val="18"/>
                <w:szCs w:val="18"/>
              </w:rPr>
              <w:t>107,2</w:t>
            </w:r>
          </w:p>
        </w:tc>
      </w:tr>
      <w:tr w:rsidR="002A4A06" w:rsidRPr="00C67A0F">
        <w:tc>
          <w:tcPr>
            <w:tcW w:w="2628" w:type="dxa"/>
            <w:vAlign w:val="center"/>
          </w:tcPr>
          <w:p w:rsidR="002A4A06" w:rsidRPr="00C67A0F" w:rsidRDefault="002A4A06" w:rsidP="002A4A06">
            <w:pPr>
              <w:rPr>
                <w:sz w:val="28"/>
                <w:szCs w:val="28"/>
              </w:rPr>
            </w:pPr>
            <w:r w:rsidRPr="00D9170C">
              <w:t>Удельный вес экспортной продукции</w:t>
            </w:r>
          </w:p>
        </w:tc>
        <w:tc>
          <w:tcPr>
            <w:tcW w:w="900" w:type="dxa"/>
            <w:vAlign w:val="center"/>
          </w:tcPr>
          <w:p w:rsidR="002A4A06" w:rsidRPr="00C67A0F" w:rsidRDefault="002A4A06" w:rsidP="002A4A06">
            <w:pPr>
              <w:jc w:val="center"/>
              <w:rPr>
                <w:sz w:val="20"/>
                <w:szCs w:val="20"/>
              </w:rPr>
            </w:pPr>
            <w:r w:rsidRPr="00C67A0F">
              <w:rPr>
                <w:sz w:val="20"/>
                <w:szCs w:val="20"/>
              </w:rPr>
              <w:t>%</w:t>
            </w:r>
          </w:p>
        </w:tc>
        <w:tc>
          <w:tcPr>
            <w:tcW w:w="1122" w:type="dxa"/>
            <w:vAlign w:val="center"/>
          </w:tcPr>
          <w:p w:rsidR="002A4A06" w:rsidRPr="00DD4B4B" w:rsidRDefault="002A4A06" w:rsidP="002A4A06">
            <w:pPr>
              <w:jc w:val="center"/>
            </w:pPr>
            <w:r>
              <w:t>19,39</w:t>
            </w:r>
          </w:p>
        </w:tc>
        <w:tc>
          <w:tcPr>
            <w:tcW w:w="920" w:type="dxa"/>
            <w:vAlign w:val="center"/>
          </w:tcPr>
          <w:p w:rsidR="002A4A06" w:rsidRPr="00DD4B4B" w:rsidRDefault="002A4A06" w:rsidP="002A4A06">
            <w:pPr>
              <w:jc w:val="center"/>
            </w:pPr>
            <w:r>
              <w:t>29,05</w:t>
            </w:r>
          </w:p>
        </w:tc>
        <w:tc>
          <w:tcPr>
            <w:tcW w:w="1060" w:type="dxa"/>
            <w:vAlign w:val="center"/>
          </w:tcPr>
          <w:p w:rsidR="002A4A06" w:rsidRPr="00DD4B4B" w:rsidRDefault="002A4A06" w:rsidP="002A4A06">
            <w:pPr>
              <w:jc w:val="center"/>
            </w:pPr>
            <w:r>
              <w:t>31,27</w:t>
            </w:r>
          </w:p>
        </w:tc>
        <w:tc>
          <w:tcPr>
            <w:tcW w:w="1039" w:type="dxa"/>
            <w:vAlign w:val="center"/>
          </w:tcPr>
          <w:p w:rsidR="002A4A06" w:rsidRPr="00DD4B4B" w:rsidRDefault="002A4A06" w:rsidP="002A4A06">
            <w:pPr>
              <w:jc w:val="center"/>
            </w:pPr>
            <w:r>
              <w:t>х</w:t>
            </w:r>
          </w:p>
        </w:tc>
        <w:tc>
          <w:tcPr>
            <w:tcW w:w="660" w:type="dxa"/>
            <w:vAlign w:val="center"/>
          </w:tcPr>
          <w:p w:rsidR="002A4A06" w:rsidRPr="00C67A0F" w:rsidRDefault="002A4A06" w:rsidP="002A4A06">
            <w:pPr>
              <w:jc w:val="center"/>
              <w:rPr>
                <w:sz w:val="18"/>
                <w:szCs w:val="18"/>
              </w:rPr>
            </w:pPr>
            <w:r w:rsidRPr="00C67A0F">
              <w:rPr>
                <w:sz w:val="18"/>
                <w:szCs w:val="18"/>
              </w:rPr>
              <w:t>11,88</w:t>
            </w:r>
          </w:p>
        </w:tc>
        <w:tc>
          <w:tcPr>
            <w:tcW w:w="960" w:type="dxa"/>
            <w:vAlign w:val="center"/>
          </w:tcPr>
          <w:p w:rsidR="002A4A06" w:rsidRPr="00DD4B4B" w:rsidRDefault="002A4A06" w:rsidP="002A4A06">
            <w:pPr>
              <w:jc w:val="center"/>
            </w:pPr>
            <w:r>
              <w:t>х</w:t>
            </w:r>
          </w:p>
        </w:tc>
        <w:tc>
          <w:tcPr>
            <w:tcW w:w="719" w:type="dxa"/>
            <w:vAlign w:val="center"/>
          </w:tcPr>
          <w:p w:rsidR="002A4A06" w:rsidRPr="00C67A0F" w:rsidRDefault="002A4A06" w:rsidP="002A4A06">
            <w:pPr>
              <w:jc w:val="center"/>
              <w:rPr>
                <w:sz w:val="20"/>
                <w:szCs w:val="20"/>
              </w:rPr>
            </w:pPr>
            <w:r w:rsidRPr="00C67A0F">
              <w:rPr>
                <w:sz w:val="20"/>
                <w:szCs w:val="20"/>
              </w:rPr>
              <w:t>2,22</w:t>
            </w:r>
          </w:p>
        </w:tc>
      </w:tr>
    </w:tbl>
    <w:p w:rsidR="002A4A06" w:rsidRDefault="002A4A06" w:rsidP="002A4A06">
      <w:pPr>
        <w:spacing w:line="360" w:lineRule="auto"/>
        <w:jc w:val="both"/>
        <w:rPr>
          <w:sz w:val="28"/>
          <w:szCs w:val="28"/>
        </w:rPr>
      </w:pPr>
    </w:p>
    <w:p w:rsidR="002A4A06" w:rsidRDefault="002A4A06" w:rsidP="002A4A06">
      <w:pPr>
        <w:spacing w:line="360" w:lineRule="auto"/>
        <w:jc w:val="both"/>
        <w:rPr>
          <w:i/>
          <w:sz w:val="28"/>
          <w:szCs w:val="28"/>
        </w:rPr>
      </w:pPr>
      <w:r w:rsidRPr="00C50FAE">
        <w:rPr>
          <w:i/>
          <w:sz w:val="28"/>
          <w:szCs w:val="28"/>
        </w:rPr>
        <w:t xml:space="preserve">Вывод: </w:t>
      </w:r>
    </w:p>
    <w:p w:rsidR="002A4A06" w:rsidRDefault="002A4A06" w:rsidP="002A4A06">
      <w:pPr>
        <w:spacing w:line="360" w:lineRule="auto"/>
        <w:ind w:firstLine="900"/>
        <w:jc w:val="both"/>
        <w:rPr>
          <w:sz w:val="28"/>
          <w:szCs w:val="28"/>
        </w:rPr>
      </w:pPr>
      <w:r>
        <w:rPr>
          <w:sz w:val="28"/>
          <w:szCs w:val="28"/>
        </w:rPr>
        <w:t>Из таблицы 5.1 видно, что объем продукции (работ, услуг) по сравнению с предыдущим годом вырос на 26,28 %, но по сравнению с планом объем продукции не выполнен на 100 млн.рублей. Сертифицированная продукция фактически составляет 86,06 % из общего объема продукции (работ, услуг). По сравнению с предыдущим годом объем сертифицированной продукции увеличился на 53,9 %.   Объем зарекламированной продукции по сравнению с предыдущим годом уменьшился на 37,5 %, хотя стоимость выросла на 20 %. Удельный вес зарекламированной продукции в общем объеме продукции составляет 0,1 %.  Продукция, поставленная на экспорт увеличилась на 3,68 % по сравнению с прошлым годом, удельный вес ее составил 31,27 %.</w:t>
      </w:r>
    </w:p>
    <w:p w:rsidR="002A4A06" w:rsidRDefault="002A4A06" w:rsidP="002A4A06">
      <w:pPr>
        <w:spacing w:line="360" w:lineRule="auto"/>
        <w:ind w:firstLine="900"/>
        <w:jc w:val="both"/>
        <w:rPr>
          <w:sz w:val="28"/>
          <w:szCs w:val="28"/>
        </w:rPr>
      </w:pPr>
    </w:p>
    <w:p w:rsidR="002A4A06" w:rsidRDefault="002A4A06" w:rsidP="002A4A06">
      <w:pPr>
        <w:spacing w:line="360" w:lineRule="auto"/>
        <w:ind w:firstLine="900"/>
        <w:jc w:val="both"/>
        <w:rPr>
          <w:sz w:val="28"/>
          <w:szCs w:val="28"/>
        </w:rPr>
      </w:pPr>
    </w:p>
    <w:p w:rsidR="002A4A06" w:rsidRPr="00A63A92" w:rsidRDefault="002A4A06" w:rsidP="002A4A06">
      <w:pPr>
        <w:spacing w:line="360" w:lineRule="auto"/>
        <w:jc w:val="center"/>
        <w:outlineLvl w:val="0"/>
        <w:rPr>
          <w:b/>
          <w:i/>
          <w:sz w:val="28"/>
          <w:szCs w:val="28"/>
        </w:rPr>
      </w:pPr>
      <w:r w:rsidRPr="00A63A92">
        <w:rPr>
          <w:b/>
          <w:i/>
          <w:sz w:val="28"/>
          <w:szCs w:val="28"/>
        </w:rPr>
        <w:t>Задание 6</w:t>
      </w:r>
    </w:p>
    <w:p w:rsidR="002A4A06" w:rsidRDefault="002A4A06" w:rsidP="002A4A06">
      <w:pPr>
        <w:spacing w:line="360" w:lineRule="auto"/>
        <w:jc w:val="center"/>
        <w:rPr>
          <w:b/>
          <w:sz w:val="28"/>
          <w:szCs w:val="28"/>
        </w:rPr>
      </w:pPr>
    </w:p>
    <w:p w:rsidR="002A4A06" w:rsidRDefault="002A4A06" w:rsidP="002A4A06">
      <w:pPr>
        <w:spacing w:line="360" w:lineRule="auto"/>
        <w:ind w:firstLine="900"/>
        <w:jc w:val="both"/>
        <w:outlineLvl w:val="0"/>
        <w:rPr>
          <w:sz w:val="28"/>
          <w:szCs w:val="28"/>
        </w:rPr>
      </w:pPr>
      <w:r w:rsidRPr="00C36537">
        <w:rPr>
          <w:sz w:val="28"/>
          <w:szCs w:val="28"/>
        </w:rPr>
        <w:t xml:space="preserve">Дать оценку </w:t>
      </w:r>
      <w:r>
        <w:rPr>
          <w:sz w:val="28"/>
          <w:szCs w:val="28"/>
        </w:rPr>
        <w:t xml:space="preserve">выполнения плана по росту производительности труда. </w:t>
      </w:r>
    </w:p>
    <w:p w:rsidR="002A4A06" w:rsidRDefault="002A4A06" w:rsidP="002A4A06">
      <w:pPr>
        <w:spacing w:line="360" w:lineRule="auto"/>
        <w:jc w:val="both"/>
        <w:rPr>
          <w:sz w:val="28"/>
          <w:szCs w:val="28"/>
        </w:rPr>
      </w:pPr>
    </w:p>
    <w:p w:rsidR="002A4A06" w:rsidRPr="003056C7" w:rsidRDefault="002A4A06" w:rsidP="002A4A06">
      <w:pPr>
        <w:spacing w:line="360" w:lineRule="auto"/>
        <w:jc w:val="both"/>
        <w:rPr>
          <w:i/>
          <w:sz w:val="28"/>
          <w:szCs w:val="28"/>
        </w:rPr>
      </w:pPr>
      <w:r w:rsidRPr="003056C7">
        <w:rPr>
          <w:i/>
          <w:sz w:val="28"/>
          <w:szCs w:val="28"/>
        </w:rPr>
        <w:t>Решение:</w:t>
      </w:r>
    </w:p>
    <w:p w:rsidR="002A4A06" w:rsidRDefault="002A4A06" w:rsidP="002A4A06">
      <w:pPr>
        <w:spacing w:line="360" w:lineRule="auto"/>
        <w:jc w:val="both"/>
        <w:rPr>
          <w:sz w:val="28"/>
          <w:szCs w:val="28"/>
        </w:rPr>
      </w:pPr>
      <w:r>
        <w:rPr>
          <w:sz w:val="28"/>
          <w:szCs w:val="28"/>
        </w:rPr>
        <w:t>Таблица 6.1 – Анализ выполнения плана по росту производительности труда</w:t>
      </w:r>
    </w:p>
    <w:tbl>
      <w:tblPr>
        <w:tblW w:w="103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74"/>
        <w:gridCol w:w="1196"/>
        <w:gridCol w:w="1196"/>
        <w:gridCol w:w="1636"/>
        <w:gridCol w:w="1548"/>
      </w:tblGrid>
      <w:tr w:rsidR="002A4A06" w:rsidRPr="00C67A0F">
        <w:tc>
          <w:tcPr>
            <w:tcW w:w="3060" w:type="dxa"/>
            <w:vMerge w:val="restart"/>
            <w:vAlign w:val="center"/>
          </w:tcPr>
          <w:p w:rsidR="002A4A06" w:rsidRPr="00C36537" w:rsidRDefault="002A4A06" w:rsidP="002A4A06">
            <w:pPr>
              <w:jc w:val="center"/>
            </w:pPr>
            <w:r w:rsidRPr="00C36537">
              <w:t>Показатели</w:t>
            </w:r>
          </w:p>
        </w:tc>
        <w:tc>
          <w:tcPr>
            <w:tcW w:w="1674" w:type="dxa"/>
            <w:vMerge w:val="restart"/>
            <w:vAlign w:val="center"/>
          </w:tcPr>
          <w:p w:rsidR="002A4A06" w:rsidRPr="00C36537" w:rsidRDefault="002A4A06" w:rsidP="002A4A06">
            <w:pPr>
              <w:jc w:val="center"/>
            </w:pPr>
            <w:r w:rsidRPr="00C36537">
              <w:t>За предыдущий год</w:t>
            </w:r>
          </w:p>
        </w:tc>
        <w:tc>
          <w:tcPr>
            <w:tcW w:w="2392" w:type="dxa"/>
            <w:gridSpan w:val="2"/>
            <w:vAlign w:val="center"/>
          </w:tcPr>
          <w:p w:rsidR="002A4A06" w:rsidRPr="00C36537" w:rsidRDefault="002A4A06" w:rsidP="002A4A06">
            <w:pPr>
              <w:jc w:val="center"/>
            </w:pPr>
            <w:r w:rsidRPr="00C36537">
              <w:t>За отчетный год</w:t>
            </w:r>
          </w:p>
        </w:tc>
        <w:tc>
          <w:tcPr>
            <w:tcW w:w="1636" w:type="dxa"/>
            <w:vMerge w:val="restart"/>
            <w:vAlign w:val="center"/>
          </w:tcPr>
          <w:p w:rsidR="002A4A06" w:rsidRPr="00C36537" w:rsidRDefault="002A4A06" w:rsidP="002A4A06">
            <w:pPr>
              <w:jc w:val="center"/>
            </w:pPr>
            <w:r w:rsidRPr="00C36537">
              <w:t>Выполнение плана, %</w:t>
            </w:r>
          </w:p>
        </w:tc>
        <w:tc>
          <w:tcPr>
            <w:tcW w:w="1548" w:type="dxa"/>
            <w:vMerge w:val="restart"/>
            <w:vAlign w:val="center"/>
          </w:tcPr>
          <w:p w:rsidR="002A4A06" w:rsidRPr="00C36537" w:rsidRDefault="002A4A06" w:rsidP="002A4A06">
            <w:pPr>
              <w:jc w:val="center"/>
            </w:pPr>
            <w:r w:rsidRPr="00C36537">
              <w:t>Фактические темпы роста, %</w:t>
            </w:r>
          </w:p>
        </w:tc>
      </w:tr>
      <w:tr w:rsidR="002A4A06" w:rsidRPr="00C67A0F">
        <w:tc>
          <w:tcPr>
            <w:tcW w:w="3060" w:type="dxa"/>
            <w:vMerge/>
          </w:tcPr>
          <w:p w:rsidR="002A4A06" w:rsidRPr="00C67A0F" w:rsidRDefault="002A4A06" w:rsidP="002A4A06">
            <w:pPr>
              <w:spacing w:line="360" w:lineRule="auto"/>
              <w:jc w:val="both"/>
              <w:rPr>
                <w:sz w:val="28"/>
                <w:szCs w:val="28"/>
              </w:rPr>
            </w:pPr>
          </w:p>
        </w:tc>
        <w:tc>
          <w:tcPr>
            <w:tcW w:w="1674" w:type="dxa"/>
            <w:vMerge/>
          </w:tcPr>
          <w:p w:rsidR="002A4A06" w:rsidRPr="00C67A0F" w:rsidRDefault="002A4A06" w:rsidP="002A4A06">
            <w:pPr>
              <w:spacing w:line="360" w:lineRule="auto"/>
              <w:jc w:val="both"/>
              <w:rPr>
                <w:sz w:val="28"/>
                <w:szCs w:val="28"/>
              </w:rPr>
            </w:pPr>
          </w:p>
        </w:tc>
        <w:tc>
          <w:tcPr>
            <w:tcW w:w="1196" w:type="dxa"/>
            <w:vAlign w:val="center"/>
          </w:tcPr>
          <w:p w:rsidR="002A4A06" w:rsidRPr="00C36537" w:rsidRDefault="002A4A06" w:rsidP="002A4A06">
            <w:pPr>
              <w:spacing w:line="360" w:lineRule="auto"/>
              <w:jc w:val="center"/>
            </w:pPr>
            <w:r w:rsidRPr="00C36537">
              <w:t>план</w:t>
            </w:r>
          </w:p>
        </w:tc>
        <w:tc>
          <w:tcPr>
            <w:tcW w:w="1196" w:type="dxa"/>
            <w:vAlign w:val="center"/>
          </w:tcPr>
          <w:p w:rsidR="002A4A06" w:rsidRPr="00C36537" w:rsidRDefault="002A4A06" w:rsidP="002A4A06">
            <w:pPr>
              <w:spacing w:line="360" w:lineRule="auto"/>
              <w:jc w:val="center"/>
            </w:pPr>
            <w:r w:rsidRPr="00C36537">
              <w:t>факт</w:t>
            </w:r>
          </w:p>
        </w:tc>
        <w:tc>
          <w:tcPr>
            <w:tcW w:w="1636" w:type="dxa"/>
            <w:vMerge/>
          </w:tcPr>
          <w:p w:rsidR="002A4A06" w:rsidRPr="00C67A0F" w:rsidRDefault="002A4A06" w:rsidP="002A4A06">
            <w:pPr>
              <w:spacing w:line="360" w:lineRule="auto"/>
              <w:jc w:val="both"/>
              <w:rPr>
                <w:sz w:val="28"/>
                <w:szCs w:val="28"/>
              </w:rPr>
            </w:pPr>
          </w:p>
        </w:tc>
        <w:tc>
          <w:tcPr>
            <w:tcW w:w="1548" w:type="dxa"/>
            <w:vMerge/>
          </w:tcPr>
          <w:p w:rsidR="002A4A06" w:rsidRPr="00C67A0F" w:rsidRDefault="002A4A06" w:rsidP="002A4A06">
            <w:pPr>
              <w:spacing w:line="360" w:lineRule="auto"/>
              <w:jc w:val="both"/>
              <w:rPr>
                <w:sz w:val="28"/>
                <w:szCs w:val="28"/>
              </w:rPr>
            </w:pPr>
          </w:p>
        </w:tc>
      </w:tr>
      <w:tr w:rsidR="002A4A06" w:rsidRPr="00C67A0F">
        <w:tc>
          <w:tcPr>
            <w:tcW w:w="3060" w:type="dxa"/>
            <w:vAlign w:val="center"/>
          </w:tcPr>
          <w:p w:rsidR="002A4A06" w:rsidRPr="00C36537" w:rsidRDefault="002A4A06" w:rsidP="002A4A06">
            <w:pPr>
              <w:jc w:val="center"/>
            </w:pPr>
            <w:r w:rsidRPr="00C67A0F">
              <w:rPr>
                <w:sz w:val="28"/>
                <w:szCs w:val="28"/>
              </w:rPr>
              <w:t>1</w:t>
            </w:r>
          </w:p>
        </w:tc>
        <w:tc>
          <w:tcPr>
            <w:tcW w:w="1674" w:type="dxa"/>
            <w:vAlign w:val="center"/>
          </w:tcPr>
          <w:p w:rsidR="002A4A06" w:rsidRPr="00C67A0F" w:rsidRDefault="002A4A06" w:rsidP="002A4A06">
            <w:pPr>
              <w:jc w:val="center"/>
              <w:rPr>
                <w:sz w:val="28"/>
                <w:szCs w:val="28"/>
              </w:rPr>
            </w:pPr>
            <w:r w:rsidRPr="00C67A0F">
              <w:rPr>
                <w:sz w:val="28"/>
                <w:szCs w:val="28"/>
              </w:rPr>
              <w:t>2</w:t>
            </w:r>
          </w:p>
        </w:tc>
        <w:tc>
          <w:tcPr>
            <w:tcW w:w="1196" w:type="dxa"/>
            <w:vAlign w:val="center"/>
          </w:tcPr>
          <w:p w:rsidR="002A4A06" w:rsidRPr="00C67A0F" w:rsidRDefault="002A4A06" w:rsidP="002A4A06">
            <w:pPr>
              <w:jc w:val="center"/>
              <w:rPr>
                <w:sz w:val="28"/>
                <w:szCs w:val="28"/>
              </w:rPr>
            </w:pPr>
            <w:r w:rsidRPr="00C67A0F">
              <w:rPr>
                <w:sz w:val="28"/>
                <w:szCs w:val="28"/>
              </w:rPr>
              <w:t>3</w:t>
            </w:r>
          </w:p>
        </w:tc>
        <w:tc>
          <w:tcPr>
            <w:tcW w:w="1196" w:type="dxa"/>
            <w:vAlign w:val="center"/>
          </w:tcPr>
          <w:p w:rsidR="002A4A06" w:rsidRPr="00C67A0F" w:rsidRDefault="002A4A06" w:rsidP="002A4A06">
            <w:pPr>
              <w:jc w:val="center"/>
              <w:rPr>
                <w:sz w:val="28"/>
                <w:szCs w:val="28"/>
              </w:rPr>
            </w:pPr>
            <w:r w:rsidRPr="00C67A0F">
              <w:rPr>
                <w:sz w:val="28"/>
                <w:szCs w:val="28"/>
              </w:rPr>
              <w:t>4</w:t>
            </w:r>
          </w:p>
        </w:tc>
        <w:tc>
          <w:tcPr>
            <w:tcW w:w="1636" w:type="dxa"/>
            <w:vAlign w:val="center"/>
          </w:tcPr>
          <w:p w:rsidR="002A4A06" w:rsidRPr="00C67A0F" w:rsidRDefault="002A4A06" w:rsidP="002A4A06">
            <w:pPr>
              <w:jc w:val="center"/>
              <w:rPr>
                <w:sz w:val="28"/>
                <w:szCs w:val="28"/>
              </w:rPr>
            </w:pPr>
            <w:r w:rsidRPr="00C67A0F">
              <w:rPr>
                <w:sz w:val="28"/>
                <w:szCs w:val="28"/>
              </w:rPr>
              <w:t>5</w:t>
            </w:r>
          </w:p>
        </w:tc>
        <w:tc>
          <w:tcPr>
            <w:tcW w:w="1548" w:type="dxa"/>
            <w:vAlign w:val="center"/>
          </w:tcPr>
          <w:p w:rsidR="002A4A06" w:rsidRPr="00C67A0F" w:rsidRDefault="002A4A06" w:rsidP="002A4A06">
            <w:pPr>
              <w:jc w:val="center"/>
              <w:rPr>
                <w:sz w:val="28"/>
                <w:szCs w:val="28"/>
              </w:rPr>
            </w:pPr>
            <w:r w:rsidRPr="00C67A0F">
              <w:rPr>
                <w:sz w:val="28"/>
                <w:szCs w:val="28"/>
              </w:rPr>
              <w:t>6</w:t>
            </w:r>
          </w:p>
        </w:tc>
      </w:tr>
      <w:tr w:rsidR="002A4A06" w:rsidRPr="00C67A0F">
        <w:tc>
          <w:tcPr>
            <w:tcW w:w="3060" w:type="dxa"/>
          </w:tcPr>
          <w:p w:rsidR="002A4A06" w:rsidRPr="00C36537" w:rsidRDefault="002A4A06" w:rsidP="002A4A06">
            <w:r w:rsidRPr="00C36537">
              <w:t>1. Объем производства продукции, тыс.руб.</w:t>
            </w:r>
          </w:p>
        </w:tc>
        <w:tc>
          <w:tcPr>
            <w:tcW w:w="1674" w:type="dxa"/>
            <w:vAlign w:val="center"/>
          </w:tcPr>
          <w:p w:rsidR="002A4A06" w:rsidRPr="00C67A0F" w:rsidRDefault="002A4A06" w:rsidP="00124EBE">
            <w:pPr>
              <w:jc w:val="center"/>
              <w:rPr>
                <w:sz w:val="28"/>
                <w:szCs w:val="28"/>
              </w:rPr>
            </w:pPr>
            <w:r w:rsidRPr="00C67A0F">
              <w:rPr>
                <w:sz w:val="28"/>
                <w:szCs w:val="28"/>
              </w:rPr>
              <w:t>4</w:t>
            </w:r>
            <w:r w:rsidR="00124EBE">
              <w:rPr>
                <w:sz w:val="28"/>
                <w:szCs w:val="28"/>
              </w:rPr>
              <w:t>168630</w:t>
            </w:r>
          </w:p>
        </w:tc>
        <w:tc>
          <w:tcPr>
            <w:tcW w:w="1196" w:type="dxa"/>
            <w:vAlign w:val="center"/>
          </w:tcPr>
          <w:p w:rsidR="002A4A06" w:rsidRPr="00C67A0F" w:rsidRDefault="002A4A06" w:rsidP="00124EBE">
            <w:pPr>
              <w:jc w:val="center"/>
              <w:rPr>
                <w:sz w:val="28"/>
                <w:szCs w:val="28"/>
              </w:rPr>
            </w:pPr>
            <w:r w:rsidRPr="00C67A0F">
              <w:rPr>
                <w:sz w:val="28"/>
                <w:szCs w:val="28"/>
              </w:rPr>
              <w:t>3</w:t>
            </w:r>
            <w:r w:rsidR="00124EBE">
              <w:rPr>
                <w:sz w:val="28"/>
                <w:szCs w:val="28"/>
              </w:rPr>
              <w:t>813195</w:t>
            </w:r>
          </w:p>
        </w:tc>
        <w:tc>
          <w:tcPr>
            <w:tcW w:w="1196" w:type="dxa"/>
            <w:vAlign w:val="center"/>
          </w:tcPr>
          <w:p w:rsidR="002A4A06" w:rsidRPr="00C67A0F" w:rsidRDefault="002A4A06" w:rsidP="00124EBE">
            <w:pPr>
              <w:jc w:val="center"/>
              <w:rPr>
                <w:sz w:val="28"/>
                <w:szCs w:val="28"/>
              </w:rPr>
            </w:pPr>
            <w:r w:rsidRPr="00C67A0F">
              <w:rPr>
                <w:sz w:val="28"/>
                <w:szCs w:val="28"/>
              </w:rPr>
              <w:t>4</w:t>
            </w:r>
            <w:r w:rsidR="00124EBE">
              <w:rPr>
                <w:sz w:val="28"/>
                <w:szCs w:val="28"/>
              </w:rPr>
              <w:t>186358</w:t>
            </w:r>
          </w:p>
        </w:tc>
        <w:tc>
          <w:tcPr>
            <w:tcW w:w="1636" w:type="dxa"/>
            <w:vAlign w:val="center"/>
          </w:tcPr>
          <w:p w:rsidR="002A4A06" w:rsidRPr="00C67A0F" w:rsidRDefault="002A4A06" w:rsidP="005E4ED2">
            <w:pPr>
              <w:jc w:val="center"/>
              <w:rPr>
                <w:sz w:val="28"/>
                <w:szCs w:val="28"/>
              </w:rPr>
            </w:pPr>
            <w:r w:rsidRPr="00C67A0F">
              <w:rPr>
                <w:sz w:val="28"/>
                <w:szCs w:val="28"/>
              </w:rPr>
              <w:t>109,</w:t>
            </w:r>
            <w:r w:rsidR="005E4ED2">
              <w:rPr>
                <w:sz w:val="28"/>
                <w:szCs w:val="28"/>
              </w:rPr>
              <w:t>79</w:t>
            </w:r>
          </w:p>
        </w:tc>
        <w:tc>
          <w:tcPr>
            <w:tcW w:w="1548" w:type="dxa"/>
            <w:vAlign w:val="center"/>
          </w:tcPr>
          <w:p w:rsidR="002A4A06" w:rsidRPr="00C67A0F" w:rsidRDefault="002A4A06" w:rsidP="002A4A06">
            <w:pPr>
              <w:jc w:val="center"/>
              <w:rPr>
                <w:sz w:val="28"/>
                <w:szCs w:val="28"/>
              </w:rPr>
            </w:pPr>
            <w:r w:rsidRPr="00C67A0F">
              <w:rPr>
                <w:sz w:val="28"/>
                <w:szCs w:val="28"/>
              </w:rPr>
              <w:t>100,4</w:t>
            </w:r>
            <w:r w:rsidR="005E4ED2">
              <w:rPr>
                <w:sz w:val="28"/>
                <w:szCs w:val="28"/>
              </w:rPr>
              <w:t>2</w:t>
            </w:r>
          </w:p>
        </w:tc>
      </w:tr>
      <w:tr w:rsidR="002A4A06" w:rsidRPr="00C67A0F">
        <w:tc>
          <w:tcPr>
            <w:tcW w:w="3060" w:type="dxa"/>
          </w:tcPr>
          <w:p w:rsidR="002A4A06" w:rsidRPr="00C36537" w:rsidRDefault="002A4A06" w:rsidP="002A4A06">
            <w:r w:rsidRPr="00C36537">
              <w:t>2.Среднесписочная численность работников основной деятельности, чел.</w:t>
            </w:r>
          </w:p>
        </w:tc>
        <w:tc>
          <w:tcPr>
            <w:tcW w:w="1674" w:type="dxa"/>
            <w:vAlign w:val="center"/>
          </w:tcPr>
          <w:p w:rsidR="002A4A06" w:rsidRPr="00C67A0F" w:rsidRDefault="002A4A06" w:rsidP="00124EBE">
            <w:pPr>
              <w:jc w:val="center"/>
              <w:rPr>
                <w:sz w:val="28"/>
                <w:szCs w:val="28"/>
              </w:rPr>
            </w:pPr>
            <w:r w:rsidRPr="00C67A0F">
              <w:rPr>
                <w:sz w:val="28"/>
                <w:szCs w:val="28"/>
              </w:rPr>
              <w:t>1</w:t>
            </w:r>
            <w:r w:rsidR="00124EBE">
              <w:rPr>
                <w:sz w:val="28"/>
                <w:szCs w:val="28"/>
              </w:rPr>
              <w:t>550</w:t>
            </w:r>
          </w:p>
        </w:tc>
        <w:tc>
          <w:tcPr>
            <w:tcW w:w="1196" w:type="dxa"/>
            <w:vAlign w:val="center"/>
          </w:tcPr>
          <w:p w:rsidR="002A4A06" w:rsidRPr="00C67A0F" w:rsidRDefault="002A4A06" w:rsidP="00124EBE">
            <w:pPr>
              <w:jc w:val="center"/>
              <w:rPr>
                <w:sz w:val="28"/>
                <w:szCs w:val="28"/>
              </w:rPr>
            </w:pPr>
            <w:r w:rsidRPr="00C67A0F">
              <w:rPr>
                <w:sz w:val="28"/>
                <w:szCs w:val="28"/>
              </w:rPr>
              <w:t>1</w:t>
            </w:r>
            <w:r w:rsidR="00124EBE">
              <w:rPr>
                <w:sz w:val="28"/>
                <w:szCs w:val="28"/>
              </w:rPr>
              <w:t>393</w:t>
            </w:r>
          </w:p>
        </w:tc>
        <w:tc>
          <w:tcPr>
            <w:tcW w:w="1196" w:type="dxa"/>
            <w:vAlign w:val="center"/>
          </w:tcPr>
          <w:p w:rsidR="002A4A06" w:rsidRPr="00C67A0F" w:rsidRDefault="002A4A06" w:rsidP="00124EBE">
            <w:pPr>
              <w:jc w:val="center"/>
              <w:rPr>
                <w:sz w:val="28"/>
                <w:szCs w:val="28"/>
              </w:rPr>
            </w:pPr>
            <w:r w:rsidRPr="00C67A0F">
              <w:rPr>
                <w:sz w:val="28"/>
                <w:szCs w:val="28"/>
              </w:rPr>
              <w:t>13</w:t>
            </w:r>
            <w:r w:rsidR="00124EBE">
              <w:rPr>
                <w:sz w:val="28"/>
                <w:szCs w:val="28"/>
              </w:rPr>
              <w:t>15</w:t>
            </w:r>
          </w:p>
        </w:tc>
        <w:tc>
          <w:tcPr>
            <w:tcW w:w="1636" w:type="dxa"/>
            <w:vAlign w:val="center"/>
          </w:tcPr>
          <w:p w:rsidR="002A4A06" w:rsidRPr="00C67A0F" w:rsidRDefault="002A4A06" w:rsidP="00124EBE">
            <w:pPr>
              <w:jc w:val="center"/>
              <w:rPr>
                <w:sz w:val="28"/>
                <w:szCs w:val="28"/>
              </w:rPr>
            </w:pPr>
            <w:r w:rsidRPr="00C67A0F">
              <w:rPr>
                <w:sz w:val="28"/>
                <w:szCs w:val="28"/>
              </w:rPr>
              <w:t>9</w:t>
            </w:r>
            <w:r w:rsidR="00124EBE">
              <w:rPr>
                <w:sz w:val="28"/>
                <w:szCs w:val="28"/>
              </w:rPr>
              <w:t>4</w:t>
            </w:r>
            <w:r w:rsidRPr="00C67A0F">
              <w:rPr>
                <w:sz w:val="28"/>
                <w:szCs w:val="28"/>
              </w:rPr>
              <w:t>,</w:t>
            </w:r>
            <w:r w:rsidR="00124EBE">
              <w:rPr>
                <w:sz w:val="28"/>
                <w:szCs w:val="28"/>
              </w:rPr>
              <w:t>4</w:t>
            </w:r>
          </w:p>
        </w:tc>
        <w:tc>
          <w:tcPr>
            <w:tcW w:w="1548" w:type="dxa"/>
            <w:vAlign w:val="center"/>
          </w:tcPr>
          <w:p w:rsidR="002A4A06" w:rsidRPr="00C67A0F" w:rsidRDefault="002A4A06" w:rsidP="00124EBE">
            <w:pPr>
              <w:jc w:val="center"/>
              <w:rPr>
                <w:sz w:val="28"/>
                <w:szCs w:val="28"/>
              </w:rPr>
            </w:pPr>
            <w:r w:rsidRPr="00C67A0F">
              <w:rPr>
                <w:sz w:val="28"/>
                <w:szCs w:val="28"/>
              </w:rPr>
              <w:t>84,</w:t>
            </w:r>
            <w:r w:rsidR="00124EBE">
              <w:rPr>
                <w:sz w:val="28"/>
                <w:szCs w:val="28"/>
              </w:rPr>
              <w:t>84</w:t>
            </w:r>
          </w:p>
        </w:tc>
      </w:tr>
      <w:tr w:rsidR="002A4A06" w:rsidRPr="00C67A0F">
        <w:tc>
          <w:tcPr>
            <w:tcW w:w="3060" w:type="dxa"/>
          </w:tcPr>
          <w:p w:rsidR="002A4A06" w:rsidRPr="00C36537" w:rsidRDefault="002A4A06" w:rsidP="002A4A06">
            <w:r w:rsidRPr="00C36537">
              <w:t>3.Среднегодовая выработка продукции на 1 работника основной деятельности, тыс.руб.</w:t>
            </w:r>
            <w:r>
              <w:t xml:space="preserve"> </w:t>
            </w:r>
          </w:p>
        </w:tc>
        <w:tc>
          <w:tcPr>
            <w:tcW w:w="1674" w:type="dxa"/>
            <w:vAlign w:val="center"/>
          </w:tcPr>
          <w:p w:rsidR="002A4A06" w:rsidRPr="00C67A0F" w:rsidRDefault="002A4A06" w:rsidP="00124EBE">
            <w:pPr>
              <w:jc w:val="center"/>
              <w:rPr>
                <w:sz w:val="28"/>
                <w:szCs w:val="28"/>
              </w:rPr>
            </w:pPr>
            <w:r w:rsidRPr="00C67A0F">
              <w:rPr>
                <w:sz w:val="28"/>
                <w:szCs w:val="28"/>
              </w:rPr>
              <w:t>268</w:t>
            </w:r>
            <w:r w:rsidR="00124EBE">
              <w:rPr>
                <w:sz w:val="28"/>
                <w:szCs w:val="28"/>
              </w:rPr>
              <w:t>9</w:t>
            </w:r>
            <w:r w:rsidRPr="00C67A0F">
              <w:rPr>
                <w:sz w:val="28"/>
                <w:szCs w:val="28"/>
              </w:rPr>
              <w:t>,</w:t>
            </w:r>
            <w:r w:rsidR="00124EBE">
              <w:rPr>
                <w:sz w:val="28"/>
                <w:szCs w:val="28"/>
              </w:rPr>
              <w:t>4</w:t>
            </w:r>
          </w:p>
        </w:tc>
        <w:tc>
          <w:tcPr>
            <w:tcW w:w="1196" w:type="dxa"/>
            <w:vAlign w:val="center"/>
          </w:tcPr>
          <w:p w:rsidR="002A4A06" w:rsidRPr="00C67A0F" w:rsidRDefault="002A4A06" w:rsidP="00124EBE">
            <w:pPr>
              <w:jc w:val="center"/>
              <w:rPr>
                <w:sz w:val="28"/>
                <w:szCs w:val="28"/>
              </w:rPr>
            </w:pPr>
            <w:r w:rsidRPr="00C67A0F">
              <w:rPr>
                <w:sz w:val="28"/>
                <w:szCs w:val="28"/>
              </w:rPr>
              <w:t>27</w:t>
            </w:r>
            <w:r w:rsidR="00124EBE">
              <w:rPr>
                <w:sz w:val="28"/>
                <w:szCs w:val="28"/>
              </w:rPr>
              <w:t>37</w:t>
            </w:r>
            <w:r w:rsidRPr="00C67A0F">
              <w:rPr>
                <w:sz w:val="28"/>
                <w:szCs w:val="28"/>
              </w:rPr>
              <w:t>,</w:t>
            </w:r>
            <w:r w:rsidR="00124EBE">
              <w:rPr>
                <w:sz w:val="28"/>
                <w:szCs w:val="28"/>
              </w:rPr>
              <w:t>4</w:t>
            </w:r>
          </w:p>
        </w:tc>
        <w:tc>
          <w:tcPr>
            <w:tcW w:w="1196" w:type="dxa"/>
            <w:vAlign w:val="center"/>
          </w:tcPr>
          <w:p w:rsidR="002A4A06" w:rsidRPr="00C67A0F" w:rsidRDefault="002A4A06" w:rsidP="00124EBE">
            <w:pPr>
              <w:jc w:val="center"/>
              <w:rPr>
                <w:sz w:val="28"/>
                <w:szCs w:val="28"/>
              </w:rPr>
            </w:pPr>
            <w:r w:rsidRPr="00C67A0F">
              <w:rPr>
                <w:sz w:val="28"/>
                <w:szCs w:val="28"/>
              </w:rPr>
              <w:t>318</w:t>
            </w:r>
            <w:r w:rsidR="00124EBE">
              <w:rPr>
                <w:sz w:val="28"/>
                <w:szCs w:val="28"/>
              </w:rPr>
              <w:t>3</w:t>
            </w:r>
            <w:r w:rsidRPr="00C67A0F">
              <w:rPr>
                <w:sz w:val="28"/>
                <w:szCs w:val="28"/>
              </w:rPr>
              <w:t>,</w:t>
            </w:r>
            <w:r w:rsidR="00124EBE">
              <w:rPr>
                <w:sz w:val="28"/>
                <w:szCs w:val="28"/>
              </w:rPr>
              <w:t>5</w:t>
            </w:r>
          </w:p>
        </w:tc>
        <w:tc>
          <w:tcPr>
            <w:tcW w:w="1636" w:type="dxa"/>
            <w:vAlign w:val="center"/>
          </w:tcPr>
          <w:p w:rsidR="002A4A06" w:rsidRPr="00C67A0F" w:rsidRDefault="002A4A06" w:rsidP="00124EBE">
            <w:pPr>
              <w:jc w:val="center"/>
              <w:rPr>
                <w:sz w:val="28"/>
                <w:szCs w:val="28"/>
              </w:rPr>
            </w:pPr>
            <w:r w:rsidRPr="00C67A0F">
              <w:rPr>
                <w:sz w:val="28"/>
                <w:szCs w:val="28"/>
              </w:rPr>
              <w:t>11</w:t>
            </w:r>
            <w:r w:rsidR="00124EBE">
              <w:rPr>
                <w:sz w:val="28"/>
                <w:szCs w:val="28"/>
              </w:rPr>
              <w:t>6</w:t>
            </w:r>
            <w:r w:rsidRPr="00C67A0F">
              <w:rPr>
                <w:sz w:val="28"/>
                <w:szCs w:val="28"/>
              </w:rPr>
              <w:t>,3</w:t>
            </w:r>
          </w:p>
        </w:tc>
        <w:tc>
          <w:tcPr>
            <w:tcW w:w="1548" w:type="dxa"/>
            <w:vAlign w:val="center"/>
          </w:tcPr>
          <w:p w:rsidR="002A4A06" w:rsidRPr="00C67A0F" w:rsidRDefault="002A4A06" w:rsidP="00124EBE">
            <w:pPr>
              <w:jc w:val="center"/>
              <w:rPr>
                <w:sz w:val="28"/>
                <w:szCs w:val="28"/>
              </w:rPr>
            </w:pPr>
            <w:r w:rsidRPr="00C67A0F">
              <w:rPr>
                <w:sz w:val="28"/>
                <w:szCs w:val="28"/>
              </w:rPr>
              <w:t>118,</w:t>
            </w:r>
            <w:r w:rsidR="00124EBE">
              <w:rPr>
                <w:sz w:val="28"/>
                <w:szCs w:val="28"/>
              </w:rPr>
              <w:t>4</w:t>
            </w:r>
          </w:p>
        </w:tc>
      </w:tr>
      <w:tr w:rsidR="002A4A06" w:rsidRPr="00C67A0F">
        <w:tc>
          <w:tcPr>
            <w:tcW w:w="3060" w:type="dxa"/>
          </w:tcPr>
          <w:p w:rsidR="002A4A06" w:rsidRPr="00C36537" w:rsidRDefault="002A4A06" w:rsidP="002A4A06">
            <w:r w:rsidRPr="00C36537">
              <w:t>4.Расчетная численность работников основной деятельности (по выработке предыдущего года), чел.</w:t>
            </w:r>
          </w:p>
        </w:tc>
        <w:tc>
          <w:tcPr>
            <w:tcW w:w="1674" w:type="dxa"/>
            <w:vAlign w:val="center"/>
          </w:tcPr>
          <w:p w:rsidR="002A4A06" w:rsidRPr="00C67A0F" w:rsidRDefault="002A4A06" w:rsidP="002A4A06">
            <w:pPr>
              <w:jc w:val="center"/>
              <w:rPr>
                <w:sz w:val="28"/>
                <w:szCs w:val="28"/>
              </w:rPr>
            </w:pPr>
            <w:r w:rsidRPr="00C67A0F">
              <w:rPr>
                <w:sz w:val="28"/>
                <w:szCs w:val="28"/>
              </w:rPr>
              <w:t>Х</w:t>
            </w:r>
          </w:p>
        </w:tc>
        <w:tc>
          <w:tcPr>
            <w:tcW w:w="1196" w:type="dxa"/>
            <w:vAlign w:val="center"/>
          </w:tcPr>
          <w:p w:rsidR="002A4A06" w:rsidRPr="00C67A0F" w:rsidRDefault="002A4A06" w:rsidP="005E4ED2">
            <w:pPr>
              <w:jc w:val="center"/>
              <w:rPr>
                <w:sz w:val="28"/>
                <w:szCs w:val="28"/>
              </w:rPr>
            </w:pPr>
            <w:r w:rsidRPr="00C67A0F">
              <w:rPr>
                <w:sz w:val="28"/>
                <w:szCs w:val="28"/>
              </w:rPr>
              <w:t>14</w:t>
            </w:r>
            <w:r w:rsidR="005E4ED2">
              <w:rPr>
                <w:sz w:val="28"/>
                <w:szCs w:val="28"/>
              </w:rPr>
              <w:t>18</w:t>
            </w:r>
          </w:p>
        </w:tc>
        <w:tc>
          <w:tcPr>
            <w:tcW w:w="1196" w:type="dxa"/>
            <w:vAlign w:val="center"/>
          </w:tcPr>
          <w:p w:rsidR="002A4A06" w:rsidRPr="00C67A0F" w:rsidRDefault="002A4A06" w:rsidP="005E4ED2">
            <w:pPr>
              <w:jc w:val="center"/>
              <w:rPr>
                <w:sz w:val="28"/>
                <w:szCs w:val="28"/>
              </w:rPr>
            </w:pPr>
            <w:r w:rsidRPr="00C67A0F">
              <w:rPr>
                <w:sz w:val="28"/>
                <w:szCs w:val="28"/>
              </w:rPr>
              <w:t>1</w:t>
            </w:r>
            <w:r w:rsidR="005E4ED2">
              <w:rPr>
                <w:sz w:val="28"/>
                <w:szCs w:val="28"/>
              </w:rPr>
              <w:t>557</w:t>
            </w:r>
          </w:p>
        </w:tc>
        <w:tc>
          <w:tcPr>
            <w:tcW w:w="1636" w:type="dxa"/>
            <w:vAlign w:val="center"/>
          </w:tcPr>
          <w:p w:rsidR="002A4A06" w:rsidRPr="00C67A0F" w:rsidRDefault="002A4A06" w:rsidP="002A4A06">
            <w:pPr>
              <w:jc w:val="center"/>
              <w:rPr>
                <w:sz w:val="28"/>
                <w:szCs w:val="28"/>
              </w:rPr>
            </w:pPr>
            <w:r w:rsidRPr="00C67A0F">
              <w:rPr>
                <w:sz w:val="28"/>
                <w:szCs w:val="28"/>
              </w:rPr>
              <w:t>109,8</w:t>
            </w:r>
          </w:p>
        </w:tc>
        <w:tc>
          <w:tcPr>
            <w:tcW w:w="1548" w:type="dxa"/>
            <w:vAlign w:val="center"/>
          </w:tcPr>
          <w:p w:rsidR="002A4A06" w:rsidRPr="00C67A0F" w:rsidRDefault="002A4A06" w:rsidP="002A4A06">
            <w:pPr>
              <w:jc w:val="center"/>
              <w:rPr>
                <w:sz w:val="28"/>
                <w:szCs w:val="28"/>
              </w:rPr>
            </w:pPr>
            <w:r w:rsidRPr="00C67A0F">
              <w:rPr>
                <w:sz w:val="28"/>
                <w:szCs w:val="28"/>
              </w:rPr>
              <w:t>Х</w:t>
            </w:r>
          </w:p>
        </w:tc>
      </w:tr>
      <w:tr w:rsidR="002A4A06" w:rsidRPr="00C67A0F">
        <w:tc>
          <w:tcPr>
            <w:tcW w:w="3060" w:type="dxa"/>
          </w:tcPr>
          <w:p w:rsidR="002A4A06" w:rsidRPr="00C36537" w:rsidRDefault="002A4A06" w:rsidP="002A4A06">
            <w:r w:rsidRPr="00C36537">
              <w:t>5.Относительное высвобождение (-), вовлечение (+) численности работников основной деятельности, чел. (стр.2-стр.4)</w:t>
            </w:r>
          </w:p>
        </w:tc>
        <w:tc>
          <w:tcPr>
            <w:tcW w:w="1674" w:type="dxa"/>
            <w:vAlign w:val="center"/>
          </w:tcPr>
          <w:p w:rsidR="002A4A06" w:rsidRPr="00C67A0F" w:rsidRDefault="002A4A06" w:rsidP="002A4A06">
            <w:pPr>
              <w:jc w:val="center"/>
              <w:rPr>
                <w:sz w:val="28"/>
                <w:szCs w:val="28"/>
              </w:rPr>
            </w:pPr>
            <w:r w:rsidRPr="00C67A0F">
              <w:rPr>
                <w:sz w:val="28"/>
                <w:szCs w:val="28"/>
              </w:rPr>
              <w:t>Х</w:t>
            </w:r>
          </w:p>
        </w:tc>
        <w:tc>
          <w:tcPr>
            <w:tcW w:w="1196" w:type="dxa"/>
            <w:vAlign w:val="center"/>
          </w:tcPr>
          <w:p w:rsidR="002A4A06" w:rsidRPr="00C67A0F" w:rsidRDefault="002A4A06" w:rsidP="005E4ED2">
            <w:pPr>
              <w:jc w:val="center"/>
              <w:rPr>
                <w:sz w:val="28"/>
                <w:szCs w:val="28"/>
              </w:rPr>
            </w:pPr>
            <w:r w:rsidRPr="00C67A0F">
              <w:rPr>
                <w:sz w:val="28"/>
                <w:szCs w:val="28"/>
              </w:rPr>
              <w:t>-</w:t>
            </w:r>
            <w:r w:rsidR="005E4ED2">
              <w:rPr>
                <w:sz w:val="28"/>
                <w:szCs w:val="28"/>
              </w:rPr>
              <w:t>25</w:t>
            </w:r>
          </w:p>
        </w:tc>
        <w:tc>
          <w:tcPr>
            <w:tcW w:w="1196" w:type="dxa"/>
            <w:vAlign w:val="center"/>
          </w:tcPr>
          <w:p w:rsidR="002A4A06" w:rsidRPr="00C67A0F" w:rsidRDefault="002A4A06" w:rsidP="005E4ED2">
            <w:pPr>
              <w:jc w:val="center"/>
              <w:rPr>
                <w:sz w:val="28"/>
                <w:szCs w:val="28"/>
              </w:rPr>
            </w:pPr>
            <w:r w:rsidRPr="00C67A0F">
              <w:rPr>
                <w:sz w:val="28"/>
                <w:szCs w:val="28"/>
              </w:rPr>
              <w:t>-</w:t>
            </w:r>
            <w:r w:rsidR="005E4ED2">
              <w:rPr>
                <w:sz w:val="28"/>
                <w:szCs w:val="28"/>
              </w:rPr>
              <w:t>242</w:t>
            </w:r>
          </w:p>
        </w:tc>
        <w:tc>
          <w:tcPr>
            <w:tcW w:w="1636" w:type="dxa"/>
            <w:vAlign w:val="center"/>
          </w:tcPr>
          <w:p w:rsidR="002A4A06" w:rsidRPr="00C67A0F" w:rsidRDefault="002A4A06" w:rsidP="002A4A06">
            <w:pPr>
              <w:jc w:val="center"/>
              <w:rPr>
                <w:sz w:val="28"/>
                <w:szCs w:val="28"/>
              </w:rPr>
            </w:pPr>
            <w:r w:rsidRPr="00C67A0F">
              <w:rPr>
                <w:sz w:val="28"/>
                <w:szCs w:val="28"/>
              </w:rPr>
              <w:t>Х</w:t>
            </w:r>
          </w:p>
        </w:tc>
        <w:tc>
          <w:tcPr>
            <w:tcW w:w="1548" w:type="dxa"/>
            <w:vAlign w:val="center"/>
          </w:tcPr>
          <w:p w:rsidR="002A4A06" w:rsidRPr="00C67A0F" w:rsidRDefault="002A4A06" w:rsidP="002A4A06">
            <w:pPr>
              <w:jc w:val="center"/>
              <w:rPr>
                <w:sz w:val="28"/>
                <w:szCs w:val="28"/>
              </w:rPr>
            </w:pPr>
            <w:r w:rsidRPr="00C67A0F">
              <w:rPr>
                <w:sz w:val="28"/>
                <w:szCs w:val="28"/>
              </w:rPr>
              <w:t>Х</w:t>
            </w:r>
          </w:p>
        </w:tc>
      </w:tr>
      <w:tr w:rsidR="002A4A06" w:rsidRPr="00C67A0F">
        <w:tc>
          <w:tcPr>
            <w:tcW w:w="3060" w:type="dxa"/>
          </w:tcPr>
          <w:p w:rsidR="002A4A06" w:rsidRPr="00C36537" w:rsidRDefault="002A4A06" w:rsidP="002A4A06">
            <w:r w:rsidRPr="00C36537">
              <w:t>6.Темпы роста производительности труда, %</w:t>
            </w:r>
          </w:p>
        </w:tc>
        <w:tc>
          <w:tcPr>
            <w:tcW w:w="1674" w:type="dxa"/>
            <w:vAlign w:val="center"/>
          </w:tcPr>
          <w:p w:rsidR="002A4A06" w:rsidRPr="00C67A0F" w:rsidRDefault="002A4A06" w:rsidP="002A4A06">
            <w:pPr>
              <w:jc w:val="center"/>
              <w:rPr>
                <w:sz w:val="28"/>
                <w:szCs w:val="28"/>
              </w:rPr>
            </w:pPr>
            <w:r w:rsidRPr="00C67A0F">
              <w:rPr>
                <w:sz w:val="28"/>
                <w:szCs w:val="28"/>
              </w:rPr>
              <w:t>Х</w:t>
            </w:r>
          </w:p>
        </w:tc>
        <w:tc>
          <w:tcPr>
            <w:tcW w:w="1196" w:type="dxa"/>
            <w:vAlign w:val="center"/>
          </w:tcPr>
          <w:p w:rsidR="002A4A06" w:rsidRPr="00C67A0F" w:rsidRDefault="002A4A06" w:rsidP="005E4ED2">
            <w:pPr>
              <w:jc w:val="center"/>
              <w:rPr>
                <w:sz w:val="28"/>
                <w:szCs w:val="28"/>
              </w:rPr>
            </w:pPr>
            <w:r>
              <w:rPr>
                <w:sz w:val="28"/>
                <w:szCs w:val="28"/>
              </w:rPr>
              <w:t>91,4</w:t>
            </w:r>
            <w:r w:rsidR="005E4ED2">
              <w:rPr>
                <w:sz w:val="28"/>
                <w:szCs w:val="28"/>
              </w:rPr>
              <w:t>8</w:t>
            </w:r>
          </w:p>
        </w:tc>
        <w:tc>
          <w:tcPr>
            <w:tcW w:w="1196" w:type="dxa"/>
            <w:vAlign w:val="center"/>
          </w:tcPr>
          <w:p w:rsidR="002A4A06" w:rsidRPr="00C67A0F" w:rsidRDefault="002A4A06" w:rsidP="005E4ED2">
            <w:pPr>
              <w:jc w:val="center"/>
              <w:rPr>
                <w:sz w:val="28"/>
                <w:szCs w:val="28"/>
              </w:rPr>
            </w:pPr>
            <w:r>
              <w:rPr>
                <w:sz w:val="28"/>
                <w:szCs w:val="28"/>
              </w:rPr>
              <w:t>100,4</w:t>
            </w:r>
            <w:r w:rsidR="005E4ED2">
              <w:rPr>
                <w:sz w:val="28"/>
                <w:szCs w:val="28"/>
              </w:rPr>
              <w:t>5</w:t>
            </w:r>
          </w:p>
        </w:tc>
        <w:tc>
          <w:tcPr>
            <w:tcW w:w="1636" w:type="dxa"/>
            <w:vAlign w:val="center"/>
          </w:tcPr>
          <w:p w:rsidR="002A4A06" w:rsidRPr="00C67A0F" w:rsidRDefault="002A4A06" w:rsidP="002A4A06">
            <w:pPr>
              <w:jc w:val="center"/>
              <w:rPr>
                <w:sz w:val="28"/>
                <w:szCs w:val="28"/>
              </w:rPr>
            </w:pPr>
            <w:r w:rsidRPr="00C67A0F">
              <w:rPr>
                <w:sz w:val="28"/>
                <w:szCs w:val="28"/>
              </w:rPr>
              <w:t>Х</w:t>
            </w:r>
          </w:p>
        </w:tc>
        <w:tc>
          <w:tcPr>
            <w:tcW w:w="1548" w:type="dxa"/>
            <w:vAlign w:val="center"/>
          </w:tcPr>
          <w:p w:rsidR="002A4A06" w:rsidRPr="00C67A0F" w:rsidRDefault="002A4A06" w:rsidP="002A4A06">
            <w:pPr>
              <w:jc w:val="center"/>
              <w:rPr>
                <w:sz w:val="28"/>
                <w:szCs w:val="28"/>
              </w:rPr>
            </w:pPr>
            <w:r w:rsidRPr="00C67A0F">
              <w:rPr>
                <w:sz w:val="28"/>
                <w:szCs w:val="28"/>
              </w:rPr>
              <w:t>Х</w:t>
            </w:r>
          </w:p>
        </w:tc>
      </w:tr>
      <w:tr w:rsidR="002A4A06" w:rsidRPr="00C67A0F">
        <w:tc>
          <w:tcPr>
            <w:tcW w:w="3060" w:type="dxa"/>
          </w:tcPr>
          <w:p w:rsidR="002A4A06" w:rsidRPr="00C36537" w:rsidRDefault="002A4A06" w:rsidP="002A4A06">
            <w:r w:rsidRPr="00C36537">
              <w:t>7.Темпы прироста производительности труда, %</w:t>
            </w:r>
          </w:p>
        </w:tc>
        <w:tc>
          <w:tcPr>
            <w:tcW w:w="1674" w:type="dxa"/>
            <w:vAlign w:val="center"/>
          </w:tcPr>
          <w:p w:rsidR="002A4A06" w:rsidRPr="00C67A0F" w:rsidRDefault="002A4A06" w:rsidP="002A4A06">
            <w:pPr>
              <w:jc w:val="center"/>
              <w:rPr>
                <w:sz w:val="28"/>
                <w:szCs w:val="28"/>
              </w:rPr>
            </w:pPr>
            <w:r w:rsidRPr="00C67A0F">
              <w:rPr>
                <w:sz w:val="28"/>
                <w:szCs w:val="28"/>
              </w:rPr>
              <w:t>Х</w:t>
            </w:r>
          </w:p>
        </w:tc>
        <w:tc>
          <w:tcPr>
            <w:tcW w:w="1196" w:type="dxa"/>
            <w:vAlign w:val="center"/>
          </w:tcPr>
          <w:p w:rsidR="002A4A06" w:rsidRPr="00C67A0F" w:rsidRDefault="002A4A06" w:rsidP="005E4ED2">
            <w:pPr>
              <w:jc w:val="center"/>
              <w:rPr>
                <w:sz w:val="28"/>
                <w:szCs w:val="28"/>
              </w:rPr>
            </w:pPr>
            <w:r>
              <w:rPr>
                <w:sz w:val="28"/>
                <w:szCs w:val="28"/>
              </w:rPr>
              <w:t>-8,5</w:t>
            </w:r>
            <w:r w:rsidR="005E4ED2">
              <w:rPr>
                <w:sz w:val="28"/>
                <w:szCs w:val="28"/>
              </w:rPr>
              <w:t>2</w:t>
            </w:r>
          </w:p>
        </w:tc>
        <w:tc>
          <w:tcPr>
            <w:tcW w:w="1196" w:type="dxa"/>
            <w:vAlign w:val="center"/>
          </w:tcPr>
          <w:p w:rsidR="002A4A06" w:rsidRPr="00C67A0F" w:rsidRDefault="002A4A06" w:rsidP="005E4ED2">
            <w:pPr>
              <w:jc w:val="center"/>
              <w:rPr>
                <w:sz w:val="28"/>
                <w:szCs w:val="28"/>
              </w:rPr>
            </w:pPr>
            <w:r>
              <w:rPr>
                <w:sz w:val="28"/>
                <w:szCs w:val="28"/>
              </w:rPr>
              <w:t>0,4</w:t>
            </w:r>
            <w:r w:rsidR="005E4ED2">
              <w:rPr>
                <w:sz w:val="28"/>
                <w:szCs w:val="28"/>
              </w:rPr>
              <w:t>5</w:t>
            </w:r>
          </w:p>
        </w:tc>
        <w:tc>
          <w:tcPr>
            <w:tcW w:w="1636" w:type="dxa"/>
            <w:vAlign w:val="center"/>
          </w:tcPr>
          <w:p w:rsidR="002A4A06" w:rsidRPr="00C67A0F" w:rsidRDefault="002A4A06" w:rsidP="002A4A06">
            <w:pPr>
              <w:jc w:val="center"/>
              <w:rPr>
                <w:sz w:val="28"/>
                <w:szCs w:val="28"/>
              </w:rPr>
            </w:pPr>
            <w:r w:rsidRPr="00C67A0F">
              <w:rPr>
                <w:sz w:val="28"/>
                <w:szCs w:val="28"/>
              </w:rPr>
              <w:t>Х</w:t>
            </w:r>
          </w:p>
        </w:tc>
        <w:tc>
          <w:tcPr>
            <w:tcW w:w="1548" w:type="dxa"/>
            <w:vAlign w:val="center"/>
          </w:tcPr>
          <w:p w:rsidR="002A4A06" w:rsidRPr="00C67A0F" w:rsidRDefault="002A4A06" w:rsidP="002A4A06">
            <w:pPr>
              <w:jc w:val="center"/>
              <w:rPr>
                <w:sz w:val="28"/>
                <w:szCs w:val="28"/>
              </w:rPr>
            </w:pPr>
            <w:r w:rsidRPr="00C67A0F">
              <w:rPr>
                <w:sz w:val="28"/>
                <w:szCs w:val="28"/>
              </w:rPr>
              <w:t>Х</w:t>
            </w:r>
          </w:p>
        </w:tc>
      </w:tr>
    </w:tbl>
    <w:p w:rsidR="002A4A06" w:rsidRPr="00C36537" w:rsidRDefault="002A4A06" w:rsidP="002A4A06">
      <w:pPr>
        <w:spacing w:line="360" w:lineRule="auto"/>
        <w:jc w:val="both"/>
        <w:rPr>
          <w:sz w:val="28"/>
          <w:szCs w:val="28"/>
        </w:rPr>
      </w:pPr>
    </w:p>
    <w:p w:rsidR="002A4A06" w:rsidRPr="003056C7" w:rsidRDefault="002A4A06" w:rsidP="002A4A06">
      <w:pPr>
        <w:spacing w:line="360" w:lineRule="auto"/>
        <w:jc w:val="both"/>
        <w:rPr>
          <w:i/>
          <w:sz w:val="28"/>
          <w:szCs w:val="28"/>
        </w:rPr>
      </w:pPr>
      <w:r w:rsidRPr="003056C7">
        <w:rPr>
          <w:i/>
          <w:sz w:val="28"/>
          <w:szCs w:val="28"/>
        </w:rPr>
        <w:t>Вывод:</w:t>
      </w:r>
    </w:p>
    <w:p w:rsidR="002A4A06" w:rsidRDefault="002A4A06" w:rsidP="002A4A06">
      <w:pPr>
        <w:spacing w:line="360" w:lineRule="auto"/>
        <w:ind w:firstLine="900"/>
        <w:jc w:val="both"/>
        <w:rPr>
          <w:sz w:val="28"/>
          <w:szCs w:val="28"/>
        </w:rPr>
      </w:pPr>
      <w:r>
        <w:rPr>
          <w:sz w:val="28"/>
          <w:szCs w:val="28"/>
        </w:rPr>
        <w:t>Из таблицы 6.1 видно, что объем производства продукции по сравнению с предыдущим годом вырос на 9,</w:t>
      </w:r>
      <w:r w:rsidR="005E4ED2">
        <w:rPr>
          <w:sz w:val="28"/>
          <w:szCs w:val="28"/>
        </w:rPr>
        <w:t>79</w:t>
      </w:r>
      <w:r>
        <w:rPr>
          <w:sz w:val="28"/>
          <w:szCs w:val="28"/>
        </w:rPr>
        <w:t xml:space="preserve"> %  и перевыполнен на 0,4</w:t>
      </w:r>
      <w:r w:rsidR="005E4ED2">
        <w:rPr>
          <w:sz w:val="28"/>
          <w:szCs w:val="28"/>
        </w:rPr>
        <w:t>2</w:t>
      </w:r>
      <w:r>
        <w:rPr>
          <w:sz w:val="28"/>
          <w:szCs w:val="28"/>
        </w:rPr>
        <w:t>%. Среднесписочная численность уменьшилась на 15,</w:t>
      </w:r>
      <w:r w:rsidR="005E4ED2">
        <w:rPr>
          <w:sz w:val="28"/>
          <w:szCs w:val="28"/>
        </w:rPr>
        <w:t>16</w:t>
      </w:r>
      <w:r>
        <w:rPr>
          <w:sz w:val="28"/>
          <w:szCs w:val="28"/>
        </w:rPr>
        <w:t xml:space="preserve"> %. В отчетном году среднесписочная численность составила 1357 человек, запланировано было на </w:t>
      </w:r>
      <w:r w:rsidR="005E4ED2">
        <w:rPr>
          <w:sz w:val="28"/>
          <w:szCs w:val="28"/>
        </w:rPr>
        <w:t>5,6</w:t>
      </w:r>
      <w:r>
        <w:rPr>
          <w:sz w:val="28"/>
          <w:szCs w:val="28"/>
        </w:rPr>
        <w:t xml:space="preserve"> % больше. Фактически в отчетном году было высвобождено 2</w:t>
      </w:r>
      <w:r w:rsidR="00374380">
        <w:rPr>
          <w:sz w:val="28"/>
          <w:szCs w:val="28"/>
        </w:rPr>
        <w:t>42</w:t>
      </w:r>
      <w:r>
        <w:rPr>
          <w:sz w:val="28"/>
          <w:szCs w:val="28"/>
        </w:rPr>
        <w:t xml:space="preserve"> человека. </w:t>
      </w:r>
    </w:p>
    <w:p w:rsidR="002A4A06" w:rsidRDefault="002A4A06" w:rsidP="002A4A06">
      <w:pPr>
        <w:spacing w:line="360" w:lineRule="auto"/>
        <w:ind w:firstLine="900"/>
        <w:jc w:val="both"/>
        <w:rPr>
          <w:sz w:val="28"/>
          <w:szCs w:val="28"/>
        </w:rPr>
      </w:pPr>
    </w:p>
    <w:p w:rsidR="002A4A06" w:rsidRDefault="002A4A06" w:rsidP="002A4A06">
      <w:pPr>
        <w:spacing w:line="360" w:lineRule="auto"/>
        <w:ind w:firstLine="900"/>
        <w:jc w:val="both"/>
        <w:rPr>
          <w:sz w:val="28"/>
          <w:szCs w:val="28"/>
        </w:rPr>
      </w:pPr>
    </w:p>
    <w:p w:rsidR="002A4A06" w:rsidRPr="00925CC3" w:rsidRDefault="002A4A06" w:rsidP="002A4A06">
      <w:pPr>
        <w:spacing w:line="360" w:lineRule="auto"/>
        <w:ind w:firstLine="900"/>
        <w:jc w:val="both"/>
        <w:rPr>
          <w:sz w:val="28"/>
          <w:szCs w:val="28"/>
        </w:rPr>
      </w:pPr>
    </w:p>
    <w:p w:rsidR="002A4A06" w:rsidRPr="00925CC3" w:rsidRDefault="007B0C0A" w:rsidP="002A4A06">
      <w:pPr>
        <w:jc w:val="both"/>
        <w:rPr>
          <w:sz w:val="28"/>
          <w:szCs w:val="28"/>
        </w:rPr>
      </w:pPr>
      <w:r>
        <w:pict>
          <v:shape id="_x0000_i1063" type="#_x0000_t75" style="width:214.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E186C&quot;/&gt;&lt;wsp:rsid wsp:val=&quot;00012EEE&quot;/&gt;&lt;wsp:rsid wsp:val=&quot;00013179&quot;/&gt;&lt;wsp:rsid wsp:val=&quot;000E7ADC&quot;/&gt;&lt;wsp:rsid wsp:val=&quot;00117E5F&quot;/&gt;&lt;wsp:rsid wsp:val=&quot;0018343D&quot;/&gt;&lt;wsp:rsid wsp:val=&quot;00230400&quot;/&gt;&lt;wsp:rsid wsp:val=&quot;002562BF&quot;/&gt;&lt;wsp:rsid wsp:val=&quot;00271447&quot;/&gt;&lt;wsp:rsid wsp:val=&quot;00281133&quot;/&gt;&lt;wsp:rsid wsp:val=&quot;002D7E8C&quot;/&gt;&lt;wsp:rsid wsp:val=&quot;002F4A4B&quot;/&gt;&lt;wsp:rsid wsp:val=&quot;003056C7&quot;/&gt;&lt;wsp:rsid wsp:val=&quot;00334D82&quot;/&gt;&lt;wsp:rsid wsp:val=&quot;0033503F&quot;/&gt;&lt;wsp:rsid wsp:val=&quot;0034630B&quot;/&gt;&lt;wsp:rsid wsp:val=&quot;0038173C&quot;/&gt;&lt;wsp:rsid wsp:val=&quot;003E186C&quot;/&gt;&lt;wsp:rsid wsp:val=&quot;004702B5&quot;/&gt;&lt;wsp:rsid wsp:val=&quot;004902AD&quot;/&gt;&lt;wsp:rsid wsp:val=&quot;00491EC8&quot;/&gt;&lt;wsp:rsid wsp:val=&quot;004C57B3&quot;/&gt;&lt;wsp:rsid wsp:val=&quot;004D6D06&quot;/&gt;&lt;wsp:rsid wsp:val=&quot;004D7B1D&quot;/&gt;&lt;wsp:rsid wsp:val=&quot;004E685A&quot;/&gt;&lt;wsp:rsid wsp:val=&quot;0052568A&quot;/&gt;&lt;wsp:rsid wsp:val=&quot;00545F20&quot;/&gt;&lt;wsp:rsid wsp:val=&quot;005A66FE&quot;/&gt;&lt;wsp:rsid wsp:val=&quot;005D2D96&quot;/&gt;&lt;wsp:rsid wsp:val=&quot;005E0FA9&quot;/&gt;&lt;wsp:rsid wsp:val=&quot;00687CD2&quot;/&gt;&lt;wsp:rsid wsp:val=&quot;007B6396&quot;/&gt;&lt;wsp:rsid wsp:val=&quot;00856AFE&quot;/&gt;&lt;wsp:rsid wsp:val=&quot;00877808&quot;/&gt;&lt;wsp:rsid wsp:val=&quot;00884B4F&quot;/&gt;&lt;wsp:rsid wsp:val=&quot;008E02F7&quot;/&gt;&lt;wsp:rsid wsp:val=&quot;009160F8&quot;/&gt;&lt;wsp:rsid wsp:val=&quot;00925CC3&quot;/&gt;&lt;wsp:rsid wsp:val=&quot;00932CE7&quot;/&gt;&lt;wsp:rsid wsp:val=&quot;009641C2&quot;/&gt;&lt;wsp:rsid wsp:val=&quot;009C1CDD&quot;/&gt;&lt;wsp:rsid wsp:val=&quot;00A24337&quot;/&gt;&lt;wsp:rsid wsp:val=&quot;00A31223&quot;/&gt;&lt;wsp:rsid wsp:val=&quot;00A3742A&quot;/&gt;&lt;wsp:rsid wsp:val=&quot;00A63A92&quot;/&gt;&lt;wsp:rsid wsp:val=&quot;00A73CFE&quot;/&gt;&lt;wsp:rsid wsp:val=&quot;00A73F13&quot;/&gt;&lt;wsp:rsid wsp:val=&quot;00A8509E&quot;/&gt;&lt;wsp:rsid wsp:val=&quot;00AA6CB4&quot;/&gt;&lt;wsp:rsid wsp:val=&quot;00B50E19&quot;/&gt;&lt;wsp:rsid wsp:val=&quot;00C24867&quot;/&gt;&lt;wsp:rsid wsp:val=&quot;00C36537&quot;/&gt;&lt;wsp:rsid wsp:val=&quot;00C50FAE&quot;/&gt;&lt;wsp:rsid wsp:val=&quot;00C67A0F&quot;/&gt;&lt;wsp:rsid wsp:val=&quot;00D50973&quot;/&gt;&lt;wsp:rsid wsp:val=&quot;00D7769F&quot;/&gt;&lt;wsp:rsid wsp:val=&quot;00D9170C&quot;/&gt;&lt;wsp:rsid wsp:val=&quot;00DD4B4B&quot;/&gt;&lt;wsp:rsid wsp:val=&quot;00DF68BF&quot;/&gt;&lt;wsp:rsid wsp:val=&quot;00E55A52&quot;/&gt;&lt;wsp:rsid wsp:val=&quot;00EE5808&quot;/&gt;&lt;wsp:rsid wsp:val=&quot;00F12373&quot;/&gt;&lt;wsp:rsid wsp:val=&quot;00F30C2F&quot;/&gt;&lt;wsp:rsid wsp:val=&quot;00F3500C&quot;/&gt;&lt;wsp:rsid wsp:val=&quot;00F87F14&quot;/&gt;&lt;/wsp:rsids&gt;&lt;/w:docPr&gt;&lt;w:body&gt;&lt;w:p wsp:rsidR=&quot;00000000&quot; wsp:rsidRDefault=&quot;00334D82&quot;&gt;&lt;m:oMathPara&gt;&lt;m:oMath&gt;&lt;m:sSub&gt;&lt;m:sSubPr&gt;&lt;m:ctrlPr&gt;&lt;w:rPr&gt;&lt;w:rFonts w:ascii=&quot;Cambria Math&quot; w:fareast=&quot;Calibri&quot; w:h-ansi=&quot;Cambria Math&quot;/&gt;&lt;wx:font wx:val=&quot;Cambria Math&quot;/&gt;&lt;w:i/&gt;&lt;w:sz w:val=&quot;22&quot;/&gt;&lt;w:sz-cs w:val=&quot;22&quot;/&gt;&lt;w:lang w:fareast=&quot;EN-US&quot;/&gt;&lt;/w:rPr&gt;&lt;/m:ctrlPr&gt;&lt;/m:sSubPr&gt;&lt;m:e&gt;&lt;m:r&gt;&lt;w:rPr&gt;&lt;w:rFonts w:ascii=&quot;Cambria Math&quot; w:h-ansi=&quot;Cambria Math&quot;/&gt;&lt;wx:font wx:val=&quot;Cambria Math&quot;/&gt;&lt;w:i/&gt;&lt;/w:rPr&gt;&lt;m:t&gt;Р’С‹СЂР°Р±РѕС‚РєР° РЅР° 1 СЂР°Р±РѕС‚РЅРёРєР°&lt;/m:t&gt;&lt;/m:r&gt;&lt;/m:e&gt;&lt;m:sub&gt;&lt;m:r&gt;&lt;w:rPr&gt;&lt;w:rFonts w:ascii=&quot;Cambria Math&quot; w:h-ansi=&quot;Cambria Math&quot;/&gt;&lt;wx:font wx:val=&quot;Cambria Math&quot;/&gt;&lt;w:i/&gt;&lt;/w:rPr&gt;&lt;m:t&gt;СЃСЂ.РіРѕРґ.&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gt;&lt;wx:font wx:val=&quot;Cambria Math&quot;/&gt;&lt;w:i/&gt;&lt;w:sz w:val=&quot;22&quot;/&gt;&lt;w:sz-cs w:val=&quot;22&quot;/&gt;&lt;w:lang w:fareast=&quot;EN-US&quot;/&gt;&lt;/w:rPr&gt;&lt;/m:ctrlPr&gt;&lt;/m:fPr&gt;&lt;m:num&gt;&lt;m:r&gt;&lt;w:rPr&gt;&lt;w:rFonts w:ascii=&quot;Cambria Math&quot; w:h-ansi=&quot;Cambria Math&quot;/&gt;&lt;wx:font wx:val=&quot;Cambria Math&quot;/&gt;&lt;w:i/&gt;&lt;/w:rPr&gt;&lt;m:t&gt;СЃС‚СЂ.1&lt;/m:t&gt;&lt;/m:r&gt;&lt;/m:num&gt;&lt;m:den&gt;&lt;m:r&gt;&lt;w:rPr&gt;&lt;w:rFonts w:ascii=&quot;Cambria Math&quot; w:h-ansi=&quot;Cambria Math&quot;/&gt;&lt;wx:font wx:val=&quot;Cambria Math&quot;/&gt;&lt;w:i/&gt;&lt;/w:rPr&gt;&lt;m:t&gt;СЃС‚СЂ.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p>
    <w:p w:rsidR="002A4A06" w:rsidRPr="00925CC3" w:rsidRDefault="002A4A06" w:rsidP="002A4A06">
      <w:pPr>
        <w:jc w:val="both"/>
        <w:rPr>
          <w:sz w:val="28"/>
          <w:szCs w:val="28"/>
        </w:rPr>
      </w:pPr>
    </w:p>
    <w:p w:rsidR="002A4A06" w:rsidRPr="00925CC3" w:rsidRDefault="007B0C0A" w:rsidP="002A4A06">
      <w:pPr>
        <w:tabs>
          <w:tab w:val="left" w:pos="960"/>
        </w:tabs>
        <w:jc w:val="both"/>
        <w:rPr>
          <w:sz w:val="28"/>
          <w:szCs w:val="28"/>
        </w:rPr>
      </w:pPr>
      <w:r>
        <w:pict>
          <v:shape id="_x0000_i1064" type="#_x0000_t75" style="width:295.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E186C&quot;/&gt;&lt;wsp:rsid wsp:val=&quot;00012EEE&quot;/&gt;&lt;wsp:rsid wsp:val=&quot;00013179&quot;/&gt;&lt;wsp:rsid wsp:val=&quot;000E7ADC&quot;/&gt;&lt;wsp:rsid wsp:val=&quot;00117E5F&quot;/&gt;&lt;wsp:rsid wsp:val=&quot;0018343D&quot;/&gt;&lt;wsp:rsid wsp:val=&quot;00230400&quot;/&gt;&lt;wsp:rsid wsp:val=&quot;002562BF&quot;/&gt;&lt;wsp:rsid wsp:val=&quot;00271447&quot;/&gt;&lt;wsp:rsid wsp:val=&quot;00281133&quot;/&gt;&lt;wsp:rsid wsp:val=&quot;002D7E8C&quot;/&gt;&lt;wsp:rsid wsp:val=&quot;002F4A4B&quot;/&gt;&lt;wsp:rsid wsp:val=&quot;003056C7&quot;/&gt;&lt;wsp:rsid wsp:val=&quot;0033503F&quot;/&gt;&lt;wsp:rsid wsp:val=&quot;0034630B&quot;/&gt;&lt;wsp:rsid wsp:val=&quot;0038173C&quot;/&gt;&lt;wsp:rsid wsp:val=&quot;003E186C&quot;/&gt;&lt;wsp:rsid wsp:val=&quot;004702B5&quot;/&gt;&lt;wsp:rsid wsp:val=&quot;004902AD&quot;/&gt;&lt;wsp:rsid wsp:val=&quot;00491EC8&quot;/&gt;&lt;wsp:rsid wsp:val=&quot;004C57B3&quot;/&gt;&lt;wsp:rsid wsp:val=&quot;004D6D06&quot;/&gt;&lt;wsp:rsid wsp:val=&quot;004D7B1D&quot;/&gt;&lt;wsp:rsid wsp:val=&quot;004E685A&quot;/&gt;&lt;wsp:rsid wsp:val=&quot;0052568A&quot;/&gt;&lt;wsp:rsid wsp:val=&quot;00545F20&quot;/&gt;&lt;wsp:rsid wsp:val=&quot;005A66FE&quot;/&gt;&lt;wsp:rsid wsp:val=&quot;005D2D96&quot;/&gt;&lt;wsp:rsid wsp:val=&quot;005E0FA9&quot;/&gt;&lt;wsp:rsid wsp:val=&quot;00687CD2&quot;/&gt;&lt;wsp:rsid wsp:val=&quot;007B6396&quot;/&gt;&lt;wsp:rsid wsp:val=&quot;00856AFE&quot;/&gt;&lt;wsp:rsid wsp:val=&quot;00877808&quot;/&gt;&lt;wsp:rsid wsp:val=&quot;00884B4F&quot;/&gt;&lt;wsp:rsid wsp:val=&quot;008E02F7&quot;/&gt;&lt;wsp:rsid wsp:val=&quot;009160F8&quot;/&gt;&lt;wsp:rsid wsp:val=&quot;00925CC3&quot;/&gt;&lt;wsp:rsid wsp:val=&quot;00932CE7&quot;/&gt;&lt;wsp:rsid wsp:val=&quot;009641C2&quot;/&gt;&lt;wsp:rsid wsp:val=&quot;009C1CDD&quot;/&gt;&lt;wsp:rsid wsp:val=&quot;00A24337&quot;/&gt;&lt;wsp:rsid wsp:val=&quot;00A31223&quot;/&gt;&lt;wsp:rsid wsp:val=&quot;00A3742A&quot;/&gt;&lt;wsp:rsid wsp:val=&quot;00A63A92&quot;/&gt;&lt;wsp:rsid wsp:val=&quot;00A73CFE&quot;/&gt;&lt;wsp:rsid wsp:val=&quot;00A73F13&quot;/&gt;&lt;wsp:rsid wsp:val=&quot;00A8509E&quot;/&gt;&lt;wsp:rsid wsp:val=&quot;00AA6CB4&quot;/&gt;&lt;wsp:rsid wsp:val=&quot;00B50E19&quot;/&gt;&lt;wsp:rsid wsp:val=&quot;00C24867&quot;/&gt;&lt;wsp:rsid wsp:val=&quot;00C36537&quot;/&gt;&lt;wsp:rsid wsp:val=&quot;00C50FAE&quot;/&gt;&lt;wsp:rsid wsp:val=&quot;00C67A0F&quot;/&gt;&lt;wsp:rsid wsp:val=&quot;00D50973&quot;/&gt;&lt;wsp:rsid wsp:val=&quot;00D7769F&quot;/&gt;&lt;wsp:rsid wsp:val=&quot;00D9170C&quot;/&gt;&lt;wsp:rsid wsp:val=&quot;00DD4B4B&quot;/&gt;&lt;wsp:rsid wsp:val=&quot;00DF68BF&quot;/&gt;&lt;wsp:rsid wsp:val=&quot;00E55A52&quot;/&gt;&lt;wsp:rsid wsp:val=&quot;00E90693&quot;/&gt;&lt;wsp:rsid wsp:val=&quot;00EE5808&quot;/&gt;&lt;wsp:rsid wsp:val=&quot;00F12373&quot;/&gt;&lt;wsp:rsid wsp:val=&quot;00F30C2F&quot;/&gt;&lt;wsp:rsid wsp:val=&quot;00F3500C&quot;/&gt;&lt;wsp:rsid wsp:val=&quot;00F87F14&quot;/&gt;&lt;/wsp:rsids&gt;&lt;/w:docPr&gt;&lt;w:body&gt;&lt;w:p wsp:rsidR=&quot;00000000&quot; wsp:rsidRDefault=&quot;00E90693&quot;&gt;&lt;m:oMathPara&gt;&lt;m:oMath&gt;&lt;m:sSub&gt;&lt;m:sSubPr&gt;&lt;m:ctrlPr&gt;&lt;w:rPr&gt;&lt;w:rFonts w:ascii=&quot;Cambria Math&quot; w:fareast=&quot;Calibri&quot; w:h-ansi=&quot;Cambria Math&quot;/&gt;&lt;wx:font wx:val=&quot;Cambria Math&quot;/&gt;&lt;w:i/&gt;&lt;w:sz w:val=&quot;22&quot;/&gt;&lt;w:sz-cs w:val=&quot;22&quot;/&gt;&lt;w:lang w:fareast=&quot;EN-US&quot;/&gt;&lt;/w:rPr&gt;&lt;/m:ctrlPr&gt;&lt;/m:sSubPr&gt;&lt;m:e&gt;&lt;m:r&gt;&lt;w:rPr&gt;&lt;w:rFonts w:ascii=&quot;Cambria Math&quot; w:h-ansi=&quot;Cambria Math&quot;/&gt;&lt;wx:font wx:val=&quot;Cambria Math&quot;/&gt;&lt;w:i/&gt;&lt;/w:rPr&gt;&lt;m:t&gt;Р Р°СЃС‡РµС‚РЅР°СЏ С‡РёСЃР»РµРЅ-С‚СЊ СЂР°Р±-РєРѕРІ&lt;/m:t&gt;&lt;/m:r&gt;&lt;/m:e&gt;&lt;m:sub&gt;&lt;m:r&gt;&lt;w:rPr&gt;&lt;w:rFonts w:ascii=&quot;Cambria Math&quot; w:h-ansi=&quot;Cambria Math&quot;/&gt;&lt;wx:font wx:val=&quot;Cambria Math&quot;/&gt;&lt;w:i/&gt;&lt;/w:rPr&gt;&lt;m:t&gt;РѕСЃРЅ.РґРµСЏС‚-С‚Рё&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gt;&lt;wx:font wx:val=&quot;Cambria Math&quot;/&gt;&lt;w:i/&gt;&lt;w:sz w:val=&quot;22&quot;/&gt;&lt;w:sz-cs w:val=&quot;22&quot;/&gt;&lt;w:lang w:fareast=&quot;EN-US&quot;/&gt;&lt;/w:rPr&gt;&lt;/m:ctrlPr&gt;&lt;/m:fPr&gt;&lt;m:num&gt;&lt;m:r&gt;&lt;w:rPr&gt;&lt;w:rFonts w:ascii=&quot;Cambria Math&quot; w:h-ansi=&quot;Cambria Math&quot;/&gt;&lt;wx:font wx:val=&quot;Cambria Math&quot;/&gt;&lt;w:i/&gt;&lt;/w:rPr&gt;&lt;m:t&gt;СЃС‚СЂ.1&lt;/m:t&gt;&lt;/m:r&gt;&lt;/m:num&gt;&lt;m:den&gt;&lt;m:r&gt;&lt;w:rPr&gt;&lt;w:rFonts w:ascii=&quot;Cambria Math&quot; w:h-ansi=&quot;Cambria Math&quot;/&gt;&lt;wx:font wx:val=&quot;Cambria Math&quot;/&gt;&lt;w:i/&gt;&lt;/w:rPr&gt;&lt;m:t&gt;СЃС‚СЂ.3 РіСЂ.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p>
    <w:p w:rsidR="002A4A06" w:rsidRPr="00925CC3" w:rsidRDefault="002A4A06" w:rsidP="002A4A06">
      <w:pPr>
        <w:tabs>
          <w:tab w:val="left" w:pos="960"/>
        </w:tabs>
        <w:jc w:val="both"/>
        <w:rPr>
          <w:sz w:val="28"/>
          <w:szCs w:val="28"/>
        </w:rPr>
      </w:pPr>
    </w:p>
    <w:p w:rsidR="002A4A06" w:rsidRPr="00925CC3" w:rsidRDefault="007B0C0A" w:rsidP="002A4A06">
      <w:pPr>
        <w:tabs>
          <w:tab w:val="left" w:pos="960"/>
        </w:tabs>
        <w:jc w:val="both"/>
        <w:rPr>
          <w:sz w:val="28"/>
          <w:szCs w:val="28"/>
        </w:rPr>
      </w:pPr>
      <w:r>
        <w:pict>
          <v:shape id="_x0000_i1065" type="#_x0000_t75" style="width:223.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E186C&quot;/&gt;&lt;wsp:rsid wsp:val=&quot;00012EEE&quot;/&gt;&lt;wsp:rsid wsp:val=&quot;00013179&quot;/&gt;&lt;wsp:rsid wsp:val=&quot;000E7ADC&quot;/&gt;&lt;wsp:rsid wsp:val=&quot;00117E5F&quot;/&gt;&lt;wsp:rsid wsp:val=&quot;0018343D&quot;/&gt;&lt;wsp:rsid wsp:val=&quot;00230400&quot;/&gt;&lt;wsp:rsid wsp:val=&quot;002562BF&quot;/&gt;&lt;wsp:rsid wsp:val=&quot;00271447&quot;/&gt;&lt;wsp:rsid wsp:val=&quot;00281133&quot;/&gt;&lt;wsp:rsid wsp:val=&quot;002D7E8C&quot;/&gt;&lt;wsp:rsid wsp:val=&quot;002F4A4B&quot;/&gt;&lt;wsp:rsid wsp:val=&quot;003056C7&quot;/&gt;&lt;wsp:rsid wsp:val=&quot;0033503F&quot;/&gt;&lt;wsp:rsid wsp:val=&quot;0034630B&quot;/&gt;&lt;wsp:rsid wsp:val=&quot;0038173C&quot;/&gt;&lt;wsp:rsid wsp:val=&quot;003E186C&quot;/&gt;&lt;wsp:rsid wsp:val=&quot;004702B5&quot;/&gt;&lt;wsp:rsid wsp:val=&quot;004902AD&quot;/&gt;&lt;wsp:rsid wsp:val=&quot;00491EC8&quot;/&gt;&lt;wsp:rsid wsp:val=&quot;004C57B3&quot;/&gt;&lt;wsp:rsid wsp:val=&quot;004D6D06&quot;/&gt;&lt;wsp:rsid wsp:val=&quot;004D7B1D&quot;/&gt;&lt;wsp:rsid wsp:val=&quot;004E685A&quot;/&gt;&lt;wsp:rsid wsp:val=&quot;0052568A&quot;/&gt;&lt;wsp:rsid wsp:val=&quot;00545F20&quot;/&gt;&lt;wsp:rsid wsp:val=&quot;005A66FE&quot;/&gt;&lt;wsp:rsid wsp:val=&quot;005D2D96&quot;/&gt;&lt;wsp:rsid wsp:val=&quot;005E0FA9&quot;/&gt;&lt;wsp:rsid wsp:val=&quot;00687CD2&quot;/&gt;&lt;wsp:rsid wsp:val=&quot;007B6396&quot;/&gt;&lt;wsp:rsid wsp:val=&quot;00856AFE&quot;/&gt;&lt;wsp:rsid wsp:val=&quot;00877808&quot;/&gt;&lt;wsp:rsid wsp:val=&quot;00884B4F&quot;/&gt;&lt;wsp:rsid wsp:val=&quot;008E02F7&quot;/&gt;&lt;wsp:rsid wsp:val=&quot;009160F8&quot;/&gt;&lt;wsp:rsid wsp:val=&quot;00925CC3&quot;/&gt;&lt;wsp:rsid wsp:val=&quot;00932CE7&quot;/&gt;&lt;wsp:rsid wsp:val=&quot;009641C2&quot;/&gt;&lt;wsp:rsid wsp:val=&quot;009C1CDD&quot;/&gt;&lt;wsp:rsid wsp:val=&quot;00A24337&quot;/&gt;&lt;wsp:rsid wsp:val=&quot;00A31223&quot;/&gt;&lt;wsp:rsid wsp:val=&quot;00A3742A&quot;/&gt;&lt;wsp:rsid wsp:val=&quot;00A63A92&quot;/&gt;&lt;wsp:rsid wsp:val=&quot;00A73CFE&quot;/&gt;&lt;wsp:rsid wsp:val=&quot;00A73F13&quot;/&gt;&lt;wsp:rsid wsp:val=&quot;00A8509E&quot;/&gt;&lt;wsp:rsid wsp:val=&quot;00AA6CB4&quot;/&gt;&lt;wsp:rsid wsp:val=&quot;00B50E19&quot;/&gt;&lt;wsp:rsid wsp:val=&quot;00C24867&quot;/&gt;&lt;wsp:rsid wsp:val=&quot;00C36537&quot;/&gt;&lt;wsp:rsid wsp:val=&quot;00C50FAE&quot;/&gt;&lt;wsp:rsid wsp:val=&quot;00C67A0F&quot;/&gt;&lt;wsp:rsid wsp:val=&quot;00D50973&quot;/&gt;&lt;wsp:rsid wsp:val=&quot;00D7769F&quot;/&gt;&lt;wsp:rsid wsp:val=&quot;00D9170C&quot;/&gt;&lt;wsp:rsid wsp:val=&quot;00DD4B4B&quot;/&gt;&lt;wsp:rsid wsp:val=&quot;00DF68BF&quot;/&gt;&lt;wsp:rsid wsp:val=&quot;00E55A52&quot;/&gt;&lt;wsp:rsid wsp:val=&quot;00EE5808&quot;/&gt;&lt;wsp:rsid wsp:val=&quot;00EE6081&quot;/&gt;&lt;wsp:rsid wsp:val=&quot;00F12373&quot;/&gt;&lt;wsp:rsid wsp:val=&quot;00F30C2F&quot;/&gt;&lt;wsp:rsid wsp:val=&quot;00F3500C&quot;/&gt;&lt;wsp:rsid wsp:val=&quot;00F87F14&quot;/&gt;&lt;/wsp:rsids&gt;&lt;/w:docPr&gt;&lt;w:body&gt;&lt;w:p wsp:rsidR=&quot;00000000&quot; wsp:rsidRDefault=&quot;00EE6081&quot;&gt;&lt;m:oMathPara&gt;&lt;m:oMath&gt;&lt;m:sSub&gt;&lt;m:sSubPr&gt;&lt;m:ctrlPr&gt;&lt;w:rPr&gt;&lt;w:rFonts w:ascii=&quot;Cambria Math&quot; w:fareast=&quot;Calibri&quot; w:h-ansi=&quot;Cambria Math&quot;/&gt;&lt;wx:font wx:val=&quot;Cambria Math&quot;/&gt;&lt;w:i/&gt;&lt;w:sz w:val=&quot;22&quot;/&gt;&lt;w:sz-cs w:val=&quot;22&quot;/&gt;&lt;w:lang w:fareast=&quot;EN-US&quot;/&gt;&lt;/w:rPr&gt;&lt;/m:ctrlPr&gt;&lt;/m:sSubPr&gt;&lt;m:e&gt;&lt;m:r&gt;&lt;w:rPr&gt;&lt;w:rFonts w:ascii=&quot;Cambria Math&quot; w:h-ansi=&quot;Cambria Math&quot;/&gt;&lt;wx:font wx:val=&quot;Cambria Math&quot;/&gt;&lt;w:i/&gt;&lt;/w:rPr&gt;&lt;m:t&gt;РўРµРјРї СЂРѕСЃС‚Р°&lt;/m:t&gt;&lt;/m:r&gt;&lt;/m:e&gt;&lt;m:sub&gt;&lt;m:r&gt;&lt;w:rPr&gt;&lt;w:rFonts w:ascii=&quot;Cambria Math&quot; w:h-ansi=&quot;Cambria Math&quot;/&gt;&lt;wx:font wx:val=&quot;Cambria Math&quot;/&gt;&lt;w:i/&gt;&lt;/w:rPr&gt;&lt;m:t&gt;РїСЂРѕРёР·РІ.С‚СЂСѓРґР°,%&lt;/m:t&gt;&lt;/m:r&gt;&lt;/m:sub&gt;&lt;/m:sSub&gt;&lt;m:r&gt;&lt;w:rPr&gt;&lt;w:rFonts w:ascii=&quot;Cambria Math&quot; w:h-ansi=&quot;Cambria Math&quot;/&gt;&lt;wx:font wx:val=&quot;Cambria Math&quot;/&gt;&lt;w:i/&gt;&lt;/w:rPr&gt;&lt;m:t&gt;=&lt;/m:t&gt;&lt;/m:r&gt;&lt;m:f&gt;&lt;m:fPr&gt;&lt;m:ctrlPr&gt;&lt;w:rPr&gt;&lt;w:rFonts w:ascii=&quot;Cambria Math&quot; w:fareast=&quot;Calibri&quot; w:h-ansi=&quot;Cambria Math&quot;/&gt;&lt;wx:font wx:val=&quot;Cambria Math&quot;/&gt;&lt;w:i/&gt;&lt;w:sz w:val=&quot;22&quot;/&gt;&lt;w:sz-cs w:val=&quot;22&quot;/&gt;&lt;w:lang w:fareast=&quot;EN-US&quot;/&gt;&lt;/w:rPr&gt;&lt;/m:ctrlPr&gt;&lt;/m:fPr&gt;&lt;m:num&gt;&lt;m:r&gt;&lt;w:rPr&gt;&lt;w:rFonts w:ascii=&quot;Cambria Math&quot; w:h-ansi=&quot;Cambria Math&quot;/&gt;&lt;wx:font wx:val=&quot;Cambria Math&quot;/&gt;&lt;w:i/&gt;&lt;/w:rPr&gt;&lt;m:t&gt;СЃС‚СЂ.4&lt;/m:t&gt;&lt;/m:r&gt;&lt;/m:num&gt;&lt;m:den&gt;&lt;m:r&gt;&lt;w:rPr&gt;&lt;w:rFonts w:ascii=&quot;Cambria Math&quot; w:h-ansi=&quot;Cambria Math&quot;/&gt;&lt;wx:font wx:val=&quot;Cambria Math&quot;/&gt;&lt;w:i/&gt;&lt;/w:rPr&gt;&lt;m:t&gt;СЃС‚СЂ.2 РіСЂ.1&lt;/m:t&gt;&lt;/m:r&gt;&lt;/m:den&gt;&lt;/m:f&gt;&lt;m:r&gt;&lt;w:rPr&gt;&lt;w:rFonts w:ascii=&quot;Cambria Math&quot; w:h-ansi=&quot;Cambria Math&quot;/&gt;&lt;wx:font wx:val=&quot;Cambria Math&quot;/&gt;&lt;w:i/&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p>
    <w:p w:rsidR="002A4A06" w:rsidRPr="00925CC3" w:rsidRDefault="002A4A06" w:rsidP="002A4A06">
      <w:pPr>
        <w:tabs>
          <w:tab w:val="left" w:pos="960"/>
        </w:tabs>
        <w:jc w:val="both"/>
        <w:rPr>
          <w:sz w:val="28"/>
          <w:szCs w:val="28"/>
        </w:rPr>
      </w:pPr>
    </w:p>
    <w:p w:rsidR="002A4A06" w:rsidRPr="00925CC3" w:rsidRDefault="007B0C0A" w:rsidP="002A4A06">
      <w:pPr>
        <w:tabs>
          <w:tab w:val="left" w:pos="960"/>
        </w:tabs>
        <w:jc w:val="both"/>
        <w:rPr>
          <w:sz w:val="28"/>
          <w:szCs w:val="28"/>
        </w:rPr>
      </w:pPr>
      <w:r>
        <w:pict>
          <v:shape id="_x0000_i1066" type="#_x0000_t75" style="width:21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E186C&quot;/&gt;&lt;wsp:rsid wsp:val=&quot;00012EEE&quot;/&gt;&lt;wsp:rsid wsp:val=&quot;00013179&quot;/&gt;&lt;wsp:rsid wsp:val=&quot;000E7ADC&quot;/&gt;&lt;wsp:rsid wsp:val=&quot;00117E5F&quot;/&gt;&lt;wsp:rsid wsp:val=&quot;0018343D&quot;/&gt;&lt;wsp:rsid wsp:val=&quot;00230400&quot;/&gt;&lt;wsp:rsid wsp:val=&quot;002562BF&quot;/&gt;&lt;wsp:rsid wsp:val=&quot;00271447&quot;/&gt;&lt;wsp:rsid wsp:val=&quot;00281133&quot;/&gt;&lt;wsp:rsid wsp:val=&quot;002D7E8C&quot;/&gt;&lt;wsp:rsid wsp:val=&quot;002F4A4B&quot;/&gt;&lt;wsp:rsid wsp:val=&quot;003056C7&quot;/&gt;&lt;wsp:rsid wsp:val=&quot;0033503F&quot;/&gt;&lt;wsp:rsid wsp:val=&quot;0034630B&quot;/&gt;&lt;wsp:rsid wsp:val=&quot;0038173C&quot;/&gt;&lt;wsp:rsid wsp:val=&quot;003E186C&quot;/&gt;&lt;wsp:rsid wsp:val=&quot;004702B5&quot;/&gt;&lt;wsp:rsid wsp:val=&quot;004902AD&quot;/&gt;&lt;wsp:rsid wsp:val=&quot;00491EC8&quot;/&gt;&lt;wsp:rsid wsp:val=&quot;004C57B3&quot;/&gt;&lt;wsp:rsid wsp:val=&quot;004D6D06&quot;/&gt;&lt;wsp:rsid wsp:val=&quot;004D7B1D&quot;/&gt;&lt;wsp:rsid wsp:val=&quot;004E685A&quot;/&gt;&lt;wsp:rsid wsp:val=&quot;0052568A&quot;/&gt;&lt;wsp:rsid wsp:val=&quot;00545F20&quot;/&gt;&lt;wsp:rsid wsp:val=&quot;005A66FE&quot;/&gt;&lt;wsp:rsid wsp:val=&quot;005D2D96&quot;/&gt;&lt;wsp:rsid wsp:val=&quot;005E0FA9&quot;/&gt;&lt;wsp:rsid wsp:val=&quot;00687CD2&quot;/&gt;&lt;wsp:rsid wsp:val=&quot;007B6396&quot;/&gt;&lt;wsp:rsid wsp:val=&quot;00856AFE&quot;/&gt;&lt;wsp:rsid wsp:val=&quot;00877808&quot;/&gt;&lt;wsp:rsid wsp:val=&quot;00884B4F&quot;/&gt;&lt;wsp:rsid wsp:val=&quot;008E02F7&quot;/&gt;&lt;wsp:rsid wsp:val=&quot;009160F8&quot;/&gt;&lt;wsp:rsid wsp:val=&quot;00925CC3&quot;/&gt;&lt;wsp:rsid wsp:val=&quot;00932CE7&quot;/&gt;&lt;wsp:rsid wsp:val=&quot;009641C2&quot;/&gt;&lt;wsp:rsid wsp:val=&quot;009C1CDD&quot;/&gt;&lt;wsp:rsid wsp:val=&quot;00A24337&quot;/&gt;&lt;wsp:rsid wsp:val=&quot;00A31223&quot;/&gt;&lt;wsp:rsid wsp:val=&quot;00A3742A&quot;/&gt;&lt;wsp:rsid wsp:val=&quot;00A63A92&quot;/&gt;&lt;wsp:rsid wsp:val=&quot;00A73CFE&quot;/&gt;&lt;wsp:rsid wsp:val=&quot;00A73F13&quot;/&gt;&lt;wsp:rsid wsp:val=&quot;00A8509E&quot;/&gt;&lt;wsp:rsid wsp:val=&quot;00AA6CB4&quot;/&gt;&lt;wsp:rsid wsp:val=&quot;00B50E19&quot;/&gt;&lt;wsp:rsid wsp:val=&quot;00C24867&quot;/&gt;&lt;wsp:rsid wsp:val=&quot;00C36537&quot;/&gt;&lt;wsp:rsid wsp:val=&quot;00C50FAE&quot;/&gt;&lt;wsp:rsid wsp:val=&quot;00C67A0F&quot;/&gt;&lt;wsp:rsid wsp:val=&quot;00D50973&quot;/&gt;&lt;wsp:rsid wsp:val=&quot;00D7769F&quot;/&gt;&lt;wsp:rsid wsp:val=&quot;00D9170C&quot;/&gt;&lt;wsp:rsid wsp:val=&quot;00DD4B4B&quot;/&gt;&lt;wsp:rsid wsp:val=&quot;00DF68BF&quot;/&gt;&lt;wsp:rsid wsp:val=&quot;00E55A52&quot;/&gt;&lt;wsp:rsid wsp:val=&quot;00EE5808&quot;/&gt;&lt;wsp:rsid wsp:val=&quot;00F12373&quot;/&gt;&lt;wsp:rsid wsp:val=&quot;00F30C2F&quot;/&gt;&lt;wsp:rsid wsp:val=&quot;00F3500C&quot;/&gt;&lt;wsp:rsid wsp:val=&quot;00F87F14&quot;/&gt;&lt;wsp:rsid wsp:val=&quot;00FA67FD&quot;/&gt;&lt;/wsp:rsids&gt;&lt;/w:docPr&gt;&lt;w:body&gt;&lt;w:p wsp:rsidR=&quot;00000000&quot; wsp:rsidRDefault=&quot;00FA67FD&quot;&gt;&lt;m:oMathPara&gt;&lt;m:oMath&gt;&lt;m:sSub&gt;&lt;m:sSubPr&gt;&lt;m:ctrlPr&gt;&lt;w:rPr&gt;&lt;w:rFonts w:ascii=&quot;Cambria Math&quot; w:fareast=&quot;Calibri&quot; w:h-ansi=&quot;Cambria Math&quot;/&gt;&lt;wx:font wx:val=&quot;Cambria Math&quot;/&gt;&lt;w:i/&gt;&lt;w:sz w:val=&quot;22&quot;/&gt;&lt;w:sz-cs w:val=&quot;22&quot;/&gt;&lt;w:lang w:fareast=&quot;EN-US&quot;/&gt;&lt;/w:rPr&gt;&lt;/m:ctrlPr&gt;&lt;/m:sSubPr&gt;&lt;m:e&gt;&lt;m:r&gt;&lt;w:rPr&gt;&lt;w:rFonts w:ascii=&quot;Cambria Math&quot; w:h-ansi=&quot;Cambria Math&quot;/&gt;&lt;wx:font wx:val=&quot;Cambria Math&quot;/&gt;&lt;w:i/&gt;&lt;/w:rPr&gt;&lt;m:t&gt;РўРµРјРї РїСЂРёСЂРѕСЃС‚Р°&lt;/m:t&gt;&lt;/m:r&gt;&lt;/m:e&gt;&lt;m:sub&gt;&lt;m:r&gt;&lt;w:rPr&gt;&lt;w:rFonts w:ascii=&quot;Cambria Math&quot; w:h-ansi=&quot;Cambria Math&quot;/&gt;&lt;wx:font wx:val=&quot;Cambria Math&quot;/&gt;&lt;w:i/&gt;&lt;/w:rPr&gt;&lt;m:t&gt;РїСЂРѕРёР·.С‚СЂСѓРґР°,%&lt;/m:t&gt;&lt;/m:r&gt;&lt;/m:sub&gt;&lt;/m:sSub&gt;&lt;m:r&gt;&lt;w:rPr&gt;&lt;w:rFonts w:ascii=&quot;Cambria Math&quot; w:h-ansi=&quot;Cambria Math&quot;/&gt;&lt;wx:font wx:val=&quot;Cambria Math&quot;/&gt;&lt;w:i/&gt;&lt;/w:rPr&gt;&lt;m:t&gt;=СЃС‚СЂ.6-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p>
    <w:p w:rsidR="002A4A06" w:rsidRDefault="002A4A06" w:rsidP="002A4A06">
      <w:pPr>
        <w:spacing w:line="360" w:lineRule="auto"/>
        <w:ind w:firstLine="900"/>
        <w:jc w:val="both"/>
        <w:rPr>
          <w:sz w:val="28"/>
          <w:szCs w:val="28"/>
        </w:rPr>
      </w:pPr>
    </w:p>
    <w:p w:rsidR="002A4A06" w:rsidRDefault="002A4A06" w:rsidP="002A4A06">
      <w:pPr>
        <w:spacing w:line="360" w:lineRule="auto"/>
        <w:ind w:firstLine="900"/>
        <w:jc w:val="both"/>
        <w:rPr>
          <w:sz w:val="28"/>
          <w:szCs w:val="28"/>
        </w:rPr>
      </w:pPr>
    </w:p>
    <w:p w:rsidR="002A4A06" w:rsidRDefault="002A4A06" w:rsidP="002A4A06">
      <w:pPr>
        <w:spacing w:line="360" w:lineRule="auto"/>
        <w:ind w:firstLine="900"/>
        <w:jc w:val="both"/>
        <w:rPr>
          <w:sz w:val="28"/>
          <w:szCs w:val="28"/>
        </w:rPr>
      </w:pPr>
    </w:p>
    <w:p w:rsidR="002A4A06" w:rsidRPr="005D2D96" w:rsidRDefault="002A4A06" w:rsidP="002A4A06">
      <w:pPr>
        <w:spacing w:line="360" w:lineRule="auto"/>
        <w:ind w:firstLine="900"/>
        <w:jc w:val="both"/>
        <w:rPr>
          <w:b/>
          <w:i/>
          <w:sz w:val="28"/>
          <w:szCs w:val="28"/>
          <w:lang w:val="en-US"/>
        </w:rPr>
      </w:pPr>
    </w:p>
    <w:p w:rsidR="002A4A06" w:rsidRDefault="002A4A06" w:rsidP="002A4A06">
      <w:pPr>
        <w:spacing w:line="360" w:lineRule="auto"/>
        <w:ind w:firstLine="900"/>
        <w:jc w:val="both"/>
        <w:outlineLvl w:val="0"/>
        <w:rPr>
          <w:b/>
          <w:i/>
          <w:sz w:val="28"/>
          <w:szCs w:val="28"/>
        </w:rPr>
      </w:pPr>
      <w:r w:rsidRPr="007B6396">
        <w:rPr>
          <w:b/>
          <w:i/>
          <w:sz w:val="28"/>
          <w:szCs w:val="28"/>
        </w:rPr>
        <w:t>Список использованных источников:</w:t>
      </w:r>
    </w:p>
    <w:p w:rsidR="002A4A06" w:rsidRPr="007B6396" w:rsidRDefault="002A4A06" w:rsidP="002A4A06">
      <w:pPr>
        <w:spacing w:line="360" w:lineRule="auto"/>
        <w:ind w:firstLine="900"/>
        <w:jc w:val="both"/>
        <w:rPr>
          <w:b/>
          <w:i/>
          <w:sz w:val="28"/>
          <w:szCs w:val="28"/>
        </w:rPr>
      </w:pPr>
    </w:p>
    <w:p w:rsidR="002A4A06" w:rsidRDefault="002A4A06" w:rsidP="002A4A06">
      <w:pPr>
        <w:spacing w:line="360" w:lineRule="auto"/>
        <w:ind w:firstLine="900"/>
        <w:jc w:val="both"/>
        <w:rPr>
          <w:sz w:val="28"/>
          <w:szCs w:val="28"/>
        </w:rPr>
      </w:pPr>
    </w:p>
    <w:p w:rsidR="002A4A06" w:rsidRDefault="002A4A06" w:rsidP="002A4A06">
      <w:pPr>
        <w:numPr>
          <w:ilvl w:val="0"/>
          <w:numId w:val="1"/>
        </w:numPr>
        <w:spacing w:line="360" w:lineRule="auto"/>
        <w:jc w:val="both"/>
        <w:rPr>
          <w:sz w:val="28"/>
          <w:szCs w:val="28"/>
        </w:rPr>
      </w:pPr>
      <w:r>
        <w:rPr>
          <w:sz w:val="28"/>
          <w:szCs w:val="28"/>
        </w:rPr>
        <w:t>Анализ хозяйственной деятельности предприятия: учеб. Пособие / Л.Л.Ермолович (и др.); под общ. Ред. Л.Л.</w:t>
      </w:r>
      <w:r w:rsidRPr="007B6396">
        <w:rPr>
          <w:sz w:val="28"/>
          <w:szCs w:val="28"/>
        </w:rPr>
        <w:t xml:space="preserve"> </w:t>
      </w:r>
      <w:r>
        <w:rPr>
          <w:sz w:val="28"/>
          <w:szCs w:val="28"/>
        </w:rPr>
        <w:t>Ермолович.-Минск: Соврем.шк., 2006.-736 с.</w:t>
      </w:r>
    </w:p>
    <w:p w:rsidR="002A4A06" w:rsidRDefault="002A4A06" w:rsidP="002A4A06">
      <w:pPr>
        <w:spacing w:line="360" w:lineRule="auto"/>
        <w:ind w:left="360"/>
        <w:jc w:val="both"/>
        <w:rPr>
          <w:sz w:val="28"/>
          <w:szCs w:val="28"/>
        </w:rPr>
      </w:pPr>
    </w:p>
    <w:p w:rsidR="002A4A06" w:rsidRDefault="002A4A06" w:rsidP="002A4A06">
      <w:pPr>
        <w:numPr>
          <w:ilvl w:val="0"/>
          <w:numId w:val="1"/>
        </w:numPr>
        <w:spacing w:line="360" w:lineRule="auto"/>
        <w:jc w:val="both"/>
        <w:rPr>
          <w:sz w:val="28"/>
          <w:szCs w:val="28"/>
        </w:rPr>
      </w:pPr>
      <w:r>
        <w:rPr>
          <w:sz w:val="28"/>
          <w:szCs w:val="28"/>
        </w:rPr>
        <w:t>Савицкая Г.В. Анализ хозяйственной деятельности предприятия: 2-е изд., перераб. и доп. – Мн.: ИП «Экопорспектива», 1998.-498 с.</w:t>
      </w:r>
    </w:p>
    <w:p w:rsidR="002A4A06" w:rsidRDefault="002A4A06" w:rsidP="002A4A06">
      <w:pPr>
        <w:spacing w:line="360" w:lineRule="auto"/>
        <w:jc w:val="both"/>
        <w:rPr>
          <w:sz w:val="28"/>
          <w:szCs w:val="28"/>
        </w:rPr>
      </w:pPr>
    </w:p>
    <w:p w:rsidR="002A4A06" w:rsidRPr="00C36537" w:rsidRDefault="002A4A06" w:rsidP="002A4A06">
      <w:pPr>
        <w:numPr>
          <w:ilvl w:val="0"/>
          <w:numId w:val="1"/>
        </w:numPr>
        <w:spacing w:line="360" w:lineRule="auto"/>
        <w:jc w:val="both"/>
        <w:rPr>
          <w:sz w:val="28"/>
          <w:szCs w:val="28"/>
        </w:rPr>
      </w:pPr>
      <w:r>
        <w:rPr>
          <w:sz w:val="28"/>
          <w:szCs w:val="28"/>
        </w:rPr>
        <w:t>Анализ хозяйственной деятельности в промышленности. Учебник/ Под общ.ред. В.И.Стражева.-Мн.: Выш.шк., 1998.-398 с.</w:t>
      </w:r>
    </w:p>
    <w:p w:rsidR="002A4A06" w:rsidRPr="00C36537" w:rsidRDefault="002A4A06" w:rsidP="002A4A06">
      <w:pPr>
        <w:spacing w:line="360" w:lineRule="auto"/>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Default="002A4A06" w:rsidP="002A4A06">
      <w:pPr>
        <w:spacing w:line="360" w:lineRule="auto"/>
        <w:ind w:firstLine="902"/>
        <w:jc w:val="both"/>
        <w:rPr>
          <w:sz w:val="28"/>
          <w:szCs w:val="28"/>
        </w:rPr>
      </w:pPr>
    </w:p>
    <w:p w:rsidR="002A4A06" w:rsidRPr="00F12373" w:rsidRDefault="002A4A06" w:rsidP="002A4A06">
      <w:pPr>
        <w:spacing w:line="360" w:lineRule="auto"/>
        <w:ind w:firstLine="902"/>
        <w:jc w:val="both"/>
        <w:rPr>
          <w:sz w:val="28"/>
          <w:szCs w:val="28"/>
        </w:rPr>
      </w:pPr>
    </w:p>
    <w:p w:rsidR="002A4A06" w:rsidRDefault="002A4A06">
      <w:bookmarkStart w:id="0" w:name="_GoBack"/>
      <w:bookmarkEnd w:id="0"/>
    </w:p>
    <w:sectPr w:rsidR="002A4A06" w:rsidSect="002A4A06">
      <w:footerReference w:type="even" r:id="rId83"/>
      <w:footerReference w:type="default" r:id="rId84"/>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98" w:rsidRDefault="00BD3D98">
      <w:r>
        <w:separator/>
      </w:r>
    </w:p>
  </w:endnote>
  <w:endnote w:type="continuationSeparator" w:id="0">
    <w:p w:rsidR="00BD3D98" w:rsidRDefault="00BD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A06" w:rsidRDefault="002A4A06" w:rsidP="002A4A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A4A06" w:rsidRDefault="002A4A06" w:rsidP="002A4A0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A06" w:rsidRDefault="002A4A06" w:rsidP="002A4A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447D7">
      <w:rPr>
        <w:rStyle w:val="a4"/>
        <w:noProof/>
      </w:rPr>
      <w:t>3</w:t>
    </w:r>
    <w:r>
      <w:rPr>
        <w:rStyle w:val="a4"/>
      </w:rPr>
      <w:fldChar w:fldCharType="end"/>
    </w:r>
  </w:p>
  <w:p w:rsidR="002A4A06" w:rsidRDefault="002A4A06" w:rsidP="002A4A0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98" w:rsidRDefault="00BD3D98">
      <w:r>
        <w:separator/>
      </w:r>
    </w:p>
  </w:footnote>
  <w:footnote w:type="continuationSeparator" w:id="0">
    <w:p w:rsidR="00BD3D98" w:rsidRDefault="00BD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4C2"/>
    <w:multiLevelType w:val="hybridMultilevel"/>
    <w:tmpl w:val="B25CE070"/>
    <w:lvl w:ilvl="0" w:tplc="39BEB8D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4673619D"/>
    <w:multiLevelType w:val="hybridMultilevel"/>
    <w:tmpl w:val="3D764998"/>
    <w:lvl w:ilvl="0" w:tplc="DDCA4FD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812848"/>
    <w:multiLevelType w:val="hybridMultilevel"/>
    <w:tmpl w:val="C246A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0964D9"/>
    <w:multiLevelType w:val="hybridMultilevel"/>
    <w:tmpl w:val="A25051AE"/>
    <w:lvl w:ilvl="0" w:tplc="BF1632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C0A6E41"/>
    <w:multiLevelType w:val="hybridMultilevel"/>
    <w:tmpl w:val="EEA27328"/>
    <w:lvl w:ilvl="0" w:tplc="424A84BE">
      <w:start w:val="1"/>
      <w:numFmt w:val="decimal"/>
      <w:lvlText w:val="%1."/>
      <w:lvlJc w:val="left"/>
      <w:pPr>
        <w:ind w:left="2295" w:hanging="13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A06"/>
    <w:rsid w:val="000036BB"/>
    <w:rsid w:val="00124EBE"/>
    <w:rsid w:val="001F1173"/>
    <w:rsid w:val="002A4A06"/>
    <w:rsid w:val="00374380"/>
    <w:rsid w:val="003C7CC6"/>
    <w:rsid w:val="005C166F"/>
    <w:rsid w:val="005E4ED2"/>
    <w:rsid w:val="007863BE"/>
    <w:rsid w:val="007B0C0A"/>
    <w:rsid w:val="00A447D7"/>
    <w:rsid w:val="00BD3D98"/>
    <w:rsid w:val="00C16FAE"/>
    <w:rsid w:val="00D74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517DFAD2-8BCE-4854-A1B8-CC8352EE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A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A4A06"/>
    <w:pPr>
      <w:tabs>
        <w:tab w:val="center" w:pos="4677"/>
        <w:tab w:val="right" w:pos="9355"/>
      </w:tabs>
    </w:pPr>
  </w:style>
  <w:style w:type="character" w:styleId="a4">
    <w:name w:val="page number"/>
    <w:basedOn w:val="a0"/>
    <w:rsid w:val="002A4A06"/>
  </w:style>
  <w:style w:type="paragraph" w:styleId="a5">
    <w:name w:val="List Paragraph"/>
    <w:basedOn w:val="a"/>
    <w:qFormat/>
    <w:rsid w:val="002A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3.bin"/><Relationship Id="rId76" Type="http://schemas.openxmlformats.org/officeDocument/2006/relationships/oleObject" Target="embeddings/oleObject37.bin"/><Relationship Id="rId84"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5.png"/><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image" Target="media/image38.pn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image" Target="media/image36.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image" Target="media/image37.png"/><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1</vt:lpstr>
    </vt:vector>
  </TitlesOfParts>
  <Company>Organization</Company>
  <LinksUpToDate>false</LinksUpToDate>
  <CharactersWithSpaces>17980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uZer</dc:creator>
  <cp:keywords/>
  <dc:description/>
  <cp:lastModifiedBy>admin</cp:lastModifiedBy>
  <cp:revision>2</cp:revision>
  <cp:lastPrinted>2010-02-03T16:35:00Z</cp:lastPrinted>
  <dcterms:created xsi:type="dcterms:W3CDTF">2014-04-04T08:22:00Z</dcterms:created>
  <dcterms:modified xsi:type="dcterms:W3CDTF">2014-04-04T08:22:00Z</dcterms:modified>
</cp:coreProperties>
</file>