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54" w:rsidRDefault="00796F5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курс 1 семестр</w:t>
      </w:r>
    </w:p>
    <w:p w:rsidR="00796F54" w:rsidRDefault="00796F54">
      <w:pPr>
        <w:spacing w:line="360" w:lineRule="auto"/>
        <w:jc w:val="both"/>
        <w:rPr>
          <w:b/>
        </w:rPr>
      </w:pPr>
    </w:p>
    <w:p w:rsidR="00796F54" w:rsidRDefault="00796F54">
      <w:pPr>
        <w:spacing w:line="360" w:lineRule="auto"/>
        <w:rPr>
          <w:b/>
        </w:rPr>
      </w:pPr>
      <w:r>
        <w:t xml:space="preserve">Информационный поиск с использованием справочно-поискового аппарата библиотеки. Традиционные и электронные каталоги ИБЦ РХТУ им. Д.И. Менделеева </w:t>
      </w:r>
      <w:r>
        <w:rPr>
          <w:b/>
        </w:rPr>
        <w:t>4563</w:t>
      </w:r>
    </w:p>
    <w:p w:rsidR="00796F54" w:rsidRDefault="00796F54">
      <w:pPr>
        <w:spacing w:line="100" w:lineRule="atLeast"/>
      </w:pPr>
    </w:p>
    <w:p w:rsidR="00796F54" w:rsidRPr="00796F54" w:rsidRDefault="00796F54">
      <w:pPr>
        <w:spacing w:line="100" w:lineRule="atLeast"/>
        <w:rPr>
          <w:b/>
          <w:bCs/>
          <w:sz w:val="28"/>
          <w:szCs w:val="28"/>
        </w:rPr>
      </w:pPr>
      <w:r w:rsidRPr="00796F54">
        <w:rPr>
          <w:b/>
          <w:bCs/>
          <w:sz w:val="28"/>
          <w:szCs w:val="28"/>
        </w:rPr>
        <w:t>Теоретические основы химии</w:t>
      </w:r>
    </w:p>
    <w:p w:rsidR="00796F54" w:rsidRDefault="00796F54">
      <w:pPr>
        <w:spacing w:line="100" w:lineRule="atLeast"/>
      </w:pPr>
    </w:p>
    <w:p w:rsidR="00796F54" w:rsidRPr="00796F54" w:rsidRDefault="00796F54">
      <w:pPr>
        <w:spacing w:line="360" w:lineRule="auto"/>
        <w:rPr>
          <w:b/>
          <w:bCs/>
          <w:i/>
        </w:rPr>
      </w:pPr>
      <w:r w:rsidRPr="00796F54">
        <w:rPr>
          <w:b/>
          <w:bCs/>
          <w:i/>
        </w:rPr>
        <w:t>Основная литература</w:t>
      </w:r>
    </w:p>
    <w:p w:rsidR="00796F54" w:rsidRDefault="00796F54">
      <w:pPr>
        <w:spacing w:line="360" w:lineRule="auto"/>
      </w:pPr>
      <w:r>
        <w:t>Воробьев А.Ф. Общая и неорганическая химия, Т. 1, 2</w:t>
      </w:r>
    </w:p>
    <w:p w:rsidR="00796F54" w:rsidRDefault="00796F54">
      <w:pPr>
        <w:spacing w:line="360" w:lineRule="auto"/>
      </w:pPr>
      <w:r>
        <w:t>Карапетьянц М.Х., Дракин С.И. Общая и неорганическая химия</w:t>
      </w:r>
    </w:p>
    <w:p w:rsidR="00796F54" w:rsidRDefault="00796F54">
      <w:pPr>
        <w:spacing w:line="360" w:lineRule="auto"/>
      </w:pPr>
      <w:r>
        <w:t>Практикум по неорганической химии / Под ред. А.Ф. Воробьева и др.</w:t>
      </w:r>
    </w:p>
    <w:p w:rsidR="00796F54" w:rsidRDefault="00796F54">
      <w:pPr>
        <w:autoSpaceDE w:val="0"/>
        <w:spacing w:line="360" w:lineRule="auto"/>
        <w:rPr>
          <w:b/>
          <w:bCs/>
        </w:rPr>
      </w:pPr>
      <w:r>
        <w:t xml:space="preserve">Задачи по общей химии Ч.1 : Теоретические основы неорганической химии : методические указания  / Под ред. А.Ф. Воробьева </w:t>
      </w:r>
      <w:r>
        <w:rPr>
          <w:b/>
          <w:bCs/>
        </w:rPr>
        <w:t>2532</w:t>
      </w:r>
    </w:p>
    <w:p w:rsidR="00796F54" w:rsidRDefault="00796F54">
      <w:pPr>
        <w:spacing w:line="360" w:lineRule="auto"/>
        <w:rPr>
          <w:rStyle w:val="a4"/>
        </w:rPr>
      </w:pPr>
      <w:r>
        <w:t xml:space="preserve">Задания для программированного контроля по курсу "Теоретические основы химии" </w:t>
      </w:r>
      <w:r>
        <w:rPr>
          <w:rStyle w:val="a4"/>
        </w:rPr>
        <w:t>3219</w:t>
      </w:r>
    </w:p>
    <w:p w:rsidR="00796F54" w:rsidRDefault="00796F54">
      <w:pPr>
        <w:spacing w:line="360" w:lineRule="auto"/>
        <w:rPr>
          <w:rStyle w:val="a4"/>
        </w:rPr>
      </w:pPr>
      <w:r>
        <w:t xml:space="preserve">Задания к курсовой работе по курсу "Теоретические основы химии" </w:t>
      </w:r>
      <w:r>
        <w:rPr>
          <w:rStyle w:val="a4"/>
        </w:rPr>
        <w:t>3445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Соловьев С.Н. Начала химии. Элементы строения вещества : конспект лекций </w:t>
      </w:r>
      <w:r>
        <w:rPr>
          <w:b/>
          <w:bCs/>
        </w:rPr>
        <w:t>4294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Соловьев С.Н. Начала химии. Теоретические основы химии: конспект лекций, задачи и упражнения </w:t>
      </w:r>
      <w:r>
        <w:rPr>
          <w:b/>
          <w:bCs/>
        </w:rPr>
        <w:t>4295</w:t>
      </w:r>
    </w:p>
    <w:p w:rsidR="00796F54" w:rsidRPr="00796F54" w:rsidRDefault="00796F54">
      <w:pPr>
        <w:spacing w:line="360" w:lineRule="auto"/>
        <w:rPr>
          <w:b/>
          <w:bCs/>
          <w:i/>
        </w:rPr>
      </w:pPr>
      <w:r w:rsidRPr="00796F54">
        <w:rPr>
          <w:b/>
          <w:bCs/>
          <w:i/>
        </w:rPr>
        <w:t>Дополнительная литература</w:t>
      </w:r>
    </w:p>
    <w:p w:rsidR="00796F54" w:rsidRDefault="00796F54">
      <w:pPr>
        <w:spacing w:line="360" w:lineRule="auto"/>
        <w:rPr>
          <w:rStyle w:val="a4"/>
        </w:rPr>
      </w:pPr>
      <w:r>
        <w:t xml:space="preserve">Задания для программированного контроля по неорганической химии для студентов дневного отделения </w:t>
      </w:r>
      <w:r>
        <w:rPr>
          <w:rStyle w:val="a4"/>
        </w:rPr>
        <w:t>3460</w:t>
      </w:r>
    </w:p>
    <w:p w:rsidR="00796F54" w:rsidRDefault="00796F54">
      <w:pPr>
        <w:spacing w:line="100" w:lineRule="atLeast"/>
      </w:pPr>
    </w:p>
    <w:p w:rsidR="00796F54" w:rsidRDefault="00796F54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Начертательная геометрия</w:t>
      </w:r>
    </w:p>
    <w:p w:rsidR="00796F54" w:rsidRDefault="00796F54">
      <w:pPr>
        <w:spacing w:line="100" w:lineRule="atLeast"/>
      </w:pPr>
    </w:p>
    <w:p w:rsidR="00796F54" w:rsidRPr="00796F54" w:rsidRDefault="00796F54">
      <w:pPr>
        <w:spacing w:line="360" w:lineRule="auto"/>
        <w:rPr>
          <w:b/>
          <w:bCs/>
          <w:i/>
        </w:rPr>
      </w:pPr>
      <w:r w:rsidRPr="00796F54">
        <w:rPr>
          <w:b/>
          <w:bCs/>
          <w:i/>
        </w:rPr>
        <w:t>Основная литература</w:t>
      </w:r>
    </w:p>
    <w:p w:rsidR="00796F54" w:rsidRDefault="00796F54">
      <w:pPr>
        <w:spacing w:line="360" w:lineRule="auto"/>
      </w:pPr>
      <w:r>
        <w:t>Аристов В.М. Инженерная графика</w:t>
      </w:r>
    </w:p>
    <w:p w:rsidR="00796F54" w:rsidRDefault="00796F54">
      <w:pPr>
        <w:spacing w:line="360" w:lineRule="auto"/>
      </w:pPr>
      <w:r>
        <w:t>Попова Г.Н., Алексеев С.Ю. Машиностроительное черчение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Выполнение эскизов деталей и сборочных единиц </w:t>
      </w:r>
      <w:r>
        <w:rPr>
          <w:b/>
          <w:bCs/>
        </w:rPr>
        <w:t>3804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Чтение и деталирование чертежей сборочных единиц </w:t>
      </w:r>
      <w:r>
        <w:rPr>
          <w:b/>
          <w:bCs/>
        </w:rPr>
        <w:t>3848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Методические указания по инженерной графике (монтажная арматура трубопроводов) </w:t>
      </w:r>
      <w:r>
        <w:rPr>
          <w:b/>
          <w:bCs/>
        </w:rPr>
        <w:t>4581</w:t>
      </w:r>
    </w:p>
    <w:p w:rsidR="00796F54" w:rsidRPr="00796F54" w:rsidRDefault="00796F54">
      <w:pPr>
        <w:spacing w:line="360" w:lineRule="auto"/>
        <w:rPr>
          <w:b/>
          <w:bCs/>
          <w:i/>
        </w:rPr>
      </w:pPr>
      <w:r w:rsidRPr="00796F54">
        <w:rPr>
          <w:b/>
          <w:bCs/>
          <w:i/>
        </w:rPr>
        <w:t>Дополнительная литература</w:t>
      </w:r>
    </w:p>
    <w:p w:rsidR="00796F54" w:rsidRDefault="00796F54">
      <w:pPr>
        <w:spacing w:line="360" w:lineRule="auto"/>
      </w:pPr>
      <w:r>
        <w:t>Боголюбов С.К. Черчение</w:t>
      </w:r>
    </w:p>
    <w:p w:rsidR="00796F54" w:rsidRDefault="00796F54">
      <w:pPr>
        <w:spacing w:line="360" w:lineRule="auto"/>
      </w:pPr>
      <w:r>
        <w:t>Единые правила конструкторской документации. Общие правила выполнения чертежей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Методические указания по инженерной графике (монтажная арматура трубопроводов) </w:t>
      </w:r>
      <w:r>
        <w:rPr>
          <w:b/>
          <w:bCs/>
        </w:rPr>
        <w:t>3375</w:t>
      </w:r>
    </w:p>
    <w:p w:rsidR="00796F54" w:rsidRDefault="00796F54">
      <w:pPr>
        <w:spacing w:line="100" w:lineRule="atLeast"/>
        <w:rPr>
          <w:b/>
          <w:bCs/>
          <w:sz w:val="28"/>
          <w:szCs w:val="28"/>
          <w:lang w:val="en-US"/>
        </w:rPr>
      </w:pPr>
    </w:p>
    <w:p w:rsidR="00796F54" w:rsidRPr="00796F54" w:rsidRDefault="00796F54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Математический анализ</w:t>
      </w:r>
      <w:r w:rsidRPr="00796F54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Аналитическая геометрия и линейная алгебра</w:t>
      </w:r>
    </w:p>
    <w:p w:rsidR="00796F54" w:rsidRDefault="00796F54">
      <w:pPr>
        <w:spacing w:line="360" w:lineRule="auto"/>
      </w:pPr>
      <w:r>
        <w:t>Пискунов Н.С. Дифференциальное и интегральное исчисление, Т. 1</w:t>
      </w:r>
    </w:p>
    <w:p w:rsidR="00796F54" w:rsidRDefault="00796F54" w:rsidP="00796F54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отечества</w:t>
      </w:r>
    </w:p>
    <w:p w:rsidR="00796F54" w:rsidRDefault="00796F54" w:rsidP="00796F54">
      <w:pPr>
        <w:spacing w:line="100" w:lineRule="atLeast"/>
        <w:rPr>
          <w:u w:val="single"/>
        </w:rPr>
      </w:pPr>
    </w:p>
    <w:p w:rsidR="00796F54" w:rsidRPr="00796F54" w:rsidRDefault="00796F54" w:rsidP="00796F54">
      <w:pPr>
        <w:spacing w:line="360" w:lineRule="auto"/>
        <w:rPr>
          <w:rStyle w:val="a4"/>
          <w:i/>
        </w:rPr>
      </w:pPr>
      <w:r w:rsidRPr="00796F54">
        <w:rPr>
          <w:rStyle w:val="a4"/>
          <w:i/>
        </w:rPr>
        <w:t>Основная литература</w:t>
      </w:r>
    </w:p>
    <w:p w:rsidR="00796F54" w:rsidRDefault="00796F54" w:rsidP="00796F54">
      <w:pPr>
        <w:spacing w:line="360" w:lineRule="auto"/>
      </w:pPr>
      <w:r>
        <w:t>Орлов А.С. История России</w:t>
      </w:r>
    </w:p>
    <w:p w:rsidR="00796F54" w:rsidRPr="00796F54" w:rsidRDefault="00796F54" w:rsidP="00796F54">
      <w:pPr>
        <w:spacing w:line="360" w:lineRule="auto"/>
        <w:rPr>
          <w:rStyle w:val="a4"/>
          <w:i/>
        </w:rPr>
      </w:pPr>
      <w:r w:rsidRPr="00796F54">
        <w:rPr>
          <w:rStyle w:val="a4"/>
          <w:i/>
        </w:rPr>
        <w:t>Дополнительная литература</w:t>
      </w:r>
    </w:p>
    <w:p w:rsidR="00796F54" w:rsidRDefault="00796F54" w:rsidP="00796F54">
      <w:pPr>
        <w:spacing w:line="360" w:lineRule="auto"/>
      </w:pPr>
      <w:r>
        <w:t>Платонов С.Ф. Лекции по Русской истории</w:t>
      </w:r>
    </w:p>
    <w:p w:rsidR="00796F54" w:rsidRDefault="00796F54">
      <w:pPr>
        <w:spacing w:line="100" w:lineRule="atLeast"/>
        <w:rPr>
          <w:b/>
          <w:bCs/>
          <w:sz w:val="28"/>
          <w:szCs w:val="28"/>
        </w:rPr>
      </w:pPr>
    </w:p>
    <w:p w:rsidR="00796F54" w:rsidRDefault="00796F54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Информатика</w:t>
      </w:r>
    </w:p>
    <w:p w:rsidR="00796F54" w:rsidRDefault="00796F54">
      <w:pPr>
        <w:spacing w:line="100" w:lineRule="atLeast"/>
      </w:pPr>
    </w:p>
    <w:p w:rsidR="00796F54" w:rsidRDefault="00796F54">
      <w:pPr>
        <w:spacing w:line="360" w:lineRule="auto"/>
      </w:pPr>
      <w:r>
        <w:t xml:space="preserve">Куртер Дж., Маркви А.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Office</w:t>
      </w:r>
      <w:r>
        <w:t xml:space="preserve"> 2000: учебный курс</w:t>
      </w:r>
    </w:p>
    <w:p w:rsidR="00796F54" w:rsidRDefault="00796F54">
      <w:pPr>
        <w:spacing w:line="360" w:lineRule="auto"/>
      </w:pPr>
      <w:r>
        <w:t>Ахметов К. Курс молодого бойца</w:t>
      </w:r>
    </w:p>
    <w:p w:rsidR="00796F54" w:rsidRDefault="00796F54">
      <w:pPr>
        <w:spacing w:line="100" w:lineRule="atLeast"/>
      </w:pPr>
    </w:p>
    <w:p w:rsidR="00796F54" w:rsidRDefault="00796F54" w:rsidP="00796F54">
      <w:pPr>
        <w:spacing w:line="100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Английский язык</w:t>
      </w:r>
    </w:p>
    <w:p w:rsidR="00796F54" w:rsidRDefault="00796F54" w:rsidP="00796F54">
      <w:pPr>
        <w:spacing w:line="100" w:lineRule="atLeast"/>
      </w:pPr>
    </w:p>
    <w:p w:rsidR="00796F54" w:rsidRPr="00796F54" w:rsidRDefault="00796F54" w:rsidP="00796F54">
      <w:pPr>
        <w:spacing w:line="360" w:lineRule="auto"/>
      </w:pPr>
      <w:r w:rsidRPr="00796F54">
        <w:t>Серебренникова Э.И., Круглякова И.Е. Английский язык</w:t>
      </w:r>
    </w:p>
    <w:p w:rsidR="00796F54" w:rsidRDefault="00796F54" w:rsidP="00796F54">
      <w:pPr>
        <w:spacing w:line="360" w:lineRule="auto"/>
        <w:rPr>
          <w:b/>
          <w:bCs/>
        </w:rPr>
      </w:pPr>
      <w:r>
        <w:t xml:space="preserve">Пособие по практике устной речи на английском языке для студентов 1-2 курсов </w:t>
      </w:r>
      <w:r>
        <w:rPr>
          <w:b/>
          <w:bCs/>
        </w:rPr>
        <w:t>4490, 4042</w:t>
      </w:r>
    </w:p>
    <w:p w:rsidR="00796F54" w:rsidRPr="00796F54" w:rsidRDefault="00796F54" w:rsidP="00796F54">
      <w:pPr>
        <w:spacing w:line="100" w:lineRule="atLeast"/>
        <w:rPr>
          <w:b/>
          <w:bCs/>
        </w:rPr>
      </w:pPr>
    </w:p>
    <w:p w:rsidR="00796F54" w:rsidRDefault="00796F54" w:rsidP="00796F54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Немецкий язык</w:t>
      </w:r>
    </w:p>
    <w:p w:rsidR="00796F54" w:rsidRDefault="00796F54" w:rsidP="00796F54">
      <w:pPr>
        <w:spacing w:line="100" w:lineRule="atLeast"/>
      </w:pPr>
    </w:p>
    <w:p w:rsidR="00796F54" w:rsidRDefault="00796F54" w:rsidP="00796F54">
      <w:pPr>
        <w:spacing w:line="360" w:lineRule="auto"/>
      </w:pPr>
      <w:r>
        <w:t>Архипов Г.Б., Егорьева Л.В. Немецкий язык</w:t>
      </w:r>
    </w:p>
    <w:p w:rsidR="00796F54" w:rsidRDefault="00796F54" w:rsidP="00796F54">
      <w:pPr>
        <w:spacing w:line="360" w:lineRule="auto"/>
      </w:pPr>
      <w:r>
        <w:rPr>
          <w:bCs/>
        </w:rPr>
        <w:t xml:space="preserve">Архипов Г.Б. </w:t>
      </w:r>
      <w:r>
        <w:t>Лексический минимум по немецкому языку для технических вузов химико-технологического профиля</w:t>
      </w:r>
    </w:p>
    <w:p w:rsidR="00796F54" w:rsidRDefault="00796F54" w:rsidP="00796F54">
      <w:pPr>
        <w:spacing w:line="360" w:lineRule="auto"/>
      </w:pPr>
      <w:r>
        <w:t>Епифанова Е.В. Немецкий язык для повседневного общения</w:t>
      </w:r>
    </w:p>
    <w:p w:rsidR="00796F54" w:rsidRDefault="00796F54" w:rsidP="00796F54">
      <w:pPr>
        <w:autoSpaceDE w:val="0"/>
        <w:spacing w:line="360" w:lineRule="auto"/>
      </w:pPr>
      <w:r>
        <w:rPr>
          <w:bCs/>
        </w:rPr>
        <w:t xml:space="preserve">Архипов Г.Б. </w:t>
      </w:r>
      <w:r>
        <w:t>Немецкий язык. Книга для чтения для химико-технологических вузов</w:t>
      </w:r>
    </w:p>
    <w:p w:rsidR="00796F54" w:rsidRDefault="00796F54" w:rsidP="00796F54">
      <w:pPr>
        <w:autoSpaceDE w:val="0"/>
        <w:spacing w:line="100" w:lineRule="atLeast"/>
      </w:pPr>
    </w:p>
    <w:p w:rsidR="00796F54" w:rsidRDefault="00796F54" w:rsidP="00796F54">
      <w:pPr>
        <w:autoSpaceDE w:val="0"/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Французский язык</w:t>
      </w:r>
    </w:p>
    <w:p w:rsidR="00796F54" w:rsidRDefault="00796F54" w:rsidP="00796F54">
      <w:pPr>
        <w:autoSpaceDE w:val="0"/>
        <w:spacing w:line="100" w:lineRule="atLeast"/>
      </w:pPr>
    </w:p>
    <w:p w:rsidR="00796F54" w:rsidRDefault="00796F54" w:rsidP="00796F54">
      <w:pPr>
        <w:autoSpaceDE w:val="0"/>
        <w:spacing w:line="360" w:lineRule="auto"/>
      </w:pPr>
      <w:r>
        <w:rPr>
          <w:bCs/>
        </w:rPr>
        <w:t xml:space="preserve">Галкина Г.Д. </w:t>
      </w:r>
      <w:r>
        <w:t>Учебник французского языка для химико-технологических вузов</w:t>
      </w:r>
    </w:p>
    <w:p w:rsidR="00796F54" w:rsidRDefault="00796F54" w:rsidP="00796F54">
      <w:pPr>
        <w:autoSpaceDE w:val="0"/>
        <w:spacing w:line="360" w:lineRule="auto"/>
      </w:pPr>
      <w:r>
        <w:rPr>
          <w:bCs/>
        </w:rPr>
        <w:t xml:space="preserve">Галкина Г.Д. </w:t>
      </w:r>
      <w:r>
        <w:t>Лексический минимум по французскому языку для химико-технологических вузов</w:t>
      </w:r>
    </w:p>
    <w:p w:rsidR="00796F54" w:rsidRDefault="00796F54">
      <w:pPr>
        <w:spacing w:line="100" w:lineRule="atLeast"/>
      </w:pPr>
    </w:p>
    <w:p w:rsidR="00796F54" w:rsidRDefault="00796F54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Культурология</w:t>
      </w:r>
    </w:p>
    <w:p w:rsidR="00796F54" w:rsidRDefault="00796F54">
      <w:pPr>
        <w:spacing w:line="100" w:lineRule="atLeast"/>
      </w:pPr>
    </w:p>
    <w:p w:rsidR="00796F54" w:rsidRPr="00796F54" w:rsidRDefault="00796F54">
      <w:pPr>
        <w:spacing w:line="360" w:lineRule="auto"/>
        <w:rPr>
          <w:rStyle w:val="a4"/>
          <w:i/>
        </w:rPr>
      </w:pPr>
      <w:r w:rsidRPr="00796F54">
        <w:rPr>
          <w:rStyle w:val="a4"/>
          <w:i/>
        </w:rPr>
        <w:t>Основная литература</w:t>
      </w:r>
    </w:p>
    <w:p w:rsidR="00796F54" w:rsidRDefault="00796F54">
      <w:pPr>
        <w:spacing w:line="360" w:lineRule="auto"/>
      </w:pPr>
      <w:r>
        <w:t>Ермишина Н.Д. Культурология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Журавлев Н.В. Основы культурологии. Краткий курс лекций </w:t>
      </w:r>
      <w:r>
        <w:rPr>
          <w:b/>
          <w:bCs/>
        </w:rPr>
        <w:t>4325</w:t>
      </w:r>
    </w:p>
    <w:p w:rsidR="00796F54" w:rsidRPr="00796F54" w:rsidRDefault="00796F54">
      <w:pPr>
        <w:spacing w:line="360" w:lineRule="auto"/>
        <w:rPr>
          <w:rStyle w:val="a4"/>
          <w:i/>
        </w:rPr>
      </w:pPr>
      <w:r w:rsidRPr="00796F54">
        <w:rPr>
          <w:rStyle w:val="a4"/>
          <w:i/>
        </w:rPr>
        <w:t>Дополнительная литература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Поплавский В.Р. Театр Шекспира в истории культуры </w:t>
      </w:r>
      <w:r>
        <w:rPr>
          <w:b/>
          <w:bCs/>
        </w:rPr>
        <w:t>4326</w:t>
      </w:r>
    </w:p>
    <w:p w:rsidR="00796F54" w:rsidRDefault="00796F54">
      <w:pPr>
        <w:spacing w:line="360" w:lineRule="auto"/>
        <w:rPr>
          <w:b/>
          <w:bCs/>
        </w:rPr>
      </w:pPr>
    </w:p>
    <w:p w:rsidR="00796F54" w:rsidRDefault="00796F54">
      <w:pPr>
        <w:spacing w:line="100" w:lineRule="atLeast"/>
      </w:pPr>
    </w:p>
    <w:p w:rsidR="00796F54" w:rsidRDefault="00796F54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Философия</w:t>
      </w:r>
    </w:p>
    <w:p w:rsidR="00796F54" w:rsidRDefault="00796F54">
      <w:pPr>
        <w:spacing w:line="100" w:lineRule="atLeast"/>
      </w:pPr>
    </w:p>
    <w:p w:rsidR="00796F54" w:rsidRPr="00796F54" w:rsidRDefault="00796F54">
      <w:pPr>
        <w:spacing w:line="360" w:lineRule="auto"/>
        <w:rPr>
          <w:rStyle w:val="a4"/>
          <w:i/>
        </w:rPr>
      </w:pPr>
      <w:r w:rsidRPr="00796F54">
        <w:rPr>
          <w:rStyle w:val="a4"/>
          <w:i/>
        </w:rPr>
        <w:t>Основная литература</w:t>
      </w:r>
    </w:p>
    <w:p w:rsidR="00796F54" w:rsidRDefault="00796F54">
      <w:pPr>
        <w:spacing w:line="360" w:lineRule="auto"/>
      </w:pPr>
      <w:r>
        <w:t>Спиркин А.Г. Философия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Философия: методические материалы для студентов </w:t>
      </w:r>
      <w:r>
        <w:rPr>
          <w:b/>
          <w:bCs/>
        </w:rPr>
        <w:t>4488</w:t>
      </w:r>
    </w:p>
    <w:p w:rsidR="00796F54" w:rsidRPr="00796F54" w:rsidRDefault="00796F54">
      <w:pPr>
        <w:spacing w:line="360" w:lineRule="auto"/>
        <w:rPr>
          <w:rStyle w:val="a4"/>
          <w:i/>
        </w:rPr>
      </w:pPr>
      <w:r w:rsidRPr="00796F54">
        <w:rPr>
          <w:rStyle w:val="a4"/>
          <w:i/>
        </w:rPr>
        <w:t>Дополнительная литература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Алейник Р. М. Современная западная философия (вторая половина XX века) </w:t>
      </w:r>
      <w:r>
        <w:rPr>
          <w:b/>
          <w:bCs/>
        </w:rPr>
        <w:t>4328</w:t>
      </w:r>
    </w:p>
    <w:p w:rsidR="00796F54" w:rsidRDefault="00796F54">
      <w:pPr>
        <w:spacing w:line="360" w:lineRule="auto"/>
        <w:rPr>
          <w:b/>
          <w:bCs/>
        </w:rPr>
      </w:pPr>
      <w:r>
        <w:t>Философия: учебно-методическая программа для студентов института экономики и менеджмента</w:t>
      </w:r>
      <w:r>
        <w:rPr>
          <w:b/>
          <w:bCs/>
        </w:rPr>
        <w:t xml:space="preserve"> 4489</w:t>
      </w:r>
    </w:p>
    <w:p w:rsidR="00796F54" w:rsidRDefault="00796F54">
      <w:pPr>
        <w:spacing w:line="100" w:lineRule="atLeast"/>
      </w:pPr>
    </w:p>
    <w:p w:rsidR="00796F54" w:rsidRDefault="00796F54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Социология</w:t>
      </w:r>
    </w:p>
    <w:p w:rsidR="00796F54" w:rsidRDefault="00796F54">
      <w:pPr>
        <w:spacing w:line="100" w:lineRule="atLeast"/>
        <w:rPr>
          <w:b/>
          <w:bCs/>
        </w:rPr>
      </w:pPr>
    </w:p>
    <w:p w:rsidR="00796F54" w:rsidRPr="00796F54" w:rsidRDefault="00796F54">
      <w:pPr>
        <w:spacing w:line="360" w:lineRule="auto"/>
        <w:rPr>
          <w:rStyle w:val="a4"/>
          <w:i/>
        </w:rPr>
      </w:pPr>
      <w:r w:rsidRPr="00796F54">
        <w:rPr>
          <w:rStyle w:val="a4"/>
          <w:i/>
        </w:rPr>
        <w:t>Основная литература</w:t>
      </w:r>
    </w:p>
    <w:p w:rsidR="00796F54" w:rsidRDefault="00796F54">
      <w:pPr>
        <w:spacing w:line="360" w:lineRule="auto"/>
      </w:pPr>
      <w:r>
        <w:t>Козырев Г.И. Социология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Губина С.А. Автобиография как метод самоанализа и познания общества ( методические рекомендации к курсовой работе) </w:t>
      </w:r>
      <w:r>
        <w:rPr>
          <w:b/>
          <w:bCs/>
        </w:rPr>
        <w:t>4406</w:t>
      </w:r>
    </w:p>
    <w:p w:rsidR="00796F54" w:rsidRPr="00796F54" w:rsidRDefault="00796F54">
      <w:pPr>
        <w:spacing w:line="360" w:lineRule="auto"/>
        <w:rPr>
          <w:rStyle w:val="a4"/>
          <w:i/>
        </w:rPr>
      </w:pPr>
      <w:r w:rsidRPr="00796F54">
        <w:rPr>
          <w:rStyle w:val="a4"/>
          <w:i/>
        </w:rPr>
        <w:t>Дополнительная литература</w:t>
      </w:r>
    </w:p>
    <w:p w:rsidR="00796F54" w:rsidRDefault="00796F54">
      <w:pPr>
        <w:spacing w:line="360" w:lineRule="auto"/>
      </w:pPr>
      <w:r>
        <w:t>Козлова О.Н. Социология</w:t>
      </w:r>
    </w:p>
    <w:p w:rsidR="00796F54" w:rsidRDefault="00796F54">
      <w:pPr>
        <w:spacing w:line="360" w:lineRule="auto"/>
      </w:pPr>
      <w:r>
        <w:t>Кравченко А.И. Социология</w:t>
      </w:r>
    </w:p>
    <w:p w:rsidR="00796F54" w:rsidRDefault="00796F54">
      <w:pPr>
        <w:spacing w:line="360" w:lineRule="auto"/>
        <w:rPr>
          <w:rStyle w:val="a4"/>
          <w:b w:val="0"/>
        </w:rPr>
      </w:pPr>
      <w:r>
        <w:rPr>
          <w:rStyle w:val="a4"/>
          <w:b w:val="0"/>
        </w:rPr>
        <w:t>Кравченко С.А. Социология. Парадигмы через призму социологического воображения</w:t>
      </w:r>
    </w:p>
    <w:p w:rsidR="00796F54" w:rsidRDefault="00796F54">
      <w:pPr>
        <w:spacing w:line="360" w:lineRule="auto"/>
        <w:rPr>
          <w:rStyle w:val="a4"/>
          <w:b w:val="0"/>
        </w:rPr>
      </w:pPr>
      <w:r>
        <w:rPr>
          <w:rStyle w:val="a4"/>
          <w:b w:val="0"/>
        </w:rPr>
        <w:t>Радугин А.А. Социология</w:t>
      </w:r>
    </w:p>
    <w:p w:rsidR="00796F54" w:rsidRDefault="00796F54">
      <w:pPr>
        <w:spacing w:line="360" w:lineRule="auto"/>
        <w:rPr>
          <w:rStyle w:val="a4"/>
          <w:b w:val="0"/>
        </w:rPr>
      </w:pPr>
      <w:r>
        <w:rPr>
          <w:rStyle w:val="a4"/>
          <w:b w:val="0"/>
        </w:rPr>
        <w:t>Социология. Основы общей теории</w:t>
      </w:r>
    </w:p>
    <w:p w:rsidR="00796F54" w:rsidRDefault="00796F54">
      <w:pPr>
        <w:spacing w:line="100" w:lineRule="atLeast"/>
        <w:rPr>
          <w:b/>
          <w:sz w:val="28"/>
          <w:szCs w:val="28"/>
        </w:rPr>
      </w:pPr>
    </w:p>
    <w:p w:rsidR="00796F54" w:rsidRDefault="00796F54" w:rsidP="00796F54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Проблемы устойчивого развития</w:t>
      </w:r>
    </w:p>
    <w:p w:rsidR="00796F54" w:rsidRDefault="00796F54" w:rsidP="00796F54">
      <w:pPr>
        <w:spacing w:line="100" w:lineRule="atLeast"/>
      </w:pPr>
    </w:p>
    <w:p w:rsidR="00796F54" w:rsidRPr="00796F54" w:rsidRDefault="00796F54" w:rsidP="00796F54">
      <w:pPr>
        <w:spacing w:line="360" w:lineRule="auto"/>
        <w:rPr>
          <w:b/>
          <w:bCs/>
          <w:i/>
        </w:rPr>
      </w:pPr>
      <w:r w:rsidRPr="00796F54">
        <w:rPr>
          <w:b/>
          <w:bCs/>
          <w:i/>
        </w:rPr>
        <w:t>Основная литература</w:t>
      </w:r>
    </w:p>
    <w:p w:rsidR="00796F54" w:rsidRDefault="00796F54" w:rsidP="00796F54">
      <w:pPr>
        <w:spacing w:line="360" w:lineRule="auto"/>
      </w:pPr>
      <w:r>
        <w:t>Медоуз Д.Х. и др. За пределами роста 30 лет спустя</w:t>
      </w:r>
    </w:p>
    <w:p w:rsidR="00796F54" w:rsidRDefault="00796F54" w:rsidP="00796F54">
      <w:pPr>
        <w:spacing w:line="360" w:lineRule="auto"/>
      </w:pPr>
      <w:r>
        <w:t>Марфенин Н.Н. Устойчивое развитие человечества</w:t>
      </w:r>
    </w:p>
    <w:p w:rsidR="00796F54" w:rsidRPr="00796F54" w:rsidRDefault="00796F54" w:rsidP="00796F54">
      <w:pPr>
        <w:spacing w:line="360" w:lineRule="auto"/>
        <w:rPr>
          <w:b/>
          <w:bCs/>
          <w:i/>
        </w:rPr>
      </w:pPr>
      <w:r w:rsidRPr="00796F54">
        <w:rPr>
          <w:b/>
          <w:bCs/>
          <w:i/>
        </w:rPr>
        <w:t>Дополнительная литература</w:t>
      </w:r>
    </w:p>
    <w:p w:rsidR="00796F54" w:rsidRDefault="00796F54" w:rsidP="00796F54">
      <w:pPr>
        <w:spacing w:line="360" w:lineRule="auto"/>
      </w:pPr>
      <w:r>
        <w:t>Миллер Т. Жизнь в окружающей среде, Т. 1</w:t>
      </w:r>
    </w:p>
    <w:p w:rsidR="00796F54" w:rsidRDefault="00796F54" w:rsidP="00796F54">
      <w:pPr>
        <w:spacing w:line="360" w:lineRule="auto"/>
      </w:pPr>
      <w:r>
        <w:t>Миллер Т. Жизнь в окружающей среде, Т. 2</w:t>
      </w:r>
    </w:p>
    <w:p w:rsidR="00796F54" w:rsidRDefault="00796F54" w:rsidP="00796F54">
      <w:pPr>
        <w:spacing w:line="360" w:lineRule="auto"/>
      </w:pPr>
      <w:r>
        <w:t>Миллер Т. Жизнь в окружающей среде, Т. 3</w:t>
      </w:r>
    </w:p>
    <w:p w:rsidR="00796F54" w:rsidRDefault="00796F54" w:rsidP="00796F54">
      <w:pPr>
        <w:spacing w:line="360" w:lineRule="auto"/>
      </w:pPr>
      <w:r>
        <w:t>Устойчивое развитие: Ресурсы России / Под ред. Н.П. Лаверова</w:t>
      </w:r>
    </w:p>
    <w:p w:rsidR="00796F54" w:rsidRDefault="00796F54" w:rsidP="00796F54">
      <w:pPr>
        <w:spacing w:line="360" w:lineRule="auto"/>
      </w:pPr>
      <w:r>
        <w:t>Тарасова Н.П. и др. Задачи и вопросы по химии окружающей среды</w:t>
      </w:r>
    </w:p>
    <w:p w:rsidR="00796F54" w:rsidRDefault="00796F54" w:rsidP="00796F54">
      <w:pPr>
        <w:spacing w:line="100" w:lineRule="atLeast"/>
      </w:pPr>
    </w:p>
    <w:p w:rsidR="00796F54" w:rsidRDefault="00796F54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Физическая культура</w:t>
      </w:r>
    </w:p>
    <w:p w:rsidR="00796F54" w:rsidRDefault="00796F54">
      <w:pPr>
        <w:spacing w:line="100" w:lineRule="atLeast"/>
      </w:pPr>
    </w:p>
    <w:p w:rsidR="00796F54" w:rsidRDefault="00796F54">
      <w:pPr>
        <w:spacing w:line="360" w:lineRule="auto"/>
        <w:rPr>
          <w:b/>
        </w:rPr>
      </w:pPr>
      <w:r>
        <w:rPr>
          <w:bCs/>
        </w:rPr>
        <w:t>Учебная и внеучебная</w:t>
      </w:r>
      <w:r>
        <w:t xml:space="preserve"> физкультурно-оздоровительная и спортивно-массовая работа </w:t>
      </w:r>
      <w:r>
        <w:rPr>
          <w:b/>
        </w:rPr>
        <w:t>4540</w:t>
      </w:r>
    </w:p>
    <w:p w:rsidR="00796F54" w:rsidRDefault="00796F54" w:rsidP="007C497F">
      <w:pPr>
        <w:spacing w:line="360" w:lineRule="auto"/>
        <w:jc w:val="center"/>
      </w:pPr>
      <w:r>
        <w:rPr>
          <w:b/>
          <w:sz w:val="32"/>
          <w:szCs w:val="32"/>
        </w:rPr>
        <w:t>1 курс 2 семестр</w:t>
      </w:r>
    </w:p>
    <w:p w:rsidR="00796F54" w:rsidRDefault="00796F54">
      <w:pPr>
        <w:spacing w:line="100" w:lineRule="atLeast"/>
      </w:pPr>
      <w:r>
        <w:rPr>
          <w:b/>
          <w:bCs/>
          <w:sz w:val="28"/>
          <w:szCs w:val="28"/>
        </w:rPr>
        <w:t>Физика</w:t>
      </w:r>
    </w:p>
    <w:p w:rsidR="00796F54" w:rsidRPr="007C497F" w:rsidRDefault="00796F54">
      <w:pPr>
        <w:spacing w:line="360" w:lineRule="auto"/>
        <w:rPr>
          <w:rStyle w:val="a4"/>
          <w:i/>
        </w:rPr>
      </w:pPr>
      <w:r w:rsidRPr="007C497F">
        <w:rPr>
          <w:rStyle w:val="a4"/>
          <w:i/>
        </w:rPr>
        <w:t>Основная литература</w:t>
      </w:r>
    </w:p>
    <w:p w:rsidR="00796F54" w:rsidRDefault="00796F54">
      <w:pPr>
        <w:spacing w:line="360" w:lineRule="auto"/>
      </w:pPr>
      <w:r>
        <w:t>Савельев И.В. Курс физики, Т. 1</w:t>
      </w:r>
    </w:p>
    <w:p w:rsidR="00796F54" w:rsidRDefault="00796F54">
      <w:pPr>
        <w:spacing w:line="360" w:lineRule="auto"/>
      </w:pPr>
      <w:r>
        <w:t>Чертов А.Г., Воробьев А.А. Задачник по физике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Воробьев А.А. Законы движения макрочастиц : учебное пособие Ч.2 </w:t>
      </w:r>
      <w:r>
        <w:rPr>
          <w:b/>
          <w:bCs/>
        </w:rPr>
        <w:t>2074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Воробьев А.А. Физико-химические свойства магнетиков </w:t>
      </w:r>
      <w:r>
        <w:rPr>
          <w:b/>
          <w:bCs/>
        </w:rPr>
        <w:t>2248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Методические указания к семинарским занятиям по физике (электромагнетизм) </w:t>
      </w:r>
      <w:r>
        <w:rPr>
          <w:b/>
          <w:bCs/>
        </w:rPr>
        <w:t>3000</w:t>
      </w:r>
    </w:p>
    <w:p w:rsidR="00796F54" w:rsidRDefault="00796F54">
      <w:pPr>
        <w:spacing w:line="360" w:lineRule="auto"/>
        <w:rPr>
          <w:b/>
          <w:bCs/>
        </w:rPr>
      </w:pPr>
      <w:r>
        <w:t>Методические указания к семинарским занятиям по физике (механика, ст</w:t>
      </w:r>
      <w:r w:rsidR="007C497F">
        <w:t>атист.</w:t>
      </w:r>
      <w:r>
        <w:t xml:space="preserve"> физика) </w:t>
      </w:r>
      <w:r>
        <w:rPr>
          <w:b/>
          <w:bCs/>
        </w:rPr>
        <w:t>3395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Методические указания к семинарским занятиям по физике (тепловое излучение, квантовая механика, атомная физика) </w:t>
      </w:r>
      <w:r>
        <w:rPr>
          <w:b/>
          <w:bCs/>
        </w:rPr>
        <w:t>3423</w:t>
      </w:r>
    </w:p>
    <w:p w:rsidR="00796F54" w:rsidRDefault="007C497F">
      <w:pPr>
        <w:spacing w:line="360" w:lineRule="auto"/>
        <w:rPr>
          <w:b/>
          <w:bCs/>
        </w:rPr>
      </w:pPr>
      <w:r>
        <w:t>Лабораторные работы по физике (</w:t>
      </w:r>
      <w:r w:rsidR="00796F54">
        <w:t xml:space="preserve">Механика. Вращательное движение) </w:t>
      </w:r>
      <w:r w:rsidR="00796F54">
        <w:rPr>
          <w:b/>
          <w:bCs/>
        </w:rPr>
        <w:t>3565</w:t>
      </w:r>
    </w:p>
    <w:p w:rsidR="00796F54" w:rsidRDefault="00796F54">
      <w:pPr>
        <w:spacing w:line="360" w:lineRule="auto"/>
        <w:rPr>
          <w:b/>
          <w:bCs/>
        </w:rPr>
      </w:pPr>
      <w:r>
        <w:t>Лабораторные работы по физике (Механика. Колебательное движение)</w:t>
      </w:r>
      <w:r>
        <w:rPr>
          <w:b/>
          <w:bCs/>
        </w:rPr>
        <w:t xml:space="preserve"> 3574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Кинематика: методические указания к семинарским занятиям по физике </w:t>
      </w:r>
      <w:r>
        <w:rPr>
          <w:b/>
          <w:bCs/>
        </w:rPr>
        <w:t>4014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Динамика: методические указания к семинарским занятиям по физике </w:t>
      </w:r>
      <w:r>
        <w:rPr>
          <w:b/>
          <w:bCs/>
        </w:rPr>
        <w:t>4015</w:t>
      </w:r>
    </w:p>
    <w:p w:rsidR="00796F54" w:rsidRPr="007C497F" w:rsidRDefault="00796F54">
      <w:pPr>
        <w:spacing w:line="360" w:lineRule="auto"/>
        <w:rPr>
          <w:rStyle w:val="a4"/>
          <w:i/>
        </w:rPr>
      </w:pPr>
      <w:r w:rsidRPr="007C497F">
        <w:rPr>
          <w:rStyle w:val="a4"/>
          <w:i/>
        </w:rPr>
        <w:t>Дополнительная литература</w:t>
      </w:r>
    </w:p>
    <w:p w:rsidR="00796F54" w:rsidRDefault="00796F54">
      <w:pPr>
        <w:spacing w:line="360" w:lineRule="auto"/>
      </w:pPr>
      <w:r>
        <w:t>Детлаф А.А. Курс физики</w:t>
      </w:r>
    </w:p>
    <w:p w:rsidR="00796F54" w:rsidRDefault="00796F54">
      <w:pPr>
        <w:spacing w:line="360" w:lineRule="auto"/>
      </w:pPr>
      <w:r>
        <w:t>Макаров Е.Ф., Озеров Р.П. Физика для химико-технологических специальностей</w:t>
      </w:r>
    </w:p>
    <w:p w:rsidR="00796F54" w:rsidRDefault="00796F54">
      <w:pPr>
        <w:spacing w:line="360" w:lineRule="auto"/>
        <w:rPr>
          <w:b/>
          <w:bCs/>
        </w:rPr>
      </w:pPr>
      <w:r>
        <w:t>Воробьев А.А. Законы движения макрочастиц: конспект лекций, Ч.1.</w:t>
      </w:r>
      <w:r>
        <w:rPr>
          <w:b/>
          <w:bCs/>
        </w:rPr>
        <w:t>113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Воробьев А.А. Закономерности волнового движения: конспект лекций </w:t>
      </w:r>
      <w:r>
        <w:rPr>
          <w:b/>
          <w:bCs/>
        </w:rPr>
        <w:t>1105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Воробьев А.А. Статистическое рассмотрение движения многих частиц: конспект лекций </w:t>
      </w:r>
      <w:r>
        <w:rPr>
          <w:b/>
          <w:bCs/>
        </w:rPr>
        <w:t>1106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Воробьев А.А. Физико-химические свойства диэлектриков </w:t>
      </w:r>
      <w:r>
        <w:rPr>
          <w:b/>
          <w:bCs/>
        </w:rPr>
        <w:t>2194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Озеров Р.П. Физика для студентов химико-технологических ВУЗов. Раздел 1. Механика Раздел 2. Колебания и волны </w:t>
      </w:r>
      <w:r>
        <w:rPr>
          <w:b/>
          <w:bCs/>
        </w:rPr>
        <w:t>3900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Озеров Р.П. Физика для студентов химико-технологических ВУЗов. Раздел 3. Молекулярная физика </w:t>
      </w:r>
      <w:r>
        <w:rPr>
          <w:b/>
          <w:bCs/>
        </w:rPr>
        <w:t>3901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Лабораторные работы. Молекулярная физика </w:t>
      </w:r>
      <w:r>
        <w:rPr>
          <w:b/>
          <w:bCs/>
        </w:rPr>
        <w:t>3908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Компьютерная лаборатория физики. Молекулярная физика, термодинамика </w:t>
      </w:r>
      <w:r>
        <w:rPr>
          <w:b/>
          <w:bCs/>
        </w:rPr>
        <w:t>4151</w:t>
      </w:r>
    </w:p>
    <w:p w:rsidR="007C497F" w:rsidRDefault="007C497F">
      <w:pPr>
        <w:spacing w:line="100" w:lineRule="atLeast"/>
      </w:pPr>
    </w:p>
    <w:p w:rsidR="00796F54" w:rsidRDefault="00796F54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Прикладная механика</w:t>
      </w:r>
    </w:p>
    <w:p w:rsidR="00796F54" w:rsidRDefault="00796F54">
      <w:pPr>
        <w:spacing w:line="100" w:lineRule="atLeast"/>
      </w:pPr>
    </w:p>
    <w:p w:rsidR="00796F54" w:rsidRDefault="00796F54">
      <w:pPr>
        <w:spacing w:line="360" w:lineRule="auto"/>
      </w:pPr>
      <w:r>
        <w:t>Поляков А.А. Механика химических производств</w:t>
      </w:r>
    </w:p>
    <w:p w:rsidR="00796F54" w:rsidRDefault="00796F54">
      <w:pPr>
        <w:spacing w:line="360" w:lineRule="auto"/>
        <w:rPr>
          <w:b/>
          <w:bCs/>
        </w:rPr>
      </w:pPr>
      <w:r>
        <w:t xml:space="preserve">Детали и материалы машин химических производств </w:t>
      </w:r>
      <w:r>
        <w:rPr>
          <w:b/>
          <w:bCs/>
        </w:rPr>
        <w:t>4280</w:t>
      </w:r>
    </w:p>
    <w:p w:rsidR="00796F54" w:rsidRPr="007C497F" w:rsidRDefault="00796F54">
      <w:pPr>
        <w:spacing w:line="360" w:lineRule="auto"/>
        <w:rPr>
          <w:rStyle w:val="a4"/>
          <w:i/>
        </w:rPr>
      </w:pPr>
      <w:r w:rsidRPr="007C497F">
        <w:rPr>
          <w:rStyle w:val="a4"/>
          <w:i/>
        </w:rPr>
        <w:t>Дополнительная литература</w:t>
      </w:r>
    </w:p>
    <w:p w:rsidR="00796F54" w:rsidRDefault="00796F54">
      <w:pPr>
        <w:spacing w:line="360" w:lineRule="auto"/>
      </w:pPr>
      <w:r>
        <w:t>Степин П.А. Сопротивление материалов</w:t>
      </w:r>
    </w:p>
    <w:p w:rsidR="00796F54" w:rsidRDefault="00796F54">
      <w:pPr>
        <w:spacing w:line="360" w:lineRule="auto"/>
      </w:pPr>
      <w:r>
        <w:t xml:space="preserve">Прикладная механика </w:t>
      </w:r>
      <w:r>
        <w:rPr>
          <w:b/>
          <w:bCs/>
        </w:rPr>
        <w:t>4307</w:t>
      </w:r>
      <w:bookmarkStart w:id="0" w:name="_GoBack"/>
      <w:bookmarkEnd w:id="0"/>
    </w:p>
    <w:sectPr w:rsidR="00796F54" w:rsidSect="00796F54">
      <w:footnotePr>
        <w:pos w:val="beneathText"/>
      </w:footnotePr>
      <w:pgSz w:w="11905" w:h="16837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F54"/>
    <w:rsid w:val="00796F54"/>
    <w:rsid w:val="007C497F"/>
    <w:rsid w:val="00B464BE"/>
    <w:rsid w:val="00D4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36D98-F045-4E54-B0BA-A1E6909F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Hyperlink"/>
    <w:basedOn w:val="1"/>
    <w:semiHidden/>
    <w:rPr>
      <w:color w:val="0000FF"/>
      <w:u w:val="single"/>
    </w:rPr>
  </w:style>
  <w:style w:type="character" w:styleId="a4">
    <w:name w:val="Strong"/>
    <w:basedOn w:val="1"/>
    <w:qFormat/>
    <w:rPr>
      <w:b/>
      <w:bCs/>
    </w:rPr>
  </w:style>
  <w:style w:type="character" w:styleId="a5">
    <w:name w:val="FollowedHyperlink"/>
    <w:semiHidden/>
    <w:rPr>
      <w:color w:val="80000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styleId="ab">
    <w:name w:val="Normal (Web)"/>
    <w:basedOn w:val="a"/>
    <w:pPr>
      <w:spacing w:before="280" w:after="280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курс 1 семестр</vt:lpstr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курс 1 семестр</dc:title>
  <dc:subject/>
  <dc:creator>aul</dc:creator>
  <cp:keywords/>
  <cp:lastModifiedBy>Irina</cp:lastModifiedBy>
  <cp:revision>2</cp:revision>
  <cp:lastPrinted>2009-05-15T15:00:00Z</cp:lastPrinted>
  <dcterms:created xsi:type="dcterms:W3CDTF">2014-08-01T16:26:00Z</dcterms:created>
  <dcterms:modified xsi:type="dcterms:W3CDTF">2014-08-01T16:26:00Z</dcterms:modified>
</cp:coreProperties>
</file>