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D7" w:rsidRDefault="00E52581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p w:rsidR="00E52581" w:rsidRDefault="00E52581" w:rsidP="00E52581">
      <w:pPr>
        <w:spacing w:line="360" w:lineRule="auto"/>
        <w:rPr>
          <w:b/>
          <w:sz w:val="28"/>
          <w:szCs w:val="28"/>
        </w:rPr>
      </w:pP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……………………………………………………………………………..3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Глава 1. Теоретические основы коннотации как лингвистической категории</w:t>
      </w:r>
      <w:r>
        <w:rPr>
          <w:sz w:val="28"/>
          <w:szCs w:val="28"/>
        </w:rPr>
        <w:t>….8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1.1. Проблема изучения коннотации в лингвистике</w:t>
      </w:r>
      <w:r>
        <w:rPr>
          <w:sz w:val="28"/>
          <w:szCs w:val="28"/>
        </w:rPr>
        <w:t>………………………………8</w:t>
      </w:r>
      <w:r w:rsidRPr="0061491F">
        <w:rPr>
          <w:sz w:val="28"/>
          <w:szCs w:val="28"/>
        </w:rPr>
        <w:t xml:space="preserve"> 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 xml:space="preserve">1.2. Эвристические средства выявления коннотации лексических 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</w:t>
      </w:r>
      <w:r w:rsidRPr="0061491F">
        <w:rPr>
          <w:sz w:val="28"/>
          <w:szCs w:val="28"/>
        </w:rPr>
        <w:t>диниц</w:t>
      </w:r>
      <w:r>
        <w:rPr>
          <w:sz w:val="28"/>
          <w:szCs w:val="28"/>
        </w:rPr>
        <w:t>………………………………………………………………………………..15</w:t>
      </w:r>
    </w:p>
    <w:p w:rsidR="00E52581" w:rsidRPr="0061491F" w:rsidRDefault="00E52581" w:rsidP="00E525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Глава 2. Аффиксальная коннотация лексических единиц английского языка</w:t>
      </w:r>
      <w:r>
        <w:rPr>
          <w:sz w:val="28"/>
          <w:szCs w:val="28"/>
        </w:rPr>
        <w:t>…19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………………………………………………………………………….</w:t>
      </w:r>
      <w:r w:rsidR="00B81AED">
        <w:rPr>
          <w:sz w:val="28"/>
          <w:szCs w:val="28"/>
        </w:rPr>
        <w:t>26</w:t>
      </w:r>
    </w:p>
    <w:p w:rsidR="00E52581" w:rsidRPr="0061491F" w:rsidRDefault="00E52581" w:rsidP="00E52581">
      <w:pPr>
        <w:spacing w:line="360" w:lineRule="auto"/>
        <w:rPr>
          <w:sz w:val="28"/>
          <w:szCs w:val="28"/>
        </w:rPr>
      </w:pPr>
      <w:r w:rsidRPr="0061491F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………………………………………………</w:t>
      </w:r>
      <w:r w:rsidR="00B81AED">
        <w:rPr>
          <w:sz w:val="28"/>
          <w:szCs w:val="28"/>
        </w:rPr>
        <w:t>29</w:t>
      </w:r>
    </w:p>
    <w:p w:rsidR="00E52581" w:rsidRPr="0061491F" w:rsidRDefault="00E52581" w:rsidP="00E52581">
      <w:pPr>
        <w:spacing w:line="360" w:lineRule="auto"/>
      </w:pPr>
    </w:p>
    <w:p w:rsidR="00E52581" w:rsidRDefault="00E52581" w:rsidP="00E52581">
      <w:pPr>
        <w:spacing w:line="360" w:lineRule="auto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09D7" w:rsidRDefault="001B09D7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44E1" w:rsidRPr="00C244E1" w:rsidRDefault="00C244E1" w:rsidP="00C244E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244E1">
        <w:rPr>
          <w:b/>
          <w:sz w:val="28"/>
          <w:szCs w:val="28"/>
        </w:rPr>
        <w:t>Введение</w:t>
      </w:r>
    </w:p>
    <w:p w:rsid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C244E1">
        <w:rPr>
          <w:sz w:val="28"/>
          <w:szCs w:val="28"/>
        </w:rPr>
        <w:t xml:space="preserve">Проблемы </w:t>
      </w:r>
      <w:r w:rsidR="00FB7CDF" w:rsidRPr="00C244E1">
        <w:rPr>
          <w:sz w:val="28"/>
          <w:szCs w:val="28"/>
        </w:rPr>
        <w:t>коннотации</w:t>
      </w:r>
      <w:r w:rsidRPr="00C244E1">
        <w:rPr>
          <w:sz w:val="28"/>
          <w:szCs w:val="28"/>
        </w:rPr>
        <w:t xml:space="preserve"> принадлежат к базовым проблемам лингвистик</w:t>
      </w:r>
      <w:r w:rsidR="00FB7CDF">
        <w:rPr>
          <w:sz w:val="28"/>
          <w:szCs w:val="28"/>
        </w:rPr>
        <w:t>и</w:t>
      </w:r>
      <w:r w:rsidRPr="00C244E1">
        <w:rPr>
          <w:sz w:val="28"/>
          <w:szCs w:val="28"/>
        </w:rPr>
        <w:t xml:space="preserve">, </w:t>
      </w:r>
      <w:r w:rsidR="00FB7CDF">
        <w:rPr>
          <w:sz w:val="28"/>
          <w:szCs w:val="28"/>
        </w:rPr>
        <w:t>которые не исчезают</w:t>
      </w:r>
      <w:r w:rsidRPr="00C244E1">
        <w:rPr>
          <w:sz w:val="28"/>
          <w:szCs w:val="28"/>
        </w:rPr>
        <w:t xml:space="preserve"> из поля зрения исследователей, но в разные времена решаются по-разному. Вопросы изучения </w:t>
      </w:r>
      <w:r w:rsidR="000965F7">
        <w:rPr>
          <w:sz w:val="28"/>
          <w:szCs w:val="28"/>
        </w:rPr>
        <w:t>со</w:t>
      </w:r>
      <w:r w:rsidR="00FB7CDF">
        <w:rPr>
          <w:sz w:val="28"/>
          <w:szCs w:val="28"/>
        </w:rPr>
        <w:t xml:space="preserve">значения </w:t>
      </w:r>
      <w:r w:rsidRPr="00C244E1">
        <w:rPr>
          <w:sz w:val="28"/>
          <w:szCs w:val="28"/>
        </w:rPr>
        <w:t>лексических единиц в языкознании поднимали еще авторы грамматики А. Арно и К. Лансло</w:t>
      </w:r>
      <w:r w:rsidR="00FB7CDF">
        <w:rPr>
          <w:sz w:val="28"/>
          <w:szCs w:val="28"/>
        </w:rPr>
        <w:t xml:space="preserve"> </w:t>
      </w:r>
      <w:r w:rsidR="00FB7CDF" w:rsidRPr="00FB7CDF">
        <w:rPr>
          <w:sz w:val="28"/>
          <w:szCs w:val="28"/>
        </w:rPr>
        <w:t>[</w:t>
      </w:r>
      <w:r w:rsidR="00513516">
        <w:rPr>
          <w:sz w:val="28"/>
          <w:szCs w:val="28"/>
        </w:rPr>
        <w:t>3</w:t>
      </w:r>
      <w:r w:rsidR="00FB7CDF" w:rsidRPr="00FB7CDF">
        <w:rPr>
          <w:sz w:val="28"/>
          <w:szCs w:val="28"/>
        </w:rPr>
        <w:t>]</w:t>
      </w:r>
      <w:r w:rsidRPr="00C244E1">
        <w:rPr>
          <w:sz w:val="28"/>
          <w:szCs w:val="28"/>
        </w:rPr>
        <w:t>. В отличие от логицизм</w:t>
      </w:r>
      <w:r w:rsidR="00FB7CDF">
        <w:rPr>
          <w:sz w:val="28"/>
          <w:szCs w:val="28"/>
        </w:rPr>
        <w:t>а</w:t>
      </w:r>
      <w:r w:rsidRPr="00C244E1">
        <w:rPr>
          <w:sz w:val="28"/>
          <w:szCs w:val="28"/>
        </w:rPr>
        <w:t xml:space="preserve"> авторов грамматики Пор-</w:t>
      </w:r>
      <w:r w:rsidR="00FB7CDF">
        <w:rPr>
          <w:sz w:val="28"/>
          <w:szCs w:val="28"/>
        </w:rPr>
        <w:t>Р</w:t>
      </w:r>
      <w:r w:rsidRPr="00C244E1">
        <w:rPr>
          <w:sz w:val="28"/>
          <w:szCs w:val="28"/>
        </w:rPr>
        <w:t xml:space="preserve">ояль, которые наделяли </w:t>
      </w:r>
      <w:r w:rsidR="000965F7">
        <w:rPr>
          <w:sz w:val="28"/>
          <w:szCs w:val="28"/>
        </w:rPr>
        <w:t>созначениями</w:t>
      </w:r>
      <w:r w:rsidRPr="00C244E1">
        <w:rPr>
          <w:sz w:val="28"/>
          <w:szCs w:val="28"/>
        </w:rPr>
        <w:t xml:space="preserve">  только прилагательные, современная лингвистика признает, что потенциально все части языка могут заключать в себе ассоциативные </w:t>
      </w:r>
      <w:r w:rsidR="000965F7">
        <w:rPr>
          <w:sz w:val="28"/>
          <w:szCs w:val="28"/>
        </w:rPr>
        <w:t>созначения</w:t>
      </w:r>
      <w:r w:rsidRPr="00C244E1">
        <w:rPr>
          <w:sz w:val="28"/>
          <w:szCs w:val="28"/>
        </w:rPr>
        <w:t>.</w:t>
      </w:r>
    </w:p>
    <w:p w:rsidR="00C244E1" w:rsidRPr="002B6AEC" w:rsidRDefault="006E63F0" w:rsidP="00C244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Термин «коннотация»</w:t>
      </w:r>
      <w:r w:rsidR="00C244E1" w:rsidRPr="00C244E1">
        <w:rPr>
          <w:sz w:val="28"/>
          <w:szCs w:val="28"/>
        </w:rPr>
        <w:t xml:space="preserve"> впервые получ</w:t>
      </w:r>
      <w:r>
        <w:rPr>
          <w:sz w:val="28"/>
          <w:szCs w:val="28"/>
        </w:rPr>
        <w:t>ил</w:t>
      </w:r>
      <w:r w:rsidR="00C244E1" w:rsidRPr="00C244E1">
        <w:rPr>
          <w:sz w:val="28"/>
          <w:szCs w:val="28"/>
        </w:rPr>
        <w:t xml:space="preserve"> лингвистический статус в трудах Л.</w:t>
      </w:r>
      <w:r>
        <w:rPr>
          <w:sz w:val="28"/>
          <w:szCs w:val="28"/>
        </w:rPr>
        <w:t> </w:t>
      </w:r>
      <w:r w:rsidR="00C244E1" w:rsidRPr="00C244E1">
        <w:rPr>
          <w:sz w:val="28"/>
          <w:szCs w:val="28"/>
        </w:rPr>
        <w:t>Блумфильда</w:t>
      </w:r>
      <w:r w:rsidR="00EB1B79">
        <w:rPr>
          <w:sz w:val="28"/>
          <w:szCs w:val="28"/>
        </w:rPr>
        <w:t xml:space="preserve"> </w:t>
      </w:r>
      <w:r w:rsidR="00EB1B79" w:rsidRPr="00EB1B79">
        <w:rPr>
          <w:sz w:val="28"/>
          <w:szCs w:val="28"/>
        </w:rPr>
        <w:t>[</w:t>
      </w:r>
      <w:r w:rsidR="00513516">
        <w:rPr>
          <w:sz w:val="28"/>
          <w:szCs w:val="28"/>
        </w:rPr>
        <w:t>10</w:t>
      </w:r>
      <w:r w:rsidR="00EB1B79" w:rsidRPr="00EB1B79">
        <w:rPr>
          <w:sz w:val="28"/>
          <w:szCs w:val="28"/>
        </w:rPr>
        <w:t>]</w:t>
      </w:r>
      <w:r w:rsidR="00C244E1" w:rsidRPr="00C244E1">
        <w:rPr>
          <w:sz w:val="28"/>
          <w:szCs w:val="28"/>
        </w:rPr>
        <w:t xml:space="preserve">. По его мнению, каждая языковая форма имеет свою эмоциональную расцветку, характерную для определенного </w:t>
      </w:r>
      <w:r w:rsidR="00EB1B79">
        <w:rPr>
          <w:sz w:val="28"/>
          <w:szCs w:val="28"/>
        </w:rPr>
        <w:t xml:space="preserve">речевого </w:t>
      </w:r>
      <w:r w:rsidR="00C244E1" w:rsidRPr="00C244E1">
        <w:rPr>
          <w:sz w:val="28"/>
          <w:szCs w:val="28"/>
        </w:rPr>
        <w:t xml:space="preserve">коллектива. Вопросу эмоциональности, оценки, усиления отведено значительное место в трудах </w:t>
      </w:r>
      <w:r w:rsidR="00EB1B79">
        <w:rPr>
          <w:sz w:val="28"/>
          <w:szCs w:val="28"/>
        </w:rPr>
        <w:t>Е</w:t>
      </w:r>
      <w:r w:rsidR="00C244E1" w:rsidRPr="00C244E1">
        <w:rPr>
          <w:sz w:val="28"/>
          <w:szCs w:val="28"/>
        </w:rPr>
        <w:t>.М.</w:t>
      </w:r>
      <w:r w:rsidR="00EB1B79">
        <w:rPr>
          <w:sz w:val="28"/>
          <w:szCs w:val="28"/>
        </w:rPr>
        <w:t> </w:t>
      </w:r>
      <w:r w:rsidR="00C244E1" w:rsidRPr="00C244E1">
        <w:rPr>
          <w:sz w:val="28"/>
          <w:szCs w:val="28"/>
        </w:rPr>
        <w:t>Вольф</w:t>
      </w:r>
      <w:r w:rsidR="00EB1B79">
        <w:rPr>
          <w:sz w:val="28"/>
          <w:szCs w:val="28"/>
        </w:rPr>
        <w:t xml:space="preserve"> </w:t>
      </w:r>
      <w:r w:rsidR="00EB1B79" w:rsidRPr="00EB1B79">
        <w:rPr>
          <w:sz w:val="28"/>
          <w:szCs w:val="28"/>
        </w:rPr>
        <w:t>[</w:t>
      </w:r>
      <w:r w:rsidR="00513516">
        <w:rPr>
          <w:sz w:val="28"/>
          <w:szCs w:val="28"/>
        </w:rPr>
        <w:t>13</w:t>
      </w:r>
      <w:r w:rsidR="00EB1B79" w:rsidRPr="00EB1B79">
        <w:rPr>
          <w:sz w:val="28"/>
          <w:szCs w:val="28"/>
        </w:rPr>
        <w:t>]</w:t>
      </w:r>
      <w:r w:rsidR="00C244E1" w:rsidRPr="00C244E1">
        <w:rPr>
          <w:sz w:val="28"/>
          <w:szCs w:val="28"/>
        </w:rPr>
        <w:t xml:space="preserve">, </w:t>
      </w:r>
      <w:r w:rsidR="00EB1B79">
        <w:rPr>
          <w:sz w:val="28"/>
          <w:szCs w:val="28"/>
        </w:rPr>
        <w:t>Е</w:t>
      </w:r>
      <w:r w:rsidR="00C244E1" w:rsidRPr="00C244E1">
        <w:rPr>
          <w:sz w:val="28"/>
          <w:szCs w:val="28"/>
        </w:rPr>
        <w:t>.М. Галкино</w:t>
      </w:r>
      <w:r w:rsidR="00EB1B79">
        <w:rPr>
          <w:sz w:val="28"/>
          <w:szCs w:val="28"/>
        </w:rPr>
        <w:t>й</w:t>
      </w:r>
      <w:r w:rsidR="00C244E1" w:rsidRPr="00C244E1">
        <w:rPr>
          <w:sz w:val="28"/>
          <w:szCs w:val="28"/>
        </w:rPr>
        <w:t>-</w:t>
      </w:r>
      <w:r w:rsidR="00EB1B79">
        <w:rPr>
          <w:sz w:val="28"/>
          <w:szCs w:val="28"/>
        </w:rPr>
        <w:t>Ф</w:t>
      </w:r>
      <w:r w:rsidR="00C244E1" w:rsidRPr="00C244E1">
        <w:rPr>
          <w:sz w:val="28"/>
          <w:szCs w:val="28"/>
        </w:rPr>
        <w:t>едорук</w:t>
      </w:r>
      <w:r w:rsidR="004E3752">
        <w:rPr>
          <w:sz w:val="28"/>
          <w:szCs w:val="28"/>
        </w:rPr>
        <w:t xml:space="preserve"> </w:t>
      </w:r>
      <w:r w:rsidR="004E3752" w:rsidRPr="004E3752">
        <w:rPr>
          <w:sz w:val="28"/>
          <w:szCs w:val="28"/>
        </w:rPr>
        <w:t>[</w:t>
      </w:r>
      <w:r w:rsidR="00513516">
        <w:rPr>
          <w:sz w:val="28"/>
          <w:szCs w:val="28"/>
        </w:rPr>
        <w:t>15</w:t>
      </w:r>
      <w:r w:rsidR="004E3752" w:rsidRPr="004E3752">
        <w:rPr>
          <w:sz w:val="28"/>
          <w:szCs w:val="28"/>
        </w:rPr>
        <w:t>]</w:t>
      </w:r>
      <w:r w:rsidR="004E3752">
        <w:rPr>
          <w:sz w:val="28"/>
          <w:szCs w:val="28"/>
        </w:rPr>
        <w:t xml:space="preserve">  и др.</w:t>
      </w:r>
      <w:r w:rsidR="00C244E1" w:rsidRPr="00C244E1">
        <w:rPr>
          <w:sz w:val="28"/>
          <w:szCs w:val="28"/>
        </w:rPr>
        <w:t xml:space="preserve">  Эмоциональное значение оказывается тесно связанным </w:t>
      </w:r>
      <w:r w:rsidR="002B6AEC">
        <w:rPr>
          <w:sz w:val="28"/>
          <w:szCs w:val="28"/>
        </w:rPr>
        <w:t>с денотацией</w:t>
      </w:r>
      <w:r w:rsidR="00C244E1" w:rsidRPr="00C244E1">
        <w:rPr>
          <w:sz w:val="28"/>
          <w:szCs w:val="28"/>
        </w:rPr>
        <w:t xml:space="preserve"> слова (</w:t>
      </w:r>
      <w:r w:rsidR="002B6AEC">
        <w:rPr>
          <w:sz w:val="28"/>
          <w:szCs w:val="28"/>
        </w:rPr>
        <w:t>И.В. </w:t>
      </w:r>
      <w:r w:rsidR="00C244E1" w:rsidRPr="00C244E1">
        <w:rPr>
          <w:sz w:val="28"/>
          <w:szCs w:val="28"/>
        </w:rPr>
        <w:t>Арнольд</w:t>
      </w:r>
      <w:r w:rsidR="002B6AEC">
        <w:rPr>
          <w:sz w:val="28"/>
          <w:szCs w:val="28"/>
        </w:rPr>
        <w:t xml:space="preserve"> </w:t>
      </w:r>
      <w:r w:rsidR="002B6AEC" w:rsidRPr="002B6AEC">
        <w:rPr>
          <w:sz w:val="28"/>
          <w:szCs w:val="28"/>
        </w:rPr>
        <w:t>[</w:t>
      </w:r>
      <w:r w:rsidR="00513516">
        <w:rPr>
          <w:sz w:val="28"/>
          <w:szCs w:val="28"/>
        </w:rPr>
        <w:t>5</w:t>
      </w:r>
      <w:r w:rsidR="002B6AEC" w:rsidRPr="002B6AEC">
        <w:rPr>
          <w:sz w:val="28"/>
          <w:szCs w:val="28"/>
        </w:rPr>
        <w:t>]</w:t>
      </w:r>
      <w:r w:rsidR="00C244E1" w:rsidRPr="00C244E1">
        <w:rPr>
          <w:sz w:val="28"/>
          <w:szCs w:val="28"/>
        </w:rPr>
        <w:t xml:space="preserve">). С. Поттер в своих исследованиях денотативного значения аффиксов отмечает на возможность возникновения сопровождающих ассоциаций: территориальных, индивидуальных и т.п. </w:t>
      </w:r>
      <w:r w:rsidR="002B6AEC">
        <w:rPr>
          <w:sz w:val="28"/>
          <w:szCs w:val="28"/>
        </w:rPr>
        <w:t xml:space="preserve">(Цит. по </w:t>
      </w:r>
      <w:r w:rsidR="002B6AEC" w:rsidRPr="002B6AEC">
        <w:rPr>
          <w:sz w:val="28"/>
          <w:szCs w:val="28"/>
        </w:rPr>
        <w:t>[</w:t>
      </w:r>
      <w:r w:rsidR="00513516">
        <w:rPr>
          <w:sz w:val="28"/>
          <w:szCs w:val="28"/>
        </w:rPr>
        <w:t>26</w:t>
      </w:r>
      <w:r w:rsidR="002B6AEC">
        <w:rPr>
          <w:sz w:val="28"/>
          <w:szCs w:val="28"/>
        </w:rPr>
        <w:t>, 145</w:t>
      </w:r>
      <w:r w:rsidR="002B6AEC" w:rsidRPr="002B6AEC">
        <w:rPr>
          <w:sz w:val="28"/>
          <w:szCs w:val="28"/>
        </w:rPr>
        <w:t>]</w:t>
      </w:r>
      <w:r w:rsidR="002B6AEC">
        <w:rPr>
          <w:sz w:val="28"/>
          <w:szCs w:val="28"/>
        </w:rPr>
        <w:t>).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C244E1">
        <w:rPr>
          <w:sz w:val="28"/>
          <w:szCs w:val="28"/>
        </w:rPr>
        <w:t xml:space="preserve">На современном этапе развития морфологических </w:t>
      </w:r>
      <w:r w:rsidR="002B6AEC">
        <w:rPr>
          <w:sz w:val="28"/>
          <w:szCs w:val="28"/>
        </w:rPr>
        <w:t>учений</w:t>
      </w:r>
      <w:r w:rsidRPr="00C244E1">
        <w:rPr>
          <w:sz w:val="28"/>
          <w:szCs w:val="28"/>
        </w:rPr>
        <w:t xml:space="preserve"> в</w:t>
      </w:r>
      <w:r w:rsidR="002B6AEC">
        <w:rPr>
          <w:sz w:val="28"/>
          <w:szCs w:val="28"/>
        </w:rPr>
        <w:t>оз</w:t>
      </w:r>
      <w:r w:rsidRPr="00C244E1">
        <w:rPr>
          <w:sz w:val="28"/>
          <w:szCs w:val="28"/>
        </w:rPr>
        <w:t xml:space="preserve">росла важность теоретического осмысления проблемы грамматического, лексического значения и </w:t>
      </w:r>
      <w:r w:rsidR="002B6AEC">
        <w:rPr>
          <w:sz w:val="28"/>
          <w:szCs w:val="28"/>
        </w:rPr>
        <w:t>созначения</w:t>
      </w:r>
      <w:r w:rsidRPr="00C244E1">
        <w:rPr>
          <w:sz w:val="28"/>
          <w:szCs w:val="28"/>
        </w:rPr>
        <w:t xml:space="preserve"> аффиксов, которые влияют на ко</w:t>
      </w:r>
      <w:r w:rsidR="002B6AEC">
        <w:rPr>
          <w:sz w:val="28"/>
          <w:szCs w:val="28"/>
        </w:rPr>
        <w:t>н</w:t>
      </w:r>
      <w:r w:rsidRPr="00C244E1">
        <w:rPr>
          <w:sz w:val="28"/>
          <w:szCs w:val="28"/>
        </w:rPr>
        <w:t>нотацию лексических единиц, что предопределено общей ориентацией лингвистики на интегральное, всестороннее изучение слова. Решение этой задачи невозможно без исследований слова в сочетании его денотативного и кон</w:t>
      </w:r>
      <w:r w:rsidR="002B6AEC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отативного аспектов. Именно кон</w:t>
      </w:r>
      <w:r w:rsidR="002B6AEC">
        <w:rPr>
          <w:sz w:val="28"/>
          <w:szCs w:val="28"/>
        </w:rPr>
        <w:t>н</w:t>
      </w:r>
      <w:r w:rsidRPr="00C244E1">
        <w:rPr>
          <w:sz w:val="28"/>
          <w:szCs w:val="28"/>
        </w:rPr>
        <w:t>отация как сложный дин</w:t>
      </w:r>
      <w:r w:rsidR="002B6AEC">
        <w:rPr>
          <w:sz w:val="28"/>
          <w:szCs w:val="28"/>
        </w:rPr>
        <w:t>амический феномен языка и речи</w:t>
      </w:r>
      <w:r w:rsidRPr="00C244E1">
        <w:rPr>
          <w:sz w:val="28"/>
          <w:szCs w:val="28"/>
        </w:rPr>
        <w:t xml:space="preserve"> позволяет определить всю совокупность </w:t>
      </w:r>
      <w:r w:rsidR="002B6AEC">
        <w:rPr>
          <w:sz w:val="28"/>
          <w:szCs w:val="28"/>
        </w:rPr>
        <w:t>созначений</w:t>
      </w:r>
      <w:r w:rsidRPr="00C244E1">
        <w:rPr>
          <w:sz w:val="28"/>
          <w:szCs w:val="28"/>
        </w:rPr>
        <w:t xml:space="preserve"> слова.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C244E1">
        <w:rPr>
          <w:sz w:val="28"/>
          <w:szCs w:val="28"/>
        </w:rPr>
        <w:t>Кон</w:t>
      </w:r>
      <w:r w:rsidR="00BE6180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BE6180">
        <w:rPr>
          <w:sz w:val="28"/>
          <w:szCs w:val="28"/>
        </w:rPr>
        <w:t>о</w:t>
      </w:r>
      <w:r w:rsidRPr="00C244E1">
        <w:rPr>
          <w:sz w:val="28"/>
          <w:szCs w:val="28"/>
        </w:rPr>
        <w:t xml:space="preserve">е значения аффикса рассматривается как в составе лексической единицы, так и как отдельный элемент, который потенциально имеет влияние на возникновение </w:t>
      </w:r>
      <w:r w:rsidR="00BE6180">
        <w:rPr>
          <w:sz w:val="28"/>
          <w:szCs w:val="28"/>
        </w:rPr>
        <w:t xml:space="preserve">созначений </w:t>
      </w:r>
      <w:r w:rsidR="00355017">
        <w:rPr>
          <w:sz w:val="28"/>
          <w:szCs w:val="28"/>
        </w:rPr>
        <w:t>у</w:t>
      </w:r>
      <w:r w:rsidRPr="00C244E1">
        <w:rPr>
          <w:sz w:val="28"/>
          <w:szCs w:val="28"/>
        </w:rPr>
        <w:t xml:space="preserve"> корневых основ. Данный подход сформировался в результате исследований комплексного </w:t>
      </w:r>
      <w:r w:rsidR="00355017">
        <w:rPr>
          <w:sz w:val="28"/>
          <w:szCs w:val="28"/>
        </w:rPr>
        <w:t>созначения</w:t>
      </w:r>
      <w:r w:rsidRPr="00C244E1">
        <w:rPr>
          <w:sz w:val="28"/>
          <w:szCs w:val="28"/>
        </w:rPr>
        <w:t xml:space="preserve"> слова, в котором присутствуют четыре основных </w:t>
      </w:r>
      <w:r w:rsidR="00355017">
        <w:rPr>
          <w:sz w:val="28"/>
          <w:szCs w:val="28"/>
        </w:rPr>
        <w:t>коннотативных</w:t>
      </w:r>
      <w:r w:rsidRPr="00C244E1">
        <w:rPr>
          <w:sz w:val="28"/>
          <w:szCs w:val="28"/>
        </w:rPr>
        <w:t xml:space="preserve"> компонента: эмоционально</w:t>
      </w:r>
      <w:r w:rsidR="00355017">
        <w:rPr>
          <w:sz w:val="28"/>
          <w:szCs w:val="28"/>
        </w:rPr>
        <w:t>-</w:t>
      </w:r>
      <w:r w:rsidRPr="00C244E1">
        <w:rPr>
          <w:sz w:val="28"/>
          <w:szCs w:val="28"/>
        </w:rPr>
        <w:t>оценочный, языковой, историко-языковой и историко-культурный.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C244E1">
        <w:rPr>
          <w:sz w:val="28"/>
          <w:szCs w:val="28"/>
        </w:rPr>
        <w:t>Ко</w:t>
      </w:r>
      <w:r w:rsidR="00355017">
        <w:rPr>
          <w:sz w:val="28"/>
          <w:szCs w:val="28"/>
        </w:rPr>
        <w:t>ннотативны</w:t>
      </w:r>
      <w:r w:rsidRPr="00C244E1">
        <w:rPr>
          <w:sz w:val="28"/>
          <w:szCs w:val="28"/>
        </w:rPr>
        <w:t xml:space="preserve">й подход позволяет рассматривать аффикс не только как обычное словообразовательное средство, которое предопределяет лишь грамматические изменения лексических единиц. Аффикс имеет влияние на </w:t>
      </w:r>
      <w:r w:rsidR="00355017">
        <w:rPr>
          <w:sz w:val="28"/>
          <w:szCs w:val="28"/>
        </w:rPr>
        <w:t>коннотативное</w:t>
      </w:r>
      <w:r w:rsidRPr="00C244E1">
        <w:rPr>
          <w:sz w:val="28"/>
          <w:szCs w:val="28"/>
        </w:rPr>
        <w:t xml:space="preserve"> значение слова, которое является конечным свидетельством выражения эмоций и оценок. Это стало новым этапом в исследовании словообразовательных элементов, которые являются составляющей анализа кон</w:t>
      </w:r>
      <w:r w:rsidR="00355017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отативного значения лексических единиц. Но в отдельных трудах отечественных и зарубежных авторов (А. Вежбицка</w:t>
      </w:r>
      <w:r w:rsidR="00355017">
        <w:rPr>
          <w:sz w:val="28"/>
          <w:szCs w:val="28"/>
        </w:rPr>
        <w:t>я</w:t>
      </w:r>
      <w:r w:rsidR="00E52581">
        <w:rPr>
          <w:sz w:val="28"/>
          <w:szCs w:val="28"/>
        </w:rPr>
        <w:t xml:space="preserve"> </w:t>
      </w:r>
      <w:r w:rsidR="00E52581" w:rsidRPr="00E52581">
        <w:rPr>
          <w:sz w:val="28"/>
          <w:szCs w:val="28"/>
        </w:rPr>
        <w:t>[</w:t>
      </w:r>
      <w:r w:rsidR="00513516">
        <w:rPr>
          <w:sz w:val="28"/>
          <w:szCs w:val="28"/>
        </w:rPr>
        <w:t>11</w:t>
      </w:r>
      <w:r w:rsidR="00E52581" w:rsidRPr="00E52581">
        <w:rPr>
          <w:sz w:val="28"/>
          <w:szCs w:val="28"/>
        </w:rPr>
        <w:t>]</w:t>
      </w:r>
      <w:r w:rsidRPr="00C244E1">
        <w:rPr>
          <w:sz w:val="28"/>
          <w:szCs w:val="28"/>
        </w:rPr>
        <w:t>, П.М. Каращук</w:t>
      </w:r>
      <w:r w:rsidR="00355017">
        <w:rPr>
          <w:sz w:val="28"/>
          <w:szCs w:val="28"/>
        </w:rPr>
        <w:t xml:space="preserve"> </w:t>
      </w:r>
      <w:r w:rsidR="00355017" w:rsidRPr="00355017">
        <w:rPr>
          <w:sz w:val="28"/>
          <w:szCs w:val="28"/>
        </w:rPr>
        <w:t>[</w:t>
      </w:r>
      <w:r w:rsidR="00513516">
        <w:rPr>
          <w:sz w:val="28"/>
          <w:szCs w:val="28"/>
        </w:rPr>
        <w:t>17</w:t>
      </w:r>
      <w:r w:rsidR="00355017" w:rsidRPr="00355017">
        <w:rPr>
          <w:sz w:val="28"/>
          <w:szCs w:val="28"/>
        </w:rPr>
        <w:t>]</w:t>
      </w:r>
      <w:r w:rsidRPr="00C244E1">
        <w:rPr>
          <w:sz w:val="28"/>
          <w:szCs w:val="28"/>
        </w:rPr>
        <w:t xml:space="preserve">, </w:t>
      </w:r>
      <w:r w:rsidR="00AC482B">
        <w:rPr>
          <w:sz w:val="28"/>
          <w:szCs w:val="28"/>
        </w:rPr>
        <w:t xml:space="preserve">С. Нешко </w:t>
      </w:r>
      <w:r w:rsidR="00AC482B" w:rsidRPr="00AC482B">
        <w:rPr>
          <w:sz w:val="28"/>
          <w:szCs w:val="28"/>
        </w:rPr>
        <w:t>[</w:t>
      </w:r>
      <w:r w:rsidR="00513516">
        <w:rPr>
          <w:sz w:val="28"/>
          <w:szCs w:val="28"/>
        </w:rPr>
        <w:t>22</w:t>
      </w:r>
      <w:r w:rsidR="00AC482B" w:rsidRPr="00AC482B">
        <w:rPr>
          <w:sz w:val="28"/>
          <w:szCs w:val="28"/>
        </w:rPr>
        <w:t>]</w:t>
      </w:r>
      <w:r w:rsidRPr="00C244E1">
        <w:rPr>
          <w:sz w:val="28"/>
          <w:szCs w:val="28"/>
        </w:rPr>
        <w:t>) проблемы ко</w:t>
      </w:r>
      <w:r w:rsidR="00355017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нотативного значения аффиксов английского языка не </w:t>
      </w:r>
      <w:r w:rsidR="00AC482B">
        <w:rPr>
          <w:sz w:val="28"/>
          <w:szCs w:val="28"/>
        </w:rPr>
        <w:t>получили</w:t>
      </w:r>
      <w:r w:rsidRPr="00C244E1">
        <w:rPr>
          <w:sz w:val="28"/>
          <w:szCs w:val="28"/>
        </w:rPr>
        <w:t xml:space="preserve"> всестороннего освещения. Недостаточно объясняется влияние аффикса на возникновение дополнительных </w:t>
      </w:r>
      <w:r w:rsidR="00AC482B">
        <w:rPr>
          <w:sz w:val="28"/>
          <w:szCs w:val="28"/>
        </w:rPr>
        <w:t>созначений</w:t>
      </w:r>
      <w:r w:rsidRPr="00C244E1">
        <w:rPr>
          <w:sz w:val="28"/>
          <w:szCs w:val="28"/>
        </w:rPr>
        <w:t xml:space="preserve"> в лексических единицах. 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AC482B">
        <w:rPr>
          <w:b/>
          <w:sz w:val="28"/>
          <w:szCs w:val="28"/>
        </w:rPr>
        <w:t>Актуальность работы</w:t>
      </w:r>
      <w:r w:rsidRPr="00C244E1">
        <w:rPr>
          <w:sz w:val="28"/>
          <w:szCs w:val="28"/>
        </w:rPr>
        <w:t xml:space="preserve"> определяется растущим интересом к объекту исследования </w:t>
      </w:r>
      <w:r w:rsidR="00AC482B">
        <w:rPr>
          <w:sz w:val="28"/>
          <w:szCs w:val="28"/>
        </w:rPr>
        <w:t>—</w:t>
      </w:r>
      <w:r w:rsidRPr="00C244E1">
        <w:rPr>
          <w:sz w:val="28"/>
          <w:szCs w:val="28"/>
        </w:rPr>
        <w:t xml:space="preserve"> дополнительным значениям, которые сопровождают денотацию лексических единиц; </w:t>
      </w:r>
      <w:r w:rsidR="00AC482B">
        <w:rPr>
          <w:sz w:val="28"/>
          <w:szCs w:val="28"/>
        </w:rPr>
        <w:t>потребностью</w:t>
      </w:r>
      <w:r w:rsidRPr="00C244E1">
        <w:rPr>
          <w:sz w:val="28"/>
          <w:szCs w:val="28"/>
        </w:rPr>
        <w:t xml:space="preserve"> углубленного изучения влияния аффиксов на ко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нотацию сообщени</w:t>
      </w:r>
      <w:r w:rsidR="00AC482B">
        <w:rPr>
          <w:sz w:val="28"/>
          <w:szCs w:val="28"/>
        </w:rPr>
        <w:t>я</w:t>
      </w:r>
      <w:r w:rsidRPr="00C244E1">
        <w:rPr>
          <w:sz w:val="28"/>
          <w:szCs w:val="28"/>
        </w:rPr>
        <w:t>, что позволяет рассматривать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отативно окраше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ны</w:t>
      </w:r>
      <w:r w:rsidR="00AC482B">
        <w:rPr>
          <w:sz w:val="28"/>
          <w:szCs w:val="28"/>
        </w:rPr>
        <w:t>е</w:t>
      </w:r>
      <w:r w:rsidRPr="00C244E1">
        <w:rPr>
          <w:sz w:val="28"/>
          <w:szCs w:val="28"/>
        </w:rPr>
        <w:t xml:space="preserve"> единицы как средство выражения мысли.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C244E1">
        <w:rPr>
          <w:sz w:val="28"/>
          <w:szCs w:val="28"/>
        </w:rPr>
        <w:t>Кроме того, актуальность исследования обусловлена важностью системного подхода в исследовании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отативной аффиксной картины английского языка. В частности, возникает необходимость проведения анализа дополнительных значений аффиксов и их влияния на ко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нотацию основы, что составляет научное задание исследования.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AC482B">
        <w:rPr>
          <w:b/>
          <w:sz w:val="28"/>
          <w:szCs w:val="28"/>
        </w:rPr>
        <w:t>Целью исследования</w:t>
      </w:r>
      <w:r w:rsidRPr="00C244E1">
        <w:rPr>
          <w:sz w:val="28"/>
          <w:szCs w:val="28"/>
        </w:rPr>
        <w:t xml:space="preserve"> является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AC482B">
        <w:rPr>
          <w:sz w:val="28"/>
          <w:szCs w:val="28"/>
        </w:rPr>
        <w:t>ы</w:t>
      </w:r>
      <w:r w:rsidRPr="00C244E1">
        <w:rPr>
          <w:sz w:val="28"/>
          <w:szCs w:val="28"/>
        </w:rPr>
        <w:t>й анализ аффиксов современного английского языка и их деление на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AC482B">
        <w:rPr>
          <w:sz w:val="28"/>
          <w:szCs w:val="28"/>
        </w:rPr>
        <w:t>ые</w:t>
      </w:r>
      <w:r w:rsidRPr="00C244E1">
        <w:rPr>
          <w:sz w:val="28"/>
          <w:szCs w:val="28"/>
        </w:rPr>
        <w:t xml:space="preserve"> группы, в соответствии с влиянием на ассоциативные </w:t>
      </w:r>
      <w:r w:rsidR="00AC482B">
        <w:rPr>
          <w:sz w:val="28"/>
          <w:szCs w:val="28"/>
        </w:rPr>
        <w:t>созначения, которые</w:t>
      </w:r>
      <w:r w:rsidRPr="00C244E1">
        <w:rPr>
          <w:sz w:val="28"/>
          <w:szCs w:val="28"/>
        </w:rPr>
        <w:t xml:space="preserve"> приобретают корневые основы. Цель работы </w:t>
      </w:r>
      <w:r w:rsidR="00AC482B">
        <w:rPr>
          <w:sz w:val="28"/>
          <w:szCs w:val="28"/>
        </w:rPr>
        <w:t xml:space="preserve">определяет постановку следующих </w:t>
      </w:r>
      <w:r w:rsidR="00AC482B" w:rsidRPr="00457AD8">
        <w:rPr>
          <w:b/>
          <w:sz w:val="28"/>
          <w:szCs w:val="28"/>
        </w:rPr>
        <w:t>задач</w:t>
      </w:r>
      <w:r w:rsidRPr="00C244E1">
        <w:rPr>
          <w:sz w:val="28"/>
          <w:szCs w:val="28"/>
        </w:rPr>
        <w:t>:</w:t>
      </w:r>
    </w:p>
    <w:p w:rsidR="00AC482B" w:rsidRDefault="00C244E1" w:rsidP="00C244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44E1">
        <w:rPr>
          <w:sz w:val="28"/>
          <w:szCs w:val="28"/>
        </w:rPr>
        <w:t xml:space="preserve">уточнить сущность и роль </w:t>
      </w:r>
      <w:r w:rsidR="00AC482B">
        <w:rPr>
          <w:sz w:val="28"/>
          <w:szCs w:val="28"/>
        </w:rPr>
        <w:t>отдельного</w:t>
      </w:r>
      <w:r w:rsidRPr="00C244E1">
        <w:rPr>
          <w:sz w:val="28"/>
          <w:szCs w:val="28"/>
        </w:rPr>
        <w:t xml:space="preserve"> исследования кон</w:t>
      </w:r>
      <w:r w:rsidR="00AC482B">
        <w:rPr>
          <w:sz w:val="28"/>
          <w:szCs w:val="28"/>
        </w:rPr>
        <w:t>нотативны</w:t>
      </w:r>
      <w:r w:rsidRPr="00C244E1">
        <w:rPr>
          <w:sz w:val="28"/>
          <w:szCs w:val="28"/>
        </w:rPr>
        <w:t>х значений в аффиксной системе английского языка и дополнить ее денотативн</w:t>
      </w:r>
      <w:r w:rsidR="00AC482B">
        <w:rPr>
          <w:sz w:val="28"/>
          <w:szCs w:val="28"/>
        </w:rPr>
        <w:t>ые</w:t>
      </w:r>
      <w:r w:rsidRPr="00C244E1">
        <w:rPr>
          <w:sz w:val="28"/>
          <w:szCs w:val="28"/>
        </w:rPr>
        <w:t xml:space="preserve"> характеристики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AC482B">
        <w:rPr>
          <w:sz w:val="28"/>
          <w:szCs w:val="28"/>
        </w:rPr>
        <w:t>ы</w:t>
      </w:r>
      <w:r w:rsidRPr="00C244E1">
        <w:rPr>
          <w:sz w:val="28"/>
          <w:szCs w:val="28"/>
        </w:rPr>
        <w:t xml:space="preserve">ми свойствами; </w:t>
      </w:r>
    </w:p>
    <w:p w:rsidR="00AC482B" w:rsidRDefault="00C244E1" w:rsidP="00C244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44E1">
        <w:rPr>
          <w:sz w:val="28"/>
          <w:szCs w:val="28"/>
        </w:rPr>
        <w:t>исследовать кон</w:t>
      </w:r>
      <w:r w:rsidR="00AC482B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отативно-стилистическую </w:t>
      </w:r>
      <w:r w:rsidR="00AC482B">
        <w:rPr>
          <w:sz w:val="28"/>
          <w:szCs w:val="28"/>
        </w:rPr>
        <w:t>окраску</w:t>
      </w:r>
      <w:r w:rsidRPr="00C244E1">
        <w:rPr>
          <w:sz w:val="28"/>
          <w:szCs w:val="28"/>
        </w:rPr>
        <w:t xml:space="preserve"> аффиксов и ее влияние на декодирование отдельных слов и сообщение в целом; </w:t>
      </w:r>
    </w:p>
    <w:p w:rsidR="00AC482B" w:rsidRDefault="00AC482B" w:rsidP="00C244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C244E1" w:rsidRPr="00C244E1">
        <w:rPr>
          <w:sz w:val="28"/>
          <w:szCs w:val="28"/>
        </w:rPr>
        <w:t>учить механизм аффиксного словообразования как составную часть исследования ко</w:t>
      </w:r>
      <w:r>
        <w:rPr>
          <w:sz w:val="28"/>
          <w:szCs w:val="28"/>
        </w:rPr>
        <w:t>н</w:t>
      </w:r>
      <w:r w:rsidR="00C244E1" w:rsidRPr="00C244E1">
        <w:rPr>
          <w:sz w:val="28"/>
          <w:szCs w:val="28"/>
        </w:rPr>
        <w:t xml:space="preserve">нотации лексического фонда и </w:t>
      </w:r>
      <w:r>
        <w:rPr>
          <w:sz w:val="28"/>
          <w:szCs w:val="28"/>
        </w:rPr>
        <w:t xml:space="preserve">типологизировать </w:t>
      </w:r>
      <w:r w:rsidR="00C244E1" w:rsidRPr="00C244E1">
        <w:rPr>
          <w:sz w:val="28"/>
          <w:szCs w:val="28"/>
        </w:rPr>
        <w:t>кон</w:t>
      </w:r>
      <w:r>
        <w:rPr>
          <w:sz w:val="28"/>
          <w:szCs w:val="28"/>
        </w:rPr>
        <w:t>нотативные</w:t>
      </w:r>
      <w:r w:rsidR="00C244E1" w:rsidRPr="00C244E1">
        <w:rPr>
          <w:sz w:val="28"/>
          <w:szCs w:val="28"/>
        </w:rPr>
        <w:t xml:space="preserve"> аффиксы в соответствии с разносторонним содержанием кон</w:t>
      </w:r>
      <w:r>
        <w:rPr>
          <w:sz w:val="28"/>
          <w:szCs w:val="28"/>
        </w:rPr>
        <w:t>н</w:t>
      </w:r>
      <w:r w:rsidR="00C244E1" w:rsidRPr="00C244E1">
        <w:rPr>
          <w:sz w:val="28"/>
          <w:szCs w:val="28"/>
        </w:rPr>
        <w:t xml:space="preserve">отации; </w:t>
      </w:r>
    </w:p>
    <w:p w:rsidR="00AC482B" w:rsidRDefault="00AC482B" w:rsidP="00C244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244E1" w:rsidRPr="00C244E1">
        <w:rPr>
          <w:sz w:val="28"/>
          <w:szCs w:val="28"/>
        </w:rPr>
        <w:t>истематизировать синонимические аффиксные ряды и установить ко</w:t>
      </w:r>
      <w:r>
        <w:rPr>
          <w:sz w:val="28"/>
          <w:szCs w:val="28"/>
        </w:rPr>
        <w:t>н</w:t>
      </w:r>
      <w:r w:rsidR="00C244E1" w:rsidRPr="00C244E1">
        <w:rPr>
          <w:sz w:val="28"/>
          <w:szCs w:val="28"/>
        </w:rPr>
        <w:t>нотативн</w:t>
      </w:r>
      <w:r>
        <w:rPr>
          <w:sz w:val="28"/>
          <w:szCs w:val="28"/>
        </w:rPr>
        <w:t>ые</w:t>
      </w:r>
      <w:r w:rsidR="00C244E1" w:rsidRPr="00C244E1">
        <w:rPr>
          <w:sz w:val="28"/>
          <w:szCs w:val="28"/>
        </w:rPr>
        <w:t xml:space="preserve"> отличия межъязыковых аффиксных рядов для выявления  кон</w:t>
      </w:r>
      <w:r>
        <w:rPr>
          <w:sz w:val="28"/>
          <w:szCs w:val="28"/>
        </w:rPr>
        <w:t>н</w:t>
      </w:r>
      <w:r w:rsidR="00C244E1" w:rsidRPr="00C244E1">
        <w:rPr>
          <w:sz w:val="28"/>
          <w:szCs w:val="28"/>
        </w:rPr>
        <w:t xml:space="preserve">отативного содержания; </w:t>
      </w:r>
    </w:p>
    <w:p w:rsidR="00C244E1" w:rsidRPr="00C244E1" w:rsidRDefault="00C244E1" w:rsidP="00C244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44E1">
        <w:rPr>
          <w:sz w:val="28"/>
          <w:szCs w:val="28"/>
        </w:rPr>
        <w:t>проанализировать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457AD8">
        <w:rPr>
          <w:sz w:val="28"/>
          <w:szCs w:val="28"/>
        </w:rPr>
        <w:t>ые</w:t>
      </w:r>
      <w:r w:rsidRPr="00C244E1">
        <w:rPr>
          <w:sz w:val="28"/>
          <w:szCs w:val="28"/>
        </w:rPr>
        <w:t xml:space="preserve"> отличия основ в межъязыковом сравнении, для уточнения возможностей передачи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нотативн</w:t>
      </w:r>
      <w:r w:rsidR="00457AD8">
        <w:rPr>
          <w:sz w:val="28"/>
          <w:szCs w:val="28"/>
        </w:rPr>
        <w:t>ы</w:t>
      </w:r>
      <w:r w:rsidRPr="00C244E1">
        <w:rPr>
          <w:sz w:val="28"/>
          <w:szCs w:val="28"/>
        </w:rPr>
        <w:t xml:space="preserve">х </w:t>
      </w:r>
      <w:r w:rsidR="00457AD8">
        <w:rPr>
          <w:sz w:val="28"/>
          <w:szCs w:val="28"/>
        </w:rPr>
        <w:t>созначений</w:t>
      </w:r>
      <w:r w:rsidRPr="00C244E1">
        <w:rPr>
          <w:sz w:val="28"/>
          <w:szCs w:val="28"/>
        </w:rPr>
        <w:t xml:space="preserve"> и </w:t>
      </w:r>
      <w:r w:rsidR="00457AD8">
        <w:rPr>
          <w:sz w:val="28"/>
          <w:szCs w:val="28"/>
        </w:rPr>
        <w:t>рассмотреть этноспецифическую</w:t>
      </w:r>
      <w:r w:rsidRPr="00C244E1">
        <w:rPr>
          <w:sz w:val="28"/>
          <w:szCs w:val="28"/>
        </w:rPr>
        <w:t xml:space="preserve"> сущность феномен</w:t>
      </w:r>
      <w:r w:rsidR="00457AD8">
        <w:rPr>
          <w:sz w:val="28"/>
          <w:szCs w:val="28"/>
        </w:rPr>
        <w:t>а</w:t>
      </w:r>
      <w:r w:rsidRPr="00C244E1">
        <w:rPr>
          <w:sz w:val="28"/>
          <w:szCs w:val="28"/>
        </w:rPr>
        <w:t xml:space="preserve">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нотации в аффиксн</w:t>
      </w:r>
      <w:r w:rsidR="00457AD8">
        <w:rPr>
          <w:sz w:val="28"/>
          <w:szCs w:val="28"/>
        </w:rPr>
        <w:t>ой</w:t>
      </w:r>
      <w:r w:rsidRPr="00C244E1">
        <w:rPr>
          <w:sz w:val="28"/>
          <w:szCs w:val="28"/>
        </w:rPr>
        <w:t xml:space="preserve"> систем</w:t>
      </w:r>
      <w:r w:rsidR="00457AD8">
        <w:rPr>
          <w:sz w:val="28"/>
          <w:szCs w:val="28"/>
        </w:rPr>
        <w:t>е</w:t>
      </w:r>
      <w:r w:rsidRPr="00C244E1">
        <w:rPr>
          <w:sz w:val="28"/>
          <w:szCs w:val="28"/>
        </w:rPr>
        <w:t xml:space="preserve"> английского</w:t>
      </w:r>
      <w:r w:rsidR="00457AD8">
        <w:rPr>
          <w:sz w:val="28"/>
          <w:szCs w:val="28"/>
        </w:rPr>
        <w:t xml:space="preserve"> языка. </w:t>
      </w:r>
      <w:r w:rsidRPr="00C244E1">
        <w:rPr>
          <w:sz w:val="28"/>
          <w:szCs w:val="28"/>
        </w:rPr>
        <w:t xml:space="preserve"> </w:t>
      </w:r>
    </w:p>
    <w:p w:rsidR="00457AD8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Материалом исследования</w:t>
      </w:r>
      <w:r w:rsidRPr="00C244E1">
        <w:rPr>
          <w:sz w:val="28"/>
          <w:szCs w:val="28"/>
        </w:rPr>
        <w:t xml:space="preserve"> стали 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нотативно </w:t>
      </w:r>
      <w:r w:rsidR="00457AD8">
        <w:rPr>
          <w:sz w:val="28"/>
          <w:szCs w:val="28"/>
        </w:rPr>
        <w:t>окрашенные</w:t>
      </w:r>
      <w:r w:rsidRPr="00C244E1">
        <w:rPr>
          <w:sz w:val="28"/>
          <w:szCs w:val="28"/>
        </w:rPr>
        <w:t xml:space="preserve"> слов</w:t>
      </w:r>
      <w:r w:rsidR="00457AD8">
        <w:rPr>
          <w:sz w:val="28"/>
          <w:szCs w:val="28"/>
        </w:rPr>
        <w:t>а</w:t>
      </w:r>
      <w:r w:rsidRPr="00C244E1">
        <w:rPr>
          <w:sz w:val="28"/>
          <w:szCs w:val="28"/>
        </w:rPr>
        <w:t xml:space="preserve">, в которых аффиксы способствовали возникновению </w:t>
      </w:r>
      <w:r w:rsidR="00457AD8">
        <w:rPr>
          <w:sz w:val="28"/>
          <w:szCs w:val="28"/>
        </w:rPr>
        <w:t>созначений</w:t>
      </w:r>
      <w:r w:rsidRPr="00C244E1">
        <w:rPr>
          <w:sz w:val="28"/>
          <w:szCs w:val="28"/>
        </w:rPr>
        <w:t>. Источником фактического материала, а также примеров, которые иллюстрируют функционирование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457AD8">
        <w:rPr>
          <w:sz w:val="28"/>
          <w:szCs w:val="28"/>
        </w:rPr>
        <w:t>ы</w:t>
      </w:r>
      <w:r w:rsidRPr="00C244E1">
        <w:rPr>
          <w:sz w:val="28"/>
          <w:szCs w:val="28"/>
        </w:rPr>
        <w:t xml:space="preserve">х словообразовательных элементов в языке и </w:t>
      </w:r>
      <w:r w:rsidR="00457AD8">
        <w:rPr>
          <w:sz w:val="28"/>
          <w:szCs w:val="28"/>
        </w:rPr>
        <w:t>речи</w:t>
      </w:r>
      <w:r w:rsidRPr="00C244E1">
        <w:rPr>
          <w:sz w:val="28"/>
          <w:szCs w:val="28"/>
        </w:rPr>
        <w:t xml:space="preserve">, служат словари и грамматические справочники, англоязычные периодические издания и художественная литература. 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Объектом данного исследования</w:t>
      </w:r>
      <w:r w:rsidRPr="00C244E1">
        <w:rPr>
          <w:sz w:val="28"/>
          <w:szCs w:val="28"/>
        </w:rPr>
        <w:t xml:space="preserve"> явля</w:t>
      </w:r>
      <w:r w:rsidR="00457AD8">
        <w:rPr>
          <w:sz w:val="28"/>
          <w:szCs w:val="28"/>
        </w:rPr>
        <w:t>ю</w:t>
      </w:r>
      <w:r w:rsidRPr="00C244E1">
        <w:rPr>
          <w:sz w:val="28"/>
          <w:szCs w:val="28"/>
        </w:rPr>
        <w:t>тся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нотативно </w:t>
      </w:r>
      <w:r w:rsidR="00457AD8">
        <w:rPr>
          <w:sz w:val="28"/>
          <w:szCs w:val="28"/>
        </w:rPr>
        <w:t xml:space="preserve">окрашенные </w:t>
      </w:r>
      <w:r w:rsidRPr="00C244E1">
        <w:rPr>
          <w:sz w:val="28"/>
          <w:szCs w:val="28"/>
        </w:rPr>
        <w:t>словообразовательны</w:t>
      </w:r>
      <w:r w:rsidR="00457AD8">
        <w:rPr>
          <w:sz w:val="28"/>
          <w:szCs w:val="28"/>
        </w:rPr>
        <w:t>е элементы</w:t>
      </w:r>
      <w:r w:rsidRPr="00C244E1">
        <w:rPr>
          <w:sz w:val="28"/>
          <w:szCs w:val="28"/>
        </w:rPr>
        <w:t>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 xml:space="preserve">Предметом </w:t>
      </w:r>
      <w:r w:rsidRPr="00C244E1">
        <w:rPr>
          <w:sz w:val="28"/>
          <w:szCs w:val="28"/>
        </w:rPr>
        <w:t xml:space="preserve">является значение лексических единиц как  дополнительного средства </w:t>
      </w:r>
      <w:r w:rsidR="00457AD8">
        <w:rPr>
          <w:sz w:val="28"/>
          <w:szCs w:val="28"/>
        </w:rPr>
        <w:t>э</w:t>
      </w:r>
      <w:r w:rsidRPr="00C244E1">
        <w:rPr>
          <w:sz w:val="28"/>
          <w:szCs w:val="28"/>
        </w:rPr>
        <w:t>мотивно-экспрессивного выражения мысли.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Методологической основой</w:t>
      </w:r>
      <w:r w:rsidRPr="00C244E1">
        <w:rPr>
          <w:sz w:val="28"/>
          <w:szCs w:val="28"/>
        </w:rPr>
        <w:t xml:space="preserve"> исследования является системный подход к изучению языка, при котором комплексно рассматривается языковая и </w:t>
      </w:r>
      <w:r w:rsidR="00457AD8">
        <w:rPr>
          <w:sz w:val="28"/>
          <w:szCs w:val="28"/>
        </w:rPr>
        <w:t xml:space="preserve">речевая </w:t>
      </w:r>
      <w:r w:rsidRPr="00C244E1">
        <w:rPr>
          <w:sz w:val="28"/>
          <w:szCs w:val="28"/>
        </w:rPr>
        <w:t xml:space="preserve"> реализация аффиксов, кажд</w:t>
      </w:r>
      <w:r w:rsidR="00457AD8">
        <w:rPr>
          <w:sz w:val="28"/>
          <w:szCs w:val="28"/>
        </w:rPr>
        <w:t>ая</w:t>
      </w:r>
      <w:r w:rsidRPr="00C244E1">
        <w:rPr>
          <w:sz w:val="28"/>
          <w:szCs w:val="28"/>
        </w:rPr>
        <w:t xml:space="preserve"> из которых имеет коммуникативную </w:t>
      </w:r>
      <w:r w:rsidR="00457AD8">
        <w:rPr>
          <w:sz w:val="28"/>
          <w:szCs w:val="28"/>
        </w:rPr>
        <w:t>направленность</w:t>
      </w:r>
      <w:r w:rsidRPr="00C244E1">
        <w:rPr>
          <w:sz w:val="28"/>
          <w:szCs w:val="28"/>
        </w:rPr>
        <w:t xml:space="preserve">, </w:t>
      </w:r>
      <w:r w:rsidR="00457AD8">
        <w:rPr>
          <w:sz w:val="28"/>
          <w:szCs w:val="28"/>
        </w:rPr>
        <w:t>достигаемую</w:t>
      </w:r>
      <w:r w:rsidRPr="00C244E1">
        <w:rPr>
          <w:sz w:val="28"/>
          <w:szCs w:val="28"/>
        </w:rPr>
        <w:t xml:space="preserve"> путем отбора соответствующих средств для создания дополнительных значений, </w:t>
      </w:r>
      <w:r w:rsidR="00457AD8">
        <w:rPr>
          <w:sz w:val="28"/>
          <w:szCs w:val="28"/>
        </w:rPr>
        <w:t>сопровождающих</w:t>
      </w:r>
      <w:r w:rsidRPr="00C244E1">
        <w:rPr>
          <w:sz w:val="28"/>
          <w:szCs w:val="28"/>
        </w:rPr>
        <w:t xml:space="preserve"> сообщение. </w:t>
      </w:r>
    </w:p>
    <w:p w:rsidR="00C244E1" w:rsidRP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Методы исследования</w:t>
      </w:r>
      <w:r w:rsidRPr="00C244E1">
        <w:rPr>
          <w:sz w:val="28"/>
          <w:szCs w:val="28"/>
        </w:rPr>
        <w:t xml:space="preserve"> совмещают элементы лингвистического и психолингвистического анализов. Для установления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нотативного значения используется метод компонентного анализа слова. Изучение аффиксов осуществлялось путем проведения анализа преимущественно синхронизма, а исследование </w:t>
      </w:r>
      <w:r w:rsidR="00457AD8" w:rsidRPr="00C244E1">
        <w:rPr>
          <w:sz w:val="28"/>
          <w:szCs w:val="28"/>
        </w:rPr>
        <w:t>коннотации</w:t>
      </w:r>
      <w:r w:rsidRPr="00C244E1">
        <w:rPr>
          <w:sz w:val="28"/>
          <w:szCs w:val="28"/>
        </w:rPr>
        <w:t xml:space="preserve"> баз</w:t>
      </w:r>
      <w:r w:rsidR="00457AD8">
        <w:rPr>
          <w:sz w:val="28"/>
          <w:szCs w:val="28"/>
        </w:rPr>
        <w:t>ируется на диахроничном</w:t>
      </w:r>
      <w:r w:rsidRPr="00C244E1">
        <w:rPr>
          <w:sz w:val="28"/>
          <w:szCs w:val="28"/>
        </w:rPr>
        <w:t xml:space="preserve"> анализе деривата. Сравнение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457AD8">
        <w:rPr>
          <w:sz w:val="28"/>
          <w:szCs w:val="28"/>
        </w:rPr>
        <w:t>ы</w:t>
      </w:r>
      <w:r w:rsidRPr="00C244E1">
        <w:rPr>
          <w:sz w:val="28"/>
          <w:szCs w:val="28"/>
        </w:rPr>
        <w:t xml:space="preserve">х отличий основ в </w:t>
      </w:r>
      <w:r w:rsidR="00457AD8">
        <w:rPr>
          <w:sz w:val="28"/>
          <w:szCs w:val="28"/>
        </w:rPr>
        <w:t>английском</w:t>
      </w:r>
      <w:r w:rsidRPr="00C244E1">
        <w:rPr>
          <w:sz w:val="28"/>
          <w:szCs w:val="28"/>
        </w:rPr>
        <w:t xml:space="preserve"> язык</w:t>
      </w:r>
      <w:r w:rsidR="00457AD8">
        <w:rPr>
          <w:sz w:val="28"/>
          <w:szCs w:val="28"/>
        </w:rPr>
        <w:t>е</w:t>
      </w:r>
      <w:r w:rsidRPr="00C244E1">
        <w:rPr>
          <w:sz w:val="28"/>
          <w:szCs w:val="28"/>
        </w:rPr>
        <w:t xml:space="preserve"> обусловило привлечение элементов методов контрастивной лингвистики. </w:t>
      </w:r>
    </w:p>
    <w:p w:rsidR="00C244E1" w:rsidRDefault="00C244E1" w:rsidP="00457AD8">
      <w:pPr>
        <w:spacing w:line="360" w:lineRule="auto"/>
        <w:ind w:firstLine="708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Научная новизна</w:t>
      </w:r>
      <w:r w:rsidRPr="00C244E1">
        <w:rPr>
          <w:sz w:val="28"/>
          <w:szCs w:val="28"/>
        </w:rPr>
        <w:t xml:space="preserve"> проведенного исследования заключается в том, что </w:t>
      </w:r>
      <w:r w:rsidR="00457AD8">
        <w:rPr>
          <w:sz w:val="28"/>
          <w:szCs w:val="28"/>
        </w:rPr>
        <w:t>в работе</w:t>
      </w:r>
      <w:r w:rsidRPr="00C244E1">
        <w:rPr>
          <w:sz w:val="28"/>
          <w:szCs w:val="28"/>
        </w:rPr>
        <w:t xml:space="preserve"> осуществляется системное исследование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отативного значения аффиксов английского языка, освещает механизм формирования новых </w:t>
      </w:r>
      <w:r w:rsidR="00457AD8">
        <w:rPr>
          <w:sz w:val="28"/>
          <w:szCs w:val="28"/>
        </w:rPr>
        <w:t>созначений</w:t>
      </w:r>
      <w:r w:rsidRPr="00C244E1">
        <w:rPr>
          <w:sz w:val="28"/>
          <w:szCs w:val="28"/>
        </w:rPr>
        <w:t xml:space="preserve"> корневых основ, и влияние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отативного </w:t>
      </w:r>
      <w:r w:rsidR="00457AD8">
        <w:rPr>
          <w:sz w:val="28"/>
          <w:szCs w:val="28"/>
        </w:rPr>
        <w:t>созначения</w:t>
      </w:r>
      <w:r w:rsidRPr="00C244E1">
        <w:rPr>
          <w:sz w:val="28"/>
          <w:szCs w:val="28"/>
        </w:rPr>
        <w:t xml:space="preserve"> на денотативн</w:t>
      </w:r>
      <w:r w:rsidR="00457AD8">
        <w:rPr>
          <w:sz w:val="28"/>
          <w:szCs w:val="28"/>
        </w:rPr>
        <w:t>о</w:t>
      </w:r>
      <w:r w:rsidRPr="00C244E1">
        <w:rPr>
          <w:sz w:val="28"/>
          <w:szCs w:val="28"/>
        </w:rPr>
        <w:t>е значение слова; определяются причины употребления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отативно </w:t>
      </w:r>
      <w:r w:rsidR="00457AD8">
        <w:rPr>
          <w:sz w:val="28"/>
          <w:szCs w:val="28"/>
        </w:rPr>
        <w:t>окрашенных</w:t>
      </w:r>
      <w:r w:rsidRPr="00C244E1">
        <w:rPr>
          <w:sz w:val="28"/>
          <w:szCs w:val="28"/>
        </w:rPr>
        <w:t xml:space="preserve"> аффиксов и влияние на развитие и формирование словарного состава английского языка, а также уточняются экспрессивно оценочные характеристики языкового материала. </w:t>
      </w:r>
    </w:p>
    <w:p w:rsidR="00725887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457AD8">
        <w:rPr>
          <w:b/>
          <w:sz w:val="28"/>
          <w:szCs w:val="28"/>
        </w:rPr>
        <w:t>Теоретическое значение работы</w:t>
      </w:r>
      <w:r w:rsidRPr="00C244E1">
        <w:rPr>
          <w:sz w:val="28"/>
          <w:szCs w:val="28"/>
        </w:rPr>
        <w:t xml:space="preserve"> заключается в представлении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 xml:space="preserve">нотативной аффиксной картины </w:t>
      </w:r>
      <w:r w:rsidR="00457AD8">
        <w:rPr>
          <w:sz w:val="28"/>
          <w:szCs w:val="28"/>
        </w:rPr>
        <w:t>современной речи</w:t>
      </w:r>
      <w:r w:rsidRPr="00C244E1">
        <w:rPr>
          <w:sz w:val="28"/>
          <w:szCs w:val="28"/>
        </w:rPr>
        <w:t>; в определении роли ко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нотативн</w:t>
      </w:r>
      <w:r w:rsidR="00457AD8">
        <w:rPr>
          <w:sz w:val="28"/>
          <w:szCs w:val="28"/>
        </w:rPr>
        <w:t>ы</w:t>
      </w:r>
      <w:r w:rsidRPr="00C244E1">
        <w:rPr>
          <w:sz w:val="28"/>
          <w:szCs w:val="28"/>
        </w:rPr>
        <w:t>х аффиксов в формировании словарного состава на принципах системного подхода к анализу материала. В данном исследовании проведен кон</w:t>
      </w:r>
      <w:r w:rsidR="00457AD8">
        <w:rPr>
          <w:sz w:val="28"/>
          <w:szCs w:val="28"/>
        </w:rPr>
        <w:t>н</w:t>
      </w:r>
      <w:r w:rsidRPr="00C244E1">
        <w:rPr>
          <w:sz w:val="28"/>
          <w:szCs w:val="28"/>
        </w:rPr>
        <w:t>отативн</w:t>
      </w:r>
      <w:r w:rsidR="00457AD8">
        <w:rPr>
          <w:sz w:val="28"/>
          <w:szCs w:val="28"/>
        </w:rPr>
        <w:t>ы</w:t>
      </w:r>
      <w:r w:rsidRPr="00C244E1">
        <w:rPr>
          <w:sz w:val="28"/>
          <w:szCs w:val="28"/>
        </w:rPr>
        <w:t>й анализ словообразовательных элементов и рассмотрено их свойство влиять на содержание лексических единиц, а в конечном результате предоставлять экспрессивн</w:t>
      </w:r>
      <w:r w:rsidR="00725887">
        <w:rPr>
          <w:sz w:val="28"/>
          <w:szCs w:val="28"/>
        </w:rPr>
        <w:t>ый колорит</w:t>
      </w:r>
      <w:r w:rsidRPr="00C244E1">
        <w:rPr>
          <w:sz w:val="28"/>
          <w:szCs w:val="28"/>
        </w:rPr>
        <w:t xml:space="preserve"> сообщению.</w:t>
      </w:r>
    </w:p>
    <w:p w:rsidR="00C244E1" w:rsidRDefault="00C244E1" w:rsidP="00C244E1">
      <w:pPr>
        <w:spacing w:line="360" w:lineRule="auto"/>
        <w:ind w:firstLine="720"/>
        <w:jc w:val="both"/>
        <w:rPr>
          <w:sz w:val="28"/>
          <w:szCs w:val="28"/>
        </w:rPr>
      </w:pPr>
      <w:r w:rsidRPr="00725887">
        <w:rPr>
          <w:b/>
          <w:sz w:val="28"/>
          <w:szCs w:val="28"/>
        </w:rPr>
        <w:t>Практическая ценность данного исследования</w:t>
      </w:r>
      <w:r w:rsidRPr="00C244E1">
        <w:rPr>
          <w:sz w:val="28"/>
          <w:szCs w:val="28"/>
        </w:rPr>
        <w:t xml:space="preserve"> предусматривает возможность использования его результатов и выводов в практике преподавания английского языка, в теоретических курсах лексикологии, стилистики, перевода, в спецкурсах </w:t>
      </w:r>
      <w:r w:rsidR="00725887">
        <w:rPr>
          <w:sz w:val="28"/>
          <w:szCs w:val="28"/>
        </w:rPr>
        <w:t>по</w:t>
      </w:r>
      <w:r w:rsidRPr="00C244E1">
        <w:rPr>
          <w:sz w:val="28"/>
          <w:szCs w:val="28"/>
        </w:rPr>
        <w:t xml:space="preserve"> словообразовани</w:t>
      </w:r>
      <w:r w:rsidR="00725887">
        <w:rPr>
          <w:sz w:val="28"/>
          <w:szCs w:val="28"/>
        </w:rPr>
        <w:t>ю</w:t>
      </w:r>
      <w:r w:rsidRPr="00C244E1">
        <w:rPr>
          <w:sz w:val="28"/>
          <w:szCs w:val="28"/>
        </w:rPr>
        <w:t xml:space="preserve"> и в последующих научных исследованиях студентов. </w:t>
      </w:r>
    </w:p>
    <w:p w:rsidR="00C244E1" w:rsidRDefault="00C244E1" w:rsidP="00725887">
      <w:pPr>
        <w:spacing w:line="360" w:lineRule="auto"/>
        <w:ind w:firstLine="720"/>
        <w:jc w:val="both"/>
        <w:rPr>
          <w:sz w:val="28"/>
          <w:szCs w:val="28"/>
        </w:rPr>
      </w:pPr>
      <w:r w:rsidRPr="00725887">
        <w:rPr>
          <w:b/>
          <w:sz w:val="28"/>
          <w:szCs w:val="28"/>
        </w:rPr>
        <w:t>Структура работы</w:t>
      </w:r>
      <w:r w:rsidRPr="00C244E1">
        <w:rPr>
          <w:sz w:val="28"/>
          <w:szCs w:val="28"/>
        </w:rPr>
        <w:t xml:space="preserve">. </w:t>
      </w:r>
      <w:r w:rsidR="00725887">
        <w:rPr>
          <w:sz w:val="28"/>
          <w:szCs w:val="28"/>
        </w:rPr>
        <w:t>Курсовая работа</w:t>
      </w:r>
      <w:r w:rsidRPr="00C244E1">
        <w:rPr>
          <w:sz w:val="28"/>
          <w:szCs w:val="28"/>
        </w:rPr>
        <w:t xml:space="preserve"> состоит из </w:t>
      </w:r>
      <w:r w:rsidR="00725887">
        <w:rPr>
          <w:sz w:val="28"/>
          <w:szCs w:val="28"/>
        </w:rPr>
        <w:t>введения, двух глав, заключения</w:t>
      </w:r>
      <w:r w:rsidRPr="00C244E1">
        <w:rPr>
          <w:sz w:val="28"/>
          <w:szCs w:val="28"/>
        </w:rPr>
        <w:t>, списк</w:t>
      </w:r>
      <w:r w:rsidR="00725887">
        <w:rPr>
          <w:sz w:val="28"/>
          <w:szCs w:val="28"/>
        </w:rPr>
        <w:t>а использованной литературы (</w:t>
      </w:r>
      <w:r w:rsidR="00513516">
        <w:rPr>
          <w:sz w:val="28"/>
          <w:szCs w:val="28"/>
        </w:rPr>
        <w:t>30</w:t>
      </w:r>
      <w:r w:rsidR="00E52581">
        <w:rPr>
          <w:sz w:val="28"/>
          <w:szCs w:val="28"/>
        </w:rPr>
        <w:t xml:space="preserve"> </w:t>
      </w:r>
      <w:r w:rsidR="00725887">
        <w:rPr>
          <w:sz w:val="28"/>
          <w:szCs w:val="28"/>
        </w:rPr>
        <w:t xml:space="preserve">наименований). </w:t>
      </w:r>
      <w:r w:rsidRPr="00C244E1">
        <w:rPr>
          <w:sz w:val="28"/>
          <w:szCs w:val="28"/>
        </w:rPr>
        <w:t xml:space="preserve">Общий объем работы - </w:t>
      </w:r>
      <w:r w:rsidR="00725887">
        <w:rPr>
          <w:sz w:val="28"/>
          <w:szCs w:val="28"/>
        </w:rPr>
        <w:t xml:space="preserve"> </w:t>
      </w:r>
      <w:r w:rsidR="00B81AED">
        <w:rPr>
          <w:sz w:val="28"/>
          <w:szCs w:val="28"/>
        </w:rPr>
        <w:t>30 страниц</w:t>
      </w:r>
      <w:r w:rsidR="00725887">
        <w:rPr>
          <w:sz w:val="28"/>
          <w:szCs w:val="28"/>
        </w:rPr>
        <w:t xml:space="preserve">. </w:t>
      </w: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Pr="00FF6ED6" w:rsidRDefault="00FF6ED6" w:rsidP="00FF6ED6">
      <w:pPr>
        <w:spacing w:line="360" w:lineRule="auto"/>
        <w:jc w:val="center"/>
        <w:rPr>
          <w:b/>
          <w:sz w:val="28"/>
          <w:szCs w:val="28"/>
        </w:rPr>
      </w:pPr>
      <w:r w:rsidRPr="00FF6ED6">
        <w:rPr>
          <w:b/>
          <w:sz w:val="28"/>
          <w:szCs w:val="28"/>
        </w:rPr>
        <w:t>Глава 1. Теоретические основы коннотации как лингвистической категории</w:t>
      </w: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FF6ED6" w:rsidRPr="00E52581" w:rsidRDefault="00FF6ED6" w:rsidP="00FF6ED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52581">
        <w:rPr>
          <w:b/>
          <w:sz w:val="28"/>
          <w:szCs w:val="28"/>
        </w:rPr>
        <w:t xml:space="preserve">1.1. Проблема изучения коннотации в лингвистике </w:t>
      </w:r>
    </w:p>
    <w:p w:rsidR="00FF6ED6" w:rsidRDefault="00FF6ED6" w:rsidP="00FF6ED6">
      <w:pPr>
        <w:spacing w:line="360" w:lineRule="auto"/>
        <w:jc w:val="both"/>
        <w:rPr>
          <w:sz w:val="28"/>
          <w:szCs w:val="28"/>
        </w:rPr>
      </w:pP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Термины «денотация» и «коннотация» </w:t>
      </w:r>
      <w:r w:rsidRPr="00621102">
        <w:rPr>
          <w:sz w:val="28"/>
          <w:szCs w:val="28"/>
        </w:rPr>
        <w:t>как два составляющих компонент</w:t>
      </w:r>
      <w:r>
        <w:rPr>
          <w:sz w:val="28"/>
          <w:szCs w:val="28"/>
        </w:rPr>
        <w:t>а</w:t>
      </w:r>
      <w:r w:rsidRPr="00621102">
        <w:rPr>
          <w:sz w:val="28"/>
          <w:szCs w:val="28"/>
        </w:rPr>
        <w:t xml:space="preserve"> сложного значения слова составляют основу изучения ассоциативных </w:t>
      </w:r>
      <w:r>
        <w:rPr>
          <w:sz w:val="28"/>
          <w:szCs w:val="28"/>
        </w:rPr>
        <w:t>созначений</w:t>
      </w:r>
      <w:r w:rsidRPr="00621102">
        <w:rPr>
          <w:sz w:val="28"/>
          <w:szCs w:val="28"/>
        </w:rPr>
        <w:t>. Большой диапазон разногласий во взглядах на проблему ко</w:t>
      </w:r>
      <w:r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нотации отражается в употреблении лингвистической терминологии: стилистическое значение, связанное с эмоциональной </w:t>
      </w:r>
      <w:r>
        <w:rPr>
          <w:sz w:val="28"/>
          <w:szCs w:val="28"/>
        </w:rPr>
        <w:t>окраской</w:t>
      </w:r>
      <w:r w:rsidRPr="00621102">
        <w:rPr>
          <w:sz w:val="28"/>
          <w:szCs w:val="28"/>
        </w:rPr>
        <w:t xml:space="preserve"> (Т.Г.</w:t>
      </w:r>
      <w:r>
        <w:rPr>
          <w:sz w:val="28"/>
          <w:szCs w:val="28"/>
        </w:rPr>
        <w:t> </w:t>
      </w:r>
      <w:r w:rsidRPr="00621102">
        <w:rPr>
          <w:sz w:val="28"/>
          <w:szCs w:val="28"/>
        </w:rPr>
        <w:t>Винокур</w:t>
      </w:r>
      <w:r>
        <w:rPr>
          <w:sz w:val="28"/>
          <w:szCs w:val="28"/>
        </w:rPr>
        <w:t xml:space="preserve"> </w:t>
      </w:r>
      <w:r w:rsidRPr="00621102">
        <w:rPr>
          <w:sz w:val="28"/>
          <w:szCs w:val="28"/>
        </w:rPr>
        <w:t>[</w:t>
      </w:r>
      <w:r w:rsidR="00513516">
        <w:rPr>
          <w:sz w:val="28"/>
          <w:szCs w:val="28"/>
        </w:rPr>
        <w:t>12</w:t>
      </w:r>
      <w:r w:rsidRPr="00621102">
        <w:rPr>
          <w:sz w:val="28"/>
          <w:szCs w:val="28"/>
        </w:rPr>
        <w:t xml:space="preserve">]); </w:t>
      </w:r>
      <w:r>
        <w:rPr>
          <w:sz w:val="28"/>
          <w:szCs w:val="28"/>
        </w:rPr>
        <w:t>э</w:t>
      </w:r>
      <w:r w:rsidRPr="00621102">
        <w:rPr>
          <w:sz w:val="28"/>
          <w:szCs w:val="28"/>
        </w:rPr>
        <w:t>мотив (В.</w:t>
      </w:r>
      <w:r>
        <w:rPr>
          <w:sz w:val="28"/>
          <w:szCs w:val="28"/>
        </w:rPr>
        <w:t>И. </w:t>
      </w:r>
      <w:r w:rsidRPr="00621102">
        <w:rPr>
          <w:sz w:val="28"/>
          <w:szCs w:val="28"/>
        </w:rPr>
        <w:t>Шаховский</w:t>
      </w:r>
      <w:r>
        <w:rPr>
          <w:sz w:val="28"/>
          <w:szCs w:val="28"/>
        </w:rPr>
        <w:t xml:space="preserve"> </w:t>
      </w:r>
      <w:r w:rsidRPr="00621102">
        <w:rPr>
          <w:sz w:val="28"/>
          <w:szCs w:val="28"/>
        </w:rPr>
        <w:t>[</w:t>
      </w:r>
      <w:r w:rsidR="00513516">
        <w:rPr>
          <w:sz w:val="28"/>
          <w:szCs w:val="28"/>
        </w:rPr>
        <w:t>29</w:t>
      </w:r>
      <w:r w:rsidRPr="00621102">
        <w:rPr>
          <w:sz w:val="28"/>
          <w:szCs w:val="28"/>
        </w:rPr>
        <w:t>]</w:t>
      </w:r>
      <w:r>
        <w:rPr>
          <w:sz w:val="28"/>
          <w:szCs w:val="28"/>
        </w:rPr>
        <w:t>); эмоциональная доминанта (Е</w:t>
      </w:r>
      <w:r w:rsidRPr="00621102">
        <w:rPr>
          <w:sz w:val="28"/>
          <w:szCs w:val="28"/>
        </w:rPr>
        <w:t>.Ф.</w:t>
      </w:r>
      <w:r w:rsidR="00513516">
        <w:rPr>
          <w:sz w:val="28"/>
          <w:szCs w:val="28"/>
          <w:lang w:val="en-US"/>
        </w:rPr>
        <w:t> </w:t>
      </w:r>
      <w:r w:rsidRPr="00621102">
        <w:rPr>
          <w:sz w:val="28"/>
          <w:szCs w:val="28"/>
        </w:rPr>
        <w:t>Петрищева</w:t>
      </w:r>
      <w:r>
        <w:rPr>
          <w:sz w:val="28"/>
          <w:szCs w:val="28"/>
        </w:rPr>
        <w:t xml:space="preserve"> </w:t>
      </w:r>
      <w:r w:rsidRPr="00E34A59">
        <w:rPr>
          <w:sz w:val="28"/>
          <w:szCs w:val="28"/>
        </w:rPr>
        <w:t>[</w:t>
      </w:r>
      <w:r w:rsidR="00513516" w:rsidRPr="00513516">
        <w:rPr>
          <w:sz w:val="28"/>
          <w:szCs w:val="28"/>
        </w:rPr>
        <w:t>27</w:t>
      </w:r>
      <w:r w:rsidRPr="00E34A59">
        <w:rPr>
          <w:sz w:val="28"/>
          <w:szCs w:val="28"/>
        </w:rPr>
        <w:t>]</w:t>
      </w:r>
      <w:r w:rsidRPr="00621102">
        <w:rPr>
          <w:sz w:val="28"/>
          <w:szCs w:val="28"/>
        </w:rPr>
        <w:t>); семантические ассоциации (Ю.Д. Апресян</w:t>
      </w:r>
      <w:r w:rsidRPr="00E34A59">
        <w:rPr>
          <w:sz w:val="28"/>
          <w:szCs w:val="28"/>
        </w:rPr>
        <w:t xml:space="preserve"> [</w:t>
      </w:r>
      <w:r w:rsidR="00E52581">
        <w:rPr>
          <w:sz w:val="28"/>
          <w:szCs w:val="28"/>
        </w:rPr>
        <w:t>1</w:t>
      </w:r>
      <w:r w:rsidRPr="00E34A59">
        <w:rPr>
          <w:sz w:val="28"/>
          <w:szCs w:val="28"/>
        </w:rPr>
        <w:t>]</w:t>
      </w:r>
      <w:r w:rsidRPr="00621102">
        <w:rPr>
          <w:sz w:val="28"/>
          <w:szCs w:val="28"/>
        </w:rPr>
        <w:t xml:space="preserve">); комплексное </w:t>
      </w:r>
      <w:r>
        <w:rPr>
          <w:sz w:val="28"/>
          <w:szCs w:val="28"/>
        </w:rPr>
        <w:t>созначение</w:t>
      </w:r>
      <w:r w:rsidRPr="00621102">
        <w:rPr>
          <w:sz w:val="28"/>
          <w:szCs w:val="28"/>
        </w:rPr>
        <w:t xml:space="preserve"> (Н.А.</w:t>
      </w:r>
      <w:r>
        <w:rPr>
          <w:sz w:val="28"/>
          <w:szCs w:val="28"/>
        </w:rPr>
        <w:t> </w:t>
      </w:r>
      <w:r w:rsidRPr="00621102">
        <w:rPr>
          <w:sz w:val="28"/>
          <w:szCs w:val="28"/>
        </w:rPr>
        <w:t>Лук</w:t>
      </w:r>
      <w:r>
        <w:rPr>
          <w:sz w:val="28"/>
          <w:szCs w:val="28"/>
        </w:rPr>
        <w:t>ь</w:t>
      </w:r>
      <w:r w:rsidRPr="00621102">
        <w:rPr>
          <w:sz w:val="28"/>
          <w:szCs w:val="28"/>
        </w:rPr>
        <w:t>янова</w:t>
      </w:r>
      <w:r w:rsidRPr="00E34A59">
        <w:rPr>
          <w:sz w:val="28"/>
          <w:szCs w:val="28"/>
        </w:rPr>
        <w:t xml:space="preserve"> [</w:t>
      </w:r>
      <w:r w:rsidR="00513516" w:rsidRPr="00513516">
        <w:rPr>
          <w:sz w:val="28"/>
          <w:szCs w:val="28"/>
        </w:rPr>
        <w:t>20</w:t>
      </w:r>
      <w:r w:rsidRPr="00E34A59">
        <w:rPr>
          <w:sz w:val="28"/>
          <w:szCs w:val="28"/>
        </w:rPr>
        <w:t>]</w:t>
      </w:r>
      <w:r w:rsidRPr="00621102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эмотивные </w:t>
      </w:r>
      <w:r w:rsidRPr="00621102">
        <w:rPr>
          <w:sz w:val="28"/>
          <w:szCs w:val="28"/>
        </w:rPr>
        <w:t>теории (Н.Д.</w:t>
      </w:r>
      <w:r w:rsidR="00513516">
        <w:rPr>
          <w:sz w:val="28"/>
          <w:szCs w:val="28"/>
          <w:lang w:val="en-US"/>
        </w:rPr>
        <w:t> </w:t>
      </w:r>
      <w:r w:rsidRPr="00621102">
        <w:rPr>
          <w:sz w:val="28"/>
          <w:szCs w:val="28"/>
        </w:rPr>
        <w:t>Арутюнова</w:t>
      </w:r>
      <w:r w:rsidRPr="00E34A59">
        <w:rPr>
          <w:sz w:val="28"/>
          <w:szCs w:val="28"/>
        </w:rPr>
        <w:t xml:space="preserve"> [</w:t>
      </w:r>
      <w:r w:rsidR="00513516" w:rsidRPr="00513516">
        <w:rPr>
          <w:sz w:val="28"/>
          <w:szCs w:val="28"/>
        </w:rPr>
        <w:t>6</w:t>
      </w:r>
      <w:r w:rsidRPr="00E34A59">
        <w:rPr>
          <w:sz w:val="28"/>
          <w:szCs w:val="28"/>
        </w:rPr>
        <w:t>]</w:t>
      </w:r>
      <w:r w:rsidRPr="00621102">
        <w:rPr>
          <w:sz w:val="28"/>
          <w:szCs w:val="28"/>
        </w:rPr>
        <w:t>).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Под кон</w:t>
      </w:r>
      <w:r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</w:t>
      </w:r>
      <w:r>
        <w:rPr>
          <w:sz w:val="28"/>
          <w:szCs w:val="28"/>
        </w:rPr>
        <w:t>ы</w:t>
      </w:r>
      <w:r w:rsidRPr="00621102">
        <w:rPr>
          <w:sz w:val="28"/>
          <w:szCs w:val="28"/>
        </w:rPr>
        <w:t xml:space="preserve">м значением </w:t>
      </w:r>
      <w:r>
        <w:rPr>
          <w:sz w:val="28"/>
          <w:szCs w:val="28"/>
        </w:rPr>
        <w:t>понимается</w:t>
      </w:r>
      <w:r w:rsidRPr="00621102">
        <w:rPr>
          <w:sz w:val="28"/>
          <w:szCs w:val="28"/>
        </w:rPr>
        <w:t xml:space="preserve"> сочетание </w:t>
      </w:r>
      <w:r>
        <w:rPr>
          <w:sz w:val="28"/>
          <w:szCs w:val="28"/>
        </w:rPr>
        <w:t>созначений</w:t>
      </w:r>
      <w:r w:rsidRPr="00621102">
        <w:rPr>
          <w:sz w:val="28"/>
          <w:szCs w:val="28"/>
        </w:rPr>
        <w:t xml:space="preserve">, ассоциативной информации, которая среди </w:t>
      </w:r>
      <w:r>
        <w:rPr>
          <w:sz w:val="28"/>
          <w:szCs w:val="28"/>
        </w:rPr>
        <w:t>разных говорящих</w:t>
      </w:r>
      <w:r w:rsidRPr="00621102">
        <w:rPr>
          <w:sz w:val="28"/>
          <w:szCs w:val="28"/>
        </w:rPr>
        <w:t xml:space="preserve"> приобретает отличные оттенки. В составе кон</w:t>
      </w:r>
      <w:r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отативного значения культурный компонент доминирует в правильном декодировании информации.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Использование системного подхода к изучению коннотации не только конкретизирует существующие </w:t>
      </w:r>
      <w:r>
        <w:rPr>
          <w:sz w:val="28"/>
          <w:szCs w:val="28"/>
        </w:rPr>
        <w:t>термины</w:t>
      </w:r>
      <w:r w:rsidRPr="00621102">
        <w:rPr>
          <w:sz w:val="28"/>
          <w:szCs w:val="28"/>
        </w:rPr>
        <w:t>, но и создает системную схему для детального изучения коннотации: система кон</w:t>
      </w:r>
      <w:r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 (видов коннотаций</w:t>
      </w:r>
      <w:r>
        <w:rPr>
          <w:sz w:val="28"/>
          <w:szCs w:val="28"/>
        </w:rPr>
        <w:t xml:space="preserve">) делится </w:t>
      </w:r>
      <w:r w:rsidRPr="00621102">
        <w:rPr>
          <w:sz w:val="28"/>
          <w:szCs w:val="28"/>
        </w:rPr>
        <w:t>на четыре группы и</w:t>
      </w:r>
      <w:r>
        <w:rPr>
          <w:sz w:val="28"/>
          <w:szCs w:val="28"/>
        </w:rPr>
        <w:t xml:space="preserve"> включает историко-языковую и историко-культурную</w:t>
      </w:r>
      <w:r w:rsidRPr="00621102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Pr="00315394">
        <w:rPr>
          <w:sz w:val="28"/>
          <w:szCs w:val="28"/>
        </w:rPr>
        <w:t>[</w:t>
      </w:r>
      <w:r w:rsidR="00513516" w:rsidRPr="00513516">
        <w:rPr>
          <w:sz w:val="28"/>
          <w:szCs w:val="28"/>
        </w:rPr>
        <w:t>22</w:t>
      </w:r>
      <w:r w:rsidR="00E52581">
        <w:rPr>
          <w:sz w:val="28"/>
          <w:szCs w:val="28"/>
        </w:rPr>
        <w:t>,6</w:t>
      </w:r>
      <w:r w:rsidRPr="00315394">
        <w:rPr>
          <w:sz w:val="28"/>
          <w:szCs w:val="28"/>
        </w:rPr>
        <w:t>]</w:t>
      </w:r>
      <w:r w:rsidRPr="00621102">
        <w:rPr>
          <w:sz w:val="28"/>
          <w:szCs w:val="28"/>
        </w:rPr>
        <w:t xml:space="preserve">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Для исследования конотативного значения лексических единиц английского языка осуществлен анализ дополнительных ассоциаций, которые возникают в ходе декодирования сообщения. Полученные результаты показали </w:t>
      </w:r>
      <w:r w:rsidR="00B44B52">
        <w:rPr>
          <w:sz w:val="28"/>
          <w:szCs w:val="28"/>
        </w:rPr>
        <w:t>отнесенность</w:t>
      </w:r>
      <w:r w:rsidRPr="00621102">
        <w:rPr>
          <w:sz w:val="28"/>
          <w:szCs w:val="28"/>
        </w:rPr>
        <w:t xml:space="preserve"> ко</w:t>
      </w:r>
      <w:r w:rsidR="00B44B52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нотативно </w:t>
      </w:r>
      <w:r w:rsidR="00B44B52">
        <w:rPr>
          <w:sz w:val="28"/>
          <w:szCs w:val="28"/>
        </w:rPr>
        <w:t xml:space="preserve">окрашенных </w:t>
      </w:r>
      <w:r w:rsidRPr="00621102">
        <w:rPr>
          <w:sz w:val="28"/>
          <w:szCs w:val="28"/>
        </w:rPr>
        <w:t xml:space="preserve">лексических единиц к </w:t>
      </w:r>
      <w:r w:rsidR="00B44B52">
        <w:rPr>
          <w:sz w:val="28"/>
          <w:szCs w:val="28"/>
        </w:rPr>
        <w:t xml:space="preserve">коннотативным </w:t>
      </w:r>
      <w:r w:rsidRPr="00621102">
        <w:rPr>
          <w:sz w:val="28"/>
          <w:szCs w:val="28"/>
        </w:rPr>
        <w:t>группам: ситуативно</w:t>
      </w:r>
      <w:r w:rsidR="00B44B52">
        <w:rPr>
          <w:sz w:val="28"/>
          <w:szCs w:val="28"/>
        </w:rPr>
        <w:t>-</w:t>
      </w:r>
      <w:r w:rsidRPr="00621102">
        <w:rPr>
          <w:sz w:val="28"/>
          <w:szCs w:val="28"/>
        </w:rPr>
        <w:t>психологической, социально</w:t>
      </w:r>
      <w:r w:rsidR="00B44B52">
        <w:rPr>
          <w:sz w:val="28"/>
          <w:szCs w:val="28"/>
        </w:rPr>
        <w:t>-</w:t>
      </w:r>
      <w:r w:rsidRPr="00621102">
        <w:rPr>
          <w:sz w:val="28"/>
          <w:szCs w:val="28"/>
        </w:rPr>
        <w:t>лингвистической, языковой, локальной и культурологической</w:t>
      </w:r>
      <w:r w:rsidR="00B44B52">
        <w:rPr>
          <w:sz w:val="28"/>
          <w:szCs w:val="28"/>
        </w:rPr>
        <w:t xml:space="preserve"> </w:t>
      </w:r>
      <w:r w:rsidR="00B44B52" w:rsidRPr="00B44B52">
        <w:rPr>
          <w:sz w:val="28"/>
          <w:szCs w:val="28"/>
        </w:rPr>
        <w:t>[</w:t>
      </w:r>
      <w:r w:rsidR="00513516" w:rsidRPr="00513516">
        <w:rPr>
          <w:sz w:val="28"/>
          <w:szCs w:val="28"/>
        </w:rPr>
        <w:t>22</w:t>
      </w:r>
      <w:r w:rsidR="00E52581">
        <w:rPr>
          <w:sz w:val="28"/>
          <w:szCs w:val="28"/>
        </w:rPr>
        <w:t>,6</w:t>
      </w:r>
      <w:r w:rsidR="00B44B52" w:rsidRPr="00B44B52">
        <w:rPr>
          <w:sz w:val="28"/>
          <w:szCs w:val="28"/>
        </w:rPr>
        <w:t>]</w:t>
      </w:r>
      <w:r w:rsidRPr="00621102">
        <w:rPr>
          <w:sz w:val="28"/>
          <w:szCs w:val="28"/>
        </w:rPr>
        <w:t>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Ситуативно</w:t>
      </w:r>
      <w:r w:rsidR="00B44B52">
        <w:rPr>
          <w:sz w:val="28"/>
          <w:szCs w:val="28"/>
        </w:rPr>
        <w:t>-</w:t>
      </w:r>
      <w:r w:rsidRPr="00621102">
        <w:rPr>
          <w:sz w:val="28"/>
          <w:szCs w:val="28"/>
        </w:rPr>
        <w:t xml:space="preserve">психологическую группу представляют </w:t>
      </w:r>
      <w:r w:rsidR="00B44B52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</w:t>
      </w:r>
      <w:r w:rsidR="00B44B52">
        <w:rPr>
          <w:sz w:val="28"/>
          <w:szCs w:val="28"/>
        </w:rPr>
        <w:t>э</w:t>
      </w:r>
      <w:r w:rsidRPr="00621102">
        <w:rPr>
          <w:sz w:val="28"/>
          <w:szCs w:val="28"/>
        </w:rPr>
        <w:t>вфемистичности, иронической, мелиоративности, пейоративности, усилени</w:t>
      </w:r>
      <w:r w:rsidR="00B44B52">
        <w:rPr>
          <w:sz w:val="28"/>
          <w:szCs w:val="28"/>
        </w:rPr>
        <w:t>я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Появление </w:t>
      </w:r>
      <w:r w:rsidR="00B44B52">
        <w:rPr>
          <w:sz w:val="28"/>
          <w:szCs w:val="28"/>
        </w:rPr>
        <w:t xml:space="preserve">эфмеризмов </w:t>
      </w:r>
      <w:r w:rsidRPr="00621102">
        <w:rPr>
          <w:sz w:val="28"/>
          <w:szCs w:val="28"/>
        </w:rPr>
        <w:t xml:space="preserve">побуждает социальный фактор. </w:t>
      </w:r>
      <w:r w:rsidR="00B44B52">
        <w:rPr>
          <w:sz w:val="28"/>
          <w:szCs w:val="28"/>
        </w:rPr>
        <w:t>Э</w:t>
      </w:r>
      <w:r w:rsidRPr="00621102">
        <w:rPr>
          <w:sz w:val="28"/>
          <w:szCs w:val="28"/>
        </w:rPr>
        <w:t>вфем</w:t>
      </w:r>
      <w:r w:rsidR="00B44B52">
        <w:rPr>
          <w:sz w:val="28"/>
          <w:szCs w:val="28"/>
        </w:rPr>
        <w:t>еризмы</w:t>
      </w:r>
      <w:r w:rsidRPr="00621102">
        <w:rPr>
          <w:sz w:val="28"/>
          <w:szCs w:val="28"/>
        </w:rPr>
        <w:t xml:space="preserve"> в совершенстве передают </w:t>
      </w:r>
      <w:r w:rsidR="00B44B52">
        <w:rPr>
          <w:sz w:val="28"/>
          <w:szCs w:val="28"/>
        </w:rPr>
        <w:t>денотативное</w:t>
      </w:r>
      <w:r w:rsidRPr="00621102">
        <w:rPr>
          <w:sz w:val="28"/>
          <w:szCs w:val="28"/>
        </w:rPr>
        <w:t xml:space="preserve"> содержание высказываний. </w:t>
      </w:r>
      <w:r w:rsidR="00B44B52">
        <w:rPr>
          <w:sz w:val="28"/>
          <w:szCs w:val="28"/>
        </w:rPr>
        <w:t>Так, например, л</w:t>
      </w:r>
      <w:r w:rsidRPr="00621102">
        <w:rPr>
          <w:sz w:val="28"/>
          <w:szCs w:val="28"/>
        </w:rPr>
        <w:t xml:space="preserve">итературное слово </w:t>
      </w:r>
      <w:r w:rsidRPr="00B44B52">
        <w:rPr>
          <w:i/>
          <w:sz w:val="28"/>
          <w:szCs w:val="28"/>
        </w:rPr>
        <w:t>cloak-room</w:t>
      </w:r>
      <w:r w:rsidRPr="00621102">
        <w:rPr>
          <w:sz w:val="28"/>
          <w:szCs w:val="28"/>
        </w:rPr>
        <w:t xml:space="preserve"> - своего рода эвфемизм для разговорного </w:t>
      </w:r>
      <w:r w:rsidRPr="00B44B52">
        <w:rPr>
          <w:i/>
          <w:sz w:val="28"/>
          <w:szCs w:val="28"/>
        </w:rPr>
        <w:t>lavatory</w:t>
      </w:r>
      <w:r w:rsidRPr="00621102">
        <w:rPr>
          <w:sz w:val="28"/>
          <w:szCs w:val="28"/>
        </w:rPr>
        <w:t>.</w:t>
      </w:r>
    </w:p>
    <w:p w:rsidR="009D3776" w:rsidRPr="00621102" w:rsidRDefault="00B44B52" w:rsidP="009D37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9D3776" w:rsidRPr="00621102">
        <w:rPr>
          <w:sz w:val="28"/>
          <w:szCs w:val="28"/>
        </w:rPr>
        <w:t xml:space="preserve">мотивно-экспрессивное настроение </w:t>
      </w:r>
      <w:r>
        <w:rPr>
          <w:sz w:val="28"/>
          <w:szCs w:val="28"/>
        </w:rPr>
        <w:t>говорящего</w:t>
      </w:r>
      <w:r w:rsidR="009D3776" w:rsidRPr="00621102">
        <w:rPr>
          <w:sz w:val="28"/>
          <w:szCs w:val="28"/>
        </w:rPr>
        <w:t xml:space="preserve"> выражается отбором соответствующей лексики, которая приводит к дополнению ее ко</w:t>
      </w:r>
      <w:r>
        <w:rPr>
          <w:sz w:val="28"/>
          <w:szCs w:val="28"/>
        </w:rPr>
        <w:t>н</w:t>
      </w:r>
      <w:r w:rsidR="009D3776" w:rsidRPr="00621102">
        <w:rPr>
          <w:sz w:val="28"/>
          <w:szCs w:val="28"/>
        </w:rPr>
        <w:t>нотативного значени</w:t>
      </w:r>
      <w:r>
        <w:rPr>
          <w:sz w:val="28"/>
          <w:szCs w:val="28"/>
        </w:rPr>
        <w:t>я</w:t>
      </w:r>
      <w:r w:rsidR="009D3776" w:rsidRPr="00621102">
        <w:rPr>
          <w:sz w:val="28"/>
          <w:szCs w:val="28"/>
        </w:rPr>
        <w:t xml:space="preserve">. Выражение иронии не всегда одинаково воспринимается </w:t>
      </w:r>
      <w:r>
        <w:rPr>
          <w:sz w:val="28"/>
          <w:szCs w:val="28"/>
        </w:rPr>
        <w:t xml:space="preserve">говорящим и слушающим </w:t>
      </w:r>
      <w:r w:rsidR="009D3776" w:rsidRPr="00621102">
        <w:rPr>
          <w:sz w:val="28"/>
          <w:szCs w:val="28"/>
        </w:rPr>
        <w:t xml:space="preserve">через возможность неоднозначного декодирования, например, </w:t>
      </w:r>
      <w:r w:rsidR="009D3776" w:rsidRPr="00B44B52">
        <w:rPr>
          <w:i/>
          <w:sz w:val="28"/>
          <w:szCs w:val="28"/>
        </w:rPr>
        <w:t xml:space="preserve">wench </w:t>
      </w:r>
      <w:r>
        <w:rPr>
          <w:i/>
          <w:sz w:val="28"/>
          <w:szCs w:val="28"/>
        </w:rPr>
        <w:t>–</w:t>
      </w:r>
      <w:r w:rsidR="009D3776" w:rsidRPr="00B44B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="009D3776" w:rsidRPr="00B44B52">
        <w:rPr>
          <w:i/>
          <w:sz w:val="28"/>
          <w:szCs w:val="28"/>
        </w:rPr>
        <w:t>баба</w:t>
      </w:r>
      <w:r>
        <w:rPr>
          <w:i/>
          <w:sz w:val="28"/>
          <w:szCs w:val="28"/>
        </w:rPr>
        <w:t>»</w:t>
      </w:r>
      <w:r w:rsidR="009D3776" w:rsidRPr="00621102">
        <w:rPr>
          <w:sz w:val="28"/>
          <w:szCs w:val="28"/>
        </w:rPr>
        <w:t xml:space="preserve"> с </w:t>
      </w:r>
      <w:r w:rsidRPr="00621102">
        <w:rPr>
          <w:sz w:val="28"/>
          <w:szCs w:val="28"/>
        </w:rPr>
        <w:t>денотативным</w:t>
      </w:r>
      <w:r w:rsidR="009D3776" w:rsidRPr="00621102">
        <w:rPr>
          <w:sz w:val="28"/>
          <w:szCs w:val="28"/>
        </w:rPr>
        <w:t xml:space="preserve"> значением </w:t>
      </w:r>
      <w:r>
        <w:rPr>
          <w:sz w:val="28"/>
          <w:szCs w:val="28"/>
        </w:rPr>
        <w:t>«</w:t>
      </w:r>
      <w:r w:rsidR="009D3776" w:rsidRPr="00B44B52">
        <w:rPr>
          <w:i/>
          <w:sz w:val="28"/>
          <w:szCs w:val="28"/>
        </w:rPr>
        <w:t>молодое лицо</w:t>
      </w:r>
      <w:r>
        <w:rPr>
          <w:i/>
          <w:sz w:val="28"/>
          <w:szCs w:val="28"/>
        </w:rPr>
        <w:t>»</w:t>
      </w:r>
      <w:r w:rsidR="009D3776" w:rsidRPr="00621102">
        <w:rPr>
          <w:sz w:val="28"/>
          <w:szCs w:val="28"/>
        </w:rPr>
        <w:t xml:space="preserve"> передает сарказм. Слово </w:t>
      </w:r>
      <w:r w:rsidR="009D3776" w:rsidRPr="00B44B52">
        <w:rPr>
          <w:i/>
          <w:sz w:val="28"/>
          <w:szCs w:val="28"/>
        </w:rPr>
        <w:t>сlodhopper</w:t>
      </w:r>
      <w:r w:rsidR="009D3776" w:rsidRPr="00621102">
        <w:rPr>
          <w:sz w:val="28"/>
          <w:szCs w:val="28"/>
        </w:rPr>
        <w:t xml:space="preserve"> в значении </w:t>
      </w:r>
      <w:r w:rsidRPr="00B44B52">
        <w:rPr>
          <w:i/>
          <w:sz w:val="28"/>
          <w:szCs w:val="28"/>
        </w:rPr>
        <w:t>«</w:t>
      </w:r>
      <w:r w:rsidR="009D3776" w:rsidRPr="00B44B52">
        <w:rPr>
          <w:i/>
          <w:sz w:val="28"/>
          <w:szCs w:val="28"/>
        </w:rPr>
        <w:t>тяжелые, большие ботинки</w:t>
      </w:r>
      <w:r w:rsidRPr="00B44B52">
        <w:rPr>
          <w:i/>
          <w:sz w:val="28"/>
          <w:szCs w:val="28"/>
        </w:rPr>
        <w:t>»</w:t>
      </w:r>
      <w:r w:rsidR="009D3776" w:rsidRPr="00621102">
        <w:rPr>
          <w:sz w:val="28"/>
          <w:szCs w:val="28"/>
        </w:rPr>
        <w:t xml:space="preserve"> передает ироническое настроение </w:t>
      </w:r>
      <w:r>
        <w:rPr>
          <w:sz w:val="28"/>
          <w:szCs w:val="28"/>
        </w:rPr>
        <w:t xml:space="preserve">говорящего. </w:t>
      </w:r>
    </w:p>
    <w:p w:rsidR="009D3776" w:rsidRPr="00B44B52" w:rsidRDefault="009D3776" w:rsidP="009D377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621102">
        <w:rPr>
          <w:sz w:val="28"/>
          <w:szCs w:val="28"/>
        </w:rPr>
        <w:t>Кон</w:t>
      </w:r>
      <w:r w:rsidR="00B44B52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отацию мелиоративности представляют лексические единицы с позитивным зарядом эмоций. Характерным для такого рода лексики является ласкательное уменьшение и одобрение объекта, например, </w:t>
      </w:r>
      <w:r w:rsidRPr="00B44B52">
        <w:rPr>
          <w:i/>
          <w:sz w:val="28"/>
          <w:szCs w:val="28"/>
        </w:rPr>
        <w:t>duckling, kitchenett, sweetie.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</w:t>
      </w:r>
      <w:r w:rsidR="00B44B52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нотативно пейоративну</w:t>
      </w:r>
      <w:r w:rsidR="00B44B52">
        <w:rPr>
          <w:sz w:val="28"/>
          <w:szCs w:val="28"/>
        </w:rPr>
        <w:t xml:space="preserve">ю </w:t>
      </w:r>
      <w:r w:rsidRPr="00621102">
        <w:rPr>
          <w:sz w:val="28"/>
          <w:szCs w:val="28"/>
        </w:rPr>
        <w:t xml:space="preserve">лексику сопровождают негативные эмоции. Причина употребления пейоративной лексики заключается в передаче негативного отношения </w:t>
      </w:r>
      <w:r w:rsidR="00B44B52">
        <w:rPr>
          <w:sz w:val="28"/>
          <w:szCs w:val="28"/>
        </w:rPr>
        <w:t>говорящего к объекту</w:t>
      </w:r>
      <w:r w:rsidRPr="00621102">
        <w:rPr>
          <w:sz w:val="28"/>
          <w:szCs w:val="28"/>
        </w:rPr>
        <w:t xml:space="preserve">. Взрыв негативных эмоций, историческое усиление пейорации и постепенный ее спад прослеживается на примере слова </w:t>
      </w:r>
      <w:r w:rsidRPr="00B44B52">
        <w:rPr>
          <w:i/>
          <w:sz w:val="28"/>
          <w:szCs w:val="28"/>
        </w:rPr>
        <w:t>paparazzo</w:t>
      </w:r>
      <w:r w:rsidRPr="00621102">
        <w:rPr>
          <w:sz w:val="28"/>
          <w:szCs w:val="28"/>
        </w:rPr>
        <w:t xml:space="preserve">: в </w:t>
      </w:r>
      <w:r w:rsidR="00B44B52">
        <w:rPr>
          <w:sz w:val="28"/>
          <w:szCs w:val="28"/>
        </w:rPr>
        <w:t xml:space="preserve">микродиахронии </w:t>
      </w:r>
      <w:r w:rsidRPr="00621102">
        <w:rPr>
          <w:sz w:val="28"/>
          <w:szCs w:val="28"/>
        </w:rPr>
        <w:t xml:space="preserve"> пик негативных ко</w:t>
      </w:r>
      <w:r w:rsidR="00B44B52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нотаций этого слова совпадает с периодом гибели Lady Di; с </w:t>
      </w:r>
      <w:r w:rsidR="00B44B52">
        <w:rPr>
          <w:sz w:val="28"/>
          <w:szCs w:val="28"/>
        </w:rPr>
        <w:t>течением времени его пейоративно</w:t>
      </w:r>
      <w:r w:rsidRPr="00621102">
        <w:rPr>
          <w:sz w:val="28"/>
          <w:szCs w:val="28"/>
        </w:rPr>
        <w:t>сть уменьшается.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Кон</w:t>
      </w:r>
      <w:r w:rsidR="00B44B52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отация усиления базируется на метафорических переносах значения. Такого рода лексические единицы выражают экспрессию. В английском языке </w:t>
      </w:r>
      <w:r w:rsidR="00B44B52" w:rsidRPr="00621102">
        <w:rPr>
          <w:sz w:val="28"/>
          <w:szCs w:val="28"/>
        </w:rPr>
        <w:t>коннотация</w:t>
      </w:r>
      <w:r w:rsidRPr="00621102">
        <w:rPr>
          <w:sz w:val="28"/>
          <w:szCs w:val="28"/>
        </w:rPr>
        <w:t xml:space="preserve"> усиления представленная в виде словосочетаний, где прилагательные и наречия являются оценочной лексикой, которая вызывает дополнительные </w:t>
      </w:r>
      <w:r w:rsidR="00B44B52">
        <w:rPr>
          <w:sz w:val="28"/>
          <w:szCs w:val="28"/>
        </w:rPr>
        <w:t xml:space="preserve">созначения </w:t>
      </w:r>
      <w:r w:rsidRPr="00621102">
        <w:rPr>
          <w:sz w:val="28"/>
          <w:szCs w:val="28"/>
        </w:rPr>
        <w:t xml:space="preserve"> (</w:t>
      </w:r>
      <w:r w:rsidRPr="00B44B52">
        <w:rPr>
          <w:i/>
          <w:sz w:val="28"/>
          <w:szCs w:val="28"/>
        </w:rPr>
        <w:t>terribly nice of you, utter fool</w:t>
      </w:r>
      <w:r w:rsidRPr="00621102">
        <w:rPr>
          <w:sz w:val="28"/>
          <w:szCs w:val="28"/>
        </w:rPr>
        <w:t xml:space="preserve">).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В группу социально</w:t>
      </w:r>
      <w:r w:rsidR="00B44B52">
        <w:rPr>
          <w:sz w:val="28"/>
          <w:szCs w:val="28"/>
        </w:rPr>
        <w:t>-</w:t>
      </w:r>
      <w:r w:rsidRPr="00621102">
        <w:rPr>
          <w:sz w:val="28"/>
          <w:szCs w:val="28"/>
        </w:rPr>
        <w:t xml:space="preserve">лингвистических </w:t>
      </w:r>
      <w:r w:rsidR="00B44B52" w:rsidRPr="00621102">
        <w:rPr>
          <w:sz w:val="28"/>
          <w:szCs w:val="28"/>
        </w:rPr>
        <w:t>коннотаций</w:t>
      </w:r>
      <w:r w:rsidRPr="00621102">
        <w:rPr>
          <w:sz w:val="28"/>
          <w:szCs w:val="28"/>
        </w:rPr>
        <w:t xml:space="preserve"> входит </w:t>
      </w:r>
      <w:r w:rsidR="00B44B52">
        <w:rPr>
          <w:sz w:val="28"/>
          <w:szCs w:val="28"/>
        </w:rPr>
        <w:t>жаргонистическая</w:t>
      </w:r>
      <w:r w:rsidRPr="00621102">
        <w:rPr>
          <w:sz w:val="28"/>
          <w:szCs w:val="28"/>
        </w:rPr>
        <w:t xml:space="preserve">, разговорная и книжная лексика. Характерная особенность данных лексических единиц </w:t>
      </w:r>
      <w:r w:rsidR="00B44B52">
        <w:rPr>
          <w:sz w:val="28"/>
          <w:szCs w:val="28"/>
        </w:rPr>
        <w:t>—</w:t>
      </w:r>
      <w:r w:rsidRPr="00621102">
        <w:rPr>
          <w:sz w:val="28"/>
          <w:szCs w:val="28"/>
        </w:rPr>
        <w:t xml:space="preserve"> то, что они сопровождаются пометками в словарях. Основные функции этих слов заключаются в передаче экспрессивного состояния </w:t>
      </w:r>
      <w:r w:rsidR="00B44B52">
        <w:rPr>
          <w:sz w:val="28"/>
          <w:szCs w:val="28"/>
        </w:rPr>
        <w:t>говорящего</w:t>
      </w:r>
      <w:r w:rsidRPr="00621102">
        <w:rPr>
          <w:sz w:val="28"/>
          <w:szCs w:val="28"/>
        </w:rPr>
        <w:t xml:space="preserve"> эмоциям и стилистической </w:t>
      </w:r>
      <w:r w:rsidR="00B44B52">
        <w:rPr>
          <w:sz w:val="28"/>
          <w:szCs w:val="28"/>
        </w:rPr>
        <w:t>отнесенности</w:t>
      </w:r>
      <w:r w:rsidRPr="00621102">
        <w:rPr>
          <w:sz w:val="28"/>
          <w:szCs w:val="28"/>
        </w:rPr>
        <w:t xml:space="preserve">. Слова, которые принадлежат к данной группе, могут быть как литературного, так и нелитературного стандарта. </w:t>
      </w:r>
    </w:p>
    <w:p w:rsidR="009D3776" w:rsidRPr="00621102" w:rsidRDefault="00B44B52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Коннотация</w:t>
      </w:r>
      <w:r w:rsidR="009D3776" w:rsidRPr="00621102">
        <w:rPr>
          <w:sz w:val="28"/>
          <w:szCs w:val="28"/>
        </w:rPr>
        <w:t xml:space="preserve"> жаргонистичности носит ограниченный социальный характер. Применение </w:t>
      </w:r>
      <w:r w:rsidRPr="00621102">
        <w:rPr>
          <w:sz w:val="28"/>
          <w:szCs w:val="28"/>
        </w:rPr>
        <w:t>жаргонизмов</w:t>
      </w:r>
      <w:r w:rsidR="009D3776" w:rsidRPr="00621102">
        <w:rPr>
          <w:sz w:val="28"/>
          <w:szCs w:val="28"/>
        </w:rPr>
        <w:t xml:space="preserve"> не всегда сопровождается выражением эмоций (</w:t>
      </w:r>
      <w:r w:rsidR="009D3776" w:rsidRPr="00B44B52">
        <w:rPr>
          <w:i/>
          <w:sz w:val="28"/>
          <w:szCs w:val="28"/>
        </w:rPr>
        <w:t>chippy, chomp, half-inch</w:t>
      </w:r>
      <w:r w:rsidR="009D3776" w:rsidRPr="00621102">
        <w:rPr>
          <w:sz w:val="28"/>
          <w:szCs w:val="28"/>
        </w:rPr>
        <w:t xml:space="preserve">). </w:t>
      </w:r>
      <w:r w:rsidRPr="00621102">
        <w:rPr>
          <w:sz w:val="28"/>
          <w:szCs w:val="28"/>
        </w:rPr>
        <w:t>Жаргонизмы</w:t>
      </w:r>
      <w:r w:rsidR="009D3776" w:rsidRPr="00621102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9D3776" w:rsidRPr="00621102">
        <w:rPr>
          <w:sz w:val="28"/>
          <w:szCs w:val="28"/>
        </w:rPr>
        <w:t>кспре</w:t>
      </w:r>
      <w:r>
        <w:rPr>
          <w:sz w:val="28"/>
          <w:szCs w:val="28"/>
        </w:rPr>
        <w:t>с</w:t>
      </w:r>
      <w:r w:rsidR="009D3776" w:rsidRPr="00621102">
        <w:rPr>
          <w:sz w:val="28"/>
          <w:szCs w:val="28"/>
        </w:rPr>
        <w:t>сивно-</w:t>
      </w:r>
      <w:r>
        <w:rPr>
          <w:sz w:val="28"/>
          <w:szCs w:val="28"/>
        </w:rPr>
        <w:t>э</w:t>
      </w:r>
      <w:r w:rsidR="009D3776" w:rsidRPr="00621102">
        <w:rPr>
          <w:sz w:val="28"/>
          <w:szCs w:val="28"/>
        </w:rPr>
        <w:t>мотивного характера резко отличаются от литературной лексики, и, как правило, не приобретают статуса литературного стандарта (</w:t>
      </w:r>
      <w:r w:rsidR="009D3776" w:rsidRPr="006334D4">
        <w:rPr>
          <w:i/>
          <w:sz w:val="28"/>
          <w:szCs w:val="28"/>
        </w:rPr>
        <w:t>bleeder, Chinky, squeal</w:t>
      </w:r>
      <w:r w:rsidR="009D3776" w:rsidRPr="00621102">
        <w:rPr>
          <w:sz w:val="28"/>
          <w:szCs w:val="28"/>
        </w:rPr>
        <w:t>). В пределах жаргонистич</w:t>
      </w:r>
      <w:r w:rsidR="006334D4">
        <w:rPr>
          <w:sz w:val="28"/>
          <w:szCs w:val="28"/>
        </w:rPr>
        <w:t xml:space="preserve">еской речи </w:t>
      </w:r>
      <w:r w:rsidR="009D3776" w:rsidRPr="00621102">
        <w:rPr>
          <w:sz w:val="28"/>
          <w:szCs w:val="28"/>
        </w:rPr>
        <w:t>такие лексические единицы передают пейоративн</w:t>
      </w:r>
      <w:r w:rsidR="006334D4">
        <w:rPr>
          <w:sz w:val="28"/>
          <w:szCs w:val="28"/>
        </w:rPr>
        <w:t>о</w:t>
      </w:r>
      <w:r w:rsidR="009D3776" w:rsidRPr="00621102">
        <w:rPr>
          <w:sz w:val="28"/>
          <w:szCs w:val="28"/>
        </w:rPr>
        <w:t xml:space="preserve">е отношение к объекту, то есть наделены </w:t>
      </w:r>
      <w:r w:rsidR="006334D4" w:rsidRPr="00621102">
        <w:rPr>
          <w:sz w:val="28"/>
          <w:szCs w:val="28"/>
        </w:rPr>
        <w:t>коннотациями</w:t>
      </w:r>
      <w:r w:rsidR="009D3776" w:rsidRPr="00621102">
        <w:rPr>
          <w:sz w:val="28"/>
          <w:szCs w:val="28"/>
        </w:rPr>
        <w:t xml:space="preserve">, а на фоне общепринятой лексики они дополнительно приобретают </w:t>
      </w:r>
      <w:r w:rsidR="006334D4" w:rsidRPr="00621102">
        <w:rPr>
          <w:sz w:val="28"/>
          <w:szCs w:val="28"/>
        </w:rPr>
        <w:t>коннотации</w:t>
      </w:r>
      <w:r w:rsidR="009D3776" w:rsidRPr="00621102">
        <w:rPr>
          <w:sz w:val="28"/>
          <w:szCs w:val="28"/>
        </w:rPr>
        <w:t xml:space="preserve"> жаргонистичности.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 кон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отативно разговорной групп</w:t>
      </w:r>
      <w:r w:rsidR="006334D4">
        <w:rPr>
          <w:sz w:val="28"/>
          <w:szCs w:val="28"/>
        </w:rPr>
        <w:t xml:space="preserve">е можно отнести </w:t>
      </w:r>
      <w:r w:rsidRPr="00621102">
        <w:rPr>
          <w:sz w:val="28"/>
          <w:szCs w:val="28"/>
        </w:rPr>
        <w:t xml:space="preserve">слова </w:t>
      </w:r>
      <w:r w:rsidR="006334D4">
        <w:rPr>
          <w:sz w:val="28"/>
          <w:szCs w:val="28"/>
        </w:rPr>
        <w:t xml:space="preserve">с </w:t>
      </w:r>
      <w:r w:rsidRPr="00621102">
        <w:rPr>
          <w:sz w:val="28"/>
          <w:szCs w:val="28"/>
        </w:rPr>
        <w:t xml:space="preserve">ярко выраженным </w:t>
      </w:r>
      <w:r w:rsidR="006334D4">
        <w:rPr>
          <w:sz w:val="28"/>
          <w:szCs w:val="28"/>
        </w:rPr>
        <w:t xml:space="preserve">созначением </w:t>
      </w:r>
      <w:r w:rsidRPr="00621102">
        <w:rPr>
          <w:sz w:val="28"/>
          <w:szCs w:val="28"/>
        </w:rPr>
        <w:t xml:space="preserve"> неформального употребления. Среди слов разговорной группы выделяем разговорную и ко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нотативно разговорную лексику. То есть не все слова, котор</w:t>
      </w:r>
      <w:r w:rsidR="006334D4">
        <w:rPr>
          <w:sz w:val="28"/>
          <w:szCs w:val="28"/>
        </w:rPr>
        <w:t>ые употребляются в повседневной речи,</w:t>
      </w:r>
      <w:r w:rsidRPr="00621102">
        <w:rPr>
          <w:sz w:val="28"/>
          <w:szCs w:val="28"/>
        </w:rPr>
        <w:t xml:space="preserve"> имеют кон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отативно разговорный характер (</w:t>
      </w:r>
      <w:r w:rsidRPr="006334D4">
        <w:rPr>
          <w:i/>
          <w:sz w:val="28"/>
          <w:szCs w:val="28"/>
        </w:rPr>
        <w:t>caff, chocker, eyeful, pal</w:t>
      </w:r>
      <w:r w:rsidRPr="00621102">
        <w:rPr>
          <w:sz w:val="28"/>
          <w:szCs w:val="28"/>
        </w:rPr>
        <w:t xml:space="preserve">).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Книжная лексика ассоциативно связана с нормативн</w:t>
      </w:r>
      <w:r w:rsidR="006334D4">
        <w:rPr>
          <w:sz w:val="28"/>
          <w:szCs w:val="28"/>
        </w:rPr>
        <w:t>ой речью</w:t>
      </w:r>
      <w:r w:rsidRPr="00621102">
        <w:rPr>
          <w:sz w:val="28"/>
          <w:szCs w:val="28"/>
        </w:rPr>
        <w:t xml:space="preserve">, то есть литературным стандартом. Выражение эмоций книжной лексики </w:t>
      </w:r>
      <w:r w:rsidR="006334D4">
        <w:rPr>
          <w:sz w:val="28"/>
          <w:szCs w:val="28"/>
        </w:rPr>
        <w:t>присутствует</w:t>
      </w:r>
      <w:r w:rsidRPr="00621102">
        <w:rPr>
          <w:sz w:val="28"/>
          <w:szCs w:val="28"/>
        </w:rPr>
        <w:t xml:space="preserve"> в самой денотации слова за пределами нормативн</w:t>
      </w:r>
      <w:r w:rsidR="006334D4">
        <w:rPr>
          <w:sz w:val="28"/>
          <w:szCs w:val="28"/>
        </w:rPr>
        <w:t>ого употребления. В повседневной речи</w:t>
      </w:r>
      <w:r w:rsidRPr="00621102">
        <w:rPr>
          <w:sz w:val="28"/>
          <w:szCs w:val="28"/>
        </w:rPr>
        <w:t xml:space="preserve"> ассоциативная контрастность вызывает разнонаправленные ассоциации: </w:t>
      </w:r>
      <w:r w:rsidRPr="006334D4">
        <w:rPr>
          <w:i/>
          <w:sz w:val="28"/>
          <w:szCs w:val="28"/>
        </w:rPr>
        <w:t xml:space="preserve">perceive </w:t>
      </w:r>
      <w:r w:rsidR="006334D4" w:rsidRPr="006334D4">
        <w:rPr>
          <w:i/>
          <w:sz w:val="28"/>
          <w:szCs w:val="28"/>
        </w:rPr>
        <w:t>–</w:t>
      </w:r>
      <w:r w:rsidRPr="006334D4">
        <w:rPr>
          <w:i/>
          <w:sz w:val="28"/>
          <w:szCs w:val="28"/>
        </w:rPr>
        <w:t xml:space="preserve"> </w:t>
      </w:r>
      <w:r w:rsidR="006334D4" w:rsidRPr="006334D4">
        <w:rPr>
          <w:i/>
          <w:sz w:val="28"/>
          <w:szCs w:val="28"/>
        </w:rPr>
        <w:t>«</w:t>
      </w:r>
      <w:r w:rsidRPr="006334D4">
        <w:rPr>
          <w:i/>
          <w:sz w:val="28"/>
          <w:szCs w:val="28"/>
        </w:rPr>
        <w:t>понять</w:t>
      </w:r>
      <w:r w:rsidR="006334D4" w:rsidRPr="006334D4">
        <w:rPr>
          <w:i/>
          <w:sz w:val="28"/>
          <w:szCs w:val="28"/>
        </w:rPr>
        <w:t>»</w:t>
      </w:r>
      <w:r w:rsidRPr="00621102">
        <w:rPr>
          <w:sz w:val="28"/>
          <w:szCs w:val="28"/>
        </w:rPr>
        <w:t xml:space="preserve"> в сравнении </w:t>
      </w:r>
      <w:r w:rsidR="006334D4">
        <w:rPr>
          <w:sz w:val="28"/>
          <w:szCs w:val="28"/>
        </w:rPr>
        <w:t xml:space="preserve">с </w:t>
      </w:r>
      <w:r w:rsidRPr="00621102">
        <w:rPr>
          <w:sz w:val="28"/>
          <w:szCs w:val="28"/>
        </w:rPr>
        <w:t xml:space="preserve"> </w:t>
      </w:r>
      <w:r w:rsidRPr="006334D4">
        <w:rPr>
          <w:i/>
          <w:sz w:val="28"/>
          <w:szCs w:val="28"/>
        </w:rPr>
        <w:t xml:space="preserve">get it </w:t>
      </w:r>
      <w:r w:rsidR="006334D4">
        <w:rPr>
          <w:i/>
          <w:sz w:val="28"/>
          <w:szCs w:val="28"/>
        </w:rPr>
        <w:t>–</w:t>
      </w:r>
      <w:r w:rsidRPr="006334D4">
        <w:rPr>
          <w:i/>
          <w:sz w:val="28"/>
          <w:szCs w:val="28"/>
        </w:rPr>
        <w:t xml:space="preserve"> </w:t>
      </w:r>
      <w:r w:rsidR="006334D4">
        <w:rPr>
          <w:i/>
          <w:sz w:val="28"/>
          <w:szCs w:val="28"/>
        </w:rPr>
        <w:t>«</w:t>
      </w:r>
      <w:r w:rsidRPr="006334D4">
        <w:rPr>
          <w:i/>
          <w:sz w:val="28"/>
          <w:szCs w:val="28"/>
        </w:rPr>
        <w:t>понять</w:t>
      </w:r>
      <w:r w:rsidR="006334D4">
        <w:rPr>
          <w:i/>
          <w:sz w:val="28"/>
          <w:szCs w:val="28"/>
        </w:rPr>
        <w:t>»</w:t>
      </w:r>
      <w:r w:rsidRPr="00621102">
        <w:rPr>
          <w:sz w:val="28"/>
          <w:szCs w:val="28"/>
        </w:rPr>
        <w:t xml:space="preserve"> вызовет у слушателя усложненное восприятие самой </w:t>
      </w:r>
      <w:r w:rsidR="006334D4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слова, хотя </w:t>
      </w:r>
      <w:r w:rsidR="006334D4" w:rsidRPr="00621102">
        <w:rPr>
          <w:sz w:val="28"/>
          <w:szCs w:val="28"/>
        </w:rPr>
        <w:t>денотативный</w:t>
      </w:r>
      <w:r w:rsidRPr="00621102">
        <w:rPr>
          <w:sz w:val="28"/>
          <w:szCs w:val="28"/>
        </w:rPr>
        <w:t xml:space="preserve"> эквивалент воспринимается только на рациональном уровне.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Группа языковых </w:t>
      </w:r>
      <w:r w:rsidR="006334D4" w:rsidRPr="00621102">
        <w:rPr>
          <w:sz w:val="28"/>
          <w:szCs w:val="28"/>
        </w:rPr>
        <w:t>коннотаций</w:t>
      </w:r>
      <w:r w:rsidRPr="00621102">
        <w:rPr>
          <w:sz w:val="28"/>
          <w:szCs w:val="28"/>
        </w:rPr>
        <w:t xml:space="preserve"> включает слова </w:t>
      </w:r>
      <w:r w:rsidR="006334D4">
        <w:rPr>
          <w:sz w:val="28"/>
          <w:szCs w:val="28"/>
        </w:rPr>
        <w:t>с</w:t>
      </w:r>
      <w:r w:rsidRPr="00621102">
        <w:rPr>
          <w:sz w:val="28"/>
          <w:szCs w:val="28"/>
        </w:rPr>
        <w:t xml:space="preserve"> ко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6334D4">
        <w:rPr>
          <w:sz w:val="28"/>
          <w:szCs w:val="28"/>
        </w:rPr>
        <w:t>ы</w:t>
      </w:r>
      <w:r w:rsidRPr="00621102">
        <w:rPr>
          <w:sz w:val="28"/>
          <w:szCs w:val="28"/>
        </w:rPr>
        <w:t xml:space="preserve">м </w:t>
      </w:r>
      <w:r w:rsidR="006334D4">
        <w:rPr>
          <w:sz w:val="28"/>
          <w:szCs w:val="28"/>
        </w:rPr>
        <w:t>созначением</w:t>
      </w:r>
      <w:r w:rsidRPr="00621102">
        <w:rPr>
          <w:sz w:val="28"/>
          <w:szCs w:val="28"/>
        </w:rPr>
        <w:t xml:space="preserve"> новизны, архаичности и терминологичности. Данная лексика рассматривается в языкознании с денотативной точки зрения в пределах изучения словарного состава языка. Рядом с информативными функциями лексических единиц здесь прослеживается потенциальность выражения эмоций.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нотативна</w:t>
      </w:r>
      <w:r w:rsidR="006334D4">
        <w:rPr>
          <w:sz w:val="28"/>
          <w:szCs w:val="28"/>
        </w:rPr>
        <w:t>я</w:t>
      </w:r>
      <w:r w:rsidRPr="00621102">
        <w:rPr>
          <w:sz w:val="28"/>
          <w:szCs w:val="28"/>
        </w:rPr>
        <w:t xml:space="preserve"> особенность неологизмов заключается в контрастном выделении дополнительных ассоциаций, которое сопровождается </w:t>
      </w:r>
      <w:r w:rsidR="006334D4" w:rsidRPr="00621102">
        <w:rPr>
          <w:sz w:val="28"/>
          <w:szCs w:val="28"/>
        </w:rPr>
        <w:t>коннотациями</w:t>
      </w:r>
      <w:r w:rsidRPr="00621102">
        <w:rPr>
          <w:sz w:val="28"/>
          <w:szCs w:val="28"/>
        </w:rPr>
        <w:t xml:space="preserve"> новизны. Стремление выражения эмоций в </w:t>
      </w:r>
      <w:r w:rsidR="006334D4">
        <w:rPr>
          <w:sz w:val="28"/>
          <w:szCs w:val="28"/>
        </w:rPr>
        <w:t xml:space="preserve">речи </w:t>
      </w:r>
      <w:r w:rsidRPr="00621102">
        <w:rPr>
          <w:sz w:val="28"/>
          <w:szCs w:val="28"/>
        </w:rPr>
        <w:t xml:space="preserve">способствует образованию новых слов и форм. Причиной возникновения неологизмов </w:t>
      </w:r>
      <w:r w:rsidR="006334D4">
        <w:rPr>
          <w:sz w:val="28"/>
          <w:szCs w:val="28"/>
        </w:rPr>
        <w:t>можно считать э</w:t>
      </w:r>
      <w:r w:rsidRPr="00621102">
        <w:rPr>
          <w:sz w:val="28"/>
          <w:szCs w:val="28"/>
        </w:rPr>
        <w:t>мотивний фактор (</w:t>
      </w:r>
      <w:r w:rsidRPr="006334D4">
        <w:rPr>
          <w:i/>
          <w:sz w:val="28"/>
          <w:szCs w:val="28"/>
        </w:rPr>
        <w:t>Dianamania, planomania</w:t>
      </w:r>
      <w:r w:rsidRPr="00621102">
        <w:rPr>
          <w:sz w:val="28"/>
          <w:szCs w:val="28"/>
        </w:rPr>
        <w:t>).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Значительное количество новообразований, которые возникают в пределах экономической, политической, технической лексики, быстро усваивается в </w:t>
      </w:r>
      <w:r w:rsidR="006334D4">
        <w:rPr>
          <w:sz w:val="28"/>
          <w:szCs w:val="28"/>
        </w:rPr>
        <w:t>речи</w:t>
      </w:r>
      <w:r w:rsidRPr="00621102">
        <w:rPr>
          <w:sz w:val="28"/>
          <w:szCs w:val="28"/>
        </w:rPr>
        <w:t xml:space="preserve">, потому теряет </w:t>
      </w:r>
      <w:r w:rsidR="006334D4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неологичности, что в свою очередь осложняет словарную фиксацию данной лексики (</w:t>
      </w:r>
      <w:r w:rsidRPr="006334D4">
        <w:rPr>
          <w:i/>
          <w:sz w:val="28"/>
          <w:szCs w:val="28"/>
        </w:rPr>
        <w:t>businessmankind, superminicomputer</w:t>
      </w:r>
      <w:r w:rsidRPr="00621102">
        <w:rPr>
          <w:sz w:val="28"/>
          <w:szCs w:val="28"/>
        </w:rPr>
        <w:t xml:space="preserve">).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Стремление </w:t>
      </w:r>
      <w:r w:rsidR="006334D4">
        <w:rPr>
          <w:sz w:val="28"/>
          <w:szCs w:val="28"/>
        </w:rPr>
        <w:t>говорящего</w:t>
      </w:r>
      <w:r w:rsidRPr="00621102">
        <w:rPr>
          <w:sz w:val="28"/>
          <w:szCs w:val="28"/>
        </w:rPr>
        <w:t xml:space="preserve"> конкретизировать мысль, привлечь внимание слушателя вынуждает употреблять ассоциативно обогащены заимствования. Денотативн</w:t>
      </w:r>
      <w:r w:rsidR="006334D4">
        <w:rPr>
          <w:sz w:val="28"/>
          <w:szCs w:val="28"/>
        </w:rPr>
        <w:t>ые</w:t>
      </w:r>
      <w:r w:rsidRPr="00621102">
        <w:rPr>
          <w:sz w:val="28"/>
          <w:szCs w:val="28"/>
        </w:rPr>
        <w:t xml:space="preserve"> эквиваленты, которые существуют в языке реципиента, доводят осмысленность заимствований. Дополнительные </w:t>
      </w:r>
      <w:r w:rsidR="006334D4">
        <w:rPr>
          <w:sz w:val="28"/>
          <w:szCs w:val="28"/>
        </w:rPr>
        <w:t xml:space="preserve">созначения </w:t>
      </w:r>
      <w:r w:rsidRPr="00621102">
        <w:rPr>
          <w:sz w:val="28"/>
          <w:szCs w:val="28"/>
        </w:rPr>
        <w:t xml:space="preserve">такой лексики дополняются неуловимой связью с местом ее зарождения. </w:t>
      </w:r>
    </w:p>
    <w:p w:rsidR="009D3776" w:rsidRPr="00621102" w:rsidRDefault="006334D4" w:rsidP="009D37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9D3776" w:rsidRPr="00621102">
        <w:rPr>
          <w:sz w:val="28"/>
          <w:szCs w:val="28"/>
        </w:rPr>
        <w:t xml:space="preserve">азвания </w:t>
      </w:r>
      <w:r>
        <w:rPr>
          <w:sz w:val="28"/>
          <w:szCs w:val="28"/>
        </w:rPr>
        <w:t>блюд</w:t>
      </w:r>
      <w:r w:rsidR="009D3776" w:rsidRPr="00621102">
        <w:rPr>
          <w:sz w:val="28"/>
          <w:szCs w:val="28"/>
        </w:rPr>
        <w:t xml:space="preserve"> национальной кухни (</w:t>
      </w:r>
      <w:r w:rsidR="009D3776" w:rsidRPr="006334D4">
        <w:rPr>
          <w:i/>
          <w:sz w:val="28"/>
          <w:szCs w:val="28"/>
        </w:rPr>
        <w:t>vodka, borsch(t), varenik</w:t>
      </w:r>
      <w:r w:rsidR="009D3776" w:rsidRPr="00621102">
        <w:rPr>
          <w:sz w:val="28"/>
          <w:szCs w:val="28"/>
        </w:rPr>
        <w:t>) сопровождаются локальными ко</w:t>
      </w:r>
      <w:r>
        <w:rPr>
          <w:sz w:val="28"/>
          <w:szCs w:val="28"/>
        </w:rPr>
        <w:t>н</w:t>
      </w:r>
      <w:r w:rsidR="009D3776" w:rsidRPr="00621102">
        <w:rPr>
          <w:sz w:val="28"/>
          <w:szCs w:val="28"/>
        </w:rPr>
        <w:t>нотациями заимствований с культурным компонентом значения. Такого рода заимствования рядом с денотацие</w:t>
      </w:r>
      <w:r>
        <w:rPr>
          <w:sz w:val="28"/>
          <w:szCs w:val="28"/>
        </w:rPr>
        <w:t>й</w:t>
      </w:r>
      <w:r w:rsidR="009D3776" w:rsidRPr="00621102">
        <w:rPr>
          <w:sz w:val="28"/>
          <w:szCs w:val="28"/>
        </w:rPr>
        <w:t xml:space="preserve"> передают определенный образ. Основное отличие денотативного восприятия от образного, по нашему мнению, заключается в том, что реципиент не всегда понимает содержание слова, но ассоциативно способ</w:t>
      </w:r>
      <w:r>
        <w:rPr>
          <w:sz w:val="28"/>
          <w:szCs w:val="28"/>
        </w:rPr>
        <w:t>ен</w:t>
      </w:r>
      <w:r w:rsidR="009D3776" w:rsidRPr="00621102">
        <w:rPr>
          <w:sz w:val="28"/>
          <w:szCs w:val="28"/>
        </w:rPr>
        <w:t xml:space="preserve"> его воспринимать.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Заимствованием политической лексики (</w:t>
      </w:r>
      <w:r w:rsidRPr="006334D4">
        <w:rPr>
          <w:i/>
          <w:sz w:val="28"/>
          <w:szCs w:val="28"/>
        </w:rPr>
        <w:t>perestroika, communism</w:t>
      </w:r>
      <w:r w:rsidRPr="00621102">
        <w:rPr>
          <w:sz w:val="28"/>
          <w:szCs w:val="28"/>
        </w:rPr>
        <w:t>) характерные кон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</w:t>
      </w:r>
      <w:r w:rsidR="006334D4">
        <w:rPr>
          <w:sz w:val="28"/>
          <w:szCs w:val="28"/>
        </w:rPr>
        <w:t>ые</w:t>
      </w:r>
      <w:r w:rsidRPr="00621102">
        <w:rPr>
          <w:sz w:val="28"/>
          <w:szCs w:val="28"/>
        </w:rPr>
        <w:t xml:space="preserve"> разногласия в языке реципиента. В трактовке вышеприведенной лексики  в разных странах на первый план выходит вопрос межкультурных отличий, который предотвращает проникновение данной лексики в </w:t>
      </w:r>
      <w:r w:rsidR="006334D4">
        <w:rPr>
          <w:sz w:val="28"/>
          <w:szCs w:val="28"/>
        </w:rPr>
        <w:t>разговорной речи</w:t>
      </w:r>
      <w:r w:rsidRPr="00621102">
        <w:rPr>
          <w:sz w:val="28"/>
          <w:szCs w:val="28"/>
        </w:rPr>
        <w:t xml:space="preserve">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Существует определенный тип без</w:t>
      </w:r>
      <w:r w:rsidR="006334D4">
        <w:rPr>
          <w:sz w:val="28"/>
          <w:szCs w:val="28"/>
        </w:rPr>
        <w:t>эквивалентны</w:t>
      </w:r>
      <w:r w:rsidRPr="00621102">
        <w:rPr>
          <w:sz w:val="28"/>
          <w:szCs w:val="28"/>
        </w:rPr>
        <w:t>х заимствований, которые передают денотацию слова и имеют лишь информативную направленность (</w:t>
      </w:r>
      <w:r w:rsidRPr="006334D4">
        <w:rPr>
          <w:i/>
          <w:sz w:val="28"/>
          <w:szCs w:val="28"/>
        </w:rPr>
        <w:t>ballet, virtuoso, opera</w:t>
      </w:r>
      <w:r w:rsidRPr="00621102">
        <w:rPr>
          <w:sz w:val="28"/>
          <w:szCs w:val="28"/>
        </w:rPr>
        <w:t xml:space="preserve">). </w:t>
      </w:r>
      <w:r w:rsidR="006334D4" w:rsidRPr="00621102">
        <w:rPr>
          <w:sz w:val="28"/>
          <w:szCs w:val="28"/>
        </w:rPr>
        <w:t>Коннотация</w:t>
      </w:r>
      <w:r w:rsidRPr="00621102">
        <w:rPr>
          <w:sz w:val="28"/>
          <w:szCs w:val="28"/>
        </w:rPr>
        <w:t xml:space="preserve"> данных заимствований утрачена </w:t>
      </w:r>
      <w:r w:rsidR="006334D4">
        <w:rPr>
          <w:sz w:val="28"/>
          <w:szCs w:val="28"/>
        </w:rPr>
        <w:t xml:space="preserve">со временем.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Экспрессивные функции заимствований достигаются на контрастном сравнении кон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отативно нейтральных </w:t>
      </w:r>
      <w:r w:rsidR="006334D4" w:rsidRPr="00621102">
        <w:rPr>
          <w:sz w:val="28"/>
          <w:szCs w:val="28"/>
        </w:rPr>
        <w:t>денотативных</w:t>
      </w:r>
      <w:r w:rsidRPr="00621102">
        <w:rPr>
          <w:sz w:val="28"/>
          <w:szCs w:val="28"/>
        </w:rPr>
        <w:t xml:space="preserve"> эквивалентов языка реципиента </w:t>
      </w:r>
      <w:r w:rsidR="006334D4">
        <w:rPr>
          <w:sz w:val="28"/>
          <w:szCs w:val="28"/>
        </w:rPr>
        <w:t>с</w:t>
      </w:r>
      <w:r w:rsidRPr="00621102">
        <w:rPr>
          <w:sz w:val="28"/>
          <w:szCs w:val="28"/>
        </w:rPr>
        <w:t xml:space="preserve"> ко</w:t>
      </w:r>
      <w:r w:rsidR="006334D4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нотативно обогащенными заимствованиями. В соответствии с намерениями </w:t>
      </w:r>
      <w:r w:rsidR="006334D4">
        <w:rPr>
          <w:sz w:val="28"/>
          <w:szCs w:val="28"/>
        </w:rPr>
        <w:t>говорящего</w:t>
      </w:r>
      <w:r w:rsidRPr="00621102">
        <w:rPr>
          <w:sz w:val="28"/>
          <w:szCs w:val="28"/>
        </w:rPr>
        <w:t xml:space="preserve"> использования слов иноязычного происхождения сопровождается </w:t>
      </w:r>
      <w:r w:rsidR="006334D4" w:rsidRPr="00621102">
        <w:rPr>
          <w:sz w:val="28"/>
          <w:szCs w:val="28"/>
        </w:rPr>
        <w:t>коннотациями</w:t>
      </w:r>
      <w:r w:rsidRPr="00621102">
        <w:rPr>
          <w:sz w:val="28"/>
          <w:szCs w:val="28"/>
        </w:rPr>
        <w:t xml:space="preserve">, </w:t>
      </w:r>
      <w:r w:rsidR="006334D4">
        <w:rPr>
          <w:sz w:val="28"/>
          <w:szCs w:val="28"/>
        </w:rPr>
        <w:t>которые</w:t>
      </w:r>
      <w:r w:rsidRPr="00621102">
        <w:rPr>
          <w:sz w:val="28"/>
          <w:szCs w:val="28"/>
        </w:rPr>
        <w:t xml:space="preserve"> дополняют коммуникативную направленность сообщений.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К </w:t>
      </w:r>
      <w:r w:rsidR="006334D4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архаичности следует отнести слова, которые постепенно вышли из обихода, но их денотативн</w:t>
      </w:r>
      <w:r w:rsidR="006334D4">
        <w:rPr>
          <w:sz w:val="28"/>
          <w:szCs w:val="28"/>
        </w:rPr>
        <w:t>ое со</w:t>
      </w:r>
      <w:r w:rsidRPr="00621102">
        <w:rPr>
          <w:sz w:val="28"/>
          <w:szCs w:val="28"/>
        </w:rPr>
        <w:t>держание легко декодируется слушателем (</w:t>
      </w:r>
      <w:r w:rsidRPr="006334D4">
        <w:rPr>
          <w:i/>
          <w:sz w:val="28"/>
          <w:szCs w:val="28"/>
        </w:rPr>
        <w:t>аpparel, mesmerize</w:t>
      </w:r>
      <w:r w:rsidRPr="00621102">
        <w:rPr>
          <w:sz w:val="28"/>
          <w:szCs w:val="28"/>
        </w:rPr>
        <w:t xml:space="preserve">). Возобновление употребления устаревших слов служит средством передачи иронии и </w:t>
      </w:r>
      <w:r w:rsidR="006334D4" w:rsidRPr="00621102">
        <w:rPr>
          <w:sz w:val="28"/>
          <w:szCs w:val="28"/>
        </w:rPr>
        <w:t>насмешки</w:t>
      </w:r>
      <w:r w:rsidRPr="00621102">
        <w:rPr>
          <w:sz w:val="28"/>
          <w:szCs w:val="28"/>
        </w:rPr>
        <w:t xml:space="preserve"> (</w:t>
      </w:r>
      <w:r w:rsidRPr="006334D4">
        <w:rPr>
          <w:i/>
          <w:sz w:val="28"/>
          <w:szCs w:val="28"/>
        </w:rPr>
        <w:t>hostelry, frock, rum</w:t>
      </w:r>
      <w:r w:rsidRPr="00621102">
        <w:rPr>
          <w:sz w:val="28"/>
          <w:szCs w:val="28"/>
        </w:rPr>
        <w:t xml:space="preserve">). Данная лексика привлекает внимание слушателя, который побуждает зарождение </w:t>
      </w:r>
      <w:r w:rsidR="006334D4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В поэтических произведениях встречаются слова (</w:t>
      </w:r>
      <w:r w:rsidRPr="006334D4">
        <w:rPr>
          <w:i/>
          <w:sz w:val="28"/>
          <w:szCs w:val="28"/>
        </w:rPr>
        <w:t>beauteous, bedchamber, begone</w:t>
      </w:r>
      <w:r w:rsidRPr="00621102">
        <w:rPr>
          <w:sz w:val="28"/>
          <w:szCs w:val="28"/>
        </w:rPr>
        <w:t>), которые принадлежат к пассивному словарю. В процессе архаизации имеет место стирание денотативного значения слов и при их декодировании на передний план выходит ко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D23D81">
        <w:rPr>
          <w:sz w:val="28"/>
          <w:szCs w:val="28"/>
        </w:rPr>
        <w:t>о</w:t>
      </w:r>
      <w:r w:rsidRPr="00621102">
        <w:rPr>
          <w:sz w:val="28"/>
          <w:szCs w:val="28"/>
        </w:rPr>
        <w:t>е восприятие лексических единиц.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Коммуникативная направленность архаизмов предусматривает создание усложненного содержания сообщения, где доминирующим является выражение экспрессии и скрытого подтекста.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Денотативн</w:t>
      </w:r>
      <w:r w:rsidR="00D23D81">
        <w:rPr>
          <w:sz w:val="28"/>
          <w:szCs w:val="28"/>
        </w:rPr>
        <w:t>о</w:t>
      </w:r>
      <w:r w:rsidRPr="00621102">
        <w:rPr>
          <w:sz w:val="28"/>
          <w:szCs w:val="28"/>
        </w:rPr>
        <w:t xml:space="preserve">е значения </w:t>
      </w:r>
      <w:r w:rsidR="00D23D81">
        <w:rPr>
          <w:sz w:val="28"/>
          <w:szCs w:val="28"/>
        </w:rPr>
        <w:t>терминов</w:t>
      </w:r>
      <w:r w:rsidRPr="00621102">
        <w:rPr>
          <w:sz w:val="28"/>
          <w:szCs w:val="28"/>
        </w:rPr>
        <w:t xml:space="preserve"> не всегда известно </w:t>
      </w:r>
      <w:r w:rsidR="00D23D81">
        <w:rPr>
          <w:sz w:val="28"/>
          <w:szCs w:val="28"/>
        </w:rPr>
        <w:t>говорящему</w:t>
      </w:r>
      <w:r w:rsidRPr="00621102">
        <w:rPr>
          <w:sz w:val="28"/>
          <w:szCs w:val="28"/>
        </w:rPr>
        <w:t xml:space="preserve">, так как большинство </w:t>
      </w:r>
      <w:r w:rsidR="00D23D81">
        <w:rPr>
          <w:sz w:val="28"/>
          <w:szCs w:val="28"/>
        </w:rPr>
        <w:t>терминов</w:t>
      </w:r>
      <w:r w:rsidRPr="00621102">
        <w:rPr>
          <w:sz w:val="28"/>
          <w:szCs w:val="28"/>
        </w:rPr>
        <w:t xml:space="preserve"> не выходят за пределы групп, связанных с сферой их деятельности. Потому терминологическая лексика разделена на две группы: понятийного характера и понятийно-распространенного характера. К понятийно-распространенным </w:t>
      </w:r>
      <w:r w:rsidR="00D23D81">
        <w:rPr>
          <w:sz w:val="28"/>
          <w:szCs w:val="28"/>
        </w:rPr>
        <w:t>терминам</w:t>
      </w:r>
      <w:r w:rsidRPr="00621102">
        <w:rPr>
          <w:sz w:val="28"/>
          <w:szCs w:val="28"/>
        </w:rPr>
        <w:t xml:space="preserve"> отнесены лексические единицы, которые попали в </w:t>
      </w:r>
      <w:r w:rsidR="00D23D81">
        <w:rPr>
          <w:sz w:val="28"/>
          <w:szCs w:val="28"/>
        </w:rPr>
        <w:t>разговорную речь</w:t>
      </w:r>
      <w:r w:rsidRPr="00621102">
        <w:rPr>
          <w:sz w:val="28"/>
          <w:szCs w:val="28"/>
        </w:rPr>
        <w:t xml:space="preserve">, и денотативно доступные </w:t>
      </w:r>
      <w:r w:rsidR="00D23D81">
        <w:rPr>
          <w:sz w:val="28"/>
          <w:szCs w:val="28"/>
        </w:rPr>
        <w:t>по значению</w:t>
      </w:r>
      <w:r w:rsidRPr="00621102">
        <w:rPr>
          <w:sz w:val="28"/>
          <w:szCs w:val="28"/>
        </w:rPr>
        <w:t xml:space="preserve"> (</w:t>
      </w:r>
      <w:r w:rsidRPr="00D23D81">
        <w:rPr>
          <w:i/>
          <w:sz w:val="28"/>
          <w:szCs w:val="28"/>
        </w:rPr>
        <w:t>blood pressure, oxidation, logarithm</w:t>
      </w:r>
      <w:r w:rsidRPr="00621102">
        <w:rPr>
          <w:sz w:val="28"/>
          <w:szCs w:val="28"/>
        </w:rPr>
        <w:t>).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Общедоступными и кон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отативно-нейтральными становятся </w:t>
      </w:r>
      <w:r w:rsidR="00D23D81">
        <w:rPr>
          <w:sz w:val="28"/>
          <w:szCs w:val="28"/>
        </w:rPr>
        <w:t xml:space="preserve">термины, используемые в повседневной речи. </w:t>
      </w:r>
      <w:r w:rsidRPr="00621102">
        <w:rPr>
          <w:sz w:val="28"/>
          <w:szCs w:val="28"/>
        </w:rPr>
        <w:t>Главная их функция - информативна</w:t>
      </w:r>
      <w:r w:rsidR="00D23D81">
        <w:rPr>
          <w:sz w:val="28"/>
          <w:szCs w:val="28"/>
        </w:rPr>
        <w:t>я</w:t>
      </w:r>
      <w:r w:rsidRPr="00621102">
        <w:rPr>
          <w:sz w:val="28"/>
          <w:szCs w:val="28"/>
        </w:rPr>
        <w:t xml:space="preserve"> (</w:t>
      </w:r>
      <w:r w:rsidRPr="00D23D81">
        <w:rPr>
          <w:i/>
          <w:sz w:val="28"/>
          <w:szCs w:val="28"/>
        </w:rPr>
        <w:t>trunk-line, solarium, steroid</w:t>
      </w:r>
      <w:r w:rsidRPr="00621102">
        <w:rPr>
          <w:sz w:val="28"/>
          <w:szCs w:val="28"/>
        </w:rPr>
        <w:t>).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За пределами постоянного функционирования </w:t>
      </w:r>
      <w:r w:rsidR="00D23D81">
        <w:rPr>
          <w:sz w:val="28"/>
          <w:szCs w:val="28"/>
        </w:rPr>
        <w:t>терминов</w:t>
      </w:r>
      <w:r w:rsidRPr="00621102">
        <w:rPr>
          <w:sz w:val="28"/>
          <w:szCs w:val="28"/>
        </w:rPr>
        <w:t xml:space="preserve">, учитывая индивидуальный уровень осведомленности </w:t>
      </w:r>
      <w:r w:rsidR="00D23D81">
        <w:rPr>
          <w:sz w:val="28"/>
          <w:szCs w:val="28"/>
        </w:rPr>
        <w:t>говорящего и слешающего</w:t>
      </w:r>
      <w:r w:rsidRPr="00621102">
        <w:rPr>
          <w:sz w:val="28"/>
          <w:szCs w:val="28"/>
        </w:rPr>
        <w:t>, слов</w:t>
      </w:r>
      <w:r w:rsidR="00D23D81">
        <w:rPr>
          <w:sz w:val="28"/>
          <w:szCs w:val="28"/>
        </w:rPr>
        <w:t xml:space="preserve">а </w:t>
      </w:r>
      <w:r w:rsidRPr="00621102">
        <w:rPr>
          <w:sz w:val="28"/>
          <w:szCs w:val="28"/>
        </w:rPr>
        <w:t>соответственно будут иметь разное ассо</w:t>
      </w:r>
      <w:r w:rsidR="00D23D81">
        <w:rPr>
          <w:sz w:val="28"/>
          <w:szCs w:val="28"/>
        </w:rPr>
        <w:t>циативное значение. Непонятные термины</w:t>
      </w:r>
      <w:r w:rsidRPr="00621102">
        <w:rPr>
          <w:sz w:val="28"/>
          <w:szCs w:val="28"/>
        </w:rPr>
        <w:t xml:space="preserve">, даже при полном отсутствии информации об их профессиональной </w:t>
      </w:r>
      <w:r w:rsidR="00D23D81">
        <w:rPr>
          <w:sz w:val="28"/>
          <w:szCs w:val="28"/>
        </w:rPr>
        <w:t>отнесенности</w:t>
      </w:r>
      <w:r w:rsidRPr="00621102">
        <w:rPr>
          <w:sz w:val="28"/>
          <w:szCs w:val="28"/>
        </w:rPr>
        <w:t>, слушатель относит к разряду неизвестных - что будет своего рода их ко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D23D81">
        <w:rPr>
          <w:sz w:val="28"/>
          <w:szCs w:val="28"/>
        </w:rPr>
        <w:t>ы</w:t>
      </w:r>
      <w:r w:rsidRPr="00621102">
        <w:rPr>
          <w:sz w:val="28"/>
          <w:szCs w:val="28"/>
        </w:rPr>
        <w:t>м значением.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В группу локальных </w:t>
      </w:r>
      <w:r w:rsidR="00D23D81" w:rsidRPr="00621102">
        <w:rPr>
          <w:sz w:val="28"/>
          <w:szCs w:val="28"/>
        </w:rPr>
        <w:t>коннотаций</w:t>
      </w:r>
      <w:r w:rsidRPr="00621102">
        <w:rPr>
          <w:sz w:val="28"/>
          <w:szCs w:val="28"/>
        </w:rPr>
        <w:t xml:space="preserve"> входит лексика к</w:t>
      </w:r>
      <w:r w:rsidR="00D23D81">
        <w:rPr>
          <w:sz w:val="28"/>
          <w:szCs w:val="28"/>
        </w:rPr>
        <w:t>он</w:t>
      </w:r>
      <w:r w:rsidRPr="00621102">
        <w:rPr>
          <w:sz w:val="28"/>
          <w:szCs w:val="28"/>
        </w:rPr>
        <w:t>нотативно-диалектного характера, котор</w:t>
      </w:r>
      <w:r w:rsidR="00D23D81">
        <w:rPr>
          <w:sz w:val="28"/>
          <w:szCs w:val="28"/>
        </w:rPr>
        <w:t>ая</w:t>
      </w:r>
      <w:r w:rsidRPr="00621102">
        <w:rPr>
          <w:sz w:val="28"/>
          <w:szCs w:val="28"/>
        </w:rPr>
        <w:t xml:space="preserve"> употребляется преимущественно в устно</w:t>
      </w:r>
      <w:r w:rsidR="00D23D81">
        <w:rPr>
          <w:sz w:val="28"/>
          <w:szCs w:val="28"/>
        </w:rPr>
        <w:t>й речи</w:t>
      </w:r>
      <w:r w:rsidRPr="00621102">
        <w:rPr>
          <w:sz w:val="28"/>
          <w:szCs w:val="28"/>
        </w:rPr>
        <w:t xml:space="preserve"> отдельной ареальной </w:t>
      </w:r>
      <w:r w:rsidR="00D23D81">
        <w:rPr>
          <w:sz w:val="28"/>
          <w:szCs w:val="28"/>
        </w:rPr>
        <w:t>группы говорящих</w:t>
      </w:r>
      <w:r w:rsidRPr="00621102">
        <w:rPr>
          <w:sz w:val="28"/>
          <w:szCs w:val="28"/>
        </w:rPr>
        <w:t xml:space="preserve">. В пределах одного языка существуют синонимические ареальные эквиваленты. Усвоение лексической единицы отдельной ареальной группой предопределено эстетичными, этнографическими, культурологическими факторами, так к шотландским диалектам принадлежат слова: </w:t>
      </w:r>
      <w:r w:rsidRPr="00D23D81">
        <w:rPr>
          <w:i/>
          <w:sz w:val="28"/>
          <w:szCs w:val="28"/>
        </w:rPr>
        <w:t>bairn, laddie, Laird</w:t>
      </w:r>
      <w:r w:rsidRPr="00621102">
        <w:rPr>
          <w:sz w:val="28"/>
          <w:szCs w:val="28"/>
        </w:rPr>
        <w:t>.</w:t>
      </w:r>
    </w:p>
    <w:p w:rsidR="009D3776" w:rsidRPr="00D23D81" w:rsidRDefault="009D3776" w:rsidP="009D377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621102">
        <w:rPr>
          <w:sz w:val="28"/>
          <w:szCs w:val="28"/>
        </w:rPr>
        <w:t>Характерным признаком некоторых диалектизм</w:t>
      </w:r>
      <w:r w:rsidR="00D23D81">
        <w:rPr>
          <w:sz w:val="28"/>
          <w:szCs w:val="28"/>
        </w:rPr>
        <w:t>о</w:t>
      </w:r>
      <w:r w:rsidRPr="00621102">
        <w:rPr>
          <w:sz w:val="28"/>
          <w:szCs w:val="28"/>
        </w:rPr>
        <w:t xml:space="preserve">в является многозначность. Например, слово </w:t>
      </w:r>
      <w:r w:rsidRPr="00D23D81">
        <w:rPr>
          <w:i/>
          <w:sz w:val="28"/>
          <w:szCs w:val="28"/>
        </w:rPr>
        <w:t>pike</w:t>
      </w:r>
      <w:r w:rsidRPr="00621102">
        <w:rPr>
          <w:sz w:val="28"/>
          <w:szCs w:val="28"/>
        </w:rPr>
        <w:t xml:space="preserve"> имеет общеязычное значение </w:t>
      </w:r>
      <w:r w:rsidR="00D23D81" w:rsidRPr="00D23D81">
        <w:rPr>
          <w:i/>
          <w:sz w:val="28"/>
          <w:szCs w:val="28"/>
        </w:rPr>
        <w:t>«</w:t>
      </w:r>
      <w:r w:rsidRPr="00D23D81">
        <w:rPr>
          <w:i/>
          <w:sz w:val="28"/>
          <w:szCs w:val="28"/>
        </w:rPr>
        <w:t>пика</w:t>
      </w:r>
      <w:r w:rsidR="00D23D81" w:rsidRPr="00D23D81">
        <w:rPr>
          <w:i/>
          <w:sz w:val="28"/>
          <w:szCs w:val="28"/>
        </w:rPr>
        <w:t>», «</w:t>
      </w:r>
      <w:r w:rsidRPr="00D23D81">
        <w:rPr>
          <w:i/>
          <w:sz w:val="28"/>
          <w:szCs w:val="28"/>
        </w:rPr>
        <w:t>наконечник</w:t>
      </w:r>
      <w:r w:rsidR="00D23D81" w:rsidRPr="00D23D81">
        <w:rPr>
          <w:i/>
          <w:sz w:val="28"/>
          <w:szCs w:val="28"/>
        </w:rPr>
        <w:t>»</w:t>
      </w:r>
      <w:r w:rsidRPr="00D23D81">
        <w:rPr>
          <w:i/>
          <w:sz w:val="28"/>
          <w:szCs w:val="28"/>
        </w:rPr>
        <w:t xml:space="preserve">, </w:t>
      </w:r>
      <w:r w:rsidRPr="00621102">
        <w:rPr>
          <w:sz w:val="28"/>
          <w:szCs w:val="28"/>
        </w:rPr>
        <w:t xml:space="preserve">а в северных британских диалектах декодируется как </w:t>
      </w:r>
      <w:r w:rsidR="00D23D81" w:rsidRPr="00D23D81">
        <w:rPr>
          <w:i/>
          <w:sz w:val="28"/>
          <w:szCs w:val="28"/>
        </w:rPr>
        <w:t>«</w:t>
      </w:r>
      <w:r w:rsidRPr="00D23D81">
        <w:rPr>
          <w:i/>
          <w:sz w:val="28"/>
          <w:szCs w:val="28"/>
        </w:rPr>
        <w:t>вершина</w:t>
      </w:r>
      <w:r w:rsidR="00D23D81" w:rsidRPr="00D23D81">
        <w:rPr>
          <w:i/>
          <w:sz w:val="28"/>
          <w:szCs w:val="28"/>
        </w:rPr>
        <w:t>»</w:t>
      </w:r>
      <w:r w:rsidRPr="00D23D81">
        <w:rPr>
          <w:i/>
          <w:sz w:val="28"/>
          <w:szCs w:val="28"/>
        </w:rPr>
        <w:t xml:space="preserve">, duff </w:t>
      </w:r>
      <w:r w:rsidR="00D23D81" w:rsidRPr="00D23D81">
        <w:rPr>
          <w:i/>
          <w:sz w:val="28"/>
          <w:szCs w:val="28"/>
        </w:rPr>
        <w:t>–</w:t>
      </w:r>
      <w:r w:rsidRPr="00D23D81">
        <w:rPr>
          <w:i/>
          <w:sz w:val="28"/>
          <w:szCs w:val="28"/>
        </w:rPr>
        <w:t xml:space="preserve"> </w:t>
      </w:r>
      <w:r w:rsidR="00D23D81" w:rsidRPr="00D23D81">
        <w:rPr>
          <w:i/>
          <w:sz w:val="28"/>
          <w:szCs w:val="28"/>
        </w:rPr>
        <w:t xml:space="preserve">«угольный </w:t>
      </w:r>
      <w:r w:rsidRPr="00D23D81">
        <w:rPr>
          <w:i/>
          <w:sz w:val="28"/>
          <w:szCs w:val="28"/>
        </w:rPr>
        <w:t>порох</w:t>
      </w:r>
      <w:r w:rsidR="00D23D81" w:rsidRPr="00D23D81">
        <w:rPr>
          <w:i/>
          <w:sz w:val="28"/>
          <w:szCs w:val="28"/>
        </w:rPr>
        <w:t>»</w:t>
      </w:r>
      <w:r w:rsidRPr="00D23D81">
        <w:rPr>
          <w:i/>
          <w:sz w:val="28"/>
          <w:szCs w:val="28"/>
        </w:rPr>
        <w:t xml:space="preserve">, </w:t>
      </w:r>
      <w:r w:rsidR="00D23D81" w:rsidRPr="00D23D81">
        <w:rPr>
          <w:i/>
          <w:sz w:val="28"/>
          <w:szCs w:val="28"/>
        </w:rPr>
        <w:t>«</w:t>
      </w:r>
      <w:r w:rsidRPr="00D23D81">
        <w:rPr>
          <w:i/>
          <w:sz w:val="28"/>
          <w:szCs w:val="28"/>
        </w:rPr>
        <w:t>пудинг</w:t>
      </w:r>
      <w:r w:rsidR="00D23D81" w:rsidRPr="00D23D81">
        <w:rPr>
          <w:i/>
          <w:sz w:val="28"/>
          <w:szCs w:val="28"/>
        </w:rPr>
        <w:t>»</w:t>
      </w:r>
      <w:r w:rsidRPr="00D23D81">
        <w:rPr>
          <w:i/>
          <w:sz w:val="28"/>
          <w:szCs w:val="28"/>
        </w:rPr>
        <w:t>,</w:t>
      </w:r>
      <w:r w:rsidRPr="00621102">
        <w:rPr>
          <w:sz w:val="28"/>
          <w:szCs w:val="28"/>
        </w:rPr>
        <w:t xml:space="preserve"> в северных британских диалектах </w:t>
      </w:r>
      <w:r w:rsidR="00D23D81">
        <w:rPr>
          <w:sz w:val="28"/>
          <w:szCs w:val="28"/>
        </w:rPr>
        <w:t>–</w:t>
      </w:r>
      <w:r w:rsidRPr="00621102">
        <w:rPr>
          <w:sz w:val="28"/>
          <w:szCs w:val="28"/>
        </w:rPr>
        <w:t xml:space="preserve"> </w:t>
      </w:r>
      <w:r w:rsidR="00D23D81" w:rsidRPr="00D23D81">
        <w:rPr>
          <w:i/>
          <w:sz w:val="28"/>
          <w:szCs w:val="28"/>
        </w:rPr>
        <w:t>«</w:t>
      </w:r>
      <w:r w:rsidRPr="00D23D81">
        <w:rPr>
          <w:i/>
          <w:sz w:val="28"/>
          <w:szCs w:val="28"/>
        </w:rPr>
        <w:t>тесто</w:t>
      </w:r>
      <w:r w:rsidR="00D23D81" w:rsidRPr="00D23D81">
        <w:rPr>
          <w:i/>
          <w:sz w:val="28"/>
          <w:szCs w:val="28"/>
        </w:rPr>
        <w:t>»</w:t>
      </w:r>
      <w:r w:rsidRPr="00D23D81">
        <w:rPr>
          <w:i/>
          <w:sz w:val="28"/>
          <w:szCs w:val="28"/>
        </w:rPr>
        <w:t>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В группу культурологических </w:t>
      </w:r>
      <w:r w:rsidR="00D23D81" w:rsidRPr="00621102">
        <w:rPr>
          <w:sz w:val="28"/>
          <w:szCs w:val="28"/>
        </w:rPr>
        <w:t>коннотаций</w:t>
      </w:r>
      <w:r w:rsidRPr="00621102">
        <w:rPr>
          <w:sz w:val="28"/>
          <w:szCs w:val="28"/>
        </w:rPr>
        <w:t xml:space="preserve"> входит лексика с ко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D23D81">
        <w:rPr>
          <w:sz w:val="28"/>
          <w:szCs w:val="28"/>
        </w:rPr>
        <w:t>ы</w:t>
      </w:r>
      <w:r w:rsidRPr="00621102">
        <w:rPr>
          <w:sz w:val="28"/>
          <w:szCs w:val="28"/>
        </w:rPr>
        <w:t>м значением идеологичности и культурной специфики. Лексические единицы совмещают в себе характеристики истори</w:t>
      </w:r>
      <w:r w:rsidR="00D23D81">
        <w:rPr>
          <w:sz w:val="28"/>
          <w:szCs w:val="28"/>
        </w:rPr>
        <w:t>к</w:t>
      </w:r>
      <w:r w:rsidRPr="00621102">
        <w:rPr>
          <w:sz w:val="28"/>
          <w:szCs w:val="28"/>
        </w:rPr>
        <w:t>о-культурно</w:t>
      </w:r>
      <w:r w:rsidR="00D23D81">
        <w:rPr>
          <w:sz w:val="28"/>
          <w:szCs w:val="28"/>
        </w:rPr>
        <w:t xml:space="preserve">й принадлежности говорящего. </w:t>
      </w:r>
      <w:r w:rsidRPr="00621102">
        <w:rPr>
          <w:sz w:val="28"/>
          <w:szCs w:val="28"/>
        </w:rPr>
        <w:t xml:space="preserve"> </w:t>
      </w:r>
      <w:r w:rsidR="00D23D81" w:rsidRPr="00621102">
        <w:rPr>
          <w:sz w:val="28"/>
          <w:szCs w:val="28"/>
        </w:rPr>
        <w:t>Коннотация</w:t>
      </w:r>
      <w:r w:rsidRPr="00621102">
        <w:rPr>
          <w:sz w:val="28"/>
          <w:szCs w:val="28"/>
        </w:rPr>
        <w:t xml:space="preserve"> идеологичности проявляется в сознании иноязычного слушателя при условиях сравнения отличий или анализа присущей данной социальной группе политической и исторической лексики (</w:t>
      </w:r>
      <w:r w:rsidRPr="00D23D81">
        <w:rPr>
          <w:i/>
          <w:sz w:val="28"/>
          <w:szCs w:val="28"/>
        </w:rPr>
        <w:t>House of Lords, kingdom, State Security Committee</w:t>
      </w:r>
      <w:r w:rsidRPr="00621102">
        <w:rPr>
          <w:sz w:val="28"/>
          <w:szCs w:val="28"/>
        </w:rPr>
        <w:t>). Кон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</w:t>
      </w:r>
      <w:r w:rsidR="00D23D81">
        <w:rPr>
          <w:sz w:val="28"/>
          <w:szCs w:val="28"/>
        </w:rPr>
        <w:t>ые</w:t>
      </w:r>
      <w:r w:rsidRPr="00621102">
        <w:rPr>
          <w:sz w:val="28"/>
          <w:szCs w:val="28"/>
        </w:rPr>
        <w:t xml:space="preserve"> ассоциации потенциально могут связываться как с политическим строем, так и с индивидуальной оценкой государственного строя.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 xml:space="preserve">К </w:t>
      </w:r>
      <w:r w:rsidR="00D23D81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культур</w:t>
      </w:r>
      <w:r w:rsidR="00D23D81">
        <w:rPr>
          <w:sz w:val="28"/>
          <w:szCs w:val="28"/>
        </w:rPr>
        <w:t>ы</w:t>
      </w:r>
      <w:r w:rsidRPr="00621102">
        <w:rPr>
          <w:sz w:val="28"/>
          <w:szCs w:val="28"/>
        </w:rPr>
        <w:t xml:space="preserve"> принадлежит лексика, денотативно связана с названием предметов, явлений и </w:t>
      </w:r>
      <w:r w:rsidR="00D23D81">
        <w:rPr>
          <w:sz w:val="28"/>
          <w:szCs w:val="28"/>
        </w:rPr>
        <w:t>пр.</w:t>
      </w:r>
      <w:r w:rsidRPr="00621102">
        <w:rPr>
          <w:sz w:val="28"/>
          <w:szCs w:val="28"/>
        </w:rPr>
        <w:t xml:space="preserve">, присущих определенной социокультурной группе. Для носителей </w:t>
      </w:r>
      <w:r w:rsidR="00D23D81">
        <w:rPr>
          <w:sz w:val="28"/>
          <w:szCs w:val="28"/>
        </w:rPr>
        <w:t>определенной</w:t>
      </w:r>
      <w:r w:rsidRPr="00621102">
        <w:rPr>
          <w:sz w:val="28"/>
          <w:szCs w:val="28"/>
        </w:rPr>
        <w:t xml:space="preserve"> культуры </w:t>
      </w:r>
      <w:r w:rsidR="00D23D81" w:rsidRPr="00621102">
        <w:rPr>
          <w:sz w:val="28"/>
          <w:szCs w:val="28"/>
        </w:rPr>
        <w:t>коннотация</w:t>
      </w:r>
      <w:r w:rsidRPr="00621102">
        <w:rPr>
          <w:sz w:val="28"/>
          <w:szCs w:val="28"/>
        </w:rPr>
        <w:t xml:space="preserve"> слов (</w:t>
      </w:r>
      <w:r w:rsidRPr="00D23D81">
        <w:rPr>
          <w:i/>
          <w:sz w:val="28"/>
          <w:szCs w:val="28"/>
        </w:rPr>
        <w:t>earldom, pub, lord</w:t>
      </w:r>
      <w:r w:rsidRPr="00621102">
        <w:rPr>
          <w:sz w:val="28"/>
          <w:szCs w:val="28"/>
        </w:rPr>
        <w:t>)</w:t>
      </w:r>
      <w:r w:rsidR="00D23D81">
        <w:rPr>
          <w:sz w:val="28"/>
          <w:szCs w:val="28"/>
        </w:rPr>
        <w:t xml:space="preserve"> связан</w:t>
      </w:r>
      <w:r w:rsidRPr="00621102">
        <w:rPr>
          <w:sz w:val="28"/>
          <w:szCs w:val="28"/>
        </w:rPr>
        <w:t>а с групповым ассоциативным восприятием. Культурный компонент значения возникает при сравнении межъязыковых синонимов, тогда оказываются исторические отличия развития и наслоения ко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нотативного значения на денотативн</w:t>
      </w:r>
      <w:r w:rsidR="00D23D81">
        <w:rPr>
          <w:sz w:val="28"/>
          <w:szCs w:val="28"/>
        </w:rPr>
        <w:t>ые</w:t>
      </w:r>
      <w:r w:rsidRPr="00621102">
        <w:rPr>
          <w:sz w:val="28"/>
          <w:szCs w:val="28"/>
        </w:rPr>
        <w:t xml:space="preserve"> межъязыковые эквиваленты. 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При исследовании кон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отативн</w:t>
      </w:r>
      <w:r w:rsidR="00D23D81">
        <w:rPr>
          <w:sz w:val="28"/>
          <w:szCs w:val="28"/>
        </w:rPr>
        <w:t>ы</w:t>
      </w:r>
      <w:r w:rsidRPr="00621102">
        <w:rPr>
          <w:sz w:val="28"/>
          <w:szCs w:val="28"/>
        </w:rPr>
        <w:t xml:space="preserve">х значений прослеживается переход от социального восприятия к индивидуальному. </w:t>
      </w:r>
      <w:r w:rsidR="00D23D81">
        <w:rPr>
          <w:sz w:val="28"/>
          <w:szCs w:val="28"/>
        </w:rPr>
        <w:t>А</w:t>
      </w:r>
      <w:r w:rsidRPr="00621102">
        <w:rPr>
          <w:sz w:val="28"/>
          <w:szCs w:val="28"/>
        </w:rPr>
        <w:t>нализ кон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отативного значения лексических единиц показал, что единственное </w:t>
      </w:r>
      <w:r w:rsidR="00D23D81" w:rsidRPr="00621102">
        <w:rPr>
          <w:sz w:val="28"/>
          <w:szCs w:val="28"/>
        </w:rPr>
        <w:t>денотативное</w:t>
      </w:r>
      <w:r w:rsidRPr="00621102">
        <w:rPr>
          <w:sz w:val="28"/>
          <w:szCs w:val="28"/>
        </w:rPr>
        <w:t xml:space="preserve"> значение потенциально может вызывать несколько ассоциаций (</w:t>
      </w:r>
      <w:r w:rsidRPr="00D23D81">
        <w:rPr>
          <w:i/>
          <w:sz w:val="28"/>
          <w:szCs w:val="28"/>
        </w:rPr>
        <w:t>birdie, footsie - 1. ласкательное уменьшение</w:t>
      </w:r>
      <w:r w:rsidR="00D23D81" w:rsidRPr="00D23D81">
        <w:rPr>
          <w:i/>
          <w:sz w:val="28"/>
          <w:szCs w:val="28"/>
        </w:rPr>
        <w:t xml:space="preserve">; </w:t>
      </w:r>
      <w:r w:rsidRPr="00D23D81">
        <w:rPr>
          <w:i/>
          <w:sz w:val="28"/>
          <w:szCs w:val="28"/>
        </w:rPr>
        <w:t xml:space="preserve"> 2. материнские слова</w:t>
      </w:r>
      <w:r w:rsidRPr="00621102">
        <w:rPr>
          <w:sz w:val="28"/>
          <w:szCs w:val="28"/>
        </w:rPr>
        <w:t>).</w:t>
      </w:r>
    </w:p>
    <w:p w:rsidR="009D3776" w:rsidRPr="00621102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D23D81">
        <w:rPr>
          <w:sz w:val="28"/>
          <w:szCs w:val="28"/>
        </w:rPr>
        <w:t>ые</w:t>
      </w:r>
      <w:r w:rsidRPr="00621102">
        <w:rPr>
          <w:sz w:val="28"/>
          <w:szCs w:val="28"/>
        </w:rPr>
        <w:t xml:space="preserve"> ассоциации связаны также с </w:t>
      </w:r>
      <w:r w:rsidR="00D23D81">
        <w:rPr>
          <w:sz w:val="28"/>
          <w:szCs w:val="28"/>
        </w:rPr>
        <w:t>э</w:t>
      </w:r>
      <w:r w:rsidRPr="00621102">
        <w:rPr>
          <w:sz w:val="28"/>
          <w:szCs w:val="28"/>
        </w:rPr>
        <w:t xml:space="preserve">мотивно-экспрессивным настроением </w:t>
      </w:r>
      <w:r w:rsidR="00D23D81">
        <w:rPr>
          <w:sz w:val="28"/>
          <w:szCs w:val="28"/>
        </w:rPr>
        <w:t>говорящего, которое</w:t>
      </w:r>
      <w:r w:rsidRPr="00621102">
        <w:rPr>
          <w:sz w:val="28"/>
          <w:szCs w:val="28"/>
        </w:rPr>
        <w:t xml:space="preserve"> всегда указывает на условия и сферу функционирования употреб</w:t>
      </w:r>
      <w:r w:rsidR="00D23D81">
        <w:rPr>
          <w:sz w:val="28"/>
          <w:szCs w:val="28"/>
        </w:rPr>
        <w:t>ляемой</w:t>
      </w:r>
      <w:r w:rsidRPr="00621102">
        <w:rPr>
          <w:sz w:val="28"/>
          <w:szCs w:val="28"/>
        </w:rPr>
        <w:t xml:space="preserve"> лексики. Сфера использования - это стилистическая характеристика высказывания. Подсознательный стилистический анализ предопределяет полное декодирование информации. На фоне нейтральной лексики выделяются слова: </w:t>
      </w:r>
      <w:r w:rsidRPr="00D23D81">
        <w:rPr>
          <w:i/>
          <w:sz w:val="28"/>
          <w:szCs w:val="28"/>
        </w:rPr>
        <w:t>caff, chocker, eyeful, pal</w:t>
      </w:r>
      <w:r w:rsidRPr="00621102">
        <w:rPr>
          <w:sz w:val="28"/>
          <w:szCs w:val="28"/>
        </w:rPr>
        <w:t>. Выбор кон</w:t>
      </w:r>
      <w:r w:rsidR="00D23D81">
        <w:rPr>
          <w:sz w:val="28"/>
          <w:szCs w:val="28"/>
        </w:rPr>
        <w:t>н</w:t>
      </w:r>
      <w:r w:rsidRPr="00621102">
        <w:rPr>
          <w:sz w:val="28"/>
          <w:szCs w:val="28"/>
        </w:rPr>
        <w:t xml:space="preserve">отативно разговорных слов из синонимического ряда предопределен желанием создания неформального колорита высказывания, потому экспрессивные и </w:t>
      </w:r>
      <w:r w:rsidR="00D23D81">
        <w:rPr>
          <w:sz w:val="28"/>
          <w:szCs w:val="28"/>
        </w:rPr>
        <w:t>эмотивные</w:t>
      </w:r>
      <w:r w:rsidRPr="00621102">
        <w:rPr>
          <w:sz w:val="28"/>
          <w:szCs w:val="28"/>
        </w:rPr>
        <w:t xml:space="preserve"> функции преимущественно являются составляющей разговорной лексики.</w:t>
      </w:r>
    </w:p>
    <w:p w:rsidR="009D3776" w:rsidRDefault="009D3776" w:rsidP="009D3776">
      <w:pPr>
        <w:spacing w:line="360" w:lineRule="auto"/>
        <w:ind w:firstLine="720"/>
        <w:jc w:val="both"/>
        <w:rPr>
          <w:sz w:val="28"/>
          <w:szCs w:val="28"/>
        </w:rPr>
      </w:pPr>
      <w:r w:rsidRPr="00621102">
        <w:rPr>
          <w:sz w:val="28"/>
          <w:szCs w:val="28"/>
        </w:rPr>
        <w:t>Ко</w:t>
      </w:r>
      <w:r w:rsidR="00706916">
        <w:rPr>
          <w:sz w:val="28"/>
          <w:szCs w:val="28"/>
        </w:rPr>
        <w:t>н</w:t>
      </w:r>
      <w:r w:rsidRPr="00621102">
        <w:rPr>
          <w:sz w:val="28"/>
          <w:szCs w:val="28"/>
        </w:rPr>
        <w:t>нотативн</w:t>
      </w:r>
      <w:r w:rsidR="00706916">
        <w:rPr>
          <w:sz w:val="28"/>
          <w:szCs w:val="28"/>
        </w:rPr>
        <w:t>ое</w:t>
      </w:r>
      <w:r w:rsidRPr="00621102">
        <w:rPr>
          <w:sz w:val="28"/>
          <w:szCs w:val="28"/>
        </w:rPr>
        <w:t xml:space="preserve"> содержание невозможно изучать в пределах денотации. Эти понятия дополняют друг друга и одинаково содействуют диахроничному развитию слов и дериваци</w:t>
      </w:r>
      <w:r w:rsidR="00706916">
        <w:rPr>
          <w:sz w:val="28"/>
          <w:szCs w:val="28"/>
        </w:rPr>
        <w:t>онного</w:t>
      </w:r>
      <w:r w:rsidRPr="00621102">
        <w:rPr>
          <w:sz w:val="28"/>
          <w:szCs w:val="28"/>
        </w:rPr>
        <w:t xml:space="preserve"> процесса. Понять весь объем содержания слова </w:t>
      </w:r>
      <w:r w:rsidR="00706916">
        <w:rPr>
          <w:sz w:val="28"/>
          <w:szCs w:val="28"/>
        </w:rPr>
        <w:t>о</w:t>
      </w:r>
      <w:r w:rsidRPr="00621102">
        <w:rPr>
          <w:sz w:val="28"/>
          <w:szCs w:val="28"/>
        </w:rPr>
        <w:t>знач</w:t>
      </w:r>
      <w:r w:rsidR="00706916">
        <w:rPr>
          <w:sz w:val="28"/>
          <w:szCs w:val="28"/>
        </w:rPr>
        <w:t>ает</w:t>
      </w:r>
      <w:r w:rsidRPr="00621102">
        <w:rPr>
          <w:sz w:val="28"/>
          <w:szCs w:val="28"/>
        </w:rPr>
        <w:t xml:space="preserve"> учесть все дополнительные значения (</w:t>
      </w:r>
      <w:r w:rsidR="00706916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>), которые сопровождают его денотативн</w:t>
      </w:r>
      <w:r w:rsidR="00706916">
        <w:rPr>
          <w:sz w:val="28"/>
          <w:szCs w:val="28"/>
        </w:rPr>
        <w:t>о</w:t>
      </w:r>
      <w:r w:rsidRPr="00621102">
        <w:rPr>
          <w:sz w:val="28"/>
          <w:szCs w:val="28"/>
        </w:rPr>
        <w:t>е значение. Эмоции как психологические факторы нераздельны с самой кон</w:t>
      </w:r>
      <w:r w:rsidR="00706916">
        <w:rPr>
          <w:sz w:val="28"/>
          <w:szCs w:val="28"/>
        </w:rPr>
        <w:t>н</w:t>
      </w:r>
      <w:r w:rsidRPr="00621102">
        <w:rPr>
          <w:sz w:val="28"/>
          <w:szCs w:val="28"/>
        </w:rPr>
        <w:t>отацие</w:t>
      </w:r>
      <w:r w:rsidR="00706916">
        <w:rPr>
          <w:sz w:val="28"/>
          <w:szCs w:val="28"/>
        </w:rPr>
        <w:t>й</w:t>
      </w:r>
      <w:r w:rsidRPr="00621102">
        <w:rPr>
          <w:sz w:val="28"/>
          <w:szCs w:val="28"/>
        </w:rPr>
        <w:t xml:space="preserve"> как лингвистическим </w:t>
      </w:r>
      <w:r w:rsidR="00706916" w:rsidRPr="00621102">
        <w:rPr>
          <w:sz w:val="28"/>
          <w:szCs w:val="28"/>
        </w:rPr>
        <w:t>феноменом</w:t>
      </w:r>
      <w:r w:rsidRPr="00621102">
        <w:rPr>
          <w:sz w:val="28"/>
          <w:szCs w:val="28"/>
        </w:rPr>
        <w:t xml:space="preserve">. Мышление от природы является рационально эмоциональным явлением и сами мысли возникают на основе эмоций, трансформируясь в слова. </w:t>
      </w:r>
      <w:r w:rsidR="00706916">
        <w:rPr>
          <w:sz w:val="28"/>
          <w:szCs w:val="28"/>
        </w:rPr>
        <w:t>Эмотивное значение</w:t>
      </w:r>
      <w:r w:rsidRPr="00621102">
        <w:rPr>
          <w:sz w:val="28"/>
          <w:szCs w:val="28"/>
        </w:rPr>
        <w:t xml:space="preserve"> дает слову возможность не только выражать дополнительное значение, а выполняет намного более широкую функцию, которая не ограничивается информативной направленностью сообщений. Исследование языковой реализации </w:t>
      </w:r>
      <w:r w:rsidR="00706916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и денотации на примерах аффиксного словообразования английского языка является составной частью изучения </w:t>
      </w:r>
      <w:r w:rsidR="00706916" w:rsidRPr="00621102">
        <w:rPr>
          <w:sz w:val="28"/>
          <w:szCs w:val="28"/>
        </w:rPr>
        <w:t>коннотации</w:t>
      </w:r>
      <w:r w:rsidRPr="00621102">
        <w:rPr>
          <w:sz w:val="28"/>
          <w:szCs w:val="28"/>
        </w:rPr>
        <w:t xml:space="preserve"> лексического фонда.</w:t>
      </w:r>
    </w:p>
    <w:p w:rsidR="0015718F" w:rsidRDefault="0015718F" w:rsidP="009D3776">
      <w:pPr>
        <w:spacing w:line="360" w:lineRule="auto"/>
        <w:ind w:firstLine="720"/>
        <w:jc w:val="both"/>
        <w:rPr>
          <w:sz w:val="28"/>
          <w:szCs w:val="28"/>
        </w:rPr>
      </w:pPr>
    </w:p>
    <w:p w:rsidR="0015718F" w:rsidRDefault="0015718F" w:rsidP="009D3776">
      <w:pPr>
        <w:spacing w:line="360" w:lineRule="auto"/>
        <w:ind w:firstLine="720"/>
        <w:jc w:val="both"/>
        <w:rPr>
          <w:sz w:val="28"/>
          <w:szCs w:val="28"/>
        </w:rPr>
      </w:pPr>
    </w:p>
    <w:p w:rsidR="00E52581" w:rsidRDefault="0015718F" w:rsidP="009D377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52581">
        <w:rPr>
          <w:b/>
          <w:sz w:val="28"/>
          <w:szCs w:val="28"/>
        </w:rPr>
        <w:t xml:space="preserve">1.2. </w:t>
      </w:r>
      <w:r w:rsidR="00CA4CA3" w:rsidRPr="00E52581">
        <w:rPr>
          <w:b/>
          <w:sz w:val="28"/>
          <w:szCs w:val="28"/>
        </w:rPr>
        <w:t xml:space="preserve">Эвристические средства выявления коннотации лексических </w:t>
      </w:r>
    </w:p>
    <w:p w:rsidR="0015718F" w:rsidRPr="00E52581" w:rsidRDefault="00CA4CA3" w:rsidP="009D377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52581">
        <w:rPr>
          <w:b/>
          <w:sz w:val="28"/>
          <w:szCs w:val="28"/>
        </w:rPr>
        <w:t xml:space="preserve">единиц </w:t>
      </w:r>
      <w:r w:rsidR="00E52581">
        <w:rPr>
          <w:b/>
          <w:sz w:val="28"/>
          <w:szCs w:val="28"/>
        </w:rPr>
        <w:tab/>
      </w:r>
    </w:p>
    <w:p w:rsidR="00CA4CA3" w:rsidRDefault="00CA4CA3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5718F" w:rsidRPr="0015718F" w:rsidRDefault="00CA4CA3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так называемые э</w:t>
      </w:r>
      <w:r w:rsidR="0015718F" w:rsidRPr="0015718F">
        <w:rPr>
          <w:sz w:val="28"/>
          <w:szCs w:val="28"/>
        </w:rPr>
        <w:t>вристически</w:t>
      </w:r>
      <w:r>
        <w:rPr>
          <w:sz w:val="28"/>
          <w:szCs w:val="28"/>
        </w:rPr>
        <w:t>е</w:t>
      </w:r>
      <w:r w:rsidR="0015718F" w:rsidRPr="0015718F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</w:t>
      </w:r>
      <w:r w:rsidR="0015718F" w:rsidRPr="0015718F">
        <w:rPr>
          <w:sz w:val="28"/>
          <w:szCs w:val="28"/>
        </w:rPr>
        <w:t xml:space="preserve"> выявления </w:t>
      </w:r>
      <w:r w:rsidR="0015718F" w:rsidRPr="0015718F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н</w:t>
      </w:r>
      <w:r w:rsidR="0015718F" w:rsidRPr="0015718F">
        <w:rPr>
          <w:sz w:val="28"/>
          <w:szCs w:val="28"/>
          <w:lang w:val="uk-UA"/>
        </w:rPr>
        <w:t>нотации</w:t>
      </w:r>
      <w:r w:rsidR="0015718F" w:rsidRPr="0015718F">
        <w:rPr>
          <w:sz w:val="28"/>
          <w:szCs w:val="28"/>
        </w:rPr>
        <w:t xml:space="preserve"> лексических единиц. </w:t>
      </w:r>
      <w:r>
        <w:rPr>
          <w:sz w:val="28"/>
          <w:szCs w:val="28"/>
        </w:rPr>
        <w:t>И</w:t>
      </w:r>
      <w:r w:rsidR="0015718F" w:rsidRPr="0015718F">
        <w:rPr>
          <w:sz w:val="28"/>
          <w:szCs w:val="28"/>
        </w:rPr>
        <w:t>сследовани</w:t>
      </w:r>
      <w:r>
        <w:rPr>
          <w:sz w:val="28"/>
          <w:szCs w:val="28"/>
        </w:rPr>
        <w:t>е</w:t>
      </w:r>
      <w:r w:rsidR="0015718F" w:rsidRPr="0015718F">
        <w:rPr>
          <w:sz w:val="28"/>
          <w:szCs w:val="28"/>
        </w:rPr>
        <w:t xml:space="preserve"> синонимов предусматривает выделение группы слов, которые принадлежат к одной части языки, имеют близкое лексическое значение и принадлежат к одному </w:t>
      </w:r>
      <w:r w:rsidR="0015718F" w:rsidRPr="0015718F">
        <w:rPr>
          <w:sz w:val="28"/>
          <w:szCs w:val="28"/>
          <w:lang w:val="uk-UA"/>
        </w:rPr>
        <w:t>денотат</w:t>
      </w:r>
      <w:r w:rsidR="004452F8">
        <w:rPr>
          <w:sz w:val="28"/>
          <w:szCs w:val="28"/>
          <w:lang w:val="uk-UA"/>
        </w:rPr>
        <w:t>у</w:t>
      </w:r>
      <w:r w:rsidR="0015718F" w:rsidRPr="0015718F">
        <w:rPr>
          <w:sz w:val="28"/>
          <w:szCs w:val="28"/>
        </w:rPr>
        <w:t xml:space="preserve">. Синонимы отличаются между собой тем, что, называя один и тот же </w:t>
      </w:r>
      <w:r w:rsidR="0015718F" w:rsidRPr="0015718F">
        <w:rPr>
          <w:sz w:val="28"/>
          <w:szCs w:val="28"/>
          <w:lang w:val="uk-UA"/>
        </w:rPr>
        <w:t>денотат</w:t>
      </w:r>
      <w:r w:rsidR="004452F8">
        <w:rPr>
          <w:sz w:val="28"/>
          <w:szCs w:val="28"/>
        </w:rPr>
        <w:t>, способны</w:t>
      </w:r>
      <w:r w:rsidR="0015718F" w:rsidRPr="0015718F">
        <w:rPr>
          <w:sz w:val="28"/>
          <w:szCs w:val="28"/>
        </w:rPr>
        <w:t xml:space="preserve"> вызывать разные </w:t>
      </w:r>
      <w:r w:rsidR="0015718F" w:rsidRPr="0015718F">
        <w:rPr>
          <w:sz w:val="28"/>
          <w:szCs w:val="28"/>
          <w:lang w:val="uk-UA"/>
        </w:rPr>
        <w:t>кон</w:t>
      </w:r>
      <w:r w:rsidR="004452F8">
        <w:rPr>
          <w:sz w:val="28"/>
          <w:szCs w:val="28"/>
          <w:lang w:val="uk-UA"/>
        </w:rPr>
        <w:t>н</w:t>
      </w:r>
      <w:r w:rsidR="0015718F" w:rsidRPr="0015718F">
        <w:rPr>
          <w:sz w:val="28"/>
          <w:szCs w:val="28"/>
          <w:lang w:val="uk-UA"/>
        </w:rPr>
        <w:t>отативн</w:t>
      </w:r>
      <w:r w:rsidR="004452F8">
        <w:rPr>
          <w:sz w:val="28"/>
          <w:szCs w:val="28"/>
          <w:lang w:val="uk-UA"/>
        </w:rPr>
        <w:t>ые</w:t>
      </w:r>
      <w:r w:rsidR="0015718F" w:rsidRPr="0015718F">
        <w:rPr>
          <w:sz w:val="28"/>
          <w:szCs w:val="28"/>
        </w:rPr>
        <w:t xml:space="preserve"> ассоциации. </w:t>
      </w:r>
    </w:p>
    <w:p w:rsidR="0015718F" w:rsidRPr="0015718F" w:rsidRDefault="004452F8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718F" w:rsidRPr="0015718F">
        <w:rPr>
          <w:sz w:val="28"/>
          <w:szCs w:val="28"/>
        </w:rPr>
        <w:t>ричины выбора слова из синонимического ряда</w:t>
      </w:r>
      <w:r>
        <w:rPr>
          <w:sz w:val="28"/>
          <w:szCs w:val="28"/>
        </w:rPr>
        <w:t xml:space="preserve"> могут быть различны</w:t>
      </w:r>
      <w:r w:rsidR="0015718F" w:rsidRPr="0015718F">
        <w:rPr>
          <w:sz w:val="28"/>
          <w:szCs w:val="28"/>
        </w:rPr>
        <w:t xml:space="preserve">. Синонимический ряд, </w:t>
      </w:r>
      <w:r w:rsidRPr="004452F8">
        <w:rPr>
          <w:sz w:val="28"/>
          <w:szCs w:val="28"/>
        </w:rPr>
        <w:t>объединенный</w:t>
      </w:r>
      <w:r w:rsidR="0015718F" w:rsidRPr="0015718F">
        <w:rPr>
          <w:sz w:val="28"/>
          <w:szCs w:val="28"/>
        </w:rPr>
        <w:t xml:space="preserve"> </w:t>
      </w:r>
      <w:r w:rsidR="0015718F" w:rsidRPr="0015718F">
        <w:rPr>
          <w:sz w:val="28"/>
          <w:szCs w:val="28"/>
          <w:lang w:val="uk-UA"/>
        </w:rPr>
        <w:t>денотатом</w:t>
      </w:r>
      <w:r w:rsidR="0015718F" w:rsidRPr="0015718F">
        <w:rPr>
          <w:sz w:val="28"/>
          <w:szCs w:val="28"/>
        </w:rPr>
        <w:t xml:space="preserve"> </w:t>
      </w:r>
      <w:r w:rsidR="0015718F" w:rsidRPr="004452F8">
        <w:rPr>
          <w:i/>
          <w:sz w:val="28"/>
          <w:szCs w:val="28"/>
        </w:rPr>
        <w:t>eloquent</w:t>
      </w:r>
      <w:r w:rsidR="0015718F" w:rsidRPr="0015718F">
        <w:rPr>
          <w:sz w:val="28"/>
          <w:szCs w:val="28"/>
        </w:rPr>
        <w:t>, имеет общую корневую основу и относится к приставочным образованиям (</w:t>
      </w:r>
      <w:r w:rsidR="0015718F" w:rsidRPr="004452F8">
        <w:rPr>
          <w:i/>
          <w:sz w:val="28"/>
          <w:szCs w:val="28"/>
        </w:rPr>
        <w:t>multiloquent, omniloquent, planiloquent</w:t>
      </w:r>
      <w:r w:rsidR="0015718F" w:rsidRPr="0015718F">
        <w:rPr>
          <w:sz w:val="28"/>
          <w:szCs w:val="28"/>
        </w:rPr>
        <w:t xml:space="preserve">). Префиксы дополнили основу не только </w:t>
      </w:r>
      <w:r w:rsidR="0015718F" w:rsidRPr="0015718F">
        <w:rPr>
          <w:sz w:val="28"/>
          <w:szCs w:val="28"/>
          <w:lang w:val="uk-UA"/>
        </w:rPr>
        <w:t>денотативно</w:t>
      </w:r>
      <w:r w:rsidR="0015718F" w:rsidRPr="0015718F">
        <w:rPr>
          <w:sz w:val="28"/>
          <w:szCs w:val="28"/>
        </w:rPr>
        <w:t xml:space="preserve">, при декодировании предоставляют словам </w:t>
      </w:r>
      <w:r>
        <w:rPr>
          <w:sz w:val="28"/>
          <w:szCs w:val="28"/>
        </w:rPr>
        <w:t>оттенок разговорной речи</w:t>
      </w:r>
      <w:r w:rsidR="0015718F" w:rsidRPr="0015718F">
        <w:rPr>
          <w:sz w:val="28"/>
          <w:szCs w:val="28"/>
        </w:rPr>
        <w:t>.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В тексте синонимы выполняют семантические функции замещения и уточнения, а также стилистические и </w:t>
      </w:r>
      <w:r w:rsidR="004452F8">
        <w:rPr>
          <w:sz w:val="28"/>
          <w:szCs w:val="28"/>
        </w:rPr>
        <w:t>э</w:t>
      </w:r>
      <w:r w:rsidRPr="0015718F">
        <w:rPr>
          <w:sz w:val="28"/>
          <w:szCs w:val="28"/>
        </w:rPr>
        <w:t xml:space="preserve">мотивно-экспрессивные функции. Анализ </w:t>
      </w:r>
      <w:r w:rsidRPr="0015718F">
        <w:rPr>
          <w:sz w:val="28"/>
          <w:szCs w:val="28"/>
          <w:lang w:val="uk-UA"/>
        </w:rPr>
        <w:t>кон</w:t>
      </w:r>
      <w:r w:rsidR="004452F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отативного</w:t>
      </w:r>
      <w:r w:rsidRPr="0015718F">
        <w:rPr>
          <w:sz w:val="28"/>
          <w:szCs w:val="28"/>
        </w:rPr>
        <w:t xml:space="preserve"> значения способствует выявлению ассоциативных </w:t>
      </w:r>
      <w:r w:rsidR="004452F8">
        <w:rPr>
          <w:sz w:val="28"/>
          <w:szCs w:val="28"/>
          <w:lang w:val="uk-UA"/>
        </w:rPr>
        <w:t>созначений,</w:t>
      </w:r>
      <w:r w:rsidRPr="0015718F">
        <w:rPr>
          <w:sz w:val="28"/>
          <w:szCs w:val="28"/>
        </w:rPr>
        <w:t xml:space="preserve"> наслоенных на </w:t>
      </w:r>
      <w:r w:rsidRPr="0015718F">
        <w:rPr>
          <w:sz w:val="28"/>
          <w:szCs w:val="28"/>
          <w:lang w:val="uk-UA"/>
        </w:rPr>
        <w:t>денотат</w:t>
      </w:r>
      <w:r w:rsidRPr="0015718F">
        <w:rPr>
          <w:sz w:val="28"/>
          <w:szCs w:val="28"/>
        </w:rPr>
        <w:t xml:space="preserve"> в пределах определенного синонимического ряда. 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Исследование лексической системы английского языка </w:t>
      </w:r>
      <w:r w:rsidR="004452F8">
        <w:rPr>
          <w:sz w:val="28"/>
          <w:szCs w:val="28"/>
        </w:rPr>
        <w:t xml:space="preserve">побуждает </w:t>
      </w:r>
      <w:r w:rsidRPr="0015718F">
        <w:rPr>
          <w:sz w:val="28"/>
          <w:szCs w:val="28"/>
        </w:rPr>
        <w:t xml:space="preserve">выведение аффиксных синонимических рядов для воссоздания их полной </w:t>
      </w:r>
      <w:r w:rsidRPr="0015718F">
        <w:rPr>
          <w:sz w:val="28"/>
          <w:szCs w:val="28"/>
          <w:lang w:val="uk-UA"/>
        </w:rPr>
        <w:t>ко</w:t>
      </w:r>
      <w:r w:rsidR="004452F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нотативной</w:t>
      </w:r>
      <w:r w:rsidRPr="0015718F">
        <w:rPr>
          <w:sz w:val="28"/>
          <w:szCs w:val="28"/>
        </w:rPr>
        <w:t xml:space="preserve"> картины. Поскольку в языке существуют аффиксы, которые имеют </w:t>
      </w:r>
      <w:r w:rsidR="004452F8">
        <w:rPr>
          <w:sz w:val="28"/>
          <w:szCs w:val="28"/>
        </w:rPr>
        <w:t>сходное</w:t>
      </w:r>
      <w:r w:rsidRPr="0015718F">
        <w:rPr>
          <w:sz w:val="28"/>
          <w:szCs w:val="28"/>
        </w:rPr>
        <w:t xml:space="preserve"> </w:t>
      </w:r>
      <w:r w:rsidRPr="0015718F">
        <w:rPr>
          <w:sz w:val="28"/>
          <w:szCs w:val="28"/>
          <w:lang w:val="uk-UA"/>
        </w:rPr>
        <w:t>денотативне</w:t>
      </w:r>
      <w:r w:rsidRPr="0015718F">
        <w:rPr>
          <w:sz w:val="28"/>
          <w:szCs w:val="28"/>
        </w:rPr>
        <w:t xml:space="preserve"> значение, это да</w:t>
      </w:r>
      <w:r w:rsidR="004452F8">
        <w:rPr>
          <w:sz w:val="28"/>
          <w:szCs w:val="28"/>
        </w:rPr>
        <w:t>ет</w:t>
      </w:r>
      <w:r w:rsidRPr="0015718F">
        <w:rPr>
          <w:sz w:val="28"/>
          <w:szCs w:val="28"/>
        </w:rPr>
        <w:t xml:space="preserve"> основания собрать их для сравнения. При отборе аффиксных синонимических рядов во внимание </w:t>
      </w:r>
      <w:r w:rsidR="004452F8">
        <w:rPr>
          <w:sz w:val="28"/>
          <w:szCs w:val="28"/>
        </w:rPr>
        <w:t xml:space="preserve">принимаются </w:t>
      </w:r>
      <w:r w:rsidRPr="0015718F">
        <w:rPr>
          <w:sz w:val="28"/>
          <w:szCs w:val="28"/>
        </w:rPr>
        <w:t xml:space="preserve">семантические и стилистические значения, а также </w:t>
      </w:r>
      <w:r w:rsidRPr="0015718F">
        <w:rPr>
          <w:sz w:val="28"/>
          <w:szCs w:val="28"/>
          <w:lang w:val="uk-UA"/>
        </w:rPr>
        <w:t>ко</w:t>
      </w:r>
      <w:r w:rsidR="004452F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нотативн</w:t>
      </w:r>
      <w:r w:rsidR="004452F8">
        <w:rPr>
          <w:sz w:val="28"/>
          <w:szCs w:val="28"/>
          <w:lang w:val="uk-UA"/>
        </w:rPr>
        <w:t xml:space="preserve">ые </w:t>
      </w:r>
      <w:r w:rsidRPr="0015718F">
        <w:rPr>
          <w:sz w:val="28"/>
          <w:szCs w:val="28"/>
        </w:rPr>
        <w:t xml:space="preserve"> ассоциации. </w:t>
      </w:r>
      <w:r w:rsidR="004452F8">
        <w:rPr>
          <w:sz w:val="28"/>
          <w:szCs w:val="28"/>
        </w:rPr>
        <w:t>С Нешко выделяет</w:t>
      </w:r>
      <w:r w:rsidRPr="0015718F">
        <w:rPr>
          <w:sz w:val="28"/>
          <w:szCs w:val="28"/>
        </w:rPr>
        <w:t xml:space="preserve"> 6 рядов по принципу </w:t>
      </w:r>
      <w:r w:rsidRPr="0015718F">
        <w:rPr>
          <w:sz w:val="28"/>
          <w:szCs w:val="28"/>
          <w:lang w:val="uk-UA"/>
        </w:rPr>
        <w:t>денотативно</w:t>
      </w:r>
      <w:r w:rsidR="004452F8">
        <w:rPr>
          <w:sz w:val="28"/>
          <w:szCs w:val="28"/>
          <w:lang w:val="uk-UA"/>
        </w:rPr>
        <w:t>го</w:t>
      </w:r>
      <w:r w:rsidRPr="0015718F">
        <w:rPr>
          <w:sz w:val="28"/>
          <w:szCs w:val="28"/>
        </w:rPr>
        <w:t xml:space="preserve"> подобия аффиксов: синонимический ряд мелиоративных суффиксов, </w:t>
      </w:r>
      <w:r w:rsidR="000505A8" w:rsidRPr="000505A8">
        <w:rPr>
          <w:sz w:val="28"/>
          <w:szCs w:val="28"/>
        </w:rPr>
        <w:t>отрицательных</w:t>
      </w:r>
      <w:r w:rsidRPr="0015718F">
        <w:rPr>
          <w:sz w:val="28"/>
          <w:szCs w:val="28"/>
        </w:rPr>
        <w:t xml:space="preserve"> префиксов, </w:t>
      </w:r>
      <w:r w:rsidR="000505A8">
        <w:rPr>
          <w:sz w:val="28"/>
          <w:szCs w:val="28"/>
          <w:lang w:val="uk-UA"/>
        </w:rPr>
        <w:t>отрицательно</w:t>
      </w:r>
      <w:r w:rsidRPr="0015718F">
        <w:rPr>
          <w:sz w:val="28"/>
          <w:szCs w:val="28"/>
          <w:lang w:val="uk-UA"/>
        </w:rPr>
        <w:t>-пе</w:t>
      </w:r>
      <w:r w:rsidR="000505A8">
        <w:rPr>
          <w:sz w:val="28"/>
          <w:szCs w:val="28"/>
          <w:lang w:val="uk-UA"/>
        </w:rPr>
        <w:t>йоративны</w:t>
      </w:r>
      <w:r w:rsidRPr="0015718F">
        <w:rPr>
          <w:sz w:val="28"/>
          <w:szCs w:val="28"/>
          <w:lang w:val="uk-UA"/>
        </w:rPr>
        <w:t>х</w:t>
      </w:r>
      <w:r w:rsidRPr="0015718F">
        <w:rPr>
          <w:sz w:val="28"/>
          <w:szCs w:val="28"/>
        </w:rPr>
        <w:t xml:space="preserve"> префиксов, суффиксов, которые называют род занятий или профессию, суффиксов с </w:t>
      </w:r>
      <w:r w:rsidRPr="0015718F">
        <w:rPr>
          <w:sz w:val="28"/>
          <w:szCs w:val="28"/>
          <w:lang w:val="uk-UA"/>
        </w:rPr>
        <w:t>денотативним</w:t>
      </w:r>
      <w:r w:rsidRPr="0015718F">
        <w:rPr>
          <w:sz w:val="28"/>
          <w:szCs w:val="28"/>
        </w:rPr>
        <w:t xml:space="preserve"> значением </w:t>
      </w:r>
      <w:r w:rsidR="000505A8">
        <w:rPr>
          <w:sz w:val="28"/>
          <w:szCs w:val="28"/>
        </w:rPr>
        <w:t>«</w:t>
      </w:r>
      <w:r w:rsidRPr="0015718F">
        <w:rPr>
          <w:sz w:val="28"/>
          <w:szCs w:val="28"/>
        </w:rPr>
        <w:t>общество</w:t>
      </w:r>
      <w:r w:rsidR="000505A8">
        <w:rPr>
          <w:sz w:val="28"/>
          <w:szCs w:val="28"/>
        </w:rPr>
        <w:t>»</w:t>
      </w:r>
      <w:r w:rsidRPr="0015718F">
        <w:rPr>
          <w:sz w:val="28"/>
          <w:szCs w:val="28"/>
        </w:rPr>
        <w:t xml:space="preserve"> и ряд усиливающих префиксов.</w:t>
      </w:r>
    </w:p>
    <w:p w:rsidR="0015718F" w:rsidRPr="0015718F" w:rsidRDefault="000505A8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5718F" w:rsidRPr="0015718F">
        <w:rPr>
          <w:sz w:val="28"/>
          <w:szCs w:val="28"/>
        </w:rPr>
        <w:t xml:space="preserve">инонимический ряд мелиоративных суффиксов состоит из: </w:t>
      </w:r>
      <w:r w:rsidR="0015718F" w:rsidRPr="000505A8">
        <w:rPr>
          <w:i/>
          <w:sz w:val="28"/>
          <w:szCs w:val="28"/>
        </w:rPr>
        <w:t>-ee, -(e) rel, -ette, -let, -ling, -kin, -ie/-y</w:t>
      </w:r>
      <w:r w:rsidR="0015718F" w:rsidRPr="0015718F">
        <w:rPr>
          <w:sz w:val="28"/>
          <w:szCs w:val="28"/>
        </w:rPr>
        <w:t xml:space="preserve">. Суффиксы </w:t>
      </w:r>
      <w:r w:rsidR="0015718F" w:rsidRPr="000505A8">
        <w:rPr>
          <w:i/>
          <w:sz w:val="28"/>
          <w:szCs w:val="28"/>
        </w:rPr>
        <w:t>-ee, -(e) rel, -kin</w:t>
      </w:r>
      <w:r w:rsidR="0015718F" w:rsidRPr="0015718F">
        <w:rPr>
          <w:sz w:val="28"/>
          <w:szCs w:val="28"/>
        </w:rPr>
        <w:t xml:space="preserve"> теряют свою актуальность как мелиоративные </w:t>
      </w:r>
      <w:r w:rsidR="0015718F" w:rsidRPr="0015718F">
        <w:rPr>
          <w:sz w:val="28"/>
          <w:szCs w:val="28"/>
          <w:lang w:val="uk-UA"/>
        </w:rPr>
        <w:t>формант</w:t>
      </w:r>
      <w:r>
        <w:rPr>
          <w:sz w:val="28"/>
          <w:szCs w:val="28"/>
          <w:lang w:val="uk-UA"/>
        </w:rPr>
        <w:t>ы</w:t>
      </w:r>
      <w:r w:rsidR="0015718F" w:rsidRPr="0015718F">
        <w:rPr>
          <w:sz w:val="28"/>
          <w:szCs w:val="28"/>
        </w:rPr>
        <w:t>, вместо этого суффиксы -</w:t>
      </w:r>
      <w:r w:rsidR="0015718F" w:rsidRPr="000505A8">
        <w:rPr>
          <w:i/>
          <w:sz w:val="28"/>
          <w:szCs w:val="28"/>
        </w:rPr>
        <w:t>let</w:t>
      </w:r>
      <w:r w:rsidR="0015718F" w:rsidRPr="0015718F">
        <w:rPr>
          <w:sz w:val="28"/>
          <w:szCs w:val="28"/>
        </w:rPr>
        <w:t xml:space="preserve"> и -</w:t>
      </w:r>
      <w:r w:rsidR="0015718F" w:rsidRPr="000505A8">
        <w:rPr>
          <w:i/>
          <w:sz w:val="28"/>
          <w:szCs w:val="28"/>
        </w:rPr>
        <w:t>ling</w:t>
      </w:r>
      <w:r w:rsidR="0015718F" w:rsidRPr="0015718F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приоритетными в детской речи</w:t>
      </w:r>
      <w:r w:rsidR="0015718F" w:rsidRPr="0015718F">
        <w:rPr>
          <w:sz w:val="28"/>
          <w:szCs w:val="28"/>
        </w:rPr>
        <w:t xml:space="preserve">. В </w:t>
      </w:r>
      <w:r>
        <w:rPr>
          <w:sz w:val="28"/>
          <w:szCs w:val="28"/>
        </w:rPr>
        <w:t>речи</w:t>
      </w:r>
      <w:r w:rsidR="0015718F" w:rsidRPr="0015718F">
        <w:rPr>
          <w:sz w:val="28"/>
          <w:szCs w:val="28"/>
        </w:rPr>
        <w:t xml:space="preserve"> взрослых </w:t>
      </w:r>
      <w:r w:rsidR="0015718F" w:rsidRPr="0015718F">
        <w:rPr>
          <w:sz w:val="28"/>
          <w:szCs w:val="28"/>
          <w:lang w:val="uk-UA"/>
        </w:rPr>
        <w:t>денотативно</w:t>
      </w:r>
      <w:r w:rsidR="0015718F" w:rsidRPr="0015718F">
        <w:rPr>
          <w:sz w:val="28"/>
          <w:szCs w:val="28"/>
        </w:rPr>
        <w:t xml:space="preserve"> похожие -</w:t>
      </w:r>
      <w:r w:rsidR="0015718F" w:rsidRPr="000505A8">
        <w:rPr>
          <w:i/>
          <w:sz w:val="28"/>
          <w:szCs w:val="28"/>
        </w:rPr>
        <w:t>let</w:t>
      </w:r>
      <w:r w:rsidR="0015718F" w:rsidRPr="0015718F">
        <w:rPr>
          <w:sz w:val="28"/>
          <w:szCs w:val="28"/>
        </w:rPr>
        <w:t xml:space="preserve"> и -</w:t>
      </w:r>
      <w:r w:rsidR="0015718F" w:rsidRPr="000505A8">
        <w:rPr>
          <w:i/>
          <w:sz w:val="28"/>
          <w:szCs w:val="28"/>
        </w:rPr>
        <w:t>ling</w:t>
      </w:r>
      <w:r w:rsidR="0015718F" w:rsidRPr="0015718F">
        <w:rPr>
          <w:sz w:val="28"/>
          <w:szCs w:val="28"/>
        </w:rPr>
        <w:t xml:space="preserve"> не приобретают </w:t>
      </w:r>
      <w:r w:rsidR="0015718F" w:rsidRPr="0015718F">
        <w:rPr>
          <w:sz w:val="28"/>
          <w:szCs w:val="28"/>
          <w:lang w:val="uk-UA"/>
        </w:rPr>
        <w:t>кон</w:t>
      </w:r>
      <w:r>
        <w:rPr>
          <w:sz w:val="28"/>
          <w:szCs w:val="28"/>
          <w:lang w:val="uk-UA"/>
        </w:rPr>
        <w:t>н</w:t>
      </w:r>
      <w:r w:rsidR="0015718F" w:rsidRPr="0015718F">
        <w:rPr>
          <w:sz w:val="28"/>
          <w:szCs w:val="28"/>
          <w:lang w:val="uk-UA"/>
        </w:rPr>
        <w:t>отативно</w:t>
      </w:r>
      <w:r>
        <w:rPr>
          <w:sz w:val="28"/>
          <w:szCs w:val="28"/>
        </w:rPr>
        <w:t>-</w:t>
      </w:r>
      <w:r w:rsidR="0015718F" w:rsidRPr="0015718F">
        <w:rPr>
          <w:sz w:val="28"/>
          <w:szCs w:val="28"/>
        </w:rPr>
        <w:t>мелиоративны</w:t>
      </w:r>
      <w:r>
        <w:rPr>
          <w:sz w:val="28"/>
          <w:szCs w:val="28"/>
        </w:rPr>
        <w:t>е</w:t>
      </w:r>
      <w:r w:rsidR="0015718F" w:rsidRPr="0015718F">
        <w:rPr>
          <w:sz w:val="28"/>
          <w:szCs w:val="28"/>
        </w:rPr>
        <w:t xml:space="preserve"> ассоциаци</w:t>
      </w:r>
      <w:r>
        <w:rPr>
          <w:sz w:val="28"/>
          <w:szCs w:val="28"/>
        </w:rPr>
        <w:t>и</w:t>
      </w:r>
      <w:r w:rsidR="0015718F" w:rsidRPr="0015718F">
        <w:rPr>
          <w:sz w:val="28"/>
          <w:szCs w:val="28"/>
        </w:rPr>
        <w:t xml:space="preserve">, а отличаются лишь </w:t>
      </w:r>
      <w:r>
        <w:rPr>
          <w:sz w:val="28"/>
          <w:szCs w:val="28"/>
        </w:rPr>
        <w:t>сочетаемостью</w:t>
      </w:r>
      <w:r w:rsidR="0015718F" w:rsidRPr="0015718F">
        <w:rPr>
          <w:sz w:val="28"/>
          <w:szCs w:val="28"/>
        </w:rPr>
        <w:t>: для обозначения животных избирается -</w:t>
      </w:r>
      <w:r w:rsidR="0015718F" w:rsidRPr="000505A8">
        <w:rPr>
          <w:i/>
          <w:sz w:val="28"/>
          <w:szCs w:val="28"/>
        </w:rPr>
        <w:t>ling</w:t>
      </w:r>
      <w:r w:rsidR="0015718F" w:rsidRPr="0015718F">
        <w:rPr>
          <w:sz w:val="28"/>
          <w:szCs w:val="28"/>
        </w:rPr>
        <w:t xml:space="preserve">, например, </w:t>
      </w:r>
      <w:r w:rsidR="0015718F" w:rsidRPr="000505A8">
        <w:rPr>
          <w:i/>
          <w:sz w:val="28"/>
          <w:szCs w:val="28"/>
        </w:rPr>
        <w:t>duckling</w:t>
      </w:r>
      <w:r w:rsidR="0015718F" w:rsidRPr="0015718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5718F" w:rsidRPr="0015718F">
        <w:rPr>
          <w:sz w:val="28"/>
          <w:szCs w:val="28"/>
        </w:rPr>
        <w:t xml:space="preserve"> </w:t>
      </w:r>
      <w:r w:rsidRPr="000505A8">
        <w:rPr>
          <w:i/>
          <w:sz w:val="28"/>
          <w:szCs w:val="28"/>
        </w:rPr>
        <w:t>«утеночек»</w:t>
      </w:r>
      <w:r w:rsidR="0015718F" w:rsidRPr="000505A8">
        <w:rPr>
          <w:i/>
          <w:sz w:val="28"/>
          <w:szCs w:val="28"/>
        </w:rPr>
        <w:t>,</w:t>
      </w:r>
      <w:r w:rsidR="0015718F" w:rsidRPr="0015718F">
        <w:rPr>
          <w:sz w:val="28"/>
          <w:szCs w:val="28"/>
        </w:rPr>
        <w:t xml:space="preserve"> для неживых существ присуще употребление -</w:t>
      </w:r>
      <w:r w:rsidR="0015718F" w:rsidRPr="000505A8">
        <w:rPr>
          <w:i/>
          <w:sz w:val="28"/>
          <w:szCs w:val="28"/>
        </w:rPr>
        <w:t>let</w:t>
      </w:r>
      <w:r>
        <w:rPr>
          <w:sz w:val="28"/>
          <w:szCs w:val="28"/>
        </w:rPr>
        <w:t xml:space="preserve">, например, </w:t>
      </w:r>
      <w:r w:rsidRPr="000505A8">
        <w:rPr>
          <w:i/>
          <w:sz w:val="28"/>
          <w:szCs w:val="28"/>
        </w:rPr>
        <w:t>booklet – «</w:t>
      </w:r>
      <w:r w:rsidR="0015718F" w:rsidRPr="000505A8">
        <w:rPr>
          <w:i/>
          <w:sz w:val="28"/>
          <w:szCs w:val="28"/>
        </w:rPr>
        <w:t>тонкая книжечка</w:t>
      </w:r>
      <w:r w:rsidRPr="000505A8">
        <w:rPr>
          <w:i/>
          <w:sz w:val="28"/>
          <w:szCs w:val="28"/>
        </w:rPr>
        <w:t>»</w:t>
      </w:r>
      <w:r w:rsidR="0015718F" w:rsidRPr="000505A8">
        <w:rPr>
          <w:i/>
          <w:sz w:val="28"/>
          <w:szCs w:val="28"/>
        </w:rPr>
        <w:t>.</w:t>
      </w:r>
      <w:r w:rsidR="0015718F" w:rsidRPr="0015718F">
        <w:rPr>
          <w:sz w:val="28"/>
          <w:szCs w:val="28"/>
        </w:rPr>
        <w:t xml:space="preserve"> 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Сравнения употребления суффиксов </w:t>
      </w:r>
      <w:r w:rsidRPr="000505A8">
        <w:rPr>
          <w:i/>
          <w:sz w:val="28"/>
          <w:szCs w:val="28"/>
        </w:rPr>
        <w:t xml:space="preserve">-іе /-у </w:t>
      </w:r>
      <w:r w:rsidRPr="0015718F">
        <w:rPr>
          <w:sz w:val="28"/>
          <w:szCs w:val="28"/>
        </w:rPr>
        <w:t>в детско</w:t>
      </w:r>
      <w:r w:rsidR="000505A8">
        <w:rPr>
          <w:sz w:val="28"/>
          <w:szCs w:val="28"/>
        </w:rPr>
        <w:t>й</w:t>
      </w:r>
      <w:r w:rsidRPr="0015718F">
        <w:rPr>
          <w:sz w:val="28"/>
          <w:szCs w:val="28"/>
        </w:rPr>
        <w:t xml:space="preserve"> </w:t>
      </w:r>
      <w:r w:rsidR="000505A8">
        <w:rPr>
          <w:sz w:val="28"/>
          <w:szCs w:val="28"/>
        </w:rPr>
        <w:t>речи</w:t>
      </w:r>
      <w:r w:rsidRPr="0015718F">
        <w:rPr>
          <w:sz w:val="28"/>
          <w:szCs w:val="28"/>
        </w:rPr>
        <w:t xml:space="preserve"> показали</w:t>
      </w:r>
      <w:r w:rsidR="000505A8">
        <w:rPr>
          <w:sz w:val="28"/>
          <w:szCs w:val="28"/>
        </w:rPr>
        <w:t xml:space="preserve"> </w:t>
      </w:r>
      <w:r w:rsidRPr="0015718F">
        <w:rPr>
          <w:sz w:val="28"/>
          <w:szCs w:val="28"/>
        </w:rPr>
        <w:t xml:space="preserve"> дополнительные </w:t>
      </w:r>
      <w:r w:rsidR="000505A8">
        <w:rPr>
          <w:sz w:val="28"/>
          <w:szCs w:val="28"/>
        </w:rPr>
        <w:t>уменьшительно-ласкательные созначения</w:t>
      </w:r>
      <w:r w:rsidRPr="0015718F">
        <w:rPr>
          <w:sz w:val="28"/>
          <w:szCs w:val="28"/>
        </w:rPr>
        <w:t xml:space="preserve">, тогда как </w:t>
      </w:r>
      <w:r w:rsidRPr="000505A8">
        <w:rPr>
          <w:i/>
          <w:sz w:val="28"/>
          <w:szCs w:val="28"/>
        </w:rPr>
        <w:t>-</w:t>
      </w:r>
      <w:r w:rsidR="000505A8" w:rsidRPr="000505A8">
        <w:rPr>
          <w:i/>
          <w:sz w:val="28"/>
          <w:szCs w:val="28"/>
        </w:rPr>
        <w:t>у</w:t>
      </w:r>
      <w:r w:rsidRPr="0015718F">
        <w:rPr>
          <w:sz w:val="28"/>
          <w:szCs w:val="28"/>
        </w:rPr>
        <w:t xml:space="preserve"> играет роль </w:t>
      </w:r>
      <w:r w:rsidRPr="0015718F">
        <w:rPr>
          <w:sz w:val="28"/>
          <w:szCs w:val="28"/>
          <w:lang w:val="uk-UA"/>
        </w:rPr>
        <w:t>денотативного</w:t>
      </w:r>
      <w:r w:rsidRPr="0015718F">
        <w:rPr>
          <w:sz w:val="28"/>
          <w:szCs w:val="28"/>
        </w:rPr>
        <w:t xml:space="preserve"> уменьшения. Среди старшего поколения данная разница стирается и </w:t>
      </w:r>
      <w:r w:rsidR="000505A8" w:rsidRPr="000505A8">
        <w:rPr>
          <w:i/>
          <w:sz w:val="28"/>
          <w:szCs w:val="28"/>
        </w:rPr>
        <w:t xml:space="preserve">-іе /-у </w:t>
      </w:r>
      <w:r w:rsidR="000505A8">
        <w:rPr>
          <w:i/>
          <w:sz w:val="28"/>
          <w:szCs w:val="28"/>
        </w:rPr>
        <w:t xml:space="preserve"> </w:t>
      </w:r>
      <w:r w:rsidR="000505A8" w:rsidRPr="000505A8">
        <w:rPr>
          <w:sz w:val="28"/>
          <w:szCs w:val="28"/>
        </w:rPr>
        <w:t>являются</w:t>
      </w:r>
      <w:r w:rsidR="000505A8">
        <w:rPr>
          <w:i/>
          <w:sz w:val="28"/>
          <w:szCs w:val="28"/>
        </w:rPr>
        <w:t xml:space="preserve"> </w:t>
      </w:r>
      <w:r w:rsidRPr="0015718F">
        <w:rPr>
          <w:sz w:val="28"/>
          <w:szCs w:val="28"/>
          <w:lang w:val="uk-UA"/>
        </w:rPr>
        <w:t>ко</w:t>
      </w:r>
      <w:r w:rsidR="000505A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нотативно</w:t>
      </w:r>
      <w:r w:rsidRPr="0015718F">
        <w:rPr>
          <w:sz w:val="28"/>
          <w:szCs w:val="28"/>
        </w:rPr>
        <w:t xml:space="preserve"> </w:t>
      </w:r>
      <w:r w:rsidR="000505A8">
        <w:rPr>
          <w:sz w:val="28"/>
          <w:szCs w:val="28"/>
        </w:rPr>
        <w:t>сходными</w:t>
      </w:r>
      <w:r w:rsidRPr="0015718F">
        <w:rPr>
          <w:sz w:val="28"/>
          <w:szCs w:val="28"/>
        </w:rPr>
        <w:t>.</w:t>
      </w:r>
    </w:p>
    <w:p w:rsidR="0015718F" w:rsidRPr="0015718F" w:rsidRDefault="000505A8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718F" w:rsidRPr="0015718F">
        <w:rPr>
          <w:sz w:val="28"/>
          <w:szCs w:val="28"/>
        </w:rPr>
        <w:t xml:space="preserve">а современном этапе развития </w:t>
      </w:r>
      <w:r>
        <w:rPr>
          <w:sz w:val="28"/>
          <w:szCs w:val="28"/>
        </w:rPr>
        <w:t>речи</w:t>
      </w:r>
      <w:r w:rsidR="0015718F" w:rsidRPr="0015718F">
        <w:rPr>
          <w:sz w:val="28"/>
          <w:szCs w:val="28"/>
        </w:rPr>
        <w:t xml:space="preserve"> аффиксы -</w:t>
      </w:r>
      <w:r w:rsidR="0015718F" w:rsidRPr="000505A8">
        <w:rPr>
          <w:i/>
          <w:sz w:val="28"/>
          <w:szCs w:val="28"/>
        </w:rPr>
        <w:t>ette</w:t>
      </w:r>
      <w:r w:rsidR="0015718F" w:rsidRPr="0015718F">
        <w:rPr>
          <w:sz w:val="28"/>
          <w:szCs w:val="28"/>
        </w:rPr>
        <w:t xml:space="preserve"> и -</w:t>
      </w:r>
      <w:r w:rsidR="0015718F" w:rsidRPr="000505A8">
        <w:rPr>
          <w:i/>
          <w:sz w:val="28"/>
          <w:szCs w:val="28"/>
        </w:rPr>
        <w:t>ling</w:t>
      </w:r>
      <w:r w:rsidR="0015718F" w:rsidRPr="0015718F">
        <w:rPr>
          <w:sz w:val="28"/>
          <w:szCs w:val="28"/>
        </w:rPr>
        <w:t xml:space="preserve"> являются приоритетными для образования кон</w:t>
      </w:r>
      <w:r>
        <w:rPr>
          <w:sz w:val="28"/>
          <w:szCs w:val="28"/>
        </w:rPr>
        <w:t>н</w:t>
      </w:r>
      <w:r w:rsidR="0015718F" w:rsidRPr="0015718F">
        <w:rPr>
          <w:sz w:val="28"/>
          <w:szCs w:val="28"/>
        </w:rPr>
        <w:t>отативно-мелиоративных лексических единиц.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Одно из средств выявления </w:t>
      </w:r>
      <w:r w:rsidRPr="0015718F">
        <w:rPr>
          <w:sz w:val="28"/>
          <w:szCs w:val="28"/>
          <w:lang w:val="uk-UA"/>
        </w:rPr>
        <w:t>ко</w:t>
      </w:r>
      <w:r w:rsidR="000505A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нотации</w:t>
      </w:r>
      <w:r w:rsidRPr="0015718F">
        <w:rPr>
          <w:sz w:val="28"/>
          <w:szCs w:val="28"/>
        </w:rPr>
        <w:t xml:space="preserve"> заключается в сравнении </w:t>
      </w:r>
      <w:r w:rsidRPr="0015718F">
        <w:rPr>
          <w:sz w:val="28"/>
          <w:szCs w:val="28"/>
          <w:lang w:val="uk-UA"/>
        </w:rPr>
        <w:t>кон</w:t>
      </w:r>
      <w:r w:rsidR="000505A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отативного</w:t>
      </w:r>
      <w:r w:rsidRPr="0015718F">
        <w:rPr>
          <w:sz w:val="28"/>
          <w:szCs w:val="28"/>
        </w:rPr>
        <w:t xml:space="preserve"> содержания межъязыковых лексических единиц. Точность передачи содержанию слова зависит от семантического, стилистического и </w:t>
      </w:r>
      <w:r w:rsidRPr="0015718F">
        <w:rPr>
          <w:sz w:val="28"/>
          <w:szCs w:val="28"/>
          <w:lang w:val="uk-UA"/>
        </w:rPr>
        <w:t>ко</w:t>
      </w:r>
      <w:r w:rsidR="000505A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нотативного</w:t>
      </w:r>
      <w:r w:rsidR="000505A8">
        <w:rPr>
          <w:sz w:val="28"/>
          <w:szCs w:val="28"/>
        </w:rPr>
        <w:t xml:space="preserve"> анализа</w:t>
      </w:r>
      <w:r w:rsidRPr="0015718F">
        <w:rPr>
          <w:sz w:val="28"/>
          <w:szCs w:val="28"/>
        </w:rPr>
        <w:t xml:space="preserve">. Семантический анализ лексики германских языков через сопоставление словарных дефиниций свидетельствует, что одному </w:t>
      </w:r>
      <w:r w:rsidRPr="0015718F">
        <w:rPr>
          <w:sz w:val="28"/>
          <w:szCs w:val="28"/>
          <w:lang w:val="uk-UA"/>
        </w:rPr>
        <w:t>денотату</w:t>
      </w:r>
      <w:r w:rsidRPr="0015718F">
        <w:rPr>
          <w:sz w:val="28"/>
          <w:szCs w:val="28"/>
        </w:rPr>
        <w:t xml:space="preserve"> английского языка потенциально может отвечать несколько </w:t>
      </w:r>
      <w:r w:rsidRPr="0015718F">
        <w:rPr>
          <w:sz w:val="28"/>
          <w:szCs w:val="28"/>
          <w:lang w:val="uk-UA"/>
        </w:rPr>
        <w:t>денотатив</w:t>
      </w:r>
      <w:r w:rsidRPr="0015718F">
        <w:rPr>
          <w:sz w:val="28"/>
          <w:szCs w:val="28"/>
        </w:rPr>
        <w:t xml:space="preserve"> </w:t>
      </w:r>
      <w:r w:rsidR="000505A8">
        <w:rPr>
          <w:sz w:val="28"/>
          <w:szCs w:val="28"/>
        </w:rPr>
        <w:t>другого</w:t>
      </w:r>
      <w:r w:rsidRPr="0015718F">
        <w:rPr>
          <w:sz w:val="28"/>
          <w:szCs w:val="28"/>
        </w:rPr>
        <w:t xml:space="preserve">. 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Синонимический ряд </w:t>
      </w:r>
      <w:r w:rsidR="000505A8">
        <w:rPr>
          <w:sz w:val="28"/>
          <w:szCs w:val="28"/>
          <w:lang w:val="uk-UA"/>
        </w:rPr>
        <w:t>отрицающих</w:t>
      </w:r>
      <w:r w:rsidRPr="0015718F">
        <w:rPr>
          <w:sz w:val="28"/>
          <w:szCs w:val="28"/>
        </w:rPr>
        <w:t xml:space="preserve"> английских префиксов состоит из восьми единиц: </w:t>
      </w:r>
      <w:r w:rsidRPr="000505A8">
        <w:rPr>
          <w:i/>
          <w:sz w:val="28"/>
          <w:szCs w:val="28"/>
        </w:rPr>
        <w:t>a-, dis-, il-, im-, in-, ir-, non-, un</w:t>
      </w:r>
      <w:r w:rsidRPr="0015718F">
        <w:rPr>
          <w:sz w:val="28"/>
          <w:szCs w:val="28"/>
        </w:rPr>
        <w:t xml:space="preserve">-. Префиксы </w:t>
      </w:r>
      <w:r w:rsidRPr="000505A8">
        <w:rPr>
          <w:i/>
          <w:sz w:val="28"/>
          <w:szCs w:val="28"/>
        </w:rPr>
        <w:t>il-, im-, in-, ir- и un-</w:t>
      </w:r>
      <w:r w:rsidRPr="0015718F">
        <w:rPr>
          <w:sz w:val="28"/>
          <w:szCs w:val="28"/>
        </w:rPr>
        <w:t xml:space="preserve"> могут сопровождаться эвфемистическими </w:t>
      </w:r>
      <w:r w:rsidR="000505A8">
        <w:rPr>
          <w:sz w:val="28"/>
          <w:szCs w:val="28"/>
          <w:lang w:val="uk-UA"/>
        </w:rPr>
        <w:t>созначениями</w:t>
      </w:r>
      <w:r w:rsidRPr="0015718F">
        <w:rPr>
          <w:sz w:val="28"/>
          <w:szCs w:val="28"/>
        </w:rPr>
        <w:t>.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>Агентивн</w:t>
      </w:r>
      <w:r w:rsidR="000505A8">
        <w:rPr>
          <w:sz w:val="28"/>
          <w:szCs w:val="28"/>
        </w:rPr>
        <w:t>ые</w:t>
      </w:r>
      <w:r w:rsidRPr="0015718F">
        <w:rPr>
          <w:sz w:val="28"/>
          <w:szCs w:val="28"/>
        </w:rPr>
        <w:t xml:space="preserve"> суффиксы в словах, которые называют род занятий или профессию, в английском языке представлены: </w:t>
      </w:r>
      <w:r w:rsidRPr="000505A8">
        <w:rPr>
          <w:i/>
          <w:sz w:val="28"/>
          <w:szCs w:val="28"/>
        </w:rPr>
        <w:t>-ape, -aster, -azzi/-azzo, -ee, -eer, -er, -ess, -eur, -ist -nik</w:t>
      </w:r>
      <w:r w:rsidRPr="0015718F">
        <w:rPr>
          <w:sz w:val="28"/>
          <w:szCs w:val="28"/>
        </w:rPr>
        <w:t xml:space="preserve">. Суффиксы в английском языке, кроме информативной направленности, могут выражать отношение к объекту </w:t>
      </w:r>
      <w:r w:rsidR="000505A8">
        <w:rPr>
          <w:sz w:val="28"/>
          <w:szCs w:val="28"/>
        </w:rPr>
        <w:t xml:space="preserve">речи. </w:t>
      </w:r>
      <w:r w:rsidRPr="0015718F">
        <w:rPr>
          <w:sz w:val="28"/>
          <w:szCs w:val="28"/>
        </w:rPr>
        <w:t>Английский суффикс -</w:t>
      </w:r>
      <w:r w:rsidRPr="000505A8">
        <w:rPr>
          <w:i/>
          <w:sz w:val="28"/>
          <w:szCs w:val="28"/>
        </w:rPr>
        <w:t>ess</w:t>
      </w:r>
      <w:r w:rsidRPr="0015718F">
        <w:rPr>
          <w:sz w:val="28"/>
          <w:szCs w:val="28"/>
        </w:rPr>
        <w:t xml:space="preserve"> потенциально может сопровождаться скрытой иронией в словах, что </w:t>
      </w:r>
      <w:r w:rsidRPr="0015718F">
        <w:rPr>
          <w:sz w:val="28"/>
          <w:szCs w:val="28"/>
          <w:lang w:val="uk-UA"/>
        </w:rPr>
        <w:t>денотативно</w:t>
      </w:r>
      <w:r w:rsidRPr="0015718F">
        <w:rPr>
          <w:sz w:val="28"/>
          <w:szCs w:val="28"/>
        </w:rPr>
        <w:t xml:space="preserve"> называют профессии женщин.</w:t>
      </w:r>
    </w:p>
    <w:p w:rsidR="000505A8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 xml:space="preserve">Синонимический ряд суффиксов с </w:t>
      </w:r>
      <w:r w:rsidRPr="0015718F">
        <w:rPr>
          <w:sz w:val="28"/>
          <w:szCs w:val="28"/>
          <w:lang w:val="uk-UA"/>
        </w:rPr>
        <w:t>денотативним</w:t>
      </w:r>
      <w:r w:rsidRPr="0015718F">
        <w:rPr>
          <w:sz w:val="28"/>
          <w:szCs w:val="28"/>
        </w:rPr>
        <w:t xml:space="preserve"> значением </w:t>
      </w:r>
      <w:r w:rsidR="000505A8">
        <w:rPr>
          <w:sz w:val="28"/>
          <w:szCs w:val="28"/>
        </w:rPr>
        <w:t>«</w:t>
      </w:r>
      <w:r w:rsidRPr="0015718F">
        <w:rPr>
          <w:sz w:val="28"/>
          <w:szCs w:val="28"/>
        </w:rPr>
        <w:t>общество</w:t>
      </w:r>
      <w:r w:rsidR="000505A8">
        <w:rPr>
          <w:sz w:val="28"/>
          <w:szCs w:val="28"/>
        </w:rPr>
        <w:t>»</w:t>
      </w:r>
      <w:r w:rsidRPr="0015718F">
        <w:rPr>
          <w:sz w:val="28"/>
          <w:szCs w:val="28"/>
        </w:rPr>
        <w:t xml:space="preserve"> состоит из: </w:t>
      </w:r>
      <w:r w:rsidRPr="000505A8">
        <w:rPr>
          <w:i/>
          <w:sz w:val="28"/>
          <w:szCs w:val="28"/>
        </w:rPr>
        <w:t>-dom, -folk, -hood, -ship</w:t>
      </w:r>
      <w:r w:rsidRPr="0015718F">
        <w:rPr>
          <w:sz w:val="28"/>
          <w:szCs w:val="28"/>
        </w:rPr>
        <w:t xml:space="preserve">. </w:t>
      </w:r>
    </w:p>
    <w:p w:rsidR="0015718F" w:rsidRP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>Ко</w:t>
      </w:r>
      <w:r w:rsidR="000505A8">
        <w:rPr>
          <w:sz w:val="28"/>
          <w:szCs w:val="28"/>
        </w:rPr>
        <w:t>н</w:t>
      </w:r>
      <w:r w:rsidRPr="0015718F">
        <w:rPr>
          <w:sz w:val="28"/>
          <w:szCs w:val="28"/>
        </w:rPr>
        <w:t>нотативн</w:t>
      </w:r>
      <w:r w:rsidR="000505A8">
        <w:rPr>
          <w:sz w:val="28"/>
          <w:szCs w:val="28"/>
        </w:rPr>
        <w:t>о</w:t>
      </w:r>
      <w:r w:rsidRPr="0015718F">
        <w:rPr>
          <w:sz w:val="28"/>
          <w:szCs w:val="28"/>
        </w:rPr>
        <w:t>е значени</w:t>
      </w:r>
      <w:r w:rsidR="000505A8">
        <w:rPr>
          <w:sz w:val="28"/>
          <w:szCs w:val="28"/>
        </w:rPr>
        <w:t>е</w:t>
      </w:r>
      <w:r w:rsidRPr="0015718F">
        <w:rPr>
          <w:sz w:val="28"/>
          <w:szCs w:val="28"/>
        </w:rPr>
        <w:t xml:space="preserve"> во многих случаях зависит от </w:t>
      </w:r>
      <w:r w:rsidRPr="0015718F">
        <w:rPr>
          <w:sz w:val="28"/>
          <w:szCs w:val="28"/>
          <w:lang w:val="uk-UA"/>
        </w:rPr>
        <w:t>денотативного</w:t>
      </w:r>
      <w:r w:rsidRPr="0015718F">
        <w:rPr>
          <w:sz w:val="28"/>
          <w:szCs w:val="28"/>
        </w:rPr>
        <w:t xml:space="preserve"> значения, но при этом очевидным является факт невозможности предоставления приоритет</w:t>
      </w:r>
      <w:r w:rsidR="000505A8">
        <w:rPr>
          <w:sz w:val="28"/>
          <w:szCs w:val="28"/>
        </w:rPr>
        <w:t>а</w:t>
      </w:r>
      <w:r w:rsidRPr="0015718F">
        <w:rPr>
          <w:sz w:val="28"/>
          <w:szCs w:val="28"/>
        </w:rPr>
        <w:t xml:space="preserve"> </w:t>
      </w:r>
      <w:r w:rsidRPr="0015718F">
        <w:rPr>
          <w:sz w:val="28"/>
          <w:szCs w:val="28"/>
          <w:lang w:val="uk-UA"/>
        </w:rPr>
        <w:t>денотативному</w:t>
      </w:r>
      <w:r w:rsidRPr="0015718F">
        <w:rPr>
          <w:sz w:val="28"/>
          <w:szCs w:val="28"/>
        </w:rPr>
        <w:t xml:space="preserve"> или </w:t>
      </w:r>
      <w:r w:rsidRPr="0015718F">
        <w:rPr>
          <w:sz w:val="28"/>
          <w:szCs w:val="28"/>
          <w:lang w:val="uk-UA"/>
        </w:rPr>
        <w:t>кон</w:t>
      </w:r>
      <w:r w:rsidR="000505A8">
        <w:rPr>
          <w:sz w:val="28"/>
          <w:szCs w:val="28"/>
          <w:lang w:val="uk-UA"/>
        </w:rPr>
        <w:t>н</w:t>
      </w:r>
      <w:r w:rsidRPr="0015718F">
        <w:rPr>
          <w:sz w:val="28"/>
          <w:szCs w:val="28"/>
          <w:lang w:val="uk-UA"/>
        </w:rPr>
        <w:t>отативному</w:t>
      </w:r>
      <w:r w:rsidRPr="0015718F">
        <w:rPr>
          <w:sz w:val="28"/>
          <w:szCs w:val="28"/>
        </w:rPr>
        <w:t xml:space="preserve"> значению лексических единиц. </w:t>
      </w:r>
    </w:p>
    <w:p w:rsidR="0015718F" w:rsidRDefault="0015718F" w:rsidP="001571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718F">
        <w:rPr>
          <w:sz w:val="28"/>
          <w:szCs w:val="28"/>
        </w:rPr>
        <w:t>Кон</w:t>
      </w:r>
      <w:r w:rsidR="000505A8">
        <w:rPr>
          <w:sz w:val="28"/>
          <w:szCs w:val="28"/>
        </w:rPr>
        <w:t>н</w:t>
      </w:r>
      <w:r w:rsidRPr="0015718F">
        <w:rPr>
          <w:sz w:val="28"/>
          <w:szCs w:val="28"/>
        </w:rPr>
        <w:t>отативн</w:t>
      </w:r>
      <w:r w:rsidR="000505A8">
        <w:rPr>
          <w:sz w:val="28"/>
          <w:szCs w:val="28"/>
        </w:rPr>
        <w:t>ое с</w:t>
      </w:r>
      <w:r w:rsidRPr="0015718F">
        <w:rPr>
          <w:sz w:val="28"/>
          <w:szCs w:val="28"/>
        </w:rPr>
        <w:t xml:space="preserve">одержание и роль аффикса в процессе декодирования слов зависит от </w:t>
      </w:r>
      <w:r w:rsidR="000505A8">
        <w:rPr>
          <w:sz w:val="28"/>
          <w:szCs w:val="28"/>
        </w:rPr>
        <w:t>э</w:t>
      </w:r>
      <w:r w:rsidRPr="0015718F">
        <w:rPr>
          <w:sz w:val="28"/>
          <w:szCs w:val="28"/>
        </w:rPr>
        <w:t xml:space="preserve">мотивно-экспрессивного настроения </w:t>
      </w:r>
      <w:r w:rsidR="000505A8">
        <w:rPr>
          <w:sz w:val="28"/>
          <w:szCs w:val="28"/>
        </w:rPr>
        <w:t>говорящего</w:t>
      </w:r>
      <w:r w:rsidRPr="0015718F">
        <w:rPr>
          <w:sz w:val="28"/>
          <w:szCs w:val="28"/>
        </w:rPr>
        <w:t>. Точность декодирования зависит от учета всех составляющих компонентов.</w:t>
      </w: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505A8" w:rsidRDefault="000505A8" w:rsidP="000505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66EA" w:rsidRPr="003D69D9" w:rsidRDefault="002966EA" w:rsidP="002966EA">
      <w:pPr>
        <w:spacing w:line="360" w:lineRule="auto"/>
        <w:jc w:val="center"/>
        <w:rPr>
          <w:b/>
          <w:sz w:val="28"/>
          <w:szCs w:val="28"/>
        </w:rPr>
      </w:pPr>
      <w:r w:rsidRPr="003D69D9">
        <w:rPr>
          <w:b/>
          <w:sz w:val="28"/>
          <w:szCs w:val="28"/>
        </w:rPr>
        <w:t>Список использованной литературы</w:t>
      </w:r>
    </w:p>
    <w:p w:rsidR="002966EA" w:rsidRDefault="002966EA" w:rsidP="002966EA">
      <w:pPr>
        <w:spacing w:line="360" w:lineRule="auto"/>
        <w:rPr>
          <w:sz w:val="28"/>
          <w:szCs w:val="28"/>
        </w:rPr>
      </w:pP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Апресян Ю.Д. Идеи и методы современной структурной лингвистики. – М.: Просвещение, 1966. – 305с. </w:t>
      </w:r>
    </w:p>
    <w:p w:rsidR="00AE7ADE" w:rsidRPr="00906E28" w:rsidRDefault="00AE7ADE" w:rsidP="00AE7ADE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Аристова В.М.</w:t>
      </w:r>
      <w:r w:rsidRPr="001725E1">
        <w:rPr>
          <w:rFonts w:ascii="Times New Roman" w:hAnsi="Times New Roman" w:cs="Times New Roman"/>
          <w:sz w:val="28"/>
          <w:szCs w:val="28"/>
        </w:rPr>
        <w:t xml:space="preserve"> </w:t>
      </w:r>
      <w:r w:rsidRPr="00906E28">
        <w:rPr>
          <w:rFonts w:ascii="Times New Roman" w:hAnsi="Times New Roman" w:cs="Times New Roman"/>
          <w:sz w:val="28"/>
          <w:szCs w:val="28"/>
        </w:rPr>
        <w:t>Актуализация значений английских единиц в русском языке</w:t>
      </w:r>
      <w:r w:rsidRPr="001725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725E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E28">
        <w:rPr>
          <w:rFonts w:ascii="Times New Roman" w:hAnsi="Times New Roman" w:cs="Times New Roman"/>
          <w:sz w:val="28"/>
          <w:szCs w:val="28"/>
        </w:rPr>
        <w:t xml:space="preserve"> Дьяконов</w:t>
      </w:r>
      <w:r>
        <w:rPr>
          <w:rFonts w:ascii="Times New Roman" w:hAnsi="Times New Roman" w:cs="Times New Roman"/>
          <w:sz w:val="28"/>
          <w:szCs w:val="28"/>
        </w:rPr>
        <w:t xml:space="preserve"> В.Н. </w:t>
      </w:r>
      <w:r w:rsidRPr="00906E28">
        <w:rPr>
          <w:rFonts w:ascii="Times New Roman" w:hAnsi="Times New Roman" w:cs="Times New Roman"/>
          <w:sz w:val="28"/>
          <w:szCs w:val="28"/>
        </w:rPr>
        <w:t>Смысл и значение на синта</w:t>
      </w:r>
      <w:r>
        <w:rPr>
          <w:rFonts w:ascii="Times New Roman" w:hAnsi="Times New Roman" w:cs="Times New Roman"/>
          <w:sz w:val="28"/>
          <w:szCs w:val="28"/>
        </w:rPr>
        <w:t>ксическом и лексическом уровнях.</w:t>
      </w:r>
      <w:r w:rsidRPr="001725E1">
        <w:rPr>
          <w:rFonts w:ascii="Times New Roman" w:hAnsi="Times New Roman" w:cs="Times New Roman"/>
          <w:sz w:val="28"/>
          <w:szCs w:val="28"/>
        </w:rPr>
        <w:t xml:space="preserve"> - </w:t>
      </w:r>
      <w:r w:rsidRPr="00906E28">
        <w:rPr>
          <w:rFonts w:ascii="Times New Roman" w:hAnsi="Times New Roman" w:cs="Times New Roman"/>
          <w:sz w:val="28"/>
          <w:szCs w:val="28"/>
        </w:rPr>
        <w:t>Калининград: Изд-во Калининград</w:t>
      </w:r>
      <w:r w:rsidRPr="001725E1">
        <w:rPr>
          <w:rFonts w:ascii="Times New Roman" w:hAnsi="Times New Roman" w:cs="Times New Roman"/>
          <w:sz w:val="28"/>
          <w:szCs w:val="28"/>
        </w:rPr>
        <w:t>,</w:t>
      </w:r>
      <w:r w:rsidRPr="00906E28">
        <w:rPr>
          <w:rFonts w:ascii="Times New Roman" w:hAnsi="Times New Roman" w:cs="Times New Roman"/>
          <w:sz w:val="28"/>
          <w:szCs w:val="28"/>
        </w:rPr>
        <w:t xml:space="preserve"> 1986. –</w:t>
      </w:r>
      <w:r w:rsidRPr="00172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906E28">
        <w:rPr>
          <w:rFonts w:ascii="Times New Roman" w:hAnsi="Times New Roman" w:cs="Times New Roman"/>
          <w:sz w:val="28"/>
          <w:szCs w:val="28"/>
        </w:rPr>
        <w:t>20-25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04BE">
        <w:rPr>
          <w:sz w:val="28"/>
          <w:szCs w:val="28"/>
        </w:rPr>
        <w:t>Арно А., Лансло Кл. Грамматика общая и рациональная Пор-Рояля.</w:t>
      </w:r>
      <w:r>
        <w:rPr>
          <w:sz w:val="28"/>
          <w:szCs w:val="28"/>
        </w:rPr>
        <w:t xml:space="preserve"> - </w:t>
      </w:r>
      <w:r w:rsidRPr="008104BE">
        <w:rPr>
          <w:sz w:val="28"/>
          <w:szCs w:val="28"/>
        </w:rPr>
        <w:t xml:space="preserve">М.: Прогресс, 1998. </w:t>
      </w:r>
      <w:r>
        <w:rPr>
          <w:sz w:val="28"/>
          <w:szCs w:val="28"/>
        </w:rPr>
        <w:t xml:space="preserve">- </w:t>
      </w:r>
      <w:r w:rsidRPr="008104BE">
        <w:rPr>
          <w:sz w:val="28"/>
          <w:szCs w:val="28"/>
        </w:rPr>
        <w:t>272 с</w:t>
      </w:r>
      <w:r>
        <w:rPr>
          <w:sz w:val="28"/>
          <w:szCs w:val="28"/>
        </w:rPr>
        <w:t>.</w:t>
      </w:r>
    </w:p>
    <w:p w:rsidR="00AE7ADE" w:rsidRPr="00906E28" w:rsidRDefault="00AE7ADE" w:rsidP="00AE7ADE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E28">
        <w:rPr>
          <w:rFonts w:ascii="Times New Roman" w:hAnsi="Times New Roman" w:cs="Times New Roman"/>
          <w:sz w:val="28"/>
          <w:szCs w:val="28"/>
        </w:rPr>
        <w:t>Арнольд И.В.</w:t>
      </w:r>
      <w:r w:rsidRPr="001725E1">
        <w:rPr>
          <w:rFonts w:ascii="Times New Roman" w:hAnsi="Times New Roman" w:cs="Times New Roman"/>
          <w:sz w:val="28"/>
          <w:szCs w:val="28"/>
        </w:rPr>
        <w:t xml:space="preserve"> </w:t>
      </w:r>
      <w:r w:rsidRPr="00906E28">
        <w:rPr>
          <w:rFonts w:ascii="Times New Roman" w:hAnsi="Times New Roman" w:cs="Times New Roman"/>
          <w:sz w:val="28"/>
          <w:szCs w:val="28"/>
        </w:rPr>
        <w:t>Семантическая структура слова в современном анг</w:t>
      </w:r>
      <w:r w:rsidRPr="001725E1">
        <w:rPr>
          <w:rFonts w:ascii="Times New Roman" w:hAnsi="Times New Roman" w:cs="Times New Roman"/>
          <w:sz w:val="28"/>
          <w:szCs w:val="28"/>
        </w:rPr>
        <w:t>л</w:t>
      </w:r>
      <w:r w:rsidRPr="00906E28">
        <w:rPr>
          <w:rFonts w:ascii="Times New Roman" w:hAnsi="Times New Roman" w:cs="Times New Roman"/>
          <w:sz w:val="28"/>
          <w:szCs w:val="28"/>
        </w:rPr>
        <w:t>ийском языке и методика ее исследования (на материале имени существительного)</w:t>
      </w:r>
      <w:r>
        <w:rPr>
          <w:rFonts w:ascii="Times New Roman" w:hAnsi="Times New Roman" w:cs="Times New Roman"/>
          <w:sz w:val="28"/>
          <w:szCs w:val="28"/>
        </w:rPr>
        <w:t>. – Л.: Просвещение</w:t>
      </w:r>
      <w:r w:rsidRPr="001725E1">
        <w:rPr>
          <w:rFonts w:ascii="Times New Roman" w:hAnsi="Times New Roman" w:cs="Times New Roman"/>
          <w:sz w:val="28"/>
          <w:szCs w:val="28"/>
        </w:rPr>
        <w:t>, 1966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906E28">
        <w:rPr>
          <w:rFonts w:ascii="Times New Roman" w:hAnsi="Times New Roman" w:cs="Times New Roman"/>
          <w:sz w:val="28"/>
          <w:szCs w:val="28"/>
        </w:rPr>
        <w:t>192 с.</w:t>
      </w:r>
    </w:p>
    <w:p w:rsidR="002966EA" w:rsidRDefault="002966EA" w:rsidP="002966EA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E28">
        <w:rPr>
          <w:rFonts w:ascii="Times New Roman" w:hAnsi="Times New Roman" w:cs="Times New Roman"/>
          <w:sz w:val="28"/>
          <w:szCs w:val="28"/>
        </w:rPr>
        <w:t>Арнольд И.В.</w:t>
      </w:r>
      <w:r w:rsidRPr="003E6144">
        <w:rPr>
          <w:rFonts w:ascii="Times New Roman" w:hAnsi="Times New Roman" w:cs="Times New Roman"/>
          <w:sz w:val="28"/>
          <w:szCs w:val="28"/>
        </w:rPr>
        <w:t xml:space="preserve"> </w:t>
      </w:r>
      <w:r w:rsidRPr="00906E28">
        <w:rPr>
          <w:rFonts w:ascii="Times New Roman" w:hAnsi="Times New Roman" w:cs="Times New Roman"/>
          <w:sz w:val="28"/>
          <w:szCs w:val="28"/>
        </w:rPr>
        <w:t>Стилистика</w:t>
      </w:r>
      <w:r>
        <w:rPr>
          <w:rFonts w:ascii="Times New Roman" w:hAnsi="Times New Roman" w:cs="Times New Roman"/>
          <w:sz w:val="28"/>
          <w:szCs w:val="28"/>
        </w:rPr>
        <w:t>. Современный английский язык: Учебник для вузов / И.В. </w:t>
      </w:r>
      <w:r w:rsidRPr="00662AA2">
        <w:rPr>
          <w:rFonts w:ascii="Times New Roman" w:hAnsi="Times New Roman" w:cs="Times New Roman"/>
          <w:sz w:val="28"/>
          <w:szCs w:val="28"/>
        </w:rPr>
        <w:t>Арнольд</w:t>
      </w:r>
      <w:r>
        <w:rPr>
          <w:rFonts w:ascii="Times New Roman" w:hAnsi="Times New Roman" w:cs="Times New Roman"/>
          <w:sz w:val="28"/>
          <w:szCs w:val="28"/>
        </w:rPr>
        <w:t xml:space="preserve">. – М.: Флинта: Наука, 2009. – 384с. </w:t>
      </w:r>
    </w:p>
    <w:p w:rsidR="002966EA" w:rsidRDefault="002966EA" w:rsidP="002966EA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Арутюнова Н.Д. </w:t>
      </w:r>
      <w:r w:rsidRPr="00747AC0">
        <w:rPr>
          <w:rFonts w:ascii="Times New Roman" w:hAnsi="Times New Roman" w:cs="Times New Roman"/>
          <w:sz w:val="28"/>
          <w:szCs w:val="28"/>
        </w:rPr>
        <w:t>Логический анализ языка: Язык и время. - М.: Индрик, 1997. - 351 с.</w:t>
      </w:r>
    </w:p>
    <w:p w:rsidR="00E87D45" w:rsidRPr="0023147E" w:rsidRDefault="00E87D45" w:rsidP="00E87D45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3147E">
        <w:rPr>
          <w:sz w:val="28"/>
          <w:szCs w:val="28"/>
        </w:rPr>
        <w:t xml:space="preserve">Бартминский, Е. Языковые стереотипы // Языковой образ мира: очерки по этнолингвистике. </w:t>
      </w:r>
      <w:r>
        <w:rPr>
          <w:sz w:val="28"/>
          <w:szCs w:val="28"/>
        </w:rPr>
        <w:t xml:space="preserve">– </w:t>
      </w:r>
      <w:r w:rsidRPr="0023147E">
        <w:rPr>
          <w:sz w:val="28"/>
          <w:szCs w:val="28"/>
        </w:rPr>
        <w:t>М</w:t>
      </w:r>
      <w:r>
        <w:rPr>
          <w:sz w:val="28"/>
          <w:szCs w:val="28"/>
        </w:rPr>
        <w:t>: Академия,</w:t>
      </w:r>
      <w:r w:rsidRPr="0023147E">
        <w:rPr>
          <w:sz w:val="28"/>
          <w:szCs w:val="28"/>
        </w:rPr>
        <w:t xml:space="preserve"> 2005.</w:t>
      </w:r>
      <w:r>
        <w:rPr>
          <w:sz w:val="28"/>
          <w:szCs w:val="28"/>
        </w:rPr>
        <w:t xml:space="preserve"> – С.11-23.</w:t>
      </w:r>
    </w:p>
    <w:p w:rsidR="00E87D45" w:rsidRDefault="00E87D45" w:rsidP="00E87D45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96D2E">
        <w:rPr>
          <w:sz w:val="28"/>
          <w:szCs w:val="28"/>
        </w:rPr>
        <w:t>Бархударов Л.</w:t>
      </w:r>
      <w:r w:rsidRPr="00996D2E">
        <w:rPr>
          <w:sz w:val="28"/>
          <w:szCs w:val="28"/>
          <w:lang w:val="en-US"/>
        </w:rPr>
        <w:t> </w:t>
      </w:r>
      <w:r w:rsidRPr="00996D2E">
        <w:rPr>
          <w:sz w:val="28"/>
          <w:szCs w:val="28"/>
        </w:rPr>
        <w:t>С. Язык и перевод. Вопросы общей и частной теории перевода. – М.: Международные отношения, 1975. – 240 с.</w:t>
      </w:r>
    </w:p>
    <w:p w:rsidR="00AE7ADE" w:rsidRPr="00906E28" w:rsidRDefault="00AE7ADE" w:rsidP="00AE7ADE">
      <w:pPr>
        <w:numPr>
          <w:ilvl w:val="0"/>
          <w:numId w:val="2"/>
        </w:numPr>
        <w:spacing w:line="360" w:lineRule="auto"/>
        <w:ind w:right="76"/>
        <w:jc w:val="both"/>
        <w:rPr>
          <w:sz w:val="28"/>
          <w:szCs w:val="28"/>
        </w:rPr>
      </w:pPr>
      <w:r w:rsidRPr="00906E28">
        <w:rPr>
          <w:sz w:val="28"/>
          <w:szCs w:val="28"/>
        </w:rPr>
        <w:t>Беляевская Е.Г</w:t>
      </w:r>
      <w:r>
        <w:rPr>
          <w:sz w:val="28"/>
          <w:szCs w:val="28"/>
        </w:rPr>
        <w:t>.</w:t>
      </w:r>
      <w:r w:rsidRPr="0002466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Семантика слова. – М.: Высшая школа</w:t>
      </w:r>
      <w:r w:rsidRPr="00024669">
        <w:rPr>
          <w:sz w:val="28"/>
          <w:szCs w:val="28"/>
        </w:rPr>
        <w:t>,1987. -85с.</w:t>
      </w:r>
      <w:r>
        <w:rPr>
          <w:sz w:val="28"/>
          <w:szCs w:val="28"/>
        </w:rPr>
        <w:t xml:space="preserve">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Блумфильд Л. Язык. – М.: Едиториал УРСС, 2002. – 608с.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Вежбицкая А. Семантические универсалии и описание языков. – М.: Языки славянской культуры, 1999. – 792с.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Винокур Т.Г. Закономерности стилистического использования языковых единиц. – М.: Едиториал УРСС, 2009. – 240с.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Вольф Е.М. Функциональная семантика оценки. – М.: Едиториал </w:t>
      </w:r>
      <w:r w:rsidRPr="00810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УРСС, 2006. – 280с. </w:t>
      </w:r>
    </w:p>
    <w:p w:rsidR="00AE7ADE" w:rsidRDefault="00AE7ADE" w:rsidP="00AE7ADE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E28">
        <w:rPr>
          <w:rFonts w:ascii="Times New Roman" w:hAnsi="Times New Roman" w:cs="Times New Roman"/>
          <w:sz w:val="28"/>
          <w:szCs w:val="28"/>
        </w:rPr>
        <w:t>Гак В.Г. Сопоставительная лексикология. – М.: Междунар. отношения, 1977. – 246с.</w:t>
      </w:r>
    </w:p>
    <w:p w:rsidR="002966EA" w:rsidRPr="008104BE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Галкина-Федорук Е.М. Язык как общественное явление. – М.: Учпедгиз, 1954. – 44с.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Заботкина В.И. Новая лексика современного английского языка. – М.: Высшая школа, 1989. – 286с.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Каращук П.М. Словообразование английского языка. – М.: Высшая школа, 1997. – 314с. </w:t>
      </w:r>
    </w:p>
    <w:p w:rsidR="00AE7ADE" w:rsidRDefault="00AE7ADE" w:rsidP="00AE7ADE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E3787">
        <w:rPr>
          <w:sz w:val="28"/>
          <w:szCs w:val="28"/>
        </w:rPr>
        <w:t>Кубрякова Е.С., Шахнарович А.М., Сахарный Л.В. Человеческий фактор в языке: Язык и порождение речи / Отв. ред. Е.С. Кубрякова. - М.: Наука, 1991. - 239 с.</w:t>
      </w:r>
    </w:p>
    <w:p w:rsidR="00AE7ADE" w:rsidRPr="00906E28" w:rsidRDefault="00AE7ADE" w:rsidP="00AE7ADE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E28">
        <w:rPr>
          <w:rFonts w:ascii="Times New Roman" w:hAnsi="Times New Roman" w:cs="Times New Roman"/>
          <w:sz w:val="28"/>
          <w:szCs w:val="28"/>
        </w:rPr>
        <w:t>Кухаренко В.А. Интерпретация текста</w:t>
      </w:r>
      <w:r>
        <w:rPr>
          <w:rFonts w:ascii="Times New Roman" w:hAnsi="Times New Roman" w:cs="Times New Roman"/>
          <w:sz w:val="28"/>
          <w:szCs w:val="28"/>
        </w:rPr>
        <w:t xml:space="preserve"> / В.А.Кухаренко</w:t>
      </w:r>
      <w:r w:rsidRPr="00906E28">
        <w:rPr>
          <w:rFonts w:ascii="Times New Roman" w:hAnsi="Times New Roman" w:cs="Times New Roman"/>
          <w:sz w:val="28"/>
          <w:szCs w:val="28"/>
        </w:rPr>
        <w:t>. – Л.: Просвещение, 1979. – 327с.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47AC0">
        <w:rPr>
          <w:sz w:val="28"/>
          <w:szCs w:val="28"/>
        </w:rPr>
        <w:t xml:space="preserve">Лукьянова Н. А. Типология современных русских словарей // Языковые единицы в семантическом и лексикографическом аспектах. </w:t>
      </w:r>
      <w:r>
        <w:rPr>
          <w:sz w:val="28"/>
          <w:szCs w:val="28"/>
        </w:rPr>
        <w:t xml:space="preserve">- </w:t>
      </w:r>
      <w:r w:rsidRPr="00747AC0">
        <w:rPr>
          <w:sz w:val="28"/>
          <w:szCs w:val="28"/>
        </w:rPr>
        <w:t xml:space="preserve">Новосибирск, 1996. </w:t>
      </w:r>
      <w:r>
        <w:rPr>
          <w:sz w:val="28"/>
          <w:szCs w:val="28"/>
        </w:rPr>
        <w:t xml:space="preserve">- </w:t>
      </w:r>
      <w:r w:rsidRPr="00747AC0">
        <w:rPr>
          <w:sz w:val="28"/>
          <w:szCs w:val="28"/>
        </w:rPr>
        <w:t>С. 94-115.</w:t>
      </w:r>
    </w:p>
    <w:p w:rsidR="00AE7ADE" w:rsidRPr="00906E28" w:rsidRDefault="00AE7ADE" w:rsidP="00AE7ADE">
      <w:pPr>
        <w:pStyle w:val="HTML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Мюллер В.К. Новый англо-русский словарь. – М.: Русский язык – Медиа. 2004. – 946с. </w:t>
      </w:r>
    </w:p>
    <w:p w:rsidR="002966EA" w:rsidRPr="00AE7ADE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>Нешко С.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. </w:t>
      </w:r>
      <w:r w:rsidRPr="007E14CA">
        <w:rPr>
          <w:color w:val="000000"/>
          <w:sz w:val="30"/>
          <w:szCs w:val="30"/>
        </w:rPr>
        <w:t>Афіксальне вираження конотації в англійській мові</w:t>
      </w:r>
      <w:r>
        <w:rPr>
          <w:color w:val="000000"/>
          <w:sz w:val="30"/>
          <w:szCs w:val="30"/>
        </w:rPr>
        <w:t>. - Х., 2002. - 19 с.</w:t>
      </w:r>
    </w:p>
    <w:p w:rsidR="00AE7ADE" w:rsidRPr="00906E28" w:rsidRDefault="00AE7ADE" w:rsidP="00AE7ADE">
      <w:pPr>
        <w:numPr>
          <w:ilvl w:val="0"/>
          <w:numId w:val="2"/>
        </w:numPr>
        <w:spacing w:line="360" w:lineRule="auto"/>
        <w:ind w:right="76"/>
        <w:jc w:val="both"/>
        <w:rPr>
          <w:sz w:val="28"/>
          <w:szCs w:val="28"/>
        </w:rPr>
      </w:pPr>
      <w:r w:rsidRPr="00906E28">
        <w:rPr>
          <w:sz w:val="28"/>
          <w:szCs w:val="28"/>
        </w:rPr>
        <w:t>Никитин М.В. Курс лингвистической семантики</w:t>
      </w:r>
      <w:r>
        <w:rPr>
          <w:sz w:val="28"/>
          <w:szCs w:val="28"/>
        </w:rPr>
        <w:t xml:space="preserve">. – СПб.: Научный центр проблем диалога, 1996. – 756с. </w:t>
      </w:r>
    </w:p>
    <w:p w:rsidR="00AE7ADE" w:rsidRPr="00906E28" w:rsidRDefault="00AE7ADE" w:rsidP="00AE7ADE">
      <w:pPr>
        <w:numPr>
          <w:ilvl w:val="0"/>
          <w:numId w:val="2"/>
        </w:numPr>
        <w:tabs>
          <w:tab w:val="left" w:pos="9900"/>
        </w:tabs>
        <w:spacing w:line="360" w:lineRule="auto"/>
        <w:ind w:right="76"/>
        <w:jc w:val="both"/>
        <w:rPr>
          <w:sz w:val="28"/>
          <w:szCs w:val="28"/>
        </w:rPr>
      </w:pPr>
      <w:r w:rsidRPr="00906E28">
        <w:rPr>
          <w:sz w:val="28"/>
          <w:szCs w:val="28"/>
        </w:rPr>
        <w:t>Никитин М.В. Лексическое значение в слове и словосочетании. Спецкурс по общей и английской лексикологии.</w:t>
      </w:r>
      <w:r>
        <w:rPr>
          <w:sz w:val="28"/>
          <w:szCs w:val="28"/>
        </w:rPr>
        <w:t xml:space="preserve"> - </w:t>
      </w:r>
      <w:r w:rsidRPr="00906E28">
        <w:rPr>
          <w:sz w:val="28"/>
          <w:szCs w:val="28"/>
        </w:rPr>
        <w:t xml:space="preserve"> Владимир, 1974.</w:t>
      </w:r>
      <w:r>
        <w:rPr>
          <w:sz w:val="28"/>
          <w:szCs w:val="28"/>
        </w:rPr>
        <w:t xml:space="preserve"> – 229с. </w:t>
      </w:r>
    </w:p>
    <w:p w:rsidR="00AE7ADE" w:rsidRPr="002A0D73" w:rsidRDefault="00AE7ADE" w:rsidP="00AE7AD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A0D73">
        <w:rPr>
          <w:bCs/>
          <w:sz w:val="28"/>
        </w:rPr>
        <w:t>Новикова,Т.Б</w:t>
      </w:r>
      <w:r>
        <w:rPr>
          <w:b/>
          <w:bCs/>
          <w:sz w:val="28"/>
        </w:rPr>
        <w:t xml:space="preserve">. </w:t>
      </w:r>
      <w:r>
        <w:rPr>
          <w:sz w:val="28"/>
        </w:rPr>
        <w:t>Заимствование лингвокультурных концептов: (на материале английского и русского языков): Автореферат дис. - Волгоград, 2005.- 21 с.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Петренко В.Ф. Основы психосемантики. – СПб.: Питер, 2005. – 480с.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Петрищева Е.Ф. Стилистически окрашенная лексика русского языка. – М.: Наука, 1984. – 222с. </w:t>
      </w:r>
    </w:p>
    <w:p w:rsidR="00AE7ADE" w:rsidRDefault="00AE7ADE" w:rsidP="00AE7AD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E423E">
        <w:rPr>
          <w:sz w:val="28"/>
          <w:szCs w:val="28"/>
        </w:rPr>
        <w:t>Сулейменова Э.Д. Понятие смысла в современной лингвистике.</w:t>
      </w:r>
      <w:r>
        <w:rPr>
          <w:sz w:val="28"/>
          <w:szCs w:val="28"/>
        </w:rPr>
        <w:t xml:space="preserve"> – Алма-Ата: Мектеп, 1989. – 160с. </w:t>
      </w:r>
    </w:p>
    <w:p w:rsidR="002966EA" w:rsidRDefault="002966EA" w:rsidP="002966E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Шаховский В.И. Категоризация эмоций в лексико-семантической системе языка. – М.: Едиториал УРСС, 2008. – 208с. </w:t>
      </w:r>
    </w:p>
    <w:p w:rsidR="00AE7ADE" w:rsidRPr="009F0E09" w:rsidRDefault="00AE7ADE" w:rsidP="00AE7AD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ABBYY Lingvo </w:t>
      </w:r>
      <w:r w:rsidRPr="009F0E09">
        <w:rPr>
          <w:sz w:val="28"/>
          <w:szCs w:val="28"/>
          <w:lang w:val="en-US"/>
        </w:rPr>
        <w:t xml:space="preserve">12. </w:t>
      </w:r>
      <w:r>
        <w:rPr>
          <w:sz w:val="28"/>
          <w:szCs w:val="28"/>
        </w:rPr>
        <w:t>Электронный</w:t>
      </w:r>
      <w:r w:rsidRPr="009F0E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словарь</w:t>
      </w:r>
      <w:r w:rsidRPr="009F0E09">
        <w:rPr>
          <w:sz w:val="28"/>
          <w:szCs w:val="28"/>
          <w:lang w:val="en-US"/>
        </w:rPr>
        <w:t xml:space="preserve">. </w:t>
      </w:r>
    </w:p>
    <w:p w:rsidR="00AE7ADE" w:rsidRPr="00210940" w:rsidRDefault="00AE7ADE" w:rsidP="00AE7ADE">
      <w:pPr>
        <w:spacing w:line="360" w:lineRule="auto"/>
        <w:ind w:left="360"/>
        <w:jc w:val="both"/>
        <w:rPr>
          <w:sz w:val="28"/>
          <w:szCs w:val="28"/>
        </w:rPr>
      </w:pPr>
    </w:p>
    <w:p w:rsidR="002966EA" w:rsidRPr="00941492" w:rsidRDefault="002966EA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941492" w:rsidRPr="00941492" w:rsidRDefault="00941492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941492" w:rsidRPr="00941492" w:rsidRDefault="00941492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0505A8" w:rsidRPr="00941492" w:rsidRDefault="000505A8" w:rsidP="00941492">
      <w:pPr>
        <w:spacing w:line="360" w:lineRule="auto"/>
        <w:ind w:firstLine="720"/>
        <w:jc w:val="both"/>
        <w:rPr>
          <w:sz w:val="28"/>
          <w:szCs w:val="28"/>
        </w:rPr>
      </w:pPr>
      <w:r w:rsidRPr="00941492">
        <w:rPr>
          <w:sz w:val="28"/>
          <w:szCs w:val="28"/>
        </w:rPr>
        <w:t xml:space="preserve"> </w:t>
      </w:r>
    </w:p>
    <w:p w:rsidR="000505A8" w:rsidRPr="00941492" w:rsidRDefault="000505A8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9D3776" w:rsidRPr="00941492" w:rsidRDefault="009D3776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9D3776" w:rsidRPr="00941492" w:rsidRDefault="009D3776" w:rsidP="00941492">
      <w:pPr>
        <w:spacing w:line="360" w:lineRule="auto"/>
        <w:ind w:firstLine="720"/>
        <w:jc w:val="both"/>
        <w:rPr>
          <w:sz w:val="28"/>
          <w:szCs w:val="28"/>
        </w:rPr>
      </w:pPr>
    </w:p>
    <w:p w:rsidR="00FF6ED6" w:rsidRPr="000505A8" w:rsidRDefault="00FF6ED6" w:rsidP="000505A8">
      <w:pPr>
        <w:spacing w:line="360" w:lineRule="auto"/>
        <w:jc w:val="both"/>
        <w:rPr>
          <w:sz w:val="28"/>
          <w:szCs w:val="28"/>
        </w:rPr>
      </w:pPr>
    </w:p>
    <w:p w:rsidR="00C244E1" w:rsidRPr="000505A8" w:rsidRDefault="00C244E1" w:rsidP="000505A8">
      <w:pPr>
        <w:spacing w:line="360" w:lineRule="auto"/>
        <w:jc w:val="both"/>
        <w:rPr>
          <w:sz w:val="28"/>
          <w:szCs w:val="28"/>
        </w:rPr>
      </w:pPr>
    </w:p>
    <w:p w:rsidR="008D3FF0" w:rsidRPr="000505A8" w:rsidRDefault="008D3FF0" w:rsidP="000505A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D3FF0" w:rsidRPr="000505A8" w:rsidSect="00B44B52">
      <w:footerReference w:type="even" r:id="rId7"/>
      <w:footerReference w:type="default" r:id="rId8"/>
      <w:pgSz w:w="12240" w:h="15840"/>
      <w:pgMar w:top="1134" w:right="850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98" w:rsidRDefault="009B3898">
      <w:r>
        <w:separator/>
      </w:r>
    </w:p>
  </w:endnote>
  <w:endnote w:type="continuationSeparator" w:id="0">
    <w:p w:rsidR="009B3898" w:rsidRDefault="009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516" w:rsidRDefault="00513516" w:rsidP="00477A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3516" w:rsidRDefault="005135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516" w:rsidRDefault="00513516" w:rsidP="00477A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6AAA">
      <w:rPr>
        <w:rStyle w:val="a4"/>
        <w:noProof/>
      </w:rPr>
      <w:t>19</w:t>
    </w:r>
    <w:r>
      <w:rPr>
        <w:rStyle w:val="a4"/>
      </w:rPr>
      <w:fldChar w:fldCharType="end"/>
    </w:r>
  </w:p>
  <w:p w:rsidR="00513516" w:rsidRDefault="005135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98" w:rsidRDefault="009B3898">
      <w:r>
        <w:separator/>
      </w:r>
    </w:p>
  </w:footnote>
  <w:footnote w:type="continuationSeparator" w:id="0">
    <w:p w:rsidR="009B3898" w:rsidRDefault="009B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1452D"/>
    <w:multiLevelType w:val="hybridMultilevel"/>
    <w:tmpl w:val="75A81E4C"/>
    <w:lvl w:ilvl="0" w:tplc="A8487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B6649"/>
    <w:multiLevelType w:val="hybridMultilevel"/>
    <w:tmpl w:val="78BA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426CF"/>
    <w:multiLevelType w:val="hybridMultilevel"/>
    <w:tmpl w:val="353E114E"/>
    <w:lvl w:ilvl="0" w:tplc="0419000F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BC22FA"/>
    <w:multiLevelType w:val="hybridMultilevel"/>
    <w:tmpl w:val="346EA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4E1"/>
    <w:rsid w:val="000505A8"/>
    <w:rsid w:val="00066AAA"/>
    <w:rsid w:val="000965F7"/>
    <w:rsid w:val="0015718F"/>
    <w:rsid w:val="001B09D7"/>
    <w:rsid w:val="002966EA"/>
    <w:rsid w:val="002B4B2B"/>
    <w:rsid w:val="002B6AEC"/>
    <w:rsid w:val="00355017"/>
    <w:rsid w:val="00374B45"/>
    <w:rsid w:val="004452F8"/>
    <w:rsid w:val="00457AD8"/>
    <w:rsid w:val="00477A52"/>
    <w:rsid w:val="004E3752"/>
    <w:rsid w:val="00513516"/>
    <w:rsid w:val="006334D4"/>
    <w:rsid w:val="006E63F0"/>
    <w:rsid w:val="00706916"/>
    <w:rsid w:val="00725887"/>
    <w:rsid w:val="007806B6"/>
    <w:rsid w:val="00863971"/>
    <w:rsid w:val="008D3FF0"/>
    <w:rsid w:val="00941492"/>
    <w:rsid w:val="009A1840"/>
    <w:rsid w:val="009B3898"/>
    <w:rsid w:val="009C66E4"/>
    <w:rsid w:val="009D3776"/>
    <w:rsid w:val="00A814C2"/>
    <w:rsid w:val="00AC482B"/>
    <w:rsid w:val="00AE7ADE"/>
    <w:rsid w:val="00B44B52"/>
    <w:rsid w:val="00B81AED"/>
    <w:rsid w:val="00B91156"/>
    <w:rsid w:val="00BE6180"/>
    <w:rsid w:val="00C244E1"/>
    <w:rsid w:val="00C56ED2"/>
    <w:rsid w:val="00C57E69"/>
    <w:rsid w:val="00C93644"/>
    <w:rsid w:val="00CA4CA3"/>
    <w:rsid w:val="00CD3C1B"/>
    <w:rsid w:val="00D23D81"/>
    <w:rsid w:val="00E52581"/>
    <w:rsid w:val="00E87D45"/>
    <w:rsid w:val="00EB1B79"/>
    <w:rsid w:val="00F0579C"/>
    <w:rsid w:val="00FB7CD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22BA-17B2-4E9C-AD46-FD6EA26F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4B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4B52"/>
  </w:style>
  <w:style w:type="paragraph" w:styleId="HTML">
    <w:name w:val="HTML Preformatted"/>
    <w:basedOn w:val="a"/>
    <w:rsid w:val="0029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semiHidden/>
    <w:rsid w:val="00E87D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Белые окна</Company>
  <LinksUpToDate>false</LinksUpToDate>
  <CharactersWithSpaces>28734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Ann</dc:creator>
  <cp:keywords/>
  <dc:description/>
  <cp:lastModifiedBy>Irina</cp:lastModifiedBy>
  <cp:revision>2</cp:revision>
  <dcterms:created xsi:type="dcterms:W3CDTF">2014-07-20T11:39:00Z</dcterms:created>
  <dcterms:modified xsi:type="dcterms:W3CDTF">2014-07-20T11:39:00Z</dcterms:modified>
</cp:coreProperties>
</file>