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74C" w:rsidRPr="00C819E3" w:rsidRDefault="00EB374C" w:rsidP="00403A51">
      <w:pPr>
        <w:pStyle w:val="3"/>
        <w:rPr>
          <w:color w:val="000000"/>
          <w:sz w:val="24"/>
          <w:szCs w:val="24"/>
        </w:rPr>
      </w:pPr>
      <w:r w:rsidRPr="00C819E3">
        <w:rPr>
          <w:color w:val="000000"/>
          <w:sz w:val="24"/>
          <w:szCs w:val="24"/>
        </w:rPr>
        <w:t>Реферат</w:t>
      </w:r>
    </w:p>
    <w:p w:rsidR="00EB374C" w:rsidRPr="00C819E3" w:rsidRDefault="00EB374C" w:rsidP="00403A51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</w:p>
    <w:p w:rsidR="00EB374C" w:rsidRPr="00C819E3" w:rsidRDefault="00EB374C" w:rsidP="00403A51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C819E3">
        <w:rPr>
          <w:color w:val="000000"/>
          <w:sz w:val="24"/>
          <w:szCs w:val="24"/>
        </w:rPr>
        <w:t xml:space="preserve">Отчет </w:t>
      </w:r>
      <w:r w:rsidR="00210E00" w:rsidRPr="00210E00">
        <w:rPr>
          <w:color w:val="000000"/>
          <w:sz w:val="24"/>
          <w:szCs w:val="24"/>
        </w:rPr>
        <w:t>65</w:t>
      </w:r>
      <w:r w:rsidR="00ED4C8C">
        <w:rPr>
          <w:color w:val="000000"/>
          <w:sz w:val="24"/>
          <w:szCs w:val="24"/>
        </w:rPr>
        <w:t xml:space="preserve"> с., 3 ч., </w:t>
      </w:r>
      <w:r w:rsidR="00ED4C8C" w:rsidRPr="00210E00">
        <w:rPr>
          <w:color w:val="000000"/>
          <w:sz w:val="24"/>
          <w:szCs w:val="24"/>
        </w:rPr>
        <w:t>26</w:t>
      </w:r>
      <w:r w:rsidR="00ED4C8C">
        <w:rPr>
          <w:color w:val="000000"/>
          <w:sz w:val="24"/>
          <w:szCs w:val="24"/>
        </w:rPr>
        <w:t xml:space="preserve"> рис., </w:t>
      </w:r>
      <w:r w:rsidR="00210E00" w:rsidRPr="00210E00">
        <w:rPr>
          <w:color w:val="000000"/>
          <w:sz w:val="24"/>
          <w:szCs w:val="24"/>
        </w:rPr>
        <w:t>8</w:t>
      </w:r>
      <w:r w:rsidR="00210E00">
        <w:rPr>
          <w:color w:val="000000"/>
          <w:sz w:val="24"/>
          <w:szCs w:val="24"/>
        </w:rPr>
        <w:t xml:space="preserve"> табл., </w:t>
      </w:r>
      <w:r w:rsidR="00210E00" w:rsidRPr="00210E00">
        <w:rPr>
          <w:color w:val="000000"/>
          <w:sz w:val="24"/>
          <w:szCs w:val="24"/>
        </w:rPr>
        <w:t>53</w:t>
      </w:r>
      <w:r w:rsidR="00ED4C8C">
        <w:rPr>
          <w:color w:val="000000"/>
          <w:sz w:val="24"/>
          <w:szCs w:val="24"/>
        </w:rPr>
        <w:t xml:space="preserve"> источника</w:t>
      </w:r>
      <w:r w:rsidRPr="00C819E3">
        <w:rPr>
          <w:color w:val="000000"/>
          <w:sz w:val="24"/>
          <w:szCs w:val="24"/>
        </w:rPr>
        <w:t>.</w:t>
      </w:r>
    </w:p>
    <w:p w:rsidR="00EB374C" w:rsidRPr="00C819E3" w:rsidRDefault="00EB374C" w:rsidP="00403A51">
      <w:pPr>
        <w:spacing w:line="360" w:lineRule="auto"/>
        <w:jc w:val="both"/>
        <w:rPr>
          <w:caps/>
          <w:color w:val="000000"/>
          <w:sz w:val="24"/>
          <w:szCs w:val="24"/>
        </w:rPr>
      </w:pPr>
      <w:r w:rsidRPr="00C819E3">
        <w:rPr>
          <w:caps/>
          <w:color w:val="000000"/>
          <w:sz w:val="24"/>
          <w:szCs w:val="24"/>
        </w:rPr>
        <w:t xml:space="preserve">КЛЮЧЕВЫЕ СЛОВА: </w:t>
      </w:r>
      <w:r w:rsidR="00D518EF">
        <w:rPr>
          <w:caps/>
          <w:color w:val="000000"/>
          <w:sz w:val="24"/>
          <w:szCs w:val="24"/>
        </w:rPr>
        <w:t xml:space="preserve">атомный и </w:t>
      </w:r>
      <w:r w:rsidRPr="00C819E3">
        <w:rPr>
          <w:caps/>
          <w:color w:val="000000"/>
          <w:sz w:val="24"/>
          <w:szCs w:val="24"/>
        </w:rPr>
        <w:t xml:space="preserve">ФАЗОВЫЙ ХИМИЧЕСКИЙ СОСТАВ, ЭФФЕКТИВНЫЙ ЗАРЯД АТОМОВ, РЕНТГЕНОВСКАЯ ЭМИССИОННАЯ СПЕКТРОСКОПИЯ, СПЕКТРОСКОПИЯ ОТРАЖЕНИЯ РЕНТГЕНОВСКИХ ЛУЧЕЙ, </w:t>
      </w:r>
      <w:r w:rsidR="00304626" w:rsidRPr="00C819E3">
        <w:rPr>
          <w:caps/>
          <w:color w:val="000000"/>
          <w:sz w:val="24"/>
          <w:szCs w:val="24"/>
        </w:rPr>
        <w:t xml:space="preserve">фотоэлектронная спектроскопия, </w:t>
      </w:r>
      <w:r w:rsidRPr="00C819E3">
        <w:rPr>
          <w:caps/>
          <w:color w:val="000000"/>
          <w:sz w:val="24"/>
          <w:szCs w:val="24"/>
        </w:rPr>
        <w:t>ТЕОРИЯ ФУНКЦИОНАЛА ПЛОТНОСТИ</w:t>
      </w:r>
      <w:r w:rsidR="00304626" w:rsidRPr="00C819E3">
        <w:rPr>
          <w:caps/>
          <w:color w:val="000000"/>
          <w:sz w:val="24"/>
          <w:szCs w:val="24"/>
        </w:rPr>
        <w:t xml:space="preserve">, парциальные плотности состояний, </w:t>
      </w:r>
      <w:r w:rsidR="003C5E1E" w:rsidRPr="00C819E3">
        <w:rPr>
          <w:caps/>
          <w:color w:val="000000"/>
          <w:sz w:val="24"/>
          <w:szCs w:val="24"/>
        </w:rPr>
        <w:t xml:space="preserve"> </w:t>
      </w:r>
      <w:r w:rsidR="00304626" w:rsidRPr="00C819E3">
        <w:rPr>
          <w:caps/>
          <w:color w:val="000000"/>
          <w:sz w:val="24"/>
          <w:szCs w:val="24"/>
        </w:rPr>
        <w:t>парциальные эффективные заряды</w:t>
      </w:r>
      <w:r w:rsidR="00D518EF">
        <w:rPr>
          <w:caps/>
          <w:color w:val="000000"/>
          <w:sz w:val="24"/>
          <w:szCs w:val="24"/>
        </w:rPr>
        <w:t>, нано-структурированные материалы</w:t>
      </w:r>
    </w:p>
    <w:p w:rsidR="00EB374C" w:rsidRPr="00C819E3" w:rsidRDefault="00EB374C" w:rsidP="00403A51">
      <w:pPr>
        <w:spacing w:line="360" w:lineRule="auto"/>
        <w:jc w:val="both"/>
        <w:rPr>
          <w:caps/>
          <w:color w:val="000000"/>
          <w:sz w:val="24"/>
          <w:szCs w:val="24"/>
        </w:rPr>
      </w:pPr>
    </w:p>
    <w:p w:rsidR="00EB374C" w:rsidRPr="00C819E3" w:rsidRDefault="00EB374C" w:rsidP="00403A51">
      <w:pPr>
        <w:pStyle w:val="Iauiue"/>
        <w:spacing w:after="120" w:line="360" w:lineRule="auto"/>
        <w:ind w:firstLine="0"/>
        <w:rPr>
          <w:lang w:val="ru-RU"/>
        </w:rPr>
      </w:pPr>
      <w:r w:rsidRPr="00C819E3">
        <w:rPr>
          <w:lang w:val="ru-RU"/>
        </w:rPr>
        <w:t>Объектом  исследования является электронная и атомная структура поверхностных слоев материалов и наноструктур</w:t>
      </w:r>
    </w:p>
    <w:p w:rsidR="00EB374C" w:rsidRPr="00C819E3" w:rsidRDefault="00EB374C" w:rsidP="00403A51">
      <w:pPr>
        <w:pStyle w:val="Iauiue"/>
        <w:spacing w:after="120" w:line="360" w:lineRule="auto"/>
        <w:ind w:firstLine="425"/>
        <w:rPr>
          <w:color w:val="313131"/>
          <w:lang w:val="ru-RU"/>
        </w:rPr>
      </w:pPr>
      <w:r w:rsidRPr="00C819E3">
        <w:rPr>
          <w:color w:val="313131"/>
          <w:lang w:val="ru-RU"/>
        </w:rPr>
        <w:t xml:space="preserve">Основной целью проекта является разработка физических основ новых методов прямого неразрушающего послойного рентгеноспектрального анализа фазового химического состава и зарядового состояния атомов в поверхностных слоях твердых тел толщиной от долей до сотен нм. </w:t>
      </w:r>
    </w:p>
    <w:p w:rsidR="00EB374C" w:rsidRPr="00C819E3" w:rsidRDefault="00EB374C" w:rsidP="00403A51">
      <w:pPr>
        <w:pStyle w:val="Iauiue"/>
        <w:spacing w:after="120" w:line="360" w:lineRule="auto"/>
        <w:ind w:firstLine="425"/>
        <w:rPr>
          <w:color w:val="313131"/>
          <w:lang w:val="ru-RU"/>
        </w:rPr>
      </w:pPr>
      <w:r w:rsidRPr="00C819E3">
        <w:rPr>
          <w:color w:val="313131"/>
          <w:lang w:val="ru-RU"/>
        </w:rPr>
        <w:t>Как наиболее перспективные для достижения поставленной</w:t>
      </w:r>
      <w:r w:rsidR="003C5E1E" w:rsidRPr="00C819E3">
        <w:rPr>
          <w:color w:val="313131"/>
          <w:lang w:val="ru-RU"/>
        </w:rPr>
        <w:t xml:space="preserve"> цели, </w:t>
      </w:r>
      <w:r w:rsidRPr="00C819E3">
        <w:rPr>
          <w:color w:val="313131"/>
          <w:lang w:val="ru-RU"/>
        </w:rPr>
        <w:t xml:space="preserve">рассмотрены методы спектроскопии характеристических полос рентгеновского излучения и спектроскопии отражения. </w:t>
      </w:r>
      <w:r w:rsidR="00304626" w:rsidRPr="00C819E3">
        <w:rPr>
          <w:color w:val="313131"/>
          <w:lang w:val="ru-RU"/>
        </w:rPr>
        <w:t>Для сравнительн</w:t>
      </w:r>
      <w:r w:rsidR="003C5E1E" w:rsidRPr="00C819E3">
        <w:rPr>
          <w:color w:val="313131"/>
          <w:lang w:val="ru-RU"/>
        </w:rPr>
        <w:t>ого анализа использовались</w:t>
      </w:r>
      <w:r w:rsidR="00304626" w:rsidRPr="00C819E3">
        <w:rPr>
          <w:color w:val="313131"/>
          <w:lang w:val="ru-RU"/>
        </w:rPr>
        <w:t xml:space="preserve"> данные фотоэлектронной спектроскопии с разрушающим профилированием по глубине методом ионного травления. </w:t>
      </w:r>
      <w:r w:rsidR="00AA103B" w:rsidRPr="00C819E3">
        <w:rPr>
          <w:color w:val="313131"/>
          <w:lang w:val="ru-RU"/>
        </w:rPr>
        <w:t>Методологически о</w:t>
      </w:r>
      <w:r w:rsidRPr="00C819E3">
        <w:rPr>
          <w:color w:val="313131"/>
          <w:lang w:val="ru-RU"/>
        </w:rPr>
        <w:t>сновная задача проекта объединяет два направления исследований. Это изучение закономерностей формирования основных характеристик рентгеновских</w:t>
      </w:r>
      <w:r w:rsidR="00304626" w:rsidRPr="00C819E3">
        <w:rPr>
          <w:color w:val="313131"/>
          <w:lang w:val="ru-RU"/>
        </w:rPr>
        <w:t xml:space="preserve"> и фотоэлектронных</w:t>
      </w:r>
      <w:r w:rsidRPr="00C819E3">
        <w:rPr>
          <w:color w:val="313131"/>
          <w:lang w:val="ru-RU"/>
        </w:rPr>
        <w:t xml:space="preserve"> спектров и их связи с локальной электронной структурой валентных заполненных и незаполненных состояний твердых тел. Второе направление включает в себя изучение пространственных характеристик формирования спектров в поверхностной области твердых тел и их зависимостей от условий проведения экспериментов для разработки методов зондирования и обработки результатов измерений. Для решения </w:t>
      </w:r>
      <w:r w:rsidR="003C5E1E" w:rsidRPr="00C819E3">
        <w:rPr>
          <w:color w:val="313131"/>
          <w:lang w:val="ru-RU"/>
        </w:rPr>
        <w:t xml:space="preserve">задач первого направления </w:t>
      </w:r>
      <w:r w:rsidRPr="00C819E3">
        <w:rPr>
          <w:color w:val="313131"/>
          <w:lang w:val="ru-RU"/>
        </w:rPr>
        <w:t xml:space="preserve">привлечены методы теории функционала плотности, развитые для расчета рентгеновских спектров заполненных </w:t>
      </w:r>
      <w:r w:rsidR="003C5E1E" w:rsidRPr="00C819E3">
        <w:rPr>
          <w:color w:val="313131"/>
          <w:lang w:val="ru-RU"/>
        </w:rPr>
        <w:t>состояний и</w:t>
      </w:r>
      <w:r w:rsidRPr="00C819E3">
        <w:rPr>
          <w:color w:val="313131"/>
          <w:lang w:val="ru-RU"/>
        </w:rPr>
        <w:t xml:space="preserve"> их абсолютных интенсивностей</w:t>
      </w:r>
      <w:r w:rsidR="003C5E1E" w:rsidRPr="00C819E3">
        <w:rPr>
          <w:color w:val="313131"/>
          <w:lang w:val="ru-RU"/>
        </w:rPr>
        <w:t>.</w:t>
      </w:r>
    </w:p>
    <w:p w:rsidR="00304626" w:rsidRPr="00C819E3" w:rsidRDefault="00304626" w:rsidP="00403A51">
      <w:pPr>
        <w:pStyle w:val="Iauiue"/>
        <w:spacing w:after="120" w:line="360" w:lineRule="auto"/>
        <w:ind w:firstLine="425"/>
        <w:rPr>
          <w:lang w:val="ru-RU"/>
        </w:rPr>
      </w:pPr>
      <w:r w:rsidRPr="00C819E3">
        <w:rPr>
          <w:color w:val="313131"/>
          <w:lang w:val="ru-RU"/>
        </w:rPr>
        <w:t xml:space="preserve">Основным объектом экспериментальных исследований на втором этапе являются нанослои  </w:t>
      </w:r>
      <w:r w:rsidRPr="00C819E3">
        <w:rPr>
          <w:color w:val="313131"/>
          <w:lang w:val="en-US"/>
        </w:rPr>
        <w:t>HfO</w:t>
      </w:r>
      <w:r w:rsidRPr="00C819E3">
        <w:rPr>
          <w:color w:val="313131"/>
          <w:vertAlign w:val="subscript"/>
          <w:lang w:val="ru-RU"/>
        </w:rPr>
        <w:t>2</w:t>
      </w:r>
      <w:r w:rsidRPr="00C819E3">
        <w:rPr>
          <w:color w:val="313131"/>
          <w:lang w:val="ru-RU"/>
        </w:rPr>
        <w:t xml:space="preserve">, </w:t>
      </w:r>
      <w:r w:rsidR="007321E3" w:rsidRPr="00C819E3">
        <w:rPr>
          <w:color w:val="313131"/>
          <w:lang w:val="ru-RU"/>
        </w:rPr>
        <w:t xml:space="preserve">синтезированные </w:t>
      </w:r>
      <w:r w:rsidRPr="00C819E3">
        <w:rPr>
          <w:color w:val="313131"/>
          <w:lang w:val="ru-RU"/>
        </w:rPr>
        <w:t xml:space="preserve">методами </w:t>
      </w:r>
      <w:r w:rsidR="007321E3" w:rsidRPr="00C819E3">
        <w:rPr>
          <w:color w:val="313131"/>
          <w:lang w:val="ru-RU"/>
        </w:rPr>
        <w:t>молекулярного наслаивания (</w:t>
      </w:r>
      <w:r w:rsidR="007321E3" w:rsidRPr="00C819E3">
        <w:rPr>
          <w:color w:val="313131"/>
          <w:lang w:val="en-US"/>
        </w:rPr>
        <w:t>Atomic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Layer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Deposition</w:t>
      </w:r>
      <w:r w:rsidR="007321E3" w:rsidRPr="00C819E3">
        <w:rPr>
          <w:color w:val="313131"/>
          <w:lang w:val="ru-RU"/>
        </w:rPr>
        <w:t xml:space="preserve">, </w:t>
      </w:r>
      <w:r w:rsidR="007321E3" w:rsidRPr="00C819E3">
        <w:rPr>
          <w:color w:val="313131"/>
          <w:lang w:val="en-US"/>
        </w:rPr>
        <w:t>ALD</w:t>
      </w:r>
      <w:r w:rsidR="007321E3" w:rsidRPr="00C819E3">
        <w:rPr>
          <w:color w:val="313131"/>
          <w:lang w:val="ru-RU"/>
        </w:rPr>
        <w:t>) и гидридной эпитаксии (</w:t>
      </w:r>
      <w:r w:rsidR="007321E3" w:rsidRPr="00C819E3">
        <w:rPr>
          <w:color w:val="313131"/>
          <w:lang w:val="en-US"/>
        </w:rPr>
        <w:t>Metal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Organic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Chemical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Vapour</w:t>
      </w:r>
      <w:r w:rsidR="007321E3" w:rsidRPr="00C819E3">
        <w:rPr>
          <w:color w:val="313131"/>
          <w:lang w:val="ru-RU"/>
        </w:rPr>
        <w:t xml:space="preserve"> </w:t>
      </w:r>
      <w:r w:rsidR="007321E3" w:rsidRPr="00C819E3">
        <w:rPr>
          <w:color w:val="313131"/>
          <w:lang w:val="en-US"/>
        </w:rPr>
        <w:t>Deposition</w:t>
      </w:r>
      <w:r w:rsidR="007321E3" w:rsidRPr="00C819E3">
        <w:rPr>
          <w:color w:val="313131"/>
          <w:lang w:val="ru-RU"/>
        </w:rPr>
        <w:t xml:space="preserve">, </w:t>
      </w:r>
      <w:r w:rsidR="007321E3" w:rsidRPr="00C819E3">
        <w:rPr>
          <w:color w:val="313131"/>
          <w:lang w:val="en-US"/>
        </w:rPr>
        <w:t>MOCDV</w:t>
      </w:r>
      <w:r w:rsidR="007321E3" w:rsidRPr="00C819E3">
        <w:rPr>
          <w:color w:val="313131"/>
          <w:lang w:val="ru-RU"/>
        </w:rPr>
        <w:t xml:space="preserve">) </w:t>
      </w:r>
      <w:r w:rsidRPr="00C819E3">
        <w:rPr>
          <w:color w:val="313131"/>
          <w:lang w:val="ru-RU"/>
        </w:rPr>
        <w:t>на поверхности кристаллического кремния</w:t>
      </w:r>
      <w:r w:rsidR="007321E3" w:rsidRPr="00C819E3">
        <w:rPr>
          <w:color w:val="313131"/>
          <w:lang w:val="ru-RU"/>
        </w:rPr>
        <w:t>.</w:t>
      </w:r>
    </w:p>
    <w:p w:rsidR="00ED4C8C" w:rsidRDefault="007321E3" w:rsidP="00403A51">
      <w:pPr>
        <w:pStyle w:val="Iauiue"/>
        <w:spacing w:after="120" w:line="360" w:lineRule="auto"/>
        <w:ind w:left="425" w:firstLine="0"/>
        <w:rPr>
          <w:lang w:val="ru-RU"/>
        </w:rPr>
      </w:pPr>
      <w:r w:rsidRPr="00C819E3">
        <w:rPr>
          <w:lang w:val="ru-RU"/>
        </w:rPr>
        <w:t>Основные результаты работы по второму</w:t>
      </w:r>
      <w:r w:rsidR="00EB374C" w:rsidRPr="00C819E3">
        <w:rPr>
          <w:lang w:val="ru-RU"/>
        </w:rPr>
        <w:t xml:space="preserve"> этапу.</w:t>
      </w:r>
    </w:p>
    <w:p w:rsidR="00ED4C8C" w:rsidRPr="001422D6" w:rsidRDefault="00ED4C8C" w:rsidP="00403A51">
      <w:pPr>
        <w:spacing w:line="360" w:lineRule="auto"/>
        <w:rPr>
          <w:sz w:val="24"/>
          <w:szCs w:val="24"/>
        </w:rPr>
      </w:pPr>
      <w:r w:rsidRPr="001422D6">
        <w:rPr>
          <w:sz w:val="24"/>
          <w:szCs w:val="24"/>
        </w:rPr>
        <w:t xml:space="preserve">1.Методом </w:t>
      </w:r>
      <w:r w:rsidR="00521D0B" w:rsidRPr="001422D6">
        <w:rPr>
          <w:sz w:val="24"/>
          <w:szCs w:val="24"/>
        </w:rPr>
        <w:t>функционала</w:t>
      </w:r>
      <w:r w:rsidRPr="001422D6">
        <w:rPr>
          <w:sz w:val="24"/>
          <w:szCs w:val="24"/>
        </w:rPr>
        <w:t xml:space="preserve"> плотности в базисе плоских волн и с использованием</w:t>
      </w:r>
    </w:p>
    <w:p w:rsidR="00ED4C8C" w:rsidRPr="001422D6" w:rsidRDefault="00ED4C8C" w:rsidP="00403A51">
      <w:pPr>
        <w:spacing w:line="360" w:lineRule="auto"/>
        <w:rPr>
          <w:sz w:val="24"/>
          <w:szCs w:val="24"/>
        </w:rPr>
      </w:pPr>
      <w:r w:rsidRPr="001422D6">
        <w:rPr>
          <w:sz w:val="24"/>
          <w:szCs w:val="24"/>
        </w:rPr>
        <w:t>сохраняющих норму псевдопотенциалов рассчитана электронная (зонная)</w:t>
      </w:r>
      <w:r w:rsidRPr="001422D6">
        <w:rPr>
          <w:sz w:val="24"/>
          <w:szCs w:val="24"/>
        </w:rPr>
        <w:cr/>
        <w:t>структура кристалла MgB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. С использованием развитых ранее при выполнении проекта методов восстановления полноэлектронных кристаллических орбиталей из псевдоволновых функций и проектирования кристаллических орбиталей на</w:t>
      </w:r>
      <w:r w:rsidRPr="001422D6">
        <w:rPr>
          <w:sz w:val="24"/>
          <w:szCs w:val="24"/>
        </w:rPr>
        <w:cr/>
        <w:t xml:space="preserve">пространство атомных орбиталей, а также процедуры вычисления </w:t>
      </w:r>
      <w:r w:rsidR="00521D0B" w:rsidRPr="001422D6">
        <w:rPr>
          <w:sz w:val="24"/>
          <w:szCs w:val="24"/>
        </w:rPr>
        <w:t>вероятностей</w:t>
      </w:r>
      <w:r w:rsidRPr="001422D6">
        <w:rPr>
          <w:sz w:val="24"/>
          <w:szCs w:val="24"/>
        </w:rPr>
        <w:cr/>
        <w:t>рентгеновских переходов получены теоретические K- и L- рентгеновские</w:t>
      </w:r>
      <w:r w:rsidRPr="001422D6">
        <w:rPr>
          <w:sz w:val="24"/>
          <w:szCs w:val="24"/>
        </w:rPr>
        <w:cr/>
        <w:t>спектры Mg в кристалле MgB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 xml:space="preserve">. </w:t>
      </w:r>
    </w:p>
    <w:p w:rsidR="00ED4C8C" w:rsidRPr="001422D6" w:rsidRDefault="00ED4C8C" w:rsidP="00403A51">
      <w:pPr>
        <w:spacing w:line="360" w:lineRule="auto"/>
        <w:rPr>
          <w:sz w:val="24"/>
          <w:szCs w:val="24"/>
        </w:rPr>
      </w:pPr>
      <w:r w:rsidRPr="001422D6">
        <w:rPr>
          <w:sz w:val="24"/>
          <w:szCs w:val="24"/>
        </w:rPr>
        <w:t>2. Исследованы физико-химические характеристики атома Mg, такие как заселенности атомных орбиталей и заряды на атомах, в ряду его соединений Mg, MgO, MgF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, MgH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 xml:space="preserve"> и MgB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. Расчеты атомных заселенностей выполнены традиционным методом по Малликену в м</w:t>
      </w:r>
      <w:r>
        <w:rPr>
          <w:sz w:val="24"/>
          <w:szCs w:val="24"/>
        </w:rPr>
        <w:t>и</w:t>
      </w:r>
      <w:r w:rsidRPr="001422D6">
        <w:rPr>
          <w:sz w:val="24"/>
          <w:szCs w:val="24"/>
        </w:rPr>
        <w:t>нимальном базисе (s- и p- орбиталей), а также в атомных сферах Mg с привлечением d- и f- состояний.</w:t>
      </w:r>
    </w:p>
    <w:p w:rsidR="00ED4C8C" w:rsidRPr="001422D6" w:rsidRDefault="00ED4C8C" w:rsidP="00403A51">
      <w:pPr>
        <w:spacing w:line="360" w:lineRule="auto"/>
        <w:jc w:val="both"/>
        <w:rPr>
          <w:sz w:val="24"/>
          <w:szCs w:val="24"/>
        </w:rPr>
      </w:pPr>
      <w:r w:rsidRPr="001422D6">
        <w:rPr>
          <w:sz w:val="24"/>
          <w:szCs w:val="24"/>
        </w:rPr>
        <w:t>3. С использованием проведенных ранее расчетов зонной структуры кристаллов</w:t>
      </w:r>
      <w:r>
        <w:rPr>
          <w:sz w:val="24"/>
          <w:szCs w:val="24"/>
        </w:rPr>
        <w:t xml:space="preserve"> </w:t>
      </w:r>
      <w:r w:rsidRPr="001422D6">
        <w:rPr>
          <w:sz w:val="24"/>
          <w:szCs w:val="24"/>
        </w:rPr>
        <w:t>Mg, MgO, MgF2, MgH2 и MgB2 выполнены расчеты парциальных вкладов в интенсивность L-спектров Mg в этих соединениях. Построены парциальные плотности состояний.</w:t>
      </w:r>
      <w:r w:rsidRPr="001422D6">
        <w:rPr>
          <w:sz w:val="24"/>
          <w:szCs w:val="24"/>
        </w:rPr>
        <w:cr/>
      </w:r>
      <w:r>
        <w:rPr>
          <w:sz w:val="24"/>
          <w:szCs w:val="24"/>
        </w:rPr>
        <w:t>4</w:t>
      </w:r>
      <w:r w:rsidRPr="001422D6">
        <w:rPr>
          <w:sz w:val="24"/>
          <w:szCs w:val="24"/>
        </w:rPr>
        <w:t xml:space="preserve">. Методами спектроскопии отражения рентгеновских лучей установлено, что пленки, синтезированные разными методами, имеют разную микроструктуру: пленка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(</w:t>
      </w:r>
      <w:r w:rsidRPr="001422D6">
        <w:rPr>
          <w:sz w:val="24"/>
          <w:szCs w:val="24"/>
          <w:lang w:val="en-US"/>
        </w:rPr>
        <w:t>ALD</w:t>
      </w:r>
      <w:r w:rsidRPr="001422D6">
        <w:rPr>
          <w:sz w:val="24"/>
          <w:szCs w:val="24"/>
        </w:rPr>
        <w:t xml:space="preserve">) является аморфной, а пленка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(</w:t>
      </w:r>
      <w:r w:rsidRPr="001422D6">
        <w:rPr>
          <w:sz w:val="24"/>
          <w:szCs w:val="24"/>
          <w:lang w:val="en-US"/>
        </w:rPr>
        <w:t>MOCVD</w:t>
      </w:r>
      <w:r w:rsidRPr="001422D6">
        <w:rPr>
          <w:sz w:val="24"/>
          <w:szCs w:val="24"/>
        </w:rPr>
        <w:t xml:space="preserve">) имеет признаки кристаллизации. Показано, что рентгеноспектральный метод более чувствителен к упорядочению среднего порядка, чем традиционные методы дифракционного рассеяния рентгеновских лучей. С использованием нового теоретического приближения из данных по угловым зависимостям отражения получены профили концентрации химических элементов в структурах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/</w:t>
      </w:r>
      <w:r w:rsidRPr="001422D6">
        <w:rPr>
          <w:sz w:val="24"/>
          <w:szCs w:val="24"/>
          <w:lang w:val="en-US"/>
        </w:rPr>
        <w:t>Si</w:t>
      </w:r>
      <w:r w:rsidRPr="001422D6">
        <w:rPr>
          <w:sz w:val="24"/>
          <w:szCs w:val="24"/>
        </w:rPr>
        <w:t>.</w:t>
      </w:r>
    </w:p>
    <w:p w:rsidR="00ED4C8C" w:rsidRPr="001422D6" w:rsidRDefault="00ED4C8C" w:rsidP="00403A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22D6">
        <w:rPr>
          <w:sz w:val="24"/>
          <w:szCs w:val="24"/>
        </w:rPr>
        <w:t xml:space="preserve">. Методом фотоэлектронной спектроскопии в сочетании с профилированием спектров по глубине ионным травлением установлено, что на интерфейсе пленки синтезированной методом </w:t>
      </w:r>
      <w:r w:rsidRPr="001422D6">
        <w:rPr>
          <w:sz w:val="24"/>
          <w:szCs w:val="24"/>
          <w:lang w:val="en-US"/>
        </w:rPr>
        <w:t>MOCVD</w:t>
      </w:r>
      <w:r w:rsidRPr="001422D6">
        <w:rPr>
          <w:sz w:val="24"/>
          <w:szCs w:val="24"/>
        </w:rPr>
        <w:t xml:space="preserve"> присутствует больше диоксида кремния по сравнению с пленкой, синтезированной методом </w:t>
      </w:r>
      <w:r w:rsidRPr="001422D6">
        <w:rPr>
          <w:sz w:val="24"/>
          <w:szCs w:val="24"/>
          <w:lang w:val="en-US"/>
        </w:rPr>
        <w:t>ALD</w:t>
      </w:r>
      <w:r w:rsidRPr="001422D6">
        <w:rPr>
          <w:sz w:val="24"/>
          <w:szCs w:val="24"/>
        </w:rPr>
        <w:t xml:space="preserve">. Обнаружены признаки присутствия восстановленного металлического </w:t>
      </w:r>
      <w:r w:rsidRPr="001422D6">
        <w:rPr>
          <w:sz w:val="24"/>
          <w:szCs w:val="24"/>
          <w:lang w:val="en-US"/>
        </w:rPr>
        <w:t>Hf</w:t>
      </w:r>
      <w:r w:rsidRPr="001422D6">
        <w:rPr>
          <w:sz w:val="24"/>
          <w:szCs w:val="24"/>
        </w:rPr>
        <w:t xml:space="preserve"> на межфазовой границе.  Предложен механизм формирования этого слоя. </w:t>
      </w:r>
    </w:p>
    <w:p w:rsidR="00ED4C8C" w:rsidRPr="001422D6" w:rsidRDefault="00ED4C8C" w:rsidP="00403A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422D6">
        <w:rPr>
          <w:sz w:val="24"/>
          <w:szCs w:val="24"/>
        </w:rPr>
        <w:t xml:space="preserve">. Методом рентгеновской эмиссионной спектроскопии с разрешением по глубине установлено, что толщина переходного слоя </w:t>
      </w:r>
      <w:r w:rsidRPr="001422D6">
        <w:rPr>
          <w:sz w:val="24"/>
          <w:szCs w:val="24"/>
          <w:lang w:val="en-US"/>
        </w:rPr>
        <w:t>SiO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 xml:space="preserve"> - </w:t>
      </w:r>
      <w:r w:rsidRPr="001422D6">
        <w:rPr>
          <w:sz w:val="24"/>
          <w:szCs w:val="24"/>
          <w:lang w:val="en-US"/>
        </w:rPr>
        <w:t>Si</w:t>
      </w:r>
      <w:r w:rsidRPr="001422D6">
        <w:rPr>
          <w:sz w:val="24"/>
          <w:szCs w:val="24"/>
        </w:rPr>
        <w:t xml:space="preserve">  на интерфейсе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/</w:t>
      </w:r>
      <w:r w:rsidRPr="001422D6">
        <w:rPr>
          <w:sz w:val="24"/>
          <w:szCs w:val="24"/>
          <w:lang w:val="en-US"/>
        </w:rPr>
        <w:t>Si</w:t>
      </w:r>
      <w:r w:rsidRPr="001422D6">
        <w:rPr>
          <w:sz w:val="24"/>
          <w:szCs w:val="24"/>
        </w:rPr>
        <w:t xml:space="preserve">  заметно больше для покрытия, синтезированного методом </w:t>
      </w:r>
      <w:r w:rsidRPr="001422D6">
        <w:rPr>
          <w:sz w:val="24"/>
          <w:szCs w:val="24"/>
          <w:lang w:val="en-US"/>
        </w:rPr>
        <w:t>MOCVD</w:t>
      </w:r>
      <w:r w:rsidRPr="001422D6">
        <w:rPr>
          <w:sz w:val="24"/>
          <w:szCs w:val="24"/>
        </w:rPr>
        <w:t xml:space="preserve">, чем для слоя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 xml:space="preserve"> (</w:t>
      </w:r>
      <w:r w:rsidRPr="001422D6">
        <w:rPr>
          <w:sz w:val="24"/>
          <w:szCs w:val="24"/>
          <w:lang w:val="en-US"/>
        </w:rPr>
        <w:t>ALD</w:t>
      </w:r>
      <w:r w:rsidRPr="001422D6">
        <w:rPr>
          <w:sz w:val="24"/>
          <w:szCs w:val="24"/>
        </w:rPr>
        <w:t xml:space="preserve">). Показано, что количественные данные о толщинах многослойных систем можно получать и без использования опорных спектров покрытий. В ходе исследования обнаружен и изучен новый мультиплет характеристических линий </w:t>
      </w:r>
      <w:r w:rsidRPr="001422D6">
        <w:rPr>
          <w:sz w:val="24"/>
          <w:szCs w:val="24"/>
          <w:lang w:val="en-US"/>
        </w:rPr>
        <w:t>Hf</w:t>
      </w:r>
      <w:r w:rsidRPr="001422D6">
        <w:rPr>
          <w:sz w:val="24"/>
          <w:szCs w:val="24"/>
        </w:rPr>
        <w:t xml:space="preserve"> </w:t>
      </w:r>
      <w:r w:rsidRPr="001422D6">
        <w:rPr>
          <w:sz w:val="24"/>
          <w:szCs w:val="24"/>
          <w:lang w:val="en-US"/>
        </w:rPr>
        <w:t>N</w:t>
      </w:r>
      <w:r w:rsidRPr="001422D6">
        <w:rPr>
          <w:sz w:val="24"/>
          <w:szCs w:val="24"/>
          <w:vertAlign w:val="subscript"/>
        </w:rPr>
        <w:t>4,5</w:t>
      </w:r>
      <w:r w:rsidRPr="001422D6">
        <w:rPr>
          <w:sz w:val="24"/>
          <w:szCs w:val="24"/>
        </w:rPr>
        <w:t>-</w:t>
      </w:r>
      <w:r w:rsidRPr="001422D6">
        <w:rPr>
          <w:sz w:val="24"/>
          <w:szCs w:val="24"/>
          <w:lang w:val="en-US"/>
        </w:rPr>
        <w:t>O</w:t>
      </w:r>
      <w:r w:rsidRPr="001422D6">
        <w:rPr>
          <w:sz w:val="24"/>
          <w:szCs w:val="24"/>
          <w:vertAlign w:val="subscript"/>
        </w:rPr>
        <w:t xml:space="preserve">2,3 </w:t>
      </w:r>
      <w:r w:rsidRPr="001422D6">
        <w:rPr>
          <w:sz w:val="24"/>
          <w:szCs w:val="24"/>
          <w:lang w:val="en-US"/>
        </w:rPr>
        <w:t>N</w:t>
      </w:r>
      <w:r w:rsidRPr="001422D6">
        <w:rPr>
          <w:sz w:val="24"/>
          <w:szCs w:val="24"/>
          <w:vertAlign w:val="subscript"/>
        </w:rPr>
        <w:t>4,5</w:t>
      </w:r>
      <w:r w:rsidRPr="001422D6">
        <w:rPr>
          <w:sz w:val="24"/>
          <w:szCs w:val="24"/>
        </w:rPr>
        <w:t>-</w:t>
      </w:r>
      <w:r w:rsidRPr="001422D6">
        <w:rPr>
          <w:sz w:val="24"/>
          <w:szCs w:val="24"/>
          <w:lang w:val="en-US"/>
        </w:rPr>
        <w:t>N</w:t>
      </w:r>
      <w:r w:rsidRPr="001422D6">
        <w:rPr>
          <w:sz w:val="24"/>
          <w:szCs w:val="24"/>
          <w:vertAlign w:val="subscript"/>
        </w:rPr>
        <w:t>6,7</w:t>
      </w:r>
      <w:r w:rsidRPr="001422D6">
        <w:rPr>
          <w:sz w:val="24"/>
          <w:szCs w:val="24"/>
        </w:rPr>
        <w:t xml:space="preserve">, использованный в качестве опорного спектра при исследовании относительно толстого покрытия </w:t>
      </w:r>
      <w:r w:rsidRPr="001422D6">
        <w:rPr>
          <w:sz w:val="24"/>
          <w:szCs w:val="24"/>
          <w:lang w:val="en-US"/>
        </w:rPr>
        <w:t>HfO</w:t>
      </w:r>
      <w:r w:rsidRPr="001422D6">
        <w:rPr>
          <w:sz w:val="24"/>
          <w:szCs w:val="24"/>
          <w:vertAlign w:val="subscript"/>
        </w:rPr>
        <w:t>2</w:t>
      </w:r>
      <w:r w:rsidRPr="001422D6">
        <w:rPr>
          <w:sz w:val="24"/>
          <w:szCs w:val="24"/>
        </w:rPr>
        <w:t>, перспективный для исследования многоэлектронных динамических процессов эмиссии.</w:t>
      </w:r>
    </w:p>
    <w:p w:rsidR="00ED4C8C" w:rsidRPr="001422D6" w:rsidRDefault="00ED4C8C" w:rsidP="00403A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422D6">
        <w:rPr>
          <w:sz w:val="24"/>
          <w:szCs w:val="24"/>
        </w:rPr>
        <w:t>. Проведена модернизация спектрометра рентгеновского излучения РСЛ-1500, позволившая повысить точность и чувствительность измерений.</w:t>
      </w:r>
    </w:p>
    <w:p w:rsidR="00ED4C8C" w:rsidRPr="001422D6" w:rsidRDefault="00ED4C8C" w:rsidP="00403A51">
      <w:pPr>
        <w:spacing w:line="360" w:lineRule="auto"/>
        <w:jc w:val="both"/>
        <w:rPr>
          <w:sz w:val="24"/>
          <w:szCs w:val="24"/>
        </w:rPr>
      </w:pPr>
      <w:r w:rsidRPr="001422D6">
        <w:rPr>
          <w:sz w:val="24"/>
          <w:szCs w:val="24"/>
        </w:rPr>
        <w:t>8. Установлено, что результаты, полученные методами спектроскопии рентгеновского излучении и рентгеновской эмиссионной спектроскопии дополняют друг друга и не являются противоречивыми. Они подтверждаются также данными фотоэлектронной спектроскопии, не способной оценить пространственный масштаб наноструктур даже с использованием разрушающего сканирования по глубине. Оценены особенности использованных методов в изучении сложных нано-структурированных объектов.</w:t>
      </w:r>
    </w:p>
    <w:p w:rsidR="00ED4C8C" w:rsidRPr="00C819E3" w:rsidRDefault="00ED4C8C" w:rsidP="00403A51">
      <w:pPr>
        <w:spacing w:line="360" w:lineRule="auto"/>
        <w:jc w:val="both"/>
        <w:rPr>
          <w:sz w:val="24"/>
          <w:szCs w:val="24"/>
        </w:rPr>
      </w:pPr>
    </w:p>
    <w:p w:rsidR="00ED4C8C" w:rsidRPr="00C819E3" w:rsidRDefault="00ED4C8C" w:rsidP="00403A51">
      <w:pPr>
        <w:spacing w:line="360" w:lineRule="auto"/>
        <w:ind w:firstLine="708"/>
        <w:jc w:val="both"/>
        <w:rPr>
          <w:sz w:val="24"/>
          <w:szCs w:val="24"/>
        </w:rPr>
      </w:pPr>
      <w:r w:rsidRPr="00C819E3">
        <w:rPr>
          <w:sz w:val="24"/>
          <w:szCs w:val="24"/>
        </w:rPr>
        <w:t>Совокупность полученных результатов является новой и создает научную и методическую базу для разработки методов прямого тонкого анализа химического состояния атомов и профилей распределения по глубине фазового химического состава в поверхностной области твердотельных материалов в диапазоне толщин от долей до сотен нм.</w:t>
      </w:r>
    </w:p>
    <w:p w:rsidR="00ED4C8C" w:rsidRPr="00C819E3" w:rsidRDefault="00ED4C8C" w:rsidP="00403A51">
      <w:pPr>
        <w:spacing w:line="360" w:lineRule="auto"/>
        <w:ind w:firstLine="708"/>
        <w:jc w:val="both"/>
        <w:rPr>
          <w:sz w:val="24"/>
          <w:szCs w:val="24"/>
        </w:rPr>
      </w:pPr>
      <w:r w:rsidRPr="00C819E3">
        <w:rPr>
          <w:sz w:val="24"/>
          <w:szCs w:val="24"/>
        </w:rPr>
        <w:t>Все работы, предусмотренные Заданием выполнены полностью. В качестве дополнительной проведена работа по модернизации спектрометра РСЛ-1500.</w:t>
      </w:r>
    </w:p>
    <w:p w:rsidR="00ED4C8C" w:rsidRPr="00C819E3" w:rsidRDefault="00ED4C8C" w:rsidP="00403A51">
      <w:pPr>
        <w:spacing w:line="360" w:lineRule="auto"/>
        <w:jc w:val="both"/>
        <w:rPr>
          <w:sz w:val="24"/>
          <w:szCs w:val="24"/>
        </w:rPr>
      </w:pPr>
    </w:p>
    <w:p w:rsidR="00C819E3" w:rsidRPr="00C819E3" w:rsidRDefault="00C819E3" w:rsidP="00403A51">
      <w:pPr>
        <w:pStyle w:val="Iauiue"/>
        <w:spacing w:after="120" w:line="360" w:lineRule="auto"/>
        <w:ind w:firstLine="708"/>
        <w:rPr>
          <w:lang w:val="ru-RU"/>
        </w:rPr>
      </w:pPr>
      <w:r w:rsidRPr="00C819E3">
        <w:rPr>
          <w:lang w:val="ru-RU"/>
        </w:rPr>
        <w:t xml:space="preserve">Прогнозные предположения о развитии объекта исследования: необходимо расширить круг исследуемых объектов, включая распределенные в объеме, для выявления достоинств и ограничений развиваемых методов. Необходимо совершенствование моделей неразрушающего послойного сканирования для многокомпонентных межфазовых границ и для учета их морфологии. Перспективным представляется детальное изучение процесса формирования подслоя металлического гафния при травлении пленки </w:t>
      </w:r>
      <w:r w:rsidRPr="00C819E3">
        <w:rPr>
          <w:lang w:val="en-US"/>
        </w:rPr>
        <w:t>HfO</w:t>
      </w:r>
      <w:r w:rsidRPr="00C819E3">
        <w:rPr>
          <w:vertAlign w:val="subscript"/>
          <w:lang w:val="ru-RU"/>
        </w:rPr>
        <w:t>2</w:t>
      </w:r>
      <w:r w:rsidRPr="00C819E3">
        <w:rPr>
          <w:lang w:val="ru-RU"/>
        </w:rPr>
        <w:t xml:space="preserve"> ионной бомбардировкой. Необходимо теоретическое изучение и учет многоэлектронных процессов, влияющих на характеристики рентгеновских эмиссионных полос и спектров отражения. Для корректной теоретической оценки физических особенностей предложенной нормировки интенсивностей эмиссионных полос необходима разработка методов расчета оже-процессов.</w:t>
      </w:r>
    </w:p>
    <w:p w:rsidR="00C819E3" w:rsidRPr="00C819E3" w:rsidRDefault="00C819E3" w:rsidP="00403A51">
      <w:pPr>
        <w:pStyle w:val="Iauiue"/>
        <w:spacing w:after="120" w:line="360" w:lineRule="auto"/>
        <w:ind w:firstLine="708"/>
        <w:rPr>
          <w:lang w:val="ru-RU"/>
        </w:rPr>
      </w:pPr>
    </w:p>
    <w:p w:rsidR="00AA3ECC" w:rsidRDefault="00C819E3" w:rsidP="00403A51">
      <w:pPr>
        <w:pStyle w:val="Iauiue"/>
        <w:spacing w:after="120" w:line="360" w:lineRule="auto"/>
        <w:ind w:firstLine="708"/>
        <w:rPr>
          <w:lang w:val="ru-RU"/>
        </w:rPr>
      </w:pPr>
      <w:r w:rsidRPr="00C819E3">
        <w:rPr>
          <w:lang w:val="ru-RU"/>
        </w:rPr>
        <w:t>Результаты выполнения</w:t>
      </w:r>
      <w:r w:rsidR="00AA3ECC">
        <w:rPr>
          <w:lang w:val="ru-RU"/>
        </w:rPr>
        <w:t xml:space="preserve"> этапа представлены в 4-ч публикациях:</w:t>
      </w:r>
      <w:r w:rsidRPr="00C819E3">
        <w:rPr>
          <w:lang w:val="ru-RU"/>
        </w:rPr>
        <w:t xml:space="preserve"> в журнале «Физика твердого тела» (принята к печати в </w:t>
      </w:r>
      <w:smartTag w:uri="urn:schemas-microsoft-com:office:smarttags" w:element="metricconverter">
        <w:smartTagPr>
          <w:attr w:name="ProductID" w:val="2010 г"/>
        </w:smartTagPr>
        <w:r w:rsidRPr="00C819E3">
          <w:rPr>
            <w:lang w:val="ru-RU"/>
          </w:rPr>
          <w:t>2010 г</w:t>
        </w:r>
      </w:smartTag>
      <w:r w:rsidRPr="00C819E3">
        <w:rPr>
          <w:lang w:val="ru-RU"/>
        </w:rPr>
        <w:t xml:space="preserve">.), в «Журнале технической физики» (принята к печати в </w:t>
      </w:r>
      <w:smartTag w:uri="urn:schemas-microsoft-com:office:smarttags" w:element="metricconverter">
        <w:smartTagPr>
          <w:attr w:name="ProductID" w:val="2010 г"/>
        </w:smartTagPr>
        <w:r w:rsidRPr="00C819E3">
          <w:rPr>
            <w:lang w:val="ru-RU"/>
          </w:rPr>
          <w:t>2010 г</w:t>
        </w:r>
      </w:smartTag>
      <w:r w:rsidRPr="00C819E3">
        <w:rPr>
          <w:lang w:val="ru-RU"/>
        </w:rPr>
        <w:t>.), “</w:t>
      </w:r>
      <w:r w:rsidRPr="00C819E3">
        <w:rPr>
          <w:lang w:val="en-US"/>
        </w:rPr>
        <w:t>J</w:t>
      </w:r>
      <w:r w:rsidRPr="00C819E3">
        <w:rPr>
          <w:lang w:val="ru-RU"/>
        </w:rPr>
        <w:t>.</w:t>
      </w:r>
      <w:r w:rsidRPr="00C819E3">
        <w:rPr>
          <w:lang w:val="en-US"/>
        </w:rPr>
        <w:t>Phys</w:t>
      </w:r>
      <w:r w:rsidRPr="00C819E3">
        <w:rPr>
          <w:lang w:val="ru-RU"/>
        </w:rPr>
        <w:t xml:space="preserve">.: </w:t>
      </w:r>
      <w:r w:rsidRPr="00C819E3">
        <w:rPr>
          <w:lang w:val="en-US"/>
        </w:rPr>
        <w:t>Condenced</w:t>
      </w:r>
      <w:r w:rsidRPr="00C819E3">
        <w:rPr>
          <w:lang w:val="ru-RU"/>
        </w:rPr>
        <w:t xml:space="preserve"> </w:t>
      </w:r>
      <w:r w:rsidRPr="00C819E3">
        <w:rPr>
          <w:lang w:val="en-US"/>
        </w:rPr>
        <w:t>Matter</w:t>
      </w:r>
      <w:r w:rsidRPr="00C819E3">
        <w:rPr>
          <w:lang w:val="ru-RU"/>
        </w:rPr>
        <w:t>”, “</w:t>
      </w:r>
      <w:r w:rsidRPr="00C819E3">
        <w:rPr>
          <w:lang w:val="en-US"/>
        </w:rPr>
        <w:t>J</w:t>
      </w:r>
      <w:r w:rsidRPr="00C819E3">
        <w:rPr>
          <w:lang w:val="ru-RU"/>
        </w:rPr>
        <w:t>.</w:t>
      </w:r>
      <w:r w:rsidRPr="00C819E3">
        <w:rPr>
          <w:lang w:val="en-US"/>
        </w:rPr>
        <w:t>Phys</w:t>
      </w:r>
      <w:r w:rsidRPr="00C819E3">
        <w:rPr>
          <w:lang w:val="ru-RU"/>
        </w:rPr>
        <w:t>.</w:t>
      </w:r>
      <w:r w:rsidRPr="00C819E3">
        <w:rPr>
          <w:lang w:val="en-US"/>
        </w:rPr>
        <w:t>D</w:t>
      </w:r>
      <w:r w:rsidRPr="00C819E3">
        <w:rPr>
          <w:lang w:val="ru-RU"/>
        </w:rPr>
        <w:t xml:space="preserve">.: </w:t>
      </w:r>
      <w:r w:rsidRPr="00C819E3">
        <w:rPr>
          <w:lang w:val="en-US"/>
        </w:rPr>
        <w:t>Appl</w:t>
      </w:r>
      <w:r w:rsidRPr="00C819E3">
        <w:rPr>
          <w:lang w:val="ru-RU"/>
        </w:rPr>
        <w:t>.</w:t>
      </w:r>
      <w:r w:rsidRPr="00C819E3">
        <w:rPr>
          <w:lang w:val="en-US"/>
        </w:rPr>
        <w:t>Phys</w:t>
      </w:r>
      <w:r w:rsidR="00AA3ECC">
        <w:rPr>
          <w:lang w:val="ru-RU"/>
        </w:rPr>
        <w:t>.”.</w:t>
      </w:r>
    </w:p>
    <w:p w:rsidR="00C819E3" w:rsidRPr="00C819E3" w:rsidRDefault="00AA3ECC" w:rsidP="00403A51">
      <w:pPr>
        <w:pStyle w:val="Iauiue"/>
        <w:spacing w:after="120" w:line="360" w:lineRule="auto"/>
        <w:ind w:firstLine="708"/>
        <w:rPr>
          <w:lang w:val="ru-RU"/>
        </w:rPr>
      </w:pPr>
      <w:r>
        <w:rPr>
          <w:lang w:val="ru-RU"/>
        </w:rPr>
        <w:t>Результаты докладывались на 3-х международных и одной российской конференциях и опубликованы в 9-ти тезисах:</w:t>
      </w:r>
      <w:r w:rsidR="00C819E3" w:rsidRPr="00C819E3">
        <w:rPr>
          <w:lang w:val="ru-RU"/>
        </w:rPr>
        <w:t xml:space="preserve"> в двух реферируемых тезисах докладов, включенных в программу 11</w:t>
      </w:r>
      <w:r w:rsidR="00C819E3" w:rsidRPr="00C819E3">
        <w:rPr>
          <w:lang w:val="en-US"/>
        </w:rPr>
        <w:t>th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International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Symposium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on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Radiation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Physics</w:t>
      </w:r>
      <w:r w:rsidR="00C819E3" w:rsidRPr="00C819E3">
        <w:rPr>
          <w:lang w:val="ru-RU"/>
        </w:rPr>
        <w:t xml:space="preserve"> (</w:t>
      </w:r>
      <w:r w:rsidR="00C819E3" w:rsidRPr="00C819E3">
        <w:rPr>
          <w:lang w:val="en-US"/>
        </w:rPr>
        <w:t>ISRP</w:t>
      </w:r>
      <w:r w:rsidR="00C819E3" w:rsidRPr="00C819E3">
        <w:rPr>
          <w:lang w:val="ru-RU"/>
        </w:rPr>
        <w:t xml:space="preserve">-11), 20-25 </w:t>
      </w:r>
      <w:r w:rsidR="00C819E3" w:rsidRPr="00C819E3">
        <w:rPr>
          <w:lang w:val="en-US"/>
        </w:rPr>
        <w:t>September</w:t>
      </w:r>
      <w:r w:rsidR="00C819E3" w:rsidRPr="00C819E3">
        <w:rPr>
          <w:lang w:val="ru-RU"/>
        </w:rPr>
        <w:t xml:space="preserve">, 2009, </w:t>
      </w:r>
      <w:r w:rsidR="00C819E3" w:rsidRPr="00C819E3">
        <w:rPr>
          <w:lang w:val="en-US"/>
        </w:rPr>
        <w:t>Melbourne</w:t>
      </w:r>
      <w:r w:rsidR="00C819E3" w:rsidRPr="00C819E3">
        <w:rPr>
          <w:lang w:val="ru-RU"/>
        </w:rPr>
        <w:t>; в двух реферируемых тезисах докладов, включенных в программу 14</w:t>
      </w:r>
      <w:r w:rsidR="00C819E3" w:rsidRPr="00C819E3">
        <w:rPr>
          <w:vertAlign w:val="superscript"/>
          <w:lang w:val="en-US"/>
        </w:rPr>
        <w:t>th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International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Conference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on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X</w:t>
      </w:r>
      <w:r w:rsidR="00C819E3" w:rsidRPr="00C819E3">
        <w:rPr>
          <w:lang w:val="ru-RU"/>
        </w:rPr>
        <w:t>-</w:t>
      </w:r>
      <w:r w:rsidR="00C819E3" w:rsidRPr="00C819E3">
        <w:rPr>
          <w:lang w:val="en-US"/>
        </w:rPr>
        <w:t>ray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Absorption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Fine</w:t>
      </w:r>
      <w:r w:rsidR="00C819E3" w:rsidRPr="00C819E3">
        <w:rPr>
          <w:lang w:val="ru-RU"/>
        </w:rPr>
        <w:t xml:space="preserve"> </w:t>
      </w:r>
      <w:r w:rsidR="00C819E3" w:rsidRPr="00C819E3">
        <w:rPr>
          <w:lang w:val="en-US"/>
        </w:rPr>
        <w:t>Structure</w:t>
      </w:r>
      <w:r w:rsidR="00C819E3" w:rsidRPr="00C819E3">
        <w:rPr>
          <w:lang w:val="ru-RU"/>
        </w:rPr>
        <w:t xml:space="preserve"> (</w:t>
      </w:r>
      <w:r w:rsidR="00C819E3" w:rsidRPr="00C819E3">
        <w:rPr>
          <w:lang w:val="en-US"/>
        </w:rPr>
        <w:t>XAFS</w:t>
      </w:r>
      <w:r w:rsidR="00C819E3" w:rsidRPr="00C819E3">
        <w:rPr>
          <w:lang w:val="ru-RU"/>
        </w:rPr>
        <w:t xml:space="preserve"> 14), </w:t>
      </w:r>
      <w:r w:rsidR="00C819E3" w:rsidRPr="00C819E3">
        <w:rPr>
          <w:lang w:val="en-US"/>
        </w:rPr>
        <w:t>Camerino</w:t>
      </w:r>
      <w:r w:rsidR="00C819E3" w:rsidRPr="00C819E3">
        <w:rPr>
          <w:lang w:val="ru-RU"/>
        </w:rPr>
        <w:t xml:space="preserve">, </w:t>
      </w:r>
      <w:r w:rsidR="00C819E3" w:rsidRPr="00C819E3">
        <w:rPr>
          <w:lang w:val="en-US"/>
        </w:rPr>
        <w:t>Italy</w:t>
      </w:r>
      <w:r w:rsidR="00C819E3" w:rsidRPr="00C819E3">
        <w:rPr>
          <w:lang w:val="ru-RU"/>
        </w:rPr>
        <w:t xml:space="preserve">, </w:t>
      </w:r>
      <w:r w:rsidR="00C819E3" w:rsidRPr="00C819E3">
        <w:rPr>
          <w:lang w:val="en-US"/>
        </w:rPr>
        <w:t>July</w:t>
      </w:r>
      <w:r w:rsidR="00C819E3" w:rsidRPr="00C819E3">
        <w:rPr>
          <w:lang w:val="ru-RU"/>
        </w:rPr>
        <w:t xml:space="preserve"> 26-31, 2009; в двух тезисах докладов </w:t>
      </w:r>
      <w:r w:rsidR="00C819E3" w:rsidRPr="00C819E3">
        <w:rPr>
          <w:bCs/>
          <w:lang w:val="en-US"/>
        </w:rPr>
        <w:t>Int</w:t>
      </w:r>
      <w:r w:rsidR="00C819E3" w:rsidRPr="00C819E3">
        <w:rPr>
          <w:bCs/>
          <w:lang w:val="ru-RU"/>
        </w:rPr>
        <w:t xml:space="preserve">. </w:t>
      </w:r>
      <w:r w:rsidR="00C819E3" w:rsidRPr="00C819E3">
        <w:rPr>
          <w:bCs/>
          <w:lang w:val="en-US"/>
        </w:rPr>
        <w:t>Conference</w:t>
      </w:r>
      <w:r w:rsidR="00C819E3" w:rsidRPr="00C819E3">
        <w:rPr>
          <w:bCs/>
          <w:lang w:val="ru-RU"/>
        </w:rPr>
        <w:t xml:space="preserve"> </w:t>
      </w:r>
      <w:r w:rsidR="00C819E3" w:rsidRPr="00C819E3">
        <w:rPr>
          <w:bCs/>
          <w:lang w:val="en-US"/>
        </w:rPr>
        <w:t>on</w:t>
      </w:r>
      <w:r w:rsidR="00C819E3" w:rsidRPr="00C819E3">
        <w:rPr>
          <w:bCs/>
          <w:lang w:val="ru-RU"/>
        </w:rPr>
        <w:t xml:space="preserve"> </w:t>
      </w:r>
      <w:r w:rsidR="00C819E3" w:rsidRPr="00C819E3">
        <w:rPr>
          <w:bCs/>
          <w:lang w:val="en-US"/>
        </w:rPr>
        <w:t>Electronic</w:t>
      </w:r>
      <w:r w:rsidR="00C819E3" w:rsidRPr="00C819E3">
        <w:rPr>
          <w:bCs/>
          <w:lang w:val="ru-RU"/>
        </w:rPr>
        <w:t xml:space="preserve"> </w:t>
      </w:r>
      <w:r w:rsidR="00C819E3" w:rsidRPr="00C819E3">
        <w:rPr>
          <w:bCs/>
          <w:lang w:val="en-US"/>
        </w:rPr>
        <w:t>Spectroscopy</w:t>
      </w:r>
      <w:r w:rsidR="00C819E3" w:rsidRPr="00C819E3">
        <w:rPr>
          <w:bCs/>
          <w:lang w:val="ru-RU"/>
        </w:rPr>
        <w:t xml:space="preserve"> </w:t>
      </w:r>
      <w:r w:rsidR="00C819E3" w:rsidRPr="00C819E3">
        <w:rPr>
          <w:bCs/>
          <w:lang w:val="en-US"/>
        </w:rPr>
        <w:t>and</w:t>
      </w:r>
      <w:r w:rsidR="00C819E3" w:rsidRPr="00C819E3">
        <w:rPr>
          <w:bCs/>
          <w:lang w:val="ru-RU"/>
        </w:rPr>
        <w:t xml:space="preserve"> </w:t>
      </w:r>
      <w:r w:rsidR="00C819E3" w:rsidRPr="00C819E3">
        <w:rPr>
          <w:bCs/>
          <w:lang w:val="en-US"/>
        </w:rPr>
        <w:t>Structure</w:t>
      </w:r>
      <w:r w:rsidR="00C819E3" w:rsidRPr="00C819E3">
        <w:rPr>
          <w:bCs/>
          <w:lang w:val="ru-RU"/>
        </w:rPr>
        <w:t xml:space="preserve"> - </w:t>
      </w:r>
      <w:r w:rsidR="00C819E3" w:rsidRPr="00C819E3">
        <w:rPr>
          <w:lang w:val="en-US"/>
        </w:rPr>
        <w:t>ICESS</w:t>
      </w:r>
      <w:r w:rsidR="00C819E3" w:rsidRPr="00C819E3">
        <w:rPr>
          <w:lang w:val="ru-RU"/>
        </w:rPr>
        <w:t xml:space="preserve">-11, </w:t>
      </w:r>
      <w:r w:rsidR="00C819E3" w:rsidRPr="00C819E3">
        <w:rPr>
          <w:lang w:val="en-US"/>
        </w:rPr>
        <w:t>Nara</w:t>
      </w:r>
      <w:r w:rsidR="00C819E3" w:rsidRPr="00C819E3">
        <w:rPr>
          <w:lang w:val="ru-RU"/>
        </w:rPr>
        <w:t xml:space="preserve">, </w:t>
      </w:r>
      <w:r w:rsidR="00C819E3" w:rsidRPr="00C819E3">
        <w:rPr>
          <w:lang w:val="en-US"/>
        </w:rPr>
        <w:t>Japan</w:t>
      </w:r>
      <w:r w:rsidR="00C819E3" w:rsidRPr="00C819E3">
        <w:rPr>
          <w:lang w:val="ru-RU"/>
        </w:rPr>
        <w:t>, (</w:t>
      </w:r>
      <w:r w:rsidR="00C819E3" w:rsidRPr="00C819E3">
        <w:rPr>
          <w:lang w:val="en-US"/>
        </w:rPr>
        <w:t>October</w:t>
      </w:r>
      <w:r w:rsidR="00C819E3" w:rsidRPr="00C819E3">
        <w:rPr>
          <w:lang w:val="ru-RU"/>
        </w:rPr>
        <w:t xml:space="preserve">, 2009) и в трех тезисах докладов </w:t>
      </w:r>
      <w:r w:rsidR="00C819E3" w:rsidRPr="00C819E3">
        <w:rPr>
          <w:rFonts w:eastAsia="Times New Roman"/>
          <w:lang w:val="ru-RU" w:eastAsia="ru-RU"/>
        </w:rPr>
        <w:t>Молодежной научной конференции "Физика и Прогресс", 18-20 ноября, 2009, С. Петербург.</w:t>
      </w:r>
    </w:p>
    <w:p w:rsidR="00EB374C" w:rsidRPr="00C819E3" w:rsidRDefault="00EB374C" w:rsidP="00403A51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EB374C" w:rsidRPr="00C8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F4C6B"/>
    <w:multiLevelType w:val="hybridMultilevel"/>
    <w:tmpl w:val="085CFA8E"/>
    <w:lvl w:ilvl="0" w:tplc="C4AE0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74C"/>
    <w:rsid w:val="000D3CAD"/>
    <w:rsid w:val="000D52BA"/>
    <w:rsid w:val="00210E00"/>
    <w:rsid w:val="00304626"/>
    <w:rsid w:val="003A1C5B"/>
    <w:rsid w:val="003C5E1E"/>
    <w:rsid w:val="00403A51"/>
    <w:rsid w:val="004B388B"/>
    <w:rsid w:val="00521D0B"/>
    <w:rsid w:val="00631681"/>
    <w:rsid w:val="006A5CE0"/>
    <w:rsid w:val="007321E3"/>
    <w:rsid w:val="00853104"/>
    <w:rsid w:val="00A97491"/>
    <w:rsid w:val="00AA103B"/>
    <w:rsid w:val="00AA3ECC"/>
    <w:rsid w:val="00B375AF"/>
    <w:rsid w:val="00B93D74"/>
    <w:rsid w:val="00C45E93"/>
    <w:rsid w:val="00C662DD"/>
    <w:rsid w:val="00C819E3"/>
    <w:rsid w:val="00C9084F"/>
    <w:rsid w:val="00CF1528"/>
    <w:rsid w:val="00D518EF"/>
    <w:rsid w:val="00DC0A32"/>
    <w:rsid w:val="00E31465"/>
    <w:rsid w:val="00EB374C"/>
    <w:rsid w:val="00ED4C8C"/>
    <w:rsid w:val="00EF277F"/>
    <w:rsid w:val="00F0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2D840-DA35-4C98-BA96-F204E5F7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4C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EB374C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374C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Alex</dc:creator>
  <cp:keywords/>
  <dc:description/>
  <cp:lastModifiedBy>Irina</cp:lastModifiedBy>
  <cp:revision>2</cp:revision>
  <dcterms:created xsi:type="dcterms:W3CDTF">2014-07-19T20:32:00Z</dcterms:created>
  <dcterms:modified xsi:type="dcterms:W3CDTF">2014-07-19T20:32:00Z</dcterms:modified>
</cp:coreProperties>
</file>