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25" w:rsidRDefault="00A67F95">
      <w:pPr>
        <w:pStyle w:val="1"/>
        <w:jc w:val="center"/>
      </w:pPr>
      <w:r>
        <w:t>Стихотворение А.А. Фета Еще весны душистой нега</w:t>
      </w:r>
    </w:p>
    <w:p w:rsidR="009F0F25" w:rsidRDefault="00A67F95">
      <w:pPr>
        <w:spacing w:after="240"/>
      </w:pPr>
      <w:r>
        <w:t>А.А. Фет заслуженно и широко известен как тонкий лирик, чуткий художник, создавший яркие, незабываемые картины природы, отразив сложнейшие переживания человеческой души. Фета-лирика не интересовали общественные и политические проблемы современности, за что его, как представителя «чистого искусства», осуждали и высмеивали революционно-демократические литературные деятели. Главными для поэта стали «вечные» темы: природа, любовь, красота. Его стихи музыкальны, его образы волнуют звуками, запахами, они почти ощутимы, зримы, как прекрасные яркие мгновения жизни. Природа у Фета одухотворена и гармонична душе человека, она взаимосвязана с настроением и мироощущением лирического героя. Как писал сам А.А. Фет в предисловии к третьему выпуску стихотворений «Вечерние огни», он хотел бы найти в поэзии «убежище от всех житейских скорбей», и таким убежищем становится для него прежде всего природа, ее неуловимый мир, пронизанный мыслью о красоте и вечности.</w:t>
      </w:r>
      <w:r>
        <w:br/>
      </w:r>
      <w:r>
        <w:br/>
        <w:t>Стихотворение «Еще весны душистой нега…» было написано в 1854 году уже известным поэтом, признанным мастером пейзажной лирики. Автор рисует картину только зарождающейся весны, скорее, ее предощущения:</w:t>
      </w:r>
      <w:r>
        <w:br/>
      </w:r>
      <w:r>
        <w:br/>
        <w:t>Еще весны душистой нега</w:t>
      </w:r>
      <w:r>
        <w:br/>
      </w:r>
      <w:r>
        <w:br/>
        <w:t>К нам не успела низойти,</w:t>
      </w:r>
      <w:r>
        <w:br/>
      </w:r>
      <w:r>
        <w:br/>
        <w:t>Еще овраги полны снега,</w:t>
      </w:r>
      <w:r>
        <w:br/>
      </w:r>
      <w:r>
        <w:br/>
        <w:t>Еще зарей гремит телега</w:t>
      </w:r>
      <w:r>
        <w:br/>
      </w:r>
      <w:r>
        <w:br/>
        <w:t>На замороженном пути.</w:t>
      </w:r>
      <w:r>
        <w:br/>
      </w:r>
      <w:r>
        <w:br/>
        <w:t>Стихотворение невелико по объему — в нем всего три пятистрочные строфы. Две из них композиционно продолжают друг друга, подчеркивая зимние приметы окружающего пейзажа. Солнце греет «едва лишь в полдень», еще прозрачны и голы деревья, «и соловей еще не смеет занять в смородинном кусте» — не пришло еще его время. Но третья строфа представляет собою антитезу двум предыдущим, и в ней-то и есть главная мысль поэта, тонко чувствующего грядущее пробуждение природы:</w:t>
      </w:r>
      <w:r>
        <w:br/>
      </w:r>
      <w:r>
        <w:br/>
        <w:t>Но возрожденья весть живая</w:t>
      </w:r>
      <w:r>
        <w:br/>
      </w:r>
      <w:r>
        <w:br/>
        <w:t>Уж есть в пролетных журавлях,</w:t>
      </w:r>
      <w:r>
        <w:br/>
      </w:r>
      <w:r>
        <w:br/>
        <w:t>И, их глазами провожая,</w:t>
      </w:r>
      <w:r>
        <w:br/>
      </w:r>
      <w:r>
        <w:br/>
        <w:t>Стоит красавица степная</w:t>
      </w:r>
      <w:r>
        <w:br/>
      </w:r>
      <w:r>
        <w:br/>
        <w:t>С румянцем сизым на щеках.</w:t>
      </w:r>
      <w:r>
        <w:br/>
      </w:r>
      <w:r>
        <w:br/>
        <w:t>Ощущение возрождения природы витает в воздухе, оно передается человеку и проецируется автором непосредственно на человека — степную красавицу, по себе чувствующую холод, но мечтательно ожидающую весну, как ожидает ее и вся природа. Эта зарисовка живой картины передает один неуловимый миг, с помощью используемых автором художественных средств создавая яркое эмоциональное впечатление. Этой цели, как всегда у автора, служат эпитеты («душистая весна», «замороженный путь», «пролетные журавли»). Большую роль в данном случае играет синтаксический параллелизм, подчиненный, как уже было сказано, композиционному замыслу настроения произведения. В первых двух строфах это повторы, как отдельных слов («еще»), так и выбранной автором синтаксической модели. Третья строфа, как антитеза, начинается с союза «но» и является выразительным средством передачи авторской идеи, подчиненным общей цели. Создание напряженно-эмоциональной картины природы, передача тонкого, почти неуловимого чувства лирического героя, его радости, трепетной новизны ощущения — вот черты, отличающие пейзажную лирику Фета и дающие ему право называться тонким художником природы, вдохновенным мастером поэтического творчества.</w:t>
      </w:r>
      <w:bookmarkStart w:id="0" w:name="_GoBack"/>
      <w:bookmarkEnd w:id="0"/>
    </w:p>
    <w:sectPr w:rsidR="009F0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F95"/>
    <w:rsid w:val="009F0F25"/>
    <w:rsid w:val="00A67F95"/>
    <w:rsid w:val="00D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83D71-C67B-47B8-A118-B941E29F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А.А. Фета Еще весны душистой нега</dc:title>
  <dc:subject/>
  <dc:creator>admin</dc:creator>
  <cp:keywords/>
  <dc:description/>
  <cp:lastModifiedBy>admin</cp:lastModifiedBy>
  <cp:revision>2</cp:revision>
  <dcterms:created xsi:type="dcterms:W3CDTF">2014-07-10T03:42:00Z</dcterms:created>
  <dcterms:modified xsi:type="dcterms:W3CDTF">2014-07-10T03:42:00Z</dcterms:modified>
</cp:coreProperties>
</file>