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AB" w:rsidRPr="001966E5" w:rsidRDefault="001966E5" w:rsidP="001966E5">
      <w:pPr>
        <w:spacing w:line="360" w:lineRule="auto"/>
        <w:jc w:val="center"/>
        <w:rPr>
          <w:sz w:val="28"/>
          <w:szCs w:val="28"/>
        </w:rPr>
      </w:pPr>
      <w:r w:rsidRPr="001966E5">
        <w:rPr>
          <w:sz w:val="28"/>
          <w:szCs w:val="28"/>
        </w:rPr>
        <w:t>СОДЕРЖАНИЕ</w:t>
      </w:r>
    </w:p>
    <w:p w:rsidR="00317501" w:rsidRDefault="00317501">
      <w:pPr>
        <w:pStyle w:val="11"/>
        <w:tabs>
          <w:tab w:val="right" w:leader="dot" w:pos="9344"/>
        </w:tabs>
        <w:rPr>
          <w:sz w:val="28"/>
          <w:szCs w:val="28"/>
        </w:rPr>
      </w:pPr>
    </w:p>
    <w:p w:rsidR="00317501" w:rsidRPr="00317501" w:rsidRDefault="00317501" w:rsidP="00317501">
      <w:pPr>
        <w:pStyle w:val="11"/>
        <w:tabs>
          <w:tab w:val="right" w:leader="dot" w:pos="9344"/>
        </w:tabs>
        <w:spacing w:line="360" w:lineRule="auto"/>
        <w:rPr>
          <w:noProof/>
          <w:sz w:val="28"/>
          <w:szCs w:val="28"/>
        </w:rPr>
      </w:pPr>
      <w:r w:rsidRPr="00317501">
        <w:rPr>
          <w:sz w:val="28"/>
          <w:szCs w:val="28"/>
        </w:rPr>
        <w:fldChar w:fldCharType="begin"/>
      </w:r>
      <w:r w:rsidRPr="00317501">
        <w:rPr>
          <w:sz w:val="28"/>
          <w:szCs w:val="28"/>
        </w:rPr>
        <w:instrText xml:space="preserve"> TOC \o "1-3" \h \z \u </w:instrText>
      </w:r>
      <w:r w:rsidRPr="00317501">
        <w:rPr>
          <w:sz w:val="28"/>
          <w:szCs w:val="28"/>
        </w:rPr>
        <w:fldChar w:fldCharType="separate"/>
      </w:r>
      <w:hyperlink w:anchor="_Toc194381941" w:history="1">
        <w:r w:rsidRPr="00317501">
          <w:rPr>
            <w:rStyle w:val="ab"/>
            <w:caps/>
            <w:noProof/>
            <w:sz w:val="28"/>
            <w:szCs w:val="28"/>
          </w:rPr>
          <w:t>Введение</w:t>
        </w:r>
        <w:r w:rsidRPr="00317501">
          <w:rPr>
            <w:noProof/>
            <w:webHidden/>
            <w:sz w:val="28"/>
            <w:szCs w:val="28"/>
          </w:rPr>
          <w:tab/>
        </w:r>
        <w:r w:rsidRPr="00317501">
          <w:rPr>
            <w:noProof/>
            <w:webHidden/>
            <w:sz w:val="28"/>
            <w:szCs w:val="28"/>
          </w:rPr>
          <w:fldChar w:fldCharType="begin"/>
        </w:r>
        <w:r w:rsidRPr="00317501">
          <w:rPr>
            <w:noProof/>
            <w:webHidden/>
            <w:sz w:val="28"/>
            <w:szCs w:val="28"/>
          </w:rPr>
          <w:instrText xml:space="preserve"> PAGEREF _Toc194381941 \h </w:instrText>
        </w:r>
        <w:r w:rsidRPr="00317501">
          <w:rPr>
            <w:noProof/>
            <w:webHidden/>
            <w:sz w:val="28"/>
            <w:szCs w:val="28"/>
          </w:rPr>
        </w:r>
        <w:r w:rsidRPr="00317501">
          <w:rPr>
            <w:noProof/>
            <w:webHidden/>
            <w:sz w:val="28"/>
            <w:szCs w:val="28"/>
          </w:rPr>
          <w:fldChar w:fldCharType="separate"/>
        </w:r>
        <w:r w:rsidR="004B6F86">
          <w:rPr>
            <w:noProof/>
            <w:webHidden/>
            <w:sz w:val="28"/>
            <w:szCs w:val="28"/>
          </w:rPr>
          <w:t>4</w:t>
        </w:r>
        <w:r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2" w:history="1">
        <w:r w:rsidR="00317501" w:rsidRPr="00317501">
          <w:rPr>
            <w:rStyle w:val="ab"/>
            <w:bCs/>
            <w:caps/>
            <w:noProof/>
            <w:sz w:val="28"/>
            <w:szCs w:val="28"/>
          </w:rPr>
          <w:t>1. Оптимизация налогообложения – важный фактор развития экономики Республики Беларусь</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_Toc194381942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6</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3" w:history="1">
        <w:r w:rsidR="00317501" w:rsidRPr="00317501">
          <w:rPr>
            <w:rStyle w:val="ab"/>
            <w:bCs/>
            <w:noProof/>
            <w:sz w:val="28"/>
            <w:szCs w:val="28"/>
          </w:rPr>
          <w:t>1.1. Система налогообложения в Республики Беларусь и пути ее совершенствования</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_Toc194381943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6</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4" w:history="1">
        <w:r w:rsidR="00317501" w:rsidRPr="00317501">
          <w:rPr>
            <w:rStyle w:val="ab"/>
            <w:bCs/>
            <w:noProof/>
            <w:sz w:val="28"/>
            <w:szCs w:val="28"/>
          </w:rPr>
          <w:t>1.2. Экономическая сущность налогов и их функции. Налоговые обязательства</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_Toc194381944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12</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5" w:history="1">
        <w:r w:rsidR="00317501" w:rsidRPr="00317501">
          <w:rPr>
            <w:rStyle w:val="ab"/>
            <w:bCs/>
            <w:caps/>
            <w:noProof/>
            <w:sz w:val="28"/>
            <w:szCs w:val="28"/>
          </w:rPr>
          <w:t>2. Учет налогов</w:t>
        </w:r>
        <w:r w:rsidR="000F1011">
          <w:rPr>
            <w:rStyle w:val="ab"/>
            <w:bCs/>
            <w:caps/>
            <w:noProof/>
            <w:sz w:val="28"/>
            <w:szCs w:val="28"/>
          </w:rPr>
          <w:t>, ВКЛЮЧАЕМЫХ В ОТПУСКНУЮ ЦЕНУ ПРОДУКЦИИ</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_Toc194381945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16</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6" w:history="1">
        <w:r w:rsidR="00317501" w:rsidRPr="00317501">
          <w:rPr>
            <w:rStyle w:val="ab"/>
            <w:bCs/>
            <w:noProof/>
            <w:sz w:val="28"/>
            <w:szCs w:val="28"/>
          </w:rPr>
          <w:t xml:space="preserve">2.1. Методика расчета и учета </w:t>
        </w:r>
        <w:r w:rsidR="000F1011">
          <w:rPr>
            <w:rStyle w:val="ab"/>
            <w:bCs/>
            <w:noProof/>
            <w:sz w:val="28"/>
            <w:szCs w:val="28"/>
          </w:rPr>
          <w:t>акциза</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_Toc194381946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16</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7" w:history="1">
        <w:r w:rsidR="00317501" w:rsidRPr="00317501">
          <w:rPr>
            <w:rStyle w:val="ab"/>
            <w:bCs/>
            <w:noProof/>
            <w:sz w:val="28"/>
            <w:szCs w:val="28"/>
          </w:rPr>
          <w:t xml:space="preserve">2.2. Методика расчета и учета </w:t>
        </w:r>
        <w:r w:rsidR="000F1011">
          <w:rPr>
            <w:rStyle w:val="ab"/>
            <w:bCs/>
            <w:noProof/>
            <w:sz w:val="28"/>
            <w:szCs w:val="28"/>
          </w:rPr>
          <w:t>сбора в республиканский фонд поддержки производителей сельскохозяйственной продукции, продовольствия и аграрной науки</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_Toc194381947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20</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8" w:history="1">
        <w:r w:rsidR="00317501" w:rsidRPr="00317501">
          <w:rPr>
            <w:rStyle w:val="ab"/>
            <w:bCs/>
            <w:noProof/>
            <w:sz w:val="28"/>
            <w:szCs w:val="28"/>
          </w:rPr>
          <w:t>2.3. Методика расчета и учета налога на продажу</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_Toc194381948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22</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49" w:history="1">
        <w:r w:rsidR="00317501" w:rsidRPr="00317501">
          <w:rPr>
            <w:rStyle w:val="ab"/>
            <w:bCs/>
            <w:noProof/>
            <w:sz w:val="28"/>
            <w:szCs w:val="28"/>
          </w:rPr>
          <w:t xml:space="preserve">2.4. </w:t>
        </w:r>
        <w:r w:rsidR="000F1011">
          <w:rPr>
            <w:rStyle w:val="ab"/>
            <w:bCs/>
            <w:noProof/>
            <w:sz w:val="28"/>
            <w:szCs w:val="28"/>
          </w:rPr>
          <w:t>Методика расчета и учета налога на добавленную стоимость</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_Toc194381949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26</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54" w:history="1">
        <w:r w:rsidR="00317501" w:rsidRPr="00317501">
          <w:rPr>
            <w:rStyle w:val="ab"/>
            <w:bCs/>
            <w:caps/>
            <w:noProof/>
            <w:sz w:val="28"/>
            <w:szCs w:val="28"/>
          </w:rPr>
          <w:t>3. Пути совершенствования налогообложения</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_Toc194381954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32</w:t>
        </w:r>
        <w:r w:rsidR="00317501" w:rsidRPr="00317501">
          <w:rPr>
            <w:noProof/>
            <w:webHidden/>
            <w:sz w:val="28"/>
            <w:szCs w:val="28"/>
          </w:rPr>
          <w:fldChar w:fldCharType="end"/>
        </w:r>
      </w:hyperlink>
    </w:p>
    <w:p w:rsidR="00317501" w:rsidRPr="00317501" w:rsidRDefault="002F75C4" w:rsidP="00317501">
      <w:pPr>
        <w:pStyle w:val="11"/>
        <w:tabs>
          <w:tab w:val="right" w:leader="dot" w:pos="9344"/>
        </w:tabs>
        <w:spacing w:line="360" w:lineRule="auto"/>
        <w:rPr>
          <w:noProof/>
          <w:sz w:val="28"/>
          <w:szCs w:val="28"/>
        </w:rPr>
      </w:pPr>
      <w:hyperlink w:anchor="_Toc194381955" w:history="1">
        <w:r w:rsidR="00317501" w:rsidRPr="00317501">
          <w:rPr>
            <w:rStyle w:val="ab"/>
            <w:bCs/>
            <w:caps/>
            <w:noProof/>
            <w:sz w:val="28"/>
            <w:szCs w:val="28"/>
          </w:rPr>
          <w:t>Заключение</w:t>
        </w:r>
        <w:r w:rsidR="00317501" w:rsidRPr="00317501">
          <w:rPr>
            <w:noProof/>
            <w:webHidden/>
            <w:sz w:val="28"/>
            <w:szCs w:val="28"/>
          </w:rPr>
          <w:tab/>
        </w:r>
        <w:r w:rsidR="00317501" w:rsidRPr="00317501">
          <w:rPr>
            <w:noProof/>
            <w:webHidden/>
            <w:sz w:val="28"/>
            <w:szCs w:val="28"/>
          </w:rPr>
          <w:fldChar w:fldCharType="begin"/>
        </w:r>
        <w:r w:rsidR="00317501" w:rsidRPr="00317501">
          <w:rPr>
            <w:noProof/>
            <w:webHidden/>
            <w:sz w:val="28"/>
            <w:szCs w:val="28"/>
          </w:rPr>
          <w:instrText xml:space="preserve"> PAGEREF _Toc194381955 \h </w:instrText>
        </w:r>
        <w:r w:rsidR="00317501" w:rsidRPr="00317501">
          <w:rPr>
            <w:noProof/>
            <w:webHidden/>
            <w:sz w:val="28"/>
            <w:szCs w:val="28"/>
          </w:rPr>
        </w:r>
        <w:r w:rsidR="00317501" w:rsidRPr="00317501">
          <w:rPr>
            <w:noProof/>
            <w:webHidden/>
            <w:sz w:val="28"/>
            <w:szCs w:val="28"/>
          </w:rPr>
          <w:fldChar w:fldCharType="separate"/>
        </w:r>
        <w:r w:rsidR="004B6F86">
          <w:rPr>
            <w:noProof/>
            <w:webHidden/>
            <w:sz w:val="28"/>
            <w:szCs w:val="28"/>
          </w:rPr>
          <w:t>36</w:t>
        </w:r>
        <w:r w:rsidR="00317501" w:rsidRPr="00317501">
          <w:rPr>
            <w:noProof/>
            <w:webHidden/>
            <w:sz w:val="28"/>
            <w:szCs w:val="28"/>
          </w:rPr>
          <w:fldChar w:fldCharType="end"/>
        </w:r>
      </w:hyperlink>
    </w:p>
    <w:p w:rsidR="00317501" w:rsidRPr="004B6F86" w:rsidRDefault="002F75C4" w:rsidP="004B6F86">
      <w:pPr>
        <w:pStyle w:val="11"/>
        <w:tabs>
          <w:tab w:val="right" w:leader="dot" w:pos="9344"/>
        </w:tabs>
        <w:spacing w:line="360" w:lineRule="auto"/>
      </w:pPr>
      <w:hyperlink w:anchor="_Toc194381956" w:history="1">
        <w:r w:rsidR="00317501" w:rsidRPr="00317501">
          <w:rPr>
            <w:rStyle w:val="ab"/>
            <w:bCs/>
            <w:caps/>
            <w:noProof/>
            <w:sz w:val="28"/>
            <w:szCs w:val="28"/>
          </w:rPr>
          <w:t>Список использованных источников</w:t>
        </w:r>
        <w:r w:rsidR="00317501" w:rsidRPr="00317501">
          <w:rPr>
            <w:noProof/>
            <w:webHidden/>
          </w:rPr>
          <w:tab/>
        </w:r>
      </w:hyperlink>
      <w:r w:rsidR="004B6F86">
        <w:rPr>
          <w:rStyle w:val="ab"/>
          <w:noProof/>
          <w:sz w:val="28"/>
          <w:szCs w:val="28"/>
          <w:u w:val="none"/>
        </w:rPr>
        <w:t>38</w:t>
      </w:r>
    </w:p>
    <w:p w:rsidR="006B3CAB" w:rsidRDefault="00317501" w:rsidP="00317501">
      <w:pPr>
        <w:spacing w:line="360" w:lineRule="auto"/>
        <w:ind w:left="360"/>
        <w:jc w:val="both"/>
        <w:rPr>
          <w:b/>
          <w:sz w:val="28"/>
          <w:szCs w:val="28"/>
        </w:rPr>
      </w:pPr>
      <w:r w:rsidRPr="00317501">
        <w:rPr>
          <w:sz w:val="28"/>
          <w:szCs w:val="28"/>
        </w:rPr>
        <w:fldChar w:fldCharType="end"/>
      </w:r>
    </w:p>
    <w:p w:rsidR="006B3CAB" w:rsidRDefault="006B3CAB" w:rsidP="004F4918">
      <w:pPr>
        <w:spacing w:line="360" w:lineRule="auto"/>
        <w:ind w:left="360"/>
        <w:jc w:val="both"/>
        <w:rPr>
          <w:b/>
          <w:sz w:val="28"/>
          <w:szCs w:val="28"/>
        </w:rPr>
      </w:pPr>
    </w:p>
    <w:p w:rsidR="006B3CAB" w:rsidRDefault="006B3CAB" w:rsidP="004F4918">
      <w:pPr>
        <w:spacing w:line="360" w:lineRule="auto"/>
        <w:ind w:left="360"/>
        <w:jc w:val="both"/>
        <w:rPr>
          <w:b/>
          <w:sz w:val="28"/>
          <w:szCs w:val="28"/>
        </w:rPr>
      </w:pPr>
    </w:p>
    <w:p w:rsidR="006B3CAB" w:rsidRDefault="006B3CAB" w:rsidP="004F4918">
      <w:pPr>
        <w:spacing w:line="360" w:lineRule="auto"/>
        <w:ind w:left="360"/>
        <w:jc w:val="both"/>
        <w:rPr>
          <w:b/>
          <w:sz w:val="28"/>
          <w:szCs w:val="28"/>
        </w:rPr>
      </w:pPr>
    </w:p>
    <w:p w:rsidR="006B3CAB" w:rsidRDefault="006B3CAB" w:rsidP="004F4918">
      <w:pPr>
        <w:spacing w:line="360" w:lineRule="auto"/>
        <w:ind w:left="360"/>
        <w:jc w:val="both"/>
        <w:rPr>
          <w:b/>
          <w:sz w:val="28"/>
          <w:szCs w:val="28"/>
        </w:rPr>
      </w:pPr>
    </w:p>
    <w:p w:rsidR="006B3CAB" w:rsidRPr="0098665C" w:rsidRDefault="008040EB" w:rsidP="001966E5">
      <w:pPr>
        <w:pStyle w:val="1"/>
        <w:pageBreakBefore/>
        <w:jc w:val="center"/>
        <w:rPr>
          <w:b/>
          <w:caps/>
          <w:color w:val="000000"/>
          <w:szCs w:val="28"/>
        </w:rPr>
      </w:pPr>
      <w:bookmarkStart w:id="0" w:name="_Toc194381941"/>
      <w:r w:rsidRPr="0098665C">
        <w:rPr>
          <w:b/>
          <w:caps/>
          <w:color w:val="000000"/>
          <w:szCs w:val="28"/>
        </w:rPr>
        <w:t>В</w:t>
      </w:r>
      <w:r w:rsidR="006B3CAB" w:rsidRPr="0098665C">
        <w:rPr>
          <w:b/>
          <w:caps/>
          <w:color w:val="000000"/>
          <w:szCs w:val="28"/>
        </w:rPr>
        <w:t>ведение</w:t>
      </w:r>
      <w:bookmarkEnd w:id="0"/>
    </w:p>
    <w:p w:rsidR="0098665C" w:rsidRDefault="0098665C" w:rsidP="0098665C">
      <w:pPr>
        <w:spacing w:line="360" w:lineRule="auto"/>
        <w:ind w:firstLine="709"/>
        <w:jc w:val="both"/>
        <w:rPr>
          <w:sz w:val="28"/>
          <w:szCs w:val="28"/>
          <w:lang w:val="en-US"/>
        </w:rPr>
      </w:pPr>
    </w:p>
    <w:p w:rsidR="0044362B" w:rsidRPr="0098665C" w:rsidRDefault="0044362B" w:rsidP="0098665C">
      <w:pPr>
        <w:spacing w:line="360" w:lineRule="auto"/>
        <w:ind w:firstLine="709"/>
        <w:jc w:val="both"/>
        <w:rPr>
          <w:sz w:val="28"/>
          <w:szCs w:val="28"/>
        </w:rPr>
      </w:pPr>
      <w:r w:rsidRPr="0098665C">
        <w:rPr>
          <w:sz w:val="28"/>
          <w:szCs w:val="28"/>
        </w:rPr>
        <w:t>С юридической точки зрения, налог – это установленная законом форма отчуждения собственности физических и юридических лиц в пользу субъектов публичной власти. При этом 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w:t>
      </w:r>
    </w:p>
    <w:p w:rsidR="0044362B" w:rsidRPr="0098665C" w:rsidRDefault="0044362B" w:rsidP="0098665C">
      <w:pPr>
        <w:spacing w:line="360" w:lineRule="auto"/>
        <w:ind w:firstLine="709"/>
        <w:jc w:val="both"/>
        <w:rPr>
          <w:sz w:val="28"/>
          <w:szCs w:val="28"/>
        </w:rPr>
      </w:pPr>
      <w:r w:rsidRPr="0098665C">
        <w:rPr>
          <w:sz w:val="28"/>
          <w:szCs w:val="28"/>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охрана порядка, - чем больше функций возложено на государство, тем больше оно должно собирать налогов.</w:t>
      </w:r>
    </w:p>
    <w:p w:rsidR="008C1222" w:rsidRPr="0098665C" w:rsidRDefault="0044362B" w:rsidP="0098665C">
      <w:pPr>
        <w:spacing w:line="360" w:lineRule="auto"/>
        <w:ind w:firstLine="709"/>
        <w:jc w:val="both"/>
        <w:rPr>
          <w:sz w:val="28"/>
          <w:szCs w:val="28"/>
        </w:rPr>
      </w:pPr>
      <w:r w:rsidRPr="0098665C">
        <w:rPr>
          <w:sz w:val="28"/>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91750B" w:rsidRPr="0098665C" w:rsidRDefault="0091750B" w:rsidP="0098665C">
      <w:pPr>
        <w:spacing w:line="360" w:lineRule="auto"/>
        <w:ind w:firstLine="709"/>
        <w:jc w:val="both"/>
        <w:rPr>
          <w:sz w:val="28"/>
          <w:szCs w:val="28"/>
        </w:rPr>
      </w:pPr>
      <w:r w:rsidRPr="0098665C">
        <w:rPr>
          <w:b/>
          <w:sz w:val="28"/>
          <w:szCs w:val="28"/>
        </w:rPr>
        <w:t>Объектом</w:t>
      </w:r>
      <w:r w:rsidRPr="0098665C">
        <w:rPr>
          <w:sz w:val="28"/>
          <w:szCs w:val="28"/>
        </w:rPr>
        <w:t xml:space="preserve"> исследования курсовой работы является </w:t>
      </w:r>
      <w:r w:rsidR="0075675E" w:rsidRPr="0098665C">
        <w:rPr>
          <w:sz w:val="28"/>
          <w:szCs w:val="28"/>
        </w:rPr>
        <w:t>О</w:t>
      </w:r>
      <w:r w:rsidR="000F1011">
        <w:rPr>
          <w:sz w:val="28"/>
          <w:szCs w:val="28"/>
        </w:rPr>
        <w:t>О</w:t>
      </w:r>
      <w:r w:rsidR="0075675E" w:rsidRPr="0098665C">
        <w:rPr>
          <w:sz w:val="28"/>
          <w:szCs w:val="28"/>
        </w:rPr>
        <w:t>О</w:t>
      </w:r>
      <w:r w:rsidRPr="0098665C">
        <w:rPr>
          <w:sz w:val="28"/>
          <w:szCs w:val="28"/>
        </w:rPr>
        <w:t xml:space="preserve"> </w:t>
      </w:r>
      <w:r w:rsidR="0075675E" w:rsidRPr="0098665C">
        <w:rPr>
          <w:sz w:val="28"/>
          <w:szCs w:val="28"/>
        </w:rPr>
        <w:t>«</w:t>
      </w:r>
      <w:r w:rsidR="000F1011">
        <w:rPr>
          <w:sz w:val="28"/>
          <w:szCs w:val="28"/>
        </w:rPr>
        <w:t>Русолви</w:t>
      </w:r>
      <w:r w:rsidR="0075675E" w:rsidRPr="0098665C">
        <w:rPr>
          <w:sz w:val="28"/>
          <w:szCs w:val="28"/>
        </w:rPr>
        <w:t>»</w:t>
      </w:r>
      <w:r w:rsidRPr="0098665C">
        <w:rPr>
          <w:sz w:val="28"/>
          <w:szCs w:val="28"/>
        </w:rPr>
        <w:t>.</w:t>
      </w:r>
    </w:p>
    <w:p w:rsidR="00AD2253" w:rsidRPr="0098665C" w:rsidRDefault="00AD2253" w:rsidP="0098665C">
      <w:pPr>
        <w:autoSpaceDE w:val="0"/>
        <w:autoSpaceDN w:val="0"/>
        <w:adjustRightInd w:val="0"/>
        <w:spacing w:line="360" w:lineRule="auto"/>
        <w:ind w:firstLine="709"/>
        <w:jc w:val="both"/>
        <w:rPr>
          <w:sz w:val="28"/>
          <w:szCs w:val="28"/>
        </w:rPr>
      </w:pPr>
      <w:r w:rsidRPr="0098665C">
        <w:rPr>
          <w:sz w:val="28"/>
          <w:szCs w:val="28"/>
        </w:rPr>
        <w:t>Общество является юридическим лицом, имеет самостоятельный баланс, печать, штампы,  расчетный и иные счета в учреждениях банков.</w:t>
      </w:r>
    </w:p>
    <w:p w:rsidR="0075675E" w:rsidRPr="0098665C" w:rsidRDefault="0075675E" w:rsidP="0098665C">
      <w:pPr>
        <w:pStyle w:val="a7"/>
        <w:spacing w:line="360" w:lineRule="auto"/>
        <w:ind w:left="0" w:firstLine="709"/>
        <w:jc w:val="both"/>
        <w:rPr>
          <w:szCs w:val="28"/>
        </w:rPr>
      </w:pPr>
      <w:r w:rsidRPr="0098665C">
        <w:rPr>
          <w:szCs w:val="28"/>
        </w:rPr>
        <w:t xml:space="preserve">Место нахождения общества: Республика Беларусь, </w:t>
      </w:r>
      <w:r w:rsidR="000F1011">
        <w:rPr>
          <w:szCs w:val="28"/>
        </w:rPr>
        <w:t>г. Гродно, ул. Виленская, д.1, к.8.</w:t>
      </w:r>
      <w:r w:rsidRPr="0098665C">
        <w:rPr>
          <w:szCs w:val="28"/>
        </w:rPr>
        <w:t xml:space="preserve"> </w:t>
      </w:r>
    </w:p>
    <w:p w:rsidR="0075675E" w:rsidRPr="0098665C" w:rsidRDefault="0075675E" w:rsidP="0098665C">
      <w:pPr>
        <w:pStyle w:val="a7"/>
        <w:spacing w:line="360" w:lineRule="auto"/>
        <w:ind w:left="0" w:firstLine="709"/>
        <w:jc w:val="both"/>
        <w:rPr>
          <w:szCs w:val="28"/>
        </w:rPr>
      </w:pPr>
      <w:r w:rsidRPr="0098665C">
        <w:rPr>
          <w:szCs w:val="28"/>
        </w:rPr>
        <w:t>Общество осуществляет следующие виды деятельности:</w:t>
      </w:r>
    </w:p>
    <w:p w:rsidR="0075675E" w:rsidRPr="0098665C" w:rsidRDefault="000F1011" w:rsidP="0098665C">
      <w:pPr>
        <w:pStyle w:val="a7"/>
        <w:numPr>
          <w:ilvl w:val="0"/>
          <w:numId w:val="13"/>
        </w:numPr>
        <w:tabs>
          <w:tab w:val="clear" w:pos="720"/>
          <w:tab w:val="num" w:pos="0"/>
        </w:tabs>
        <w:spacing w:line="360" w:lineRule="auto"/>
        <w:ind w:left="0" w:firstLine="709"/>
        <w:jc w:val="both"/>
        <w:rPr>
          <w:szCs w:val="28"/>
        </w:rPr>
      </w:pPr>
      <w:r>
        <w:rPr>
          <w:szCs w:val="28"/>
        </w:rPr>
        <w:t>Розничная торговля мебелью для кухни и бытовой техникой</w:t>
      </w:r>
      <w:r w:rsidR="0075675E" w:rsidRPr="0098665C">
        <w:rPr>
          <w:szCs w:val="28"/>
        </w:rPr>
        <w:t>;</w:t>
      </w:r>
    </w:p>
    <w:p w:rsidR="0075675E" w:rsidRPr="0098665C" w:rsidRDefault="0075675E" w:rsidP="0098665C">
      <w:pPr>
        <w:pStyle w:val="a7"/>
        <w:numPr>
          <w:ilvl w:val="0"/>
          <w:numId w:val="13"/>
        </w:numPr>
        <w:tabs>
          <w:tab w:val="clear" w:pos="720"/>
          <w:tab w:val="num" w:pos="0"/>
        </w:tabs>
        <w:spacing w:line="360" w:lineRule="auto"/>
        <w:ind w:left="0" w:firstLine="709"/>
        <w:jc w:val="both"/>
        <w:rPr>
          <w:szCs w:val="28"/>
        </w:rPr>
      </w:pPr>
      <w:r w:rsidRPr="0098665C">
        <w:rPr>
          <w:szCs w:val="28"/>
        </w:rPr>
        <w:t xml:space="preserve">Предоставление </w:t>
      </w:r>
      <w:r w:rsidR="000F1011">
        <w:rPr>
          <w:szCs w:val="28"/>
        </w:rPr>
        <w:t>дизайнерских услуг</w:t>
      </w:r>
      <w:r w:rsidRPr="0098665C">
        <w:rPr>
          <w:szCs w:val="28"/>
        </w:rPr>
        <w:t xml:space="preserve"> потребителям .</w:t>
      </w:r>
    </w:p>
    <w:p w:rsidR="00AD2253" w:rsidRPr="0098665C" w:rsidRDefault="00AD2253" w:rsidP="0098665C">
      <w:pPr>
        <w:autoSpaceDE w:val="0"/>
        <w:autoSpaceDN w:val="0"/>
        <w:adjustRightInd w:val="0"/>
        <w:spacing w:line="360" w:lineRule="auto"/>
        <w:ind w:firstLine="709"/>
        <w:jc w:val="both"/>
        <w:rPr>
          <w:sz w:val="28"/>
          <w:szCs w:val="28"/>
        </w:rPr>
      </w:pPr>
      <w:r w:rsidRPr="0098665C">
        <w:rPr>
          <w:sz w:val="28"/>
          <w:szCs w:val="28"/>
        </w:rPr>
        <w:t xml:space="preserve">Целью деятельности Общества является хозяйственная деятельность, направленная на извлечение прибыли для удовлетворения материальных и социальных потребностей </w:t>
      </w:r>
      <w:r w:rsidR="0003783B">
        <w:rPr>
          <w:sz w:val="28"/>
          <w:szCs w:val="28"/>
        </w:rPr>
        <w:t>учредителей</w:t>
      </w:r>
      <w:r w:rsidRPr="0098665C">
        <w:rPr>
          <w:sz w:val="28"/>
          <w:szCs w:val="28"/>
        </w:rPr>
        <w:t xml:space="preserve"> и трудового коллектива Общества.</w:t>
      </w:r>
    </w:p>
    <w:p w:rsidR="00CA0931" w:rsidRPr="0098665C" w:rsidRDefault="0091750B" w:rsidP="0098665C">
      <w:pPr>
        <w:spacing w:line="360" w:lineRule="auto"/>
        <w:ind w:firstLine="709"/>
        <w:jc w:val="both"/>
        <w:rPr>
          <w:sz w:val="28"/>
          <w:szCs w:val="28"/>
        </w:rPr>
      </w:pPr>
      <w:r w:rsidRPr="0098665C">
        <w:rPr>
          <w:b/>
          <w:sz w:val="28"/>
          <w:szCs w:val="28"/>
        </w:rPr>
        <w:t>Предметом</w:t>
      </w:r>
      <w:r w:rsidRPr="0098665C">
        <w:rPr>
          <w:sz w:val="28"/>
          <w:szCs w:val="28"/>
        </w:rPr>
        <w:t xml:space="preserve"> исследования – является учет налогов и обязательных платежей на </w:t>
      </w:r>
      <w:r w:rsidR="00CA0931" w:rsidRPr="0098665C">
        <w:rPr>
          <w:sz w:val="28"/>
          <w:szCs w:val="28"/>
        </w:rPr>
        <w:t>О</w:t>
      </w:r>
      <w:r w:rsidR="0003783B">
        <w:rPr>
          <w:sz w:val="28"/>
          <w:szCs w:val="28"/>
        </w:rPr>
        <w:t>О</w:t>
      </w:r>
      <w:r w:rsidR="00CA0931" w:rsidRPr="0098665C">
        <w:rPr>
          <w:sz w:val="28"/>
          <w:szCs w:val="28"/>
        </w:rPr>
        <w:t>О «</w:t>
      </w:r>
      <w:r w:rsidR="0003783B">
        <w:rPr>
          <w:sz w:val="28"/>
          <w:szCs w:val="28"/>
        </w:rPr>
        <w:t>Русолви</w:t>
      </w:r>
      <w:r w:rsidR="00CA0931" w:rsidRPr="0098665C">
        <w:rPr>
          <w:sz w:val="28"/>
          <w:szCs w:val="28"/>
        </w:rPr>
        <w:t>».</w:t>
      </w:r>
    </w:p>
    <w:p w:rsidR="0091750B" w:rsidRPr="0098665C" w:rsidRDefault="0091750B" w:rsidP="0098665C">
      <w:pPr>
        <w:pStyle w:val="a4"/>
        <w:ind w:firstLine="709"/>
        <w:jc w:val="both"/>
        <w:rPr>
          <w:szCs w:val="28"/>
        </w:rPr>
      </w:pPr>
      <w:r w:rsidRPr="0098665C">
        <w:rPr>
          <w:snapToGrid w:val="0"/>
          <w:color w:val="000000"/>
          <w:szCs w:val="28"/>
        </w:rPr>
        <w:t xml:space="preserve">При написании данной работы ставилась следующая </w:t>
      </w:r>
      <w:r w:rsidRPr="0098665C">
        <w:rPr>
          <w:b/>
          <w:snapToGrid w:val="0"/>
          <w:color w:val="000000"/>
          <w:szCs w:val="28"/>
        </w:rPr>
        <w:t>цель</w:t>
      </w:r>
      <w:r w:rsidRPr="0098665C">
        <w:rPr>
          <w:snapToGrid w:val="0"/>
          <w:color w:val="000000"/>
          <w:szCs w:val="28"/>
        </w:rPr>
        <w:t xml:space="preserve">: </w:t>
      </w:r>
      <w:r w:rsidRPr="0098665C">
        <w:rPr>
          <w:szCs w:val="28"/>
        </w:rPr>
        <w:t>используя всевозможные источники информации практически закрепить полученные на занятиях навыки по учету налогов и обязательных платежей и определения путей совершенствования методики учета.</w:t>
      </w:r>
    </w:p>
    <w:p w:rsidR="0091750B" w:rsidRPr="0098665C" w:rsidRDefault="0091750B" w:rsidP="0098665C">
      <w:pPr>
        <w:pStyle w:val="a3"/>
        <w:ind w:firstLine="709"/>
        <w:jc w:val="both"/>
        <w:rPr>
          <w:szCs w:val="28"/>
        </w:rPr>
      </w:pPr>
      <w:r w:rsidRPr="0098665C">
        <w:rPr>
          <w:szCs w:val="28"/>
        </w:rPr>
        <w:t xml:space="preserve">При написания работы были использованы следующие </w:t>
      </w:r>
      <w:r w:rsidRPr="0098665C">
        <w:rPr>
          <w:bCs/>
          <w:szCs w:val="28"/>
        </w:rPr>
        <w:t>методы:</w:t>
      </w:r>
      <w:r w:rsidRPr="0098665C">
        <w:rPr>
          <w:szCs w:val="28"/>
        </w:rPr>
        <w:t xml:space="preserve"> методы экономического анализа и синтеза, индукции и дедукции. </w:t>
      </w:r>
    </w:p>
    <w:p w:rsidR="0091750B" w:rsidRPr="0098665C" w:rsidRDefault="0091750B" w:rsidP="0098665C">
      <w:pPr>
        <w:pStyle w:val="a6"/>
        <w:spacing w:line="360" w:lineRule="auto"/>
        <w:ind w:firstLine="709"/>
        <w:rPr>
          <w:sz w:val="28"/>
          <w:szCs w:val="28"/>
        </w:rPr>
      </w:pPr>
      <w:r w:rsidRPr="0098665C">
        <w:rPr>
          <w:sz w:val="28"/>
          <w:szCs w:val="28"/>
        </w:rPr>
        <w:t>Анализ предполагает разло</w:t>
      </w:r>
      <w:r w:rsidRPr="0098665C">
        <w:rPr>
          <w:sz w:val="28"/>
          <w:szCs w:val="28"/>
        </w:rPr>
        <w:softHyphen/>
        <w:t>жение сложных экономических процессов и явлений на состав</w:t>
      </w:r>
      <w:r w:rsidRPr="0098665C">
        <w:rPr>
          <w:sz w:val="28"/>
          <w:szCs w:val="28"/>
        </w:rPr>
        <w:softHyphen/>
        <w:t>ные элементы и изучение каждого из них, а синтез — сведение изученных частей явления в единое целое. Метод дедукции предусматривает восхождение от общего явления к частному, а индукции — наоборот, от частного к общему.</w:t>
      </w:r>
    </w:p>
    <w:p w:rsidR="0091750B" w:rsidRPr="0098665C" w:rsidRDefault="0091750B" w:rsidP="0098665C">
      <w:pPr>
        <w:pStyle w:val="10"/>
        <w:shd w:val="clear" w:color="auto" w:fill="FFFFFF"/>
        <w:tabs>
          <w:tab w:val="left" w:pos="7683"/>
        </w:tabs>
        <w:spacing w:line="360" w:lineRule="auto"/>
        <w:ind w:firstLine="709"/>
        <w:jc w:val="both"/>
        <w:rPr>
          <w:color w:val="000000"/>
          <w:sz w:val="28"/>
          <w:szCs w:val="28"/>
        </w:rPr>
      </w:pPr>
      <w:r w:rsidRPr="0098665C">
        <w:rPr>
          <w:color w:val="000000"/>
          <w:sz w:val="28"/>
          <w:szCs w:val="28"/>
        </w:rPr>
        <w:t>В ходе написания</w:t>
      </w:r>
      <w:r w:rsidRPr="0098665C">
        <w:rPr>
          <w:sz w:val="28"/>
          <w:szCs w:val="28"/>
        </w:rPr>
        <w:t xml:space="preserve"> работы </w:t>
      </w:r>
      <w:r w:rsidRPr="0098665C">
        <w:rPr>
          <w:color w:val="000000"/>
          <w:sz w:val="28"/>
          <w:szCs w:val="28"/>
        </w:rPr>
        <w:t>использован широкий круг литературы. В качестве литературных источников в работе использованы книги по бухгалтерскому учету, а именно Стражева</w:t>
      </w:r>
      <w:r w:rsidRPr="0098665C">
        <w:rPr>
          <w:sz w:val="28"/>
          <w:szCs w:val="28"/>
        </w:rPr>
        <w:t xml:space="preserve"> Н.С., Тишкова И. Е.,</w:t>
      </w:r>
      <w:r w:rsidRPr="0098665C">
        <w:rPr>
          <w:color w:val="000000"/>
          <w:sz w:val="28"/>
          <w:szCs w:val="28"/>
        </w:rPr>
        <w:t xml:space="preserve"> обработана масса журналов.</w:t>
      </w:r>
    </w:p>
    <w:p w:rsidR="001C5532" w:rsidRPr="0098665C" w:rsidRDefault="001C5532" w:rsidP="0098665C">
      <w:pPr>
        <w:spacing w:line="360" w:lineRule="auto"/>
        <w:ind w:firstLine="709"/>
        <w:jc w:val="both"/>
        <w:rPr>
          <w:b/>
          <w:sz w:val="28"/>
          <w:szCs w:val="28"/>
        </w:rPr>
      </w:pPr>
    </w:p>
    <w:p w:rsidR="001C5532" w:rsidRPr="0098665C" w:rsidRDefault="001C5532" w:rsidP="0098665C">
      <w:pPr>
        <w:spacing w:line="360" w:lineRule="auto"/>
        <w:ind w:firstLine="709"/>
        <w:jc w:val="both"/>
        <w:rPr>
          <w:b/>
          <w:sz w:val="28"/>
          <w:szCs w:val="28"/>
        </w:rPr>
      </w:pPr>
    </w:p>
    <w:p w:rsidR="001C5532" w:rsidRPr="0098665C" w:rsidRDefault="001C5532" w:rsidP="0098665C">
      <w:pPr>
        <w:spacing w:line="360" w:lineRule="auto"/>
        <w:ind w:firstLine="709"/>
        <w:jc w:val="both"/>
        <w:rPr>
          <w:b/>
          <w:sz w:val="28"/>
          <w:szCs w:val="28"/>
        </w:rPr>
      </w:pPr>
    </w:p>
    <w:p w:rsidR="001C5532" w:rsidRPr="0098665C" w:rsidRDefault="001C5532" w:rsidP="0098665C">
      <w:pPr>
        <w:spacing w:line="360" w:lineRule="auto"/>
        <w:ind w:firstLine="709"/>
        <w:jc w:val="both"/>
        <w:rPr>
          <w:b/>
          <w:sz w:val="28"/>
          <w:szCs w:val="28"/>
        </w:rPr>
      </w:pPr>
    </w:p>
    <w:p w:rsidR="0098665C" w:rsidRPr="0003783B" w:rsidRDefault="0098665C" w:rsidP="0003783B">
      <w:pPr>
        <w:spacing w:line="360" w:lineRule="auto"/>
        <w:jc w:val="both"/>
        <w:rPr>
          <w:b/>
          <w:sz w:val="28"/>
          <w:szCs w:val="28"/>
        </w:rPr>
      </w:pPr>
    </w:p>
    <w:p w:rsidR="0098665C" w:rsidRPr="0098665C" w:rsidRDefault="0098665C" w:rsidP="0098665C">
      <w:pPr>
        <w:spacing w:line="360" w:lineRule="auto"/>
        <w:ind w:firstLine="709"/>
        <w:jc w:val="both"/>
        <w:rPr>
          <w:b/>
          <w:sz w:val="28"/>
          <w:szCs w:val="28"/>
          <w:lang w:val="en-US"/>
        </w:rPr>
      </w:pPr>
    </w:p>
    <w:p w:rsidR="0071650E" w:rsidRPr="0098665C" w:rsidRDefault="0071650E" w:rsidP="0098665C">
      <w:pPr>
        <w:pStyle w:val="1"/>
        <w:jc w:val="center"/>
        <w:rPr>
          <w:b/>
          <w:bCs/>
          <w:caps/>
          <w:color w:val="000000"/>
          <w:szCs w:val="28"/>
        </w:rPr>
      </w:pPr>
      <w:bookmarkStart w:id="1" w:name="_Toc194381942"/>
      <w:r w:rsidRPr="0098665C">
        <w:rPr>
          <w:b/>
          <w:bCs/>
          <w:caps/>
          <w:color w:val="000000"/>
          <w:szCs w:val="28"/>
        </w:rPr>
        <w:t>1. Оптимизация налогообложения – важный фактор развити</w:t>
      </w:r>
      <w:r w:rsidR="0098665C" w:rsidRPr="0098665C">
        <w:rPr>
          <w:b/>
          <w:bCs/>
          <w:caps/>
          <w:color w:val="000000"/>
          <w:szCs w:val="28"/>
        </w:rPr>
        <w:t>я экономики Республики Беларусь</w:t>
      </w:r>
      <w:bookmarkEnd w:id="1"/>
    </w:p>
    <w:p w:rsidR="0098665C" w:rsidRPr="0098665C" w:rsidRDefault="0098665C" w:rsidP="0098665C">
      <w:pPr>
        <w:spacing w:line="360" w:lineRule="auto"/>
        <w:ind w:firstLine="709"/>
        <w:jc w:val="both"/>
        <w:rPr>
          <w:b/>
          <w:sz w:val="28"/>
          <w:szCs w:val="28"/>
        </w:rPr>
      </w:pPr>
    </w:p>
    <w:p w:rsidR="008C1222" w:rsidRPr="0098665C" w:rsidRDefault="0098665C" w:rsidP="0098665C">
      <w:pPr>
        <w:pStyle w:val="1"/>
        <w:jc w:val="center"/>
        <w:rPr>
          <w:rFonts w:ascii="Times New Roman Полужирный" w:hAnsi="Times New Roman Полужирный"/>
          <w:b/>
          <w:bCs/>
          <w:color w:val="000000"/>
          <w:szCs w:val="28"/>
        </w:rPr>
      </w:pPr>
      <w:bookmarkStart w:id="2" w:name="_Toc194381943"/>
      <w:r w:rsidRPr="0098665C">
        <w:rPr>
          <w:b/>
          <w:bCs/>
          <w:color w:val="000000"/>
          <w:szCs w:val="28"/>
        </w:rPr>
        <w:t xml:space="preserve">1.1. </w:t>
      </w:r>
      <w:r w:rsidR="008C1222" w:rsidRPr="0098665C">
        <w:rPr>
          <w:rFonts w:ascii="Times New Roman Полужирный" w:hAnsi="Times New Roman Полужирный"/>
          <w:b/>
          <w:bCs/>
          <w:color w:val="000000"/>
          <w:szCs w:val="28"/>
        </w:rPr>
        <w:t>Система налогообложения в Республики Беларусь и пути ее совершенствования</w:t>
      </w:r>
      <w:bookmarkEnd w:id="2"/>
    </w:p>
    <w:p w:rsidR="0098665C" w:rsidRPr="0098665C" w:rsidRDefault="0098665C" w:rsidP="0098665C">
      <w:pPr>
        <w:spacing w:line="360" w:lineRule="auto"/>
        <w:ind w:left="709"/>
        <w:jc w:val="both"/>
        <w:rPr>
          <w:b/>
          <w:sz w:val="28"/>
          <w:szCs w:val="28"/>
        </w:rPr>
      </w:pPr>
    </w:p>
    <w:p w:rsidR="008C1222" w:rsidRPr="0098665C" w:rsidRDefault="008C1222" w:rsidP="0098665C">
      <w:pPr>
        <w:shd w:val="clear" w:color="auto" w:fill="FFFFFF"/>
        <w:spacing w:line="360" w:lineRule="auto"/>
        <w:ind w:firstLine="709"/>
        <w:jc w:val="both"/>
        <w:rPr>
          <w:sz w:val="28"/>
          <w:szCs w:val="28"/>
        </w:rPr>
      </w:pPr>
      <w:r w:rsidRPr="0098665C">
        <w:rPr>
          <w:sz w:val="28"/>
          <w:szCs w:val="28"/>
        </w:rPr>
        <w:t xml:space="preserve">Налоговая система Республики Беларусь была сформирована в </w:t>
      </w:r>
      <w:smartTag w:uri="urn:schemas-microsoft-com:office:smarttags" w:element="metricconverter">
        <w:smartTagPr>
          <w:attr w:name="ProductID" w:val="1992 г"/>
        </w:smartTagPr>
        <w:r w:rsidRPr="0098665C">
          <w:rPr>
            <w:sz w:val="28"/>
            <w:szCs w:val="28"/>
          </w:rPr>
          <w:t>1992 г</w:t>
        </w:r>
      </w:smartTag>
      <w:r w:rsidRPr="0098665C">
        <w:rPr>
          <w:sz w:val="28"/>
          <w:szCs w:val="28"/>
        </w:rPr>
        <w:t>. в условиях разрыва экономических связей между республиками, входившими ранее в единый народнохозяйственный комплекс. Нарастающий экономиче</w:t>
      </w:r>
      <w:r w:rsidRPr="0098665C">
        <w:rPr>
          <w:sz w:val="28"/>
          <w:szCs w:val="28"/>
        </w:rPr>
        <w:softHyphen/>
        <w:t>ский кризис обострил проблему мобилизации доходов в государственный бюджет, и потому налоговая политика того периода приобрела преимущест</w:t>
      </w:r>
      <w:r w:rsidRPr="0098665C">
        <w:rPr>
          <w:sz w:val="28"/>
          <w:szCs w:val="28"/>
        </w:rPr>
        <w:softHyphen/>
        <w:t>венно фискальный характер, который выразился в чрезмерном изъятии доходов у налогоплательщиков и в недостаточно эффективных способах его</w:t>
      </w:r>
      <w:r w:rsidR="0098665C">
        <w:rPr>
          <w:sz w:val="28"/>
          <w:szCs w:val="28"/>
        </w:rPr>
        <w:t xml:space="preserve"> </w:t>
      </w:r>
      <w:r w:rsidRPr="0098665C">
        <w:rPr>
          <w:sz w:val="28"/>
          <w:szCs w:val="28"/>
        </w:rPr>
        <w:t>осуществления.</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С 1992г. проводились многочисленные корректировки налогового законодательства, которые несколько снижали уровень налоговых изъятий, но принципиально не улучшали саму налоговую систему. Она усложнялась множеством инструктивных указаний, требований, разъяснений.</w:t>
      </w:r>
    </w:p>
    <w:p w:rsidR="008C1222" w:rsidRPr="0098665C" w:rsidRDefault="008C1222" w:rsidP="0098665C">
      <w:pPr>
        <w:shd w:val="clear" w:color="auto" w:fill="FFFFFF"/>
        <w:tabs>
          <w:tab w:val="left" w:pos="0"/>
        </w:tabs>
        <w:spacing w:line="360" w:lineRule="auto"/>
        <w:ind w:firstLine="709"/>
        <w:jc w:val="both"/>
        <w:rPr>
          <w:sz w:val="28"/>
          <w:szCs w:val="28"/>
        </w:rPr>
      </w:pPr>
      <w:r w:rsidRPr="0098665C">
        <w:rPr>
          <w:sz w:val="28"/>
          <w:szCs w:val="28"/>
        </w:rPr>
        <w:t xml:space="preserve">С 1 января </w:t>
      </w:r>
      <w:smartTag w:uri="urn:schemas-microsoft-com:office:smarttags" w:element="metricconverter">
        <w:smartTagPr>
          <w:attr w:name="ProductID" w:val="2004 г"/>
        </w:smartTagPr>
        <w:r w:rsidRPr="0098665C">
          <w:rPr>
            <w:sz w:val="28"/>
            <w:szCs w:val="28"/>
          </w:rPr>
          <w:t>2004 г</w:t>
        </w:r>
      </w:smartTag>
      <w:r w:rsidRPr="0098665C">
        <w:rPr>
          <w:sz w:val="28"/>
          <w:szCs w:val="28"/>
        </w:rPr>
        <w:t>. вступила в силу Общая часть Налогового кодекса Республики Беларусь (НК РБ), которая составляет основу налоговой системы Республики Беларуси.</w:t>
      </w:r>
    </w:p>
    <w:p w:rsidR="008C1222" w:rsidRPr="0098665C" w:rsidRDefault="008C1222" w:rsidP="0098665C">
      <w:pPr>
        <w:shd w:val="clear" w:color="auto" w:fill="FFFFFF"/>
        <w:spacing w:line="360" w:lineRule="auto"/>
        <w:ind w:firstLine="709"/>
        <w:jc w:val="both"/>
        <w:rPr>
          <w:sz w:val="28"/>
          <w:szCs w:val="28"/>
        </w:rPr>
      </w:pPr>
      <w:r w:rsidRPr="0098665C">
        <w:rPr>
          <w:iCs/>
          <w:sz w:val="28"/>
          <w:szCs w:val="28"/>
        </w:rPr>
        <w:t xml:space="preserve">Статья </w:t>
      </w:r>
      <w:r w:rsidRPr="0098665C">
        <w:rPr>
          <w:sz w:val="28"/>
          <w:szCs w:val="28"/>
        </w:rPr>
        <w:t>1 устанавливает «систему налогов, сборов (пошлин), взима</w:t>
      </w:r>
      <w:r w:rsidRPr="0098665C">
        <w:rPr>
          <w:sz w:val="28"/>
          <w:szCs w:val="28"/>
        </w:rPr>
        <w:softHyphen/>
        <w:t>емых в бюджет Республики Беларусь; основные принципы налогообложения в Республике Беларусь; регулирует властные отношения по установлению, введению, изменению, прекращению действия налогов, сборов (пошлин) и отношения, возникающие в процессе исполнения налогового обязательства, осуществления налогового контроля, обжалования решений налоговых орга</w:t>
      </w:r>
      <w:r w:rsidRPr="0098665C">
        <w:rPr>
          <w:sz w:val="28"/>
          <w:szCs w:val="28"/>
        </w:rPr>
        <w:softHyphen/>
        <w:t>нов, действий (бездействия) их должностных лиц; а также устанавливает права и обязанности плательщиков, налоговых органов и других участников отношений, регулируемых налоговым законодательством»</w:t>
      </w:r>
      <w:r w:rsidR="001B2721" w:rsidRPr="0098665C">
        <w:rPr>
          <w:sz w:val="28"/>
          <w:szCs w:val="28"/>
        </w:rPr>
        <w:t xml:space="preserve"> [</w:t>
      </w:r>
      <w:r w:rsidR="00AB17B5">
        <w:rPr>
          <w:sz w:val="28"/>
          <w:szCs w:val="28"/>
        </w:rPr>
        <w:t>1</w:t>
      </w:r>
      <w:r w:rsidR="001B2721" w:rsidRPr="0098665C">
        <w:rPr>
          <w:sz w:val="28"/>
          <w:szCs w:val="28"/>
        </w:rPr>
        <w:t>, с. 80]</w:t>
      </w:r>
      <w:r w:rsidR="0098665C">
        <w:rPr>
          <w:sz w:val="28"/>
          <w:szCs w:val="28"/>
        </w:rPr>
        <w:t>.</w:t>
      </w:r>
    </w:p>
    <w:p w:rsidR="008C1222" w:rsidRPr="0098665C" w:rsidRDefault="008C1222" w:rsidP="0098665C">
      <w:pPr>
        <w:shd w:val="clear" w:color="auto" w:fill="FFFFFF"/>
        <w:spacing w:line="360" w:lineRule="auto"/>
        <w:ind w:firstLine="709"/>
        <w:jc w:val="both"/>
        <w:rPr>
          <w:sz w:val="28"/>
          <w:szCs w:val="28"/>
        </w:rPr>
      </w:pPr>
      <w:r w:rsidRPr="0098665C">
        <w:rPr>
          <w:iCs/>
          <w:sz w:val="28"/>
          <w:szCs w:val="28"/>
        </w:rPr>
        <w:t xml:space="preserve">Согласно статье </w:t>
      </w:r>
      <w:r w:rsidRPr="0098665C">
        <w:rPr>
          <w:sz w:val="28"/>
          <w:szCs w:val="28"/>
        </w:rPr>
        <w:t xml:space="preserve">3 </w:t>
      </w:r>
      <w:r w:rsidRPr="0098665C">
        <w:rPr>
          <w:b/>
          <w:bCs/>
          <w:sz w:val="28"/>
          <w:szCs w:val="28"/>
        </w:rPr>
        <w:t>«</w:t>
      </w:r>
      <w:r w:rsidRPr="0098665C">
        <w:rPr>
          <w:bCs/>
          <w:sz w:val="28"/>
          <w:szCs w:val="28"/>
        </w:rPr>
        <w:t xml:space="preserve">налоговое законодательство Республики Беларусь </w:t>
      </w:r>
      <w:r w:rsidRPr="0098665C">
        <w:rPr>
          <w:sz w:val="28"/>
          <w:szCs w:val="28"/>
        </w:rPr>
        <w:t>-система принятых на основании и в соответствии с Конституцией Республики Беларусь нормативных правовых актов, которая включает:</w:t>
      </w:r>
    </w:p>
    <w:p w:rsidR="008C1222" w:rsidRPr="0098665C" w:rsidRDefault="008C1222" w:rsidP="0098665C">
      <w:pPr>
        <w:widowControl w:val="0"/>
        <w:numPr>
          <w:ilvl w:val="0"/>
          <w:numId w:val="3"/>
        </w:numPr>
        <w:shd w:val="clear" w:color="auto" w:fill="FFFFFF"/>
        <w:tabs>
          <w:tab w:val="left" w:pos="497"/>
        </w:tabs>
        <w:autoSpaceDE w:val="0"/>
        <w:autoSpaceDN w:val="0"/>
        <w:adjustRightInd w:val="0"/>
        <w:spacing w:line="360" w:lineRule="auto"/>
        <w:ind w:firstLine="709"/>
        <w:jc w:val="both"/>
        <w:rPr>
          <w:sz w:val="28"/>
          <w:szCs w:val="28"/>
        </w:rPr>
      </w:pPr>
      <w:r w:rsidRPr="0098665C">
        <w:rPr>
          <w:sz w:val="28"/>
          <w:szCs w:val="28"/>
        </w:rPr>
        <w:t>Налоговый кодекс и принятые в соответствии с ним законы, регулиру</w:t>
      </w:r>
      <w:r w:rsidRPr="0098665C">
        <w:rPr>
          <w:sz w:val="28"/>
          <w:szCs w:val="28"/>
        </w:rPr>
        <w:softHyphen/>
        <w:t>ющие вопросы налогообложения;</w:t>
      </w:r>
    </w:p>
    <w:p w:rsidR="008C1222" w:rsidRPr="0098665C" w:rsidRDefault="008C1222" w:rsidP="0098665C">
      <w:pPr>
        <w:numPr>
          <w:ilvl w:val="0"/>
          <w:numId w:val="3"/>
        </w:numPr>
        <w:shd w:val="clear" w:color="auto" w:fill="FFFFFF"/>
        <w:tabs>
          <w:tab w:val="left" w:pos="0"/>
        </w:tabs>
        <w:spacing w:line="360" w:lineRule="auto"/>
        <w:ind w:firstLine="709"/>
        <w:jc w:val="both"/>
        <w:rPr>
          <w:sz w:val="28"/>
          <w:szCs w:val="28"/>
        </w:rPr>
      </w:pPr>
      <w:r w:rsidRPr="0098665C">
        <w:rPr>
          <w:sz w:val="28"/>
          <w:szCs w:val="28"/>
        </w:rPr>
        <w:t>декреты, указы и распоряжения Президента Республики Беларусь, содержащие вопросы налогообложения;</w:t>
      </w:r>
    </w:p>
    <w:p w:rsidR="008C1222" w:rsidRPr="0098665C" w:rsidRDefault="008C1222" w:rsidP="0098665C">
      <w:pPr>
        <w:numPr>
          <w:ilvl w:val="0"/>
          <w:numId w:val="3"/>
        </w:numPr>
        <w:shd w:val="clear" w:color="auto" w:fill="FFFFFF"/>
        <w:tabs>
          <w:tab w:val="left" w:pos="0"/>
        </w:tabs>
        <w:spacing w:line="360" w:lineRule="auto"/>
        <w:ind w:firstLine="709"/>
        <w:jc w:val="both"/>
        <w:rPr>
          <w:sz w:val="28"/>
          <w:szCs w:val="28"/>
        </w:rPr>
      </w:pPr>
      <w:r w:rsidRPr="0098665C">
        <w:rPr>
          <w:sz w:val="28"/>
          <w:szCs w:val="28"/>
        </w:rPr>
        <w:t>постановления Правительства Республики Беларусь, регулирующие вопросы налогообложения и принимаемые на основании и во исполнение Налогового кодекса, принятых в соответствии с ним законов, регулирующих вопросы налогообложения, и актов Президента Республики Беларусь;</w:t>
      </w:r>
    </w:p>
    <w:p w:rsidR="008C1222" w:rsidRPr="0098665C" w:rsidRDefault="008C1222" w:rsidP="0098665C">
      <w:pPr>
        <w:shd w:val="clear" w:color="auto" w:fill="FFFFFF"/>
        <w:tabs>
          <w:tab w:val="left" w:pos="540"/>
        </w:tabs>
        <w:spacing w:line="360" w:lineRule="auto"/>
        <w:ind w:firstLine="709"/>
        <w:jc w:val="both"/>
        <w:rPr>
          <w:sz w:val="28"/>
          <w:szCs w:val="28"/>
        </w:rPr>
      </w:pPr>
      <w:r w:rsidRPr="0098665C">
        <w:rPr>
          <w:sz w:val="28"/>
          <w:szCs w:val="28"/>
        </w:rPr>
        <w:t>•</w:t>
      </w:r>
      <w:r w:rsidRPr="0098665C">
        <w:rPr>
          <w:sz w:val="28"/>
          <w:szCs w:val="28"/>
        </w:rPr>
        <w:tab/>
        <w:t>нормативные правовые акты республиканских органов государственного</w:t>
      </w:r>
      <w:r w:rsidR="0098665C">
        <w:rPr>
          <w:sz w:val="28"/>
          <w:szCs w:val="28"/>
        </w:rPr>
        <w:t xml:space="preserve"> </w:t>
      </w:r>
      <w:r w:rsidRPr="0098665C">
        <w:rPr>
          <w:sz w:val="28"/>
          <w:szCs w:val="28"/>
        </w:rPr>
        <w:t>управления, органов местного управления и самоуправления, регулирующие вопросы налогообложения и издаваемые в случаях и пределах, предусмотренных настоящим Кодексом, а также принятыми в соответствии с ним законами, регулирующими вопросы налогообложения, актами Президента Республики Беларусь и постановлениями Правительства Республики Беларусь.</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Включение положений, регулирующих вопросы налогообложения, в другие акты законодательства запрещается, если иное не установлено Кодексом или Президентом Республики Беларусь.</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Положения нормативных правовых актов, принимаемых на основании и во исполнение Кодекса, не могут противоречить положениям Кодекса, а равно выходить за пределы содержания этих положений или предоставленных ими соответствующему органу полномочий. Названные подходы не распростра</w:t>
      </w:r>
      <w:r w:rsidRPr="0098665C">
        <w:rPr>
          <w:sz w:val="28"/>
          <w:szCs w:val="28"/>
        </w:rPr>
        <w:softHyphen/>
        <w:t xml:space="preserve">няются на акты Президента Республики Беларусь, изданные в соответствии с Конституцией Республики Беларусь». </w:t>
      </w:r>
    </w:p>
    <w:p w:rsidR="008C1222" w:rsidRPr="0098665C" w:rsidRDefault="008C1222" w:rsidP="0098665C">
      <w:pPr>
        <w:shd w:val="clear" w:color="auto" w:fill="FFFFFF"/>
        <w:spacing w:line="360" w:lineRule="auto"/>
        <w:ind w:firstLine="709"/>
        <w:jc w:val="both"/>
        <w:rPr>
          <w:sz w:val="28"/>
          <w:szCs w:val="28"/>
        </w:rPr>
      </w:pPr>
      <w:r w:rsidRPr="0098665C">
        <w:rPr>
          <w:bCs/>
          <w:sz w:val="28"/>
          <w:szCs w:val="28"/>
        </w:rPr>
        <w:t>В случае расхождения:</w:t>
      </w:r>
    </w:p>
    <w:p w:rsidR="008C1222" w:rsidRPr="0098665C" w:rsidRDefault="008C1222" w:rsidP="0098665C">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98665C">
        <w:rPr>
          <w:sz w:val="28"/>
          <w:szCs w:val="28"/>
        </w:rPr>
        <w:t>акта налогового законодательства с Конституцией Республики Беларусь действует Конституция;</w:t>
      </w:r>
    </w:p>
    <w:p w:rsidR="008C1222" w:rsidRPr="0098665C" w:rsidRDefault="008C1222" w:rsidP="0098665C">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98665C">
        <w:rPr>
          <w:sz w:val="28"/>
          <w:szCs w:val="28"/>
        </w:rPr>
        <w:t>декрета или указа Президента Республики Беларусь с Кодексом или другим законом, регулирующим вопросы налогообложения, Кодекс или другой закон имеют верховенство лишь тогда, когда полномочия на издание декрета или указа были предоставлены законом;</w:t>
      </w:r>
    </w:p>
    <w:p w:rsidR="008C1222" w:rsidRPr="0098665C" w:rsidRDefault="008C1222" w:rsidP="0098665C">
      <w:pPr>
        <w:widowControl w:val="0"/>
        <w:numPr>
          <w:ilvl w:val="0"/>
          <w:numId w:val="4"/>
        </w:numPr>
        <w:shd w:val="clear" w:color="auto" w:fill="FFFFFF"/>
        <w:tabs>
          <w:tab w:val="left" w:pos="461"/>
        </w:tabs>
        <w:autoSpaceDE w:val="0"/>
        <w:autoSpaceDN w:val="0"/>
        <w:adjustRightInd w:val="0"/>
        <w:spacing w:line="360" w:lineRule="auto"/>
        <w:ind w:firstLine="709"/>
        <w:jc w:val="both"/>
        <w:rPr>
          <w:sz w:val="28"/>
          <w:szCs w:val="28"/>
        </w:rPr>
      </w:pPr>
      <w:r w:rsidRPr="0098665C">
        <w:rPr>
          <w:sz w:val="28"/>
          <w:szCs w:val="28"/>
        </w:rPr>
        <w:t>акта налогового законодательства с актом другой отрасли права, содержащим вопросы налогообложения, применяются положения акта налогового законодательства.</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Официальное толкование положений акта налогового законодательства осуществляется в порядке, установленном законодательством. Применение актов налогового законодательства по аналогии не допускается</w:t>
      </w:r>
      <w:r w:rsidR="001B2721" w:rsidRPr="0098665C">
        <w:rPr>
          <w:sz w:val="28"/>
          <w:szCs w:val="28"/>
        </w:rPr>
        <w:t xml:space="preserve"> </w:t>
      </w:r>
      <w:r w:rsidR="001B2721" w:rsidRPr="0098665C">
        <w:rPr>
          <w:sz w:val="28"/>
          <w:szCs w:val="28"/>
          <w:lang w:val="en-US"/>
        </w:rPr>
        <w:t>[</w:t>
      </w:r>
      <w:r w:rsidR="00AB17B5">
        <w:rPr>
          <w:sz w:val="28"/>
          <w:szCs w:val="28"/>
        </w:rPr>
        <w:t>1</w:t>
      </w:r>
      <w:r w:rsidR="001B2721" w:rsidRPr="0098665C">
        <w:rPr>
          <w:sz w:val="28"/>
          <w:szCs w:val="28"/>
        </w:rPr>
        <w:t>, с.</w:t>
      </w:r>
      <w:r w:rsidR="00AB17B5">
        <w:rPr>
          <w:sz w:val="28"/>
          <w:szCs w:val="28"/>
        </w:rPr>
        <w:t xml:space="preserve"> </w:t>
      </w:r>
      <w:r w:rsidR="001B2721" w:rsidRPr="0098665C">
        <w:rPr>
          <w:sz w:val="28"/>
          <w:szCs w:val="28"/>
        </w:rPr>
        <w:t>87</w:t>
      </w:r>
      <w:r w:rsidR="001B2721" w:rsidRPr="0098665C">
        <w:rPr>
          <w:sz w:val="28"/>
          <w:szCs w:val="28"/>
          <w:lang w:val="en-US"/>
        </w:rPr>
        <w:t>]</w:t>
      </w:r>
      <w:r w:rsidR="0098665C">
        <w:rPr>
          <w:sz w:val="28"/>
          <w:szCs w:val="28"/>
        </w:rPr>
        <w:t>.</w:t>
      </w:r>
    </w:p>
    <w:p w:rsidR="008C1222" w:rsidRPr="0098665C" w:rsidRDefault="008C1222" w:rsidP="0098665C">
      <w:pPr>
        <w:shd w:val="clear" w:color="auto" w:fill="FFFFFF"/>
        <w:spacing w:line="360" w:lineRule="auto"/>
        <w:ind w:firstLine="709"/>
        <w:jc w:val="both"/>
        <w:rPr>
          <w:sz w:val="28"/>
          <w:szCs w:val="28"/>
        </w:rPr>
      </w:pPr>
      <w:r w:rsidRPr="0098665C">
        <w:rPr>
          <w:bCs/>
          <w:sz w:val="28"/>
          <w:szCs w:val="28"/>
        </w:rPr>
        <w:t>Участниками отношений,</w:t>
      </w:r>
      <w:r w:rsidRPr="0098665C">
        <w:rPr>
          <w:b/>
          <w:bCs/>
          <w:sz w:val="28"/>
          <w:szCs w:val="28"/>
        </w:rPr>
        <w:t xml:space="preserve"> </w:t>
      </w:r>
      <w:r w:rsidRPr="0098665C">
        <w:rPr>
          <w:sz w:val="28"/>
          <w:szCs w:val="28"/>
        </w:rPr>
        <w:t>регулируемых Кодексом и иными актами налогового законодательства, являются:</w:t>
      </w:r>
    </w:p>
    <w:p w:rsidR="008C1222" w:rsidRPr="0098665C" w:rsidRDefault="008C1222" w:rsidP="0098665C">
      <w:pPr>
        <w:widowControl w:val="0"/>
        <w:numPr>
          <w:ilvl w:val="0"/>
          <w:numId w:val="5"/>
        </w:numPr>
        <w:shd w:val="clear" w:color="auto" w:fill="FFFFFF"/>
        <w:tabs>
          <w:tab w:val="left" w:pos="360"/>
        </w:tabs>
        <w:autoSpaceDE w:val="0"/>
        <w:autoSpaceDN w:val="0"/>
        <w:adjustRightInd w:val="0"/>
        <w:spacing w:line="360" w:lineRule="auto"/>
        <w:ind w:firstLine="709"/>
        <w:jc w:val="both"/>
        <w:rPr>
          <w:sz w:val="28"/>
          <w:szCs w:val="28"/>
        </w:rPr>
      </w:pPr>
      <w:r w:rsidRPr="0098665C">
        <w:rPr>
          <w:sz w:val="28"/>
          <w:szCs w:val="28"/>
        </w:rPr>
        <w:t>организации и физические лица, признаваемые в соответствии с Кодексом плательщиками;</w:t>
      </w:r>
    </w:p>
    <w:p w:rsidR="008C1222" w:rsidRPr="0098665C" w:rsidRDefault="008C1222" w:rsidP="0098665C">
      <w:pPr>
        <w:widowControl w:val="0"/>
        <w:numPr>
          <w:ilvl w:val="0"/>
          <w:numId w:val="5"/>
        </w:numPr>
        <w:shd w:val="clear" w:color="auto" w:fill="FFFFFF"/>
        <w:tabs>
          <w:tab w:val="left" w:pos="360"/>
        </w:tabs>
        <w:autoSpaceDE w:val="0"/>
        <w:autoSpaceDN w:val="0"/>
        <w:adjustRightInd w:val="0"/>
        <w:spacing w:line="360" w:lineRule="auto"/>
        <w:ind w:firstLine="709"/>
        <w:jc w:val="both"/>
        <w:rPr>
          <w:sz w:val="28"/>
          <w:szCs w:val="28"/>
        </w:rPr>
      </w:pPr>
      <w:r w:rsidRPr="0098665C">
        <w:rPr>
          <w:sz w:val="28"/>
          <w:szCs w:val="28"/>
        </w:rPr>
        <w:t>организации и физические лица, признаваемые в соответствии с Кодексом налоговыми агентами;</w:t>
      </w:r>
    </w:p>
    <w:p w:rsidR="008C1222" w:rsidRPr="0098665C" w:rsidRDefault="008C1222" w:rsidP="0098665C">
      <w:pPr>
        <w:widowControl w:val="0"/>
        <w:numPr>
          <w:ilvl w:val="0"/>
          <w:numId w:val="5"/>
        </w:numPr>
        <w:shd w:val="clear" w:color="auto" w:fill="FFFFFF"/>
        <w:tabs>
          <w:tab w:val="left" w:pos="360"/>
        </w:tabs>
        <w:autoSpaceDE w:val="0"/>
        <w:autoSpaceDN w:val="0"/>
        <w:adjustRightInd w:val="0"/>
        <w:spacing w:line="360" w:lineRule="auto"/>
        <w:ind w:firstLine="709"/>
        <w:jc w:val="both"/>
        <w:rPr>
          <w:sz w:val="28"/>
          <w:szCs w:val="28"/>
        </w:rPr>
      </w:pPr>
      <w:r w:rsidRPr="0098665C">
        <w:rPr>
          <w:sz w:val="28"/>
          <w:szCs w:val="28"/>
        </w:rPr>
        <w:t>Министерство по налогам, и сборам Республики Беларусь и инспекции Министерства по налогам и сборам Республики Беларусь;</w:t>
      </w:r>
    </w:p>
    <w:p w:rsidR="008C1222" w:rsidRPr="0098665C" w:rsidRDefault="008C1222" w:rsidP="0098665C">
      <w:pPr>
        <w:shd w:val="clear" w:color="auto" w:fill="FFFFFF"/>
        <w:tabs>
          <w:tab w:val="left" w:pos="349"/>
        </w:tabs>
        <w:spacing w:line="360" w:lineRule="auto"/>
        <w:ind w:firstLine="709"/>
        <w:jc w:val="both"/>
        <w:rPr>
          <w:sz w:val="28"/>
          <w:szCs w:val="28"/>
        </w:rPr>
      </w:pPr>
      <w:r w:rsidRPr="0098665C">
        <w:rPr>
          <w:sz w:val="28"/>
          <w:szCs w:val="28"/>
        </w:rPr>
        <w:t>•</w:t>
      </w:r>
      <w:r w:rsidRPr="0098665C">
        <w:rPr>
          <w:sz w:val="28"/>
          <w:szCs w:val="28"/>
        </w:rPr>
        <w:tab/>
        <w:t>Государственный таможенный комитет Республики Беларусь и таможни;</w:t>
      </w:r>
    </w:p>
    <w:p w:rsidR="008C1222" w:rsidRPr="0098665C" w:rsidRDefault="008C1222" w:rsidP="0098665C">
      <w:pPr>
        <w:widowControl w:val="0"/>
        <w:numPr>
          <w:ilvl w:val="0"/>
          <w:numId w:val="6"/>
        </w:numPr>
        <w:shd w:val="clear" w:color="auto" w:fill="FFFFFF"/>
        <w:tabs>
          <w:tab w:val="left" w:pos="346"/>
        </w:tabs>
        <w:autoSpaceDE w:val="0"/>
        <w:autoSpaceDN w:val="0"/>
        <w:adjustRightInd w:val="0"/>
        <w:spacing w:line="360" w:lineRule="auto"/>
        <w:ind w:firstLine="709"/>
        <w:jc w:val="both"/>
        <w:rPr>
          <w:sz w:val="28"/>
          <w:szCs w:val="28"/>
        </w:rPr>
      </w:pPr>
      <w:r w:rsidRPr="0098665C">
        <w:rPr>
          <w:sz w:val="28"/>
          <w:szCs w:val="28"/>
        </w:rPr>
        <w:t>республиканские органы государственного управления, органы местного управления и самоуправления, а также уполномоченные организации и должностные лица, осуществляющие в установленном порядке, помимо налоговых и таможенных органов, прием и взимание налогов, сборов (пошлин);</w:t>
      </w:r>
    </w:p>
    <w:p w:rsidR="008C1222" w:rsidRPr="0098665C" w:rsidRDefault="008C1222" w:rsidP="0098665C">
      <w:pPr>
        <w:widowControl w:val="0"/>
        <w:numPr>
          <w:ilvl w:val="0"/>
          <w:numId w:val="6"/>
        </w:numPr>
        <w:shd w:val="clear" w:color="auto" w:fill="FFFFFF"/>
        <w:tabs>
          <w:tab w:val="left" w:pos="346"/>
        </w:tabs>
        <w:autoSpaceDE w:val="0"/>
        <w:autoSpaceDN w:val="0"/>
        <w:adjustRightInd w:val="0"/>
        <w:spacing w:line="360" w:lineRule="auto"/>
        <w:ind w:firstLine="709"/>
        <w:jc w:val="both"/>
        <w:rPr>
          <w:sz w:val="28"/>
          <w:szCs w:val="28"/>
        </w:rPr>
      </w:pPr>
      <w:r w:rsidRPr="0098665C">
        <w:rPr>
          <w:sz w:val="28"/>
          <w:szCs w:val="28"/>
        </w:rPr>
        <w:t>Комитет государственного контроля Республики Беларусь и его органы, Министерство финансов Республики Беларусь и местные финансовые органы, иные уполномоченные органы - при решении вопросов, отнесенных к их компетенции Кодексом и другим законодательством.</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Республика Беларусь признает приоритет общепризнанных принципов международного права и обеспечивает соответствие им налогового законода</w:t>
      </w:r>
      <w:r w:rsidRPr="0098665C">
        <w:rPr>
          <w:sz w:val="28"/>
          <w:szCs w:val="28"/>
        </w:rPr>
        <w:softHyphen/>
        <w:t>тельства.</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Если нормами международных договоров, действующими для Респуб</w:t>
      </w:r>
      <w:r w:rsidRPr="0098665C">
        <w:rPr>
          <w:sz w:val="28"/>
          <w:szCs w:val="28"/>
        </w:rPr>
        <w:softHyphen/>
        <w:t>лики Беларусь, установлены иные нормы, чем те, которые предусмотрены Кодексом и иными законодательными актами Республики Беларусь, то применяются нормы международного договора, если иное не определено нормами международного права.</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Нормы, регулирующие вопросы налогообложения и содержащиеся в международных договорах Республики Беларусь, не вступивших в силу, могут применяться Республикой Беларусь временно и в порядке, установленном законодательством о международных договорах Республики Беларусь.</w:t>
      </w:r>
    </w:p>
    <w:p w:rsidR="008C1222" w:rsidRPr="0098665C" w:rsidRDefault="008C1222" w:rsidP="0098665C">
      <w:pPr>
        <w:shd w:val="clear" w:color="auto" w:fill="FFFFFF"/>
        <w:spacing w:line="360" w:lineRule="auto"/>
        <w:ind w:firstLine="709"/>
        <w:jc w:val="both"/>
        <w:rPr>
          <w:sz w:val="28"/>
          <w:szCs w:val="28"/>
        </w:rPr>
      </w:pPr>
      <w:r w:rsidRPr="0098665C">
        <w:rPr>
          <w:iCs/>
          <w:sz w:val="28"/>
          <w:szCs w:val="28"/>
        </w:rPr>
        <w:t xml:space="preserve">В статьях </w:t>
      </w:r>
      <w:r w:rsidRPr="0098665C">
        <w:rPr>
          <w:sz w:val="28"/>
          <w:szCs w:val="28"/>
        </w:rPr>
        <w:t xml:space="preserve">6-12 </w:t>
      </w:r>
      <w:r w:rsidRPr="0098665C">
        <w:rPr>
          <w:iCs/>
          <w:sz w:val="28"/>
          <w:szCs w:val="28"/>
        </w:rPr>
        <w:t>НК РБ</w:t>
      </w:r>
      <w:r w:rsidRPr="0098665C">
        <w:rPr>
          <w:i/>
          <w:iCs/>
          <w:sz w:val="28"/>
          <w:szCs w:val="28"/>
        </w:rPr>
        <w:t xml:space="preserve"> </w:t>
      </w:r>
      <w:r w:rsidRPr="0098665C">
        <w:rPr>
          <w:sz w:val="28"/>
          <w:szCs w:val="28"/>
        </w:rPr>
        <w:t>даны определения налогов, сборов (пошлин), неналоговых платежей, особого режима налогообложения; установлены элементы налогообложения, виды налогов, сборов (пошлин), их перечень, а также порядок их установления, введения, изменения и прекращения действия</w:t>
      </w:r>
      <w:r w:rsidR="00AB17B5">
        <w:rPr>
          <w:sz w:val="28"/>
          <w:szCs w:val="28"/>
        </w:rPr>
        <w:t xml:space="preserve"> [6]</w:t>
      </w:r>
      <w:r w:rsidRPr="0098665C">
        <w:rPr>
          <w:sz w:val="28"/>
          <w:szCs w:val="28"/>
        </w:rPr>
        <w:t>.</w:t>
      </w:r>
    </w:p>
    <w:p w:rsidR="008C1222" w:rsidRPr="0098665C" w:rsidRDefault="008C1222" w:rsidP="0098665C">
      <w:pPr>
        <w:shd w:val="clear" w:color="auto" w:fill="FFFFFF"/>
        <w:spacing w:line="360" w:lineRule="auto"/>
        <w:ind w:firstLine="709"/>
        <w:jc w:val="both"/>
        <w:rPr>
          <w:sz w:val="28"/>
          <w:szCs w:val="28"/>
        </w:rPr>
      </w:pPr>
      <w:r w:rsidRPr="0098665C">
        <w:rPr>
          <w:b/>
          <w:bCs/>
          <w:sz w:val="28"/>
          <w:szCs w:val="28"/>
        </w:rPr>
        <w:t xml:space="preserve">Налогом </w:t>
      </w:r>
      <w:r w:rsidRPr="0098665C">
        <w:rPr>
          <w:sz w:val="28"/>
          <w:szCs w:val="28"/>
        </w:rPr>
        <w:t>признается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w:t>
      </w:r>
    </w:p>
    <w:p w:rsidR="008C1222" w:rsidRPr="0098665C" w:rsidRDefault="008C1222" w:rsidP="0098665C">
      <w:pPr>
        <w:shd w:val="clear" w:color="auto" w:fill="FFFFFF"/>
        <w:spacing w:line="360" w:lineRule="auto"/>
        <w:ind w:firstLine="709"/>
        <w:jc w:val="both"/>
        <w:rPr>
          <w:sz w:val="28"/>
          <w:szCs w:val="28"/>
        </w:rPr>
      </w:pPr>
      <w:r w:rsidRPr="0098665C">
        <w:rPr>
          <w:b/>
          <w:bCs/>
          <w:sz w:val="28"/>
          <w:szCs w:val="28"/>
        </w:rPr>
        <w:t xml:space="preserve">Сбором (пошлиной) </w:t>
      </w:r>
      <w:r w:rsidRPr="0098665C">
        <w:rPr>
          <w:sz w:val="28"/>
          <w:szCs w:val="28"/>
        </w:rPr>
        <w:t>признается обязательный платеж в республиканский и (или) местные бюджеты, взимаемый с организаций и физических лиц, как правило, в виде одного из условий совершения в отношении их государст</w:t>
      </w:r>
      <w:r w:rsidRPr="0098665C">
        <w:rPr>
          <w:sz w:val="28"/>
          <w:szCs w:val="28"/>
        </w:rPr>
        <w:softHyphen/>
        <w:t>венными органами, в том числе местными Советами депутатов, исполни</w:t>
      </w:r>
      <w:r w:rsidRPr="0098665C">
        <w:rPr>
          <w:sz w:val="28"/>
          <w:szCs w:val="28"/>
        </w:rPr>
        <w:softHyphen/>
        <w:t>тельными и распорядительными органами, иными уполномоченными организациями и должностными лицами, юридически значимых действий, включая предоставление определенных прав или выдачу специальных разре</w:t>
      </w:r>
      <w:r w:rsidRPr="0098665C">
        <w:rPr>
          <w:sz w:val="28"/>
          <w:szCs w:val="28"/>
        </w:rPr>
        <w:softHyphen/>
        <w:t xml:space="preserve">шений (лицензий), либо в связи с перемещением товаров через таможенную границу Республики Беларусь. </w:t>
      </w:r>
    </w:p>
    <w:p w:rsidR="008C1222" w:rsidRPr="0098665C" w:rsidRDefault="008C1222" w:rsidP="0098665C">
      <w:pPr>
        <w:shd w:val="clear" w:color="auto" w:fill="FFFFFF"/>
        <w:spacing w:line="360" w:lineRule="auto"/>
        <w:ind w:firstLine="709"/>
        <w:jc w:val="both"/>
        <w:rPr>
          <w:sz w:val="28"/>
          <w:szCs w:val="28"/>
        </w:rPr>
      </w:pPr>
      <w:r w:rsidRPr="0098665C">
        <w:rPr>
          <w:b/>
          <w:bCs/>
          <w:sz w:val="28"/>
          <w:szCs w:val="28"/>
        </w:rPr>
        <w:t xml:space="preserve">Не являются налогами, сборами (пошлинами) </w:t>
      </w:r>
      <w:r w:rsidRPr="0098665C">
        <w:rPr>
          <w:sz w:val="28"/>
          <w:szCs w:val="28"/>
        </w:rPr>
        <w:t>платежи, осуществ</w:t>
      </w:r>
      <w:r w:rsidRPr="0098665C">
        <w:rPr>
          <w:sz w:val="28"/>
          <w:szCs w:val="28"/>
        </w:rPr>
        <w:softHyphen/>
        <w:t xml:space="preserve">ляемые в рамках отношений, не регулируемых Кодексом и иными </w:t>
      </w:r>
      <w:r w:rsidRPr="0098665C">
        <w:rPr>
          <w:b/>
          <w:bCs/>
          <w:sz w:val="28"/>
          <w:szCs w:val="28"/>
        </w:rPr>
        <w:t xml:space="preserve">актами </w:t>
      </w:r>
      <w:r w:rsidRPr="0098665C">
        <w:rPr>
          <w:sz w:val="28"/>
          <w:szCs w:val="28"/>
        </w:rPr>
        <w:t>налогового законодательства, а также платежи в виде штрафов или иных санкций за нарушение законодательства.</w:t>
      </w:r>
      <w:r w:rsidRPr="0098665C">
        <w:rPr>
          <w:b/>
          <w:bCs/>
          <w:sz w:val="28"/>
          <w:szCs w:val="28"/>
        </w:rPr>
        <w:t xml:space="preserve"> Косвенными налогами </w:t>
      </w:r>
      <w:r w:rsidRPr="0098665C">
        <w:rPr>
          <w:sz w:val="28"/>
          <w:szCs w:val="28"/>
        </w:rPr>
        <w:t>признаются налог на добавленную стоимость и ак</w:t>
      </w:r>
      <w:r w:rsidRPr="0098665C">
        <w:rPr>
          <w:sz w:val="28"/>
          <w:szCs w:val="28"/>
        </w:rPr>
        <w:softHyphen/>
        <w:t>цизы, если иное не установлено Президентом Республики Беларусь или нормами международных договоров, действующими для Республики Беларусь.</w:t>
      </w:r>
    </w:p>
    <w:p w:rsidR="008C1222" w:rsidRPr="0098665C" w:rsidRDefault="008C1222" w:rsidP="0098665C">
      <w:pPr>
        <w:shd w:val="clear" w:color="auto" w:fill="FFFFFF"/>
        <w:spacing w:line="360" w:lineRule="auto"/>
        <w:ind w:firstLine="709"/>
        <w:jc w:val="both"/>
        <w:rPr>
          <w:sz w:val="28"/>
          <w:szCs w:val="28"/>
        </w:rPr>
      </w:pPr>
      <w:r w:rsidRPr="0098665C">
        <w:rPr>
          <w:b/>
          <w:bCs/>
          <w:sz w:val="28"/>
          <w:szCs w:val="28"/>
        </w:rPr>
        <w:t xml:space="preserve">Налог считается установленным </w:t>
      </w:r>
      <w:r w:rsidRPr="0098665C">
        <w:rPr>
          <w:sz w:val="28"/>
          <w:szCs w:val="28"/>
        </w:rPr>
        <w:t>в случае, когда определены платель</w:t>
      </w:r>
      <w:r w:rsidRPr="0098665C">
        <w:rPr>
          <w:sz w:val="28"/>
          <w:szCs w:val="28"/>
        </w:rPr>
        <w:softHyphen/>
        <w:t>щики и следующие элементы налогообложения:</w:t>
      </w:r>
    </w:p>
    <w:p w:rsidR="008C1222" w:rsidRPr="0098665C" w:rsidRDefault="008C1222" w:rsidP="0098665C">
      <w:pPr>
        <w:shd w:val="clear" w:color="auto" w:fill="FFFFFF"/>
        <w:tabs>
          <w:tab w:val="left" w:pos="558"/>
        </w:tabs>
        <w:spacing w:line="360" w:lineRule="auto"/>
        <w:ind w:firstLine="709"/>
        <w:jc w:val="both"/>
        <w:rPr>
          <w:sz w:val="28"/>
          <w:szCs w:val="28"/>
        </w:rPr>
      </w:pPr>
      <w:r w:rsidRPr="0098665C">
        <w:rPr>
          <w:sz w:val="28"/>
          <w:szCs w:val="28"/>
        </w:rPr>
        <w:t>•</w:t>
      </w:r>
      <w:r w:rsidRPr="0098665C">
        <w:rPr>
          <w:sz w:val="28"/>
          <w:szCs w:val="28"/>
        </w:rPr>
        <w:tab/>
        <w:t>объект налогообложения;</w:t>
      </w:r>
    </w:p>
    <w:p w:rsidR="008C1222" w:rsidRPr="0098665C" w:rsidRDefault="008C1222" w:rsidP="0098665C">
      <w:pPr>
        <w:shd w:val="clear" w:color="auto" w:fill="FFFFFF"/>
        <w:tabs>
          <w:tab w:val="left" w:pos="558"/>
        </w:tabs>
        <w:spacing w:line="360" w:lineRule="auto"/>
        <w:ind w:firstLine="709"/>
        <w:jc w:val="both"/>
        <w:rPr>
          <w:sz w:val="28"/>
          <w:szCs w:val="28"/>
        </w:rPr>
      </w:pPr>
      <w:r w:rsidRPr="0098665C">
        <w:rPr>
          <w:sz w:val="28"/>
          <w:szCs w:val="28"/>
        </w:rPr>
        <w:t>• налоговая база;</w:t>
      </w:r>
    </w:p>
    <w:p w:rsidR="008C1222" w:rsidRPr="0098665C" w:rsidRDefault="008C1222" w:rsidP="0098665C">
      <w:pPr>
        <w:shd w:val="clear" w:color="auto" w:fill="FFFFFF"/>
        <w:tabs>
          <w:tab w:val="left" w:pos="310"/>
        </w:tabs>
        <w:spacing w:line="360" w:lineRule="auto"/>
        <w:ind w:firstLine="709"/>
        <w:jc w:val="both"/>
        <w:rPr>
          <w:sz w:val="28"/>
          <w:szCs w:val="28"/>
        </w:rPr>
      </w:pPr>
      <w:r w:rsidRPr="0098665C">
        <w:rPr>
          <w:sz w:val="28"/>
          <w:szCs w:val="28"/>
        </w:rPr>
        <w:t>•</w:t>
      </w:r>
      <w:r w:rsidRPr="0098665C">
        <w:rPr>
          <w:sz w:val="28"/>
          <w:szCs w:val="28"/>
        </w:rPr>
        <w:tab/>
        <w:t>налоговый период;</w:t>
      </w:r>
    </w:p>
    <w:p w:rsidR="008C1222" w:rsidRPr="0098665C" w:rsidRDefault="008C1222" w:rsidP="0098665C">
      <w:pPr>
        <w:shd w:val="clear" w:color="auto" w:fill="FFFFFF"/>
        <w:tabs>
          <w:tab w:val="left" w:pos="367"/>
        </w:tabs>
        <w:spacing w:line="360" w:lineRule="auto"/>
        <w:ind w:firstLine="709"/>
        <w:jc w:val="both"/>
        <w:rPr>
          <w:sz w:val="28"/>
          <w:szCs w:val="28"/>
        </w:rPr>
      </w:pPr>
      <w:r w:rsidRPr="0098665C">
        <w:rPr>
          <w:sz w:val="28"/>
          <w:szCs w:val="28"/>
        </w:rPr>
        <w:t>•</w:t>
      </w:r>
      <w:r w:rsidRPr="0098665C">
        <w:rPr>
          <w:sz w:val="28"/>
          <w:szCs w:val="28"/>
        </w:rPr>
        <w:tab/>
        <w:t>налоговая ставка (ставки);</w:t>
      </w:r>
    </w:p>
    <w:p w:rsidR="008C1222" w:rsidRPr="0098665C" w:rsidRDefault="008C1222" w:rsidP="0098665C">
      <w:pPr>
        <w:numPr>
          <w:ilvl w:val="0"/>
          <w:numId w:val="9"/>
        </w:numPr>
        <w:shd w:val="clear" w:color="auto" w:fill="FFFFFF"/>
        <w:tabs>
          <w:tab w:val="left" w:pos="367"/>
        </w:tabs>
        <w:spacing w:line="360" w:lineRule="auto"/>
        <w:ind w:firstLine="709"/>
        <w:jc w:val="both"/>
        <w:rPr>
          <w:sz w:val="28"/>
          <w:szCs w:val="28"/>
        </w:rPr>
      </w:pPr>
      <w:r w:rsidRPr="0098665C">
        <w:rPr>
          <w:sz w:val="28"/>
          <w:szCs w:val="28"/>
        </w:rPr>
        <w:t>порядок исчисления и порядок, и сроки уплаты.</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При установлении сборов (пошлин) определяются их плательщики и элементы обложения применительно к конкретным сборам (пошлинам). При установлении налога, сбора (пошлины) могут предусматриваться налоговые льготы и основания для их использования плательщиком.</w:t>
      </w:r>
    </w:p>
    <w:p w:rsidR="008C1222" w:rsidRPr="0098665C" w:rsidRDefault="008C1222" w:rsidP="0098665C">
      <w:pPr>
        <w:shd w:val="clear" w:color="auto" w:fill="FFFFFF"/>
        <w:spacing w:line="360" w:lineRule="auto"/>
        <w:ind w:firstLine="709"/>
        <w:jc w:val="both"/>
        <w:rPr>
          <w:sz w:val="28"/>
          <w:szCs w:val="28"/>
        </w:rPr>
      </w:pPr>
      <w:r w:rsidRPr="0098665C">
        <w:rPr>
          <w:iCs/>
          <w:sz w:val="28"/>
          <w:szCs w:val="28"/>
        </w:rPr>
        <w:t>В</w:t>
      </w:r>
      <w:r w:rsidRPr="0098665C">
        <w:rPr>
          <w:i/>
          <w:iCs/>
          <w:sz w:val="28"/>
          <w:szCs w:val="28"/>
        </w:rPr>
        <w:t xml:space="preserve"> </w:t>
      </w:r>
      <w:r w:rsidRPr="0098665C">
        <w:rPr>
          <w:iCs/>
          <w:sz w:val="28"/>
          <w:szCs w:val="28"/>
        </w:rPr>
        <w:t>Республике Беларусь устанавливаются следующие налоги, сборы (пошлины):</w:t>
      </w:r>
    </w:p>
    <w:p w:rsidR="008C1222" w:rsidRPr="0098665C" w:rsidRDefault="008C1222" w:rsidP="0098665C">
      <w:pPr>
        <w:widowControl w:val="0"/>
        <w:numPr>
          <w:ilvl w:val="0"/>
          <w:numId w:val="7"/>
        </w:numPr>
        <w:shd w:val="clear" w:color="auto" w:fill="FFFFFF"/>
        <w:tabs>
          <w:tab w:val="left" w:pos="450"/>
        </w:tabs>
        <w:autoSpaceDE w:val="0"/>
        <w:autoSpaceDN w:val="0"/>
        <w:adjustRightInd w:val="0"/>
        <w:spacing w:line="360" w:lineRule="auto"/>
        <w:ind w:firstLine="709"/>
        <w:jc w:val="both"/>
        <w:rPr>
          <w:sz w:val="28"/>
          <w:szCs w:val="28"/>
        </w:rPr>
      </w:pPr>
      <w:r w:rsidRPr="0098665C">
        <w:rPr>
          <w:b/>
          <w:bCs/>
          <w:sz w:val="28"/>
          <w:szCs w:val="28"/>
        </w:rPr>
        <w:t xml:space="preserve">Республиканские </w:t>
      </w:r>
      <w:r w:rsidRPr="0098665C">
        <w:rPr>
          <w:sz w:val="28"/>
          <w:szCs w:val="28"/>
        </w:rPr>
        <w:t>- под которыми признаются налоги, сборы (пошлины), установленные законодательными актами и обязательные к уплате на всей территории Республики Беларусь.</w:t>
      </w:r>
    </w:p>
    <w:p w:rsidR="008C1222" w:rsidRPr="0098665C" w:rsidRDefault="008C1222" w:rsidP="0098665C">
      <w:pPr>
        <w:widowControl w:val="0"/>
        <w:numPr>
          <w:ilvl w:val="0"/>
          <w:numId w:val="7"/>
        </w:numPr>
        <w:shd w:val="clear" w:color="auto" w:fill="FFFFFF"/>
        <w:tabs>
          <w:tab w:val="left" w:pos="450"/>
        </w:tabs>
        <w:autoSpaceDE w:val="0"/>
        <w:autoSpaceDN w:val="0"/>
        <w:adjustRightInd w:val="0"/>
        <w:spacing w:line="360" w:lineRule="auto"/>
        <w:ind w:firstLine="709"/>
        <w:jc w:val="both"/>
        <w:rPr>
          <w:sz w:val="28"/>
          <w:szCs w:val="28"/>
        </w:rPr>
      </w:pPr>
      <w:r w:rsidRPr="0098665C">
        <w:rPr>
          <w:b/>
          <w:bCs/>
          <w:sz w:val="28"/>
          <w:szCs w:val="28"/>
        </w:rPr>
        <w:t xml:space="preserve">Местные </w:t>
      </w:r>
      <w:r w:rsidRPr="0098665C">
        <w:rPr>
          <w:sz w:val="28"/>
          <w:szCs w:val="28"/>
        </w:rPr>
        <w:t>- налоги и сборы, устанавливаемые нормативными правовыми актами (решениями) местных Советов депутатов в соответствии с Кодексом и обязательные к уплате на соответствующих территориях.</w:t>
      </w:r>
      <w:r w:rsidR="001B2721" w:rsidRPr="0098665C">
        <w:rPr>
          <w:sz w:val="28"/>
          <w:szCs w:val="28"/>
        </w:rPr>
        <w:t xml:space="preserve"> </w:t>
      </w:r>
    </w:p>
    <w:p w:rsidR="008C1222" w:rsidRPr="0098665C" w:rsidRDefault="008C1222" w:rsidP="0098665C">
      <w:pPr>
        <w:shd w:val="clear" w:color="auto" w:fill="FFFFFF"/>
        <w:spacing w:line="360" w:lineRule="auto"/>
        <w:ind w:firstLine="709"/>
        <w:jc w:val="both"/>
        <w:rPr>
          <w:iCs/>
          <w:sz w:val="28"/>
          <w:szCs w:val="28"/>
        </w:rPr>
      </w:pPr>
      <w:r w:rsidRPr="0098665C">
        <w:rPr>
          <w:iCs/>
          <w:sz w:val="28"/>
          <w:szCs w:val="28"/>
        </w:rPr>
        <w:t xml:space="preserve">Установление, введение, изменение и прекращение действия: </w:t>
      </w:r>
      <w:r w:rsidR="001B2721" w:rsidRPr="0098665C">
        <w:rPr>
          <w:sz w:val="28"/>
          <w:szCs w:val="28"/>
        </w:rPr>
        <w:t>[</w:t>
      </w:r>
      <w:r w:rsidR="00AB17B5">
        <w:rPr>
          <w:sz w:val="28"/>
          <w:szCs w:val="28"/>
        </w:rPr>
        <w:t>4</w:t>
      </w:r>
      <w:r w:rsidR="001B2721" w:rsidRPr="0098665C">
        <w:rPr>
          <w:sz w:val="28"/>
          <w:szCs w:val="28"/>
        </w:rPr>
        <w:t>, с. 55]</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 xml:space="preserve">• </w:t>
      </w:r>
      <w:r w:rsidRPr="0098665C">
        <w:rPr>
          <w:b/>
          <w:bCs/>
          <w:sz w:val="28"/>
          <w:szCs w:val="28"/>
        </w:rPr>
        <w:t xml:space="preserve">республиканских налогов, сборов (пошлин) </w:t>
      </w:r>
      <w:r w:rsidRPr="0098665C">
        <w:rPr>
          <w:sz w:val="28"/>
          <w:szCs w:val="28"/>
        </w:rPr>
        <w:t>осуществляются принятием закона о внесении изменений и дополнений в Кодекс либо Президентом Республики Беларусь. Законы о внесении изменений в действующие рес</w:t>
      </w:r>
      <w:r w:rsidRPr="0098665C">
        <w:rPr>
          <w:sz w:val="28"/>
          <w:szCs w:val="28"/>
        </w:rPr>
        <w:softHyphen/>
        <w:t>публиканские налоги, сборы (пошлины), помимо предусмотренных На</w:t>
      </w:r>
      <w:r w:rsidRPr="0098665C">
        <w:rPr>
          <w:sz w:val="28"/>
          <w:szCs w:val="28"/>
        </w:rPr>
        <w:softHyphen/>
        <w:t xml:space="preserve">логовым кодексом, принимаются при утверждении бюджета Республики Беларусь на очередной финансовый (бюджетный) год и вступают в силу не ранее 1 января года, следующего за годом его принятия. В исключительных случаях указанные законы могут приниматься при уточнении бюджета Республики Беларусь на текущий финансовый (бюджетный) год и (или) иметь иной срок вступления в силу, но не ранее дня их опубликования или доведения до всеобщего сведения иным предусмотренным законом способом; </w:t>
      </w:r>
    </w:p>
    <w:p w:rsidR="008C1222" w:rsidRPr="0098665C" w:rsidRDefault="008C1222" w:rsidP="0098665C">
      <w:pPr>
        <w:shd w:val="clear" w:color="auto" w:fill="FFFFFF"/>
        <w:spacing w:line="360" w:lineRule="auto"/>
        <w:ind w:firstLine="709"/>
        <w:jc w:val="both"/>
        <w:rPr>
          <w:sz w:val="28"/>
          <w:szCs w:val="28"/>
        </w:rPr>
      </w:pPr>
      <w:r w:rsidRPr="0098665C">
        <w:rPr>
          <w:sz w:val="28"/>
          <w:szCs w:val="28"/>
        </w:rPr>
        <w:t xml:space="preserve">• </w:t>
      </w:r>
      <w:r w:rsidRPr="0098665C">
        <w:rPr>
          <w:b/>
          <w:bCs/>
          <w:sz w:val="28"/>
          <w:szCs w:val="28"/>
        </w:rPr>
        <w:t xml:space="preserve">местных налогов и сборов </w:t>
      </w:r>
      <w:r w:rsidRPr="0098665C">
        <w:rPr>
          <w:sz w:val="28"/>
          <w:szCs w:val="28"/>
        </w:rPr>
        <w:t>осуществляются в соответствии с Кодексом принятием нормативного правового акта (решения) местного Совета депутатов, который вправе вносить изменения в ранее введенный им лю</w:t>
      </w:r>
      <w:r w:rsidRPr="0098665C">
        <w:rPr>
          <w:sz w:val="28"/>
          <w:szCs w:val="28"/>
        </w:rPr>
        <w:softHyphen/>
        <w:t>бой из местных налогов и сборов. Нормативные правовые акты (решения) о внесении изменений принимаются при утверждении соответствующего местного бюджета на очередной финансовый (бюджетный) год и всту</w:t>
      </w:r>
      <w:r w:rsidRPr="0098665C">
        <w:rPr>
          <w:sz w:val="28"/>
          <w:szCs w:val="28"/>
        </w:rPr>
        <w:softHyphen/>
        <w:t>пают в силу не ранее 1 января года, следующего за годом его принятия. В исключительных случаях указанные нормативные правовые акты (решения) могут приниматься при уточнении соответствующего местного бюджета на текущий финансовый (бюджетный) год и (или) иметь иной срок вступления в силу, но не ранее дня их опубликования или доведения до всеобщего сведения иным предусмотренным законом способом. Ре</w:t>
      </w:r>
      <w:r w:rsidRPr="0098665C">
        <w:rPr>
          <w:sz w:val="28"/>
          <w:szCs w:val="28"/>
        </w:rPr>
        <w:softHyphen/>
        <w:t>шения публикуются или доводятся до всеобщего сведения иным преду</w:t>
      </w:r>
      <w:r w:rsidRPr="0098665C">
        <w:rPr>
          <w:sz w:val="28"/>
          <w:szCs w:val="28"/>
        </w:rPr>
        <w:softHyphen/>
        <w:t>смотренным законом способом, вступают в силу после их официального опубликования и направляются установившими их местными Советами депутатов в финансовые и налоговые органы соответствующей административно-территориальной единицы в десятидневный срок с да</w:t>
      </w:r>
      <w:r w:rsidRPr="0098665C">
        <w:rPr>
          <w:sz w:val="28"/>
          <w:szCs w:val="28"/>
        </w:rPr>
        <w:softHyphen/>
        <w:t>ты их принятия.</w:t>
      </w:r>
    </w:p>
    <w:p w:rsidR="008C1222" w:rsidRPr="0098665C" w:rsidRDefault="008C1222" w:rsidP="0098665C">
      <w:pPr>
        <w:spacing w:line="360" w:lineRule="auto"/>
        <w:ind w:firstLine="709"/>
        <w:jc w:val="both"/>
        <w:rPr>
          <w:b/>
          <w:sz w:val="28"/>
          <w:szCs w:val="28"/>
        </w:rPr>
      </w:pPr>
    </w:p>
    <w:p w:rsidR="004F4918" w:rsidRPr="00E2758B" w:rsidRDefault="00E2758B" w:rsidP="00E2758B">
      <w:pPr>
        <w:pStyle w:val="1"/>
        <w:jc w:val="center"/>
        <w:rPr>
          <w:rFonts w:ascii="Times New Roman Полужирный" w:hAnsi="Times New Roman Полужирный"/>
          <w:b/>
          <w:bCs/>
          <w:color w:val="000000"/>
        </w:rPr>
      </w:pPr>
      <w:bookmarkStart w:id="3" w:name="_Toc194381944"/>
      <w:r>
        <w:rPr>
          <w:b/>
          <w:bCs/>
          <w:color w:val="000000"/>
        </w:rPr>
        <w:t xml:space="preserve">1.2. </w:t>
      </w:r>
      <w:r w:rsidR="00CD7407" w:rsidRPr="00E2758B">
        <w:rPr>
          <w:rFonts w:ascii="Times New Roman Полужирный" w:hAnsi="Times New Roman Полужирный"/>
          <w:b/>
          <w:bCs/>
          <w:color w:val="000000"/>
        </w:rPr>
        <w:t>Экономическая сущность налогов и их функции. Налоговые обязательства</w:t>
      </w:r>
      <w:bookmarkEnd w:id="3"/>
    </w:p>
    <w:p w:rsidR="00E2758B" w:rsidRPr="0098665C" w:rsidRDefault="00E2758B" w:rsidP="00E2758B">
      <w:pPr>
        <w:spacing w:line="360" w:lineRule="auto"/>
        <w:ind w:left="709"/>
        <w:jc w:val="both"/>
        <w:rPr>
          <w:b/>
          <w:sz w:val="28"/>
          <w:szCs w:val="28"/>
        </w:rPr>
      </w:pP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Налоги представляют собой один из основных методов мобилиза</w:t>
      </w:r>
      <w:r w:rsidRPr="0098665C">
        <w:rPr>
          <w:color w:val="000000"/>
          <w:sz w:val="28"/>
          <w:szCs w:val="28"/>
        </w:rPr>
        <w:softHyphen/>
        <w:t>ции государственных доходов. В условиях частной собственности и рыночных отношений налоги становятся главным методом сбора доходов в государственные бюджеты. Как часть распределительных отношений общества, налоги всегда отражают закономерности производства. Смена общественно-экономических формаций, изме</w:t>
      </w:r>
      <w:r w:rsidRPr="0098665C">
        <w:rPr>
          <w:color w:val="000000"/>
          <w:sz w:val="28"/>
          <w:szCs w:val="28"/>
        </w:rPr>
        <w:softHyphen/>
        <w:t xml:space="preserve">нения функций и роли государства влияют на конкретные формы налоговых изъятий. </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 xml:space="preserve">Под </w:t>
      </w:r>
      <w:r w:rsidRPr="0098665C">
        <w:rPr>
          <w:bCs/>
          <w:color w:val="000000"/>
          <w:sz w:val="28"/>
          <w:szCs w:val="28"/>
        </w:rPr>
        <w:t xml:space="preserve">налогом </w:t>
      </w:r>
      <w:r w:rsidRPr="0098665C">
        <w:rPr>
          <w:color w:val="000000"/>
          <w:sz w:val="28"/>
          <w:szCs w:val="28"/>
        </w:rPr>
        <w:t>понимается взимаемый на ос</w:t>
      </w:r>
      <w:r w:rsidRPr="0098665C">
        <w:rPr>
          <w:color w:val="000000"/>
          <w:sz w:val="28"/>
          <w:szCs w:val="28"/>
        </w:rPr>
        <w:softHyphen/>
        <w:t>нове государственного принуждения и не носящий характер нака</w:t>
      </w:r>
      <w:r w:rsidRPr="0098665C">
        <w:rPr>
          <w:color w:val="000000"/>
          <w:sz w:val="28"/>
          <w:szCs w:val="28"/>
        </w:rPr>
        <w:softHyphen/>
        <w:t xml:space="preserve">зания или компенсации обязательный безвозмездный платеж. Налоги являются теми платежами, которые осуществляются </w:t>
      </w:r>
      <w:r w:rsidRPr="0098665C">
        <w:rPr>
          <w:iCs/>
          <w:color w:val="000000"/>
          <w:sz w:val="28"/>
          <w:szCs w:val="28"/>
        </w:rPr>
        <w:t xml:space="preserve">безвозмездно, </w:t>
      </w:r>
      <w:r w:rsidRPr="0098665C">
        <w:rPr>
          <w:color w:val="000000"/>
          <w:sz w:val="28"/>
          <w:szCs w:val="28"/>
        </w:rPr>
        <w:t>т.е. их уплата не устанавливает каких-либо конкрет</w:t>
      </w:r>
      <w:r w:rsidRPr="0098665C">
        <w:rPr>
          <w:color w:val="000000"/>
          <w:sz w:val="28"/>
          <w:szCs w:val="28"/>
        </w:rPr>
        <w:softHyphen/>
        <w:t>ных обязанностей государства по отношению к лицу, вносящему эти платежи. Таким образом, к налогам не следует относить плате</w:t>
      </w:r>
      <w:r w:rsidRPr="0098665C">
        <w:rPr>
          <w:color w:val="000000"/>
          <w:sz w:val="28"/>
          <w:szCs w:val="28"/>
        </w:rPr>
        <w:softHyphen/>
        <w:t>жи, обязанность по уплате которых возникает в связи с заключени</w:t>
      </w:r>
      <w:r w:rsidRPr="0098665C">
        <w:rPr>
          <w:color w:val="000000"/>
          <w:sz w:val="28"/>
          <w:szCs w:val="28"/>
        </w:rPr>
        <w:softHyphen/>
        <w:t>ем плательщиками с государством, государственными органами либо иными представителями государства каких-либо договоров.</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Обязанность по уплате налогов может возлагаться не только на отдельных физических лиц, но и на различного рода их объединения, не являющиеся юридическими лицами в соответ</w:t>
      </w:r>
      <w:r w:rsidRPr="0098665C">
        <w:rPr>
          <w:color w:val="000000"/>
          <w:sz w:val="28"/>
          <w:szCs w:val="28"/>
        </w:rPr>
        <w:softHyphen/>
        <w:t xml:space="preserve">ствии с гражданским законодательством </w:t>
      </w:r>
      <w:r w:rsidR="001B2721" w:rsidRPr="0098665C">
        <w:rPr>
          <w:color w:val="000000"/>
          <w:sz w:val="28"/>
          <w:szCs w:val="28"/>
        </w:rPr>
        <w:t>[</w:t>
      </w:r>
      <w:r w:rsidR="00AB17B5">
        <w:rPr>
          <w:color w:val="000000"/>
          <w:sz w:val="28"/>
          <w:szCs w:val="28"/>
        </w:rPr>
        <w:t>1</w:t>
      </w:r>
      <w:r w:rsidR="001B2721" w:rsidRPr="0098665C">
        <w:rPr>
          <w:color w:val="000000"/>
          <w:sz w:val="28"/>
          <w:szCs w:val="28"/>
        </w:rPr>
        <w:t>2, с. 539]</w:t>
      </w:r>
      <w:r w:rsidR="00E2758B">
        <w:rPr>
          <w:color w:val="000000"/>
          <w:sz w:val="28"/>
          <w:szCs w:val="28"/>
        </w:rPr>
        <w:t>.</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Налоги — денежные платежи (взимаются в денежной форме). Разумеется, в современных условиях большин</w:t>
      </w:r>
      <w:r w:rsidRPr="0098665C">
        <w:rPr>
          <w:color w:val="000000"/>
          <w:sz w:val="28"/>
          <w:szCs w:val="28"/>
        </w:rPr>
        <w:softHyphen/>
        <w:t>ство налоговых выплат осуществляется в денежной форме. Одна</w:t>
      </w:r>
      <w:r w:rsidRPr="0098665C">
        <w:rPr>
          <w:color w:val="000000"/>
          <w:sz w:val="28"/>
          <w:szCs w:val="28"/>
        </w:rPr>
        <w:softHyphen/>
        <w:t>ко, с одной стороны, история содержит многочисленные примеры осуществления налоговых выплат в натуральной форме, а с другой стороны, многие современные налоговые системы в определенных случаях допускают уплату налогов путем предоставления государ</w:t>
      </w:r>
      <w:r w:rsidRPr="0098665C">
        <w:rPr>
          <w:color w:val="000000"/>
          <w:sz w:val="28"/>
          <w:szCs w:val="28"/>
        </w:rPr>
        <w:softHyphen/>
        <w:t>ству товаров или услуг. Натуральная форма уплаты налогов наи</w:t>
      </w:r>
      <w:r w:rsidRPr="0098665C">
        <w:rPr>
          <w:color w:val="000000"/>
          <w:sz w:val="28"/>
          <w:szCs w:val="28"/>
        </w:rPr>
        <w:softHyphen/>
        <w:t>более характерна для отраслей добывающей промышленности.</w:t>
      </w:r>
    </w:p>
    <w:p w:rsidR="00CD7407" w:rsidRPr="0098665C" w:rsidRDefault="00CD7407" w:rsidP="0098665C">
      <w:pPr>
        <w:shd w:val="clear" w:color="auto" w:fill="FFFFFF"/>
        <w:spacing w:line="360" w:lineRule="auto"/>
        <w:ind w:firstLine="709"/>
        <w:jc w:val="both"/>
        <w:rPr>
          <w:sz w:val="28"/>
          <w:szCs w:val="28"/>
        </w:rPr>
      </w:pPr>
      <w:r w:rsidRPr="0098665C">
        <w:rPr>
          <w:b/>
          <w:color w:val="000000"/>
          <w:sz w:val="28"/>
          <w:szCs w:val="28"/>
        </w:rPr>
        <w:t xml:space="preserve">Налоги </w:t>
      </w:r>
      <w:r w:rsidRPr="0098665C">
        <w:rPr>
          <w:color w:val="000000"/>
          <w:sz w:val="28"/>
          <w:szCs w:val="28"/>
        </w:rPr>
        <w:t xml:space="preserve">— </w:t>
      </w:r>
      <w:r w:rsidRPr="0098665C">
        <w:rPr>
          <w:b/>
          <w:iCs/>
          <w:color w:val="000000"/>
          <w:sz w:val="28"/>
          <w:szCs w:val="28"/>
        </w:rPr>
        <w:t xml:space="preserve">один из </w:t>
      </w:r>
      <w:r w:rsidRPr="0098665C">
        <w:rPr>
          <w:b/>
          <w:color w:val="000000"/>
          <w:sz w:val="28"/>
          <w:szCs w:val="28"/>
        </w:rPr>
        <w:t xml:space="preserve">основных </w:t>
      </w:r>
      <w:r w:rsidRPr="0098665C">
        <w:rPr>
          <w:b/>
          <w:iCs/>
          <w:color w:val="000000"/>
          <w:sz w:val="28"/>
          <w:szCs w:val="28"/>
        </w:rPr>
        <w:t>способов формирования доходов бюджетов.</w:t>
      </w:r>
      <w:r w:rsidRPr="0098665C">
        <w:rPr>
          <w:i/>
          <w:iCs/>
          <w:color w:val="000000"/>
          <w:sz w:val="28"/>
          <w:szCs w:val="28"/>
        </w:rPr>
        <w:t xml:space="preserve"> </w:t>
      </w:r>
      <w:r w:rsidRPr="0098665C">
        <w:rPr>
          <w:color w:val="000000"/>
          <w:sz w:val="28"/>
          <w:szCs w:val="28"/>
        </w:rPr>
        <w:t>Как правило, налоги взимаются с целью обеспечения платежеспособности различных уровней государственной власти. Однако налоговые платежи могут подлежать зачислению не толь</w:t>
      </w:r>
      <w:r w:rsidRPr="0098665C">
        <w:rPr>
          <w:color w:val="000000"/>
          <w:sz w:val="28"/>
          <w:szCs w:val="28"/>
        </w:rPr>
        <w:softHyphen/>
        <w:t>ко в государственные (федеральные и региональные) бюджеты или бюджеты органов местного самоуправления, они могут выступать средством образования различного рода фондов. Налог не пере</w:t>
      </w:r>
      <w:r w:rsidRPr="0098665C">
        <w:rPr>
          <w:color w:val="000000"/>
          <w:sz w:val="28"/>
          <w:szCs w:val="28"/>
        </w:rPr>
        <w:softHyphen/>
        <w:t>стает быть налогом только на основании того, что законодатель устанавливает необходимость зачисления выплачиваемых сумм помимо бюджетных счетов на счета каких-либо организаций.</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В тех же случаях, когда на плательщика возлагается обязанность перечислять средства в определенный законом фонд, соответствующие платежи приобретают характер налоговых.</w:t>
      </w:r>
    </w:p>
    <w:p w:rsidR="00CD7407" w:rsidRPr="0098665C" w:rsidRDefault="00CD7407" w:rsidP="0098665C">
      <w:pPr>
        <w:shd w:val="clear" w:color="auto" w:fill="FFFFFF"/>
        <w:spacing w:line="360" w:lineRule="auto"/>
        <w:ind w:firstLine="709"/>
        <w:jc w:val="both"/>
        <w:rPr>
          <w:sz w:val="28"/>
          <w:szCs w:val="28"/>
        </w:rPr>
      </w:pPr>
      <w:r w:rsidRPr="0098665C">
        <w:rPr>
          <w:i/>
          <w:iCs/>
          <w:color w:val="000000"/>
          <w:sz w:val="28"/>
          <w:szCs w:val="28"/>
        </w:rPr>
        <w:t xml:space="preserve">В экономическом смысле </w:t>
      </w:r>
      <w:r w:rsidRPr="0098665C">
        <w:rPr>
          <w:color w:val="000000"/>
          <w:sz w:val="28"/>
          <w:szCs w:val="28"/>
        </w:rPr>
        <w:t xml:space="preserve">налоги представляют собой </w:t>
      </w:r>
      <w:r w:rsidRPr="0098665C">
        <w:rPr>
          <w:i/>
          <w:iCs/>
          <w:color w:val="000000"/>
          <w:sz w:val="28"/>
          <w:szCs w:val="28"/>
        </w:rPr>
        <w:t xml:space="preserve">способ перераспределения новой стоимости </w:t>
      </w:r>
      <w:r w:rsidRPr="0098665C">
        <w:rPr>
          <w:color w:val="000000"/>
          <w:sz w:val="28"/>
          <w:szCs w:val="28"/>
        </w:rPr>
        <w:t>— национального дохода, выс</w:t>
      </w:r>
      <w:r w:rsidRPr="0098665C">
        <w:rPr>
          <w:color w:val="000000"/>
          <w:sz w:val="28"/>
          <w:szCs w:val="28"/>
        </w:rPr>
        <w:softHyphen/>
        <w:t>тупают частью единого процесса воспроизводства и специфичес</w:t>
      </w:r>
      <w:r w:rsidRPr="0098665C">
        <w:rPr>
          <w:color w:val="000000"/>
          <w:sz w:val="28"/>
          <w:szCs w:val="28"/>
        </w:rPr>
        <w:softHyphen/>
        <w:t>кой формой производственных отношений. При перераспределе</w:t>
      </w:r>
      <w:r w:rsidRPr="0098665C">
        <w:rPr>
          <w:color w:val="000000"/>
          <w:sz w:val="28"/>
          <w:szCs w:val="28"/>
        </w:rPr>
        <w:softHyphen/>
        <w:t>нии национального дохода налоги обеспечивают государственную власть частью новой стоимости в денежной форме. Часть нацио</w:t>
      </w:r>
      <w:r w:rsidRPr="0098665C">
        <w:rPr>
          <w:color w:val="000000"/>
          <w:sz w:val="28"/>
          <w:szCs w:val="28"/>
        </w:rPr>
        <w:softHyphen/>
        <w:t>нального дохода, перераспределенная с помощью налогов, стано</w:t>
      </w:r>
      <w:r w:rsidRPr="0098665C">
        <w:rPr>
          <w:color w:val="000000"/>
          <w:sz w:val="28"/>
          <w:szCs w:val="28"/>
        </w:rPr>
        <w:softHyphen/>
        <w:t>вится централизованным фондом финансовых ресурсов государ</w:t>
      </w:r>
      <w:r w:rsidRPr="0098665C">
        <w:rPr>
          <w:color w:val="000000"/>
          <w:sz w:val="28"/>
          <w:szCs w:val="28"/>
        </w:rPr>
        <w:softHyphen/>
        <w:t>ства. Процесс принудительного отчуждения части национального дохода имеет одностороннюю направленность от налогоплатель</w:t>
      </w:r>
      <w:r w:rsidRPr="0098665C">
        <w:rPr>
          <w:color w:val="000000"/>
          <w:sz w:val="28"/>
          <w:szCs w:val="28"/>
        </w:rPr>
        <w:softHyphen/>
        <w:t>щика к государству.</w:t>
      </w:r>
    </w:p>
    <w:p w:rsidR="00CD7407" w:rsidRPr="0098665C" w:rsidRDefault="00CD7407" w:rsidP="0098665C">
      <w:pPr>
        <w:shd w:val="clear" w:color="auto" w:fill="FFFFFF"/>
        <w:spacing w:line="360" w:lineRule="auto"/>
        <w:ind w:firstLine="709"/>
        <w:jc w:val="both"/>
        <w:rPr>
          <w:color w:val="000000"/>
          <w:sz w:val="28"/>
          <w:szCs w:val="28"/>
        </w:rPr>
      </w:pPr>
      <w:r w:rsidRPr="0098665C">
        <w:rPr>
          <w:i/>
          <w:iCs/>
          <w:color w:val="000000"/>
          <w:sz w:val="28"/>
          <w:szCs w:val="28"/>
        </w:rPr>
        <w:t xml:space="preserve">Основная </w:t>
      </w:r>
      <w:r w:rsidRPr="0098665C">
        <w:rPr>
          <w:color w:val="000000"/>
          <w:sz w:val="28"/>
          <w:szCs w:val="28"/>
        </w:rPr>
        <w:t xml:space="preserve">функция налогов — </w:t>
      </w:r>
      <w:r w:rsidRPr="0098665C">
        <w:rPr>
          <w:i/>
          <w:iCs/>
          <w:color w:val="000000"/>
          <w:sz w:val="28"/>
          <w:szCs w:val="28"/>
        </w:rPr>
        <w:t xml:space="preserve">фискальная </w:t>
      </w:r>
      <w:r w:rsidRPr="0098665C">
        <w:rPr>
          <w:color w:val="000000"/>
          <w:sz w:val="28"/>
          <w:szCs w:val="28"/>
        </w:rPr>
        <w:t>состоит в том, чтобы обеспечивать государство денежными средствами. Посредством фискальной функции реализуется главное назначение налогов — формирование финансовых ресурсов государства, аккумулируе</w:t>
      </w:r>
      <w:r w:rsidRPr="0098665C">
        <w:rPr>
          <w:color w:val="000000"/>
          <w:sz w:val="28"/>
          <w:szCs w:val="28"/>
        </w:rPr>
        <w:softHyphen/>
        <w:t xml:space="preserve">мых в бюджете и внебюджетных фондах </w:t>
      </w:r>
      <w:r w:rsidR="0071650E" w:rsidRPr="0098665C">
        <w:rPr>
          <w:color w:val="000000"/>
          <w:sz w:val="28"/>
          <w:szCs w:val="28"/>
        </w:rPr>
        <w:t>[</w:t>
      </w:r>
      <w:r w:rsidR="00AB17B5">
        <w:rPr>
          <w:color w:val="000000"/>
          <w:sz w:val="28"/>
          <w:szCs w:val="28"/>
        </w:rPr>
        <w:t>1</w:t>
      </w:r>
      <w:r w:rsidR="0071650E" w:rsidRPr="0098665C">
        <w:rPr>
          <w:color w:val="000000"/>
          <w:sz w:val="28"/>
          <w:szCs w:val="28"/>
        </w:rPr>
        <w:t>, с. 27]</w:t>
      </w:r>
      <w:r w:rsidR="00E2758B">
        <w:rPr>
          <w:color w:val="000000"/>
          <w:sz w:val="28"/>
          <w:szCs w:val="28"/>
        </w:rPr>
        <w:t>.</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Собранные с помощью налогов средства расходуются государством на содержание адми</w:t>
      </w:r>
      <w:r w:rsidRPr="0098665C">
        <w:rPr>
          <w:color w:val="000000"/>
          <w:sz w:val="28"/>
          <w:szCs w:val="28"/>
        </w:rPr>
        <w:softHyphen/>
        <w:t>нистративно-управленческого аппарата, безопасность, реализации торговли происходит расширение сферы косвенного налогообложения товаров местного производства.  Наряду с усилением косвенного налогообложения большое значение приобрели прямые налоги, прежде всего налоги на доходы.</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Доходы предприятий складываются из прибыли, займов, правительственных субсидий и кредитов. Мно</w:t>
      </w:r>
      <w:r w:rsidRPr="0098665C">
        <w:rPr>
          <w:color w:val="000000"/>
          <w:sz w:val="28"/>
          <w:szCs w:val="28"/>
        </w:rPr>
        <w:softHyphen/>
        <w:t>гочисленные специальные фонды государства формируются за счет специальных налогов и сборов, добровольных взносов, субсидий из бюджета и займов. В ряде стран фонд государственного социаль</w:t>
      </w:r>
      <w:r w:rsidRPr="0098665C">
        <w:rPr>
          <w:color w:val="000000"/>
          <w:sz w:val="28"/>
          <w:szCs w:val="28"/>
        </w:rPr>
        <w:softHyphen/>
        <w:t>ного страхования — составная часть государственного бюджета, в других странах создается автономный фонд, образуемый за счет обязательных отчислений (взносов) лиц, работающих по найму, предпринимателей, лиц свободных профессий, а также субсидий государства.</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Налоги выступают главной формой мобилизации государствен</w:t>
      </w:r>
      <w:r w:rsidRPr="0098665C">
        <w:rPr>
          <w:color w:val="000000"/>
          <w:sz w:val="28"/>
          <w:szCs w:val="28"/>
        </w:rPr>
        <w:softHyphen/>
        <w:t>ных доходов в странах с рыночной экономикой. За счет налогов и сборов, перераспределяемых через государственный бюджет, формируется часть финансовых ресурсов государственных и муниципальных предприятий.</w:t>
      </w:r>
    </w:p>
    <w:p w:rsidR="00CD7407" w:rsidRPr="0098665C" w:rsidRDefault="00CD7407" w:rsidP="0098665C">
      <w:pPr>
        <w:shd w:val="clear" w:color="auto" w:fill="FFFFFF"/>
        <w:spacing w:line="360" w:lineRule="auto"/>
        <w:ind w:firstLine="709"/>
        <w:jc w:val="both"/>
        <w:rPr>
          <w:sz w:val="28"/>
          <w:szCs w:val="28"/>
        </w:rPr>
      </w:pPr>
      <w:r w:rsidRPr="0098665C">
        <w:rPr>
          <w:i/>
          <w:iCs/>
          <w:color w:val="000000"/>
          <w:sz w:val="28"/>
          <w:szCs w:val="28"/>
        </w:rPr>
        <w:t>Основное содержание на</w:t>
      </w:r>
      <w:r w:rsidRPr="0098665C">
        <w:rPr>
          <w:i/>
          <w:iCs/>
          <w:color w:val="000000"/>
          <w:sz w:val="28"/>
          <w:szCs w:val="28"/>
        </w:rPr>
        <w:softHyphen/>
        <w:t xml:space="preserve">логового правоотношения </w:t>
      </w:r>
      <w:r w:rsidRPr="0098665C">
        <w:rPr>
          <w:color w:val="000000"/>
          <w:sz w:val="28"/>
          <w:szCs w:val="28"/>
        </w:rPr>
        <w:t>— одностороннее обязательство налого</w:t>
      </w:r>
      <w:r w:rsidRPr="0098665C">
        <w:rPr>
          <w:color w:val="000000"/>
          <w:sz w:val="28"/>
          <w:szCs w:val="28"/>
        </w:rPr>
        <w:softHyphen/>
        <w:t>плательщика внести в государственный бюджет определенную де</w:t>
      </w:r>
      <w:r w:rsidRPr="0098665C">
        <w:rPr>
          <w:color w:val="000000"/>
          <w:sz w:val="28"/>
          <w:szCs w:val="28"/>
        </w:rPr>
        <w:softHyphen/>
        <w:t>нежную сумму.</w:t>
      </w:r>
    </w:p>
    <w:p w:rsidR="00CD7407" w:rsidRPr="0098665C" w:rsidRDefault="00CD7407" w:rsidP="0098665C">
      <w:pPr>
        <w:shd w:val="clear" w:color="auto" w:fill="FFFFFF"/>
        <w:spacing w:line="360" w:lineRule="auto"/>
        <w:ind w:firstLine="709"/>
        <w:jc w:val="both"/>
        <w:rPr>
          <w:sz w:val="28"/>
          <w:szCs w:val="28"/>
        </w:rPr>
      </w:pPr>
      <w:r w:rsidRPr="0098665C">
        <w:rPr>
          <w:color w:val="000000"/>
          <w:sz w:val="28"/>
          <w:szCs w:val="28"/>
        </w:rPr>
        <w:t xml:space="preserve">В случае </w:t>
      </w:r>
      <w:r w:rsidRPr="0098665C">
        <w:rPr>
          <w:i/>
          <w:iCs/>
          <w:color w:val="000000"/>
          <w:sz w:val="28"/>
          <w:szCs w:val="28"/>
        </w:rPr>
        <w:t xml:space="preserve">неисполнения </w:t>
      </w:r>
      <w:r w:rsidRPr="0098665C">
        <w:rPr>
          <w:color w:val="000000"/>
          <w:sz w:val="28"/>
          <w:szCs w:val="28"/>
        </w:rPr>
        <w:t xml:space="preserve">налогоплательщиком — </w:t>
      </w:r>
      <w:r w:rsidRPr="0098665C">
        <w:rPr>
          <w:i/>
          <w:iCs/>
          <w:color w:val="000000"/>
          <w:sz w:val="28"/>
          <w:szCs w:val="28"/>
        </w:rPr>
        <w:t>физическим ли</w:t>
      </w:r>
      <w:r w:rsidRPr="0098665C">
        <w:rPr>
          <w:i/>
          <w:iCs/>
          <w:color w:val="000000"/>
          <w:sz w:val="28"/>
          <w:szCs w:val="28"/>
        </w:rPr>
        <w:softHyphen/>
        <w:t xml:space="preserve">цом </w:t>
      </w:r>
      <w:r w:rsidRPr="0098665C">
        <w:rPr>
          <w:color w:val="000000"/>
          <w:sz w:val="28"/>
          <w:szCs w:val="28"/>
        </w:rPr>
        <w:t>или налоговым агентом — физическим лицом в установлен</w:t>
      </w:r>
      <w:r w:rsidRPr="0098665C">
        <w:rPr>
          <w:color w:val="000000"/>
          <w:sz w:val="28"/>
          <w:szCs w:val="28"/>
        </w:rPr>
        <w:softHyphen/>
        <w:t>ный срок обязанности по уплате налога налоговый орган (тамо</w:t>
      </w:r>
      <w:r w:rsidRPr="0098665C">
        <w:rPr>
          <w:color w:val="000000"/>
          <w:sz w:val="28"/>
          <w:szCs w:val="28"/>
        </w:rPr>
        <w:softHyphen/>
        <w:t xml:space="preserve">женный орган) вправе </w:t>
      </w:r>
      <w:r w:rsidRPr="0098665C">
        <w:rPr>
          <w:i/>
          <w:iCs/>
          <w:color w:val="000000"/>
          <w:sz w:val="28"/>
          <w:szCs w:val="28"/>
        </w:rPr>
        <w:t xml:space="preserve">обратиться в суд с иском о взыскании </w:t>
      </w:r>
      <w:r w:rsidRPr="0098665C">
        <w:rPr>
          <w:color w:val="000000"/>
          <w:sz w:val="28"/>
          <w:szCs w:val="28"/>
        </w:rPr>
        <w:t>налога за счет имущества, в том числе денежных средств на счетах в банке и наличных денежных средств, данного налогоплательщика — фи</w:t>
      </w:r>
      <w:r w:rsidRPr="0098665C">
        <w:rPr>
          <w:color w:val="000000"/>
          <w:sz w:val="28"/>
          <w:szCs w:val="28"/>
        </w:rPr>
        <w:softHyphen/>
        <w:t>зического лица или налогового агента — физического лица в пре</w:t>
      </w:r>
      <w:r w:rsidRPr="0098665C">
        <w:rPr>
          <w:color w:val="000000"/>
          <w:sz w:val="28"/>
          <w:szCs w:val="28"/>
        </w:rPr>
        <w:softHyphen/>
        <w:t>делах сумм, указанных в требовании об уплате налога.</w:t>
      </w:r>
    </w:p>
    <w:p w:rsidR="00CD7407" w:rsidRPr="0098665C" w:rsidRDefault="00CD7407" w:rsidP="0098665C">
      <w:pPr>
        <w:shd w:val="clear" w:color="auto" w:fill="FFFFFF"/>
        <w:spacing w:line="360" w:lineRule="auto"/>
        <w:ind w:firstLine="709"/>
        <w:jc w:val="both"/>
        <w:rPr>
          <w:sz w:val="28"/>
          <w:szCs w:val="28"/>
        </w:rPr>
      </w:pPr>
      <w:r w:rsidRPr="0098665C">
        <w:rPr>
          <w:i/>
          <w:iCs/>
          <w:color w:val="000000"/>
          <w:sz w:val="28"/>
          <w:szCs w:val="28"/>
        </w:rPr>
        <w:t xml:space="preserve">Взыскание </w:t>
      </w:r>
      <w:r w:rsidRPr="0098665C">
        <w:rPr>
          <w:color w:val="000000"/>
          <w:sz w:val="28"/>
          <w:szCs w:val="28"/>
        </w:rPr>
        <w:t>налога за счет имущества налогоплательщика — физического лица или налогового агента — физического лица произ</w:t>
      </w:r>
      <w:r w:rsidRPr="0098665C">
        <w:rPr>
          <w:color w:val="000000"/>
          <w:sz w:val="28"/>
          <w:szCs w:val="28"/>
        </w:rPr>
        <w:softHyphen/>
        <w:t xml:space="preserve">водится последовательно </w:t>
      </w:r>
      <w:r w:rsidRPr="0098665C">
        <w:rPr>
          <w:i/>
          <w:iCs/>
          <w:color w:val="000000"/>
          <w:sz w:val="28"/>
          <w:szCs w:val="28"/>
        </w:rPr>
        <w:t>в отношении:</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денежных средств на счетах в банке;</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наличных денежных средств;</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имущества, не участвующего непосредственно в производстве</w:t>
      </w:r>
      <w:r w:rsidR="00E2758B">
        <w:rPr>
          <w:color w:val="000000"/>
          <w:sz w:val="28"/>
          <w:szCs w:val="28"/>
        </w:rPr>
        <w:t xml:space="preserve"> </w:t>
      </w:r>
      <w:r w:rsidRPr="0098665C">
        <w:rPr>
          <w:color w:val="000000"/>
          <w:sz w:val="28"/>
          <w:szCs w:val="28"/>
        </w:rPr>
        <w:t>продукции (товаров), в частности ценных бумаг, валютных ценно</w:t>
      </w:r>
      <w:r w:rsidRPr="0098665C">
        <w:rPr>
          <w:color w:val="000000"/>
          <w:sz w:val="28"/>
          <w:szCs w:val="28"/>
        </w:rPr>
        <w:softHyphen/>
        <w:t>стей, непроизводственных помещений, легкового автотранспорта,</w:t>
      </w:r>
      <w:r w:rsidR="00E2758B">
        <w:rPr>
          <w:color w:val="000000"/>
          <w:sz w:val="28"/>
          <w:szCs w:val="28"/>
        </w:rPr>
        <w:t xml:space="preserve"> </w:t>
      </w:r>
      <w:r w:rsidRPr="0098665C">
        <w:rPr>
          <w:color w:val="000000"/>
          <w:sz w:val="28"/>
          <w:szCs w:val="28"/>
        </w:rPr>
        <w:t>предметов дизайна служебных помещений;</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готовой продукции (товаров), а также иных материальных</w:t>
      </w:r>
      <w:r w:rsidR="00E2758B">
        <w:rPr>
          <w:color w:val="000000"/>
          <w:sz w:val="28"/>
          <w:szCs w:val="28"/>
        </w:rPr>
        <w:t xml:space="preserve"> </w:t>
      </w:r>
      <w:r w:rsidRPr="0098665C">
        <w:rPr>
          <w:color w:val="000000"/>
          <w:sz w:val="28"/>
          <w:szCs w:val="28"/>
        </w:rPr>
        <w:t>ценностей, не участвующих и (или) не предназначенных для непосредственного участия в производстве;</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сырья и материалов, предназначенных для непосредственного участия в производстве, а также станков, оборудования, зданий,</w:t>
      </w:r>
      <w:r w:rsidR="00E2758B">
        <w:rPr>
          <w:color w:val="000000"/>
          <w:sz w:val="28"/>
          <w:szCs w:val="28"/>
        </w:rPr>
        <w:t xml:space="preserve"> </w:t>
      </w:r>
      <w:r w:rsidRPr="0098665C">
        <w:rPr>
          <w:color w:val="000000"/>
          <w:sz w:val="28"/>
          <w:szCs w:val="28"/>
        </w:rPr>
        <w:t>сооружений и других основных средств;</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имущества, переданного по договору во владение, в пользова</w:t>
      </w:r>
      <w:r w:rsidRPr="0098665C">
        <w:rPr>
          <w:color w:val="000000"/>
          <w:sz w:val="28"/>
          <w:szCs w:val="28"/>
        </w:rPr>
        <w:softHyphen/>
        <w:t>ние или распоряжение другим лицам без перехода к ним права собственности на это имущество, если для обеспечения исполнения</w:t>
      </w:r>
      <w:r w:rsidR="00E2758B">
        <w:rPr>
          <w:color w:val="000000"/>
          <w:sz w:val="28"/>
          <w:szCs w:val="28"/>
        </w:rPr>
        <w:t xml:space="preserve"> </w:t>
      </w:r>
      <w:r w:rsidRPr="0098665C">
        <w:rPr>
          <w:color w:val="000000"/>
          <w:sz w:val="28"/>
          <w:szCs w:val="28"/>
        </w:rPr>
        <w:t>обязанности по уплате налога такие договоры расторгнуты или</w:t>
      </w:r>
      <w:r w:rsidR="00E2758B">
        <w:rPr>
          <w:color w:val="000000"/>
          <w:sz w:val="28"/>
          <w:szCs w:val="28"/>
        </w:rPr>
        <w:t xml:space="preserve"> </w:t>
      </w:r>
      <w:r w:rsidRPr="0098665C">
        <w:rPr>
          <w:color w:val="000000"/>
          <w:sz w:val="28"/>
          <w:szCs w:val="28"/>
        </w:rPr>
        <w:t>признаны недействительными в установленном порядке;</w:t>
      </w:r>
    </w:p>
    <w:p w:rsidR="00CD7407" w:rsidRPr="0098665C" w:rsidRDefault="00CD7407" w:rsidP="0098665C">
      <w:pPr>
        <w:widowControl w:val="0"/>
        <w:numPr>
          <w:ilvl w:val="0"/>
          <w:numId w:val="1"/>
        </w:numPr>
        <w:shd w:val="clear" w:color="auto" w:fill="FFFFFF"/>
        <w:tabs>
          <w:tab w:val="left" w:pos="473"/>
        </w:tabs>
        <w:autoSpaceDE w:val="0"/>
        <w:autoSpaceDN w:val="0"/>
        <w:adjustRightInd w:val="0"/>
        <w:spacing w:line="360" w:lineRule="auto"/>
        <w:ind w:firstLine="709"/>
        <w:jc w:val="both"/>
        <w:rPr>
          <w:color w:val="000000"/>
          <w:sz w:val="28"/>
          <w:szCs w:val="28"/>
        </w:rPr>
      </w:pPr>
      <w:r w:rsidRPr="0098665C">
        <w:rPr>
          <w:color w:val="000000"/>
          <w:sz w:val="28"/>
          <w:szCs w:val="28"/>
        </w:rPr>
        <w:t>другого имущества, за исключением предназначенного для</w:t>
      </w:r>
      <w:r w:rsidR="00E2758B">
        <w:rPr>
          <w:color w:val="000000"/>
          <w:sz w:val="28"/>
          <w:szCs w:val="28"/>
        </w:rPr>
        <w:t xml:space="preserve"> </w:t>
      </w:r>
      <w:r w:rsidRPr="0098665C">
        <w:rPr>
          <w:color w:val="000000"/>
          <w:sz w:val="28"/>
          <w:szCs w:val="28"/>
        </w:rPr>
        <w:t>повседневного личного пользования физическим лицом или членами его семьи, определяемого в соответствии с законодательством РБ.</w:t>
      </w:r>
    </w:p>
    <w:p w:rsidR="00CD7407" w:rsidRPr="0098665C" w:rsidRDefault="00CD7407" w:rsidP="0098665C">
      <w:pPr>
        <w:shd w:val="clear" w:color="auto" w:fill="FFFFFF"/>
        <w:spacing w:line="360" w:lineRule="auto"/>
        <w:ind w:firstLine="709"/>
        <w:jc w:val="both"/>
        <w:rPr>
          <w:b/>
          <w:color w:val="000000"/>
          <w:sz w:val="28"/>
          <w:szCs w:val="28"/>
        </w:rPr>
      </w:pPr>
    </w:p>
    <w:p w:rsidR="00B12AFC" w:rsidRPr="0098665C" w:rsidRDefault="00B12AFC" w:rsidP="0098665C">
      <w:pPr>
        <w:shd w:val="clear" w:color="auto" w:fill="FFFFFF"/>
        <w:spacing w:line="360" w:lineRule="auto"/>
        <w:ind w:firstLine="709"/>
        <w:jc w:val="both"/>
        <w:rPr>
          <w:b/>
          <w:color w:val="000000"/>
          <w:sz w:val="28"/>
          <w:szCs w:val="28"/>
        </w:rPr>
      </w:pPr>
    </w:p>
    <w:p w:rsidR="00551820" w:rsidRDefault="00551820" w:rsidP="0098665C">
      <w:pPr>
        <w:shd w:val="clear" w:color="auto" w:fill="FFFFFF"/>
        <w:spacing w:line="360" w:lineRule="auto"/>
        <w:ind w:firstLine="709"/>
        <w:jc w:val="both"/>
        <w:rPr>
          <w:b/>
          <w:color w:val="000000"/>
          <w:sz w:val="28"/>
          <w:szCs w:val="28"/>
        </w:rPr>
      </w:pPr>
    </w:p>
    <w:p w:rsidR="00E2758B" w:rsidRDefault="00E2758B" w:rsidP="00553D3A">
      <w:pPr>
        <w:shd w:val="clear" w:color="auto" w:fill="FFFFFF"/>
        <w:spacing w:line="360" w:lineRule="auto"/>
        <w:jc w:val="both"/>
        <w:rPr>
          <w:b/>
          <w:color w:val="000000"/>
          <w:sz w:val="28"/>
          <w:szCs w:val="28"/>
        </w:rPr>
      </w:pPr>
    </w:p>
    <w:p w:rsidR="00E2758B" w:rsidRDefault="00E2758B" w:rsidP="0098665C">
      <w:pPr>
        <w:shd w:val="clear" w:color="auto" w:fill="FFFFFF"/>
        <w:spacing w:line="360" w:lineRule="auto"/>
        <w:ind w:firstLine="709"/>
        <w:jc w:val="both"/>
        <w:rPr>
          <w:b/>
          <w:color w:val="000000"/>
          <w:sz w:val="28"/>
          <w:szCs w:val="28"/>
        </w:rPr>
      </w:pPr>
    </w:p>
    <w:p w:rsidR="00E2758B" w:rsidRPr="0098665C" w:rsidRDefault="00E2758B" w:rsidP="0098665C">
      <w:pPr>
        <w:shd w:val="clear" w:color="auto" w:fill="FFFFFF"/>
        <w:spacing w:line="360" w:lineRule="auto"/>
        <w:ind w:firstLine="709"/>
        <w:jc w:val="both"/>
        <w:rPr>
          <w:b/>
          <w:color w:val="000000"/>
          <w:sz w:val="28"/>
          <w:szCs w:val="28"/>
        </w:rPr>
      </w:pPr>
    </w:p>
    <w:p w:rsidR="00E2758B" w:rsidRPr="00E2758B" w:rsidRDefault="006604BB" w:rsidP="00E2758B">
      <w:pPr>
        <w:pStyle w:val="1"/>
        <w:jc w:val="center"/>
        <w:rPr>
          <w:b/>
          <w:bCs/>
          <w:caps/>
          <w:color w:val="000000"/>
          <w:szCs w:val="28"/>
        </w:rPr>
      </w:pPr>
      <w:bookmarkStart w:id="4" w:name="_Toc194381945"/>
      <w:r w:rsidRPr="00E2758B">
        <w:rPr>
          <w:b/>
          <w:bCs/>
          <w:caps/>
          <w:color w:val="000000"/>
          <w:szCs w:val="28"/>
        </w:rPr>
        <w:t>2. Учет налогов</w:t>
      </w:r>
      <w:r w:rsidR="00553D3A">
        <w:rPr>
          <w:b/>
          <w:bCs/>
          <w:caps/>
          <w:color w:val="000000"/>
          <w:szCs w:val="28"/>
        </w:rPr>
        <w:t>, ВКЛЮЧАЕМЫХ В ОТПУСКНУЮ ЦЕНУ ПРОДУКЦИИ</w:t>
      </w:r>
      <w:bookmarkEnd w:id="4"/>
    </w:p>
    <w:p w:rsidR="006604BB" w:rsidRPr="0098665C" w:rsidRDefault="00997F8E" w:rsidP="0098665C">
      <w:pPr>
        <w:spacing w:line="360" w:lineRule="auto"/>
        <w:ind w:firstLine="709"/>
        <w:jc w:val="both"/>
        <w:rPr>
          <w:b/>
          <w:sz w:val="28"/>
          <w:szCs w:val="28"/>
        </w:rPr>
      </w:pPr>
      <w:r w:rsidRPr="0098665C">
        <w:rPr>
          <w:b/>
          <w:sz w:val="28"/>
          <w:szCs w:val="28"/>
        </w:rPr>
        <w:t xml:space="preserve"> </w:t>
      </w:r>
    </w:p>
    <w:p w:rsidR="00B121ED" w:rsidRPr="00E2758B" w:rsidRDefault="00B121ED" w:rsidP="00E2758B">
      <w:pPr>
        <w:pStyle w:val="1"/>
        <w:jc w:val="center"/>
        <w:rPr>
          <w:rFonts w:ascii="Times New Roman Полужирный" w:hAnsi="Times New Roman Полужирный"/>
          <w:b/>
          <w:bCs/>
          <w:color w:val="000000"/>
        </w:rPr>
      </w:pPr>
      <w:bookmarkStart w:id="5" w:name="_Toc194381946"/>
      <w:r w:rsidRPr="00E2758B">
        <w:rPr>
          <w:rFonts w:ascii="Times New Roman Полужирный" w:hAnsi="Times New Roman Полужирный"/>
          <w:b/>
          <w:bCs/>
          <w:color w:val="000000"/>
        </w:rPr>
        <w:t>2.1. Методика</w:t>
      </w:r>
      <w:r w:rsidR="00D15625" w:rsidRPr="00E2758B">
        <w:rPr>
          <w:rFonts w:ascii="Times New Roman Полужирный" w:hAnsi="Times New Roman Полужирный"/>
          <w:b/>
          <w:bCs/>
          <w:color w:val="000000"/>
        </w:rPr>
        <w:t xml:space="preserve"> расчета и </w:t>
      </w:r>
      <w:r w:rsidRPr="00E2758B">
        <w:rPr>
          <w:rFonts w:ascii="Times New Roman Полужирный" w:hAnsi="Times New Roman Полужирный"/>
          <w:b/>
          <w:bCs/>
          <w:color w:val="000000"/>
        </w:rPr>
        <w:t xml:space="preserve">учета </w:t>
      </w:r>
      <w:r w:rsidR="00553D3A">
        <w:rPr>
          <w:b/>
          <w:bCs/>
          <w:color w:val="000000"/>
        </w:rPr>
        <w:t>акциза</w:t>
      </w:r>
      <w:bookmarkEnd w:id="5"/>
    </w:p>
    <w:p w:rsidR="00E2758B" w:rsidRDefault="00E2758B" w:rsidP="0098665C">
      <w:pPr>
        <w:widowControl w:val="0"/>
        <w:shd w:val="clear" w:color="auto" w:fill="FFFFFF"/>
        <w:autoSpaceDE w:val="0"/>
        <w:autoSpaceDN w:val="0"/>
        <w:adjustRightInd w:val="0"/>
        <w:spacing w:line="360" w:lineRule="auto"/>
        <w:ind w:firstLine="709"/>
        <w:jc w:val="both"/>
        <w:rPr>
          <w:sz w:val="28"/>
          <w:szCs w:val="28"/>
        </w:rPr>
      </w:pPr>
    </w:p>
    <w:p w:rsidR="00553D3A" w:rsidRPr="005B0CE9" w:rsidRDefault="00553D3A" w:rsidP="00553D3A">
      <w:pPr>
        <w:spacing w:line="360" w:lineRule="auto"/>
        <w:ind w:right="-6" w:firstLine="902"/>
        <w:jc w:val="both"/>
        <w:rPr>
          <w:sz w:val="28"/>
          <w:szCs w:val="28"/>
        </w:rPr>
      </w:pPr>
      <w:r w:rsidRPr="005B0CE9">
        <w:rPr>
          <w:sz w:val="28"/>
          <w:szCs w:val="28"/>
        </w:rPr>
        <w:t>Акцизы относятся к разряду косвенных налогов, включаемых в отпускную цену товаров не первой необходимости как надбавка к цене. В доходах консолидированного бюджета РБ их поступления составляют около 7%.</w:t>
      </w:r>
      <w:r>
        <w:rPr>
          <w:sz w:val="28"/>
          <w:szCs w:val="28"/>
        </w:rPr>
        <w:t xml:space="preserve"> </w:t>
      </w:r>
      <w:r w:rsidRPr="005B0CE9">
        <w:rPr>
          <w:sz w:val="28"/>
          <w:szCs w:val="28"/>
        </w:rPr>
        <w:t xml:space="preserve">[7, </w:t>
      </w:r>
      <w:r>
        <w:rPr>
          <w:sz w:val="28"/>
          <w:szCs w:val="28"/>
          <w:lang w:val="en-US"/>
        </w:rPr>
        <w:t>c</w:t>
      </w:r>
      <w:r w:rsidRPr="005B0CE9">
        <w:rPr>
          <w:sz w:val="28"/>
          <w:szCs w:val="28"/>
        </w:rPr>
        <w:t>.193]</w:t>
      </w:r>
    </w:p>
    <w:p w:rsidR="00553D3A" w:rsidRPr="005B0CE9" w:rsidRDefault="00553D3A" w:rsidP="00553D3A">
      <w:pPr>
        <w:spacing w:line="360" w:lineRule="auto"/>
        <w:ind w:right="-6" w:firstLine="902"/>
        <w:jc w:val="both"/>
        <w:rPr>
          <w:sz w:val="28"/>
          <w:szCs w:val="28"/>
        </w:rPr>
      </w:pPr>
      <w:r>
        <w:rPr>
          <w:sz w:val="28"/>
          <w:szCs w:val="28"/>
        </w:rPr>
        <w:t>А</w:t>
      </w:r>
      <w:r w:rsidRPr="005B0CE9">
        <w:rPr>
          <w:sz w:val="28"/>
          <w:szCs w:val="28"/>
        </w:rPr>
        <w:t>кциз взыскивается один раз и полностью ложится на конечного покупателя.</w:t>
      </w:r>
    </w:p>
    <w:p w:rsidR="00553D3A" w:rsidRPr="005B0CE9" w:rsidRDefault="00553D3A" w:rsidP="00553D3A">
      <w:pPr>
        <w:spacing w:line="360" w:lineRule="auto"/>
        <w:ind w:right="-6" w:firstLine="902"/>
        <w:jc w:val="both"/>
        <w:rPr>
          <w:sz w:val="28"/>
          <w:szCs w:val="28"/>
        </w:rPr>
      </w:pPr>
      <w:r w:rsidRPr="005B0CE9">
        <w:rPr>
          <w:sz w:val="28"/>
          <w:szCs w:val="28"/>
        </w:rPr>
        <w:t>Плательщиками акцизов являются:</w:t>
      </w:r>
    </w:p>
    <w:p w:rsidR="00553D3A" w:rsidRPr="005B0CE9" w:rsidRDefault="00553D3A" w:rsidP="00553D3A">
      <w:pPr>
        <w:spacing w:line="360" w:lineRule="auto"/>
        <w:ind w:right="-6" w:firstLine="902"/>
        <w:jc w:val="both"/>
        <w:rPr>
          <w:sz w:val="28"/>
          <w:szCs w:val="28"/>
        </w:rPr>
      </w:pPr>
      <w:r w:rsidRPr="005B0CE9">
        <w:rPr>
          <w:sz w:val="28"/>
          <w:szCs w:val="28"/>
        </w:rPr>
        <w:t>- юридические лица РБ;</w:t>
      </w:r>
    </w:p>
    <w:p w:rsidR="00553D3A" w:rsidRPr="005B0CE9" w:rsidRDefault="00553D3A" w:rsidP="00553D3A">
      <w:pPr>
        <w:spacing w:line="360" w:lineRule="auto"/>
        <w:ind w:right="-6" w:firstLine="902"/>
        <w:jc w:val="both"/>
        <w:rPr>
          <w:sz w:val="28"/>
          <w:szCs w:val="28"/>
        </w:rPr>
      </w:pPr>
      <w:r w:rsidRPr="005B0CE9">
        <w:rPr>
          <w:sz w:val="28"/>
          <w:szCs w:val="28"/>
        </w:rPr>
        <w:t>- иностранные юридические лица и международные организации;</w:t>
      </w:r>
    </w:p>
    <w:p w:rsidR="00553D3A" w:rsidRPr="005B0CE9" w:rsidRDefault="00553D3A" w:rsidP="00553D3A">
      <w:pPr>
        <w:spacing w:line="360" w:lineRule="auto"/>
        <w:ind w:right="-6" w:firstLine="902"/>
        <w:jc w:val="both"/>
        <w:rPr>
          <w:sz w:val="28"/>
          <w:szCs w:val="28"/>
        </w:rPr>
      </w:pPr>
      <w:r w:rsidRPr="005B0CE9">
        <w:rPr>
          <w:sz w:val="28"/>
          <w:szCs w:val="28"/>
        </w:rPr>
        <w:t>- филиалы, представительства и иные обособленные подразделения белорусских организаций, имеющие отдельный баланс и текущий либо иной банковский счет;</w:t>
      </w:r>
    </w:p>
    <w:p w:rsidR="00553D3A" w:rsidRPr="005B0CE9" w:rsidRDefault="00553D3A" w:rsidP="00553D3A">
      <w:pPr>
        <w:spacing w:line="360" w:lineRule="auto"/>
        <w:ind w:right="-6" w:firstLine="902"/>
        <w:jc w:val="both"/>
        <w:rPr>
          <w:sz w:val="28"/>
          <w:szCs w:val="28"/>
        </w:rPr>
      </w:pPr>
      <w:r w:rsidRPr="005B0CE9">
        <w:rPr>
          <w:sz w:val="28"/>
          <w:szCs w:val="28"/>
        </w:rPr>
        <w:t>- простые товарищества;</w:t>
      </w:r>
    </w:p>
    <w:p w:rsidR="00553D3A" w:rsidRPr="005B0CE9" w:rsidRDefault="00553D3A" w:rsidP="00553D3A">
      <w:pPr>
        <w:spacing w:line="360" w:lineRule="auto"/>
        <w:ind w:right="-6" w:firstLine="902"/>
        <w:jc w:val="both"/>
        <w:rPr>
          <w:sz w:val="28"/>
          <w:szCs w:val="28"/>
        </w:rPr>
      </w:pPr>
      <w:r w:rsidRPr="005B0CE9">
        <w:rPr>
          <w:sz w:val="28"/>
          <w:szCs w:val="28"/>
        </w:rPr>
        <w:t>- индивидуальные предприниматели.</w:t>
      </w:r>
    </w:p>
    <w:p w:rsidR="00553D3A" w:rsidRPr="005B0CE9" w:rsidRDefault="00553D3A" w:rsidP="00553D3A">
      <w:pPr>
        <w:spacing w:line="360" w:lineRule="auto"/>
        <w:ind w:right="-6" w:firstLine="902"/>
        <w:jc w:val="both"/>
        <w:rPr>
          <w:sz w:val="28"/>
          <w:szCs w:val="28"/>
        </w:rPr>
      </w:pPr>
      <w:r w:rsidRPr="005B0CE9">
        <w:rPr>
          <w:sz w:val="28"/>
          <w:szCs w:val="28"/>
        </w:rPr>
        <w:t>Эти группы становятся плательщиками, если они производят или ввозят подакцизные товары на таможенную территорию РБ и реализуют ввезенные на таможенную территорию РБ подакцизные товары.</w:t>
      </w:r>
    </w:p>
    <w:p w:rsidR="00553D3A" w:rsidRPr="005B0CE9" w:rsidRDefault="00553D3A" w:rsidP="00553D3A">
      <w:pPr>
        <w:spacing w:line="360" w:lineRule="auto"/>
        <w:ind w:right="-6" w:firstLine="902"/>
        <w:jc w:val="both"/>
        <w:rPr>
          <w:sz w:val="28"/>
          <w:szCs w:val="28"/>
        </w:rPr>
      </w:pPr>
      <w:r w:rsidRPr="005B0CE9">
        <w:rPr>
          <w:sz w:val="28"/>
          <w:szCs w:val="28"/>
        </w:rPr>
        <w:t>При реализации ввезенных на таможенную территорию РБ подакцизных товаров по договорам комиссии, другим аналогичным договорам с нерезидентами РБ плательщиками акцизов являются организации и индивидуальные предприниматели, которым поручена реализация подакцизных товаров.</w:t>
      </w:r>
    </w:p>
    <w:p w:rsidR="00553D3A" w:rsidRPr="00553D3A" w:rsidRDefault="00553D3A" w:rsidP="00553D3A">
      <w:pPr>
        <w:spacing w:line="360" w:lineRule="auto"/>
        <w:ind w:right="-6" w:firstLine="902"/>
        <w:jc w:val="both"/>
        <w:rPr>
          <w:sz w:val="28"/>
          <w:szCs w:val="28"/>
        </w:rPr>
      </w:pPr>
      <w:r w:rsidRPr="005B0CE9">
        <w:rPr>
          <w:sz w:val="28"/>
          <w:szCs w:val="28"/>
        </w:rPr>
        <w:t>На всей территории РБ действуют единые ставки акцизов как для товаров, произведенных плательщиками акцизов, так и для товаров, ввозимых плательщиками акцизов на таможенную территорию РБ и реализуемых на таможенной территории РБ.</w:t>
      </w:r>
      <w:r w:rsidRPr="00553D3A">
        <w:rPr>
          <w:sz w:val="28"/>
          <w:szCs w:val="28"/>
        </w:rPr>
        <w:t xml:space="preserve"> [5, </w:t>
      </w:r>
      <w:r>
        <w:rPr>
          <w:sz w:val="28"/>
          <w:szCs w:val="28"/>
          <w:lang w:val="en-US"/>
        </w:rPr>
        <w:t>c</w:t>
      </w:r>
      <w:r w:rsidRPr="00553D3A">
        <w:rPr>
          <w:sz w:val="28"/>
          <w:szCs w:val="28"/>
        </w:rPr>
        <w:t>.130]</w:t>
      </w:r>
    </w:p>
    <w:p w:rsidR="00553D3A" w:rsidRPr="005B0CE9" w:rsidRDefault="00553D3A" w:rsidP="00553D3A">
      <w:pPr>
        <w:spacing w:line="360" w:lineRule="auto"/>
        <w:ind w:right="-6" w:firstLine="902"/>
        <w:jc w:val="both"/>
        <w:rPr>
          <w:sz w:val="28"/>
          <w:szCs w:val="28"/>
        </w:rPr>
      </w:pPr>
      <w:r w:rsidRPr="005B0CE9">
        <w:rPr>
          <w:sz w:val="28"/>
          <w:szCs w:val="28"/>
        </w:rPr>
        <w:t xml:space="preserve">Ставки акцизов на товары могут устанавливаться в абсолютной сумме на физическую единицу измерения подакцизных товаров или в процентах от стоимости товаров. Алкогольные напитки и табачные изделия, предназначенные для реализации, подлежат маркировке акцизными марками. Порядок маркировки и уплаты акцизов по таким товарам устанавливается Советом Министров РБ. </w:t>
      </w:r>
    </w:p>
    <w:p w:rsidR="00553D3A" w:rsidRPr="005B0CE9" w:rsidRDefault="00553D3A" w:rsidP="00553D3A">
      <w:pPr>
        <w:spacing w:line="360" w:lineRule="auto"/>
        <w:ind w:right="-6" w:firstLine="902"/>
        <w:jc w:val="both"/>
        <w:rPr>
          <w:sz w:val="28"/>
          <w:szCs w:val="28"/>
        </w:rPr>
      </w:pPr>
      <w:r w:rsidRPr="005B0CE9">
        <w:rPr>
          <w:sz w:val="28"/>
          <w:szCs w:val="28"/>
        </w:rPr>
        <w:t>Размер ставок определяется и уточняется, Советом Министров РБ.</w:t>
      </w:r>
    </w:p>
    <w:p w:rsidR="00553D3A" w:rsidRPr="005B0CE9" w:rsidRDefault="00553D3A" w:rsidP="00553D3A">
      <w:pPr>
        <w:spacing w:line="360" w:lineRule="auto"/>
        <w:ind w:right="-6" w:firstLine="902"/>
        <w:jc w:val="both"/>
        <w:rPr>
          <w:sz w:val="28"/>
          <w:szCs w:val="28"/>
        </w:rPr>
      </w:pPr>
      <w:r w:rsidRPr="005B0CE9">
        <w:rPr>
          <w:sz w:val="28"/>
          <w:szCs w:val="28"/>
        </w:rPr>
        <w:t>Акцизами облагаются следующие товары (продукции):</w:t>
      </w:r>
    </w:p>
    <w:p w:rsidR="00553D3A" w:rsidRPr="005B0CE9" w:rsidRDefault="00553D3A" w:rsidP="00553D3A">
      <w:pPr>
        <w:spacing w:line="360" w:lineRule="auto"/>
        <w:ind w:right="-6" w:firstLine="902"/>
        <w:jc w:val="both"/>
        <w:rPr>
          <w:sz w:val="28"/>
          <w:szCs w:val="28"/>
        </w:rPr>
      </w:pPr>
      <w:r w:rsidRPr="005B0CE9">
        <w:rPr>
          <w:sz w:val="28"/>
          <w:szCs w:val="28"/>
        </w:rPr>
        <w:t>- спирт гидролизный технический;</w:t>
      </w:r>
    </w:p>
    <w:p w:rsidR="00553D3A" w:rsidRPr="005B0CE9" w:rsidRDefault="00553D3A" w:rsidP="00553D3A">
      <w:pPr>
        <w:spacing w:line="360" w:lineRule="auto"/>
        <w:ind w:right="-6" w:firstLine="902"/>
        <w:jc w:val="both"/>
        <w:rPr>
          <w:sz w:val="28"/>
          <w:szCs w:val="28"/>
        </w:rPr>
      </w:pPr>
      <w:r w:rsidRPr="005B0CE9">
        <w:rPr>
          <w:sz w:val="28"/>
          <w:szCs w:val="28"/>
        </w:rPr>
        <w:t>- спиртосодержащие растворы;</w:t>
      </w:r>
    </w:p>
    <w:p w:rsidR="00553D3A" w:rsidRPr="005B0CE9" w:rsidRDefault="00553D3A" w:rsidP="00553D3A">
      <w:pPr>
        <w:spacing w:line="360" w:lineRule="auto"/>
        <w:ind w:right="-6" w:firstLine="902"/>
        <w:jc w:val="both"/>
        <w:rPr>
          <w:sz w:val="28"/>
          <w:szCs w:val="28"/>
        </w:rPr>
      </w:pPr>
      <w:r w:rsidRPr="005B0CE9">
        <w:rPr>
          <w:sz w:val="28"/>
          <w:szCs w:val="28"/>
        </w:rPr>
        <w:t>- алкогольная продукция (спирт питьевой, водка, ликеро-водочные изделия, коньяки, вина и иная алкогольная продукция, за исключением коньячного спирта и виноматериалов);</w:t>
      </w:r>
    </w:p>
    <w:p w:rsidR="00553D3A" w:rsidRPr="005B0CE9" w:rsidRDefault="00553D3A" w:rsidP="00553D3A">
      <w:pPr>
        <w:spacing w:line="360" w:lineRule="auto"/>
        <w:ind w:right="-6" w:firstLine="902"/>
        <w:jc w:val="both"/>
        <w:rPr>
          <w:sz w:val="28"/>
          <w:szCs w:val="28"/>
        </w:rPr>
      </w:pPr>
      <w:r w:rsidRPr="005B0CE9">
        <w:rPr>
          <w:sz w:val="28"/>
          <w:szCs w:val="28"/>
        </w:rPr>
        <w:t>- пиво;</w:t>
      </w:r>
    </w:p>
    <w:p w:rsidR="00553D3A" w:rsidRPr="005B0CE9" w:rsidRDefault="00553D3A" w:rsidP="00553D3A">
      <w:pPr>
        <w:spacing w:line="360" w:lineRule="auto"/>
        <w:ind w:right="-6" w:firstLine="902"/>
        <w:jc w:val="both"/>
        <w:rPr>
          <w:sz w:val="28"/>
          <w:szCs w:val="28"/>
        </w:rPr>
      </w:pPr>
      <w:r w:rsidRPr="005B0CE9">
        <w:rPr>
          <w:sz w:val="28"/>
          <w:szCs w:val="28"/>
        </w:rPr>
        <w:t>- табачная продукция;</w:t>
      </w:r>
    </w:p>
    <w:p w:rsidR="00553D3A" w:rsidRPr="005B0CE9" w:rsidRDefault="00553D3A" w:rsidP="00553D3A">
      <w:pPr>
        <w:spacing w:line="360" w:lineRule="auto"/>
        <w:ind w:right="-6" w:firstLine="902"/>
        <w:jc w:val="both"/>
        <w:rPr>
          <w:sz w:val="28"/>
          <w:szCs w:val="28"/>
        </w:rPr>
      </w:pPr>
      <w:r w:rsidRPr="005B0CE9">
        <w:rPr>
          <w:sz w:val="28"/>
          <w:szCs w:val="28"/>
        </w:rPr>
        <w:t>- нефть сырая;</w:t>
      </w:r>
    </w:p>
    <w:p w:rsidR="00553D3A" w:rsidRPr="005B0CE9" w:rsidRDefault="00553D3A" w:rsidP="00553D3A">
      <w:pPr>
        <w:spacing w:line="360" w:lineRule="auto"/>
        <w:ind w:right="-6" w:firstLine="902"/>
        <w:jc w:val="both"/>
        <w:rPr>
          <w:sz w:val="28"/>
          <w:szCs w:val="28"/>
        </w:rPr>
      </w:pPr>
      <w:r w:rsidRPr="005B0CE9">
        <w:rPr>
          <w:sz w:val="28"/>
          <w:szCs w:val="28"/>
        </w:rPr>
        <w:t>- автомобильные бензины; дизельное топливо; иное топливо, используемое в качестве автомобильного; масло для дизельных и карбюраторных двигателей;</w:t>
      </w:r>
    </w:p>
    <w:p w:rsidR="00553D3A" w:rsidRPr="005B0CE9" w:rsidRDefault="00553D3A" w:rsidP="00553D3A">
      <w:pPr>
        <w:spacing w:line="360" w:lineRule="auto"/>
        <w:ind w:right="-6" w:firstLine="902"/>
        <w:jc w:val="both"/>
        <w:rPr>
          <w:sz w:val="28"/>
          <w:szCs w:val="28"/>
        </w:rPr>
      </w:pPr>
      <w:r w:rsidRPr="005B0CE9">
        <w:rPr>
          <w:sz w:val="28"/>
          <w:szCs w:val="28"/>
        </w:rPr>
        <w:t>- ювелирные изделия;</w:t>
      </w:r>
    </w:p>
    <w:p w:rsidR="00553D3A" w:rsidRPr="00553D3A" w:rsidRDefault="00553D3A" w:rsidP="00553D3A">
      <w:pPr>
        <w:spacing w:line="360" w:lineRule="auto"/>
        <w:ind w:right="-6" w:firstLine="902"/>
        <w:jc w:val="both"/>
        <w:rPr>
          <w:sz w:val="28"/>
          <w:szCs w:val="28"/>
        </w:rPr>
      </w:pPr>
      <w:r w:rsidRPr="005B0CE9">
        <w:rPr>
          <w:sz w:val="28"/>
          <w:szCs w:val="28"/>
        </w:rPr>
        <w:t>- микроавтобусы и автомобили легковые, за исключением легковых автомобилей, предназначенных для профилактики и реабилитации инвалидов. [</w:t>
      </w:r>
      <w:r w:rsidRPr="00553D3A">
        <w:rPr>
          <w:sz w:val="28"/>
          <w:szCs w:val="28"/>
        </w:rPr>
        <w:t xml:space="preserve">7, </w:t>
      </w:r>
      <w:r>
        <w:rPr>
          <w:sz w:val="28"/>
          <w:szCs w:val="28"/>
          <w:lang w:val="en-US"/>
        </w:rPr>
        <w:t>c</w:t>
      </w:r>
      <w:r w:rsidRPr="00553D3A">
        <w:rPr>
          <w:sz w:val="28"/>
          <w:szCs w:val="28"/>
        </w:rPr>
        <w:t>.195]</w:t>
      </w:r>
    </w:p>
    <w:p w:rsidR="00553D3A" w:rsidRPr="005B0CE9" w:rsidRDefault="00553D3A" w:rsidP="00553D3A">
      <w:pPr>
        <w:spacing w:line="360" w:lineRule="auto"/>
        <w:ind w:right="-6" w:firstLine="902"/>
        <w:jc w:val="both"/>
        <w:rPr>
          <w:sz w:val="28"/>
          <w:szCs w:val="28"/>
        </w:rPr>
      </w:pPr>
      <w:r w:rsidRPr="005B0CE9">
        <w:rPr>
          <w:sz w:val="28"/>
          <w:szCs w:val="28"/>
        </w:rPr>
        <w:t>Льготы по акцизам распространяются на спиртосодержащее сырье, в основном используемое для производства лекарств и косметических препаратов; сырую нефть, ввозимую на территорию РБ, а также добываемую в республике нефть и поставляемую на переработку.</w:t>
      </w:r>
    </w:p>
    <w:p w:rsidR="00553D3A" w:rsidRPr="005B0CE9" w:rsidRDefault="00553D3A" w:rsidP="00553D3A">
      <w:pPr>
        <w:spacing w:line="360" w:lineRule="auto"/>
        <w:ind w:right="-6" w:firstLine="902"/>
        <w:jc w:val="both"/>
        <w:rPr>
          <w:sz w:val="28"/>
          <w:szCs w:val="28"/>
        </w:rPr>
      </w:pPr>
      <w:r w:rsidRPr="005B0CE9">
        <w:rPr>
          <w:sz w:val="28"/>
          <w:szCs w:val="28"/>
        </w:rPr>
        <w:t>Не облагаются акцизным налогом и подакцизные товары, вывозимые за пределы РБ в государства, в торговых отношениях с которыми осуществляется взимание акцизов по принципу страны назначения.</w:t>
      </w:r>
    </w:p>
    <w:p w:rsidR="00553D3A" w:rsidRPr="005B0CE9" w:rsidRDefault="00553D3A" w:rsidP="00553D3A">
      <w:pPr>
        <w:spacing w:line="360" w:lineRule="auto"/>
        <w:ind w:right="-6" w:firstLine="902"/>
        <w:jc w:val="both"/>
        <w:rPr>
          <w:sz w:val="28"/>
          <w:szCs w:val="28"/>
        </w:rPr>
      </w:pPr>
      <w:r w:rsidRPr="005B0CE9">
        <w:rPr>
          <w:sz w:val="28"/>
          <w:szCs w:val="28"/>
        </w:rPr>
        <w:t>Не облагаются реализуемые конфискованные или бесхозные подакцизные товары, которые подлежат обращению в государственную собственность, промышленной переработке либо уничтожению. Это связано с тем, что средства от реализации конфискованных и бесхозных товаров в полном объеме зачисляются в доход бюджета.</w:t>
      </w:r>
    </w:p>
    <w:p w:rsidR="00553D3A" w:rsidRPr="005B0CE9" w:rsidRDefault="00553D3A" w:rsidP="00553D3A">
      <w:pPr>
        <w:spacing w:line="360" w:lineRule="auto"/>
        <w:ind w:right="-6" w:firstLine="902"/>
        <w:jc w:val="both"/>
        <w:rPr>
          <w:sz w:val="28"/>
          <w:szCs w:val="28"/>
        </w:rPr>
      </w:pPr>
      <w:r w:rsidRPr="005B0CE9">
        <w:rPr>
          <w:sz w:val="28"/>
          <w:szCs w:val="28"/>
        </w:rPr>
        <w:t>Объектами обложения акцизами являются:</w:t>
      </w:r>
    </w:p>
    <w:p w:rsidR="00553D3A" w:rsidRPr="005B0CE9" w:rsidRDefault="00553D3A" w:rsidP="00553D3A">
      <w:pPr>
        <w:spacing w:line="360" w:lineRule="auto"/>
        <w:ind w:right="-6" w:firstLine="902"/>
        <w:jc w:val="both"/>
        <w:rPr>
          <w:sz w:val="28"/>
          <w:szCs w:val="28"/>
        </w:rPr>
      </w:pPr>
      <w:r w:rsidRPr="005B0CE9">
        <w:rPr>
          <w:sz w:val="28"/>
          <w:szCs w:val="28"/>
        </w:rPr>
        <w:t>- по подакцизным товарам, ввозимым на таможенную территорию РБ, в отношении которых установлены:</w:t>
      </w:r>
    </w:p>
    <w:p w:rsidR="00553D3A" w:rsidRPr="005B0CE9" w:rsidRDefault="00553D3A" w:rsidP="00553D3A">
      <w:pPr>
        <w:spacing w:line="360" w:lineRule="auto"/>
        <w:ind w:right="-6" w:firstLine="902"/>
        <w:jc w:val="both"/>
        <w:rPr>
          <w:sz w:val="28"/>
          <w:szCs w:val="28"/>
        </w:rPr>
      </w:pPr>
      <w:r w:rsidRPr="005B0CE9">
        <w:rPr>
          <w:sz w:val="28"/>
          <w:szCs w:val="28"/>
        </w:rPr>
        <w:t>твердые ставки акцизов – объем ввозимых подакцизных товаров в натуральном выражении;</w:t>
      </w:r>
    </w:p>
    <w:p w:rsidR="00553D3A" w:rsidRPr="005B0CE9" w:rsidRDefault="00553D3A" w:rsidP="00553D3A">
      <w:pPr>
        <w:spacing w:line="360" w:lineRule="auto"/>
        <w:ind w:right="-6" w:firstLine="902"/>
        <w:jc w:val="both"/>
        <w:rPr>
          <w:sz w:val="28"/>
          <w:szCs w:val="28"/>
        </w:rPr>
      </w:pPr>
      <w:r w:rsidRPr="005B0CE9">
        <w:rPr>
          <w:sz w:val="28"/>
          <w:szCs w:val="28"/>
        </w:rPr>
        <w:t>адвалорные ставки акцизов – таможенная стоимость, увеличенная на подлежащие уплате суммы таможенной пошлины и сборов за таможенное оформление;</w:t>
      </w:r>
    </w:p>
    <w:p w:rsidR="00553D3A" w:rsidRPr="005B0CE9" w:rsidRDefault="00553D3A" w:rsidP="00553D3A">
      <w:pPr>
        <w:spacing w:line="360" w:lineRule="auto"/>
        <w:ind w:right="-6" w:firstLine="902"/>
        <w:jc w:val="both"/>
        <w:rPr>
          <w:sz w:val="28"/>
          <w:szCs w:val="28"/>
        </w:rPr>
      </w:pPr>
      <w:r w:rsidRPr="005B0CE9">
        <w:rPr>
          <w:sz w:val="28"/>
          <w:szCs w:val="28"/>
        </w:rPr>
        <w:t>- по произведенным подакцизным товарам, в отношении которых установлены:</w:t>
      </w:r>
    </w:p>
    <w:p w:rsidR="00553D3A" w:rsidRPr="005B0CE9" w:rsidRDefault="00553D3A" w:rsidP="00553D3A">
      <w:pPr>
        <w:spacing w:line="360" w:lineRule="auto"/>
        <w:ind w:right="-6" w:firstLine="902"/>
        <w:jc w:val="both"/>
        <w:rPr>
          <w:sz w:val="28"/>
          <w:szCs w:val="28"/>
        </w:rPr>
      </w:pPr>
      <w:r w:rsidRPr="005B0CE9">
        <w:rPr>
          <w:sz w:val="28"/>
          <w:szCs w:val="28"/>
        </w:rPr>
        <w:t>твердые ставки акцизов -  объем произведенных подакцизных товаров в натуральном выражении;</w:t>
      </w:r>
    </w:p>
    <w:p w:rsidR="00553D3A" w:rsidRPr="005B0CE9" w:rsidRDefault="00553D3A" w:rsidP="00553D3A">
      <w:pPr>
        <w:spacing w:line="360" w:lineRule="auto"/>
        <w:ind w:right="-6" w:firstLine="902"/>
        <w:jc w:val="both"/>
        <w:rPr>
          <w:sz w:val="28"/>
          <w:szCs w:val="28"/>
        </w:rPr>
      </w:pPr>
      <w:r w:rsidRPr="005B0CE9">
        <w:rPr>
          <w:sz w:val="28"/>
          <w:szCs w:val="28"/>
        </w:rPr>
        <w:t>адвалорные ставки акцизов – стоимость подакцизных товаров, определяемая исходя из отпускных цен без учета акцизов.</w:t>
      </w:r>
    </w:p>
    <w:p w:rsidR="00553D3A" w:rsidRPr="005B0CE9" w:rsidRDefault="00553D3A" w:rsidP="00553D3A">
      <w:pPr>
        <w:spacing w:line="360" w:lineRule="auto"/>
        <w:ind w:right="-6" w:firstLine="902"/>
        <w:jc w:val="both"/>
        <w:rPr>
          <w:sz w:val="28"/>
          <w:szCs w:val="28"/>
        </w:rPr>
      </w:pPr>
      <w:r w:rsidRPr="005B0CE9">
        <w:rPr>
          <w:sz w:val="28"/>
          <w:szCs w:val="28"/>
        </w:rPr>
        <w:t>Сумма акцизов определяется плательщиками самостоятельно. В расчетных документах сумма акцизов указывается отдельной строкой.</w:t>
      </w:r>
    </w:p>
    <w:p w:rsidR="00553D3A" w:rsidRPr="005B0CE9" w:rsidRDefault="00553D3A" w:rsidP="00553D3A">
      <w:pPr>
        <w:spacing w:line="360" w:lineRule="auto"/>
        <w:ind w:right="-6" w:firstLine="902"/>
        <w:jc w:val="both"/>
        <w:rPr>
          <w:sz w:val="28"/>
          <w:szCs w:val="28"/>
        </w:rPr>
      </w:pPr>
      <w:r w:rsidRPr="005B0CE9">
        <w:rPr>
          <w:sz w:val="28"/>
          <w:szCs w:val="28"/>
        </w:rPr>
        <w:t>Сроки уплаты акцизов, как и НДС, зависят от суммы начисленного налога и могут быть пятидневными, декадными, месячными. Налоговая декларация акциза, даже при отсутствии начисленной суммы, должна быть представлена в налоговую инспекцию не позднее 20-го числа месяца, следующего за отчетным, а окончательная сумма платежа внесена в бюджет не позднее 22-го числа.</w:t>
      </w:r>
    </w:p>
    <w:p w:rsidR="00553D3A" w:rsidRPr="005B0CE9" w:rsidRDefault="00553D3A" w:rsidP="00553D3A">
      <w:pPr>
        <w:spacing w:line="360" w:lineRule="auto"/>
        <w:ind w:right="-6" w:firstLine="900"/>
        <w:jc w:val="both"/>
        <w:rPr>
          <w:sz w:val="28"/>
          <w:szCs w:val="28"/>
        </w:rPr>
      </w:pPr>
      <w:r w:rsidRPr="005B0CE9">
        <w:rPr>
          <w:sz w:val="28"/>
          <w:szCs w:val="28"/>
        </w:rPr>
        <w:t>Порядок уплаты акцизов при реализации товаров:</w:t>
      </w:r>
    </w:p>
    <w:p w:rsidR="00553D3A" w:rsidRPr="005B0CE9" w:rsidRDefault="00553D3A" w:rsidP="00553D3A">
      <w:pPr>
        <w:numPr>
          <w:ilvl w:val="0"/>
          <w:numId w:val="39"/>
        </w:numPr>
        <w:spacing w:line="360" w:lineRule="auto"/>
        <w:ind w:right="-6"/>
        <w:jc w:val="both"/>
        <w:rPr>
          <w:sz w:val="28"/>
          <w:szCs w:val="28"/>
        </w:rPr>
      </w:pPr>
      <w:r w:rsidRPr="005B0CE9">
        <w:rPr>
          <w:sz w:val="28"/>
          <w:szCs w:val="28"/>
        </w:rPr>
        <w:t>Производителем:</w:t>
      </w:r>
    </w:p>
    <w:p w:rsidR="00553D3A" w:rsidRPr="005B0CE9" w:rsidRDefault="00553D3A" w:rsidP="00553D3A">
      <w:pPr>
        <w:spacing w:line="360" w:lineRule="auto"/>
        <w:ind w:right="-6" w:firstLine="900"/>
        <w:jc w:val="both"/>
        <w:rPr>
          <w:sz w:val="28"/>
          <w:szCs w:val="28"/>
        </w:rPr>
      </w:pPr>
      <w:r w:rsidRPr="005B0CE9">
        <w:rPr>
          <w:sz w:val="28"/>
          <w:szCs w:val="28"/>
        </w:rPr>
        <w:t>- при реализации производителем произведенной им подакцизной продукции (если ставка адвалорная):</w:t>
      </w:r>
    </w:p>
    <w:p w:rsidR="00553D3A" w:rsidRPr="005B0CE9" w:rsidRDefault="00553D3A" w:rsidP="00553D3A">
      <w:pPr>
        <w:spacing w:line="360" w:lineRule="auto"/>
        <w:ind w:right="-6" w:firstLine="900"/>
        <w:jc w:val="center"/>
        <w:rPr>
          <w:sz w:val="28"/>
          <w:szCs w:val="28"/>
        </w:rPr>
      </w:pPr>
      <w:r w:rsidRPr="005B0CE9">
        <w:rPr>
          <w:sz w:val="28"/>
          <w:szCs w:val="28"/>
        </w:rPr>
        <w:t xml:space="preserve">А = (ВР – Н </w:t>
      </w:r>
      <w:r w:rsidRPr="005B0CE9">
        <w:rPr>
          <w:sz w:val="28"/>
          <w:szCs w:val="28"/>
          <w:vertAlign w:val="subscript"/>
        </w:rPr>
        <w:t>ПРОД</w:t>
      </w:r>
      <w:r w:rsidRPr="005B0CE9">
        <w:rPr>
          <w:sz w:val="28"/>
          <w:szCs w:val="28"/>
        </w:rPr>
        <w:t xml:space="preserve"> – НДС – О </w:t>
      </w:r>
      <w:r w:rsidRPr="005B0CE9">
        <w:rPr>
          <w:sz w:val="28"/>
          <w:szCs w:val="28"/>
          <w:vertAlign w:val="subscript"/>
        </w:rPr>
        <w:t>РМФ</w:t>
      </w:r>
      <w:r w:rsidRPr="005B0CE9">
        <w:rPr>
          <w:sz w:val="28"/>
          <w:szCs w:val="28"/>
        </w:rPr>
        <w:t xml:space="preserve">) / 100% * </w:t>
      </w:r>
      <w:r w:rsidRPr="005B0CE9">
        <w:rPr>
          <w:sz w:val="28"/>
          <w:szCs w:val="28"/>
          <w:lang w:val="en-US"/>
        </w:rPr>
        <w:t>k</w:t>
      </w:r>
      <w:r w:rsidRPr="005B0CE9">
        <w:rPr>
          <w:sz w:val="28"/>
          <w:szCs w:val="28"/>
        </w:rPr>
        <w:t xml:space="preserve"> </w:t>
      </w:r>
      <w:r w:rsidRPr="005B0CE9">
        <w:rPr>
          <w:sz w:val="28"/>
          <w:szCs w:val="28"/>
          <w:vertAlign w:val="subscript"/>
        </w:rPr>
        <w:t>А</w:t>
      </w:r>
      <w:r w:rsidRPr="005B0CE9">
        <w:rPr>
          <w:sz w:val="28"/>
          <w:szCs w:val="28"/>
        </w:rPr>
        <w:t>;    (2.1)</w:t>
      </w:r>
    </w:p>
    <w:p w:rsidR="00553D3A" w:rsidRPr="005B0CE9" w:rsidRDefault="00553D3A" w:rsidP="00553D3A">
      <w:pPr>
        <w:spacing w:line="360" w:lineRule="auto"/>
        <w:ind w:right="-6" w:firstLine="900"/>
        <w:jc w:val="both"/>
        <w:rPr>
          <w:sz w:val="28"/>
          <w:szCs w:val="28"/>
        </w:rPr>
      </w:pPr>
      <w:r w:rsidRPr="005B0CE9">
        <w:rPr>
          <w:sz w:val="28"/>
          <w:szCs w:val="28"/>
        </w:rPr>
        <w:t>- при формировании производителем отпускной цены (если ставка адвалорная):</w:t>
      </w:r>
    </w:p>
    <w:p w:rsidR="00553D3A" w:rsidRPr="00553D3A" w:rsidRDefault="00553D3A" w:rsidP="00553D3A">
      <w:pPr>
        <w:spacing w:line="360" w:lineRule="auto"/>
        <w:ind w:right="-6" w:firstLine="900"/>
        <w:jc w:val="center"/>
        <w:rPr>
          <w:sz w:val="28"/>
          <w:szCs w:val="28"/>
        </w:rPr>
      </w:pPr>
      <w:r w:rsidRPr="00553D3A">
        <w:rPr>
          <w:sz w:val="28"/>
          <w:szCs w:val="28"/>
        </w:rPr>
        <w:t xml:space="preserve">      </w:t>
      </w:r>
      <w:r w:rsidRPr="005B0CE9">
        <w:rPr>
          <w:sz w:val="28"/>
          <w:szCs w:val="28"/>
        </w:rPr>
        <w:t>А = (С+П</w:t>
      </w:r>
      <w:r w:rsidRPr="005B0CE9">
        <w:rPr>
          <w:sz w:val="28"/>
          <w:szCs w:val="28"/>
          <w:vertAlign w:val="subscript"/>
        </w:rPr>
        <w:t>Б</w:t>
      </w:r>
      <w:r w:rsidRPr="005B0CE9">
        <w:rPr>
          <w:sz w:val="28"/>
          <w:szCs w:val="28"/>
        </w:rPr>
        <w:t xml:space="preserve">) * </w:t>
      </w:r>
      <w:r w:rsidRPr="005B0CE9">
        <w:rPr>
          <w:sz w:val="28"/>
          <w:szCs w:val="28"/>
          <w:lang w:val="en-US"/>
        </w:rPr>
        <w:t>k</w:t>
      </w:r>
      <w:r w:rsidRPr="005B0CE9">
        <w:rPr>
          <w:sz w:val="28"/>
          <w:szCs w:val="28"/>
          <w:vertAlign w:val="subscript"/>
        </w:rPr>
        <w:t>А</w:t>
      </w:r>
      <w:r w:rsidRPr="005B0CE9">
        <w:rPr>
          <w:sz w:val="28"/>
          <w:szCs w:val="28"/>
        </w:rPr>
        <w:t xml:space="preserve"> / (100 – </w:t>
      </w:r>
      <w:r w:rsidRPr="005B0CE9">
        <w:rPr>
          <w:sz w:val="28"/>
          <w:szCs w:val="28"/>
          <w:lang w:val="en-US"/>
        </w:rPr>
        <w:t>k</w:t>
      </w:r>
      <w:r w:rsidRPr="005B0CE9">
        <w:rPr>
          <w:sz w:val="28"/>
          <w:szCs w:val="28"/>
          <w:vertAlign w:val="subscript"/>
        </w:rPr>
        <w:t>А</w:t>
      </w:r>
      <w:r w:rsidRPr="005B0CE9">
        <w:rPr>
          <w:sz w:val="28"/>
          <w:szCs w:val="28"/>
        </w:rPr>
        <w:t>);</w:t>
      </w:r>
      <w:r w:rsidRPr="00553D3A">
        <w:rPr>
          <w:sz w:val="28"/>
          <w:szCs w:val="28"/>
        </w:rPr>
        <w:t xml:space="preserve">                             (2.2)</w:t>
      </w:r>
    </w:p>
    <w:p w:rsidR="00553D3A" w:rsidRPr="005B0CE9" w:rsidRDefault="00553D3A" w:rsidP="00553D3A">
      <w:pPr>
        <w:spacing w:line="360" w:lineRule="auto"/>
        <w:ind w:right="-6" w:firstLine="900"/>
        <w:jc w:val="both"/>
        <w:rPr>
          <w:sz w:val="28"/>
          <w:szCs w:val="28"/>
        </w:rPr>
      </w:pPr>
      <w:r w:rsidRPr="005B0CE9">
        <w:rPr>
          <w:sz w:val="28"/>
          <w:szCs w:val="28"/>
        </w:rPr>
        <w:t>- при реализации и формировании цены подакцизной продукции (если ставка твердая):</w:t>
      </w:r>
    </w:p>
    <w:p w:rsidR="00553D3A" w:rsidRPr="00553D3A" w:rsidRDefault="00553D3A" w:rsidP="00553D3A">
      <w:pPr>
        <w:spacing w:line="360" w:lineRule="auto"/>
        <w:ind w:right="-6" w:firstLine="900"/>
        <w:jc w:val="center"/>
        <w:rPr>
          <w:sz w:val="28"/>
          <w:szCs w:val="28"/>
        </w:rPr>
      </w:pPr>
      <w:r w:rsidRPr="00553D3A">
        <w:rPr>
          <w:sz w:val="28"/>
          <w:szCs w:val="28"/>
        </w:rPr>
        <w:t xml:space="preserve">                       </w:t>
      </w:r>
      <w:r w:rsidRPr="005B0CE9">
        <w:rPr>
          <w:sz w:val="28"/>
          <w:szCs w:val="28"/>
        </w:rPr>
        <w:t xml:space="preserve">А = </w:t>
      </w:r>
      <w:r w:rsidRPr="005B0CE9">
        <w:rPr>
          <w:sz w:val="28"/>
          <w:szCs w:val="28"/>
          <w:lang w:val="en-US"/>
        </w:rPr>
        <w:t>k</w:t>
      </w:r>
      <w:r w:rsidRPr="005B0CE9">
        <w:rPr>
          <w:sz w:val="28"/>
          <w:szCs w:val="28"/>
          <w:vertAlign w:val="subscript"/>
        </w:rPr>
        <w:t xml:space="preserve">АЕ </w:t>
      </w:r>
      <w:r w:rsidRPr="005B0CE9">
        <w:rPr>
          <w:sz w:val="28"/>
          <w:szCs w:val="28"/>
        </w:rPr>
        <w:t xml:space="preserve">* </w:t>
      </w:r>
      <w:r w:rsidRPr="005B0CE9">
        <w:rPr>
          <w:sz w:val="28"/>
          <w:szCs w:val="28"/>
          <w:lang w:val="en-US"/>
        </w:rPr>
        <w:t>N</w:t>
      </w:r>
      <w:r w:rsidRPr="005B0CE9">
        <w:rPr>
          <w:sz w:val="28"/>
          <w:szCs w:val="28"/>
        </w:rPr>
        <w:t xml:space="preserve"> * К</w:t>
      </w:r>
      <w:r w:rsidRPr="005B0CE9">
        <w:rPr>
          <w:sz w:val="28"/>
          <w:szCs w:val="28"/>
          <w:vertAlign w:val="subscript"/>
        </w:rPr>
        <w:t>ЕВРО</w:t>
      </w:r>
      <w:r w:rsidRPr="005B0CE9">
        <w:rPr>
          <w:sz w:val="28"/>
          <w:szCs w:val="28"/>
        </w:rPr>
        <w:t xml:space="preserve">, </w:t>
      </w:r>
      <w:r w:rsidRPr="00553D3A">
        <w:rPr>
          <w:sz w:val="28"/>
          <w:szCs w:val="28"/>
        </w:rPr>
        <w:t xml:space="preserve">                          (2.3)</w:t>
      </w:r>
    </w:p>
    <w:p w:rsidR="00553D3A" w:rsidRPr="005B0CE9" w:rsidRDefault="00553D3A" w:rsidP="00553D3A">
      <w:pPr>
        <w:spacing w:line="360" w:lineRule="auto"/>
        <w:ind w:right="-6" w:firstLine="900"/>
        <w:jc w:val="both"/>
        <w:rPr>
          <w:sz w:val="28"/>
          <w:szCs w:val="28"/>
        </w:rPr>
      </w:pPr>
      <w:r w:rsidRPr="005B0CE9">
        <w:rPr>
          <w:sz w:val="28"/>
          <w:szCs w:val="28"/>
        </w:rPr>
        <w:t xml:space="preserve">где </w:t>
      </w:r>
      <w:r w:rsidRPr="005B0CE9">
        <w:rPr>
          <w:sz w:val="28"/>
          <w:szCs w:val="28"/>
          <w:lang w:val="en-US"/>
        </w:rPr>
        <w:t>k</w:t>
      </w:r>
      <w:r w:rsidRPr="005B0CE9">
        <w:rPr>
          <w:sz w:val="28"/>
          <w:szCs w:val="28"/>
          <w:vertAlign w:val="subscript"/>
        </w:rPr>
        <w:t xml:space="preserve">АЕ </w:t>
      </w:r>
      <w:r w:rsidRPr="005B0CE9">
        <w:rPr>
          <w:sz w:val="28"/>
          <w:szCs w:val="28"/>
        </w:rPr>
        <w:t>– установленная ставка акцизов в евро за единицу товара;</w:t>
      </w:r>
    </w:p>
    <w:p w:rsidR="00553D3A" w:rsidRPr="005B0CE9" w:rsidRDefault="00553D3A" w:rsidP="00553D3A">
      <w:pPr>
        <w:spacing w:line="360" w:lineRule="auto"/>
        <w:ind w:right="-6" w:firstLine="900"/>
        <w:jc w:val="both"/>
        <w:rPr>
          <w:sz w:val="28"/>
          <w:szCs w:val="28"/>
        </w:rPr>
      </w:pPr>
      <w:r w:rsidRPr="005B0CE9">
        <w:rPr>
          <w:sz w:val="28"/>
          <w:szCs w:val="28"/>
          <w:lang w:val="en-US"/>
        </w:rPr>
        <w:t>N</w:t>
      </w:r>
      <w:r w:rsidRPr="005B0CE9">
        <w:rPr>
          <w:sz w:val="28"/>
          <w:szCs w:val="28"/>
        </w:rPr>
        <w:t xml:space="preserve"> – количество товара в единицах измерения, в которых установлена ставка акцизов;</w:t>
      </w:r>
    </w:p>
    <w:p w:rsidR="00553D3A" w:rsidRPr="00E33EF2" w:rsidRDefault="00553D3A" w:rsidP="00553D3A">
      <w:pPr>
        <w:spacing w:line="360" w:lineRule="auto"/>
        <w:ind w:right="-6" w:firstLine="900"/>
        <w:jc w:val="both"/>
        <w:rPr>
          <w:sz w:val="28"/>
          <w:szCs w:val="28"/>
          <w:lang w:val="en-US"/>
        </w:rPr>
      </w:pPr>
      <w:r w:rsidRPr="005B0CE9">
        <w:rPr>
          <w:sz w:val="28"/>
          <w:szCs w:val="28"/>
        </w:rPr>
        <w:t>К</w:t>
      </w:r>
      <w:r w:rsidRPr="005B0CE9">
        <w:rPr>
          <w:sz w:val="28"/>
          <w:szCs w:val="28"/>
          <w:vertAlign w:val="subscript"/>
        </w:rPr>
        <w:t>ЕВРО</w:t>
      </w:r>
      <w:r w:rsidRPr="005B0CE9">
        <w:rPr>
          <w:sz w:val="28"/>
          <w:szCs w:val="28"/>
        </w:rPr>
        <w:t xml:space="preserve"> – официальный курс евро, установленный Национальным банком Беларуси.</w:t>
      </w:r>
      <w:r w:rsidRPr="00E33EF2">
        <w:rPr>
          <w:sz w:val="28"/>
          <w:szCs w:val="28"/>
        </w:rPr>
        <w:t xml:space="preserve"> [</w:t>
      </w:r>
      <w:r>
        <w:rPr>
          <w:sz w:val="28"/>
          <w:szCs w:val="28"/>
          <w:lang w:val="en-US"/>
        </w:rPr>
        <w:t>1, c.274]</w:t>
      </w:r>
    </w:p>
    <w:p w:rsidR="00553D3A" w:rsidRPr="005B0CE9" w:rsidRDefault="00553D3A" w:rsidP="00553D3A">
      <w:pPr>
        <w:numPr>
          <w:ilvl w:val="0"/>
          <w:numId w:val="39"/>
        </w:numPr>
        <w:spacing w:line="360" w:lineRule="auto"/>
        <w:ind w:right="-6"/>
        <w:jc w:val="both"/>
        <w:rPr>
          <w:sz w:val="28"/>
          <w:szCs w:val="28"/>
        </w:rPr>
      </w:pPr>
      <w:r w:rsidRPr="005B0CE9">
        <w:rPr>
          <w:sz w:val="28"/>
          <w:szCs w:val="28"/>
        </w:rPr>
        <w:t>Импортером:</w:t>
      </w:r>
    </w:p>
    <w:p w:rsidR="00553D3A" w:rsidRPr="005B0CE9" w:rsidRDefault="00553D3A" w:rsidP="00553D3A">
      <w:pPr>
        <w:spacing w:line="360" w:lineRule="auto"/>
        <w:ind w:right="-6" w:firstLine="900"/>
        <w:jc w:val="both"/>
        <w:rPr>
          <w:sz w:val="28"/>
          <w:szCs w:val="28"/>
        </w:rPr>
      </w:pPr>
      <w:r w:rsidRPr="005B0CE9">
        <w:rPr>
          <w:sz w:val="28"/>
          <w:szCs w:val="28"/>
        </w:rPr>
        <w:t>Акцизы по реализации импортных товаров рассчитываются только по тем товарам, по которым на таможне акцизы определяются по адвалорной ставке.</w:t>
      </w:r>
    </w:p>
    <w:p w:rsidR="00553D3A" w:rsidRPr="005B0CE9" w:rsidRDefault="00553D3A" w:rsidP="00553D3A">
      <w:pPr>
        <w:spacing w:line="360" w:lineRule="auto"/>
        <w:ind w:right="-6" w:firstLine="900"/>
        <w:jc w:val="both"/>
        <w:rPr>
          <w:sz w:val="28"/>
          <w:szCs w:val="28"/>
        </w:rPr>
      </w:pPr>
      <w:r w:rsidRPr="005B0CE9">
        <w:rPr>
          <w:sz w:val="28"/>
          <w:szCs w:val="28"/>
        </w:rPr>
        <w:t>Сумма начисленного (А</w:t>
      </w:r>
      <w:r w:rsidRPr="005B0CE9">
        <w:rPr>
          <w:sz w:val="28"/>
          <w:szCs w:val="28"/>
          <w:vertAlign w:val="subscript"/>
        </w:rPr>
        <w:t>∑</w:t>
      </w:r>
      <w:r w:rsidRPr="005B0CE9">
        <w:rPr>
          <w:sz w:val="28"/>
          <w:szCs w:val="28"/>
        </w:rPr>
        <w:t>) и подлежащего перечислению акциза после реализации импортером ввезенного им акцизного товара (А</w:t>
      </w:r>
      <w:r w:rsidRPr="005B0CE9">
        <w:rPr>
          <w:sz w:val="28"/>
          <w:szCs w:val="28"/>
          <w:vertAlign w:val="subscript"/>
        </w:rPr>
        <w:t>ПЕР</w:t>
      </w:r>
      <w:r w:rsidRPr="005B0CE9">
        <w:rPr>
          <w:sz w:val="28"/>
          <w:szCs w:val="28"/>
        </w:rPr>
        <w:t>), определяется по формуле:</w:t>
      </w:r>
    </w:p>
    <w:p w:rsidR="00553D3A" w:rsidRPr="00E33EF2" w:rsidRDefault="00553D3A" w:rsidP="00553D3A">
      <w:pPr>
        <w:spacing w:line="360" w:lineRule="auto"/>
        <w:ind w:right="-6" w:firstLine="900"/>
        <w:jc w:val="center"/>
        <w:rPr>
          <w:sz w:val="28"/>
          <w:szCs w:val="28"/>
        </w:rPr>
      </w:pPr>
      <w:r w:rsidRPr="00E33EF2">
        <w:rPr>
          <w:sz w:val="28"/>
          <w:szCs w:val="28"/>
        </w:rPr>
        <w:t xml:space="preserve">   </w:t>
      </w:r>
      <w:r w:rsidRPr="005B0CE9">
        <w:rPr>
          <w:sz w:val="28"/>
          <w:szCs w:val="28"/>
        </w:rPr>
        <w:t>А</w:t>
      </w:r>
      <w:r w:rsidRPr="005B0CE9">
        <w:rPr>
          <w:sz w:val="28"/>
          <w:szCs w:val="28"/>
          <w:vertAlign w:val="subscript"/>
        </w:rPr>
        <w:t xml:space="preserve">∑ </w:t>
      </w:r>
      <w:r w:rsidRPr="005B0CE9">
        <w:rPr>
          <w:sz w:val="28"/>
          <w:szCs w:val="28"/>
        </w:rPr>
        <w:t>= ВР – Н</w:t>
      </w:r>
      <w:r w:rsidRPr="005B0CE9">
        <w:rPr>
          <w:sz w:val="28"/>
          <w:szCs w:val="28"/>
          <w:vertAlign w:val="subscript"/>
        </w:rPr>
        <w:t>ПРОД</w:t>
      </w:r>
      <w:r w:rsidRPr="005B0CE9">
        <w:rPr>
          <w:sz w:val="28"/>
          <w:szCs w:val="28"/>
        </w:rPr>
        <w:t xml:space="preserve"> – НДС – О</w:t>
      </w:r>
      <w:r w:rsidRPr="005B0CE9">
        <w:rPr>
          <w:sz w:val="28"/>
          <w:szCs w:val="28"/>
          <w:vertAlign w:val="subscript"/>
        </w:rPr>
        <w:t>РМФ</w:t>
      </w:r>
      <w:r w:rsidRPr="005B0CE9">
        <w:rPr>
          <w:sz w:val="28"/>
          <w:szCs w:val="28"/>
        </w:rPr>
        <w:t xml:space="preserve"> / 100% * </w:t>
      </w:r>
      <w:r w:rsidRPr="005B0CE9">
        <w:rPr>
          <w:sz w:val="28"/>
          <w:szCs w:val="28"/>
          <w:lang w:val="en-US"/>
        </w:rPr>
        <w:t>k</w:t>
      </w:r>
      <w:r w:rsidRPr="005B0CE9">
        <w:rPr>
          <w:sz w:val="28"/>
          <w:szCs w:val="28"/>
          <w:vertAlign w:val="subscript"/>
          <w:lang w:val="en-US"/>
        </w:rPr>
        <w:t>A</w:t>
      </w:r>
      <w:r w:rsidRPr="005B0CE9">
        <w:rPr>
          <w:sz w:val="28"/>
          <w:szCs w:val="28"/>
        </w:rPr>
        <w:t>.</w:t>
      </w:r>
      <w:r w:rsidRPr="00E33EF2">
        <w:rPr>
          <w:sz w:val="28"/>
          <w:szCs w:val="28"/>
        </w:rPr>
        <w:t xml:space="preserve">  (2.4)</w:t>
      </w:r>
    </w:p>
    <w:p w:rsidR="00553D3A" w:rsidRPr="00553D3A" w:rsidRDefault="00553D3A" w:rsidP="00553D3A">
      <w:pPr>
        <w:spacing w:line="360" w:lineRule="auto"/>
        <w:ind w:right="-6" w:firstLine="900"/>
        <w:jc w:val="center"/>
        <w:rPr>
          <w:sz w:val="28"/>
          <w:szCs w:val="28"/>
        </w:rPr>
      </w:pPr>
      <w:r w:rsidRPr="00553D3A">
        <w:rPr>
          <w:sz w:val="28"/>
          <w:szCs w:val="28"/>
        </w:rPr>
        <w:t xml:space="preserve">                     </w:t>
      </w:r>
      <w:r w:rsidRPr="005B0CE9">
        <w:rPr>
          <w:sz w:val="28"/>
          <w:szCs w:val="28"/>
        </w:rPr>
        <w:t>А</w:t>
      </w:r>
      <w:r w:rsidRPr="005B0CE9">
        <w:rPr>
          <w:sz w:val="28"/>
          <w:szCs w:val="28"/>
          <w:vertAlign w:val="subscript"/>
        </w:rPr>
        <w:t xml:space="preserve">ПЕР </w:t>
      </w:r>
      <w:r w:rsidRPr="005B0CE9">
        <w:rPr>
          <w:sz w:val="28"/>
          <w:szCs w:val="28"/>
        </w:rPr>
        <w:t>= А</w:t>
      </w:r>
      <w:r w:rsidRPr="005B0CE9">
        <w:rPr>
          <w:sz w:val="28"/>
          <w:szCs w:val="28"/>
          <w:vertAlign w:val="subscript"/>
        </w:rPr>
        <w:t xml:space="preserve">∑ </w:t>
      </w:r>
      <w:r w:rsidRPr="005B0CE9">
        <w:rPr>
          <w:sz w:val="28"/>
          <w:szCs w:val="28"/>
        </w:rPr>
        <w:t>- А</w:t>
      </w:r>
      <w:r w:rsidRPr="005B0CE9">
        <w:rPr>
          <w:sz w:val="28"/>
          <w:szCs w:val="28"/>
          <w:vertAlign w:val="subscript"/>
        </w:rPr>
        <w:t>ТАМ</w:t>
      </w:r>
      <w:r w:rsidRPr="005B0CE9">
        <w:rPr>
          <w:sz w:val="28"/>
          <w:szCs w:val="28"/>
        </w:rPr>
        <w:t>,</w:t>
      </w:r>
      <w:r w:rsidRPr="00553D3A">
        <w:rPr>
          <w:sz w:val="28"/>
          <w:szCs w:val="28"/>
        </w:rPr>
        <w:t xml:space="preserve">                             (2.5)</w:t>
      </w:r>
    </w:p>
    <w:p w:rsidR="00553D3A" w:rsidRPr="005B0CE9" w:rsidRDefault="00553D3A" w:rsidP="00553D3A">
      <w:pPr>
        <w:spacing w:line="360" w:lineRule="auto"/>
        <w:ind w:right="-6" w:firstLine="900"/>
        <w:jc w:val="both"/>
        <w:rPr>
          <w:sz w:val="28"/>
          <w:szCs w:val="28"/>
        </w:rPr>
      </w:pPr>
      <w:r w:rsidRPr="005B0CE9">
        <w:rPr>
          <w:sz w:val="28"/>
          <w:szCs w:val="28"/>
        </w:rPr>
        <w:t>при этом</w:t>
      </w:r>
    </w:p>
    <w:p w:rsidR="00553D3A" w:rsidRPr="005B0CE9" w:rsidRDefault="00553D3A" w:rsidP="00553D3A">
      <w:pPr>
        <w:spacing w:line="360" w:lineRule="auto"/>
        <w:ind w:right="-6" w:firstLine="900"/>
        <w:jc w:val="both"/>
        <w:rPr>
          <w:sz w:val="28"/>
          <w:szCs w:val="28"/>
        </w:rPr>
      </w:pPr>
      <w:r w:rsidRPr="005B0CE9">
        <w:rPr>
          <w:sz w:val="28"/>
          <w:szCs w:val="28"/>
        </w:rPr>
        <w:t>а) если  А</w:t>
      </w:r>
      <w:r w:rsidRPr="005B0CE9">
        <w:rPr>
          <w:sz w:val="28"/>
          <w:szCs w:val="28"/>
          <w:vertAlign w:val="subscript"/>
        </w:rPr>
        <w:t xml:space="preserve">∑ </w:t>
      </w:r>
      <w:r w:rsidRPr="005B0CE9">
        <w:rPr>
          <w:sz w:val="28"/>
          <w:szCs w:val="28"/>
        </w:rPr>
        <w:t xml:space="preserve"> &lt; А</w:t>
      </w:r>
      <w:r w:rsidRPr="005B0CE9">
        <w:rPr>
          <w:sz w:val="28"/>
          <w:szCs w:val="28"/>
          <w:vertAlign w:val="subscript"/>
        </w:rPr>
        <w:t>ТАМ</w:t>
      </w:r>
      <w:r w:rsidRPr="005B0CE9">
        <w:rPr>
          <w:sz w:val="28"/>
          <w:szCs w:val="28"/>
        </w:rPr>
        <w:t>, то излишняя сумма не возвращается;</w:t>
      </w:r>
    </w:p>
    <w:p w:rsidR="00553D3A" w:rsidRPr="005B0CE9" w:rsidRDefault="00553D3A" w:rsidP="00553D3A">
      <w:pPr>
        <w:spacing w:line="360" w:lineRule="auto"/>
        <w:ind w:right="-6" w:firstLine="900"/>
        <w:jc w:val="both"/>
        <w:rPr>
          <w:sz w:val="28"/>
          <w:szCs w:val="28"/>
        </w:rPr>
      </w:pPr>
      <w:r w:rsidRPr="005B0CE9">
        <w:rPr>
          <w:sz w:val="28"/>
          <w:szCs w:val="28"/>
        </w:rPr>
        <w:t>б) если А</w:t>
      </w:r>
      <w:r w:rsidRPr="005B0CE9">
        <w:rPr>
          <w:sz w:val="28"/>
          <w:szCs w:val="28"/>
          <w:vertAlign w:val="subscript"/>
        </w:rPr>
        <w:t>∑</w:t>
      </w:r>
      <w:r w:rsidRPr="005B0CE9">
        <w:rPr>
          <w:sz w:val="28"/>
          <w:szCs w:val="28"/>
        </w:rPr>
        <w:t xml:space="preserve"> ≥ А</w:t>
      </w:r>
      <w:r w:rsidRPr="005B0CE9">
        <w:rPr>
          <w:sz w:val="28"/>
          <w:szCs w:val="28"/>
          <w:vertAlign w:val="subscript"/>
        </w:rPr>
        <w:t>ТАМ</w:t>
      </w:r>
      <w:r w:rsidRPr="005B0CE9">
        <w:rPr>
          <w:sz w:val="28"/>
          <w:szCs w:val="28"/>
        </w:rPr>
        <w:t>, то А</w:t>
      </w:r>
      <w:r w:rsidRPr="005B0CE9">
        <w:rPr>
          <w:sz w:val="28"/>
          <w:szCs w:val="28"/>
          <w:vertAlign w:val="subscript"/>
        </w:rPr>
        <w:t>ПЕР</w:t>
      </w:r>
      <w:r w:rsidRPr="005B0CE9">
        <w:rPr>
          <w:sz w:val="28"/>
          <w:szCs w:val="28"/>
        </w:rPr>
        <w:t xml:space="preserve"> = А</w:t>
      </w:r>
      <w:r w:rsidRPr="005B0CE9">
        <w:rPr>
          <w:sz w:val="28"/>
          <w:szCs w:val="28"/>
          <w:vertAlign w:val="subscript"/>
        </w:rPr>
        <w:t>∑</w:t>
      </w:r>
      <w:r w:rsidRPr="005B0CE9">
        <w:rPr>
          <w:sz w:val="28"/>
          <w:szCs w:val="28"/>
        </w:rPr>
        <w:t xml:space="preserve"> - А</w:t>
      </w:r>
      <w:r w:rsidRPr="005B0CE9">
        <w:rPr>
          <w:sz w:val="28"/>
          <w:szCs w:val="28"/>
          <w:vertAlign w:val="subscript"/>
        </w:rPr>
        <w:t>ТАМ</w:t>
      </w:r>
      <w:r w:rsidRPr="005B0CE9">
        <w:rPr>
          <w:sz w:val="28"/>
          <w:szCs w:val="28"/>
        </w:rPr>
        <w:t>.</w:t>
      </w:r>
    </w:p>
    <w:p w:rsidR="00553D3A" w:rsidRPr="005B0CE9" w:rsidRDefault="00553D3A" w:rsidP="00553D3A">
      <w:pPr>
        <w:spacing w:line="360" w:lineRule="auto"/>
        <w:ind w:right="-6" w:firstLine="900"/>
        <w:jc w:val="both"/>
        <w:rPr>
          <w:sz w:val="28"/>
          <w:szCs w:val="28"/>
        </w:rPr>
      </w:pPr>
      <w:r w:rsidRPr="005B0CE9">
        <w:rPr>
          <w:sz w:val="28"/>
          <w:szCs w:val="28"/>
        </w:rPr>
        <w:t>Таким образом, сумма акцизов, подлежащая перечислению после реализации импортного акцизного товара, производится с зачетом ранее уплаченных сумм акцизов на таможне, приходящихся на реализованные товары.</w:t>
      </w:r>
    </w:p>
    <w:p w:rsidR="00553D3A" w:rsidRPr="005B0CE9" w:rsidRDefault="00553D3A" w:rsidP="00553D3A">
      <w:pPr>
        <w:spacing w:line="360" w:lineRule="auto"/>
        <w:ind w:right="-6" w:firstLine="900"/>
        <w:jc w:val="both"/>
        <w:rPr>
          <w:sz w:val="28"/>
          <w:szCs w:val="28"/>
        </w:rPr>
      </w:pPr>
      <w:r w:rsidRPr="005B0CE9">
        <w:rPr>
          <w:sz w:val="28"/>
          <w:szCs w:val="28"/>
        </w:rPr>
        <w:t>При формировании импортером отпускной цены общая величина акцизов (А</w:t>
      </w:r>
      <w:r w:rsidRPr="005B0CE9">
        <w:rPr>
          <w:sz w:val="28"/>
          <w:szCs w:val="28"/>
          <w:vertAlign w:val="subscript"/>
        </w:rPr>
        <w:t>∑</w:t>
      </w:r>
      <w:r w:rsidRPr="005B0CE9">
        <w:rPr>
          <w:sz w:val="28"/>
          <w:szCs w:val="28"/>
        </w:rPr>
        <w:t>) рассчитывается по формуле:</w:t>
      </w:r>
    </w:p>
    <w:p w:rsidR="00553D3A" w:rsidRPr="00E33EF2" w:rsidRDefault="00553D3A" w:rsidP="00553D3A">
      <w:pPr>
        <w:spacing w:line="360" w:lineRule="auto"/>
        <w:ind w:right="-6" w:firstLine="900"/>
        <w:jc w:val="center"/>
        <w:rPr>
          <w:sz w:val="28"/>
          <w:szCs w:val="28"/>
        </w:rPr>
      </w:pPr>
      <w:r w:rsidRPr="00E33EF2">
        <w:rPr>
          <w:sz w:val="28"/>
          <w:szCs w:val="28"/>
        </w:rPr>
        <w:t xml:space="preserve">     </w:t>
      </w:r>
      <w:r w:rsidRPr="005B0CE9">
        <w:rPr>
          <w:sz w:val="28"/>
          <w:szCs w:val="28"/>
        </w:rPr>
        <w:t>А</w:t>
      </w:r>
      <w:r w:rsidRPr="005B0CE9">
        <w:rPr>
          <w:sz w:val="28"/>
          <w:szCs w:val="28"/>
          <w:vertAlign w:val="subscript"/>
        </w:rPr>
        <w:t>∑</w:t>
      </w:r>
      <w:r w:rsidRPr="005B0CE9">
        <w:rPr>
          <w:sz w:val="28"/>
          <w:szCs w:val="28"/>
        </w:rPr>
        <w:t xml:space="preserve"> = (СбезА</w:t>
      </w:r>
      <w:r w:rsidRPr="005B0CE9">
        <w:rPr>
          <w:sz w:val="28"/>
          <w:szCs w:val="28"/>
          <w:vertAlign w:val="subscript"/>
        </w:rPr>
        <w:t>ТАМ</w:t>
      </w:r>
      <w:r w:rsidRPr="005B0CE9">
        <w:rPr>
          <w:sz w:val="28"/>
          <w:szCs w:val="28"/>
        </w:rPr>
        <w:t xml:space="preserve"> + П) / (100% - </w:t>
      </w:r>
      <w:r w:rsidRPr="005B0CE9">
        <w:rPr>
          <w:sz w:val="28"/>
          <w:szCs w:val="28"/>
          <w:lang w:val="en-US"/>
        </w:rPr>
        <w:t>k</w:t>
      </w:r>
      <w:r w:rsidRPr="005B0CE9">
        <w:rPr>
          <w:sz w:val="28"/>
          <w:szCs w:val="28"/>
          <w:vertAlign w:val="subscript"/>
          <w:lang w:val="en-US"/>
        </w:rPr>
        <w:t>A</w:t>
      </w:r>
      <w:r w:rsidRPr="005B0CE9">
        <w:rPr>
          <w:sz w:val="28"/>
          <w:szCs w:val="28"/>
        </w:rPr>
        <w:t xml:space="preserve">) * </w:t>
      </w:r>
      <w:r w:rsidRPr="005B0CE9">
        <w:rPr>
          <w:sz w:val="28"/>
          <w:szCs w:val="28"/>
          <w:lang w:val="en-US"/>
        </w:rPr>
        <w:t>k</w:t>
      </w:r>
      <w:r w:rsidRPr="005B0CE9">
        <w:rPr>
          <w:sz w:val="28"/>
          <w:szCs w:val="28"/>
          <w:vertAlign w:val="subscript"/>
          <w:lang w:val="en-US"/>
        </w:rPr>
        <w:t>A</w:t>
      </w:r>
      <w:r w:rsidRPr="005B0CE9">
        <w:rPr>
          <w:sz w:val="28"/>
          <w:szCs w:val="28"/>
        </w:rPr>
        <w:t xml:space="preserve">, </w:t>
      </w:r>
      <w:r w:rsidRPr="00E33EF2">
        <w:rPr>
          <w:sz w:val="28"/>
          <w:szCs w:val="28"/>
        </w:rPr>
        <w:t xml:space="preserve">       (2.6)</w:t>
      </w:r>
    </w:p>
    <w:p w:rsidR="00553D3A" w:rsidRPr="005B0CE9" w:rsidRDefault="00553D3A" w:rsidP="00553D3A">
      <w:pPr>
        <w:spacing w:line="360" w:lineRule="auto"/>
        <w:ind w:right="-6" w:firstLine="900"/>
        <w:jc w:val="both"/>
        <w:rPr>
          <w:sz w:val="28"/>
          <w:szCs w:val="28"/>
        </w:rPr>
      </w:pPr>
      <w:r w:rsidRPr="005B0CE9">
        <w:rPr>
          <w:sz w:val="28"/>
          <w:szCs w:val="28"/>
        </w:rPr>
        <w:t>где СбезА</w:t>
      </w:r>
      <w:r w:rsidRPr="005B0CE9">
        <w:rPr>
          <w:sz w:val="28"/>
          <w:szCs w:val="28"/>
          <w:vertAlign w:val="subscript"/>
        </w:rPr>
        <w:t>ТАМ</w:t>
      </w:r>
      <w:r w:rsidRPr="005B0CE9">
        <w:rPr>
          <w:sz w:val="28"/>
          <w:szCs w:val="28"/>
        </w:rPr>
        <w:t xml:space="preserve"> – затраты импортера на приобретение и реализацию акцизного товара без учета акциза, уплаченного на таможне. </w:t>
      </w:r>
    </w:p>
    <w:p w:rsidR="00C95CBB" w:rsidRPr="0098665C" w:rsidRDefault="002402D3" w:rsidP="00553D3A">
      <w:pPr>
        <w:widowControl w:val="0"/>
        <w:shd w:val="clear" w:color="auto" w:fill="FFFFFF"/>
        <w:autoSpaceDE w:val="0"/>
        <w:autoSpaceDN w:val="0"/>
        <w:adjustRightInd w:val="0"/>
        <w:spacing w:line="360" w:lineRule="auto"/>
        <w:ind w:firstLine="709"/>
        <w:jc w:val="both"/>
        <w:rPr>
          <w:sz w:val="28"/>
          <w:szCs w:val="28"/>
        </w:rPr>
      </w:pPr>
      <w:r>
        <w:rPr>
          <w:sz w:val="28"/>
          <w:szCs w:val="28"/>
        </w:rPr>
        <w:t>Акцизы включаются в отпускную цену продукции</w:t>
      </w:r>
      <w:r w:rsidR="00C95CBB" w:rsidRPr="0098665C">
        <w:rPr>
          <w:sz w:val="28"/>
          <w:szCs w:val="28"/>
        </w:rPr>
        <w:t xml:space="preserve"> проводкой: </w:t>
      </w:r>
    </w:p>
    <w:p w:rsidR="00C95CBB" w:rsidRPr="0098665C" w:rsidRDefault="00C95CBB" w:rsidP="0098665C">
      <w:pPr>
        <w:widowControl w:val="0"/>
        <w:shd w:val="clear" w:color="auto" w:fill="FFFFFF"/>
        <w:autoSpaceDE w:val="0"/>
        <w:autoSpaceDN w:val="0"/>
        <w:adjustRightInd w:val="0"/>
        <w:spacing w:line="360" w:lineRule="auto"/>
        <w:ind w:firstLine="709"/>
        <w:jc w:val="both"/>
        <w:rPr>
          <w:sz w:val="28"/>
          <w:szCs w:val="28"/>
        </w:rPr>
      </w:pPr>
      <w:r w:rsidRPr="0098665C">
        <w:rPr>
          <w:sz w:val="28"/>
          <w:szCs w:val="28"/>
        </w:rPr>
        <w:t xml:space="preserve">Начисление:       дебет </w:t>
      </w:r>
      <w:r w:rsidR="002402D3">
        <w:rPr>
          <w:sz w:val="28"/>
          <w:szCs w:val="28"/>
        </w:rPr>
        <w:t>90</w:t>
      </w:r>
      <w:r w:rsidRPr="0098665C">
        <w:rPr>
          <w:sz w:val="28"/>
          <w:szCs w:val="28"/>
        </w:rPr>
        <w:t xml:space="preserve">, кредит 68 </w:t>
      </w:r>
    </w:p>
    <w:p w:rsidR="00C95CBB" w:rsidRPr="0098665C" w:rsidRDefault="00C95CBB" w:rsidP="0098665C">
      <w:pPr>
        <w:widowControl w:val="0"/>
        <w:shd w:val="clear" w:color="auto" w:fill="FFFFFF"/>
        <w:autoSpaceDE w:val="0"/>
        <w:autoSpaceDN w:val="0"/>
        <w:adjustRightInd w:val="0"/>
        <w:spacing w:line="360" w:lineRule="auto"/>
        <w:ind w:firstLine="709"/>
        <w:jc w:val="both"/>
        <w:rPr>
          <w:sz w:val="28"/>
          <w:szCs w:val="28"/>
        </w:rPr>
      </w:pPr>
      <w:r w:rsidRPr="0098665C">
        <w:rPr>
          <w:sz w:val="28"/>
          <w:szCs w:val="28"/>
        </w:rPr>
        <w:t>Пере</w:t>
      </w:r>
      <w:r w:rsidR="002402D3">
        <w:rPr>
          <w:sz w:val="28"/>
          <w:szCs w:val="28"/>
        </w:rPr>
        <w:t>числение:   дебет 68,</w:t>
      </w:r>
      <w:r w:rsidRPr="0098665C">
        <w:rPr>
          <w:sz w:val="28"/>
          <w:szCs w:val="28"/>
        </w:rPr>
        <w:t xml:space="preserve"> кредит 51.</w:t>
      </w:r>
    </w:p>
    <w:p w:rsidR="00E2758B" w:rsidRDefault="00E2758B" w:rsidP="0098665C">
      <w:pPr>
        <w:spacing w:line="360" w:lineRule="auto"/>
        <w:ind w:firstLine="709"/>
        <w:jc w:val="both"/>
        <w:rPr>
          <w:b/>
          <w:sz w:val="28"/>
          <w:szCs w:val="28"/>
        </w:rPr>
      </w:pPr>
    </w:p>
    <w:p w:rsidR="00B121ED" w:rsidRPr="00E2758B" w:rsidRDefault="00B121ED" w:rsidP="00E2758B">
      <w:pPr>
        <w:pStyle w:val="1"/>
        <w:jc w:val="center"/>
        <w:rPr>
          <w:rFonts w:ascii="Times New Roman Полужирный" w:hAnsi="Times New Roman Полужирный"/>
          <w:b/>
          <w:bCs/>
          <w:color w:val="000000"/>
          <w:szCs w:val="28"/>
        </w:rPr>
      </w:pPr>
      <w:bookmarkStart w:id="6" w:name="_Toc194381947"/>
      <w:r w:rsidRPr="00E2758B">
        <w:rPr>
          <w:rFonts w:ascii="Times New Roman Полужирный" w:hAnsi="Times New Roman Полужирный"/>
          <w:b/>
          <w:bCs/>
          <w:color w:val="000000"/>
          <w:szCs w:val="28"/>
        </w:rPr>
        <w:t xml:space="preserve">2.2. Методика расчета и учета </w:t>
      </w:r>
      <w:r w:rsidR="002402D3">
        <w:rPr>
          <w:b/>
          <w:bCs/>
          <w:color w:val="000000"/>
          <w:szCs w:val="28"/>
        </w:rPr>
        <w:t>сбора в республиканский фонд поддержки производителей сельскохозяйственной продукции, продовольствия и аграрной науки</w:t>
      </w:r>
      <w:bookmarkEnd w:id="6"/>
    </w:p>
    <w:p w:rsidR="00E2758B" w:rsidRPr="0098665C" w:rsidRDefault="00E2758B" w:rsidP="0098665C">
      <w:pPr>
        <w:spacing w:line="360" w:lineRule="auto"/>
        <w:ind w:firstLine="709"/>
        <w:jc w:val="both"/>
        <w:rPr>
          <w:b/>
          <w:sz w:val="28"/>
          <w:szCs w:val="28"/>
        </w:rPr>
      </w:pPr>
    </w:p>
    <w:p w:rsidR="002402D3" w:rsidRPr="002402D3" w:rsidRDefault="002402D3" w:rsidP="002402D3">
      <w:pPr>
        <w:spacing w:line="360" w:lineRule="auto"/>
        <w:ind w:right="-6" w:firstLine="902"/>
        <w:jc w:val="both"/>
        <w:rPr>
          <w:sz w:val="28"/>
          <w:szCs w:val="28"/>
        </w:rPr>
      </w:pPr>
      <w:r w:rsidRPr="005B0CE9">
        <w:rPr>
          <w:sz w:val="28"/>
          <w:szCs w:val="28"/>
        </w:rPr>
        <w:t>Ежегодно Законом о государственном бюджете РБ предусматривается образование целевых бюджетных фондов, предназначенных для финансирования приоритетных государственных расходов. На уровне республиканского и местного бюджетов формируются денежные фонды, используемые на поддержку сельского, дорожного, жилищного хозяйства, аграрной науки и других отраслей экономики. Их поступления составляют около 20% всех доходов консолидированного бюджета.</w:t>
      </w:r>
      <w:r w:rsidRPr="002402D3">
        <w:rPr>
          <w:sz w:val="28"/>
          <w:szCs w:val="28"/>
        </w:rPr>
        <w:t xml:space="preserve"> [7, </w:t>
      </w:r>
      <w:r>
        <w:rPr>
          <w:sz w:val="28"/>
          <w:szCs w:val="28"/>
          <w:lang w:val="en-US"/>
        </w:rPr>
        <w:t>c</w:t>
      </w:r>
      <w:r w:rsidRPr="002402D3">
        <w:rPr>
          <w:sz w:val="28"/>
          <w:szCs w:val="28"/>
        </w:rPr>
        <w:t>.197]</w:t>
      </w:r>
    </w:p>
    <w:p w:rsidR="002402D3" w:rsidRPr="005B0CE9" w:rsidRDefault="002402D3" w:rsidP="002402D3">
      <w:pPr>
        <w:spacing w:line="360" w:lineRule="auto"/>
        <w:ind w:right="-6" w:firstLine="902"/>
        <w:jc w:val="both"/>
        <w:rPr>
          <w:sz w:val="28"/>
          <w:szCs w:val="28"/>
        </w:rPr>
      </w:pPr>
      <w:r w:rsidRPr="005B0CE9">
        <w:rPr>
          <w:sz w:val="28"/>
          <w:szCs w:val="28"/>
        </w:rPr>
        <w:t>Плательщиками единого платежа, предназначенного на поддержку производителей сельскохозяйственной продукции, продовольствия, аграрной науки формирования дорожного фонда финансирования расходов, связанных с содержанием и ремонтом жилищного фонда являются:</w:t>
      </w:r>
    </w:p>
    <w:p w:rsidR="002402D3" w:rsidRPr="005B0CE9" w:rsidRDefault="002402D3" w:rsidP="002402D3">
      <w:pPr>
        <w:spacing w:line="360" w:lineRule="auto"/>
        <w:ind w:right="-6" w:firstLine="902"/>
        <w:jc w:val="both"/>
        <w:rPr>
          <w:sz w:val="28"/>
          <w:szCs w:val="28"/>
        </w:rPr>
      </w:pPr>
      <w:r w:rsidRPr="005B0CE9">
        <w:rPr>
          <w:sz w:val="28"/>
          <w:szCs w:val="28"/>
        </w:rPr>
        <w:t>- юридические лица РБ;</w:t>
      </w:r>
    </w:p>
    <w:p w:rsidR="002402D3" w:rsidRPr="005B0CE9" w:rsidRDefault="002402D3" w:rsidP="002402D3">
      <w:pPr>
        <w:spacing w:line="360" w:lineRule="auto"/>
        <w:ind w:right="-6" w:firstLine="902"/>
        <w:jc w:val="both"/>
        <w:rPr>
          <w:sz w:val="28"/>
          <w:szCs w:val="28"/>
        </w:rPr>
      </w:pPr>
      <w:r w:rsidRPr="005B0CE9">
        <w:rPr>
          <w:sz w:val="28"/>
          <w:szCs w:val="28"/>
        </w:rPr>
        <w:t>- иностранные юридические лица и международные организации;</w:t>
      </w:r>
    </w:p>
    <w:p w:rsidR="002402D3" w:rsidRPr="005B0CE9" w:rsidRDefault="002402D3" w:rsidP="002402D3">
      <w:pPr>
        <w:spacing w:line="360" w:lineRule="auto"/>
        <w:ind w:right="-6" w:firstLine="902"/>
        <w:jc w:val="both"/>
        <w:rPr>
          <w:sz w:val="28"/>
          <w:szCs w:val="28"/>
        </w:rPr>
      </w:pPr>
      <w:r w:rsidRPr="005B0CE9">
        <w:rPr>
          <w:sz w:val="28"/>
          <w:szCs w:val="28"/>
        </w:rPr>
        <w:t>- филиалы, представительства и иные обособленные подразделения белорусских организаций, имеющие отдельный баланс и текущий либо иной банковский счет;</w:t>
      </w:r>
    </w:p>
    <w:p w:rsidR="002402D3" w:rsidRPr="005B0CE9" w:rsidRDefault="002402D3" w:rsidP="002402D3">
      <w:pPr>
        <w:spacing w:line="360" w:lineRule="auto"/>
        <w:ind w:right="-6" w:firstLine="902"/>
        <w:jc w:val="both"/>
        <w:rPr>
          <w:sz w:val="28"/>
          <w:szCs w:val="28"/>
        </w:rPr>
      </w:pPr>
      <w:r w:rsidRPr="005B0CE9">
        <w:rPr>
          <w:sz w:val="28"/>
          <w:szCs w:val="28"/>
        </w:rPr>
        <w:t>- простые товарищества (участники договора о совместной деятельности, на которых в соответствии с договором возложено ведение дел этого товарищества либо которые получают выручку по деятельности этого товарищества до ее распределения).</w:t>
      </w:r>
    </w:p>
    <w:p w:rsidR="00C95CBB" w:rsidRDefault="002402D3" w:rsidP="002402D3">
      <w:pPr>
        <w:spacing w:line="360" w:lineRule="auto"/>
        <w:ind w:firstLine="709"/>
        <w:jc w:val="both"/>
        <w:rPr>
          <w:sz w:val="28"/>
          <w:szCs w:val="28"/>
        </w:rPr>
      </w:pPr>
      <w:r w:rsidRPr="005B0CE9">
        <w:rPr>
          <w:sz w:val="28"/>
          <w:szCs w:val="28"/>
        </w:rPr>
        <w:t>Объектом обложения республиканским единым платежом является выручка от реализации товаров</w:t>
      </w:r>
      <w:r>
        <w:rPr>
          <w:sz w:val="28"/>
          <w:szCs w:val="28"/>
        </w:rPr>
        <w:t>.</w:t>
      </w:r>
    </w:p>
    <w:p w:rsidR="002402D3" w:rsidRDefault="002402D3" w:rsidP="002402D3">
      <w:pPr>
        <w:spacing w:line="360" w:lineRule="auto"/>
        <w:ind w:right="-6" w:firstLine="902"/>
        <w:jc w:val="both"/>
        <w:rPr>
          <w:sz w:val="28"/>
          <w:szCs w:val="28"/>
        </w:rPr>
      </w:pPr>
      <w:r w:rsidRPr="005B0CE9">
        <w:rPr>
          <w:sz w:val="28"/>
          <w:szCs w:val="28"/>
        </w:rPr>
        <w:t xml:space="preserve">Ставка единого платежа </w:t>
      </w:r>
      <w:r>
        <w:rPr>
          <w:sz w:val="28"/>
          <w:szCs w:val="28"/>
        </w:rPr>
        <w:t>в</w:t>
      </w:r>
      <w:r w:rsidRPr="005B0CE9">
        <w:rPr>
          <w:sz w:val="28"/>
          <w:szCs w:val="28"/>
        </w:rPr>
        <w:t xml:space="preserve"> 2008 году стала 2 % от выручки, полученной от реализации товаров. [</w:t>
      </w:r>
      <w:r w:rsidRPr="002402D3">
        <w:rPr>
          <w:sz w:val="28"/>
          <w:szCs w:val="28"/>
        </w:rPr>
        <w:t xml:space="preserve">3, </w:t>
      </w:r>
      <w:r>
        <w:rPr>
          <w:sz w:val="28"/>
          <w:szCs w:val="28"/>
          <w:lang w:val="en-US"/>
        </w:rPr>
        <w:t>c</w:t>
      </w:r>
      <w:r w:rsidRPr="002402D3">
        <w:rPr>
          <w:sz w:val="28"/>
          <w:szCs w:val="28"/>
        </w:rPr>
        <w:t>.36]</w:t>
      </w:r>
    </w:p>
    <w:p w:rsidR="002402D3" w:rsidRPr="002402D3" w:rsidRDefault="002402D3" w:rsidP="002402D3">
      <w:pPr>
        <w:spacing w:line="360" w:lineRule="auto"/>
        <w:ind w:right="-6" w:firstLine="902"/>
        <w:jc w:val="both"/>
        <w:rPr>
          <w:sz w:val="28"/>
          <w:szCs w:val="28"/>
        </w:rPr>
      </w:pPr>
      <w:r w:rsidRPr="005B0CE9">
        <w:rPr>
          <w:sz w:val="28"/>
          <w:szCs w:val="28"/>
        </w:rPr>
        <w:t>Суммы исчисленного сбора в республиканский фонд поддержки производителей сельскохозяйственной продукции, продовольствия и аграрной науки учитываются при формировании отпускных цен на товары в соответствии со статьей 43 настоящего Закона. [</w:t>
      </w:r>
      <w:r w:rsidRPr="002402D3">
        <w:rPr>
          <w:sz w:val="28"/>
          <w:szCs w:val="28"/>
        </w:rPr>
        <w:t xml:space="preserve">3, </w:t>
      </w:r>
      <w:r>
        <w:rPr>
          <w:sz w:val="28"/>
          <w:szCs w:val="28"/>
          <w:lang w:val="en-US"/>
        </w:rPr>
        <w:t>c</w:t>
      </w:r>
      <w:r w:rsidRPr="002402D3">
        <w:rPr>
          <w:sz w:val="28"/>
          <w:szCs w:val="28"/>
        </w:rPr>
        <w:t>.38]</w:t>
      </w:r>
    </w:p>
    <w:p w:rsidR="002402D3" w:rsidRPr="005B0CE9" w:rsidRDefault="002402D3" w:rsidP="002402D3">
      <w:pPr>
        <w:spacing w:line="360" w:lineRule="auto"/>
        <w:ind w:right="-6" w:firstLine="902"/>
        <w:jc w:val="both"/>
        <w:rPr>
          <w:sz w:val="28"/>
          <w:szCs w:val="28"/>
        </w:rPr>
      </w:pPr>
      <w:r w:rsidRPr="005B0CE9">
        <w:rPr>
          <w:sz w:val="28"/>
          <w:szCs w:val="28"/>
        </w:rPr>
        <w:t>Плательщики не позднее 20-го числа каждого месяца, следующего за отчетным, представляют налоговым органам по месту своего нахождения расчет сумм сбора за отчетный месяц.</w:t>
      </w:r>
    </w:p>
    <w:p w:rsidR="002402D3" w:rsidRPr="005B0CE9" w:rsidRDefault="002402D3" w:rsidP="002402D3">
      <w:pPr>
        <w:spacing w:line="360" w:lineRule="auto"/>
        <w:ind w:right="-6" w:firstLine="902"/>
        <w:jc w:val="both"/>
        <w:rPr>
          <w:sz w:val="28"/>
          <w:szCs w:val="28"/>
        </w:rPr>
      </w:pPr>
      <w:r w:rsidRPr="005B0CE9">
        <w:rPr>
          <w:sz w:val="28"/>
          <w:szCs w:val="28"/>
        </w:rPr>
        <w:t>Уплата республиканского единого платежа производится налогоплательщиками ежемесячно, нарастающим итогом с начала года не позднее 22-го числа месяца, следующего за отчетным.</w:t>
      </w:r>
    </w:p>
    <w:p w:rsidR="002402D3" w:rsidRPr="005B0CE9" w:rsidRDefault="002402D3" w:rsidP="002402D3">
      <w:pPr>
        <w:spacing w:line="360" w:lineRule="auto"/>
        <w:ind w:right="-6" w:firstLine="902"/>
        <w:jc w:val="both"/>
        <w:rPr>
          <w:sz w:val="28"/>
          <w:szCs w:val="28"/>
        </w:rPr>
      </w:pPr>
      <w:r w:rsidRPr="005B0CE9">
        <w:rPr>
          <w:sz w:val="28"/>
          <w:szCs w:val="28"/>
        </w:rPr>
        <w:t>Если сумма, подлежащая уплате по итогам месяца, предшествовавшего отчетному месяцу, составила 500 и более базовых величин, республиканский единый платеж уплачивается в отчетном месяце дважды авансовыми платежами.</w:t>
      </w:r>
    </w:p>
    <w:p w:rsidR="002402D3" w:rsidRPr="005B0CE9" w:rsidRDefault="002402D3" w:rsidP="002402D3">
      <w:pPr>
        <w:spacing w:line="360" w:lineRule="auto"/>
        <w:ind w:right="-6" w:firstLine="902"/>
        <w:jc w:val="both"/>
        <w:rPr>
          <w:sz w:val="28"/>
          <w:szCs w:val="28"/>
        </w:rPr>
      </w:pPr>
      <w:r w:rsidRPr="005B0CE9">
        <w:rPr>
          <w:sz w:val="28"/>
          <w:szCs w:val="28"/>
        </w:rPr>
        <w:t xml:space="preserve">Права и обязанности плательщиков сбора в республиканский фонд поддержки производителей сельскохозяйственной продукции, продовольствия и аграрной науки, ответственность за правильность его исчисления, полноту и своевременность уплаты, нарушение установленного срока представления деклараций по сбору в республиканский фонд поддержки производителей сельскохозяйственной продукции, продовольствия и аграрной науки, порядок его взыскания, а также права налоговых органов по контролю за правильностью исчисления, полнотой и своевременностью уплаты сбора в республиканский фонд поддержки производителей сельскохозяйственной продукции, продовольствия и  аграрной науки устанавливаются в соответствии с законодательством РБ. [3, </w:t>
      </w:r>
      <w:r>
        <w:rPr>
          <w:sz w:val="28"/>
          <w:szCs w:val="28"/>
          <w:lang w:val="en-US"/>
        </w:rPr>
        <w:t>c</w:t>
      </w:r>
      <w:r w:rsidRPr="005B0CE9">
        <w:rPr>
          <w:sz w:val="28"/>
          <w:szCs w:val="28"/>
        </w:rPr>
        <w:t>.39]</w:t>
      </w:r>
    </w:p>
    <w:p w:rsidR="002402D3" w:rsidRDefault="002402D3" w:rsidP="002402D3">
      <w:pPr>
        <w:spacing w:line="360" w:lineRule="auto"/>
        <w:ind w:right="-6" w:firstLine="902"/>
        <w:jc w:val="both"/>
        <w:rPr>
          <w:sz w:val="28"/>
          <w:szCs w:val="28"/>
        </w:rPr>
      </w:pPr>
      <w:r>
        <w:rPr>
          <w:sz w:val="28"/>
          <w:szCs w:val="28"/>
        </w:rPr>
        <w:t>При расчете единого платежа ООО «Русолви» использует следующую формулу:</w:t>
      </w:r>
    </w:p>
    <w:p w:rsidR="002402D3" w:rsidRDefault="002402D3" w:rsidP="002402D3">
      <w:pPr>
        <w:spacing w:line="360" w:lineRule="auto"/>
        <w:ind w:right="-6" w:firstLine="902"/>
        <w:jc w:val="both"/>
        <w:rPr>
          <w:sz w:val="28"/>
          <w:szCs w:val="28"/>
        </w:rPr>
      </w:pPr>
      <w:r>
        <w:rPr>
          <w:sz w:val="28"/>
          <w:szCs w:val="28"/>
        </w:rPr>
        <w:t xml:space="preserve">                           О</w:t>
      </w:r>
      <w:r>
        <w:rPr>
          <w:sz w:val="28"/>
          <w:szCs w:val="28"/>
          <w:vertAlign w:val="subscript"/>
        </w:rPr>
        <w:t>РМФ</w:t>
      </w:r>
      <w:r>
        <w:rPr>
          <w:sz w:val="28"/>
          <w:szCs w:val="28"/>
        </w:rPr>
        <w:t xml:space="preserve"> = ВД </w:t>
      </w:r>
      <w:r>
        <w:rPr>
          <w:sz w:val="28"/>
          <w:szCs w:val="28"/>
          <w:vertAlign w:val="subscript"/>
        </w:rPr>
        <w:t>без НДС, Нпр</w:t>
      </w:r>
      <w:r>
        <w:rPr>
          <w:sz w:val="28"/>
          <w:szCs w:val="28"/>
        </w:rPr>
        <w:t xml:space="preserve"> * 2/100,          (2.7)</w:t>
      </w:r>
    </w:p>
    <w:p w:rsidR="002402D3" w:rsidRDefault="002402D3" w:rsidP="002402D3">
      <w:pPr>
        <w:spacing w:line="360" w:lineRule="auto"/>
        <w:ind w:right="-6" w:firstLine="902"/>
        <w:jc w:val="both"/>
        <w:rPr>
          <w:sz w:val="28"/>
          <w:szCs w:val="28"/>
        </w:rPr>
      </w:pPr>
      <w:r>
        <w:rPr>
          <w:sz w:val="28"/>
          <w:szCs w:val="28"/>
        </w:rPr>
        <w:t>Сумма отчислений единого платежа в феврале месяце составила 171114 руб., т.к. валовой доход составил 8555672 руб.</w:t>
      </w:r>
    </w:p>
    <w:p w:rsidR="002402D3" w:rsidRDefault="002402D3" w:rsidP="002402D3">
      <w:pPr>
        <w:spacing w:line="360" w:lineRule="auto"/>
        <w:ind w:right="-6" w:firstLine="902"/>
        <w:jc w:val="both"/>
        <w:rPr>
          <w:sz w:val="28"/>
          <w:szCs w:val="28"/>
        </w:rPr>
      </w:pPr>
      <w:r>
        <w:rPr>
          <w:sz w:val="28"/>
          <w:szCs w:val="28"/>
        </w:rPr>
        <w:t>Начисление платежа отражается в главной книге следующей проводкой:</w:t>
      </w:r>
    </w:p>
    <w:p w:rsidR="002402D3" w:rsidRDefault="002402D3" w:rsidP="002402D3">
      <w:pPr>
        <w:spacing w:line="360" w:lineRule="auto"/>
        <w:ind w:right="-6" w:firstLine="902"/>
        <w:jc w:val="both"/>
        <w:rPr>
          <w:sz w:val="28"/>
          <w:szCs w:val="28"/>
        </w:rPr>
      </w:pPr>
      <w:r>
        <w:rPr>
          <w:sz w:val="28"/>
          <w:szCs w:val="28"/>
        </w:rPr>
        <w:t>Дебет 90  Кредит 68.</w:t>
      </w:r>
    </w:p>
    <w:p w:rsidR="002402D3" w:rsidRDefault="002402D3" w:rsidP="002402D3">
      <w:pPr>
        <w:spacing w:line="360" w:lineRule="auto"/>
        <w:ind w:right="-6" w:firstLine="902"/>
        <w:jc w:val="both"/>
        <w:rPr>
          <w:sz w:val="28"/>
          <w:szCs w:val="28"/>
        </w:rPr>
      </w:pPr>
      <w:r>
        <w:rPr>
          <w:sz w:val="28"/>
          <w:szCs w:val="28"/>
        </w:rPr>
        <w:t>Перечисление средств в бюджет:</w:t>
      </w:r>
    </w:p>
    <w:p w:rsidR="002402D3" w:rsidRPr="002402D3" w:rsidRDefault="002402D3" w:rsidP="002402D3">
      <w:pPr>
        <w:spacing w:line="360" w:lineRule="auto"/>
        <w:ind w:right="-6" w:firstLine="902"/>
        <w:jc w:val="both"/>
        <w:rPr>
          <w:sz w:val="28"/>
          <w:szCs w:val="28"/>
          <w:vertAlign w:val="subscript"/>
        </w:rPr>
      </w:pPr>
      <w:r>
        <w:rPr>
          <w:sz w:val="28"/>
          <w:szCs w:val="28"/>
        </w:rPr>
        <w:t>Дебет 68    Кредит 51.</w:t>
      </w:r>
    </w:p>
    <w:p w:rsidR="002402D3" w:rsidRPr="0098665C" w:rsidRDefault="002402D3" w:rsidP="002402D3">
      <w:pPr>
        <w:spacing w:line="360" w:lineRule="auto"/>
        <w:ind w:firstLine="709"/>
        <w:jc w:val="both"/>
        <w:rPr>
          <w:sz w:val="28"/>
          <w:szCs w:val="28"/>
        </w:rPr>
      </w:pPr>
    </w:p>
    <w:p w:rsidR="00B121ED" w:rsidRPr="00E2758B" w:rsidRDefault="00B121ED" w:rsidP="00E2758B">
      <w:pPr>
        <w:pStyle w:val="1"/>
        <w:jc w:val="center"/>
        <w:rPr>
          <w:rFonts w:ascii="Times New Roman Полужирный" w:hAnsi="Times New Roman Полужирный"/>
          <w:b/>
          <w:bCs/>
          <w:color w:val="000000"/>
          <w:szCs w:val="28"/>
        </w:rPr>
      </w:pPr>
      <w:bookmarkStart w:id="7" w:name="_Toc194381948"/>
      <w:r w:rsidRPr="00E2758B">
        <w:rPr>
          <w:rFonts w:ascii="Times New Roman Полужирный" w:hAnsi="Times New Roman Полужирный"/>
          <w:b/>
          <w:bCs/>
          <w:color w:val="000000"/>
          <w:szCs w:val="28"/>
        </w:rPr>
        <w:t>2.3. Методика расчета и учета налога на продажу</w:t>
      </w:r>
      <w:bookmarkEnd w:id="7"/>
    </w:p>
    <w:p w:rsidR="00E2758B" w:rsidRDefault="00E2758B" w:rsidP="0098665C">
      <w:pPr>
        <w:widowControl w:val="0"/>
        <w:shd w:val="clear" w:color="auto" w:fill="FFFFFF"/>
        <w:autoSpaceDE w:val="0"/>
        <w:autoSpaceDN w:val="0"/>
        <w:adjustRightInd w:val="0"/>
        <w:spacing w:line="360" w:lineRule="auto"/>
        <w:ind w:firstLine="709"/>
        <w:jc w:val="both"/>
        <w:rPr>
          <w:bCs/>
          <w:sz w:val="28"/>
          <w:szCs w:val="28"/>
        </w:rPr>
      </w:pPr>
    </w:p>
    <w:p w:rsidR="003C5A6A" w:rsidRPr="0098665C" w:rsidRDefault="003C5A6A" w:rsidP="0098665C">
      <w:pPr>
        <w:widowControl w:val="0"/>
        <w:shd w:val="clear" w:color="auto" w:fill="FFFFFF"/>
        <w:autoSpaceDE w:val="0"/>
        <w:autoSpaceDN w:val="0"/>
        <w:adjustRightInd w:val="0"/>
        <w:spacing w:line="360" w:lineRule="auto"/>
        <w:ind w:firstLine="709"/>
        <w:jc w:val="both"/>
        <w:rPr>
          <w:rFonts w:cs="Arial"/>
          <w:sz w:val="28"/>
          <w:szCs w:val="28"/>
        </w:rPr>
      </w:pPr>
      <w:r w:rsidRPr="0098665C">
        <w:rPr>
          <w:bCs/>
          <w:sz w:val="28"/>
          <w:szCs w:val="28"/>
        </w:rPr>
        <w:t>Налог на продажу</w:t>
      </w:r>
      <w:r w:rsidRPr="0098665C">
        <w:rPr>
          <w:sz w:val="28"/>
          <w:szCs w:val="28"/>
        </w:rPr>
        <w:t xml:space="preserve"> относится к числу местных налогов и сборов и взимается он в розничной торговле, за исключением социально значимых товаров по перечню, устанавливаемому Советом Министров Республики Беларусь.</w:t>
      </w:r>
    </w:p>
    <w:p w:rsidR="003C5A6A" w:rsidRPr="0098665C" w:rsidRDefault="003C5A6A" w:rsidP="0098665C">
      <w:pPr>
        <w:widowControl w:val="0"/>
        <w:shd w:val="clear" w:color="auto" w:fill="FFFFFF"/>
        <w:autoSpaceDE w:val="0"/>
        <w:autoSpaceDN w:val="0"/>
        <w:adjustRightInd w:val="0"/>
        <w:spacing w:line="360" w:lineRule="auto"/>
        <w:ind w:firstLine="709"/>
        <w:jc w:val="both"/>
        <w:rPr>
          <w:rFonts w:cs="Arial"/>
          <w:sz w:val="28"/>
          <w:szCs w:val="28"/>
        </w:rPr>
      </w:pPr>
      <w:r w:rsidRPr="0098665C">
        <w:rPr>
          <w:sz w:val="28"/>
          <w:szCs w:val="28"/>
        </w:rPr>
        <w:t>Налог на продажу устанавливается как надбавка к цене и исключается из выручки до определения сумм других налогов и сборов.</w:t>
      </w:r>
    </w:p>
    <w:p w:rsidR="003C5A6A" w:rsidRPr="0098665C" w:rsidRDefault="003C5A6A" w:rsidP="0098665C">
      <w:pPr>
        <w:pStyle w:val="point"/>
        <w:spacing w:line="360" w:lineRule="auto"/>
        <w:ind w:firstLine="709"/>
        <w:rPr>
          <w:sz w:val="28"/>
          <w:szCs w:val="28"/>
        </w:rPr>
      </w:pPr>
      <w:r w:rsidRPr="0098665C">
        <w:rPr>
          <w:rStyle w:val="grame"/>
          <w:sz w:val="28"/>
          <w:szCs w:val="28"/>
        </w:rPr>
        <w:t>Плательщиками налога с продаж являются организации, осуществляющие розничную торговлю товарами через торговые и</w:t>
      </w:r>
      <w:r w:rsidRPr="0098665C">
        <w:rPr>
          <w:sz w:val="28"/>
          <w:szCs w:val="28"/>
        </w:rPr>
        <w:t xml:space="preserve"> иные объекты в соответствии с законодательством Республики Беларусь на территории Гродненской области</w:t>
      </w:r>
      <w:r w:rsidR="008C0252" w:rsidRPr="0098665C">
        <w:rPr>
          <w:sz w:val="28"/>
          <w:szCs w:val="28"/>
        </w:rPr>
        <w:t xml:space="preserve"> [</w:t>
      </w:r>
      <w:r w:rsidR="00325300">
        <w:rPr>
          <w:sz w:val="28"/>
          <w:szCs w:val="28"/>
        </w:rPr>
        <w:t>9</w:t>
      </w:r>
      <w:r w:rsidR="008C0252" w:rsidRPr="0098665C">
        <w:rPr>
          <w:sz w:val="28"/>
          <w:szCs w:val="28"/>
        </w:rPr>
        <w:t>, п. 3].</w:t>
      </w:r>
    </w:p>
    <w:p w:rsidR="003C5A6A" w:rsidRPr="0098665C" w:rsidRDefault="003C5A6A" w:rsidP="0098665C">
      <w:pPr>
        <w:pStyle w:val="newncpi"/>
        <w:spacing w:line="360" w:lineRule="auto"/>
        <w:ind w:firstLine="709"/>
        <w:rPr>
          <w:sz w:val="28"/>
          <w:szCs w:val="28"/>
        </w:rPr>
      </w:pPr>
      <w:r w:rsidRPr="0098665C">
        <w:rPr>
          <w:sz w:val="28"/>
          <w:szCs w:val="28"/>
        </w:rPr>
        <w:t>По филиалам, представительствам и иным обособленным подразделениям организаций, как имеющим, так и не имеющим обособленного баланса и текущего и иного банковского счета, уплата налога с продаж производится организациями в бюджет по месту получения выручки.</w:t>
      </w:r>
    </w:p>
    <w:p w:rsidR="003C5A6A" w:rsidRPr="0098665C" w:rsidRDefault="003C5A6A" w:rsidP="0098665C">
      <w:pPr>
        <w:pStyle w:val="point"/>
        <w:spacing w:line="360" w:lineRule="auto"/>
        <w:ind w:firstLine="709"/>
        <w:rPr>
          <w:sz w:val="28"/>
          <w:szCs w:val="28"/>
        </w:rPr>
      </w:pPr>
      <w:r w:rsidRPr="0098665C">
        <w:rPr>
          <w:b/>
          <w:sz w:val="28"/>
          <w:szCs w:val="28"/>
        </w:rPr>
        <w:t>Объектом налогообложения</w:t>
      </w:r>
      <w:r w:rsidRPr="0098665C">
        <w:rPr>
          <w:sz w:val="28"/>
          <w:szCs w:val="28"/>
        </w:rPr>
        <w:t xml:space="preserve"> налогом с продаж являются операции по реализации в розничной торговой сети товаров.</w:t>
      </w:r>
    </w:p>
    <w:p w:rsidR="003C5A6A" w:rsidRPr="0098665C" w:rsidRDefault="003C5A6A" w:rsidP="0098665C">
      <w:pPr>
        <w:pStyle w:val="newncpi"/>
        <w:spacing w:line="360" w:lineRule="auto"/>
        <w:ind w:firstLine="709"/>
        <w:rPr>
          <w:sz w:val="28"/>
          <w:szCs w:val="28"/>
        </w:rPr>
      </w:pPr>
      <w:r w:rsidRPr="0098665C">
        <w:rPr>
          <w:sz w:val="28"/>
          <w:szCs w:val="28"/>
        </w:rPr>
        <w:t>Налоговая база налога с продаж определяется как выручка от реализации плательщиками товаров исходя из розничных цен без включения в них налога с продаж.</w:t>
      </w:r>
    </w:p>
    <w:p w:rsidR="003C5A6A" w:rsidRPr="0098665C" w:rsidRDefault="003C5A6A" w:rsidP="0098665C">
      <w:pPr>
        <w:pStyle w:val="point"/>
        <w:spacing w:line="360" w:lineRule="auto"/>
        <w:ind w:firstLine="709"/>
        <w:rPr>
          <w:sz w:val="28"/>
          <w:szCs w:val="28"/>
        </w:rPr>
      </w:pPr>
      <w:r w:rsidRPr="0098665C">
        <w:rPr>
          <w:sz w:val="28"/>
          <w:szCs w:val="28"/>
        </w:rPr>
        <w:t>Налоговая ставка налога с продаж товаров, ввезенных на таможенную территорию Республики Беларусь и выпущенных в свободное обращение в Республике Беларусь, устанавливается в размере 15 процентов налоговой базы, других товаров, включая товары, реализуемые в магазинах беспошлинной торговли,</w:t>
      </w:r>
      <w:r w:rsidR="00E2758B">
        <w:rPr>
          <w:sz w:val="28"/>
          <w:szCs w:val="28"/>
        </w:rPr>
        <w:t xml:space="preserve"> </w:t>
      </w:r>
      <w:r w:rsidRPr="0098665C">
        <w:rPr>
          <w:sz w:val="28"/>
          <w:szCs w:val="28"/>
        </w:rPr>
        <w:t>– 5 процентов налоговой базы.</w:t>
      </w:r>
    </w:p>
    <w:p w:rsidR="003C5A6A" w:rsidRPr="0098665C" w:rsidRDefault="003C5A6A" w:rsidP="0098665C">
      <w:pPr>
        <w:pStyle w:val="newncpi"/>
        <w:spacing w:line="360" w:lineRule="auto"/>
        <w:ind w:firstLine="709"/>
        <w:rPr>
          <w:sz w:val="28"/>
          <w:szCs w:val="28"/>
        </w:rPr>
      </w:pPr>
      <w:r w:rsidRPr="0098665C">
        <w:rPr>
          <w:rStyle w:val="grame"/>
          <w:sz w:val="28"/>
          <w:szCs w:val="28"/>
        </w:rPr>
        <w:t>Соки, нектары, консервы овощные и фруктово</w:t>
      </w:r>
      <w:r w:rsidRPr="0098665C">
        <w:rPr>
          <w:rStyle w:val="grame"/>
          <w:sz w:val="28"/>
          <w:szCs w:val="28"/>
          <w:lang w:val="be-BY"/>
        </w:rPr>
        <w:t>-</w:t>
      </w:r>
      <w:r w:rsidRPr="0098665C">
        <w:rPr>
          <w:rStyle w:val="grame"/>
          <w:sz w:val="28"/>
          <w:szCs w:val="28"/>
        </w:rPr>
        <w:t xml:space="preserve">ягодные, картофель свежий, овощи свежие, мед, кофе, стиральные машины, электропылесосы, электроутюги, холодильники, морозильники, видеомагнитофоны, магнитолы, видеоплейеры, радиоприемные устройства, видеокамеры, фотоаппараты, ввезенные на таможенную территорию Республики Беларусь и выпущенные в свободное обращение в Республике Беларусь, облагаются по ставке 5 процентов налоговой базы. </w:t>
      </w:r>
      <w:r w:rsidRPr="0098665C">
        <w:rPr>
          <w:sz w:val="28"/>
          <w:szCs w:val="28"/>
        </w:rPr>
        <w:t> Не допускается установление индивидуальных ставок налога с продаж отдельным категориям плательщиков.</w:t>
      </w:r>
    </w:p>
    <w:p w:rsidR="003C5A6A" w:rsidRPr="0098665C" w:rsidRDefault="003C5A6A" w:rsidP="0098665C">
      <w:pPr>
        <w:pStyle w:val="point"/>
        <w:spacing w:line="360" w:lineRule="auto"/>
        <w:ind w:firstLine="709"/>
        <w:rPr>
          <w:sz w:val="28"/>
          <w:szCs w:val="28"/>
        </w:rPr>
      </w:pPr>
      <w:r w:rsidRPr="0098665C">
        <w:rPr>
          <w:sz w:val="28"/>
          <w:szCs w:val="28"/>
        </w:rPr>
        <w:t>Освобождаются от уплаты налога с продаж</w:t>
      </w:r>
      <w:r w:rsidR="008C0252" w:rsidRPr="0098665C">
        <w:rPr>
          <w:sz w:val="28"/>
          <w:szCs w:val="28"/>
        </w:rPr>
        <w:t xml:space="preserve"> [</w:t>
      </w:r>
      <w:r w:rsidR="00325300">
        <w:rPr>
          <w:sz w:val="28"/>
          <w:szCs w:val="28"/>
        </w:rPr>
        <w:t>9</w:t>
      </w:r>
      <w:r w:rsidR="008C0252" w:rsidRPr="0098665C">
        <w:rPr>
          <w:sz w:val="28"/>
          <w:szCs w:val="28"/>
        </w:rPr>
        <w:t>, п. 9]</w:t>
      </w:r>
      <w:r w:rsidRPr="0098665C">
        <w:rPr>
          <w:sz w:val="28"/>
          <w:szCs w:val="28"/>
        </w:rPr>
        <w:t>:</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 xml:space="preserve">организации розничной торговли, расположенные в сельских населенных пунктах Гродненской области, за исключением реализации пива, водки, вина, шампанского, </w:t>
      </w:r>
      <w:r w:rsidRPr="0098665C">
        <w:rPr>
          <w:rStyle w:val="grame"/>
          <w:sz w:val="28"/>
          <w:szCs w:val="28"/>
        </w:rPr>
        <w:t>ликеро</w:t>
      </w:r>
      <w:r w:rsidRPr="0098665C">
        <w:rPr>
          <w:rStyle w:val="grame"/>
          <w:sz w:val="28"/>
          <w:szCs w:val="28"/>
          <w:lang w:val="be-BY"/>
        </w:rPr>
        <w:t>-</w:t>
      </w:r>
      <w:r w:rsidRPr="0098665C">
        <w:rPr>
          <w:rStyle w:val="grame"/>
          <w:sz w:val="28"/>
          <w:szCs w:val="28"/>
        </w:rPr>
        <w:t>водочных</w:t>
      </w:r>
      <w:r w:rsidRPr="0098665C">
        <w:rPr>
          <w:sz w:val="28"/>
          <w:szCs w:val="28"/>
        </w:rPr>
        <w:t xml:space="preserve"> и табачных изделий;</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организации, уплачивающие налог на услуги по объектам общественного питания. Рестораны, бары, кафе уплачивают налог с продаж при реализации через выездную розничную торговую сеть продукции (товаров), приобретенной у сторонних организаций и индивидуальных предпринимателей, а также при реализации водки, табачных изделий по ценам, утвержденным Министерством экономики Республики Беларусь;</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rStyle w:val="grame"/>
          <w:sz w:val="28"/>
          <w:szCs w:val="28"/>
        </w:rPr>
        <w:t>организации, оказывающие услуги общественного питания, по реализации продукции собственного производства через торговые объекты, принадлежащие им на праве собственности, хозяйственного ведения или оперативного управления, в том числе и через арендуемые помещения;</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организации и индивидуальные предприниматели, использующие труд инвалидов, численность которых составляет более 50 процентов списочной численности работников в среднем за отчетный период, в части продукции собственного производства;</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организации бытового обслуживания;</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специализированные зоологические магазины;</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 xml:space="preserve">учреждения </w:t>
      </w:r>
      <w:r w:rsidRPr="0098665C">
        <w:rPr>
          <w:rStyle w:val="grame"/>
          <w:sz w:val="28"/>
          <w:szCs w:val="28"/>
        </w:rPr>
        <w:t>исполнения наказаний системы Министерства внутренних дел Республики</w:t>
      </w:r>
      <w:r w:rsidRPr="0098665C">
        <w:rPr>
          <w:sz w:val="28"/>
          <w:szCs w:val="28"/>
        </w:rPr>
        <w:t xml:space="preserve"> Беларусь, расположенные на территории Гродненской области;</w:t>
      </w:r>
    </w:p>
    <w:p w:rsidR="003C5A6A" w:rsidRPr="0098665C" w:rsidRDefault="003C5A6A" w:rsidP="0098665C">
      <w:pPr>
        <w:pStyle w:val="newncpi"/>
        <w:numPr>
          <w:ilvl w:val="0"/>
          <w:numId w:val="14"/>
        </w:numPr>
        <w:tabs>
          <w:tab w:val="clear" w:pos="1287"/>
          <w:tab w:val="num" w:pos="0"/>
          <w:tab w:val="left" w:pos="360"/>
        </w:tabs>
        <w:spacing w:line="360" w:lineRule="auto"/>
        <w:ind w:left="0" w:firstLine="709"/>
        <w:rPr>
          <w:sz w:val="28"/>
          <w:szCs w:val="28"/>
        </w:rPr>
      </w:pPr>
      <w:r w:rsidRPr="0098665C">
        <w:rPr>
          <w:sz w:val="28"/>
          <w:szCs w:val="28"/>
        </w:rPr>
        <w:t>религиозные организации.</w:t>
      </w:r>
    </w:p>
    <w:p w:rsidR="003C5A6A" w:rsidRPr="0098665C" w:rsidRDefault="003C5A6A" w:rsidP="0098665C">
      <w:pPr>
        <w:pStyle w:val="point"/>
        <w:tabs>
          <w:tab w:val="left" w:pos="180"/>
        </w:tabs>
        <w:spacing w:line="360" w:lineRule="auto"/>
        <w:ind w:firstLine="709"/>
        <w:rPr>
          <w:sz w:val="28"/>
          <w:szCs w:val="28"/>
        </w:rPr>
      </w:pPr>
      <w:r w:rsidRPr="0098665C">
        <w:rPr>
          <w:sz w:val="28"/>
          <w:szCs w:val="28"/>
        </w:rPr>
        <w:t>Налогом с продаж не облагаются:</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ритуальные принадлежности;</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вещи, бывшие в употреблении, а также реализуемые по договорам комиссии, заключенным с физическими лицами;</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имущество, обращенное в доход государства;</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книжная и печатная продукция;</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лотерейные и проездные билеты, телефонные карточки;</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медицинская техника и изделия медицинского (ветеринарного) назначения;</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биологически активные добавки;</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полиэтиленовые (бумажные) пакеты и мешки;</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обручальные кольца;</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rPr>
      </w:pPr>
      <w:r w:rsidRPr="0098665C">
        <w:rPr>
          <w:sz w:val="28"/>
          <w:szCs w:val="28"/>
        </w:rPr>
        <w:t>лента, бумага, коробки, баулы, используемые для упаковки товаров (сувениров, подарков);</w:t>
      </w:r>
    </w:p>
    <w:p w:rsidR="003C5A6A" w:rsidRPr="0098665C" w:rsidRDefault="003C5A6A" w:rsidP="0098665C">
      <w:pPr>
        <w:pStyle w:val="newncpi"/>
        <w:numPr>
          <w:ilvl w:val="1"/>
          <w:numId w:val="14"/>
        </w:numPr>
        <w:tabs>
          <w:tab w:val="clear" w:pos="2007"/>
          <w:tab w:val="num" w:pos="0"/>
          <w:tab w:val="left" w:pos="360"/>
        </w:tabs>
        <w:spacing w:line="360" w:lineRule="auto"/>
        <w:ind w:left="0" w:firstLine="709"/>
        <w:rPr>
          <w:sz w:val="28"/>
          <w:szCs w:val="28"/>
          <w:lang w:val="be-BY"/>
        </w:rPr>
      </w:pPr>
      <w:r w:rsidRPr="0098665C">
        <w:rPr>
          <w:sz w:val="28"/>
          <w:szCs w:val="28"/>
        </w:rPr>
        <w:t>транспортные средства.</w:t>
      </w:r>
    </w:p>
    <w:p w:rsidR="00E2758B" w:rsidRDefault="003C5A6A" w:rsidP="0098665C">
      <w:pPr>
        <w:pStyle w:val="newncpi"/>
        <w:tabs>
          <w:tab w:val="left" w:pos="360"/>
        </w:tabs>
        <w:spacing w:line="360" w:lineRule="auto"/>
        <w:ind w:firstLine="709"/>
        <w:rPr>
          <w:sz w:val="28"/>
          <w:szCs w:val="28"/>
        </w:rPr>
      </w:pPr>
      <w:r w:rsidRPr="0098665C">
        <w:rPr>
          <w:sz w:val="28"/>
          <w:szCs w:val="28"/>
        </w:rPr>
        <w:t xml:space="preserve">Сумма налога с продаж устанавливается как надбавка к цене реализуемых товаров с учетом налога на добавленную стоимость и исключается из выручки при исчислении налогов, сборов и иных платежей, уплачиваемых в бюджет, в том числе в государственные целевые бюджетные фонды, и определяется по формуле: </w:t>
      </w:r>
    </w:p>
    <w:p w:rsidR="003C5A6A" w:rsidRPr="0098665C" w:rsidRDefault="003C5A6A" w:rsidP="0098665C">
      <w:pPr>
        <w:pStyle w:val="newncpi"/>
        <w:tabs>
          <w:tab w:val="left" w:pos="360"/>
        </w:tabs>
        <w:spacing w:line="360" w:lineRule="auto"/>
        <w:ind w:firstLine="709"/>
        <w:rPr>
          <w:sz w:val="28"/>
          <w:szCs w:val="28"/>
          <w:lang w:val="be-BY"/>
        </w:rPr>
      </w:pPr>
      <w:r w:rsidRPr="0098665C">
        <w:rPr>
          <w:sz w:val="28"/>
          <w:szCs w:val="28"/>
        </w:rPr>
        <w:t xml:space="preserve">(НБ * С) / 100 %, </w:t>
      </w:r>
      <w:r w:rsidR="00E2758B">
        <w:rPr>
          <w:sz w:val="28"/>
          <w:szCs w:val="28"/>
        </w:rPr>
        <w:t xml:space="preserve">                                                                              (2.</w:t>
      </w:r>
      <w:r w:rsidR="007A262B">
        <w:rPr>
          <w:sz w:val="28"/>
          <w:szCs w:val="28"/>
        </w:rPr>
        <w:t>8</w:t>
      </w:r>
      <w:r w:rsidR="00E2758B">
        <w:rPr>
          <w:sz w:val="28"/>
          <w:szCs w:val="28"/>
        </w:rPr>
        <w:t>)</w:t>
      </w:r>
    </w:p>
    <w:p w:rsidR="003C5A6A" w:rsidRPr="0098665C" w:rsidRDefault="003C5A6A" w:rsidP="0098665C">
      <w:pPr>
        <w:pStyle w:val="newncpi0"/>
        <w:spacing w:line="360" w:lineRule="auto"/>
        <w:ind w:firstLine="709"/>
        <w:rPr>
          <w:sz w:val="28"/>
          <w:szCs w:val="28"/>
        </w:rPr>
      </w:pPr>
      <w:r w:rsidRPr="0098665C">
        <w:rPr>
          <w:sz w:val="28"/>
          <w:szCs w:val="28"/>
        </w:rPr>
        <w:t>где</w:t>
      </w:r>
      <w:r w:rsidRPr="0098665C">
        <w:rPr>
          <w:sz w:val="28"/>
          <w:szCs w:val="28"/>
          <w:lang w:val="be-BY"/>
        </w:rPr>
        <w:t> </w:t>
      </w:r>
      <w:r w:rsidRPr="0098665C">
        <w:rPr>
          <w:sz w:val="28"/>
          <w:szCs w:val="28"/>
        </w:rPr>
        <w:t xml:space="preserve"> НБ – налоговая база и</w:t>
      </w:r>
      <w:r w:rsidRPr="0098665C">
        <w:rPr>
          <w:rStyle w:val="grame"/>
          <w:sz w:val="28"/>
          <w:szCs w:val="28"/>
        </w:rPr>
        <w:t xml:space="preserve"> С</w:t>
      </w:r>
      <w:r w:rsidRPr="0098665C">
        <w:rPr>
          <w:sz w:val="28"/>
          <w:szCs w:val="28"/>
        </w:rPr>
        <w:t> – ставка налога с продаж.</w:t>
      </w:r>
    </w:p>
    <w:p w:rsidR="003C5A6A" w:rsidRDefault="003C5A6A" w:rsidP="0098665C">
      <w:pPr>
        <w:pStyle w:val="point"/>
        <w:spacing w:line="360" w:lineRule="auto"/>
        <w:ind w:firstLine="709"/>
        <w:rPr>
          <w:sz w:val="28"/>
          <w:szCs w:val="28"/>
        </w:rPr>
      </w:pPr>
      <w:r w:rsidRPr="0098665C">
        <w:rPr>
          <w:rStyle w:val="grame"/>
          <w:sz w:val="28"/>
          <w:szCs w:val="28"/>
        </w:rPr>
        <w:t xml:space="preserve">Для определения цены товара с учетом налога с продаж необходимо цену товара, сформированную согласно Положению о порядке формирования и применения цен и тарифов, утвержденному постановлением Министерства экономики Республики Беларусь от 22 апреля </w:t>
      </w:r>
      <w:smartTag w:uri="urn:schemas-microsoft-com:office:smarttags" w:element="metricconverter">
        <w:smartTagPr>
          <w:attr w:name="ProductID" w:val="1999 г"/>
        </w:smartTagPr>
        <w:r w:rsidRPr="0098665C">
          <w:rPr>
            <w:rStyle w:val="grame"/>
            <w:sz w:val="28"/>
            <w:szCs w:val="28"/>
          </w:rPr>
          <w:t>1999 г</w:t>
        </w:r>
      </w:smartTag>
      <w:r w:rsidRPr="0098665C">
        <w:rPr>
          <w:rStyle w:val="grame"/>
          <w:sz w:val="28"/>
          <w:szCs w:val="28"/>
        </w:rPr>
        <w:t xml:space="preserve">. № 43 </w:t>
      </w:r>
      <w:r w:rsidRPr="0098665C">
        <w:rPr>
          <w:sz w:val="28"/>
          <w:szCs w:val="28"/>
        </w:rPr>
        <w:t>умножить на 1</w:t>
      </w:r>
      <w:r w:rsidR="00223E4C">
        <w:rPr>
          <w:sz w:val="28"/>
          <w:szCs w:val="28"/>
        </w:rPr>
        <w:t>0</w:t>
      </w:r>
      <w:r w:rsidRPr="0098665C">
        <w:rPr>
          <w:sz w:val="28"/>
          <w:szCs w:val="28"/>
        </w:rPr>
        <w:t>5 и разделить на 100 (для товаров, облагаемых по ставке 5 процентов)</w:t>
      </w:r>
      <w:r w:rsidR="0037755C" w:rsidRPr="0098665C">
        <w:rPr>
          <w:sz w:val="28"/>
          <w:szCs w:val="28"/>
        </w:rPr>
        <w:t xml:space="preserve"> (Приложение 2)</w:t>
      </w:r>
      <w:r w:rsidRPr="0098665C">
        <w:rPr>
          <w:sz w:val="28"/>
          <w:szCs w:val="28"/>
        </w:rPr>
        <w:t>.</w:t>
      </w:r>
    </w:p>
    <w:p w:rsidR="00223E4C" w:rsidRDefault="00223E4C" w:rsidP="0098665C">
      <w:pPr>
        <w:pStyle w:val="point"/>
        <w:spacing w:line="360" w:lineRule="auto"/>
        <w:ind w:firstLine="709"/>
        <w:rPr>
          <w:sz w:val="28"/>
          <w:szCs w:val="28"/>
        </w:rPr>
      </w:pPr>
      <w:r>
        <w:rPr>
          <w:sz w:val="28"/>
          <w:szCs w:val="28"/>
        </w:rPr>
        <w:t>Сумма налога с продаж в ООО «Русолви» за январь-февраль месяцы составила 2666081 руб., т.к. выручка от реализации товаров, облагаемых по ставке 5% составила 53321620 руб.</w:t>
      </w:r>
    </w:p>
    <w:p w:rsidR="00223E4C" w:rsidRPr="0098665C" w:rsidRDefault="00223E4C" w:rsidP="0098665C">
      <w:pPr>
        <w:pStyle w:val="point"/>
        <w:spacing w:line="360" w:lineRule="auto"/>
        <w:ind w:firstLine="709"/>
        <w:rPr>
          <w:sz w:val="28"/>
          <w:szCs w:val="28"/>
        </w:rPr>
      </w:pPr>
      <w:r>
        <w:rPr>
          <w:sz w:val="28"/>
          <w:szCs w:val="28"/>
        </w:rPr>
        <w:t>Сумма налога с продаж включается в отпускную цену продукции проводкой:  Дебет 90    Кредит 68.</w:t>
      </w:r>
    </w:p>
    <w:p w:rsidR="003C5A6A" w:rsidRPr="0098665C" w:rsidRDefault="003C5A6A" w:rsidP="0098665C">
      <w:pPr>
        <w:pStyle w:val="newncpi"/>
        <w:spacing w:line="360" w:lineRule="auto"/>
        <w:ind w:firstLine="709"/>
        <w:rPr>
          <w:sz w:val="28"/>
          <w:szCs w:val="28"/>
        </w:rPr>
      </w:pPr>
      <w:r w:rsidRPr="0098665C">
        <w:rPr>
          <w:rStyle w:val="grame"/>
          <w:sz w:val="28"/>
          <w:szCs w:val="28"/>
        </w:rPr>
        <w:t>Плательщики налога с продаж ежемесячно не позднее 20-го числа месяца, следующего за отчетным, представляют в налоговый орган по месту постановки на учет в инспекции Министерства по налогам и сборам Республики Беларусь по районам Гродненской области налоговую декларацию (расчет) налога с продаж по форме согласно приложению 1 к настоящей Инструкции, которая составляется нарастающим итогом с начала года.</w:t>
      </w:r>
    </w:p>
    <w:p w:rsidR="003C5A6A" w:rsidRPr="0098665C" w:rsidRDefault="003C5A6A" w:rsidP="0098665C">
      <w:pPr>
        <w:pStyle w:val="point"/>
        <w:spacing w:line="360" w:lineRule="auto"/>
        <w:ind w:firstLine="709"/>
        <w:rPr>
          <w:sz w:val="28"/>
          <w:szCs w:val="28"/>
        </w:rPr>
      </w:pPr>
      <w:r w:rsidRPr="0098665C">
        <w:rPr>
          <w:sz w:val="28"/>
          <w:szCs w:val="28"/>
        </w:rPr>
        <w:t>Уплата налога с продаж производится плательщиками налога с продаж ежемесячно не позднее 22-го числа месяца, следующего за отчетным месяцем.</w:t>
      </w:r>
    </w:p>
    <w:p w:rsidR="003C5A6A" w:rsidRPr="0098665C" w:rsidRDefault="003C5A6A" w:rsidP="0098665C">
      <w:pPr>
        <w:pStyle w:val="newncpi"/>
        <w:spacing w:line="360" w:lineRule="auto"/>
        <w:ind w:firstLine="709"/>
        <w:rPr>
          <w:sz w:val="28"/>
          <w:szCs w:val="28"/>
        </w:rPr>
      </w:pPr>
      <w:r w:rsidRPr="0098665C">
        <w:rPr>
          <w:sz w:val="28"/>
          <w:szCs w:val="28"/>
        </w:rPr>
        <w:t xml:space="preserve">В городе Гродно  зачисление налога с продаж производится на счета инспекций Министерства по налогам и сборам Республики Беларусь по  Гродненской области для учета средств областного бюджета. </w:t>
      </w:r>
    </w:p>
    <w:p w:rsidR="003C5A6A" w:rsidRPr="0098665C" w:rsidRDefault="003C5A6A" w:rsidP="0098665C">
      <w:pPr>
        <w:pStyle w:val="point"/>
        <w:spacing w:line="360" w:lineRule="auto"/>
        <w:ind w:firstLine="709"/>
        <w:rPr>
          <w:sz w:val="28"/>
          <w:szCs w:val="28"/>
        </w:rPr>
      </w:pPr>
      <w:r w:rsidRPr="0098665C">
        <w:rPr>
          <w:sz w:val="28"/>
          <w:szCs w:val="28"/>
        </w:rPr>
        <w:t xml:space="preserve">Права и обязанности плательщиков налога с продаж, ответственность за правильность его исчисления, полноту и своевременность уплаты, нарушение установленного срока представления налоговой декларации (расчета) налога с продаж, порядка его взыскания, а также права налоговых органов по </w:t>
      </w:r>
      <w:r w:rsidRPr="0098665C">
        <w:rPr>
          <w:rStyle w:val="grame"/>
          <w:sz w:val="28"/>
          <w:szCs w:val="28"/>
        </w:rPr>
        <w:t>контролю за правильностью</w:t>
      </w:r>
      <w:r w:rsidRPr="0098665C">
        <w:rPr>
          <w:sz w:val="28"/>
          <w:szCs w:val="28"/>
        </w:rPr>
        <w:t xml:space="preserve"> его исчисления и своевременностью уплаты устанавливаются в соответствии с законодательством Республики Беларусь.</w:t>
      </w:r>
    </w:p>
    <w:p w:rsidR="003C5A6A" w:rsidRPr="0098665C" w:rsidRDefault="003C5A6A" w:rsidP="0098665C">
      <w:pPr>
        <w:widowControl w:val="0"/>
        <w:shd w:val="clear" w:color="auto" w:fill="FFFFFF"/>
        <w:autoSpaceDE w:val="0"/>
        <w:autoSpaceDN w:val="0"/>
        <w:adjustRightInd w:val="0"/>
        <w:spacing w:line="360" w:lineRule="auto"/>
        <w:ind w:firstLine="709"/>
        <w:jc w:val="both"/>
        <w:rPr>
          <w:sz w:val="28"/>
          <w:szCs w:val="28"/>
        </w:rPr>
      </w:pPr>
    </w:p>
    <w:p w:rsidR="00E2758B" w:rsidRPr="00E2758B" w:rsidRDefault="00B121ED" w:rsidP="00E2758B">
      <w:pPr>
        <w:pStyle w:val="1"/>
        <w:jc w:val="center"/>
        <w:rPr>
          <w:rFonts w:ascii="Times New Roman Полужирный" w:hAnsi="Times New Roman Полужирный"/>
          <w:b/>
          <w:bCs/>
          <w:color w:val="000000"/>
          <w:szCs w:val="28"/>
        </w:rPr>
      </w:pPr>
      <w:bookmarkStart w:id="8" w:name="_Toc194381949"/>
      <w:r w:rsidRPr="00E2758B">
        <w:rPr>
          <w:rFonts w:ascii="Times New Roman Полужирный" w:hAnsi="Times New Roman Полужирный"/>
          <w:b/>
          <w:bCs/>
          <w:color w:val="000000"/>
          <w:szCs w:val="28"/>
        </w:rPr>
        <w:t xml:space="preserve">2.4. </w:t>
      </w:r>
      <w:r w:rsidR="00223E4C">
        <w:rPr>
          <w:b/>
          <w:bCs/>
          <w:color w:val="000000"/>
          <w:szCs w:val="28"/>
        </w:rPr>
        <w:t>Методика расчета и учета налога на добавленную стоимость</w:t>
      </w:r>
      <w:bookmarkEnd w:id="8"/>
    </w:p>
    <w:p w:rsidR="00B121ED" w:rsidRPr="0098665C" w:rsidRDefault="00B121ED" w:rsidP="0098665C">
      <w:pPr>
        <w:spacing w:line="360" w:lineRule="auto"/>
        <w:ind w:firstLine="709"/>
        <w:jc w:val="both"/>
        <w:rPr>
          <w:b/>
          <w:sz w:val="28"/>
          <w:szCs w:val="28"/>
        </w:rPr>
      </w:pPr>
      <w:r w:rsidRPr="0098665C">
        <w:rPr>
          <w:b/>
          <w:sz w:val="28"/>
          <w:szCs w:val="28"/>
        </w:rPr>
        <w:t xml:space="preserve"> </w:t>
      </w:r>
    </w:p>
    <w:p w:rsidR="00223E4C" w:rsidRPr="00223E4C" w:rsidRDefault="00223E4C" w:rsidP="00223E4C">
      <w:pPr>
        <w:spacing w:line="360" w:lineRule="auto"/>
        <w:ind w:right="-6" w:firstLine="900"/>
        <w:jc w:val="both"/>
        <w:rPr>
          <w:sz w:val="28"/>
          <w:szCs w:val="28"/>
        </w:rPr>
      </w:pPr>
      <w:r w:rsidRPr="005B0CE9">
        <w:rPr>
          <w:sz w:val="28"/>
          <w:szCs w:val="28"/>
        </w:rPr>
        <w:t>Основным и наибольшим по объему платежей в составе косвенных налогов является налог на добавленную стоимость. Его поступления составляют около четвертой части всех доходов консолидированного бюджета РБ. [</w:t>
      </w:r>
      <w:r w:rsidRPr="00223E4C">
        <w:rPr>
          <w:sz w:val="28"/>
          <w:szCs w:val="28"/>
        </w:rPr>
        <w:t xml:space="preserve">7, </w:t>
      </w:r>
      <w:r>
        <w:rPr>
          <w:sz w:val="28"/>
          <w:szCs w:val="28"/>
          <w:lang w:val="en-US"/>
        </w:rPr>
        <w:t>c</w:t>
      </w:r>
      <w:r w:rsidRPr="00223E4C">
        <w:rPr>
          <w:sz w:val="28"/>
          <w:szCs w:val="28"/>
        </w:rPr>
        <w:t>.182]</w:t>
      </w:r>
    </w:p>
    <w:p w:rsidR="00223E4C" w:rsidRPr="005B0CE9" w:rsidRDefault="00223E4C" w:rsidP="00223E4C">
      <w:pPr>
        <w:spacing w:line="360" w:lineRule="auto"/>
        <w:ind w:right="-6" w:firstLine="900"/>
        <w:jc w:val="both"/>
        <w:rPr>
          <w:sz w:val="28"/>
          <w:szCs w:val="28"/>
        </w:rPr>
      </w:pPr>
      <w:r w:rsidRPr="005B0CE9">
        <w:rPr>
          <w:sz w:val="28"/>
          <w:szCs w:val="28"/>
        </w:rPr>
        <w:t>Введение НДС в налоговые системы большинства государств служит ярким подтверждением факта широкого заимствования в мировом масштабе прогрессивных технологий налогообложения доходов налогоплательщиков и унификации форм и методов взимания платежей в бюджет.</w:t>
      </w:r>
    </w:p>
    <w:p w:rsidR="00223E4C" w:rsidRPr="005B0CE9" w:rsidRDefault="00223E4C" w:rsidP="00223E4C">
      <w:pPr>
        <w:spacing w:line="360" w:lineRule="auto"/>
        <w:ind w:right="-6" w:firstLine="900"/>
        <w:jc w:val="both"/>
        <w:rPr>
          <w:sz w:val="28"/>
          <w:szCs w:val="28"/>
        </w:rPr>
      </w:pPr>
      <w:r w:rsidRPr="005B0CE9">
        <w:rPr>
          <w:sz w:val="28"/>
          <w:szCs w:val="28"/>
        </w:rPr>
        <w:t>НДС включается как надбавка в цену товара и после его реализации поступает в государственный бюджет. По определению он не влияет на финансовый результат бизнеса и тем самым стимулирует рост накоплений и расширение производства. Государство через систему ставок и льгот использует его для регулирования потребительского рынка, сбалансирования спроса и предложения на отдельные группы товаров и услуг.</w:t>
      </w:r>
    </w:p>
    <w:p w:rsidR="00223E4C" w:rsidRPr="005B0CE9" w:rsidRDefault="00223E4C" w:rsidP="00223E4C">
      <w:pPr>
        <w:spacing w:line="360" w:lineRule="auto"/>
        <w:ind w:right="-6" w:firstLine="900"/>
        <w:jc w:val="both"/>
        <w:rPr>
          <w:sz w:val="28"/>
          <w:szCs w:val="28"/>
        </w:rPr>
      </w:pPr>
      <w:r w:rsidRPr="005B0CE9">
        <w:rPr>
          <w:sz w:val="28"/>
          <w:szCs w:val="28"/>
        </w:rPr>
        <w:t>Преимущество НДС перед другими косвенными налогами состоит также в том, что он непосредственно не ощущается потребителем товара, так как его сбор и перечисление в бюджет перекладывается на продавца.</w:t>
      </w:r>
    </w:p>
    <w:p w:rsidR="00223E4C" w:rsidRPr="005B0CE9" w:rsidRDefault="00223E4C" w:rsidP="00223E4C">
      <w:pPr>
        <w:spacing w:line="360" w:lineRule="auto"/>
        <w:ind w:right="-6" w:firstLine="900"/>
        <w:jc w:val="both"/>
        <w:rPr>
          <w:sz w:val="28"/>
          <w:szCs w:val="28"/>
        </w:rPr>
      </w:pPr>
      <w:r w:rsidRPr="005B0CE9">
        <w:rPr>
          <w:sz w:val="28"/>
          <w:szCs w:val="28"/>
        </w:rPr>
        <w:t>Плательщиками налога на добавленную стоимость являются:</w:t>
      </w:r>
    </w:p>
    <w:p w:rsidR="00223E4C" w:rsidRPr="005B0CE9" w:rsidRDefault="00223E4C" w:rsidP="00223E4C">
      <w:pPr>
        <w:spacing w:line="360" w:lineRule="auto"/>
        <w:ind w:right="-6" w:firstLine="900"/>
        <w:jc w:val="both"/>
        <w:rPr>
          <w:sz w:val="28"/>
          <w:szCs w:val="28"/>
        </w:rPr>
      </w:pPr>
      <w:r w:rsidRPr="005B0CE9">
        <w:rPr>
          <w:sz w:val="28"/>
          <w:szCs w:val="28"/>
        </w:rPr>
        <w:t>- юридические лица РБ;</w:t>
      </w:r>
    </w:p>
    <w:p w:rsidR="00223E4C" w:rsidRPr="005B0CE9" w:rsidRDefault="00223E4C" w:rsidP="00223E4C">
      <w:pPr>
        <w:spacing w:line="360" w:lineRule="auto"/>
        <w:ind w:right="-6" w:firstLine="900"/>
        <w:jc w:val="both"/>
        <w:rPr>
          <w:sz w:val="28"/>
          <w:szCs w:val="28"/>
        </w:rPr>
      </w:pPr>
      <w:r w:rsidRPr="005B0CE9">
        <w:rPr>
          <w:sz w:val="28"/>
          <w:szCs w:val="28"/>
        </w:rPr>
        <w:t>- иностранные юридические лица и международные организации;</w:t>
      </w:r>
    </w:p>
    <w:p w:rsidR="00223E4C" w:rsidRPr="005B0CE9" w:rsidRDefault="00223E4C" w:rsidP="00223E4C">
      <w:pPr>
        <w:spacing w:line="360" w:lineRule="auto"/>
        <w:ind w:right="-6" w:firstLine="900"/>
        <w:jc w:val="both"/>
        <w:rPr>
          <w:sz w:val="28"/>
          <w:szCs w:val="28"/>
        </w:rPr>
      </w:pPr>
      <w:r w:rsidRPr="005B0CE9">
        <w:rPr>
          <w:sz w:val="28"/>
          <w:szCs w:val="28"/>
        </w:rPr>
        <w:t>- филиалы, представительства и иные обособленные подразделения белорусских организаций, имеющие отдельный баланс и текущий либо иной банковский счет;</w:t>
      </w:r>
    </w:p>
    <w:p w:rsidR="00223E4C" w:rsidRPr="005B0CE9" w:rsidRDefault="00223E4C" w:rsidP="00223E4C">
      <w:pPr>
        <w:spacing w:line="360" w:lineRule="auto"/>
        <w:ind w:right="-6" w:firstLine="900"/>
        <w:jc w:val="both"/>
        <w:rPr>
          <w:sz w:val="28"/>
          <w:szCs w:val="28"/>
        </w:rPr>
      </w:pPr>
      <w:r w:rsidRPr="005B0CE9">
        <w:rPr>
          <w:sz w:val="28"/>
          <w:szCs w:val="28"/>
        </w:rPr>
        <w:t>- простые товарищества;</w:t>
      </w:r>
    </w:p>
    <w:p w:rsidR="00223E4C" w:rsidRPr="005B0CE9" w:rsidRDefault="00223E4C" w:rsidP="00223E4C">
      <w:pPr>
        <w:spacing w:line="360" w:lineRule="auto"/>
        <w:ind w:right="-6" w:firstLine="900"/>
        <w:jc w:val="both"/>
        <w:rPr>
          <w:sz w:val="28"/>
          <w:szCs w:val="28"/>
        </w:rPr>
      </w:pPr>
      <w:r w:rsidRPr="005B0CE9">
        <w:rPr>
          <w:sz w:val="28"/>
          <w:szCs w:val="28"/>
        </w:rPr>
        <w:t>- хозяйственные группы;</w:t>
      </w:r>
    </w:p>
    <w:p w:rsidR="00E2758B" w:rsidRDefault="00223E4C" w:rsidP="00223E4C">
      <w:pPr>
        <w:spacing w:line="360" w:lineRule="auto"/>
        <w:ind w:firstLine="709"/>
        <w:jc w:val="both"/>
        <w:rPr>
          <w:sz w:val="28"/>
          <w:szCs w:val="28"/>
        </w:rPr>
      </w:pPr>
      <w:r>
        <w:rPr>
          <w:sz w:val="28"/>
          <w:szCs w:val="28"/>
        </w:rPr>
        <w:t xml:space="preserve">   </w:t>
      </w:r>
      <w:r w:rsidRPr="005B0CE9">
        <w:rPr>
          <w:sz w:val="28"/>
          <w:szCs w:val="28"/>
        </w:rPr>
        <w:t>- индивидуальные предприниматели</w:t>
      </w:r>
      <w:r>
        <w:rPr>
          <w:sz w:val="28"/>
          <w:szCs w:val="28"/>
        </w:rPr>
        <w:t>.</w:t>
      </w:r>
    </w:p>
    <w:p w:rsidR="00223E4C" w:rsidRPr="005B0CE9" w:rsidRDefault="00223E4C" w:rsidP="00223E4C">
      <w:pPr>
        <w:spacing w:line="360" w:lineRule="auto"/>
        <w:ind w:right="-6" w:firstLine="900"/>
        <w:jc w:val="both"/>
        <w:rPr>
          <w:sz w:val="28"/>
          <w:szCs w:val="28"/>
        </w:rPr>
      </w:pPr>
      <w:r w:rsidRPr="005B0CE9">
        <w:rPr>
          <w:sz w:val="28"/>
          <w:szCs w:val="28"/>
        </w:rPr>
        <w:t>В случаях, определенных законом, плательщиками НДС могут также выступать организации, индивидуальные предприниматели и физические лица при перемещении товаров через таможенную границу РБ.</w:t>
      </w:r>
    </w:p>
    <w:p w:rsidR="00223E4C" w:rsidRPr="005B0CE9" w:rsidRDefault="00223E4C" w:rsidP="00223E4C">
      <w:pPr>
        <w:spacing w:line="360" w:lineRule="auto"/>
        <w:ind w:right="-6" w:firstLine="900"/>
        <w:jc w:val="both"/>
        <w:rPr>
          <w:sz w:val="28"/>
          <w:szCs w:val="28"/>
        </w:rPr>
      </w:pPr>
      <w:r w:rsidRPr="005B0CE9">
        <w:rPr>
          <w:sz w:val="28"/>
          <w:szCs w:val="28"/>
        </w:rPr>
        <w:t>Объектом налогообложения признаются обороты по реализации товаров на территории РБ. В них также включаются:</w:t>
      </w:r>
    </w:p>
    <w:p w:rsidR="00223E4C" w:rsidRPr="005B0CE9" w:rsidRDefault="00223E4C" w:rsidP="00223E4C">
      <w:pPr>
        <w:spacing w:line="360" w:lineRule="auto"/>
        <w:ind w:right="-6" w:firstLine="900"/>
        <w:jc w:val="both"/>
        <w:rPr>
          <w:sz w:val="28"/>
          <w:szCs w:val="28"/>
        </w:rPr>
      </w:pPr>
      <w:r w:rsidRPr="005B0CE9">
        <w:rPr>
          <w:sz w:val="28"/>
          <w:szCs w:val="28"/>
        </w:rPr>
        <w:t>- обороты по передаче товаров внутри организации, а также индивидуальным предпринимателям для собственных нужд;</w:t>
      </w:r>
    </w:p>
    <w:p w:rsidR="00223E4C" w:rsidRPr="005B0CE9" w:rsidRDefault="00223E4C" w:rsidP="00223E4C">
      <w:pPr>
        <w:spacing w:line="360" w:lineRule="auto"/>
        <w:ind w:right="-6" w:firstLine="900"/>
        <w:jc w:val="both"/>
        <w:rPr>
          <w:sz w:val="28"/>
          <w:szCs w:val="28"/>
        </w:rPr>
      </w:pPr>
      <w:r w:rsidRPr="005B0CE9">
        <w:rPr>
          <w:sz w:val="28"/>
          <w:szCs w:val="28"/>
        </w:rPr>
        <w:t>- обороты по реализации товаров своим работникам, в том числе обороты по реализации в порядке натуральной оплаты труда;</w:t>
      </w:r>
    </w:p>
    <w:p w:rsidR="00223E4C" w:rsidRPr="005B0CE9" w:rsidRDefault="00223E4C" w:rsidP="00223E4C">
      <w:pPr>
        <w:spacing w:line="360" w:lineRule="auto"/>
        <w:ind w:right="-6" w:firstLine="900"/>
        <w:jc w:val="both"/>
        <w:rPr>
          <w:sz w:val="28"/>
          <w:szCs w:val="28"/>
        </w:rPr>
      </w:pPr>
      <w:r w:rsidRPr="005B0CE9">
        <w:rPr>
          <w:sz w:val="28"/>
          <w:szCs w:val="28"/>
        </w:rPr>
        <w:t>- обороты по обмену товарами, имущественными правами на объекты интеллектуальной собственности;</w:t>
      </w:r>
    </w:p>
    <w:p w:rsidR="00223E4C" w:rsidRPr="005B0CE9" w:rsidRDefault="00223E4C" w:rsidP="00223E4C">
      <w:pPr>
        <w:spacing w:line="360" w:lineRule="auto"/>
        <w:ind w:right="-6" w:firstLine="900"/>
        <w:jc w:val="both"/>
        <w:rPr>
          <w:sz w:val="28"/>
          <w:szCs w:val="28"/>
        </w:rPr>
      </w:pPr>
      <w:r w:rsidRPr="005B0CE9">
        <w:rPr>
          <w:sz w:val="28"/>
          <w:szCs w:val="28"/>
        </w:rPr>
        <w:t>- обороты по безвозмездной передаче товаров;</w:t>
      </w:r>
    </w:p>
    <w:p w:rsidR="00223E4C" w:rsidRPr="005B0CE9" w:rsidRDefault="00223E4C" w:rsidP="00223E4C">
      <w:pPr>
        <w:spacing w:line="360" w:lineRule="auto"/>
        <w:ind w:right="-6" w:firstLine="900"/>
        <w:jc w:val="both"/>
        <w:rPr>
          <w:sz w:val="28"/>
          <w:szCs w:val="28"/>
        </w:rPr>
      </w:pPr>
      <w:r w:rsidRPr="005B0CE9">
        <w:rPr>
          <w:sz w:val="28"/>
          <w:szCs w:val="28"/>
        </w:rPr>
        <w:t>- обороты по реализации услуг по сдаче объекта в аренду за вычетом контрактной стоимости объекта аренды;</w:t>
      </w:r>
    </w:p>
    <w:p w:rsidR="00223E4C" w:rsidRPr="005B0CE9" w:rsidRDefault="00223E4C" w:rsidP="00223E4C">
      <w:pPr>
        <w:spacing w:line="360" w:lineRule="auto"/>
        <w:ind w:right="-6" w:firstLine="900"/>
        <w:jc w:val="both"/>
        <w:rPr>
          <w:sz w:val="28"/>
          <w:szCs w:val="28"/>
        </w:rPr>
      </w:pPr>
      <w:r w:rsidRPr="005B0CE9">
        <w:rPr>
          <w:sz w:val="28"/>
          <w:szCs w:val="28"/>
        </w:rPr>
        <w:t xml:space="preserve">- обороты по реализации товаров за пределы РБ. [7, </w:t>
      </w:r>
      <w:r>
        <w:rPr>
          <w:sz w:val="28"/>
          <w:szCs w:val="28"/>
          <w:lang w:val="en-US"/>
        </w:rPr>
        <w:t>c</w:t>
      </w:r>
      <w:r w:rsidRPr="005B0CE9">
        <w:rPr>
          <w:sz w:val="28"/>
          <w:szCs w:val="28"/>
        </w:rPr>
        <w:t>.187]</w:t>
      </w:r>
    </w:p>
    <w:p w:rsidR="00223E4C" w:rsidRPr="005B0CE9" w:rsidRDefault="00223E4C" w:rsidP="00223E4C">
      <w:pPr>
        <w:spacing w:line="360" w:lineRule="auto"/>
        <w:ind w:right="-6" w:firstLine="900"/>
        <w:jc w:val="both"/>
        <w:rPr>
          <w:sz w:val="28"/>
          <w:szCs w:val="28"/>
          <w:lang w:val="en-US"/>
        </w:rPr>
      </w:pPr>
      <w:r w:rsidRPr="005B0CE9">
        <w:rPr>
          <w:sz w:val="28"/>
          <w:szCs w:val="28"/>
        </w:rPr>
        <w:t>Для целей налогообложения в обороты по реализации включаются также недостача, хищение и порча товаров сверх норм естественной убыли; продажа, обмен и прочее выбытие основных средств, нематериальных активов, не установленного оборудования и объектов незавершенного капитального строительства; обороты по реализации услуг по изготовлению товаров из давальческого сырья. [</w:t>
      </w:r>
      <w:r>
        <w:rPr>
          <w:sz w:val="28"/>
          <w:szCs w:val="28"/>
          <w:lang w:val="en-US"/>
        </w:rPr>
        <w:t>6, c.547]</w:t>
      </w:r>
    </w:p>
    <w:p w:rsidR="00223E4C" w:rsidRPr="005B0CE9" w:rsidRDefault="00223E4C" w:rsidP="00223E4C">
      <w:pPr>
        <w:spacing w:line="360" w:lineRule="auto"/>
        <w:ind w:right="-6" w:firstLine="900"/>
        <w:jc w:val="both"/>
        <w:rPr>
          <w:sz w:val="28"/>
          <w:szCs w:val="28"/>
        </w:rPr>
      </w:pPr>
      <w:r w:rsidRPr="005B0CE9">
        <w:rPr>
          <w:sz w:val="28"/>
          <w:szCs w:val="28"/>
        </w:rPr>
        <w:t>Налоговая база определяется налогоплательщиком с учетом следующих принципов:</w:t>
      </w:r>
    </w:p>
    <w:p w:rsidR="00223E4C" w:rsidRPr="005B0CE9" w:rsidRDefault="00223E4C" w:rsidP="00223E4C">
      <w:pPr>
        <w:spacing w:line="360" w:lineRule="auto"/>
        <w:ind w:right="-6" w:firstLine="900"/>
        <w:jc w:val="both"/>
        <w:rPr>
          <w:sz w:val="28"/>
          <w:szCs w:val="28"/>
        </w:rPr>
      </w:pPr>
      <w:r w:rsidRPr="005B0CE9">
        <w:rPr>
          <w:sz w:val="28"/>
          <w:szCs w:val="28"/>
        </w:rPr>
        <w:t>- в зависимости от предусмотренных учетной политикой особенностей определения выручки от реализации товаров, но не позднее 60 дней со дня их отгрузки. При безвозмездной передаче товаров, при их обмене или при натуральной оплате датой реализации признается соответственно день передачи, обмена или оплаты;</w:t>
      </w:r>
    </w:p>
    <w:p w:rsidR="00223E4C" w:rsidRPr="005B0CE9" w:rsidRDefault="00223E4C" w:rsidP="00223E4C">
      <w:pPr>
        <w:spacing w:line="360" w:lineRule="auto"/>
        <w:ind w:right="-6" w:firstLine="900"/>
        <w:jc w:val="both"/>
        <w:rPr>
          <w:sz w:val="28"/>
          <w:szCs w:val="28"/>
        </w:rPr>
      </w:pPr>
      <w:r w:rsidRPr="005B0CE9">
        <w:rPr>
          <w:sz w:val="28"/>
          <w:szCs w:val="28"/>
        </w:rPr>
        <w:t>- исходя из всех поступлений налогоплательщика, полученных им в денежной, натуральной и иных формах;</w:t>
      </w:r>
    </w:p>
    <w:p w:rsidR="00223E4C" w:rsidRPr="005B0CE9" w:rsidRDefault="00223E4C" w:rsidP="00223E4C">
      <w:pPr>
        <w:spacing w:line="360" w:lineRule="auto"/>
        <w:ind w:right="-6" w:firstLine="900"/>
        <w:jc w:val="both"/>
        <w:rPr>
          <w:sz w:val="28"/>
          <w:szCs w:val="28"/>
        </w:rPr>
      </w:pPr>
      <w:r w:rsidRPr="005B0CE9">
        <w:rPr>
          <w:sz w:val="28"/>
          <w:szCs w:val="28"/>
        </w:rPr>
        <w:t>- при определении налоговой базы выручка налогоплательщика в иностранной валюте пересчитывается в валюту РБ по курсу Национального банка РБ на дату фактической реализации товаров;</w:t>
      </w:r>
    </w:p>
    <w:p w:rsidR="00223E4C" w:rsidRPr="005B0CE9" w:rsidRDefault="00223E4C" w:rsidP="00223E4C">
      <w:pPr>
        <w:spacing w:line="360" w:lineRule="auto"/>
        <w:ind w:right="-6" w:firstLine="900"/>
        <w:jc w:val="both"/>
        <w:rPr>
          <w:sz w:val="28"/>
          <w:szCs w:val="28"/>
        </w:rPr>
      </w:pPr>
      <w:r w:rsidRPr="005B0CE9">
        <w:rPr>
          <w:sz w:val="28"/>
          <w:szCs w:val="28"/>
        </w:rPr>
        <w:t>- при реализации объектов по ценам ниже остаточной стоимости, по ценам ниже цены приобретения налоговая база определяется соответственно исходя из остаточной стоимости, цены приобретения;</w:t>
      </w:r>
    </w:p>
    <w:p w:rsidR="00223E4C" w:rsidRPr="005B0CE9" w:rsidRDefault="00223E4C" w:rsidP="00223E4C">
      <w:pPr>
        <w:spacing w:line="360" w:lineRule="auto"/>
        <w:ind w:right="-6" w:firstLine="900"/>
        <w:jc w:val="both"/>
        <w:rPr>
          <w:sz w:val="28"/>
          <w:szCs w:val="28"/>
        </w:rPr>
      </w:pPr>
      <w:r w:rsidRPr="005B0CE9">
        <w:rPr>
          <w:sz w:val="28"/>
          <w:szCs w:val="28"/>
        </w:rPr>
        <w:t>- при реализации товаров собственного производства по ценам ниже их себестоимости налоговая база определяется исходя из цены реализации таких товаров;</w:t>
      </w:r>
    </w:p>
    <w:p w:rsidR="00223E4C" w:rsidRPr="00223E4C" w:rsidRDefault="00223E4C" w:rsidP="00223E4C">
      <w:pPr>
        <w:spacing w:line="360" w:lineRule="auto"/>
        <w:ind w:right="-6" w:firstLine="900"/>
        <w:jc w:val="both"/>
        <w:rPr>
          <w:sz w:val="28"/>
          <w:szCs w:val="28"/>
        </w:rPr>
      </w:pPr>
      <w:r w:rsidRPr="005B0CE9">
        <w:rPr>
          <w:sz w:val="28"/>
          <w:szCs w:val="28"/>
        </w:rPr>
        <w:t>- при недостаче, порче и хищении продукции собственного производства налоговая база определяется исходя из себестоимости этой продукции. [</w:t>
      </w:r>
      <w:r w:rsidRPr="00223E4C">
        <w:rPr>
          <w:sz w:val="28"/>
          <w:szCs w:val="28"/>
        </w:rPr>
        <w:t xml:space="preserve">7, </w:t>
      </w:r>
      <w:r>
        <w:rPr>
          <w:sz w:val="28"/>
          <w:szCs w:val="28"/>
          <w:lang w:val="en-US"/>
        </w:rPr>
        <w:t>c</w:t>
      </w:r>
      <w:r w:rsidRPr="00223E4C">
        <w:rPr>
          <w:sz w:val="28"/>
          <w:szCs w:val="28"/>
        </w:rPr>
        <w:t>.188]</w:t>
      </w:r>
    </w:p>
    <w:p w:rsidR="00223E4C" w:rsidRPr="005B0CE9" w:rsidRDefault="00223E4C" w:rsidP="00223E4C">
      <w:pPr>
        <w:spacing w:line="360" w:lineRule="auto"/>
        <w:ind w:right="-6" w:firstLine="900"/>
        <w:jc w:val="both"/>
        <w:rPr>
          <w:sz w:val="28"/>
          <w:szCs w:val="28"/>
        </w:rPr>
      </w:pPr>
      <w:r w:rsidRPr="005B0CE9">
        <w:rPr>
          <w:sz w:val="28"/>
          <w:szCs w:val="28"/>
        </w:rPr>
        <w:t>Налоговая база увеличивается на суммы, полученные в порядке частичной оплаты счетов за реализованные объекты в виде санкций за нарушение покупателями условий договоров.</w:t>
      </w:r>
    </w:p>
    <w:p w:rsidR="00223E4C" w:rsidRPr="005B0CE9" w:rsidRDefault="00223E4C" w:rsidP="00223E4C">
      <w:pPr>
        <w:spacing w:line="360" w:lineRule="auto"/>
        <w:ind w:right="-6" w:firstLine="900"/>
        <w:jc w:val="both"/>
        <w:rPr>
          <w:sz w:val="28"/>
          <w:szCs w:val="28"/>
        </w:rPr>
      </w:pPr>
      <w:r w:rsidRPr="005B0CE9">
        <w:rPr>
          <w:sz w:val="28"/>
          <w:szCs w:val="28"/>
        </w:rPr>
        <w:t>Налоговые ставки, установленные законодательством дифференцированы следующим образом:</w:t>
      </w:r>
    </w:p>
    <w:p w:rsidR="00223E4C" w:rsidRPr="005B0CE9" w:rsidRDefault="00223E4C" w:rsidP="00223E4C">
      <w:pPr>
        <w:spacing w:line="360" w:lineRule="auto"/>
        <w:ind w:right="-6" w:firstLine="900"/>
        <w:jc w:val="both"/>
        <w:rPr>
          <w:sz w:val="28"/>
          <w:szCs w:val="28"/>
        </w:rPr>
      </w:pPr>
      <w:r w:rsidRPr="005B0CE9">
        <w:rPr>
          <w:sz w:val="28"/>
          <w:szCs w:val="28"/>
        </w:rPr>
        <w:t>Ноль процентов – при реализации:</w:t>
      </w:r>
    </w:p>
    <w:p w:rsidR="00223E4C" w:rsidRPr="005B0CE9" w:rsidRDefault="00223E4C" w:rsidP="00223E4C">
      <w:pPr>
        <w:spacing w:line="360" w:lineRule="auto"/>
        <w:ind w:right="-6" w:firstLine="900"/>
        <w:jc w:val="both"/>
        <w:rPr>
          <w:sz w:val="28"/>
          <w:szCs w:val="28"/>
        </w:rPr>
      </w:pPr>
      <w:r w:rsidRPr="005B0CE9">
        <w:rPr>
          <w:sz w:val="28"/>
          <w:szCs w:val="28"/>
        </w:rPr>
        <w:t>- экспортируемых товаров;</w:t>
      </w:r>
    </w:p>
    <w:p w:rsidR="00223E4C" w:rsidRPr="005B0CE9" w:rsidRDefault="00223E4C" w:rsidP="00223E4C">
      <w:pPr>
        <w:spacing w:line="360" w:lineRule="auto"/>
        <w:ind w:right="-6" w:firstLine="900"/>
        <w:jc w:val="both"/>
        <w:rPr>
          <w:sz w:val="28"/>
          <w:szCs w:val="28"/>
        </w:rPr>
      </w:pPr>
      <w:r w:rsidRPr="005B0CE9">
        <w:rPr>
          <w:sz w:val="28"/>
          <w:szCs w:val="28"/>
        </w:rPr>
        <w:t>- работ по сопровождении., погрузке, перегрузке и иных подобных работ, непосредственно связанных с реализацией экспортируемых товаров.</w:t>
      </w:r>
    </w:p>
    <w:p w:rsidR="00223E4C" w:rsidRPr="005B0CE9" w:rsidRDefault="00223E4C" w:rsidP="00223E4C">
      <w:pPr>
        <w:spacing w:line="360" w:lineRule="auto"/>
        <w:ind w:right="-6" w:firstLine="900"/>
        <w:jc w:val="both"/>
        <w:rPr>
          <w:sz w:val="28"/>
          <w:szCs w:val="28"/>
        </w:rPr>
      </w:pPr>
      <w:r w:rsidRPr="005B0CE9">
        <w:rPr>
          <w:sz w:val="28"/>
          <w:szCs w:val="28"/>
        </w:rPr>
        <w:t>Применение нулевой ставки означает полное освобождение от налога реализации товаров путем вычета сумм налога, уплаченных при приобретении сырья, материалов, топлива, электрической или иной энергии, комплектующих изделий и полуфабрикатов и иных товаров, использованных для производства и реализации товаров, облагаемых налогом по нулевой ставке;</w:t>
      </w:r>
    </w:p>
    <w:p w:rsidR="00223E4C" w:rsidRPr="005B0CE9" w:rsidRDefault="00223E4C" w:rsidP="00223E4C">
      <w:pPr>
        <w:spacing w:line="360" w:lineRule="auto"/>
        <w:ind w:right="-6" w:firstLine="900"/>
        <w:jc w:val="both"/>
        <w:rPr>
          <w:sz w:val="28"/>
          <w:szCs w:val="28"/>
        </w:rPr>
      </w:pPr>
      <w:r w:rsidRPr="005B0CE9">
        <w:rPr>
          <w:sz w:val="28"/>
          <w:szCs w:val="28"/>
        </w:rPr>
        <w:t>Десять процентов – при реализации:</w:t>
      </w:r>
    </w:p>
    <w:p w:rsidR="00223E4C" w:rsidRPr="005B0CE9" w:rsidRDefault="00223E4C" w:rsidP="00223E4C">
      <w:pPr>
        <w:spacing w:line="360" w:lineRule="auto"/>
        <w:ind w:right="-6" w:firstLine="900"/>
        <w:jc w:val="both"/>
        <w:rPr>
          <w:sz w:val="28"/>
          <w:szCs w:val="28"/>
        </w:rPr>
      </w:pPr>
      <w:r w:rsidRPr="005B0CE9">
        <w:rPr>
          <w:sz w:val="28"/>
          <w:szCs w:val="28"/>
        </w:rPr>
        <w:t>- производимой на территории РБ продукции растениеводства, животноводства, рыболовства и пчеловодства. Работы и услуги по доработке этой продукции до требуемого качества также облагаются по ставке 10%;</w:t>
      </w:r>
    </w:p>
    <w:p w:rsidR="00223E4C" w:rsidRPr="005B0CE9" w:rsidRDefault="00223E4C" w:rsidP="00223E4C">
      <w:pPr>
        <w:spacing w:line="360" w:lineRule="auto"/>
        <w:ind w:right="-6" w:firstLine="900"/>
        <w:jc w:val="both"/>
        <w:rPr>
          <w:sz w:val="28"/>
          <w:szCs w:val="28"/>
        </w:rPr>
      </w:pPr>
      <w:r w:rsidRPr="005B0CE9">
        <w:rPr>
          <w:sz w:val="28"/>
          <w:szCs w:val="28"/>
        </w:rPr>
        <w:t>- организациями продовольственных товаров и товаров для детей по перечням, определенным постановлением Совета Министров РБ;</w:t>
      </w:r>
    </w:p>
    <w:p w:rsidR="00223E4C" w:rsidRPr="00223E4C" w:rsidRDefault="00223E4C" w:rsidP="00223E4C">
      <w:pPr>
        <w:spacing w:line="360" w:lineRule="auto"/>
        <w:ind w:right="-6" w:firstLine="900"/>
        <w:jc w:val="both"/>
        <w:rPr>
          <w:sz w:val="28"/>
          <w:szCs w:val="28"/>
        </w:rPr>
      </w:pPr>
      <w:r w:rsidRPr="005B0CE9">
        <w:rPr>
          <w:sz w:val="28"/>
          <w:szCs w:val="28"/>
        </w:rPr>
        <w:t>Восемнадцать процентов – стандартная ставка налога применяется при реализации прочих товаров, а также по суммам вознаграждений, сборов и других аналогичных платежей, полученных по договорам поручения, комиссии или консигнации. [</w:t>
      </w:r>
      <w:r w:rsidRPr="00223E4C">
        <w:rPr>
          <w:sz w:val="28"/>
          <w:szCs w:val="28"/>
        </w:rPr>
        <w:t xml:space="preserve">7, </w:t>
      </w:r>
      <w:r>
        <w:rPr>
          <w:sz w:val="28"/>
          <w:szCs w:val="28"/>
          <w:lang w:val="en-US"/>
        </w:rPr>
        <w:t>c</w:t>
      </w:r>
      <w:r w:rsidRPr="00223E4C">
        <w:rPr>
          <w:sz w:val="28"/>
          <w:szCs w:val="28"/>
        </w:rPr>
        <w:t>.190]</w:t>
      </w:r>
    </w:p>
    <w:p w:rsidR="00223E4C" w:rsidRPr="00223E4C" w:rsidRDefault="00223E4C" w:rsidP="00223E4C">
      <w:pPr>
        <w:spacing w:line="360" w:lineRule="auto"/>
        <w:ind w:right="-6" w:firstLine="900"/>
        <w:jc w:val="both"/>
        <w:rPr>
          <w:sz w:val="28"/>
          <w:szCs w:val="28"/>
        </w:rPr>
      </w:pPr>
      <w:r w:rsidRPr="005B0CE9">
        <w:rPr>
          <w:sz w:val="28"/>
          <w:szCs w:val="28"/>
        </w:rPr>
        <w:t>При реализации товаров (работ, услуг) налог исчисляется по итогам каждого налогового периода по всем операциям по реализации товаров (работ, услуг), а также по всем изменениям налоговой базы в соответствующем налоговом периоде. Налоговым периодам является каждый календарный месяц.</w:t>
      </w:r>
      <w:r w:rsidRPr="00223E4C">
        <w:rPr>
          <w:sz w:val="28"/>
          <w:szCs w:val="28"/>
        </w:rPr>
        <w:t xml:space="preserve"> [1, </w:t>
      </w:r>
      <w:r>
        <w:rPr>
          <w:sz w:val="28"/>
          <w:szCs w:val="28"/>
          <w:lang w:val="en-US"/>
        </w:rPr>
        <w:t>c</w:t>
      </w:r>
      <w:r w:rsidRPr="00223E4C">
        <w:rPr>
          <w:sz w:val="28"/>
          <w:szCs w:val="28"/>
        </w:rPr>
        <w:t>.251]</w:t>
      </w:r>
    </w:p>
    <w:p w:rsidR="00223E4C" w:rsidRPr="005B0CE9" w:rsidRDefault="00223E4C" w:rsidP="00223E4C">
      <w:pPr>
        <w:spacing w:line="360" w:lineRule="auto"/>
        <w:ind w:right="-6" w:firstLine="900"/>
        <w:jc w:val="both"/>
        <w:rPr>
          <w:sz w:val="28"/>
          <w:szCs w:val="28"/>
        </w:rPr>
      </w:pPr>
      <w:r w:rsidRPr="005B0CE9">
        <w:rPr>
          <w:sz w:val="28"/>
          <w:szCs w:val="28"/>
        </w:rPr>
        <w:t>Налог исчисляется как произведение налоговой базы (Б) и налоговой ставки (</w:t>
      </w:r>
      <w:r w:rsidRPr="005B0CE9">
        <w:rPr>
          <w:sz w:val="28"/>
          <w:szCs w:val="28"/>
          <w:lang w:val="en-US"/>
        </w:rPr>
        <w:t>k</w:t>
      </w:r>
      <w:r w:rsidRPr="005B0CE9">
        <w:rPr>
          <w:sz w:val="28"/>
          <w:szCs w:val="28"/>
          <w:vertAlign w:val="subscript"/>
        </w:rPr>
        <w:t>НДС</w:t>
      </w:r>
      <w:r w:rsidRPr="005B0CE9">
        <w:rPr>
          <w:sz w:val="28"/>
          <w:szCs w:val="28"/>
        </w:rPr>
        <w:t>) и рассчитывается по формуле:</w:t>
      </w:r>
    </w:p>
    <w:p w:rsidR="00223E4C" w:rsidRPr="00E33EF2" w:rsidRDefault="00223E4C" w:rsidP="00223E4C">
      <w:pPr>
        <w:spacing w:line="360" w:lineRule="auto"/>
        <w:ind w:right="-6" w:firstLine="900"/>
        <w:jc w:val="center"/>
        <w:rPr>
          <w:sz w:val="28"/>
          <w:szCs w:val="28"/>
        </w:rPr>
      </w:pPr>
      <w:r w:rsidRPr="00E33EF2">
        <w:rPr>
          <w:sz w:val="28"/>
          <w:szCs w:val="28"/>
        </w:rPr>
        <w:t xml:space="preserve">                          </w:t>
      </w:r>
      <w:r w:rsidRPr="005B0CE9">
        <w:rPr>
          <w:sz w:val="28"/>
          <w:szCs w:val="28"/>
        </w:rPr>
        <w:t xml:space="preserve">НДС = Б * </w:t>
      </w:r>
      <w:r w:rsidRPr="005B0CE9">
        <w:rPr>
          <w:sz w:val="28"/>
          <w:szCs w:val="28"/>
          <w:lang w:val="en-US"/>
        </w:rPr>
        <w:t>k</w:t>
      </w:r>
      <w:r w:rsidRPr="005B0CE9">
        <w:rPr>
          <w:sz w:val="28"/>
          <w:szCs w:val="28"/>
          <w:vertAlign w:val="subscript"/>
        </w:rPr>
        <w:t>НДС</w:t>
      </w:r>
      <w:r w:rsidRPr="005B0CE9">
        <w:rPr>
          <w:sz w:val="28"/>
          <w:szCs w:val="28"/>
        </w:rPr>
        <w:t>.</w:t>
      </w:r>
      <w:r w:rsidRPr="00E33EF2">
        <w:rPr>
          <w:sz w:val="28"/>
          <w:szCs w:val="28"/>
        </w:rPr>
        <w:t xml:space="preserve">   </w:t>
      </w:r>
      <w:r w:rsidRPr="00223E4C">
        <w:rPr>
          <w:sz w:val="28"/>
          <w:szCs w:val="28"/>
        </w:rPr>
        <w:t xml:space="preserve">    </w:t>
      </w:r>
      <w:r w:rsidRPr="00E33EF2">
        <w:rPr>
          <w:sz w:val="28"/>
          <w:szCs w:val="28"/>
        </w:rPr>
        <w:t xml:space="preserve">                    (2.</w:t>
      </w:r>
      <w:r w:rsidR="007A262B">
        <w:rPr>
          <w:sz w:val="28"/>
          <w:szCs w:val="28"/>
        </w:rPr>
        <w:t>9</w:t>
      </w:r>
      <w:r w:rsidRPr="00E33EF2">
        <w:rPr>
          <w:sz w:val="28"/>
          <w:szCs w:val="28"/>
        </w:rPr>
        <w:t>)</w:t>
      </w:r>
    </w:p>
    <w:p w:rsidR="00223E4C" w:rsidRPr="005B0CE9" w:rsidRDefault="00223E4C" w:rsidP="00223E4C">
      <w:pPr>
        <w:spacing w:line="360" w:lineRule="auto"/>
        <w:ind w:right="-6" w:firstLine="900"/>
        <w:jc w:val="both"/>
        <w:rPr>
          <w:sz w:val="28"/>
          <w:szCs w:val="28"/>
        </w:rPr>
      </w:pPr>
      <w:r w:rsidRPr="005B0CE9">
        <w:rPr>
          <w:sz w:val="28"/>
          <w:szCs w:val="28"/>
        </w:rPr>
        <w:t>При свободном ценообразовании:</w:t>
      </w:r>
    </w:p>
    <w:p w:rsidR="00223E4C" w:rsidRPr="005B0CE9" w:rsidRDefault="00223E4C" w:rsidP="00223E4C">
      <w:pPr>
        <w:spacing w:line="360" w:lineRule="auto"/>
        <w:ind w:right="-6" w:firstLine="900"/>
        <w:jc w:val="both"/>
        <w:rPr>
          <w:sz w:val="28"/>
          <w:szCs w:val="28"/>
        </w:rPr>
      </w:pPr>
      <w:r w:rsidRPr="005B0CE9">
        <w:rPr>
          <w:sz w:val="28"/>
          <w:szCs w:val="28"/>
        </w:rPr>
        <w:t>- при реализации продукции (товаров, работ, услуг):</w:t>
      </w:r>
    </w:p>
    <w:p w:rsidR="00223E4C" w:rsidRPr="00223E4C" w:rsidRDefault="00223E4C" w:rsidP="00223E4C">
      <w:pPr>
        <w:spacing w:line="360" w:lineRule="auto"/>
        <w:ind w:right="-6" w:firstLine="900"/>
        <w:jc w:val="center"/>
        <w:rPr>
          <w:sz w:val="28"/>
          <w:szCs w:val="28"/>
        </w:rPr>
      </w:pPr>
      <w:r w:rsidRPr="00223E4C">
        <w:rPr>
          <w:sz w:val="28"/>
          <w:szCs w:val="28"/>
        </w:rPr>
        <w:t xml:space="preserve">                 </w:t>
      </w:r>
      <w:r w:rsidRPr="005B0CE9">
        <w:rPr>
          <w:sz w:val="28"/>
          <w:szCs w:val="28"/>
        </w:rPr>
        <w:t>НДС = ВР/(100%+</w:t>
      </w:r>
      <w:r w:rsidRPr="005B0CE9">
        <w:rPr>
          <w:sz w:val="28"/>
          <w:szCs w:val="28"/>
          <w:lang w:val="en-US"/>
        </w:rPr>
        <w:t>k</w:t>
      </w:r>
      <w:r w:rsidRPr="005B0CE9">
        <w:rPr>
          <w:sz w:val="28"/>
          <w:szCs w:val="28"/>
          <w:vertAlign w:val="subscript"/>
        </w:rPr>
        <w:t>НДС</w:t>
      </w:r>
      <w:r w:rsidRPr="005B0CE9">
        <w:rPr>
          <w:sz w:val="28"/>
          <w:szCs w:val="28"/>
        </w:rPr>
        <w:t xml:space="preserve">) * </w:t>
      </w:r>
      <w:r w:rsidRPr="005B0CE9">
        <w:rPr>
          <w:sz w:val="28"/>
          <w:szCs w:val="28"/>
          <w:lang w:val="en-US"/>
        </w:rPr>
        <w:t>k</w:t>
      </w:r>
      <w:r w:rsidRPr="005B0CE9">
        <w:rPr>
          <w:sz w:val="28"/>
          <w:szCs w:val="28"/>
          <w:vertAlign w:val="subscript"/>
        </w:rPr>
        <w:t>НДС</w:t>
      </w:r>
      <w:r w:rsidRPr="005B0CE9">
        <w:rPr>
          <w:sz w:val="28"/>
          <w:szCs w:val="28"/>
        </w:rPr>
        <w:t>,</w:t>
      </w:r>
      <w:r w:rsidRPr="00223E4C">
        <w:rPr>
          <w:sz w:val="28"/>
          <w:szCs w:val="28"/>
        </w:rPr>
        <w:t xml:space="preserve">          (2.1</w:t>
      </w:r>
      <w:r w:rsidR="007A262B">
        <w:rPr>
          <w:sz w:val="28"/>
          <w:szCs w:val="28"/>
        </w:rPr>
        <w:t>0</w:t>
      </w:r>
      <w:r w:rsidRPr="00223E4C">
        <w:rPr>
          <w:sz w:val="28"/>
          <w:szCs w:val="28"/>
        </w:rPr>
        <w:t>)</w:t>
      </w:r>
    </w:p>
    <w:p w:rsidR="00223E4C" w:rsidRPr="005B0CE9" w:rsidRDefault="00223E4C" w:rsidP="00223E4C">
      <w:pPr>
        <w:spacing w:line="360" w:lineRule="auto"/>
        <w:ind w:right="-6" w:firstLine="900"/>
        <w:jc w:val="both"/>
        <w:rPr>
          <w:sz w:val="28"/>
          <w:szCs w:val="28"/>
        </w:rPr>
      </w:pPr>
      <w:r w:rsidRPr="005B0CE9">
        <w:rPr>
          <w:sz w:val="28"/>
          <w:szCs w:val="28"/>
        </w:rPr>
        <w:t xml:space="preserve"> - при формировании отпускной цены продукции (товаров, работ, услуг):</w:t>
      </w:r>
    </w:p>
    <w:p w:rsidR="00223E4C" w:rsidRPr="00E33EF2" w:rsidRDefault="00223E4C" w:rsidP="00223E4C">
      <w:pPr>
        <w:spacing w:line="360" w:lineRule="auto"/>
        <w:ind w:right="-6" w:firstLine="900"/>
        <w:jc w:val="center"/>
        <w:rPr>
          <w:sz w:val="28"/>
          <w:szCs w:val="28"/>
        </w:rPr>
      </w:pPr>
      <w:r w:rsidRPr="00E33EF2">
        <w:rPr>
          <w:sz w:val="28"/>
          <w:szCs w:val="28"/>
        </w:rPr>
        <w:t xml:space="preserve">             </w:t>
      </w:r>
      <w:r w:rsidRPr="005B0CE9">
        <w:rPr>
          <w:sz w:val="28"/>
          <w:szCs w:val="28"/>
        </w:rPr>
        <w:t>НДС = Цена</w:t>
      </w:r>
      <w:r w:rsidRPr="005B0CE9">
        <w:rPr>
          <w:sz w:val="28"/>
          <w:szCs w:val="28"/>
          <w:vertAlign w:val="subscript"/>
        </w:rPr>
        <w:t>без НДС</w:t>
      </w:r>
      <w:r w:rsidRPr="005B0CE9">
        <w:rPr>
          <w:sz w:val="28"/>
          <w:szCs w:val="28"/>
        </w:rPr>
        <w:t xml:space="preserve">/100% * </w:t>
      </w:r>
      <w:r w:rsidRPr="005B0CE9">
        <w:rPr>
          <w:sz w:val="28"/>
          <w:szCs w:val="28"/>
          <w:lang w:val="en-US"/>
        </w:rPr>
        <w:t>k</w:t>
      </w:r>
      <w:r w:rsidRPr="005B0CE9">
        <w:rPr>
          <w:sz w:val="28"/>
          <w:szCs w:val="28"/>
          <w:vertAlign w:val="subscript"/>
        </w:rPr>
        <w:t>НДС</w:t>
      </w:r>
      <w:r w:rsidRPr="005B0CE9">
        <w:rPr>
          <w:sz w:val="28"/>
          <w:szCs w:val="28"/>
        </w:rPr>
        <w:t>.</w:t>
      </w:r>
      <w:r w:rsidRPr="00E33EF2">
        <w:rPr>
          <w:sz w:val="28"/>
          <w:szCs w:val="28"/>
        </w:rPr>
        <w:t xml:space="preserve">              (2.1</w:t>
      </w:r>
      <w:r w:rsidR="007A262B">
        <w:rPr>
          <w:sz w:val="28"/>
          <w:szCs w:val="28"/>
        </w:rPr>
        <w:t>1</w:t>
      </w:r>
      <w:r w:rsidRPr="00E33EF2">
        <w:rPr>
          <w:sz w:val="28"/>
          <w:szCs w:val="28"/>
        </w:rPr>
        <w:t>)</w:t>
      </w:r>
    </w:p>
    <w:p w:rsidR="00223E4C" w:rsidRPr="00223E4C" w:rsidRDefault="00223E4C" w:rsidP="00223E4C">
      <w:pPr>
        <w:spacing w:line="360" w:lineRule="auto"/>
        <w:ind w:right="-6" w:firstLine="900"/>
        <w:jc w:val="both"/>
        <w:rPr>
          <w:sz w:val="28"/>
          <w:szCs w:val="28"/>
        </w:rPr>
      </w:pPr>
      <w:r w:rsidRPr="005B0CE9">
        <w:rPr>
          <w:sz w:val="28"/>
          <w:szCs w:val="28"/>
        </w:rPr>
        <w:t>Исчисленная сумма налога предъявляется налогоплательщиком к оплате при реализации товаров (работ, услуг) покупателю.</w:t>
      </w:r>
      <w:r w:rsidRPr="00E33EF2">
        <w:rPr>
          <w:sz w:val="28"/>
          <w:szCs w:val="28"/>
        </w:rPr>
        <w:t xml:space="preserve"> [</w:t>
      </w:r>
      <w:r w:rsidRPr="00223E4C">
        <w:rPr>
          <w:sz w:val="28"/>
          <w:szCs w:val="28"/>
        </w:rPr>
        <w:t xml:space="preserve">1, </w:t>
      </w:r>
      <w:r>
        <w:rPr>
          <w:sz w:val="28"/>
          <w:szCs w:val="28"/>
          <w:lang w:val="en-US"/>
        </w:rPr>
        <w:t>c</w:t>
      </w:r>
      <w:r w:rsidRPr="00223E4C">
        <w:rPr>
          <w:sz w:val="28"/>
          <w:szCs w:val="28"/>
        </w:rPr>
        <w:t>.252]</w:t>
      </w:r>
    </w:p>
    <w:p w:rsidR="00223E4C" w:rsidRPr="005B0CE9" w:rsidRDefault="00223E4C" w:rsidP="00223E4C">
      <w:pPr>
        <w:spacing w:line="360" w:lineRule="auto"/>
        <w:ind w:right="-6" w:firstLine="900"/>
        <w:jc w:val="both"/>
        <w:rPr>
          <w:sz w:val="28"/>
          <w:szCs w:val="28"/>
        </w:rPr>
      </w:pPr>
      <w:r w:rsidRPr="005B0CE9">
        <w:rPr>
          <w:sz w:val="28"/>
          <w:szCs w:val="28"/>
        </w:rPr>
        <w:t>Суммы налога по приобретенным товарам (работам, услугам) и имущественным правам на объекты интеллектуальной собственности принимаются к вычету (зачету, возмещению) покупателем только при выполнении следующих требований:</w:t>
      </w:r>
    </w:p>
    <w:p w:rsidR="00223E4C" w:rsidRPr="005B0CE9" w:rsidRDefault="00223E4C" w:rsidP="00223E4C">
      <w:pPr>
        <w:spacing w:line="360" w:lineRule="auto"/>
        <w:ind w:right="-6" w:firstLine="900"/>
        <w:jc w:val="both"/>
        <w:rPr>
          <w:sz w:val="28"/>
          <w:szCs w:val="28"/>
        </w:rPr>
      </w:pPr>
      <w:r w:rsidRPr="005B0CE9">
        <w:rPr>
          <w:sz w:val="28"/>
          <w:szCs w:val="28"/>
        </w:rPr>
        <w:t>- наличие в товарно-транспортных накладных и иных первичных учетных документах, применяемых при отгрузке, следующих реквизитов: «стоимость без НДС», «сумма НДС», «ставка НДС», «всего стоимость с НДС» (при этом продавцы должны стоять на учете в налоговых органах РБ в качестве плательщика налога);</w:t>
      </w:r>
    </w:p>
    <w:p w:rsidR="00223E4C" w:rsidRPr="005B0CE9" w:rsidRDefault="00223E4C" w:rsidP="00223E4C">
      <w:pPr>
        <w:spacing w:line="360" w:lineRule="auto"/>
        <w:ind w:right="-6" w:firstLine="900"/>
        <w:jc w:val="both"/>
        <w:rPr>
          <w:sz w:val="28"/>
          <w:szCs w:val="28"/>
        </w:rPr>
      </w:pPr>
      <w:r w:rsidRPr="005B0CE9">
        <w:rPr>
          <w:sz w:val="28"/>
          <w:szCs w:val="28"/>
        </w:rPr>
        <w:t>- входной НДС должен быть отражен в бухгалтерском учете;</w:t>
      </w:r>
    </w:p>
    <w:p w:rsidR="00223E4C" w:rsidRPr="005B0CE9" w:rsidRDefault="00223E4C" w:rsidP="00223E4C">
      <w:pPr>
        <w:spacing w:line="360" w:lineRule="auto"/>
        <w:ind w:right="-6" w:firstLine="900"/>
        <w:jc w:val="both"/>
        <w:rPr>
          <w:sz w:val="28"/>
          <w:szCs w:val="28"/>
        </w:rPr>
      </w:pPr>
      <w:r w:rsidRPr="005B0CE9">
        <w:rPr>
          <w:sz w:val="28"/>
          <w:szCs w:val="28"/>
        </w:rPr>
        <w:t>- после получения и оплаты объектов;</w:t>
      </w:r>
    </w:p>
    <w:p w:rsidR="00223E4C" w:rsidRPr="005B0CE9" w:rsidRDefault="00223E4C" w:rsidP="00223E4C">
      <w:pPr>
        <w:spacing w:line="360" w:lineRule="auto"/>
        <w:ind w:right="-6" w:firstLine="900"/>
        <w:jc w:val="both"/>
        <w:rPr>
          <w:sz w:val="28"/>
          <w:szCs w:val="28"/>
        </w:rPr>
      </w:pPr>
      <w:r w:rsidRPr="005B0CE9">
        <w:rPr>
          <w:sz w:val="28"/>
          <w:szCs w:val="28"/>
        </w:rPr>
        <w:t>- после принятия приобретенных средств на учет в качестве основных и нематериальных активов;</w:t>
      </w:r>
    </w:p>
    <w:p w:rsidR="00223E4C" w:rsidRPr="005B0CE9" w:rsidRDefault="00223E4C" w:rsidP="00223E4C">
      <w:pPr>
        <w:spacing w:line="360" w:lineRule="auto"/>
        <w:ind w:right="-6" w:firstLine="900"/>
        <w:jc w:val="both"/>
        <w:rPr>
          <w:sz w:val="28"/>
          <w:szCs w:val="28"/>
        </w:rPr>
      </w:pPr>
      <w:r w:rsidRPr="005B0CE9">
        <w:rPr>
          <w:sz w:val="28"/>
          <w:szCs w:val="28"/>
        </w:rPr>
        <w:t>- наличие соответствующей записи в книге покупок.</w:t>
      </w:r>
    </w:p>
    <w:p w:rsidR="00223E4C" w:rsidRPr="005B0CE9" w:rsidRDefault="00223E4C" w:rsidP="00223E4C">
      <w:pPr>
        <w:spacing w:line="360" w:lineRule="auto"/>
        <w:ind w:right="-6" w:firstLine="900"/>
        <w:jc w:val="both"/>
        <w:rPr>
          <w:sz w:val="28"/>
          <w:szCs w:val="28"/>
        </w:rPr>
      </w:pPr>
      <w:r w:rsidRPr="005B0CE9">
        <w:rPr>
          <w:sz w:val="28"/>
          <w:szCs w:val="28"/>
        </w:rPr>
        <w:t>При отсутствии ведения книги покупок суммы налога к зачету (возмещению) не принимаются. Книга покупок хранится у покупателя в течение полных пяти лет, считая с даты последней записи, при условии проверки налоговыми органами.</w:t>
      </w:r>
    </w:p>
    <w:p w:rsidR="00223E4C" w:rsidRPr="005B0CE9" w:rsidRDefault="00223E4C" w:rsidP="00223E4C">
      <w:pPr>
        <w:spacing w:line="360" w:lineRule="auto"/>
        <w:ind w:right="-6" w:firstLine="900"/>
        <w:jc w:val="both"/>
        <w:rPr>
          <w:sz w:val="28"/>
          <w:szCs w:val="28"/>
        </w:rPr>
      </w:pPr>
      <w:r w:rsidRPr="005B0CE9">
        <w:rPr>
          <w:sz w:val="28"/>
          <w:szCs w:val="28"/>
        </w:rPr>
        <w:t>Вычетам подлежат фактически уплаченные налогоплательщиком суммы налога при приобретении товаров (работ, услуг) либо при ввозе товаров на таможенную территорию республики после отражения их в бухгалтерском учете.</w:t>
      </w:r>
    </w:p>
    <w:p w:rsidR="007A262B" w:rsidRPr="005B0CE9" w:rsidRDefault="007A262B" w:rsidP="007A262B">
      <w:pPr>
        <w:spacing w:line="360" w:lineRule="auto"/>
        <w:ind w:right="-6" w:firstLine="900"/>
        <w:jc w:val="both"/>
        <w:rPr>
          <w:sz w:val="28"/>
          <w:szCs w:val="28"/>
        </w:rPr>
      </w:pPr>
      <w:r w:rsidRPr="005B0CE9">
        <w:rPr>
          <w:sz w:val="28"/>
          <w:szCs w:val="28"/>
        </w:rPr>
        <w:t>Решение о проведении зачета либо возврата превышения сумм налоговых вычетов принимается налоговым органом не позднее 10 рабочих дней со дня предоставления налогоплательщиком налоговой декларации и заявления о зачете либо возврате. При этом если превышение сумм налога составляет более 3000 базовых величин, установленных на день предоставления налогоплательщиком заявления о проведении зачета либо возврата, решение о проведении зачета либо возврата принимается налоговым органом после проверки обоснованности зачета либо возврата этих сумм. Срок проведения такой проверки не должен превышать 60 дней со дня предоставления налогоплательщиком заявления о зачете либо возврате.</w:t>
      </w:r>
    </w:p>
    <w:p w:rsidR="00223E4C" w:rsidRDefault="007A262B" w:rsidP="007A262B">
      <w:pPr>
        <w:tabs>
          <w:tab w:val="left" w:pos="7380"/>
        </w:tabs>
        <w:spacing w:line="360" w:lineRule="auto"/>
        <w:ind w:firstLine="709"/>
        <w:jc w:val="both"/>
        <w:rPr>
          <w:sz w:val="28"/>
          <w:szCs w:val="28"/>
        </w:rPr>
      </w:pPr>
      <w:r>
        <w:rPr>
          <w:sz w:val="28"/>
          <w:szCs w:val="28"/>
        </w:rPr>
        <w:t>НДС в ООО «Русолви» за январь-февраль 2008г. составил 9216166 руб., налоговые вычеты составили 8352054 руб. Следовательно, к уплате в бюджет 864112руб. Данные операции в главной книге отражаются следующими проводками:</w:t>
      </w:r>
    </w:p>
    <w:p w:rsidR="007A262B" w:rsidRDefault="007A262B" w:rsidP="007A262B">
      <w:pPr>
        <w:tabs>
          <w:tab w:val="left" w:pos="7380"/>
        </w:tabs>
        <w:spacing w:line="360" w:lineRule="auto"/>
        <w:ind w:firstLine="709"/>
        <w:jc w:val="both"/>
        <w:rPr>
          <w:sz w:val="28"/>
          <w:szCs w:val="28"/>
        </w:rPr>
      </w:pPr>
      <w:r>
        <w:rPr>
          <w:sz w:val="28"/>
          <w:szCs w:val="28"/>
        </w:rPr>
        <w:t>Дебет 90   Кредит 68,</w:t>
      </w:r>
    </w:p>
    <w:p w:rsidR="007A262B" w:rsidRDefault="007A262B" w:rsidP="007A262B">
      <w:pPr>
        <w:tabs>
          <w:tab w:val="left" w:pos="7380"/>
        </w:tabs>
        <w:spacing w:line="360" w:lineRule="auto"/>
        <w:ind w:firstLine="709"/>
        <w:jc w:val="both"/>
        <w:rPr>
          <w:sz w:val="28"/>
          <w:szCs w:val="28"/>
        </w:rPr>
      </w:pPr>
      <w:r>
        <w:rPr>
          <w:sz w:val="28"/>
          <w:szCs w:val="28"/>
        </w:rPr>
        <w:t>Дебет 68   Кредит 18/3,</w:t>
      </w:r>
    </w:p>
    <w:p w:rsidR="007A262B" w:rsidRPr="007A262B" w:rsidRDefault="007A262B" w:rsidP="007A262B">
      <w:pPr>
        <w:tabs>
          <w:tab w:val="left" w:pos="7380"/>
        </w:tabs>
        <w:spacing w:line="360" w:lineRule="auto"/>
        <w:ind w:firstLine="709"/>
        <w:jc w:val="both"/>
        <w:rPr>
          <w:sz w:val="28"/>
          <w:szCs w:val="28"/>
        </w:rPr>
      </w:pPr>
      <w:r>
        <w:rPr>
          <w:sz w:val="28"/>
          <w:szCs w:val="28"/>
        </w:rPr>
        <w:t>Дебет 68   Кредит 51.</w:t>
      </w:r>
    </w:p>
    <w:p w:rsidR="00E2758B" w:rsidRDefault="00E2758B" w:rsidP="0098665C">
      <w:pPr>
        <w:spacing w:line="360" w:lineRule="auto"/>
        <w:ind w:firstLine="709"/>
        <w:jc w:val="both"/>
        <w:rPr>
          <w:b/>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Pr="0098665C" w:rsidRDefault="005711AD" w:rsidP="0098665C">
      <w:pPr>
        <w:spacing w:line="360" w:lineRule="auto"/>
        <w:ind w:firstLine="709"/>
        <w:jc w:val="both"/>
        <w:rPr>
          <w:sz w:val="28"/>
          <w:szCs w:val="28"/>
        </w:rPr>
      </w:pPr>
    </w:p>
    <w:p w:rsidR="005711AD" w:rsidRDefault="005711AD" w:rsidP="0098665C">
      <w:pPr>
        <w:spacing w:line="360" w:lineRule="auto"/>
        <w:ind w:firstLine="709"/>
        <w:jc w:val="both"/>
        <w:rPr>
          <w:sz w:val="28"/>
          <w:szCs w:val="28"/>
        </w:rPr>
      </w:pPr>
    </w:p>
    <w:p w:rsidR="001966E5" w:rsidRDefault="001966E5" w:rsidP="0098665C">
      <w:pPr>
        <w:spacing w:line="360" w:lineRule="auto"/>
        <w:ind w:firstLine="709"/>
        <w:jc w:val="both"/>
        <w:rPr>
          <w:sz w:val="28"/>
          <w:szCs w:val="28"/>
        </w:rPr>
      </w:pPr>
    </w:p>
    <w:p w:rsidR="001966E5" w:rsidRDefault="001966E5" w:rsidP="0098665C">
      <w:pPr>
        <w:spacing w:line="360" w:lineRule="auto"/>
        <w:ind w:firstLine="709"/>
        <w:jc w:val="both"/>
        <w:rPr>
          <w:sz w:val="28"/>
          <w:szCs w:val="28"/>
        </w:rPr>
      </w:pPr>
    </w:p>
    <w:p w:rsidR="001966E5" w:rsidRDefault="001966E5" w:rsidP="0098665C">
      <w:pPr>
        <w:spacing w:line="360" w:lineRule="auto"/>
        <w:ind w:firstLine="709"/>
        <w:jc w:val="both"/>
        <w:rPr>
          <w:sz w:val="28"/>
          <w:szCs w:val="28"/>
        </w:rPr>
      </w:pPr>
    </w:p>
    <w:p w:rsidR="001966E5" w:rsidRDefault="001966E5" w:rsidP="0098665C">
      <w:pPr>
        <w:spacing w:line="360" w:lineRule="auto"/>
        <w:ind w:firstLine="709"/>
        <w:jc w:val="both"/>
        <w:rPr>
          <w:sz w:val="28"/>
          <w:szCs w:val="28"/>
        </w:rPr>
      </w:pPr>
    </w:p>
    <w:p w:rsidR="001966E5" w:rsidRPr="0098665C" w:rsidRDefault="001966E5" w:rsidP="0098665C">
      <w:pPr>
        <w:spacing w:line="360" w:lineRule="auto"/>
        <w:ind w:firstLine="709"/>
        <w:jc w:val="both"/>
        <w:rPr>
          <w:sz w:val="28"/>
          <w:szCs w:val="28"/>
        </w:rPr>
      </w:pPr>
    </w:p>
    <w:p w:rsidR="008B346D" w:rsidRPr="00E32ED0" w:rsidRDefault="00275E41" w:rsidP="00E32ED0">
      <w:pPr>
        <w:pStyle w:val="1"/>
        <w:jc w:val="center"/>
        <w:rPr>
          <w:b/>
          <w:bCs/>
          <w:caps/>
          <w:color w:val="000000"/>
          <w:szCs w:val="28"/>
        </w:rPr>
      </w:pPr>
      <w:bookmarkStart w:id="9" w:name="_Toc194381954"/>
      <w:r w:rsidRPr="00E32ED0">
        <w:rPr>
          <w:b/>
          <w:bCs/>
          <w:caps/>
          <w:color w:val="000000"/>
          <w:szCs w:val="28"/>
        </w:rPr>
        <w:t>3. Пути совершенствования налогообложения</w:t>
      </w:r>
      <w:bookmarkEnd w:id="9"/>
    </w:p>
    <w:p w:rsidR="00E32ED0" w:rsidRDefault="00E32ED0" w:rsidP="0098665C">
      <w:pPr>
        <w:pStyle w:val="a8"/>
        <w:spacing w:before="0" w:beforeAutospacing="0" w:after="0" w:afterAutospacing="0" w:line="360" w:lineRule="auto"/>
        <w:ind w:firstLine="709"/>
        <w:jc w:val="both"/>
        <w:rPr>
          <w:color w:val="000000"/>
          <w:sz w:val="28"/>
          <w:szCs w:val="28"/>
        </w:rPr>
      </w:pP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 xml:space="preserve">В области налоговой политики в 2006 – 2010 годах будет продолжена налоговая реформа, которая обеспечит закрепление сложившихся положительных тенденций в области налогообложения и повышение эффективности налоговой системы в целом, ориентацию ее на экономическое развитие и дальнейшее наращивание конкурентоспособности национальной экономики. </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 xml:space="preserve">Одним из важнейших направлений налоговой реформы станет упрощение налоговой системы и реальное снижение налогового бремени на экономику. </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В целях совершенствования налоговой системы будут реализованы следующие мероприятия:</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улучшение налоговой структуры за счет повышения доли и значения  налогообложения, применения общепринятых моделей построения основных налогов и сборов, пересмотра применяемых налоговых льгот, расширения налоговой базы каждого из установленных налогов и сборов;</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выравнивание условий налогообложения для всех категорий плательщиков путем оптимизации налоговых ставок;</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совершенствование системы налогового администрирования, которое должно обеспечивать снижение уровня издержек исполнения налогового законодательства как для государства, так и для плательщиков;</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и экологических платежей.</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При сохранении высокого уровня социальных расходов бюджетная политика в 2006 – 2010 годах будет направлена на:</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создание условий для полного и устойчивого выполнения финансовых обязательств государства и концентрацию ресурсов бюджета на решении ключевых задач при одновременном сокращении неэффективных расходов;</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обеспечение эффективной работы системы управления государственными финансами на всех стадиях бюджетного процесса, включая формирование новых систем финансовой поддержки регионов;</w:t>
      </w:r>
    </w:p>
    <w:p w:rsidR="001C5E24" w:rsidRPr="0098665C" w:rsidRDefault="001C5E24" w:rsidP="0098665C">
      <w:pPr>
        <w:pStyle w:val="a8"/>
        <w:spacing w:before="0" w:beforeAutospacing="0" w:after="0" w:afterAutospacing="0" w:line="360" w:lineRule="auto"/>
        <w:ind w:firstLine="709"/>
        <w:jc w:val="both"/>
        <w:rPr>
          <w:color w:val="000000"/>
          <w:sz w:val="28"/>
          <w:szCs w:val="28"/>
        </w:rPr>
      </w:pPr>
      <w:r w:rsidRPr="0098665C">
        <w:rPr>
          <w:color w:val="000000"/>
          <w:sz w:val="28"/>
          <w:szCs w:val="28"/>
        </w:rPr>
        <w:t xml:space="preserve">принятие мер по совершенствованию процедур государственных закупок, устранению нарушений в данной сфере. </w:t>
      </w:r>
    </w:p>
    <w:p w:rsidR="0092660F" w:rsidRPr="0098665C" w:rsidRDefault="001E1A87" w:rsidP="0098665C">
      <w:pPr>
        <w:spacing w:line="360" w:lineRule="auto"/>
        <w:ind w:firstLine="709"/>
        <w:jc w:val="both"/>
        <w:rPr>
          <w:sz w:val="28"/>
          <w:szCs w:val="28"/>
        </w:rPr>
      </w:pPr>
      <w:r w:rsidRPr="0098665C">
        <w:rPr>
          <w:sz w:val="28"/>
          <w:szCs w:val="28"/>
        </w:rPr>
        <w:t xml:space="preserve">Для совершенствования налогообложения принят Декрет Президента Республики Беларусь от 28.01.2008г. №1 «О стимулирование производства и реализации товаров». </w:t>
      </w:r>
      <w:r w:rsidR="0092660F" w:rsidRPr="0098665C">
        <w:rPr>
          <w:sz w:val="28"/>
          <w:szCs w:val="28"/>
        </w:rPr>
        <w:t xml:space="preserve">Действие Декрета распространяется на населенные пункты с численностью населения до 50 тыс. человек. Для всех коммерческих организаций, в том числе с иностранными инвестициями, которые будут создаваться и действовать после 1 апреля </w:t>
      </w:r>
      <w:smartTag w:uri="urn:schemas-microsoft-com:office:smarttags" w:element="metricconverter">
        <w:smartTagPr>
          <w:attr w:name="ProductID" w:val="2008 г"/>
        </w:smartTagPr>
        <w:r w:rsidR="0092660F" w:rsidRPr="0098665C">
          <w:rPr>
            <w:sz w:val="28"/>
            <w:szCs w:val="28"/>
          </w:rPr>
          <w:t>2008 г</w:t>
        </w:r>
      </w:smartTag>
      <w:r w:rsidR="0092660F" w:rsidRPr="0098665C">
        <w:rPr>
          <w:sz w:val="28"/>
          <w:szCs w:val="28"/>
        </w:rPr>
        <w:t>. на этих территориях предусмотрен ряд налоговых льгот и гарантий на пять лет со дня их создания.</w:t>
      </w:r>
      <w:r w:rsidRPr="0098665C">
        <w:rPr>
          <w:sz w:val="28"/>
          <w:szCs w:val="28"/>
        </w:rPr>
        <w:t xml:space="preserve"> </w:t>
      </w:r>
      <w:r w:rsidR="0092660F" w:rsidRPr="0098665C">
        <w:rPr>
          <w:sz w:val="28"/>
          <w:szCs w:val="28"/>
        </w:rPr>
        <w:t>В частности, такие коммерческие организации будут освобождены от уплаты:</w:t>
      </w:r>
    </w:p>
    <w:p w:rsidR="0092660F" w:rsidRPr="0098665C" w:rsidRDefault="0092660F" w:rsidP="0098665C">
      <w:pPr>
        <w:numPr>
          <w:ilvl w:val="0"/>
          <w:numId w:val="27"/>
        </w:numPr>
        <w:tabs>
          <w:tab w:val="clear" w:pos="720"/>
          <w:tab w:val="num" w:pos="0"/>
        </w:tabs>
        <w:spacing w:line="360" w:lineRule="auto"/>
        <w:ind w:left="0" w:firstLine="709"/>
        <w:jc w:val="both"/>
        <w:rPr>
          <w:sz w:val="28"/>
          <w:szCs w:val="28"/>
        </w:rPr>
      </w:pPr>
      <w:r w:rsidRPr="0098665C">
        <w:rPr>
          <w:sz w:val="28"/>
          <w:szCs w:val="28"/>
        </w:rPr>
        <w:t xml:space="preserve">налога на прибыль и сбора в республиканский фонд поддержки производителей сельскохозяйственной продукции, продовольствия и аграрной науки в части реализации товаров (работ, услуг) собственного производства; </w:t>
      </w:r>
    </w:p>
    <w:p w:rsidR="0092660F" w:rsidRPr="0098665C" w:rsidRDefault="0092660F" w:rsidP="0098665C">
      <w:pPr>
        <w:numPr>
          <w:ilvl w:val="0"/>
          <w:numId w:val="27"/>
        </w:numPr>
        <w:tabs>
          <w:tab w:val="clear" w:pos="720"/>
          <w:tab w:val="num" w:pos="0"/>
        </w:tabs>
        <w:spacing w:line="360" w:lineRule="auto"/>
        <w:ind w:left="0" w:firstLine="709"/>
        <w:jc w:val="both"/>
        <w:rPr>
          <w:sz w:val="28"/>
          <w:szCs w:val="28"/>
        </w:rPr>
      </w:pPr>
      <w:r w:rsidRPr="0098665C">
        <w:rPr>
          <w:sz w:val="28"/>
          <w:szCs w:val="28"/>
        </w:rPr>
        <w:t>других налогов и сборов (за исключением налога на добавленную стоимость, в том числе налога на добавленную стоимость, взимаемого при ввозе товаров на таможенную территорию Республики Беларусь, налога на доходы от операций с ценными бумагами, акцизов, гербового и оффшорного сборов, государственной пошлины, таможенных пошлин и сборов, земельного налога за использование природных ресурсов (экологического налога), налогов, исчисляемых удерживаемых и перечисляемых при исполнении обязанностей налогового агента).</w:t>
      </w:r>
    </w:p>
    <w:p w:rsidR="0092660F" w:rsidRPr="0098665C" w:rsidRDefault="0092660F" w:rsidP="0098665C">
      <w:pPr>
        <w:spacing w:line="360" w:lineRule="auto"/>
        <w:ind w:firstLine="709"/>
        <w:jc w:val="both"/>
        <w:rPr>
          <w:sz w:val="28"/>
          <w:szCs w:val="28"/>
        </w:rPr>
      </w:pPr>
      <w:r w:rsidRPr="0098665C">
        <w:rPr>
          <w:sz w:val="28"/>
          <w:szCs w:val="28"/>
        </w:rPr>
        <w:t>Кроме того, они будут освобождены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в том числе от сдачи имущества в аренду.</w:t>
      </w:r>
    </w:p>
    <w:p w:rsidR="0092660F" w:rsidRPr="0098665C" w:rsidRDefault="0092660F" w:rsidP="0098665C">
      <w:pPr>
        <w:spacing w:line="360" w:lineRule="auto"/>
        <w:ind w:firstLine="709"/>
        <w:jc w:val="both"/>
        <w:rPr>
          <w:sz w:val="28"/>
          <w:szCs w:val="28"/>
        </w:rPr>
      </w:pPr>
      <w:r w:rsidRPr="0098665C">
        <w:rPr>
          <w:sz w:val="28"/>
          <w:szCs w:val="28"/>
        </w:rPr>
        <w:t>Одновременно Декретом предоставляется ряд дополнительных прав коммерческим организациям при производстве товаров (работ, услуг) собственного производства и их реализации. Так они могут:</w:t>
      </w:r>
    </w:p>
    <w:p w:rsidR="0092660F" w:rsidRPr="0098665C" w:rsidRDefault="0092660F" w:rsidP="0098665C">
      <w:pPr>
        <w:numPr>
          <w:ilvl w:val="0"/>
          <w:numId w:val="28"/>
        </w:numPr>
        <w:spacing w:line="360" w:lineRule="auto"/>
        <w:ind w:left="0" w:firstLine="709"/>
        <w:jc w:val="both"/>
        <w:rPr>
          <w:sz w:val="28"/>
          <w:szCs w:val="28"/>
        </w:rPr>
      </w:pPr>
      <w:r w:rsidRPr="0098665C">
        <w:rPr>
          <w:sz w:val="28"/>
          <w:szCs w:val="28"/>
        </w:rPr>
        <w:t xml:space="preserve">самостоятельно определять условия, объемы, виды закупаемого сырья, комплектующих и материалов, а также условия, объемы и виды реализации произведенной продукции, товаров (работ, услуг) собственного производства; </w:t>
      </w:r>
    </w:p>
    <w:p w:rsidR="0092660F" w:rsidRPr="0098665C" w:rsidRDefault="0092660F" w:rsidP="0098665C">
      <w:pPr>
        <w:numPr>
          <w:ilvl w:val="0"/>
          <w:numId w:val="28"/>
        </w:numPr>
        <w:tabs>
          <w:tab w:val="clear" w:pos="720"/>
          <w:tab w:val="num" w:pos="0"/>
        </w:tabs>
        <w:spacing w:line="360" w:lineRule="auto"/>
        <w:ind w:left="0" w:firstLine="709"/>
        <w:jc w:val="both"/>
        <w:rPr>
          <w:sz w:val="28"/>
          <w:szCs w:val="28"/>
        </w:rPr>
      </w:pPr>
      <w:r w:rsidRPr="0098665C">
        <w:rPr>
          <w:sz w:val="28"/>
          <w:szCs w:val="28"/>
        </w:rPr>
        <w:t xml:space="preserve">самостоятельно устанавливать и применять свободные цены (тарифы) на товары (работы, услуги) собственного производства, за исключением социально значимых товаров по перечню, утвержденному Советом Министров Республики Беларусь; </w:t>
      </w:r>
    </w:p>
    <w:p w:rsidR="0092660F" w:rsidRPr="0098665C" w:rsidRDefault="0092660F" w:rsidP="0098665C">
      <w:pPr>
        <w:numPr>
          <w:ilvl w:val="0"/>
          <w:numId w:val="28"/>
        </w:numPr>
        <w:tabs>
          <w:tab w:val="clear" w:pos="720"/>
          <w:tab w:val="num" w:pos="0"/>
        </w:tabs>
        <w:spacing w:line="360" w:lineRule="auto"/>
        <w:ind w:left="0" w:firstLine="709"/>
        <w:jc w:val="both"/>
        <w:rPr>
          <w:sz w:val="28"/>
          <w:szCs w:val="28"/>
        </w:rPr>
      </w:pPr>
      <w:r w:rsidRPr="0098665C">
        <w:rPr>
          <w:sz w:val="28"/>
          <w:szCs w:val="28"/>
        </w:rPr>
        <w:t xml:space="preserve">самостоятельно определять поставщиков товаров (работ, услуг) для собственного производства или покупателей товаров (работ, услуг) собственного производства; </w:t>
      </w:r>
    </w:p>
    <w:p w:rsidR="0092660F" w:rsidRPr="0098665C" w:rsidRDefault="0092660F" w:rsidP="0098665C">
      <w:pPr>
        <w:numPr>
          <w:ilvl w:val="0"/>
          <w:numId w:val="28"/>
        </w:numPr>
        <w:tabs>
          <w:tab w:val="clear" w:pos="720"/>
          <w:tab w:val="num" w:pos="0"/>
        </w:tabs>
        <w:spacing w:line="360" w:lineRule="auto"/>
        <w:ind w:left="0" w:firstLine="709"/>
        <w:jc w:val="both"/>
        <w:rPr>
          <w:sz w:val="28"/>
          <w:szCs w:val="28"/>
        </w:rPr>
      </w:pPr>
      <w:r w:rsidRPr="0098665C">
        <w:rPr>
          <w:sz w:val="28"/>
          <w:szCs w:val="28"/>
        </w:rPr>
        <w:t xml:space="preserve">устанавливать по своему усмотрению заработную плату своим работникам, но не ниже ее минимального размера, определенного Советом Министров Республики Беларусь; </w:t>
      </w:r>
    </w:p>
    <w:p w:rsidR="001E1A87" w:rsidRPr="0098665C" w:rsidRDefault="0092660F" w:rsidP="0098665C">
      <w:pPr>
        <w:numPr>
          <w:ilvl w:val="0"/>
          <w:numId w:val="28"/>
        </w:numPr>
        <w:tabs>
          <w:tab w:val="clear" w:pos="720"/>
          <w:tab w:val="num" w:pos="0"/>
        </w:tabs>
        <w:spacing w:line="360" w:lineRule="auto"/>
        <w:ind w:left="0" w:firstLine="709"/>
        <w:jc w:val="both"/>
        <w:rPr>
          <w:sz w:val="28"/>
          <w:szCs w:val="28"/>
        </w:rPr>
      </w:pPr>
      <w:r w:rsidRPr="0098665C">
        <w:rPr>
          <w:sz w:val="28"/>
          <w:szCs w:val="28"/>
        </w:rPr>
        <w:t>страховать свое имущество и риски не только у белорусских, но и у иностранных страховщиков.</w:t>
      </w:r>
      <w:r w:rsidR="001E1A87" w:rsidRPr="0098665C">
        <w:rPr>
          <w:sz w:val="28"/>
          <w:szCs w:val="28"/>
        </w:rPr>
        <w:t xml:space="preserve"> </w:t>
      </w:r>
    </w:p>
    <w:p w:rsidR="0092660F" w:rsidRPr="0098665C" w:rsidRDefault="0092660F" w:rsidP="0098665C">
      <w:pPr>
        <w:spacing w:line="360" w:lineRule="auto"/>
        <w:ind w:firstLine="709"/>
        <w:jc w:val="both"/>
        <w:rPr>
          <w:sz w:val="28"/>
          <w:szCs w:val="28"/>
        </w:rPr>
      </w:pPr>
      <w:r w:rsidRPr="0098665C">
        <w:rPr>
          <w:sz w:val="28"/>
          <w:szCs w:val="28"/>
        </w:rPr>
        <w:t>В целях защиты интересов республики в Декрете установлены виды деятельности, на которые указанные льготы не будут распространяться, например, деятельность в сфере игорного бизнеса, деятельность, связанную с обороной страны, производством оружия и боеприпасов, переработкой наркотических средств, производством алкогольной продукции, табачных изделий. Реализация Декрета будет способствовать:</w:t>
      </w:r>
    </w:p>
    <w:p w:rsidR="0092660F" w:rsidRPr="0098665C" w:rsidRDefault="0092660F" w:rsidP="0098665C">
      <w:pPr>
        <w:numPr>
          <w:ilvl w:val="0"/>
          <w:numId w:val="29"/>
        </w:numPr>
        <w:spacing w:line="360" w:lineRule="auto"/>
        <w:ind w:left="0" w:firstLine="709"/>
        <w:jc w:val="both"/>
        <w:rPr>
          <w:sz w:val="28"/>
          <w:szCs w:val="28"/>
        </w:rPr>
      </w:pPr>
      <w:r w:rsidRPr="0098665C">
        <w:rPr>
          <w:sz w:val="28"/>
          <w:szCs w:val="28"/>
        </w:rPr>
        <w:t xml:space="preserve">ускоренному развитию малых населенных пунктов путем создания новых производств; </w:t>
      </w:r>
    </w:p>
    <w:p w:rsidR="0092660F" w:rsidRPr="0098665C" w:rsidRDefault="0092660F" w:rsidP="0098665C">
      <w:pPr>
        <w:numPr>
          <w:ilvl w:val="0"/>
          <w:numId w:val="29"/>
        </w:numPr>
        <w:spacing w:line="360" w:lineRule="auto"/>
        <w:ind w:left="0" w:firstLine="709"/>
        <w:jc w:val="both"/>
        <w:rPr>
          <w:sz w:val="28"/>
          <w:szCs w:val="28"/>
        </w:rPr>
      </w:pPr>
      <w:r w:rsidRPr="0098665C">
        <w:rPr>
          <w:sz w:val="28"/>
          <w:szCs w:val="28"/>
        </w:rPr>
        <w:t xml:space="preserve">технологической модернизации реального сектора экономики; </w:t>
      </w:r>
    </w:p>
    <w:p w:rsidR="0092660F" w:rsidRPr="0098665C" w:rsidRDefault="0092660F" w:rsidP="0098665C">
      <w:pPr>
        <w:numPr>
          <w:ilvl w:val="0"/>
          <w:numId w:val="29"/>
        </w:numPr>
        <w:spacing w:line="360" w:lineRule="auto"/>
        <w:ind w:left="0" w:firstLine="709"/>
        <w:jc w:val="both"/>
        <w:rPr>
          <w:sz w:val="28"/>
          <w:szCs w:val="28"/>
        </w:rPr>
      </w:pPr>
      <w:r w:rsidRPr="0098665C">
        <w:rPr>
          <w:sz w:val="28"/>
          <w:szCs w:val="28"/>
        </w:rPr>
        <w:t xml:space="preserve">повышению экспортного потенциала и нормализации платежного баланса страны; </w:t>
      </w:r>
    </w:p>
    <w:p w:rsidR="0092660F" w:rsidRPr="0098665C" w:rsidRDefault="0092660F" w:rsidP="0098665C">
      <w:pPr>
        <w:numPr>
          <w:ilvl w:val="0"/>
          <w:numId w:val="29"/>
        </w:numPr>
        <w:spacing w:line="360" w:lineRule="auto"/>
        <w:ind w:left="0" w:firstLine="709"/>
        <w:jc w:val="both"/>
        <w:rPr>
          <w:sz w:val="28"/>
          <w:szCs w:val="28"/>
        </w:rPr>
      </w:pPr>
      <w:r w:rsidRPr="0098665C">
        <w:rPr>
          <w:sz w:val="28"/>
          <w:szCs w:val="28"/>
        </w:rPr>
        <w:t xml:space="preserve">решению проблемы занятости и повышению уровня жизни жителей этих населенных пунктов; </w:t>
      </w:r>
    </w:p>
    <w:p w:rsidR="0092660F" w:rsidRPr="0098665C" w:rsidRDefault="0092660F" w:rsidP="0098665C">
      <w:pPr>
        <w:numPr>
          <w:ilvl w:val="0"/>
          <w:numId w:val="29"/>
        </w:numPr>
        <w:spacing w:line="360" w:lineRule="auto"/>
        <w:ind w:left="0" w:firstLine="709"/>
        <w:jc w:val="both"/>
        <w:rPr>
          <w:sz w:val="28"/>
          <w:szCs w:val="28"/>
        </w:rPr>
      </w:pPr>
      <w:r w:rsidRPr="0098665C">
        <w:rPr>
          <w:sz w:val="28"/>
          <w:szCs w:val="28"/>
        </w:rPr>
        <w:t>увеличению доходов местных и республиканского бюджетов.</w:t>
      </w: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Pr="0098665C" w:rsidRDefault="000B1D3C" w:rsidP="0098665C">
      <w:pPr>
        <w:spacing w:line="360" w:lineRule="auto"/>
        <w:ind w:firstLine="709"/>
        <w:jc w:val="both"/>
        <w:rPr>
          <w:sz w:val="28"/>
          <w:szCs w:val="28"/>
        </w:rPr>
      </w:pPr>
    </w:p>
    <w:p w:rsidR="000B1D3C" w:rsidRDefault="000B1D3C" w:rsidP="0098665C">
      <w:pPr>
        <w:spacing w:line="360" w:lineRule="auto"/>
        <w:ind w:firstLine="709"/>
        <w:jc w:val="both"/>
        <w:rPr>
          <w:sz w:val="28"/>
          <w:szCs w:val="28"/>
        </w:rPr>
      </w:pPr>
    </w:p>
    <w:p w:rsidR="007A262B" w:rsidRDefault="007A262B" w:rsidP="0098665C">
      <w:pPr>
        <w:spacing w:line="360" w:lineRule="auto"/>
        <w:ind w:firstLine="709"/>
        <w:jc w:val="both"/>
        <w:rPr>
          <w:sz w:val="28"/>
          <w:szCs w:val="28"/>
        </w:rPr>
      </w:pPr>
    </w:p>
    <w:p w:rsidR="007A262B" w:rsidRPr="0098665C" w:rsidRDefault="007A262B" w:rsidP="0098665C">
      <w:pPr>
        <w:spacing w:line="360" w:lineRule="auto"/>
        <w:ind w:firstLine="709"/>
        <w:jc w:val="both"/>
        <w:rPr>
          <w:sz w:val="28"/>
          <w:szCs w:val="28"/>
        </w:rPr>
      </w:pPr>
    </w:p>
    <w:p w:rsidR="001B2721" w:rsidRPr="00E32ED0" w:rsidRDefault="00B12AFC" w:rsidP="00E32ED0">
      <w:pPr>
        <w:pStyle w:val="1"/>
        <w:jc w:val="center"/>
        <w:rPr>
          <w:b/>
          <w:bCs/>
          <w:caps/>
          <w:color w:val="000000"/>
          <w:szCs w:val="28"/>
        </w:rPr>
      </w:pPr>
      <w:bookmarkStart w:id="10" w:name="_Toc194381955"/>
      <w:r w:rsidRPr="00E32ED0">
        <w:rPr>
          <w:b/>
          <w:bCs/>
          <w:caps/>
          <w:color w:val="000000"/>
          <w:szCs w:val="28"/>
        </w:rPr>
        <w:t>З</w:t>
      </w:r>
      <w:r w:rsidR="001B2721" w:rsidRPr="00E32ED0">
        <w:rPr>
          <w:b/>
          <w:bCs/>
          <w:caps/>
          <w:color w:val="000000"/>
          <w:szCs w:val="28"/>
        </w:rPr>
        <w:t>аключение</w:t>
      </w:r>
      <w:bookmarkEnd w:id="10"/>
    </w:p>
    <w:p w:rsidR="00E32ED0" w:rsidRDefault="00E32ED0" w:rsidP="0098665C">
      <w:pPr>
        <w:shd w:val="clear" w:color="auto" w:fill="FFFFFF"/>
        <w:spacing w:line="360" w:lineRule="auto"/>
        <w:ind w:firstLine="709"/>
        <w:jc w:val="both"/>
        <w:rPr>
          <w:color w:val="000000"/>
          <w:sz w:val="28"/>
          <w:szCs w:val="28"/>
        </w:rPr>
      </w:pPr>
    </w:p>
    <w:p w:rsidR="00F01390" w:rsidRPr="0098665C" w:rsidRDefault="00DC0D19" w:rsidP="0098665C">
      <w:pPr>
        <w:shd w:val="clear" w:color="auto" w:fill="FFFFFF"/>
        <w:spacing w:line="360" w:lineRule="auto"/>
        <w:ind w:firstLine="709"/>
        <w:jc w:val="both"/>
        <w:rPr>
          <w:color w:val="000000"/>
          <w:sz w:val="28"/>
          <w:szCs w:val="28"/>
        </w:rPr>
      </w:pPr>
      <w:r w:rsidRPr="0098665C">
        <w:rPr>
          <w:color w:val="000000"/>
          <w:sz w:val="28"/>
          <w:szCs w:val="28"/>
        </w:rPr>
        <w:t>В 1 главе была раскрыто понятие налог, налогооблагаемая база и приведены нормативные документы на основании которых сейчас проводится начисление налога.</w:t>
      </w:r>
    </w:p>
    <w:p w:rsidR="00DC0D19" w:rsidRPr="0098665C" w:rsidRDefault="00DC0D19" w:rsidP="0098665C">
      <w:pPr>
        <w:shd w:val="clear" w:color="auto" w:fill="FFFFFF"/>
        <w:spacing w:line="360" w:lineRule="auto"/>
        <w:ind w:firstLine="709"/>
        <w:jc w:val="both"/>
        <w:rPr>
          <w:color w:val="000000"/>
          <w:sz w:val="28"/>
          <w:szCs w:val="28"/>
        </w:rPr>
      </w:pPr>
      <w:r w:rsidRPr="0098665C">
        <w:rPr>
          <w:color w:val="000000"/>
          <w:sz w:val="28"/>
          <w:szCs w:val="28"/>
        </w:rPr>
        <w:t xml:space="preserve">Во 2 главе более детально описаны методики начисления налогов, которые включаются в </w:t>
      </w:r>
      <w:r w:rsidR="007A262B">
        <w:rPr>
          <w:color w:val="000000"/>
          <w:sz w:val="28"/>
          <w:szCs w:val="28"/>
        </w:rPr>
        <w:t xml:space="preserve">отпускную цену </w:t>
      </w:r>
      <w:r w:rsidRPr="0098665C">
        <w:rPr>
          <w:color w:val="000000"/>
          <w:sz w:val="28"/>
          <w:szCs w:val="28"/>
        </w:rPr>
        <w:t xml:space="preserve"> продукции</w:t>
      </w:r>
      <w:r w:rsidR="0047627A" w:rsidRPr="0098665C">
        <w:rPr>
          <w:color w:val="000000"/>
          <w:sz w:val="28"/>
          <w:szCs w:val="28"/>
        </w:rPr>
        <w:t>.</w:t>
      </w:r>
    </w:p>
    <w:p w:rsidR="001B2721" w:rsidRPr="0098665C" w:rsidRDefault="001B2721" w:rsidP="0098665C">
      <w:pPr>
        <w:shd w:val="clear" w:color="auto" w:fill="FFFFFF"/>
        <w:spacing w:line="360" w:lineRule="auto"/>
        <w:ind w:firstLine="709"/>
        <w:jc w:val="both"/>
        <w:rPr>
          <w:sz w:val="28"/>
          <w:szCs w:val="28"/>
        </w:rPr>
      </w:pPr>
      <w:r w:rsidRPr="0098665C">
        <w:rPr>
          <w:sz w:val="28"/>
          <w:szCs w:val="28"/>
        </w:rPr>
        <w:t>На текущий момент предприятия уплачивают налоги и другие платежи, многие из которых рассчитываются от одной и той же налоговой базы, однако исчисляются по-разному.</w:t>
      </w:r>
    </w:p>
    <w:p w:rsidR="001B2721" w:rsidRPr="0098665C" w:rsidRDefault="001B2721" w:rsidP="0098665C">
      <w:pPr>
        <w:shd w:val="clear" w:color="auto" w:fill="FFFFFF"/>
        <w:spacing w:line="360" w:lineRule="auto"/>
        <w:ind w:firstLine="709"/>
        <w:jc w:val="both"/>
        <w:rPr>
          <w:sz w:val="28"/>
          <w:szCs w:val="28"/>
        </w:rPr>
      </w:pPr>
      <w:r w:rsidRPr="0098665C">
        <w:rPr>
          <w:sz w:val="28"/>
          <w:szCs w:val="28"/>
        </w:rPr>
        <w:t>Основанием для уплаты прочих налогов является либо соответствующая специфика деятельности, например, выпуск подакцизных или ввоз таких товаров на территорию страны, либо совершение налогоплательщиком или в пользу налогоплательщика определенных действий (например, уплата гос</w:t>
      </w:r>
      <w:r w:rsidRPr="0098665C">
        <w:rPr>
          <w:sz w:val="28"/>
          <w:szCs w:val="28"/>
        </w:rPr>
        <w:softHyphen/>
        <w:t>пошлины). Некоторые налоги имеют четко выраженную направленность</w:t>
      </w:r>
      <w:r w:rsidR="007A262B">
        <w:rPr>
          <w:sz w:val="28"/>
          <w:szCs w:val="28"/>
        </w:rPr>
        <w:t>.</w:t>
      </w:r>
    </w:p>
    <w:p w:rsidR="001B2721" w:rsidRPr="0098665C" w:rsidRDefault="001B2721" w:rsidP="0098665C">
      <w:pPr>
        <w:shd w:val="clear" w:color="auto" w:fill="FFFFFF"/>
        <w:spacing w:line="360" w:lineRule="auto"/>
        <w:ind w:firstLine="709"/>
        <w:jc w:val="both"/>
        <w:rPr>
          <w:sz w:val="28"/>
          <w:szCs w:val="28"/>
        </w:rPr>
      </w:pPr>
      <w:r w:rsidRPr="0098665C">
        <w:rPr>
          <w:sz w:val="28"/>
          <w:szCs w:val="28"/>
        </w:rPr>
        <w:t xml:space="preserve">Поэтому наряду с вопросом о сокращении количества налогов актуальны проблемы рационализации структуры налогов, оптимизации налогооблагаемой базы, упрощения механизма исчисления </w:t>
      </w:r>
      <w:r w:rsidRPr="0098665C">
        <w:rPr>
          <w:bCs/>
          <w:sz w:val="28"/>
          <w:szCs w:val="28"/>
        </w:rPr>
        <w:t>и</w:t>
      </w:r>
      <w:r w:rsidRPr="0098665C">
        <w:rPr>
          <w:b/>
          <w:bCs/>
          <w:sz w:val="28"/>
          <w:szCs w:val="28"/>
        </w:rPr>
        <w:t xml:space="preserve"> </w:t>
      </w:r>
      <w:r w:rsidRPr="0098665C">
        <w:rPr>
          <w:sz w:val="28"/>
          <w:szCs w:val="28"/>
        </w:rPr>
        <w:t>взимания налогов. При проведении налоговых реформ всегда выдвигается на одно из первых мест вопрос об оптимальности общей налоговой нагрузки на экономику или тяжести налого</w:t>
      </w:r>
      <w:r w:rsidRPr="0098665C">
        <w:rPr>
          <w:sz w:val="28"/>
          <w:szCs w:val="28"/>
        </w:rPr>
        <w:softHyphen/>
        <w:t>вого бремени.</w:t>
      </w:r>
    </w:p>
    <w:p w:rsidR="001C5E24" w:rsidRPr="0098665C" w:rsidRDefault="001C5E24" w:rsidP="0098665C">
      <w:pPr>
        <w:shd w:val="clear" w:color="auto" w:fill="FFFFFF"/>
        <w:spacing w:line="360" w:lineRule="auto"/>
        <w:ind w:firstLine="709"/>
        <w:jc w:val="both"/>
        <w:rPr>
          <w:sz w:val="28"/>
          <w:szCs w:val="28"/>
        </w:rPr>
      </w:pPr>
      <w:r w:rsidRPr="0098665C">
        <w:rPr>
          <w:sz w:val="28"/>
          <w:szCs w:val="28"/>
        </w:rPr>
        <w:t>В настоящее время по-прежнему актуальна проблема совершенствования структуры налогов. Необходимо признать, что действующий механизм налого</w:t>
      </w:r>
      <w:r w:rsidRPr="0098665C">
        <w:rPr>
          <w:sz w:val="28"/>
          <w:szCs w:val="28"/>
        </w:rPr>
        <w:softHyphen/>
        <w:t>обложения юридических лиц включен в достаточно сложную систему налогов и других обязательных платежей в бюджет и внебюджетные фонды.</w:t>
      </w:r>
    </w:p>
    <w:p w:rsidR="001C5E24" w:rsidRPr="0098665C" w:rsidRDefault="001C5E24" w:rsidP="0098665C">
      <w:pPr>
        <w:shd w:val="clear" w:color="auto" w:fill="FFFFFF"/>
        <w:spacing w:line="360" w:lineRule="auto"/>
        <w:ind w:firstLine="709"/>
        <w:jc w:val="both"/>
        <w:rPr>
          <w:sz w:val="28"/>
          <w:szCs w:val="28"/>
        </w:rPr>
      </w:pPr>
      <w:r w:rsidRPr="0098665C">
        <w:rPr>
          <w:sz w:val="28"/>
          <w:szCs w:val="28"/>
        </w:rPr>
        <w:t xml:space="preserve">С учетом Закона «О бюджете Республики Беларусь на </w:t>
      </w:r>
      <w:smartTag w:uri="urn:schemas-microsoft-com:office:smarttags" w:element="metricconverter">
        <w:smartTagPr>
          <w:attr w:name="ProductID" w:val="2008 г"/>
        </w:smartTagPr>
        <w:r w:rsidRPr="0098665C">
          <w:rPr>
            <w:sz w:val="28"/>
            <w:szCs w:val="28"/>
          </w:rPr>
          <w:t>200</w:t>
        </w:r>
        <w:r w:rsidR="00E32ED0">
          <w:rPr>
            <w:sz w:val="28"/>
            <w:szCs w:val="28"/>
          </w:rPr>
          <w:t>8</w:t>
        </w:r>
        <w:r w:rsidRPr="0098665C">
          <w:rPr>
            <w:sz w:val="28"/>
            <w:szCs w:val="28"/>
          </w:rPr>
          <w:t xml:space="preserve"> г</w:t>
        </w:r>
      </w:smartTag>
      <w:r w:rsidRPr="0098665C">
        <w:rPr>
          <w:sz w:val="28"/>
          <w:szCs w:val="28"/>
        </w:rPr>
        <w:t>.» произведено:</w:t>
      </w:r>
    </w:p>
    <w:p w:rsidR="001C5E24" w:rsidRPr="0098665C" w:rsidRDefault="001C5E24" w:rsidP="0098665C">
      <w:pPr>
        <w:widowControl w:val="0"/>
        <w:numPr>
          <w:ilvl w:val="0"/>
          <w:numId w:val="10"/>
        </w:numPr>
        <w:shd w:val="clear" w:color="auto" w:fill="FFFFFF"/>
        <w:tabs>
          <w:tab w:val="left" w:pos="446"/>
        </w:tabs>
        <w:autoSpaceDE w:val="0"/>
        <w:autoSpaceDN w:val="0"/>
        <w:adjustRightInd w:val="0"/>
        <w:spacing w:line="360" w:lineRule="auto"/>
        <w:ind w:firstLine="709"/>
        <w:jc w:val="both"/>
        <w:rPr>
          <w:sz w:val="28"/>
          <w:szCs w:val="28"/>
        </w:rPr>
      </w:pPr>
      <w:r w:rsidRPr="0098665C">
        <w:rPr>
          <w:sz w:val="28"/>
          <w:szCs w:val="28"/>
        </w:rPr>
        <w:t>снижение совокупной ставки по оборотным налогам (платежей в целевые бюджетные фонды, взимаемые из выручки от реализации товаров (работ, услуг)) ;</w:t>
      </w:r>
    </w:p>
    <w:p w:rsidR="001C5E24" w:rsidRPr="0098665C" w:rsidRDefault="001C5E24" w:rsidP="0098665C">
      <w:pPr>
        <w:widowControl w:val="0"/>
        <w:numPr>
          <w:ilvl w:val="0"/>
          <w:numId w:val="11"/>
        </w:numPr>
        <w:shd w:val="clear" w:color="auto" w:fill="FFFFFF"/>
        <w:tabs>
          <w:tab w:val="left" w:pos="446"/>
        </w:tabs>
        <w:autoSpaceDE w:val="0"/>
        <w:autoSpaceDN w:val="0"/>
        <w:adjustRightInd w:val="0"/>
        <w:spacing w:line="360" w:lineRule="auto"/>
        <w:ind w:firstLine="709"/>
        <w:jc w:val="both"/>
        <w:rPr>
          <w:sz w:val="28"/>
          <w:szCs w:val="28"/>
        </w:rPr>
      </w:pPr>
      <w:r w:rsidRPr="0098665C">
        <w:rPr>
          <w:sz w:val="28"/>
          <w:szCs w:val="28"/>
        </w:rPr>
        <w:t>увеличена ставка налога с продаж автомобильного топлива с 20 до 25%.</w:t>
      </w:r>
    </w:p>
    <w:p w:rsidR="001C5E24" w:rsidRPr="0098665C" w:rsidRDefault="001C5E24" w:rsidP="0098665C">
      <w:pPr>
        <w:shd w:val="clear" w:color="auto" w:fill="FFFFFF"/>
        <w:spacing w:line="360" w:lineRule="auto"/>
        <w:ind w:firstLine="709"/>
        <w:jc w:val="both"/>
        <w:rPr>
          <w:sz w:val="28"/>
          <w:szCs w:val="28"/>
        </w:rPr>
      </w:pPr>
      <w:r w:rsidRPr="0098665C">
        <w:rPr>
          <w:sz w:val="28"/>
          <w:szCs w:val="28"/>
        </w:rPr>
        <w:t>Разгосударствление собственности, снятие с государства обязательств по финансовому обеспечению отраслей национального хозяйства позволят освободить государственный бюджет от значительной доли расходов и снизить уровень централизации денежных средств. Поэтому реконструкция налоговой системы связывается с преобразованием собственности, развитием малого и среднего предпринимательства, воздействием на платежеспособный спрос и цены. Задача, в принципе, состоит в том, чтобы:</w:t>
      </w:r>
    </w:p>
    <w:p w:rsidR="001C5E24" w:rsidRPr="0098665C" w:rsidRDefault="001C5E24" w:rsidP="0098665C">
      <w:pPr>
        <w:widowControl w:val="0"/>
        <w:numPr>
          <w:ilvl w:val="0"/>
          <w:numId w:val="10"/>
        </w:numPr>
        <w:shd w:val="clear" w:color="auto" w:fill="FFFFFF"/>
        <w:tabs>
          <w:tab w:val="left" w:pos="400"/>
        </w:tabs>
        <w:autoSpaceDE w:val="0"/>
        <w:autoSpaceDN w:val="0"/>
        <w:adjustRightInd w:val="0"/>
        <w:spacing w:line="360" w:lineRule="auto"/>
        <w:ind w:firstLine="709"/>
        <w:jc w:val="both"/>
        <w:rPr>
          <w:sz w:val="28"/>
          <w:szCs w:val="28"/>
        </w:rPr>
      </w:pPr>
      <w:r w:rsidRPr="0098665C">
        <w:rPr>
          <w:sz w:val="28"/>
          <w:szCs w:val="28"/>
        </w:rPr>
        <w:t>сформировать контингент реальных налогоплательщиков, получающих доход от предпринимательской деятельности и отдающих часть его на государственные нужды;</w:t>
      </w:r>
    </w:p>
    <w:p w:rsidR="001C5E24" w:rsidRPr="0098665C" w:rsidRDefault="001C5E24" w:rsidP="0098665C">
      <w:pPr>
        <w:widowControl w:val="0"/>
        <w:numPr>
          <w:ilvl w:val="0"/>
          <w:numId w:val="10"/>
        </w:numPr>
        <w:shd w:val="clear" w:color="auto" w:fill="FFFFFF"/>
        <w:tabs>
          <w:tab w:val="left" w:pos="400"/>
        </w:tabs>
        <w:autoSpaceDE w:val="0"/>
        <w:autoSpaceDN w:val="0"/>
        <w:adjustRightInd w:val="0"/>
        <w:spacing w:line="360" w:lineRule="auto"/>
        <w:ind w:firstLine="709"/>
        <w:jc w:val="both"/>
        <w:rPr>
          <w:sz w:val="28"/>
          <w:szCs w:val="28"/>
        </w:rPr>
      </w:pPr>
      <w:r w:rsidRPr="0098665C">
        <w:rPr>
          <w:sz w:val="28"/>
          <w:szCs w:val="28"/>
        </w:rPr>
        <w:t>создать условия для расширения налоговой базы;</w:t>
      </w:r>
    </w:p>
    <w:p w:rsidR="001C5E24" w:rsidRPr="0098665C" w:rsidRDefault="001C5E24" w:rsidP="0098665C">
      <w:pPr>
        <w:widowControl w:val="0"/>
        <w:numPr>
          <w:ilvl w:val="0"/>
          <w:numId w:val="10"/>
        </w:numPr>
        <w:shd w:val="clear" w:color="auto" w:fill="FFFFFF"/>
        <w:tabs>
          <w:tab w:val="left" w:pos="400"/>
        </w:tabs>
        <w:autoSpaceDE w:val="0"/>
        <w:autoSpaceDN w:val="0"/>
        <w:adjustRightInd w:val="0"/>
        <w:spacing w:line="360" w:lineRule="auto"/>
        <w:ind w:firstLine="709"/>
        <w:jc w:val="both"/>
        <w:rPr>
          <w:sz w:val="28"/>
          <w:szCs w:val="28"/>
        </w:rPr>
      </w:pPr>
      <w:r w:rsidRPr="0098665C">
        <w:rPr>
          <w:sz w:val="28"/>
          <w:szCs w:val="28"/>
        </w:rPr>
        <w:t>усовершенствовать налоговый механизм таким образом, чтобы он обес</w:t>
      </w:r>
      <w:r w:rsidRPr="0098665C">
        <w:rPr>
          <w:sz w:val="28"/>
          <w:szCs w:val="28"/>
        </w:rPr>
        <w:softHyphen/>
        <w:t>печивал полноту и своевременность перечислений платежей в бюджет, делал невыгодным уклонение от налогов.</w:t>
      </w:r>
    </w:p>
    <w:p w:rsidR="001C5E24" w:rsidRPr="0098665C" w:rsidRDefault="001C5E24" w:rsidP="0098665C">
      <w:pPr>
        <w:shd w:val="clear" w:color="auto" w:fill="FFFFFF"/>
        <w:spacing w:line="360" w:lineRule="auto"/>
        <w:ind w:firstLine="709"/>
        <w:jc w:val="both"/>
        <w:rPr>
          <w:sz w:val="28"/>
          <w:szCs w:val="28"/>
        </w:rPr>
      </w:pPr>
      <w:r w:rsidRPr="0098665C">
        <w:rPr>
          <w:sz w:val="28"/>
          <w:szCs w:val="28"/>
        </w:rPr>
        <w:t>Основной целью на этом этапе является воздействие налогового механизма на стабилизацию экономики.</w:t>
      </w:r>
      <w:r w:rsidR="00F705BC" w:rsidRPr="0098665C">
        <w:rPr>
          <w:sz w:val="28"/>
          <w:szCs w:val="28"/>
        </w:rPr>
        <w:t xml:space="preserve"> </w:t>
      </w:r>
      <w:r w:rsidRPr="0098665C">
        <w:rPr>
          <w:sz w:val="28"/>
          <w:szCs w:val="28"/>
        </w:rPr>
        <w:t>Трансформация налоговой системы Республики Беларусь осуществляется на стадии расширения рыночных отношений. Это и должно стать отправным пунктом проведения налоговой политики. Одновременно должны закладываться основы налогового стимулирования структурной перестройки экономики с привлечением отечественного и иностранного капитала для технического и технологического переоснащения производства.</w:t>
      </w:r>
    </w:p>
    <w:p w:rsidR="001B2721" w:rsidRPr="0098665C" w:rsidRDefault="001B2721" w:rsidP="0098665C">
      <w:pPr>
        <w:spacing w:line="360" w:lineRule="auto"/>
        <w:ind w:firstLine="709"/>
        <w:jc w:val="both"/>
        <w:rPr>
          <w:sz w:val="28"/>
          <w:szCs w:val="28"/>
        </w:rPr>
      </w:pPr>
    </w:p>
    <w:p w:rsidR="007A262B" w:rsidRPr="00E32ED0" w:rsidRDefault="007A262B" w:rsidP="007A262B">
      <w:pPr>
        <w:pStyle w:val="1"/>
        <w:pageBreakBefore/>
        <w:jc w:val="center"/>
        <w:rPr>
          <w:rFonts w:eastAsia="Arial Unicode MS"/>
          <w:b/>
          <w:bCs/>
          <w:caps/>
          <w:color w:val="000000"/>
          <w:szCs w:val="28"/>
        </w:rPr>
      </w:pPr>
      <w:r w:rsidRPr="00E32ED0">
        <w:rPr>
          <w:b/>
          <w:bCs/>
          <w:caps/>
          <w:color w:val="000000"/>
          <w:szCs w:val="28"/>
        </w:rPr>
        <w:t>Список использованных источников</w:t>
      </w:r>
    </w:p>
    <w:p w:rsidR="007A262B" w:rsidRPr="0098665C" w:rsidRDefault="007A262B" w:rsidP="007A262B">
      <w:pPr>
        <w:tabs>
          <w:tab w:val="left" w:pos="0"/>
        </w:tabs>
        <w:spacing w:line="360" w:lineRule="auto"/>
        <w:ind w:firstLine="709"/>
        <w:jc w:val="both"/>
        <w:rPr>
          <w:sz w:val="28"/>
          <w:szCs w:val="28"/>
        </w:rPr>
      </w:pP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Адаменкова, С.И. Налоги и их применение в финансово-экономических расчетах, ценообразовании / С.И. Адаменкова. – Мн: Выш. шк., 2005. – 568с.</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Василевская, Т.И. Налоги Беларуси: теория, методика и практика / Т.И. Василевская. – Мн.: Белпринт, 1999. – 544 с.</w:t>
      </w:r>
    </w:p>
    <w:p w:rsidR="007A262B" w:rsidRPr="00AB17B5" w:rsidRDefault="007A262B" w:rsidP="007A262B">
      <w:pPr>
        <w:numPr>
          <w:ilvl w:val="1"/>
          <w:numId w:val="37"/>
        </w:numPr>
        <w:tabs>
          <w:tab w:val="clear" w:pos="1069"/>
          <w:tab w:val="num" w:pos="720"/>
        </w:tabs>
        <w:spacing w:line="360" w:lineRule="auto"/>
        <w:ind w:left="720" w:hanging="720"/>
        <w:jc w:val="both"/>
        <w:rPr>
          <w:bCs/>
          <w:sz w:val="28"/>
          <w:szCs w:val="28"/>
        </w:rPr>
      </w:pPr>
      <w:r w:rsidRPr="00AB17B5">
        <w:rPr>
          <w:sz w:val="28"/>
          <w:szCs w:val="28"/>
        </w:rPr>
        <w:t>Заяц, Н.Е. Налоги / Н.Е. Заяц. – Мн.: БГЭУ, 2000. – 368 с.</w:t>
      </w:r>
    </w:p>
    <w:p w:rsidR="007A262B" w:rsidRPr="00AB17B5" w:rsidRDefault="007A262B" w:rsidP="007A262B">
      <w:pPr>
        <w:numPr>
          <w:ilvl w:val="1"/>
          <w:numId w:val="37"/>
        </w:numPr>
        <w:tabs>
          <w:tab w:val="clear" w:pos="1069"/>
          <w:tab w:val="num" w:pos="720"/>
        </w:tabs>
        <w:spacing w:line="360" w:lineRule="auto"/>
        <w:ind w:left="720" w:hanging="720"/>
        <w:jc w:val="both"/>
        <w:rPr>
          <w:snapToGrid w:val="0"/>
          <w:sz w:val="28"/>
          <w:szCs w:val="28"/>
        </w:rPr>
      </w:pPr>
      <w:r w:rsidRPr="00AB17B5">
        <w:rPr>
          <w:sz w:val="28"/>
          <w:szCs w:val="28"/>
        </w:rPr>
        <w:t>Заяц, Н.Е. Налоги и налогооблажение / Н.Е. Заяц. – Мн.:</w:t>
      </w:r>
      <w:r w:rsidRPr="00AB17B5">
        <w:rPr>
          <w:color w:val="000000"/>
          <w:sz w:val="28"/>
          <w:szCs w:val="28"/>
        </w:rPr>
        <w:t xml:space="preserve"> Выш. шк.</w:t>
      </w:r>
      <w:r w:rsidRPr="00AB17B5">
        <w:rPr>
          <w:sz w:val="28"/>
          <w:szCs w:val="28"/>
        </w:rPr>
        <w:t>, 2005. - 302 с.</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Латыпова, О.В. Теория бухгалтерского учета / О.В. Лапытова. – Мн.: БГЭУ, 2005. – 615 с.</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 xml:space="preserve">Налоговый кодекс Республики Беларусь от 19 декабря 2002г. №166-3 // </w:t>
      </w:r>
      <w:r w:rsidRPr="00AB17B5">
        <w:rPr>
          <w:color w:val="000000"/>
          <w:sz w:val="28"/>
          <w:szCs w:val="28"/>
        </w:rPr>
        <w:t>Национальный реестр правовых актов Республики Беларусь. –</w:t>
      </w:r>
      <w:r w:rsidRPr="00AB17B5">
        <w:rPr>
          <w:sz w:val="28"/>
          <w:szCs w:val="28"/>
        </w:rPr>
        <w:t xml:space="preserve"> </w:t>
      </w:r>
      <w:smartTag w:uri="urn:schemas-microsoft-com:office:smarttags" w:element="metricconverter">
        <w:smartTagPr>
          <w:attr w:name="ProductID" w:val="2007 г"/>
        </w:smartTagPr>
        <w:r w:rsidRPr="00AB17B5">
          <w:rPr>
            <w:sz w:val="28"/>
            <w:szCs w:val="28"/>
          </w:rPr>
          <w:t>2007 г</w:t>
        </w:r>
      </w:smartTag>
      <w:r w:rsidRPr="00AB17B5">
        <w:rPr>
          <w:sz w:val="28"/>
          <w:szCs w:val="28"/>
        </w:rPr>
        <w:t>., № 15, 2/1302</w:t>
      </w:r>
      <w:r w:rsidRPr="00AB17B5">
        <w:rPr>
          <w:color w:val="000000"/>
          <w:sz w:val="28"/>
          <w:szCs w:val="28"/>
        </w:rPr>
        <w:t>.</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 xml:space="preserve">О бюджете Республики Беларусь на 2008 год: Закон Республики Беларусь от 26 декабря </w:t>
      </w:r>
      <w:smartTag w:uri="urn:schemas-microsoft-com:office:smarttags" w:element="metricconverter">
        <w:smartTagPr>
          <w:attr w:name="ProductID" w:val="2007 г"/>
        </w:smartTagPr>
        <w:r w:rsidRPr="00AB17B5">
          <w:rPr>
            <w:sz w:val="28"/>
            <w:szCs w:val="28"/>
          </w:rPr>
          <w:t>2007 г</w:t>
        </w:r>
      </w:smartTag>
      <w:r w:rsidRPr="00AB17B5">
        <w:rPr>
          <w:sz w:val="28"/>
          <w:szCs w:val="28"/>
        </w:rPr>
        <w:t xml:space="preserve">. № 303-3 // Национальный реестр правовых актов Республики Беларусь, </w:t>
      </w:r>
      <w:smartTag w:uri="urn:schemas-microsoft-com:office:smarttags" w:element="metricconverter">
        <w:smartTagPr>
          <w:attr w:name="ProductID" w:val="2008 г"/>
        </w:smartTagPr>
        <w:r w:rsidRPr="00AB17B5">
          <w:rPr>
            <w:sz w:val="28"/>
            <w:szCs w:val="28"/>
          </w:rPr>
          <w:t>2008 г</w:t>
        </w:r>
      </w:smartTag>
      <w:r w:rsidRPr="00AB17B5">
        <w:rPr>
          <w:sz w:val="28"/>
          <w:szCs w:val="28"/>
        </w:rPr>
        <w:t>., № 4, 2/1400.</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 xml:space="preserve">О налоге за использование природных ресурсов (экологический налог): Закон Республики Беларусь от 23 декабря </w:t>
      </w:r>
      <w:smartTag w:uri="urn:schemas-microsoft-com:office:smarttags" w:element="metricconverter">
        <w:smartTagPr>
          <w:attr w:name="ProductID" w:val="1991 г"/>
        </w:smartTagPr>
        <w:r w:rsidRPr="00AB17B5">
          <w:rPr>
            <w:sz w:val="28"/>
            <w:szCs w:val="28"/>
          </w:rPr>
          <w:t>1991 г</w:t>
        </w:r>
      </w:smartTag>
      <w:r w:rsidRPr="00AB17B5">
        <w:rPr>
          <w:sz w:val="28"/>
          <w:szCs w:val="28"/>
        </w:rPr>
        <w:t xml:space="preserve">. №1335-XII, с изм. и доп. от 29 декабря </w:t>
      </w:r>
      <w:smartTag w:uri="urn:schemas-microsoft-com:office:smarttags" w:element="metricconverter">
        <w:smartTagPr>
          <w:attr w:name="ProductID" w:val="2006 г"/>
        </w:smartTagPr>
        <w:r w:rsidRPr="00AB17B5">
          <w:rPr>
            <w:sz w:val="28"/>
            <w:szCs w:val="28"/>
          </w:rPr>
          <w:t>2006 г</w:t>
        </w:r>
      </w:smartTag>
      <w:r w:rsidRPr="00AB17B5">
        <w:rPr>
          <w:sz w:val="28"/>
          <w:szCs w:val="28"/>
        </w:rPr>
        <w:t xml:space="preserve">. № 190-З // Национальный реестр правовых актов Республики Беларусь, </w:t>
      </w:r>
      <w:smartTag w:uri="urn:schemas-microsoft-com:office:smarttags" w:element="metricconverter">
        <w:smartTagPr>
          <w:attr w:name="ProductID" w:val="2007 г"/>
        </w:smartTagPr>
        <w:r w:rsidRPr="00AB17B5">
          <w:rPr>
            <w:sz w:val="28"/>
            <w:szCs w:val="28"/>
          </w:rPr>
          <w:t>2007 г</w:t>
        </w:r>
      </w:smartTag>
      <w:r w:rsidRPr="00AB17B5">
        <w:rPr>
          <w:sz w:val="28"/>
          <w:szCs w:val="28"/>
        </w:rPr>
        <w:t>., № 3, 2/1287.</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О налоге на добавленную стоимость: Закон Республики Беларусь от 19.12.1991 г. № 1319-</w:t>
      </w:r>
      <w:r w:rsidRPr="00AB17B5">
        <w:rPr>
          <w:sz w:val="28"/>
          <w:szCs w:val="28"/>
          <w:lang w:val="en-US"/>
        </w:rPr>
        <w:t>XII</w:t>
      </w:r>
      <w:r w:rsidRPr="00AB17B5">
        <w:rPr>
          <w:sz w:val="28"/>
          <w:szCs w:val="28"/>
        </w:rPr>
        <w:t xml:space="preserve">, с изм. и доп. от 26.12.2007 г. № 302-3 // Национальный реестр правовых актов Республики Беларусь, </w:t>
      </w:r>
      <w:smartTag w:uri="urn:schemas-microsoft-com:office:smarttags" w:element="metricconverter">
        <w:smartTagPr>
          <w:attr w:name="ProductID" w:val="2008 г"/>
        </w:smartTagPr>
        <w:r w:rsidRPr="00AB17B5">
          <w:rPr>
            <w:sz w:val="28"/>
            <w:szCs w:val="28"/>
          </w:rPr>
          <w:t>2008 г</w:t>
        </w:r>
      </w:smartTag>
      <w:r w:rsidRPr="00AB17B5">
        <w:rPr>
          <w:sz w:val="28"/>
          <w:szCs w:val="28"/>
        </w:rPr>
        <w:t>., № 3, 2/1399.</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 xml:space="preserve">О платежах за землю: Закон Республики Беларусь от 18 декабря </w:t>
      </w:r>
      <w:smartTag w:uri="urn:schemas-microsoft-com:office:smarttags" w:element="metricconverter">
        <w:smartTagPr>
          <w:attr w:name="ProductID" w:val="1991 г"/>
        </w:smartTagPr>
        <w:r w:rsidRPr="00AB17B5">
          <w:rPr>
            <w:sz w:val="28"/>
            <w:szCs w:val="28"/>
          </w:rPr>
          <w:t>1991 г</w:t>
        </w:r>
      </w:smartTag>
      <w:r w:rsidRPr="00AB17B5">
        <w:rPr>
          <w:sz w:val="28"/>
          <w:szCs w:val="28"/>
        </w:rPr>
        <w:t xml:space="preserve">. №1314-XII, с изм. и доп. от 29 декабря </w:t>
      </w:r>
      <w:smartTag w:uri="urn:schemas-microsoft-com:office:smarttags" w:element="metricconverter">
        <w:smartTagPr>
          <w:attr w:name="ProductID" w:val="2006 г"/>
        </w:smartTagPr>
        <w:r w:rsidRPr="00AB17B5">
          <w:rPr>
            <w:sz w:val="28"/>
            <w:szCs w:val="28"/>
          </w:rPr>
          <w:t>2006 г</w:t>
        </w:r>
      </w:smartTag>
      <w:r w:rsidRPr="00AB17B5">
        <w:rPr>
          <w:sz w:val="28"/>
          <w:szCs w:val="28"/>
        </w:rPr>
        <w:t xml:space="preserve">. № 190-З // Национальный реестр правовых актов Республики Беларусь, </w:t>
      </w:r>
      <w:smartTag w:uri="urn:schemas-microsoft-com:office:smarttags" w:element="metricconverter">
        <w:smartTagPr>
          <w:attr w:name="ProductID" w:val="2007 г"/>
        </w:smartTagPr>
        <w:r w:rsidRPr="00AB17B5">
          <w:rPr>
            <w:sz w:val="28"/>
            <w:szCs w:val="28"/>
          </w:rPr>
          <w:t>2007 г</w:t>
        </w:r>
      </w:smartTag>
      <w:r w:rsidRPr="00AB17B5">
        <w:rPr>
          <w:sz w:val="28"/>
          <w:szCs w:val="28"/>
        </w:rPr>
        <w:t>., № 3, 2/1287.</w:t>
      </w:r>
    </w:p>
    <w:p w:rsidR="007A262B" w:rsidRPr="00AB17B5" w:rsidRDefault="007A262B" w:rsidP="007A262B">
      <w:pPr>
        <w:numPr>
          <w:ilvl w:val="1"/>
          <w:numId w:val="37"/>
        </w:numPr>
        <w:tabs>
          <w:tab w:val="clear" w:pos="1069"/>
          <w:tab w:val="num" w:pos="720"/>
        </w:tabs>
        <w:spacing w:line="360" w:lineRule="auto"/>
        <w:ind w:left="720" w:hanging="720"/>
        <w:jc w:val="both"/>
        <w:rPr>
          <w:sz w:val="28"/>
          <w:szCs w:val="28"/>
        </w:rPr>
      </w:pPr>
      <w:r w:rsidRPr="00AB17B5">
        <w:rPr>
          <w:sz w:val="28"/>
          <w:szCs w:val="28"/>
        </w:rPr>
        <w:t>О Таможенном тарифе: Закон Республики Беларусь от 3 февраля 1993 года № 2151-ХI</w:t>
      </w:r>
      <w:r w:rsidRPr="00AB17B5">
        <w:rPr>
          <w:sz w:val="28"/>
          <w:szCs w:val="28"/>
          <w:lang w:val="en-US"/>
        </w:rPr>
        <w:t>I</w:t>
      </w:r>
      <w:r w:rsidRPr="00AB17B5">
        <w:rPr>
          <w:sz w:val="28"/>
          <w:szCs w:val="28"/>
        </w:rPr>
        <w:t xml:space="preserve"> // Нацио</w:t>
      </w:r>
      <w:r w:rsidRPr="00AB17B5">
        <w:rPr>
          <w:sz w:val="28"/>
          <w:szCs w:val="28"/>
        </w:rPr>
        <w:softHyphen/>
        <w:t>нальный реестр правовых актов Республики Беларусь, 2007, № 15, 2/1302.</w:t>
      </w:r>
    </w:p>
    <w:p w:rsidR="00E32ED0" w:rsidRDefault="007A262B" w:rsidP="007A262B">
      <w:pPr>
        <w:pStyle w:val="1"/>
        <w:ind w:firstLine="709"/>
        <w:rPr>
          <w:bCs/>
          <w:caps/>
          <w:color w:val="000000"/>
          <w:szCs w:val="28"/>
        </w:rPr>
      </w:pPr>
      <w:r w:rsidRPr="00AB17B5">
        <w:rPr>
          <w:szCs w:val="28"/>
        </w:rPr>
        <w:t>Стражева, Н.С. Бухгалтерский учет / Н.С. Стражева. – Мн.: Амалфея, 2005. – 653</w:t>
      </w: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98665C">
      <w:pPr>
        <w:pStyle w:val="1"/>
        <w:ind w:firstLine="709"/>
        <w:rPr>
          <w:bCs/>
          <w:caps/>
          <w:color w:val="000000"/>
          <w:szCs w:val="28"/>
        </w:rPr>
      </w:pPr>
    </w:p>
    <w:p w:rsidR="00E32ED0" w:rsidRDefault="00E32ED0" w:rsidP="007A262B">
      <w:pPr>
        <w:pStyle w:val="1"/>
        <w:rPr>
          <w:bCs/>
          <w:caps/>
          <w:color w:val="000000"/>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6E79AB" w:rsidRDefault="006E79AB" w:rsidP="006E79AB">
      <w:pPr>
        <w:spacing w:line="360" w:lineRule="auto"/>
        <w:jc w:val="both"/>
        <w:rPr>
          <w:sz w:val="28"/>
          <w:szCs w:val="28"/>
        </w:rPr>
      </w:pPr>
    </w:p>
    <w:p w:rsidR="00CD7407" w:rsidRDefault="00CD7407" w:rsidP="00CD7407">
      <w:pPr>
        <w:shd w:val="clear" w:color="auto" w:fill="FFFFFF"/>
        <w:spacing w:line="360" w:lineRule="auto"/>
        <w:ind w:firstLine="709"/>
        <w:jc w:val="both"/>
        <w:rPr>
          <w:b/>
          <w:color w:val="000000"/>
          <w:sz w:val="28"/>
          <w:szCs w:val="28"/>
        </w:rPr>
      </w:pPr>
    </w:p>
    <w:p w:rsidR="00CD7407" w:rsidRDefault="00CD7407" w:rsidP="00CD7407">
      <w:pPr>
        <w:shd w:val="clear" w:color="auto" w:fill="FFFFFF"/>
        <w:spacing w:line="360" w:lineRule="auto"/>
        <w:ind w:firstLine="709"/>
        <w:jc w:val="both"/>
        <w:rPr>
          <w:b/>
          <w:color w:val="000000"/>
          <w:sz w:val="28"/>
          <w:szCs w:val="28"/>
        </w:rPr>
      </w:pPr>
    </w:p>
    <w:p w:rsidR="00CD7407" w:rsidRDefault="00CD7407" w:rsidP="00CD7407">
      <w:pPr>
        <w:shd w:val="clear" w:color="auto" w:fill="FFFFFF"/>
        <w:spacing w:line="360" w:lineRule="auto"/>
        <w:ind w:firstLine="709"/>
        <w:jc w:val="both"/>
        <w:rPr>
          <w:b/>
          <w:color w:val="000000"/>
          <w:sz w:val="28"/>
          <w:szCs w:val="28"/>
        </w:rPr>
      </w:pPr>
    </w:p>
    <w:p w:rsidR="00CD7407" w:rsidRDefault="00CD7407" w:rsidP="00CD7407">
      <w:pPr>
        <w:shd w:val="clear" w:color="auto" w:fill="FFFFFF"/>
        <w:spacing w:line="360" w:lineRule="auto"/>
        <w:ind w:firstLine="709"/>
        <w:jc w:val="both"/>
        <w:rPr>
          <w:b/>
          <w:color w:val="000000"/>
          <w:sz w:val="28"/>
          <w:szCs w:val="28"/>
        </w:rPr>
      </w:pPr>
      <w:bookmarkStart w:id="11" w:name="_GoBack"/>
      <w:bookmarkEnd w:id="11"/>
    </w:p>
    <w:sectPr w:rsidR="00CD7407" w:rsidSect="0098665C">
      <w:headerReference w:type="even" r:id="rId7"/>
      <w:headerReference w:type="default" r:id="rId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2E" w:rsidRDefault="00A0292E">
      <w:r>
        <w:separator/>
      </w:r>
    </w:p>
  </w:endnote>
  <w:endnote w:type="continuationSeparator" w:id="0">
    <w:p w:rsidR="00A0292E" w:rsidRDefault="00A0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2E" w:rsidRDefault="00A0292E">
      <w:r>
        <w:separator/>
      </w:r>
    </w:p>
  </w:footnote>
  <w:footnote w:type="continuationSeparator" w:id="0">
    <w:p w:rsidR="00A0292E" w:rsidRDefault="00A0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6" w:rsidRDefault="004B6F86" w:rsidP="00274A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B6F86" w:rsidRDefault="004B6F86" w:rsidP="0098665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6" w:rsidRDefault="004B6F86" w:rsidP="00274A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4B6F86" w:rsidRDefault="004B6F86" w:rsidP="009866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1C4606"/>
    <w:lvl w:ilvl="0">
      <w:numFmt w:val="decimal"/>
      <w:lvlText w:val="*"/>
      <w:lvlJc w:val="left"/>
      <w:pPr>
        <w:ind w:left="0" w:firstLine="0"/>
      </w:pPr>
    </w:lvl>
  </w:abstractNum>
  <w:abstractNum w:abstractNumId="1">
    <w:nsid w:val="12B67975"/>
    <w:multiLevelType w:val="multilevel"/>
    <w:tmpl w:val="AFFA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4035B"/>
    <w:multiLevelType w:val="hybridMultilevel"/>
    <w:tmpl w:val="7F289756"/>
    <w:lvl w:ilvl="0" w:tplc="3C18D88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FA07CAE"/>
    <w:multiLevelType w:val="singleLevel"/>
    <w:tmpl w:val="8AE4D734"/>
    <w:lvl w:ilvl="0">
      <w:start w:val="1"/>
      <w:numFmt w:val="decimal"/>
      <w:lvlText w:val="%1."/>
      <w:legacy w:legacy="1" w:legacySpace="0" w:legacyIndent="277"/>
      <w:lvlJc w:val="left"/>
      <w:rPr>
        <w:rFonts w:ascii="Times New Roman" w:hAnsi="Times New Roman" w:cs="Times New Roman" w:hint="default"/>
        <w:b w:val="0"/>
      </w:rPr>
    </w:lvl>
  </w:abstractNum>
  <w:abstractNum w:abstractNumId="4">
    <w:nsid w:val="21BD0E3E"/>
    <w:multiLevelType w:val="multilevel"/>
    <w:tmpl w:val="15769B42"/>
    <w:lvl w:ilvl="0">
      <w:start w:val="1"/>
      <w:numFmt w:val="decimal"/>
      <w:lvlText w:val="%1"/>
      <w:lvlJc w:val="left"/>
      <w:pPr>
        <w:tabs>
          <w:tab w:val="num" w:pos="1305"/>
        </w:tabs>
        <w:ind w:left="1305" w:hanging="1305"/>
      </w:pPr>
      <w:rPr>
        <w:rFonts w:hint="default"/>
      </w:rPr>
    </w:lvl>
    <w:lvl w:ilvl="1">
      <w:start w:val="2"/>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26E1292"/>
    <w:multiLevelType w:val="singleLevel"/>
    <w:tmpl w:val="2FFEA880"/>
    <w:lvl w:ilvl="0">
      <w:start w:val="2"/>
      <w:numFmt w:val="decimal"/>
      <w:lvlText w:val="%1)"/>
      <w:legacy w:legacy="1" w:legacySpace="0" w:legacyIndent="227"/>
      <w:lvlJc w:val="left"/>
      <w:rPr>
        <w:rFonts w:ascii="Times New Roman" w:hAnsi="Times New Roman" w:cs="Times New Roman" w:hint="default"/>
      </w:rPr>
    </w:lvl>
  </w:abstractNum>
  <w:abstractNum w:abstractNumId="6">
    <w:nsid w:val="236C2D96"/>
    <w:multiLevelType w:val="singleLevel"/>
    <w:tmpl w:val="0ECE4FE0"/>
    <w:lvl w:ilvl="0">
      <w:start w:val="7"/>
      <w:numFmt w:val="decimal"/>
      <w:lvlText w:val="%1)"/>
      <w:legacy w:legacy="1" w:legacySpace="0" w:legacyIndent="237"/>
      <w:lvlJc w:val="left"/>
      <w:rPr>
        <w:rFonts w:ascii="Times New Roman" w:hAnsi="Times New Roman" w:cs="Times New Roman" w:hint="default"/>
      </w:rPr>
    </w:lvl>
  </w:abstractNum>
  <w:abstractNum w:abstractNumId="7">
    <w:nsid w:val="2FF46987"/>
    <w:multiLevelType w:val="multilevel"/>
    <w:tmpl w:val="633C8C54"/>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9"/>
        </w:tabs>
        <w:ind w:left="1909" w:hanging="1200"/>
      </w:pPr>
      <w:rPr>
        <w:rFonts w:hint="default"/>
      </w:rPr>
    </w:lvl>
    <w:lvl w:ilvl="2">
      <w:start w:val="1"/>
      <w:numFmt w:val="decimal"/>
      <w:lvlText w:val="%1.%2.%3"/>
      <w:lvlJc w:val="left"/>
      <w:pPr>
        <w:tabs>
          <w:tab w:val="num" w:pos="2618"/>
        </w:tabs>
        <w:ind w:left="2618" w:hanging="1200"/>
      </w:pPr>
      <w:rPr>
        <w:rFonts w:hint="default"/>
      </w:rPr>
    </w:lvl>
    <w:lvl w:ilvl="3">
      <w:start w:val="1"/>
      <w:numFmt w:val="decimal"/>
      <w:lvlText w:val="%1.%2.%3.%4"/>
      <w:lvlJc w:val="left"/>
      <w:pPr>
        <w:tabs>
          <w:tab w:val="num" w:pos="3327"/>
        </w:tabs>
        <w:ind w:left="3327" w:hanging="1200"/>
      </w:pPr>
      <w:rPr>
        <w:rFonts w:hint="default"/>
      </w:rPr>
    </w:lvl>
    <w:lvl w:ilvl="4">
      <w:start w:val="1"/>
      <w:numFmt w:val="decimal"/>
      <w:lvlText w:val="%1.%2.%3.%4.%5"/>
      <w:lvlJc w:val="left"/>
      <w:pPr>
        <w:tabs>
          <w:tab w:val="num" w:pos="4036"/>
        </w:tabs>
        <w:ind w:left="4036" w:hanging="120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13C7804"/>
    <w:multiLevelType w:val="multilevel"/>
    <w:tmpl w:val="E1D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05F35"/>
    <w:multiLevelType w:val="hybridMultilevel"/>
    <w:tmpl w:val="9E584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E269D"/>
    <w:multiLevelType w:val="hybridMultilevel"/>
    <w:tmpl w:val="0C44E272"/>
    <w:lvl w:ilvl="0" w:tplc="303CB38C">
      <w:start w:val="1"/>
      <w:numFmt w:val="decimal"/>
      <w:lvlText w:val="%1."/>
      <w:lvlJc w:val="left"/>
      <w:pPr>
        <w:tabs>
          <w:tab w:val="num" w:pos="1429"/>
        </w:tabs>
        <w:ind w:left="1429"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8E4B25"/>
    <w:multiLevelType w:val="hybridMultilevel"/>
    <w:tmpl w:val="3F40031C"/>
    <w:lvl w:ilvl="0" w:tplc="A2AADFBA">
      <w:start w:val="1"/>
      <w:numFmt w:val="decimal"/>
      <w:lvlText w:val="%1."/>
      <w:lvlJc w:val="left"/>
      <w:pPr>
        <w:tabs>
          <w:tab w:val="num" w:pos="2149"/>
        </w:tabs>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D7732C"/>
    <w:multiLevelType w:val="hybridMultilevel"/>
    <w:tmpl w:val="F676C6A6"/>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52E320FC"/>
    <w:multiLevelType w:val="singleLevel"/>
    <w:tmpl w:val="42E48DAC"/>
    <w:lvl w:ilvl="0">
      <w:start w:val="5"/>
      <w:numFmt w:val="decimal"/>
      <w:lvlText w:val="%1)"/>
      <w:legacy w:legacy="1" w:legacySpace="0" w:legacyIndent="273"/>
      <w:lvlJc w:val="left"/>
      <w:rPr>
        <w:rFonts w:ascii="Times New Roman" w:hAnsi="Times New Roman" w:cs="Times New Roman" w:hint="default"/>
      </w:rPr>
    </w:lvl>
  </w:abstractNum>
  <w:abstractNum w:abstractNumId="14">
    <w:nsid w:val="547009D0"/>
    <w:multiLevelType w:val="multilevel"/>
    <w:tmpl w:val="8DB00746"/>
    <w:lvl w:ilvl="0">
      <w:start w:val="1"/>
      <w:numFmt w:val="decimal"/>
      <w:lvlText w:val="%1."/>
      <w:legacy w:legacy="1" w:legacySpace="0" w:legacyIndent="346"/>
      <w:lvlJc w:val="left"/>
      <w:rPr>
        <w:rFonts w:ascii="Times New Roman" w:hAnsi="Times New Roman" w:cs="Times New Roman" w:hint="default"/>
      </w:rPr>
    </w:lvl>
    <w:lvl w:ilvl="1">
      <w:start w:val="3"/>
      <w:numFmt w:val="decimal"/>
      <w:isLgl/>
      <w:lvlText w:val="%1.%2"/>
      <w:lvlJc w:val="left"/>
      <w:pPr>
        <w:tabs>
          <w:tab w:val="num" w:pos="1234"/>
        </w:tabs>
        <w:ind w:left="1234" w:hanging="885"/>
      </w:pPr>
      <w:rPr>
        <w:rFonts w:hint="default"/>
      </w:rPr>
    </w:lvl>
    <w:lvl w:ilvl="2">
      <w:start w:val="1"/>
      <w:numFmt w:val="decimal"/>
      <w:isLgl/>
      <w:lvlText w:val="%1.%2.%3"/>
      <w:lvlJc w:val="left"/>
      <w:pPr>
        <w:tabs>
          <w:tab w:val="num" w:pos="1583"/>
        </w:tabs>
        <w:ind w:left="1583" w:hanging="885"/>
      </w:pPr>
      <w:rPr>
        <w:rFonts w:hint="default"/>
      </w:rPr>
    </w:lvl>
    <w:lvl w:ilvl="3">
      <w:start w:val="1"/>
      <w:numFmt w:val="decimal"/>
      <w:isLgl/>
      <w:lvlText w:val="%1.%2.%3.%4"/>
      <w:lvlJc w:val="left"/>
      <w:pPr>
        <w:tabs>
          <w:tab w:val="num" w:pos="2127"/>
        </w:tabs>
        <w:ind w:left="2127"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185"/>
        </w:tabs>
        <w:ind w:left="3185" w:hanging="1440"/>
      </w:pPr>
      <w:rPr>
        <w:rFonts w:hint="default"/>
      </w:rPr>
    </w:lvl>
    <w:lvl w:ilvl="6">
      <w:start w:val="1"/>
      <w:numFmt w:val="decimal"/>
      <w:isLgl/>
      <w:lvlText w:val="%1.%2.%3.%4.%5.%6.%7"/>
      <w:lvlJc w:val="left"/>
      <w:pPr>
        <w:tabs>
          <w:tab w:val="num" w:pos="3534"/>
        </w:tabs>
        <w:ind w:left="3534" w:hanging="1440"/>
      </w:pPr>
      <w:rPr>
        <w:rFonts w:hint="default"/>
      </w:rPr>
    </w:lvl>
    <w:lvl w:ilvl="7">
      <w:start w:val="1"/>
      <w:numFmt w:val="decimal"/>
      <w:isLgl/>
      <w:lvlText w:val="%1.%2.%3.%4.%5.%6.%7.%8"/>
      <w:lvlJc w:val="left"/>
      <w:pPr>
        <w:tabs>
          <w:tab w:val="num" w:pos="4243"/>
        </w:tabs>
        <w:ind w:left="4243" w:hanging="1800"/>
      </w:pPr>
      <w:rPr>
        <w:rFonts w:hint="default"/>
      </w:rPr>
    </w:lvl>
    <w:lvl w:ilvl="8">
      <w:start w:val="1"/>
      <w:numFmt w:val="decimal"/>
      <w:isLgl/>
      <w:lvlText w:val="%1.%2.%3.%4.%5.%6.%7.%8.%9"/>
      <w:lvlJc w:val="left"/>
      <w:pPr>
        <w:tabs>
          <w:tab w:val="num" w:pos="4952"/>
        </w:tabs>
        <w:ind w:left="4952" w:hanging="2160"/>
      </w:pPr>
      <w:rPr>
        <w:rFonts w:hint="default"/>
      </w:rPr>
    </w:lvl>
  </w:abstractNum>
  <w:abstractNum w:abstractNumId="15">
    <w:nsid w:val="570A6390"/>
    <w:multiLevelType w:val="singleLevel"/>
    <w:tmpl w:val="AAACF318"/>
    <w:lvl w:ilvl="0">
      <w:start w:val="10"/>
      <w:numFmt w:val="decimal"/>
      <w:lvlText w:val="%1)"/>
      <w:legacy w:legacy="1" w:legacySpace="0" w:legacyIndent="321"/>
      <w:lvlJc w:val="left"/>
      <w:rPr>
        <w:rFonts w:ascii="Times New Roman" w:hAnsi="Times New Roman" w:cs="Times New Roman" w:hint="default"/>
      </w:rPr>
    </w:lvl>
  </w:abstractNum>
  <w:abstractNum w:abstractNumId="16">
    <w:nsid w:val="5ECF7981"/>
    <w:multiLevelType w:val="hybridMultilevel"/>
    <w:tmpl w:val="1BC246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9B4C21"/>
    <w:multiLevelType w:val="singleLevel"/>
    <w:tmpl w:val="5CCC76CA"/>
    <w:lvl w:ilvl="0">
      <w:start w:val="1"/>
      <w:numFmt w:val="decimal"/>
      <w:lvlText w:val="%1."/>
      <w:legacy w:legacy="1" w:legacySpace="0" w:legacyIndent="278"/>
      <w:lvlJc w:val="left"/>
      <w:rPr>
        <w:rFonts w:ascii="Times New Roman" w:hAnsi="Times New Roman" w:cs="Times New Roman" w:hint="default"/>
      </w:rPr>
    </w:lvl>
  </w:abstractNum>
  <w:abstractNum w:abstractNumId="18">
    <w:nsid w:val="65B512B9"/>
    <w:multiLevelType w:val="multilevel"/>
    <w:tmpl w:val="F0BA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870B4B"/>
    <w:multiLevelType w:val="singleLevel"/>
    <w:tmpl w:val="00AC0280"/>
    <w:lvl w:ilvl="0">
      <w:start w:val="1"/>
      <w:numFmt w:val="decimal"/>
      <w:lvlText w:val="%1)"/>
      <w:legacy w:legacy="1" w:legacySpace="0" w:legacyIndent="277"/>
      <w:lvlJc w:val="left"/>
      <w:rPr>
        <w:rFonts w:ascii="Times New Roman" w:hAnsi="Times New Roman" w:cs="Times New Roman" w:hint="default"/>
      </w:rPr>
    </w:lvl>
  </w:abstractNum>
  <w:abstractNum w:abstractNumId="20">
    <w:nsid w:val="6A883144"/>
    <w:multiLevelType w:val="multilevel"/>
    <w:tmpl w:val="4E5A344C"/>
    <w:lvl w:ilvl="0">
      <w:start w:val="1"/>
      <w:numFmt w:val="decimal"/>
      <w:lvlText w:val="%1."/>
      <w:legacy w:legacy="1" w:legacySpace="0" w:legacyIndent="331"/>
      <w:lvlJc w:val="left"/>
      <w:rPr>
        <w:rFonts w:ascii="Times New Roman" w:hAnsi="Times New Roman" w:cs="Times New Roman" w:hint="default"/>
      </w:rPr>
    </w:lvl>
    <w:lvl w:ilvl="1">
      <w:start w:val="1"/>
      <w:numFmt w:val="decimal"/>
      <w:lvlText w:val="%2."/>
      <w:lvlJc w:val="left"/>
      <w:pPr>
        <w:tabs>
          <w:tab w:val="num" w:pos="1069"/>
        </w:tabs>
        <w:ind w:left="1069" w:hanging="360"/>
      </w:pPr>
      <w:rPr>
        <w:rFonts w:hint="default"/>
      </w:rPr>
    </w:lvl>
    <w:lvl w:ilvl="2">
      <w:start w:val="1"/>
      <w:numFmt w:val="decimal"/>
      <w:isLgl/>
      <w:lvlText w:val="%1.%2.%3."/>
      <w:lvlJc w:val="left"/>
      <w:pPr>
        <w:tabs>
          <w:tab w:val="num" w:pos="2708"/>
        </w:tabs>
        <w:ind w:left="2708" w:hanging="1290"/>
      </w:pPr>
      <w:rPr>
        <w:rFonts w:hint="default"/>
      </w:rPr>
    </w:lvl>
    <w:lvl w:ilvl="3">
      <w:start w:val="1"/>
      <w:numFmt w:val="decimal"/>
      <w:isLgl/>
      <w:lvlText w:val="%1.%2.%3.%4."/>
      <w:lvlJc w:val="left"/>
      <w:pPr>
        <w:tabs>
          <w:tab w:val="num" w:pos="3417"/>
        </w:tabs>
        <w:ind w:left="3417" w:hanging="1290"/>
      </w:pPr>
      <w:rPr>
        <w:rFonts w:hint="default"/>
      </w:rPr>
    </w:lvl>
    <w:lvl w:ilvl="4">
      <w:start w:val="1"/>
      <w:numFmt w:val="decimal"/>
      <w:isLgl/>
      <w:lvlText w:val="%1.%2.%3.%4.%5."/>
      <w:lvlJc w:val="left"/>
      <w:pPr>
        <w:tabs>
          <w:tab w:val="num" w:pos="4126"/>
        </w:tabs>
        <w:ind w:left="4126" w:hanging="129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1">
    <w:nsid w:val="6AAA41AF"/>
    <w:multiLevelType w:val="hybridMultilevel"/>
    <w:tmpl w:val="47006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1744ECB"/>
    <w:multiLevelType w:val="hybridMultilevel"/>
    <w:tmpl w:val="2DEC350A"/>
    <w:lvl w:ilvl="0" w:tplc="CA1C4606">
      <w:start w:val="65535"/>
      <w:numFmt w:val="bullet"/>
      <w:lvlText w:val="•"/>
      <w:legacy w:legacy="1" w:legacySpace="0" w:legacyIndent="356"/>
      <w:lvlJc w:val="left"/>
      <w:rPr>
        <w:rFonts w:ascii="Times New Roman" w:hAnsi="Times New Roman" w:cs="Times New Roman" w:hint="default"/>
      </w:rPr>
    </w:lvl>
    <w:lvl w:ilvl="1" w:tplc="04190003" w:tentative="1">
      <w:start w:val="1"/>
      <w:numFmt w:val="bullet"/>
      <w:lvlText w:val="o"/>
      <w:lvlJc w:val="left"/>
      <w:pPr>
        <w:tabs>
          <w:tab w:val="num" w:pos="1638"/>
        </w:tabs>
        <w:ind w:left="1638" w:hanging="360"/>
      </w:pPr>
      <w:rPr>
        <w:rFonts w:ascii="Courier New" w:hAnsi="Courier New" w:cs="Courier New" w:hint="default"/>
      </w:rPr>
    </w:lvl>
    <w:lvl w:ilvl="2" w:tplc="04190005" w:tentative="1">
      <w:start w:val="1"/>
      <w:numFmt w:val="bullet"/>
      <w:lvlText w:val=""/>
      <w:lvlJc w:val="left"/>
      <w:pPr>
        <w:tabs>
          <w:tab w:val="num" w:pos="2358"/>
        </w:tabs>
        <w:ind w:left="2358" w:hanging="360"/>
      </w:pPr>
      <w:rPr>
        <w:rFonts w:ascii="Wingdings" w:hAnsi="Wingdings" w:hint="default"/>
      </w:rPr>
    </w:lvl>
    <w:lvl w:ilvl="3" w:tplc="04190001" w:tentative="1">
      <w:start w:val="1"/>
      <w:numFmt w:val="bullet"/>
      <w:lvlText w:val=""/>
      <w:lvlJc w:val="left"/>
      <w:pPr>
        <w:tabs>
          <w:tab w:val="num" w:pos="3078"/>
        </w:tabs>
        <w:ind w:left="3078" w:hanging="360"/>
      </w:pPr>
      <w:rPr>
        <w:rFonts w:ascii="Symbol" w:hAnsi="Symbol" w:hint="default"/>
      </w:rPr>
    </w:lvl>
    <w:lvl w:ilvl="4" w:tplc="04190003" w:tentative="1">
      <w:start w:val="1"/>
      <w:numFmt w:val="bullet"/>
      <w:lvlText w:val="o"/>
      <w:lvlJc w:val="left"/>
      <w:pPr>
        <w:tabs>
          <w:tab w:val="num" w:pos="3798"/>
        </w:tabs>
        <w:ind w:left="3798" w:hanging="360"/>
      </w:pPr>
      <w:rPr>
        <w:rFonts w:ascii="Courier New" w:hAnsi="Courier New" w:cs="Courier New" w:hint="default"/>
      </w:rPr>
    </w:lvl>
    <w:lvl w:ilvl="5" w:tplc="04190005" w:tentative="1">
      <w:start w:val="1"/>
      <w:numFmt w:val="bullet"/>
      <w:lvlText w:val=""/>
      <w:lvlJc w:val="left"/>
      <w:pPr>
        <w:tabs>
          <w:tab w:val="num" w:pos="4518"/>
        </w:tabs>
        <w:ind w:left="4518" w:hanging="360"/>
      </w:pPr>
      <w:rPr>
        <w:rFonts w:ascii="Wingdings" w:hAnsi="Wingdings" w:hint="default"/>
      </w:rPr>
    </w:lvl>
    <w:lvl w:ilvl="6" w:tplc="04190001" w:tentative="1">
      <w:start w:val="1"/>
      <w:numFmt w:val="bullet"/>
      <w:lvlText w:val=""/>
      <w:lvlJc w:val="left"/>
      <w:pPr>
        <w:tabs>
          <w:tab w:val="num" w:pos="5238"/>
        </w:tabs>
        <w:ind w:left="5238" w:hanging="360"/>
      </w:pPr>
      <w:rPr>
        <w:rFonts w:ascii="Symbol" w:hAnsi="Symbol" w:hint="default"/>
      </w:rPr>
    </w:lvl>
    <w:lvl w:ilvl="7" w:tplc="04190003" w:tentative="1">
      <w:start w:val="1"/>
      <w:numFmt w:val="bullet"/>
      <w:lvlText w:val="o"/>
      <w:lvlJc w:val="left"/>
      <w:pPr>
        <w:tabs>
          <w:tab w:val="num" w:pos="5958"/>
        </w:tabs>
        <w:ind w:left="5958" w:hanging="360"/>
      </w:pPr>
      <w:rPr>
        <w:rFonts w:ascii="Courier New" w:hAnsi="Courier New" w:cs="Courier New" w:hint="default"/>
      </w:rPr>
    </w:lvl>
    <w:lvl w:ilvl="8" w:tplc="04190005" w:tentative="1">
      <w:start w:val="1"/>
      <w:numFmt w:val="bullet"/>
      <w:lvlText w:val=""/>
      <w:lvlJc w:val="left"/>
      <w:pPr>
        <w:tabs>
          <w:tab w:val="num" w:pos="6678"/>
        </w:tabs>
        <w:ind w:left="6678" w:hanging="360"/>
      </w:pPr>
      <w:rPr>
        <w:rFonts w:ascii="Wingdings" w:hAnsi="Wingdings" w:hint="default"/>
      </w:rPr>
    </w:lvl>
  </w:abstractNum>
  <w:abstractNum w:abstractNumId="23">
    <w:nsid w:val="769C1C05"/>
    <w:multiLevelType w:val="multilevel"/>
    <w:tmpl w:val="56BE080A"/>
    <w:lvl w:ilvl="0">
      <w:start w:val="1"/>
      <w:numFmt w:val="decimal"/>
      <w:lvlText w:val="%1."/>
      <w:legacy w:legacy="1" w:legacySpace="0" w:legacyIndent="331"/>
      <w:lvlJc w:val="left"/>
      <w:rPr>
        <w:rFonts w:ascii="Times New Roman" w:hAnsi="Times New Roman" w:cs="Times New Roman" w:hint="default"/>
      </w:rPr>
    </w:lvl>
    <w:lvl w:ilvl="1">
      <w:start w:val="3"/>
      <w:numFmt w:val="decimal"/>
      <w:isLgl/>
      <w:lvlText w:val="%1.%2."/>
      <w:lvlJc w:val="left"/>
      <w:pPr>
        <w:tabs>
          <w:tab w:val="num" w:pos="1999"/>
        </w:tabs>
        <w:ind w:left="1999" w:hanging="1290"/>
      </w:pPr>
      <w:rPr>
        <w:rFonts w:hint="default"/>
      </w:rPr>
    </w:lvl>
    <w:lvl w:ilvl="2">
      <w:start w:val="1"/>
      <w:numFmt w:val="decimal"/>
      <w:isLgl/>
      <w:lvlText w:val="%1.%2.%3."/>
      <w:lvlJc w:val="left"/>
      <w:pPr>
        <w:tabs>
          <w:tab w:val="num" w:pos="2708"/>
        </w:tabs>
        <w:ind w:left="2708" w:hanging="1290"/>
      </w:pPr>
      <w:rPr>
        <w:rFonts w:hint="default"/>
      </w:rPr>
    </w:lvl>
    <w:lvl w:ilvl="3">
      <w:start w:val="1"/>
      <w:numFmt w:val="decimal"/>
      <w:isLgl/>
      <w:lvlText w:val="%1.%2.%3.%4."/>
      <w:lvlJc w:val="left"/>
      <w:pPr>
        <w:tabs>
          <w:tab w:val="num" w:pos="3417"/>
        </w:tabs>
        <w:ind w:left="3417" w:hanging="1290"/>
      </w:pPr>
      <w:rPr>
        <w:rFonts w:hint="default"/>
      </w:rPr>
    </w:lvl>
    <w:lvl w:ilvl="4">
      <w:start w:val="1"/>
      <w:numFmt w:val="decimal"/>
      <w:isLgl/>
      <w:lvlText w:val="%1.%2.%3.%4.%5."/>
      <w:lvlJc w:val="left"/>
      <w:pPr>
        <w:tabs>
          <w:tab w:val="num" w:pos="4126"/>
        </w:tabs>
        <w:ind w:left="4126" w:hanging="129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4">
    <w:nsid w:val="783445EF"/>
    <w:multiLevelType w:val="hybridMultilevel"/>
    <w:tmpl w:val="66764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14"/>
  </w:num>
  <w:num w:numId="8">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9">
    <w:abstractNumId w:val="22"/>
  </w:num>
  <w:num w:numId="10">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12">
    <w:abstractNumId w:val="20"/>
  </w:num>
  <w:num w:numId="13">
    <w:abstractNumId w:val="16"/>
  </w:num>
  <w:num w:numId="14">
    <w:abstractNumId w:val="12"/>
  </w:num>
  <w:num w:numId="15">
    <w:abstractNumId w:val="21"/>
  </w:num>
  <w:num w:numId="16">
    <w:abstractNumId w:val="19"/>
  </w:num>
  <w:num w:numId="17">
    <w:abstractNumId w:val="19"/>
    <w:lvlOverride w:ilvl="0">
      <w:lvl w:ilvl="0">
        <w:start w:val="1"/>
        <w:numFmt w:val="decimal"/>
        <w:lvlText w:val="%1)"/>
        <w:legacy w:legacy="1" w:legacySpace="0" w:legacyIndent="277"/>
        <w:lvlJc w:val="left"/>
        <w:rPr>
          <w:rFonts w:ascii="Courier New" w:hAnsi="Courier New" w:cs="Courier New" w:hint="default"/>
        </w:rPr>
      </w:lvl>
    </w:lvlOverride>
  </w:num>
  <w:num w:numId="18">
    <w:abstractNumId w:val="3"/>
  </w:num>
  <w:num w:numId="1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0">
    <w:abstractNumId w:val="17"/>
  </w:num>
  <w:num w:numId="21">
    <w:abstractNumId w:val="17"/>
    <w:lvlOverride w:ilvl="0">
      <w:lvl w:ilvl="0">
        <w:start w:val="1"/>
        <w:numFmt w:val="decimal"/>
        <w:lvlText w:val="%1."/>
        <w:legacy w:legacy="1" w:legacySpace="0" w:legacyIndent="277"/>
        <w:lvlJc w:val="left"/>
        <w:rPr>
          <w:rFonts w:ascii="Times New Roman" w:hAnsi="Times New Roman" w:cs="Times New Roman" w:hint="default"/>
        </w:rPr>
      </w:lvl>
    </w:lvlOverride>
  </w:num>
  <w:num w:numId="22">
    <w:abstractNumId w:val="5"/>
  </w:num>
  <w:num w:numId="23">
    <w:abstractNumId w:val="13"/>
  </w:num>
  <w:num w:numId="24">
    <w:abstractNumId w:val="6"/>
  </w:num>
  <w:num w:numId="25">
    <w:abstractNumId w:val="15"/>
  </w:num>
  <w:num w:numId="26">
    <w:abstractNumId w:val="0"/>
    <w:lvlOverride w:ilvl="0">
      <w:lvl w:ilvl="0">
        <w:start w:val="65535"/>
        <w:numFmt w:val="bullet"/>
        <w:lvlText w:val="•"/>
        <w:legacy w:legacy="1" w:legacySpace="0" w:legacyIndent="270"/>
        <w:lvlJc w:val="left"/>
        <w:rPr>
          <w:rFonts w:ascii="Times New Roman" w:hAnsi="Times New Roman" w:cs="Times New Roman" w:hint="default"/>
        </w:rPr>
      </w:lvl>
    </w:lvlOverride>
  </w:num>
  <w:num w:numId="27">
    <w:abstractNumId w:val="18"/>
  </w:num>
  <w:num w:numId="28">
    <w:abstractNumId w:val="8"/>
  </w:num>
  <w:num w:numId="29">
    <w:abstractNumId w:val="1"/>
  </w:num>
  <w:num w:numId="30">
    <w:abstractNumId w:val="11"/>
  </w:num>
  <w:num w:numId="31">
    <w:abstractNumId w:val="7"/>
  </w:num>
  <w:num w:numId="32">
    <w:abstractNumId w:val="4"/>
  </w:num>
  <w:num w:numId="3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24"/>
  </w:num>
  <w:num w:numId="37">
    <w:abstractNumId w:val="20"/>
  </w:num>
  <w:num w:numId="38">
    <w:abstractNumId w:val="23"/>
  </w:num>
  <w:num w:numId="3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EAE"/>
    <w:rsid w:val="00001642"/>
    <w:rsid w:val="0003783B"/>
    <w:rsid w:val="00043E56"/>
    <w:rsid w:val="000736AE"/>
    <w:rsid w:val="000B1D3C"/>
    <w:rsid w:val="000B3290"/>
    <w:rsid w:val="000D1B05"/>
    <w:rsid w:val="000E208D"/>
    <w:rsid w:val="000F1011"/>
    <w:rsid w:val="001966E5"/>
    <w:rsid w:val="001A1463"/>
    <w:rsid w:val="001B2721"/>
    <w:rsid w:val="001C1493"/>
    <w:rsid w:val="001C5532"/>
    <w:rsid w:val="001C5E24"/>
    <w:rsid w:val="001D0059"/>
    <w:rsid w:val="001D300A"/>
    <w:rsid w:val="001E1A87"/>
    <w:rsid w:val="001F51C7"/>
    <w:rsid w:val="00223E4C"/>
    <w:rsid w:val="00231FAF"/>
    <w:rsid w:val="002402D3"/>
    <w:rsid w:val="00274A40"/>
    <w:rsid w:val="00275E41"/>
    <w:rsid w:val="00295C60"/>
    <w:rsid w:val="002F75C4"/>
    <w:rsid w:val="00317501"/>
    <w:rsid w:val="003223DE"/>
    <w:rsid w:val="00325300"/>
    <w:rsid w:val="0037755C"/>
    <w:rsid w:val="00393729"/>
    <w:rsid w:val="003C5A6A"/>
    <w:rsid w:val="004210E7"/>
    <w:rsid w:val="0044362B"/>
    <w:rsid w:val="0047627A"/>
    <w:rsid w:val="004A26CB"/>
    <w:rsid w:val="004B6F86"/>
    <w:rsid w:val="004D19BE"/>
    <w:rsid w:val="004F4918"/>
    <w:rsid w:val="00506E7A"/>
    <w:rsid w:val="0054056D"/>
    <w:rsid w:val="00551820"/>
    <w:rsid w:val="00553D3A"/>
    <w:rsid w:val="005711AD"/>
    <w:rsid w:val="005C0BCA"/>
    <w:rsid w:val="005E12EB"/>
    <w:rsid w:val="00611504"/>
    <w:rsid w:val="006404C6"/>
    <w:rsid w:val="006604BB"/>
    <w:rsid w:val="00674438"/>
    <w:rsid w:val="006B3CAB"/>
    <w:rsid w:val="006D5E09"/>
    <w:rsid w:val="006E1667"/>
    <w:rsid w:val="006E79AB"/>
    <w:rsid w:val="0071650E"/>
    <w:rsid w:val="0075675E"/>
    <w:rsid w:val="0075773A"/>
    <w:rsid w:val="007A262B"/>
    <w:rsid w:val="007D70F1"/>
    <w:rsid w:val="008040EB"/>
    <w:rsid w:val="00855560"/>
    <w:rsid w:val="008B346D"/>
    <w:rsid w:val="008C0252"/>
    <w:rsid w:val="008C1222"/>
    <w:rsid w:val="008F5270"/>
    <w:rsid w:val="00912E88"/>
    <w:rsid w:val="009167C9"/>
    <w:rsid w:val="0091750B"/>
    <w:rsid w:val="0092660F"/>
    <w:rsid w:val="00983C23"/>
    <w:rsid w:val="0098665C"/>
    <w:rsid w:val="00997F8E"/>
    <w:rsid w:val="009B2676"/>
    <w:rsid w:val="009D0ADB"/>
    <w:rsid w:val="00A0292E"/>
    <w:rsid w:val="00A41DDF"/>
    <w:rsid w:val="00A74A5D"/>
    <w:rsid w:val="00AB17B5"/>
    <w:rsid w:val="00AD2253"/>
    <w:rsid w:val="00B05EAE"/>
    <w:rsid w:val="00B121ED"/>
    <w:rsid w:val="00B12AFC"/>
    <w:rsid w:val="00C42A27"/>
    <w:rsid w:val="00C73B63"/>
    <w:rsid w:val="00C8124E"/>
    <w:rsid w:val="00C95CBB"/>
    <w:rsid w:val="00CA0931"/>
    <w:rsid w:val="00CD7407"/>
    <w:rsid w:val="00D15625"/>
    <w:rsid w:val="00D30D40"/>
    <w:rsid w:val="00D8134B"/>
    <w:rsid w:val="00DA61A6"/>
    <w:rsid w:val="00DC0D19"/>
    <w:rsid w:val="00DC1661"/>
    <w:rsid w:val="00DC23E7"/>
    <w:rsid w:val="00DD7142"/>
    <w:rsid w:val="00E2758B"/>
    <w:rsid w:val="00E32ED0"/>
    <w:rsid w:val="00ED1A2D"/>
    <w:rsid w:val="00F01390"/>
    <w:rsid w:val="00F705BC"/>
    <w:rsid w:val="00F8377C"/>
    <w:rsid w:val="00F94924"/>
    <w:rsid w:val="00FB65A4"/>
    <w:rsid w:val="00FE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EAA295-4F5A-42E9-AE51-92602FD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04BB"/>
    <w:pPr>
      <w:keepNext/>
      <w:spacing w:line="360" w:lineRule="auto"/>
      <w:jc w:val="both"/>
      <w:outlineLvl w:val="0"/>
    </w:pPr>
    <w:rPr>
      <w:sz w:val="28"/>
    </w:rPr>
  </w:style>
  <w:style w:type="paragraph" w:styleId="2">
    <w:name w:val="heading 2"/>
    <w:basedOn w:val="a"/>
    <w:next w:val="a"/>
    <w:qFormat/>
    <w:rsid w:val="006604BB"/>
    <w:pPr>
      <w:keepNext/>
      <w:jc w:val="center"/>
      <w:outlineLvl w:val="1"/>
    </w:pPr>
    <w:rPr>
      <w:sz w:val="28"/>
    </w:rPr>
  </w:style>
  <w:style w:type="paragraph" w:styleId="3">
    <w:name w:val="heading 3"/>
    <w:basedOn w:val="a"/>
    <w:next w:val="a"/>
    <w:qFormat/>
    <w:rsid w:val="006604BB"/>
    <w:pPr>
      <w:keepNext/>
      <w:jc w:val="both"/>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04BB"/>
    <w:pPr>
      <w:spacing w:line="360" w:lineRule="auto"/>
    </w:pPr>
    <w:rPr>
      <w:sz w:val="28"/>
    </w:rPr>
  </w:style>
  <w:style w:type="paragraph" w:styleId="a4">
    <w:name w:val="Body Text Indent"/>
    <w:basedOn w:val="a"/>
    <w:rsid w:val="006604BB"/>
    <w:pPr>
      <w:spacing w:line="360" w:lineRule="auto"/>
      <w:ind w:firstLine="540"/>
    </w:pPr>
    <w:rPr>
      <w:sz w:val="28"/>
    </w:rPr>
  </w:style>
  <w:style w:type="paragraph" w:styleId="20">
    <w:name w:val="Body Text 2"/>
    <w:basedOn w:val="a"/>
    <w:rsid w:val="006604BB"/>
    <w:pPr>
      <w:tabs>
        <w:tab w:val="left" w:pos="540"/>
        <w:tab w:val="left" w:pos="900"/>
        <w:tab w:val="left" w:pos="1080"/>
      </w:tabs>
      <w:jc w:val="both"/>
    </w:pPr>
    <w:rPr>
      <w:sz w:val="28"/>
    </w:rPr>
  </w:style>
  <w:style w:type="paragraph" w:styleId="30">
    <w:name w:val="Body Text Indent 3"/>
    <w:basedOn w:val="a"/>
    <w:rsid w:val="006604BB"/>
    <w:pPr>
      <w:widowControl w:val="0"/>
      <w:autoSpaceDE w:val="0"/>
      <w:autoSpaceDN w:val="0"/>
      <w:adjustRightInd w:val="0"/>
      <w:spacing w:line="360" w:lineRule="auto"/>
      <w:ind w:firstLine="567"/>
      <w:jc w:val="both"/>
    </w:pPr>
    <w:rPr>
      <w:color w:val="000000"/>
      <w:sz w:val="28"/>
      <w:szCs w:val="28"/>
    </w:rPr>
  </w:style>
  <w:style w:type="paragraph" w:styleId="a5">
    <w:name w:val="Block Text"/>
    <w:basedOn w:val="a"/>
    <w:rsid w:val="006604BB"/>
    <w:pPr>
      <w:widowControl w:val="0"/>
      <w:shd w:val="clear" w:color="auto" w:fill="FFFFFF"/>
      <w:tabs>
        <w:tab w:val="left" w:pos="842"/>
      </w:tabs>
      <w:autoSpaceDE w:val="0"/>
      <w:autoSpaceDN w:val="0"/>
      <w:adjustRightInd w:val="0"/>
      <w:spacing w:line="360" w:lineRule="auto"/>
      <w:ind w:left="25" w:right="29" w:firstLine="515"/>
      <w:jc w:val="both"/>
    </w:pPr>
    <w:rPr>
      <w:sz w:val="28"/>
    </w:rPr>
  </w:style>
  <w:style w:type="paragraph" w:customStyle="1" w:styleId="a6">
    <w:name w:val="Мой"/>
    <w:basedOn w:val="a"/>
    <w:rsid w:val="0091750B"/>
    <w:pPr>
      <w:overflowPunct w:val="0"/>
      <w:autoSpaceDE w:val="0"/>
      <w:autoSpaceDN w:val="0"/>
      <w:adjustRightInd w:val="0"/>
      <w:ind w:firstLine="1247"/>
      <w:jc w:val="both"/>
      <w:textAlignment w:val="baseline"/>
    </w:pPr>
    <w:rPr>
      <w:kern w:val="24"/>
      <w:szCs w:val="20"/>
    </w:rPr>
  </w:style>
  <w:style w:type="paragraph" w:customStyle="1" w:styleId="10">
    <w:name w:val="Звичайний1"/>
    <w:rsid w:val="0091750B"/>
    <w:pPr>
      <w:widowControl w:val="0"/>
    </w:pPr>
    <w:rPr>
      <w:snapToGrid w:val="0"/>
    </w:rPr>
  </w:style>
  <w:style w:type="paragraph" w:styleId="a7">
    <w:name w:val="List"/>
    <w:basedOn w:val="a"/>
    <w:rsid w:val="0075675E"/>
    <w:pPr>
      <w:ind w:left="283" w:hanging="283"/>
    </w:pPr>
    <w:rPr>
      <w:sz w:val="28"/>
      <w:szCs w:val="20"/>
    </w:rPr>
  </w:style>
  <w:style w:type="paragraph" w:customStyle="1" w:styleId="point">
    <w:name w:val="point"/>
    <w:basedOn w:val="a"/>
    <w:rsid w:val="003C5A6A"/>
    <w:pPr>
      <w:ind w:firstLine="567"/>
      <w:jc w:val="both"/>
    </w:pPr>
  </w:style>
  <w:style w:type="paragraph" w:customStyle="1" w:styleId="newncpi">
    <w:name w:val="newncpi"/>
    <w:basedOn w:val="a"/>
    <w:rsid w:val="003C5A6A"/>
    <w:pPr>
      <w:ind w:firstLine="567"/>
      <w:jc w:val="both"/>
    </w:pPr>
  </w:style>
  <w:style w:type="paragraph" w:customStyle="1" w:styleId="newncpi0">
    <w:name w:val="newncpi0"/>
    <w:basedOn w:val="a"/>
    <w:rsid w:val="003C5A6A"/>
    <w:pPr>
      <w:jc w:val="both"/>
    </w:pPr>
  </w:style>
  <w:style w:type="paragraph" w:customStyle="1" w:styleId="formula">
    <w:name w:val="formula"/>
    <w:basedOn w:val="a"/>
    <w:rsid w:val="003C5A6A"/>
    <w:pPr>
      <w:jc w:val="center"/>
    </w:pPr>
  </w:style>
  <w:style w:type="character" w:customStyle="1" w:styleId="grame">
    <w:name w:val="grame"/>
    <w:basedOn w:val="a0"/>
    <w:rsid w:val="003C5A6A"/>
  </w:style>
  <w:style w:type="paragraph" w:styleId="a8">
    <w:name w:val="Normal (Web)"/>
    <w:basedOn w:val="a"/>
    <w:rsid w:val="00551820"/>
    <w:pPr>
      <w:spacing w:before="100" w:beforeAutospacing="1" w:after="100" w:afterAutospacing="1"/>
    </w:pPr>
  </w:style>
  <w:style w:type="paragraph" w:customStyle="1" w:styleId="chapter">
    <w:name w:val="chapter"/>
    <w:basedOn w:val="a"/>
    <w:rsid w:val="00506E7A"/>
    <w:pPr>
      <w:spacing w:before="240" w:after="240"/>
      <w:jc w:val="center"/>
    </w:pPr>
    <w:rPr>
      <w:b/>
      <w:bCs/>
      <w:caps/>
    </w:rPr>
  </w:style>
  <w:style w:type="paragraph" w:customStyle="1" w:styleId="article">
    <w:name w:val="article"/>
    <w:basedOn w:val="a"/>
    <w:rsid w:val="000E208D"/>
    <w:pPr>
      <w:spacing w:before="240" w:after="240"/>
      <w:ind w:left="1922" w:hanging="1355"/>
    </w:pPr>
    <w:rPr>
      <w:b/>
      <w:bCs/>
    </w:rPr>
  </w:style>
  <w:style w:type="paragraph" w:customStyle="1" w:styleId="underpoint">
    <w:name w:val="underpoint"/>
    <w:basedOn w:val="a"/>
    <w:rsid w:val="001D0059"/>
    <w:pPr>
      <w:ind w:firstLine="567"/>
      <w:jc w:val="both"/>
    </w:pPr>
  </w:style>
  <w:style w:type="paragraph" w:styleId="a9">
    <w:name w:val="header"/>
    <w:basedOn w:val="a"/>
    <w:rsid w:val="0098665C"/>
    <w:pPr>
      <w:tabs>
        <w:tab w:val="center" w:pos="4677"/>
        <w:tab w:val="right" w:pos="9355"/>
      </w:tabs>
    </w:pPr>
  </w:style>
  <w:style w:type="character" w:styleId="aa">
    <w:name w:val="page number"/>
    <w:basedOn w:val="a0"/>
    <w:rsid w:val="0098665C"/>
  </w:style>
  <w:style w:type="paragraph" w:styleId="HTML">
    <w:name w:val="HTML Preformatted"/>
    <w:basedOn w:val="a"/>
    <w:rsid w:val="00E3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11">
    <w:name w:val="toc 1"/>
    <w:basedOn w:val="a"/>
    <w:next w:val="a"/>
    <w:autoRedefine/>
    <w:semiHidden/>
    <w:rsid w:val="00317501"/>
  </w:style>
  <w:style w:type="character" w:styleId="ab">
    <w:name w:val="Hyperlink"/>
    <w:basedOn w:val="a0"/>
    <w:rsid w:val="00317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97259">
      <w:bodyDiv w:val="1"/>
      <w:marLeft w:val="0"/>
      <w:marRight w:val="0"/>
      <w:marTop w:val="0"/>
      <w:marBottom w:val="0"/>
      <w:divBdr>
        <w:top w:val="none" w:sz="0" w:space="0" w:color="auto"/>
        <w:left w:val="none" w:sz="0" w:space="0" w:color="auto"/>
        <w:bottom w:val="none" w:sz="0" w:space="0" w:color="auto"/>
        <w:right w:val="none" w:sz="0" w:space="0" w:color="auto"/>
      </w:divBdr>
    </w:div>
    <w:div w:id="397869371">
      <w:bodyDiv w:val="1"/>
      <w:marLeft w:val="0"/>
      <w:marRight w:val="0"/>
      <w:marTop w:val="0"/>
      <w:marBottom w:val="0"/>
      <w:divBdr>
        <w:top w:val="none" w:sz="0" w:space="0" w:color="auto"/>
        <w:left w:val="none" w:sz="0" w:space="0" w:color="auto"/>
        <w:bottom w:val="none" w:sz="0" w:space="0" w:color="auto"/>
        <w:right w:val="none" w:sz="0" w:space="0" w:color="auto"/>
      </w:divBdr>
    </w:div>
    <w:div w:id="551845085">
      <w:bodyDiv w:val="1"/>
      <w:marLeft w:val="0"/>
      <w:marRight w:val="0"/>
      <w:marTop w:val="0"/>
      <w:marBottom w:val="0"/>
      <w:divBdr>
        <w:top w:val="none" w:sz="0" w:space="0" w:color="auto"/>
        <w:left w:val="none" w:sz="0" w:space="0" w:color="auto"/>
        <w:bottom w:val="none" w:sz="0" w:space="0" w:color="auto"/>
        <w:right w:val="none" w:sz="0" w:space="0" w:color="auto"/>
      </w:divBdr>
    </w:div>
    <w:div w:id="846360661">
      <w:bodyDiv w:val="1"/>
      <w:marLeft w:val="0"/>
      <w:marRight w:val="0"/>
      <w:marTop w:val="0"/>
      <w:marBottom w:val="0"/>
      <w:divBdr>
        <w:top w:val="none" w:sz="0" w:space="0" w:color="auto"/>
        <w:left w:val="none" w:sz="0" w:space="0" w:color="auto"/>
        <w:bottom w:val="none" w:sz="0" w:space="0" w:color="auto"/>
        <w:right w:val="none" w:sz="0" w:space="0" w:color="auto"/>
      </w:divBdr>
    </w:div>
    <w:div w:id="876891463">
      <w:bodyDiv w:val="1"/>
      <w:marLeft w:val="0"/>
      <w:marRight w:val="0"/>
      <w:marTop w:val="0"/>
      <w:marBottom w:val="0"/>
      <w:divBdr>
        <w:top w:val="none" w:sz="0" w:space="0" w:color="auto"/>
        <w:left w:val="none" w:sz="0" w:space="0" w:color="auto"/>
        <w:bottom w:val="none" w:sz="0" w:space="0" w:color="auto"/>
        <w:right w:val="none" w:sz="0" w:space="0" w:color="auto"/>
      </w:divBdr>
    </w:div>
    <w:div w:id="891697500">
      <w:bodyDiv w:val="1"/>
      <w:marLeft w:val="0"/>
      <w:marRight w:val="0"/>
      <w:marTop w:val="0"/>
      <w:marBottom w:val="0"/>
      <w:divBdr>
        <w:top w:val="none" w:sz="0" w:space="0" w:color="auto"/>
        <w:left w:val="none" w:sz="0" w:space="0" w:color="auto"/>
        <w:bottom w:val="none" w:sz="0" w:space="0" w:color="auto"/>
        <w:right w:val="none" w:sz="0" w:space="0" w:color="auto"/>
      </w:divBdr>
    </w:div>
    <w:div w:id="1006591373">
      <w:bodyDiv w:val="1"/>
      <w:marLeft w:val="2"/>
      <w:marRight w:val="2"/>
      <w:marTop w:val="0"/>
      <w:marBottom w:val="360"/>
      <w:divBdr>
        <w:top w:val="none" w:sz="0" w:space="0" w:color="auto"/>
        <w:left w:val="none" w:sz="0" w:space="0" w:color="auto"/>
        <w:bottom w:val="none" w:sz="0" w:space="0" w:color="auto"/>
        <w:right w:val="none" w:sz="0" w:space="0" w:color="auto"/>
      </w:divBdr>
      <w:divsChild>
        <w:div w:id="1381784484">
          <w:marLeft w:val="0"/>
          <w:marRight w:val="0"/>
          <w:marTop w:val="0"/>
          <w:marBottom w:val="0"/>
          <w:divBdr>
            <w:top w:val="none" w:sz="0" w:space="0" w:color="auto"/>
            <w:left w:val="none" w:sz="0" w:space="0" w:color="auto"/>
            <w:bottom w:val="none" w:sz="0" w:space="0" w:color="auto"/>
            <w:right w:val="none" w:sz="0" w:space="0" w:color="auto"/>
          </w:divBdr>
          <w:divsChild>
            <w:div w:id="8329168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93164245">
      <w:bodyDiv w:val="1"/>
      <w:marLeft w:val="0"/>
      <w:marRight w:val="0"/>
      <w:marTop w:val="0"/>
      <w:marBottom w:val="0"/>
      <w:divBdr>
        <w:top w:val="none" w:sz="0" w:space="0" w:color="auto"/>
        <w:left w:val="none" w:sz="0" w:space="0" w:color="auto"/>
        <w:bottom w:val="none" w:sz="0" w:space="0" w:color="auto"/>
        <w:right w:val="none" w:sz="0" w:space="0" w:color="auto"/>
      </w:divBdr>
    </w:div>
    <w:div w:id="1338507594">
      <w:bodyDiv w:val="1"/>
      <w:marLeft w:val="0"/>
      <w:marRight w:val="0"/>
      <w:marTop w:val="0"/>
      <w:marBottom w:val="0"/>
      <w:divBdr>
        <w:top w:val="none" w:sz="0" w:space="0" w:color="auto"/>
        <w:left w:val="none" w:sz="0" w:space="0" w:color="auto"/>
        <w:bottom w:val="none" w:sz="0" w:space="0" w:color="auto"/>
        <w:right w:val="none" w:sz="0" w:space="0" w:color="auto"/>
      </w:divBdr>
    </w:div>
    <w:div w:id="1441533002">
      <w:bodyDiv w:val="1"/>
      <w:marLeft w:val="0"/>
      <w:marRight w:val="0"/>
      <w:marTop w:val="0"/>
      <w:marBottom w:val="0"/>
      <w:divBdr>
        <w:top w:val="none" w:sz="0" w:space="0" w:color="auto"/>
        <w:left w:val="none" w:sz="0" w:space="0" w:color="auto"/>
        <w:bottom w:val="none" w:sz="0" w:space="0" w:color="auto"/>
        <w:right w:val="none" w:sz="0" w:space="0" w:color="auto"/>
      </w:divBdr>
    </w:div>
    <w:div w:id="1493718969">
      <w:bodyDiv w:val="1"/>
      <w:marLeft w:val="0"/>
      <w:marRight w:val="0"/>
      <w:marTop w:val="0"/>
      <w:marBottom w:val="0"/>
      <w:divBdr>
        <w:top w:val="none" w:sz="0" w:space="0" w:color="auto"/>
        <w:left w:val="none" w:sz="0" w:space="0" w:color="auto"/>
        <w:bottom w:val="none" w:sz="0" w:space="0" w:color="auto"/>
        <w:right w:val="none" w:sz="0" w:space="0" w:color="auto"/>
      </w:divBdr>
    </w:div>
    <w:div w:id="1694456336">
      <w:bodyDiv w:val="1"/>
      <w:marLeft w:val="0"/>
      <w:marRight w:val="0"/>
      <w:marTop w:val="0"/>
      <w:marBottom w:val="0"/>
      <w:divBdr>
        <w:top w:val="none" w:sz="0" w:space="0" w:color="auto"/>
        <w:left w:val="none" w:sz="0" w:space="0" w:color="auto"/>
        <w:bottom w:val="none" w:sz="0" w:space="0" w:color="auto"/>
        <w:right w:val="none" w:sz="0" w:space="0" w:color="auto"/>
      </w:divBdr>
    </w:div>
    <w:div w:id="1809585717">
      <w:bodyDiv w:val="1"/>
      <w:marLeft w:val="0"/>
      <w:marRight w:val="0"/>
      <w:marTop w:val="0"/>
      <w:marBottom w:val="0"/>
      <w:divBdr>
        <w:top w:val="none" w:sz="0" w:space="0" w:color="auto"/>
        <w:left w:val="none" w:sz="0" w:space="0" w:color="auto"/>
        <w:bottom w:val="none" w:sz="0" w:space="0" w:color="auto"/>
        <w:right w:val="none" w:sz="0" w:space="0" w:color="auto"/>
      </w:divBdr>
    </w:div>
    <w:div w:id="1841582909">
      <w:bodyDiv w:val="1"/>
      <w:marLeft w:val="0"/>
      <w:marRight w:val="0"/>
      <w:marTop w:val="0"/>
      <w:marBottom w:val="0"/>
      <w:divBdr>
        <w:top w:val="none" w:sz="0" w:space="0" w:color="auto"/>
        <w:left w:val="none" w:sz="0" w:space="0" w:color="auto"/>
        <w:bottom w:val="none" w:sz="0" w:space="0" w:color="auto"/>
        <w:right w:val="none" w:sz="0" w:space="0" w:color="auto"/>
      </w:divBdr>
    </w:div>
    <w:div w:id="1856916631">
      <w:bodyDiv w:val="1"/>
      <w:marLeft w:val="0"/>
      <w:marRight w:val="0"/>
      <w:marTop w:val="0"/>
      <w:marBottom w:val="0"/>
      <w:divBdr>
        <w:top w:val="none" w:sz="0" w:space="0" w:color="auto"/>
        <w:left w:val="none" w:sz="0" w:space="0" w:color="auto"/>
        <w:bottom w:val="none" w:sz="0" w:space="0" w:color="auto"/>
        <w:right w:val="none" w:sz="0" w:space="0" w:color="auto"/>
      </w:divBdr>
    </w:div>
    <w:div w:id="1929776163">
      <w:bodyDiv w:val="1"/>
      <w:marLeft w:val="0"/>
      <w:marRight w:val="0"/>
      <w:marTop w:val="0"/>
      <w:marBottom w:val="0"/>
      <w:divBdr>
        <w:top w:val="none" w:sz="0" w:space="0" w:color="auto"/>
        <w:left w:val="none" w:sz="0" w:space="0" w:color="auto"/>
        <w:bottom w:val="none" w:sz="0" w:space="0" w:color="auto"/>
        <w:right w:val="none" w:sz="0" w:space="0" w:color="auto"/>
      </w:divBdr>
    </w:div>
    <w:div w:id="1936089437">
      <w:bodyDiv w:val="1"/>
      <w:marLeft w:val="0"/>
      <w:marRight w:val="0"/>
      <w:marTop w:val="0"/>
      <w:marBottom w:val="0"/>
      <w:divBdr>
        <w:top w:val="none" w:sz="0" w:space="0" w:color="auto"/>
        <w:left w:val="none" w:sz="0" w:space="0" w:color="auto"/>
        <w:bottom w:val="none" w:sz="0" w:space="0" w:color="auto"/>
        <w:right w:val="none" w:sz="0" w:space="0" w:color="auto"/>
      </w:divBdr>
    </w:div>
    <w:div w:id="19896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55561</CharactersWithSpaces>
  <SharedDoc>false</SharedDoc>
  <HLinks>
    <vt:vector size="72" baseType="variant">
      <vt:variant>
        <vt:i4>1638452</vt:i4>
      </vt:variant>
      <vt:variant>
        <vt:i4>68</vt:i4>
      </vt:variant>
      <vt:variant>
        <vt:i4>0</vt:i4>
      </vt:variant>
      <vt:variant>
        <vt:i4>5</vt:i4>
      </vt:variant>
      <vt:variant>
        <vt:lpwstr/>
      </vt:variant>
      <vt:variant>
        <vt:lpwstr>_Toc194381956</vt:lpwstr>
      </vt:variant>
      <vt:variant>
        <vt:i4>1638452</vt:i4>
      </vt:variant>
      <vt:variant>
        <vt:i4>62</vt:i4>
      </vt:variant>
      <vt:variant>
        <vt:i4>0</vt:i4>
      </vt:variant>
      <vt:variant>
        <vt:i4>5</vt:i4>
      </vt:variant>
      <vt:variant>
        <vt:lpwstr/>
      </vt:variant>
      <vt:variant>
        <vt:lpwstr>_Toc194381955</vt:lpwstr>
      </vt:variant>
      <vt:variant>
        <vt:i4>1638452</vt:i4>
      </vt:variant>
      <vt:variant>
        <vt:i4>56</vt:i4>
      </vt:variant>
      <vt:variant>
        <vt:i4>0</vt:i4>
      </vt:variant>
      <vt:variant>
        <vt:i4>5</vt:i4>
      </vt:variant>
      <vt:variant>
        <vt:lpwstr/>
      </vt:variant>
      <vt:variant>
        <vt:lpwstr>_Toc194381954</vt:lpwstr>
      </vt:variant>
      <vt:variant>
        <vt:i4>1572916</vt:i4>
      </vt:variant>
      <vt:variant>
        <vt:i4>50</vt:i4>
      </vt:variant>
      <vt:variant>
        <vt:i4>0</vt:i4>
      </vt:variant>
      <vt:variant>
        <vt:i4>5</vt:i4>
      </vt:variant>
      <vt:variant>
        <vt:lpwstr/>
      </vt:variant>
      <vt:variant>
        <vt:lpwstr>_Toc194381949</vt:lpwstr>
      </vt:variant>
      <vt:variant>
        <vt:i4>1572916</vt:i4>
      </vt:variant>
      <vt:variant>
        <vt:i4>44</vt:i4>
      </vt:variant>
      <vt:variant>
        <vt:i4>0</vt:i4>
      </vt:variant>
      <vt:variant>
        <vt:i4>5</vt:i4>
      </vt:variant>
      <vt:variant>
        <vt:lpwstr/>
      </vt:variant>
      <vt:variant>
        <vt:lpwstr>_Toc194381948</vt:lpwstr>
      </vt:variant>
      <vt:variant>
        <vt:i4>1572916</vt:i4>
      </vt:variant>
      <vt:variant>
        <vt:i4>38</vt:i4>
      </vt:variant>
      <vt:variant>
        <vt:i4>0</vt:i4>
      </vt:variant>
      <vt:variant>
        <vt:i4>5</vt:i4>
      </vt:variant>
      <vt:variant>
        <vt:lpwstr/>
      </vt:variant>
      <vt:variant>
        <vt:lpwstr>_Toc194381947</vt:lpwstr>
      </vt:variant>
      <vt:variant>
        <vt:i4>1572916</vt:i4>
      </vt:variant>
      <vt:variant>
        <vt:i4>32</vt:i4>
      </vt:variant>
      <vt:variant>
        <vt:i4>0</vt:i4>
      </vt:variant>
      <vt:variant>
        <vt:i4>5</vt:i4>
      </vt:variant>
      <vt:variant>
        <vt:lpwstr/>
      </vt:variant>
      <vt:variant>
        <vt:lpwstr>_Toc194381946</vt:lpwstr>
      </vt:variant>
      <vt:variant>
        <vt:i4>1572916</vt:i4>
      </vt:variant>
      <vt:variant>
        <vt:i4>26</vt:i4>
      </vt:variant>
      <vt:variant>
        <vt:i4>0</vt:i4>
      </vt:variant>
      <vt:variant>
        <vt:i4>5</vt:i4>
      </vt:variant>
      <vt:variant>
        <vt:lpwstr/>
      </vt:variant>
      <vt:variant>
        <vt:lpwstr>_Toc194381945</vt:lpwstr>
      </vt:variant>
      <vt:variant>
        <vt:i4>1572916</vt:i4>
      </vt:variant>
      <vt:variant>
        <vt:i4>20</vt:i4>
      </vt:variant>
      <vt:variant>
        <vt:i4>0</vt:i4>
      </vt:variant>
      <vt:variant>
        <vt:i4>5</vt:i4>
      </vt:variant>
      <vt:variant>
        <vt:lpwstr/>
      </vt:variant>
      <vt:variant>
        <vt:lpwstr>_Toc194381944</vt:lpwstr>
      </vt:variant>
      <vt:variant>
        <vt:i4>1572916</vt:i4>
      </vt:variant>
      <vt:variant>
        <vt:i4>14</vt:i4>
      </vt:variant>
      <vt:variant>
        <vt:i4>0</vt:i4>
      </vt:variant>
      <vt:variant>
        <vt:i4>5</vt:i4>
      </vt:variant>
      <vt:variant>
        <vt:lpwstr/>
      </vt:variant>
      <vt:variant>
        <vt:lpwstr>_Toc194381943</vt:lpwstr>
      </vt:variant>
      <vt:variant>
        <vt:i4>1572916</vt:i4>
      </vt:variant>
      <vt:variant>
        <vt:i4>8</vt:i4>
      </vt:variant>
      <vt:variant>
        <vt:i4>0</vt:i4>
      </vt:variant>
      <vt:variant>
        <vt:i4>5</vt:i4>
      </vt:variant>
      <vt:variant>
        <vt:lpwstr/>
      </vt:variant>
      <vt:variant>
        <vt:lpwstr>_Toc194381942</vt:lpwstr>
      </vt:variant>
      <vt:variant>
        <vt:i4>1572916</vt:i4>
      </vt:variant>
      <vt:variant>
        <vt:i4>2</vt:i4>
      </vt:variant>
      <vt:variant>
        <vt:i4>0</vt:i4>
      </vt:variant>
      <vt:variant>
        <vt:i4>5</vt:i4>
      </vt:variant>
      <vt:variant>
        <vt:lpwstr/>
      </vt:variant>
      <vt:variant>
        <vt:lpwstr>_Toc194381941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Irina</cp:lastModifiedBy>
  <cp:revision>2</cp:revision>
  <cp:lastPrinted>2008-04-20T11:36:00Z</cp:lastPrinted>
  <dcterms:created xsi:type="dcterms:W3CDTF">2014-08-21T09:22:00Z</dcterms:created>
  <dcterms:modified xsi:type="dcterms:W3CDTF">2014-08-21T09:22:00Z</dcterms:modified>
</cp:coreProperties>
</file>