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E11" w:rsidRDefault="00371E11">
      <w:pPr>
        <w:framePr w:h="10368" w:hSpace="10080" w:wrap="notBeside" w:vAnchor="text" w:hAnchor="margin" w:x="1" w:y="1"/>
        <w:rPr>
          <w:rFonts w:cs="Times New Roman"/>
          <w:szCs w:val="24"/>
        </w:rPr>
      </w:pPr>
    </w:p>
    <w:p w:rsidR="00845957" w:rsidRDefault="00A927C3">
      <w:pPr>
        <w:framePr w:h="10368" w:hSpace="10080" w:wrap="notBeside" w:vAnchor="text" w:hAnchor="margin" w:x="1" w:y="1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518.25pt">
            <v:imagedata r:id="rId5" o:title=""/>
          </v:shape>
        </w:pict>
      </w:r>
    </w:p>
    <w:p w:rsidR="00845957" w:rsidRDefault="00845957">
      <w:pPr>
        <w:spacing w:line="1" w:lineRule="exact"/>
        <w:rPr>
          <w:rFonts w:cs="Times New Roman"/>
          <w:sz w:val="2"/>
          <w:szCs w:val="2"/>
        </w:rPr>
      </w:pPr>
    </w:p>
    <w:p w:rsidR="00845957" w:rsidRDefault="00845957">
      <w:pPr>
        <w:framePr w:h="10368" w:hSpace="10080" w:wrap="notBeside" w:vAnchor="text" w:hAnchor="margin" w:x="1" w:y="1"/>
        <w:rPr>
          <w:rFonts w:cs="Times New Roman"/>
          <w:szCs w:val="24"/>
        </w:rPr>
        <w:sectPr w:rsidR="00845957">
          <w:type w:val="continuous"/>
          <w:pgSz w:w="11909" w:h="16834"/>
          <w:pgMar w:top="1440" w:right="2758" w:bottom="720" w:left="2757" w:header="720" w:footer="720" w:gutter="0"/>
          <w:cols w:space="720"/>
          <w:noEndnote/>
        </w:sectPr>
      </w:pPr>
    </w:p>
    <w:p w:rsidR="00845957" w:rsidRDefault="00845957">
      <w:pPr>
        <w:pStyle w:val="a3"/>
      </w:pPr>
      <w:r>
        <w:t>Высшее образование</w:t>
      </w:r>
    </w:p>
    <w:p w:rsidR="00845957" w:rsidRDefault="00845957">
      <w:pPr>
        <w:shd w:val="clear" w:color="auto" w:fill="FFFFFF"/>
        <w:tabs>
          <w:tab w:val="left" w:pos="6542"/>
        </w:tabs>
        <w:spacing w:before="288" w:line="686" w:lineRule="exact"/>
        <w:ind w:firstLine="5515"/>
        <w:rPr>
          <w:lang w:val="uk-UA"/>
        </w:rPr>
      </w:pPr>
      <w:r>
        <w:rPr>
          <w:b/>
          <w:bCs/>
          <w:color w:val="000000"/>
          <w:spacing w:val="18"/>
          <w:sz w:val="50"/>
          <w:szCs w:val="50"/>
          <w:lang w:val="uk-UA"/>
        </w:rPr>
        <w:t xml:space="preserve"> </w:t>
      </w:r>
      <w:r>
        <w:rPr>
          <w:b/>
          <w:bCs/>
          <w:color w:val="000000"/>
          <w:spacing w:val="18"/>
          <w:sz w:val="50"/>
          <w:szCs w:val="50"/>
        </w:rPr>
        <w:br/>
      </w:r>
      <w:r>
        <w:rPr>
          <w:b/>
          <w:bCs/>
          <w:color w:val="000000"/>
          <w:spacing w:val="11"/>
          <w:sz w:val="50"/>
          <w:szCs w:val="50"/>
        </w:rPr>
        <w:t>в</w:t>
      </w:r>
      <w:r>
        <w:rPr>
          <w:b/>
          <w:bCs/>
          <w:color w:val="000000"/>
          <w:spacing w:val="11"/>
          <w:sz w:val="50"/>
          <w:szCs w:val="50"/>
          <w:lang w:val="uk-UA"/>
        </w:rPr>
        <w:t>і</w:t>
      </w:r>
      <w:r>
        <w:rPr>
          <w:b/>
          <w:bCs/>
          <w:color w:val="000000"/>
          <w:spacing w:val="11"/>
          <w:sz w:val="50"/>
          <w:szCs w:val="50"/>
        </w:rPr>
        <w:t>дсканував</w:t>
      </w:r>
      <w:r>
        <w:rPr>
          <w:b/>
          <w:bCs/>
          <w:color w:val="000000"/>
          <w:sz w:val="50"/>
          <w:szCs w:val="50"/>
        </w:rPr>
        <w:tab/>
      </w:r>
      <w:r>
        <w:rPr>
          <w:b/>
          <w:bCs/>
          <w:color w:val="000000"/>
          <w:sz w:val="50"/>
          <w:szCs w:val="50"/>
          <w:lang w:val="uk-UA"/>
        </w:rPr>
        <w:t xml:space="preserve"> </w:t>
      </w:r>
    </w:p>
    <w:p w:rsidR="00845957" w:rsidRDefault="00845957">
      <w:pPr>
        <w:shd w:val="clear" w:color="auto" w:fill="FFFFFF"/>
        <w:tabs>
          <w:tab w:val="left" w:pos="5395"/>
        </w:tabs>
        <w:spacing w:before="106"/>
        <w:ind w:left="1027"/>
      </w:pPr>
      <w:r>
        <w:rPr>
          <w:b/>
          <w:bCs/>
          <w:color w:val="000000"/>
          <w:spacing w:val="-3"/>
          <w:w w:val="82"/>
          <w:sz w:val="60"/>
          <w:szCs w:val="60"/>
          <w:vertAlign w:val="superscript"/>
          <w:lang w:val="en-US"/>
        </w:rPr>
        <w:t>MAG</w:t>
      </w:r>
      <w:r w:rsidR="009E2256">
        <w:rPr>
          <w:b/>
          <w:bCs/>
          <w:color w:val="000000"/>
          <w:spacing w:val="-3"/>
          <w:w w:val="82"/>
          <w:sz w:val="60"/>
          <w:szCs w:val="60"/>
          <w:vertAlign w:val="superscript"/>
          <w:lang w:val="en-US"/>
        </w:rPr>
        <w:t>n@t</w:t>
      </w:r>
      <w:r>
        <w:rPr>
          <w:b/>
          <w:bCs/>
          <w:color w:val="000000"/>
          <w:sz w:val="60"/>
          <w:szCs w:val="60"/>
          <w:vertAlign w:val="superscript"/>
        </w:rPr>
        <w:tab/>
      </w:r>
      <w:r>
        <w:rPr>
          <w:b/>
          <w:bCs/>
          <w:color w:val="000000"/>
          <w:spacing w:val="-6"/>
          <w:w w:val="82"/>
          <w:sz w:val="60"/>
          <w:szCs w:val="60"/>
        </w:rPr>
        <w:t>ФИЗИЧЕСКАЯ</w:t>
      </w:r>
    </w:p>
    <w:p w:rsidR="00845957" w:rsidRDefault="00845957">
      <w:pPr>
        <w:shd w:val="clear" w:color="auto" w:fill="FFFFFF"/>
        <w:spacing w:before="19"/>
        <w:ind w:left="5040"/>
      </w:pPr>
      <w:r>
        <w:rPr>
          <w:b/>
          <w:bCs/>
          <w:color w:val="000000"/>
          <w:spacing w:val="-12"/>
          <w:w w:val="82"/>
          <w:sz w:val="60"/>
          <w:szCs w:val="60"/>
        </w:rPr>
        <w:t>РЕАБИЛИТАЦИЯ:</w:t>
      </w:r>
    </w:p>
    <w:p w:rsidR="00845957" w:rsidRDefault="00845957">
      <w:pPr>
        <w:shd w:val="clear" w:color="auto" w:fill="FFFFFF"/>
        <w:spacing w:before="245" w:line="442" w:lineRule="exact"/>
        <w:ind w:left="5006" w:firstLine="360"/>
      </w:pPr>
      <w:r>
        <w:rPr>
          <w:b/>
          <w:bCs/>
          <w:color w:val="000000"/>
          <w:spacing w:val="4"/>
          <w:w w:val="82"/>
          <w:sz w:val="36"/>
          <w:szCs w:val="36"/>
        </w:rPr>
        <w:t xml:space="preserve">Учебник для студентов </w:t>
      </w:r>
      <w:r>
        <w:rPr>
          <w:b/>
          <w:bCs/>
          <w:color w:val="000000"/>
          <w:w w:val="82"/>
          <w:sz w:val="36"/>
          <w:szCs w:val="36"/>
        </w:rPr>
        <w:t>высших учебных заведений</w:t>
      </w:r>
    </w:p>
    <w:p w:rsidR="00845957" w:rsidRDefault="00845957">
      <w:pPr>
        <w:shd w:val="clear" w:color="auto" w:fill="FFFFFF"/>
        <w:spacing w:before="211"/>
        <w:ind w:left="4925"/>
      </w:pPr>
      <w:r>
        <w:rPr>
          <w:color w:val="000000"/>
          <w:spacing w:val="-6"/>
        </w:rPr>
        <w:t xml:space="preserve">Под общей редакцией профессора </w:t>
      </w:r>
      <w:r>
        <w:rPr>
          <w:b/>
          <w:bCs/>
          <w:color w:val="000000"/>
          <w:spacing w:val="-6"/>
        </w:rPr>
        <w:t>С. Н. Попова</w:t>
      </w:r>
    </w:p>
    <w:p w:rsidR="00845957" w:rsidRDefault="00845957">
      <w:pPr>
        <w:shd w:val="clear" w:color="auto" w:fill="FFFFFF"/>
        <w:spacing w:before="302" w:line="245" w:lineRule="exact"/>
        <w:ind w:left="5453" w:right="806" w:firstLine="917"/>
      </w:pPr>
      <w:r>
        <w:rPr>
          <w:rFonts w:ascii="Times New Roman" w:hAnsi="Times New Roman"/>
          <w:i/>
          <w:iCs/>
          <w:color w:val="000000"/>
          <w:spacing w:val="4"/>
          <w:sz w:val="24"/>
          <w:szCs w:val="24"/>
        </w:rPr>
        <w:t xml:space="preserve">Издание третье, </w:t>
      </w:r>
      <w:r>
        <w:rPr>
          <w:rFonts w:ascii="Times New Roman" w:hAnsi="Times New Roman"/>
          <w:i/>
          <w:iCs/>
          <w:color w:val="000000"/>
          <w:spacing w:val="3"/>
          <w:sz w:val="24"/>
          <w:szCs w:val="24"/>
        </w:rPr>
        <w:t>переработанное и дополненное</w:t>
      </w:r>
    </w:p>
    <w:p w:rsidR="00845957" w:rsidRDefault="00845957">
      <w:pPr>
        <w:shd w:val="clear" w:color="auto" w:fill="FFFFFF"/>
        <w:spacing w:before="235" w:line="240" w:lineRule="exact"/>
        <w:ind w:left="4469"/>
        <w:jc w:val="center"/>
      </w:pPr>
      <w:r>
        <w:rPr>
          <w:rFonts w:ascii="Times New Roman" w:hAnsi="Times New Roman"/>
          <w:color w:val="000000"/>
          <w:spacing w:val="3"/>
        </w:rPr>
        <w:t>Рекомендовано учебно-методическим объединением</w:t>
      </w:r>
    </w:p>
    <w:p w:rsidR="00845957" w:rsidRDefault="00845957">
      <w:pPr>
        <w:shd w:val="clear" w:color="auto" w:fill="FFFFFF"/>
        <w:spacing w:line="240" w:lineRule="exact"/>
        <w:ind w:left="4474"/>
        <w:jc w:val="center"/>
      </w:pPr>
      <w:r>
        <w:rPr>
          <w:rFonts w:ascii="Times New Roman" w:hAnsi="Times New Roman"/>
          <w:color w:val="000000"/>
          <w:spacing w:val="3"/>
        </w:rPr>
        <w:t>по образованию в области физической культуры в качестве</w:t>
      </w:r>
    </w:p>
    <w:p w:rsidR="00845957" w:rsidRDefault="00845957">
      <w:pPr>
        <w:shd w:val="clear" w:color="auto" w:fill="FFFFFF"/>
        <w:spacing w:before="5" w:line="240" w:lineRule="exact"/>
        <w:ind w:left="4464"/>
        <w:jc w:val="center"/>
      </w:pPr>
      <w:r>
        <w:rPr>
          <w:rFonts w:ascii="Times New Roman" w:hAnsi="Times New Roman"/>
          <w:color w:val="000000"/>
          <w:spacing w:val="3"/>
        </w:rPr>
        <w:t>учебника для студентов, обучающихся по специальности</w:t>
      </w:r>
    </w:p>
    <w:p w:rsidR="00845957" w:rsidRDefault="00845957">
      <w:pPr>
        <w:shd w:val="clear" w:color="auto" w:fill="FFFFFF"/>
        <w:spacing w:line="240" w:lineRule="exact"/>
        <w:ind w:left="4493"/>
        <w:jc w:val="center"/>
      </w:pPr>
      <w:r>
        <w:rPr>
          <w:rFonts w:ascii="Times New Roman" w:hAnsi="Times New Roman"/>
          <w:color w:val="000000"/>
          <w:spacing w:val="1"/>
        </w:rPr>
        <w:t>«Физическая культура»</w:t>
      </w:r>
    </w:p>
    <w:p w:rsidR="00845957" w:rsidRDefault="00845957">
      <w:pPr>
        <w:shd w:val="clear" w:color="auto" w:fill="FFFFFF"/>
        <w:spacing w:before="2083" w:line="211" w:lineRule="exact"/>
        <w:ind w:left="6979" w:right="2016" w:hanging="370"/>
      </w:pPr>
      <w:r>
        <w:rPr>
          <w:color w:val="000000"/>
          <w:spacing w:val="-4"/>
          <w:w w:val="59"/>
        </w:rPr>
        <w:t xml:space="preserve">РОСТОВ-НА-ДОНУ </w:t>
      </w:r>
      <w:r>
        <w:rPr>
          <w:color w:val="000000"/>
          <w:spacing w:val="6"/>
          <w:w w:val="59"/>
        </w:rPr>
        <w:t>2005</w:t>
      </w:r>
    </w:p>
    <w:p w:rsidR="00845957" w:rsidRDefault="00845957">
      <w:pPr>
        <w:shd w:val="clear" w:color="auto" w:fill="FFFFFF"/>
        <w:spacing w:before="2083" w:line="211" w:lineRule="exact"/>
        <w:ind w:left="6979" w:right="2016" w:hanging="370"/>
        <w:sectPr w:rsidR="00845957">
          <w:pgSz w:w="11909" w:h="16834"/>
          <w:pgMar w:top="1440" w:right="570" w:bottom="720" w:left="1557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line="216" w:lineRule="exact"/>
        <w:ind w:left="5" w:right="4013"/>
      </w:pP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УДК 615.8(075.8) </w:t>
      </w:r>
      <w:r>
        <w:rPr>
          <w:rFonts w:ascii="Times New Roman" w:hAnsi="Times New Roman"/>
          <w:color w:val="000000"/>
          <w:spacing w:val="5"/>
          <w:sz w:val="18"/>
          <w:szCs w:val="18"/>
        </w:rPr>
        <w:t>ББК 53.54я73</w:t>
      </w:r>
    </w:p>
    <w:p w:rsidR="00845957" w:rsidRDefault="00845957">
      <w:pPr>
        <w:shd w:val="clear" w:color="auto" w:fill="FFFFFF"/>
        <w:spacing w:line="216" w:lineRule="exact"/>
        <w:ind w:left="14" w:right="4742" w:firstLine="331"/>
      </w:pPr>
      <w:r>
        <w:rPr>
          <w:rFonts w:ascii="Times New Roman" w:hAnsi="Times New Roman"/>
          <w:color w:val="000000"/>
          <w:sz w:val="18"/>
          <w:szCs w:val="18"/>
        </w:rPr>
        <w:t xml:space="preserve">Ф54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КТК 345</w:t>
      </w:r>
    </w:p>
    <w:p w:rsidR="00845957" w:rsidRDefault="00845957">
      <w:pPr>
        <w:shd w:val="clear" w:color="auto" w:fill="FFFFFF"/>
        <w:spacing w:before="10" w:line="192" w:lineRule="exact"/>
        <w:ind w:right="14"/>
        <w:jc w:val="center"/>
      </w:pPr>
      <w:r>
        <w:rPr>
          <w:rFonts w:ascii="Times New Roman" w:hAnsi="Times New Roman"/>
          <w:b/>
          <w:bCs/>
          <w:color w:val="000000"/>
          <w:spacing w:val="1"/>
          <w:sz w:val="18"/>
          <w:szCs w:val="18"/>
        </w:rPr>
        <w:t xml:space="preserve">Авторский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коллектив:</w:t>
      </w:r>
    </w:p>
    <w:p w:rsidR="00845957" w:rsidRDefault="00845957">
      <w:pPr>
        <w:shd w:val="clear" w:color="auto" w:fill="FFFFFF"/>
        <w:spacing w:line="192" w:lineRule="exact"/>
        <w:ind w:left="346"/>
      </w:pPr>
      <w:r>
        <w:rPr>
          <w:rFonts w:ascii="Times New Roman" w:hAnsi="Times New Roman"/>
          <w:color w:val="000000"/>
          <w:sz w:val="18"/>
          <w:szCs w:val="18"/>
        </w:rPr>
        <w:t xml:space="preserve">проф. </w:t>
      </w:r>
      <w:r>
        <w:rPr>
          <w:rFonts w:ascii="Times New Roman" w:hAnsi="Times New Roman"/>
          <w:i/>
          <w:iCs/>
          <w:color w:val="000000"/>
          <w:sz w:val="18"/>
          <w:szCs w:val="18"/>
        </w:rPr>
        <w:t xml:space="preserve">БирюковА.А. — </w:t>
      </w:r>
      <w:r>
        <w:rPr>
          <w:rFonts w:ascii="Times New Roman" w:hAnsi="Times New Roman"/>
          <w:color w:val="000000"/>
          <w:sz w:val="18"/>
          <w:szCs w:val="18"/>
        </w:rPr>
        <w:t>1.2.3; проф. ВолеевЯ.М.—1.1.4, 1.2.2,2.2,3.5,</w:t>
      </w:r>
    </w:p>
    <w:p w:rsidR="00845957" w:rsidRDefault="00845957">
      <w:pPr>
        <w:numPr>
          <w:ilvl w:val="0"/>
          <w:numId w:val="1"/>
        </w:numPr>
        <w:shd w:val="clear" w:color="auto" w:fill="FFFFFF"/>
        <w:tabs>
          <w:tab w:val="left" w:pos="336"/>
        </w:tabs>
        <w:spacing w:before="5" w:line="192" w:lineRule="exact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4.2, 4.3, 4.6, 5.1, 5.2, 5.3, 7.1, 7.2, 7.6, 7.7; доц. </w:t>
      </w:r>
      <w:r>
        <w:rPr>
          <w:rFonts w:ascii="Times New Roman" w:hAnsi="Times New Roman" w:cs="Times New Roman"/>
          <w:i/>
          <w:iCs/>
          <w:color w:val="000000"/>
          <w:spacing w:val="2"/>
          <w:sz w:val="18"/>
          <w:szCs w:val="18"/>
        </w:rPr>
        <w:t xml:space="preserve">Гарасева Т.С. 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- 2.1,</w:t>
      </w:r>
    </w:p>
    <w:p w:rsidR="00845957" w:rsidRDefault="00845957">
      <w:pPr>
        <w:numPr>
          <w:ilvl w:val="0"/>
          <w:numId w:val="2"/>
        </w:numPr>
        <w:shd w:val="clear" w:color="auto" w:fill="FFFFFF"/>
        <w:tabs>
          <w:tab w:val="left" w:pos="336"/>
        </w:tabs>
        <w:spacing w:line="192" w:lineRule="exact"/>
        <w:rPr>
          <w:rFonts w:ascii="Times New Roman" w:hAnsi="Times New Roman" w:cs="Times New Roman"/>
          <w:color w:val="000000"/>
          <w:spacing w:val="-2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 xml:space="preserve">2.7, 6.1, 6.2, 7.5, 10.3; </w:t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Гершбург М.И. —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2.8; д.п.н. </w:t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t>Губарева Т.И. —</w:t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2.6, 2.9.4, 10.1, 10.2, 10.3, 10.5.1; проф. </w:t>
      </w:r>
      <w:r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Захарова Л.С.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— 1.2.1, 3.6, 4.2,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4.4,4.5,5.4, 5.5; </w:t>
      </w:r>
      <w:r>
        <w:rPr>
          <w:rFonts w:ascii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проф.Зайцев В. К. — 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2.2.1; д.п.н. </w:t>
      </w:r>
      <w:r>
        <w:rPr>
          <w:rFonts w:ascii="Times New Roman" w:hAnsi="Times New Roman" w:cs="Times New Roman"/>
          <w:i/>
          <w:iCs/>
          <w:color w:val="000000"/>
          <w:spacing w:val="-1"/>
          <w:sz w:val="18"/>
          <w:szCs w:val="18"/>
        </w:rPr>
        <w:t xml:space="preserve">Козырева О.В. 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— 2.9.1,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2.9.4, 5.6, 7.8, 8.0, 9.0; к.л.н. </w:t>
      </w:r>
      <w:r>
        <w:rPr>
          <w:rFonts w:ascii="Times New Roman" w:hAnsi="Times New Roman" w:cs="Times New Roman"/>
          <w:i/>
          <w:iCs/>
          <w:color w:val="000000"/>
          <w:spacing w:val="1"/>
          <w:sz w:val="18"/>
          <w:szCs w:val="18"/>
        </w:rPr>
        <w:t xml:space="preserve">Ларионова Н.Н.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— 2.4, 2.9.2, 10.5.2; проф.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i/>
          <w:iCs/>
          <w:color w:val="000000"/>
          <w:spacing w:val="-3"/>
          <w:sz w:val="18"/>
          <w:szCs w:val="18"/>
        </w:rPr>
        <w:t xml:space="preserve">Попов С.Н. — 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1.1, 2.3, 2.5, 2.8, 3.1, 3.2, 3.3, 3.4, 7.3, 7.4; доц. </w:t>
      </w:r>
      <w:r>
        <w:rPr>
          <w:rFonts w:ascii="Times New Roman" w:hAnsi="Times New Roman" w:cs="Times New Roman"/>
          <w:i/>
          <w:iCs/>
          <w:color w:val="000000"/>
          <w:spacing w:val="-3"/>
          <w:sz w:val="18"/>
          <w:szCs w:val="18"/>
        </w:rPr>
        <w:t>Рубцова И.О.</w:t>
      </w:r>
      <w:r>
        <w:rPr>
          <w:rFonts w:ascii="Times New Roman" w:hAnsi="Times New Roman" w:cs="Times New Roman"/>
          <w:i/>
          <w:iCs/>
          <w:color w:val="000000"/>
          <w:spacing w:val="-3"/>
          <w:sz w:val="18"/>
          <w:szCs w:val="18"/>
        </w:rPr>
        <w:br/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—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10.4; к.п.н. </w:t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ШвыгинаН.В.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— 2.4; доц. </w:t>
      </w:r>
      <w:r>
        <w:rPr>
          <w:rFonts w:ascii="Times New Roman" w:hAnsi="Times New Roman" w:cs="Times New Roman"/>
          <w:i/>
          <w:iCs/>
          <w:color w:val="000000"/>
          <w:sz w:val="18"/>
          <w:szCs w:val="18"/>
        </w:rPr>
        <w:t xml:space="preserve">Сулимцев Т.И. — </w:t>
      </w:r>
      <w:r>
        <w:rPr>
          <w:rFonts w:ascii="Times New Roman" w:hAnsi="Times New Roman" w:cs="Times New Roman"/>
          <w:color w:val="000000"/>
          <w:sz w:val="18"/>
          <w:szCs w:val="18"/>
        </w:rPr>
        <w:t>10.1, 10.2.</w:t>
      </w:r>
    </w:p>
    <w:p w:rsidR="00845957" w:rsidRDefault="00845957">
      <w:pPr>
        <w:shd w:val="clear" w:color="auto" w:fill="FFFFFF"/>
        <w:spacing w:before="58" w:line="197" w:lineRule="exact"/>
        <w:ind w:right="10"/>
        <w:jc w:val="center"/>
      </w:pPr>
      <w:r>
        <w:rPr>
          <w:rFonts w:ascii="Times New Roman" w:hAnsi="Times New Roman"/>
          <w:color w:val="000000"/>
          <w:spacing w:val="6"/>
          <w:sz w:val="18"/>
          <w:szCs w:val="18"/>
        </w:rPr>
        <w:t>Рецензенты:</w:t>
      </w:r>
    </w:p>
    <w:p w:rsidR="00845957" w:rsidRDefault="00845957">
      <w:pPr>
        <w:shd w:val="clear" w:color="auto" w:fill="FFFFFF"/>
        <w:spacing w:line="197" w:lineRule="exact"/>
        <w:ind w:left="5" w:right="10" w:firstLine="341"/>
        <w:jc w:val="both"/>
      </w:pPr>
      <w:r>
        <w:rPr>
          <w:rFonts w:ascii="Times New Roman" w:hAnsi="Times New Roman"/>
          <w:color w:val="000000"/>
          <w:spacing w:val="4"/>
          <w:sz w:val="18"/>
          <w:szCs w:val="18"/>
        </w:rPr>
        <w:t>Заслуженный деятель наук РФ, президент Российской ассоциа</w:t>
      </w:r>
      <w:r>
        <w:rPr>
          <w:rFonts w:ascii="Times New Roman" w:hAnsi="Times New Roman"/>
          <w:color w:val="000000"/>
          <w:spacing w:val="4"/>
          <w:sz w:val="18"/>
          <w:szCs w:val="18"/>
        </w:rPr>
        <w:softHyphen/>
        <w:t xml:space="preserve">ции по спортивной медицине, реабилитации больных и инвалидов,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 xml:space="preserve">доктор медицинских наук, профессор </w:t>
      </w:r>
      <w:r>
        <w:rPr>
          <w:rFonts w:ascii="Times New Roman" w:hAnsi="Times New Roman"/>
          <w:i/>
          <w:iCs/>
          <w:color w:val="000000"/>
          <w:spacing w:val="3"/>
          <w:sz w:val="18"/>
          <w:szCs w:val="18"/>
        </w:rPr>
        <w:t xml:space="preserve">А.В. Чоговадзе; </w:t>
      </w:r>
      <w:r>
        <w:rPr>
          <w:rFonts w:ascii="Times New Roman" w:hAnsi="Times New Roman"/>
          <w:color w:val="000000"/>
          <w:spacing w:val="3"/>
          <w:sz w:val="18"/>
          <w:szCs w:val="18"/>
        </w:rPr>
        <w:t>доктор меди</w:t>
      </w:r>
      <w:r>
        <w:rPr>
          <w:rFonts w:ascii="Times New Roman" w:hAnsi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цинских наук, профессор </w:t>
      </w:r>
      <w:r>
        <w:rPr>
          <w:rFonts w:ascii="Times New Roman" w:hAnsi="Times New Roman"/>
          <w:i/>
          <w:iCs/>
          <w:color w:val="000000"/>
          <w:spacing w:val="4"/>
          <w:sz w:val="18"/>
          <w:szCs w:val="18"/>
        </w:rPr>
        <w:t>А.И. Журавлева.</w:t>
      </w:r>
    </w:p>
    <w:p w:rsidR="00845957" w:rsidRDefault="00845957">
      <w:pPr>
        <w:shd w:val="clear" w:color="auto" w:fill="FFFFFF"/>
        <w:spacing w:before="58" w:line="221" w:lineRule="exact"/>
        <w:ind w:left="576" w:right="10" w:hanging="576"/>
        <w:jc w:val="both"/>
      </w:pPr>
      <w:r>
        <w:rPr>
          <w:rFonts w:ascii="Times New Roman" w:hAnsi="Times New Roman"/>
          <w:color w:val="000000"/>
          <w:spacing w:val="1"/>
          <w:sz w:val="18"/>
          <w:szCs w:val="18"/>
        </w:rPr>
        <w:t>Ф54 ФИЗИЧЕСКАЯ РЕАБИЛИТАЦИЯ: Учебник для студентов выс</w:t>
      </w:r>
      <w:r>
        <w:rPr>
          <w:rFonts w:ascii="Times New Roman" w:hAnsi="Times New Roman"/>
          <w:color w:val="000000"/>
          <w:spacing w:val="1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2"/>
          <w:sz w:val="18"/>
          <w:szCs w:val="18"/>
        </w:rPr>
        <w:t>ших учебных заведений, обучающихся по Государственному об</w:t>
      </w:r>
      <w:r>
        <w:rPr>
          <w:rFonts w:ascii="Times New Roman" w:hAnsi="Times New Roman"/>
          <w:color w:val="000000"/>
          <w:spacing w:val="-2"/>
          <w:sz w:val="18"/>
          <w:szCs w:val="18"/>
        </w:rPr>
        <w:softHyphen/>
        <w:t xml:space="preserve">разовательному стандарту 022500 «Физическая культура для лиц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с отклонениями в состоянии здоровья» (Адаптивная физическая культура) / Под общей ред. проф. С. Н. Попова. Изд. 3-е. — Ро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1"/>
          <w:sz w:val="18"/>
          <w:szCs w:val="18"/>
        </w:rPr>
        <w:t>стов н/Д: Феникс, 2005. — 608 с. (Высшее образование.)</w:t>
      </w:r>
    </w:p>
    <w:p w:rsidR="00845957" w:rsidRDefault="00845957">
      <w:pPr>
        <w:shd w:val="clear" w:color="auto" w:fill="FFFFFF"/>
        <w:spacing w:before="58" w:line="192" w:lineRule="exact"/>
        <w:ind w:left="576" w:right="5" w:firstLine="346"/>
        <w:jc w:val="both"/>
      </w:pPr>
      <w:r>
        <w:rPr>
          <w:rFonts w:ascii="Times New Roman" w:hAnsi="Times New Roman"/>
          <w:color w:val="000000"/>
          <w:spacing w:val="-5"/>
          <w:sz w:val="18"/>
          <w:szCs w:val="18"/>
        </w:rPr>
        <w:t>Учебник написан коллективом авторов кафедры «ЛФК, масса</w:t>
      </w:r>
      <w:r>
        <w:rPr>
          <w:rFonts w:ascii="Times New Roman" w:hAnsi="Times New Roman"/>
          <w:color w:val="000000"/>
          <w:spacing w:val="-5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8"/>
          <w:sz w:val="18"/>
          <w:szCs w:val="18"/>
        </w:rPr>
        <w:t>жа и реабилитации» Российского государственного университета фи</w:t>
      </w:r>
      <w:r>
        <w:rPr>
          <w:rFonts w:ascii="Times New Roman" w:hAnsi="Times New Roman"/>
          <w:color w:val="000000"/>
          <w:spacing w:val="-8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7"/>
          <w:sz w:val="18"/>
          <w:szCs w:val="18"/>
        </w:rPr>
        <w:t>зической культуры — ведущими специалистами в области физичес</w:t>
      </w:r>
      <w:r>
        <w:rPr>
          <w:rFonts w:ascii="Times New Roman" w:hAnsi="Times New Roman"/>
          <w:color w:val="000000"/>
          <w:spacing w:val="-7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6"/>
          <w:sz w:val="18"/>
          <w:szCs w:val="18"/>
        </w:rPr>
        <w:t>кой реабилитации. Авторы стремились как можно полнее предста</w:t>
      </w:r>
      <w:r>
        <w:rPr>
          <w:rFonts w:ascii="Times New Roman" w:hAnsi="Times New Roman"/>
          <w:color w:val="000000"/>
          <w:spacing w:val="-6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5"/>
          <w:sz w:val="18"/>
          <w:szCs w:val="18"/>
        </w:rPr>
        <w:t xml:space="preserve">вить основные принципы и методы физической реабилитации при всех основных формах патологии: в травматологии и ортопедии, </w:t>
      </w:r>
      <w:r>
        <w:rPr>
          <w:rFonts w:ascii="Times New Roman" w:hAnsi="Times New Roman"/>
          <w:color w:val="000000"/>
          <w:spacing w:val="-9"/>
          <w:sz w:val="18"/>
          <w:szCs w:val="18"/>
        </w:rPr>
        <w:t>заболеваниях внутренних органов и нервной системы, операциях груд</w:t>
      </w:r>
      <w:r>
        <w:rPr>
          <w:rFonts w:ascii="Times New Roman" w:hAnsi="Times New Roman"/>
          <w:color w:val="000000"/>
          <w:spacing w:val="-9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7"/>
          <w:sz w:val="18"/>
          <w:szCs w:val="18"/>
        </w:rPr>
        <w:t xml:space="preserve">ной клетки и брюшной полости, при заболеваниях детей. В учебнике </w:t>
      </w:r>
      <w:r>
        <w:rPr>
          <w:rFonts w:ascii="Times New Roman" w:hAnsi="Times New Roman"/>
          <w:color w:val="000000"/>
          <w:spacing w:val="-6"/>
          <w:sz w:val="18"/>
          <w:szCs w:val="18"/>
        </w:rPr>
        <w:t>представлена методика применения в реабилитации физических уп</w:t>
      </w:r>
      <w:r>
        <w:rPr>
          <w:rFonts w:ascii="Times New Roman" w:hAnsi="Times New Roman"/>
          <w:color w:val="000000"/>
          <w:spacing w:val="-6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5"/>
          <w:sz w:val="18"/>
          <w:szCs w:val="18"/>
        </w:rPr>
        <w:t>ражнений в сочетании с частными методиками массажа и физиоте</w:t>
      </w:r>
      <w:r>
        <w:rPr>
          <w:rFonts w:ascii="Times New Roman" w:hAnsi="Times New Roman"/>
          <w:color w:val="000000"/>
          <w:spacing w:val="-5"/>
          <w:sz w:val="18"/>
          <w:szCs w:val="18"/>
        </w:rPr>
        <w:softHyphen/>
        <w:t>рапевтическими процедурами.</w:t>
      </w:r>
    </w:p>
    <w:p w:rsidR="00845957" w:rsidRDefault="00845957">
      <w:pPr>
        <w:shd w:val="clear" w:color="auto" w:fill="FFFFFF"/>
        <w:spacing w:before="5" w:line="192" w:lineRule="exact"/>
        <w:ind w:left="581" w:firstLine="346"/>
        <w:jc w:val="both"/>
      </w:pPr>
      <w:r>
        <w:rPr>
          <w:rFonts w:ascii="Times New Roman" w:hAnsi="Times New Roman"/>
          <w:color w:val="000000"/>
          <w:spacing w:val="-6"/>
          <w:sz w:val="18"/>
          <w:szCs w:val="18"/>
        </w:rPr>
        <w:t>Учебник предназначен для студентов высших и средних учеб</w:t>
      </w:r>
      <w:r>
        <w:rPr>
          <w:rFonts w:ascii="Times New Roman" w:hAnsi="Times New Roman"/>
          <w:color w:val="000000"/>
          <w:spacing w:val="-6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7"/>
          <w:sz w:val="18"/>
          <w:szCs w:val="18"/>
        </w:rPr>
        <w:t>ных заведений, обучающихся по Государственному образовательно</w:t>
      </w:r>
      <w:r>
        <w:rPr>
          <w:rFonts w:ascii="Times New Roman" w:hAnsi="Times New Roman"/>
          <w:color w:val="000000"/>
          <w:spacing w:val="-7"/>
          <w:sz w:val="18"/>
          <w:szCs w:val="18"/>
        </w:rPr>
        <w:softHyphen/>
      </w:r>
      <w:r>
        <w:rPr>
          <w:rFonts w:ascii="Times New Roman" w:hAnsi="Times New Roman"/>
          <w:color w:val="000000"/>
          <w:spacing w:val="-6"/>
          <w:sz w:val="18"/>
          <w:szCs w:val="18"/>
        </w:rPr>
        <w:t xml:space="preserve">му стандарту 022500 «Физическая культура для лиц с отклонениями </w:t>
      </w:r>
      <w:r>
        <w:rPr>
          <w:rFonts w:ascii="Times New Roman" w:hAnsi="Times New Roman"/>
          <w:color w:val="000000"/>
          <w:spacing w:val="-9"/>
          <w:sz w:val="18"/>
          <w:szCs w:val="18"/>
        </w:rPr>
        <w:t xml:space="preserve">в состоянии здоровья» (Адаптивная физическая культура). Книга будет </w:t>
      </w:r>
      <w:r>
        <w:rPr>
          <w:rFonts w:ascii="Times New Roman" w:hAnsi="Times New Roman"/>
          <w:color w:val="000000"/>
          <w:spacing w:val="-5"/>
          <w:sz w:val="18"/>
          <w:szCs w:val="18"/>
        </w:rPr>
        <w:t>также полезна для инструкторов и методистов ЛФК, а также всем интересующимся данными проблемами.</w:t>
      </w:r>
    </w:p>
    <w:p w:rsidR="00845957" w:rsidRDefault="00845957">
      <w:pPr>
        <w:shd w:val="clear" w:color="auto" w:fill="FFFFFF"/>
        <w:spacing w:line="216" w:lineRule="exact"/>
        <w:ind w:left="14"/>
      </w:pPr>
      <w:r>
        <w:rPr>
          <w:rFonts w:ascii="Times New Roman" w:hAnsi="Times New Roman"/>
          <w:color w:val="000000"/>
          <w:spacing w:val="13"/>
          <w:sz w:val="18"/>
          <w:szCs w:val="18"/>
        </w:rPr>
        <w:t xml:space="preserve">УДК 615.8(075.8) </w:t>
      </w:r>
      <w:r>
        <w:rPr>
          <w:rFonts w:ascii="Times New Roman" w:hAnsi="Times New Roman"/>
          <w:color w:val="000000"/>
          <w:spacing w:val="19"/>
          <w:sz w:val="18"/>
          <w:szCs w:val="18"/>
        </w:rPr>
        <w:t xml:space="preserve">ББК53.54я73 </w:t>
      </w:r>
      <w:r>
        <w:rPr>
          <w:rFonts w:ascii="Times New Roman" w:hAnsi="Times New Roman"/>
          <w:color w:val="000000"/>
          <w:spacing w:val="15"/>
          <w:sz w:val="18"/>
          <w:szCs w:val="18"/>
        </w:rPr>
        <w:t xml:space="preserve">КТК 345 </w:t>
      </w:r>
      <w:r>
        <w:rPr>
          <w:rFonts w:ascii="Times New Roman" w:hAnsi="Times New Roman"/>
          <w:b/>
          <w:bCs/>
          <w:color w:val="000000"/>
          <w:sz w:val="18"/>
          <w:szCs w:val="18"/>
          <w:lang w:val="en-US"/>
        </w:rPr>
        <w:t>ISBN</w:t>
      </w:r>
      <w:r>
        <w:rPr>
          <w:rFonts w:ascii="Times New Roman" w:hAnsi="Times New Roman"/>
          <w:b/>
          <w:bCs/>
          <w:color w:val="000000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z w:val="18"/>
          <w:szCs w:val="18"/>
        </w:rPr>
        <w:t>5-222-06966-4</w:t>
      </w:r>
    </w:p>
    <w:p w:rsidR="00845957" w:rsidRDefault="00845957">
      <w:pPr>
        <w:shd w:val="clear" w:color="auto" w:fill="FFFFFF"/>
        <w:ind w:left="2606"/>
      </w:pPr>
      <w:r>
        <w:rPr>
          <w:rFonts w:ascii="Times New Roman" w:hAnsi="Times New Roman"/>
          <w:b/>
          <w:bCs/>
          <w:color w:val="000000"/>
          <w:spacing w:val="-1"/>
          <w:sz w:val="18"/>
          <w:szCs w:val="18"/>
        </w:rPr>
        <w:t xml:space="preserve">О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Коллектив авторов, 2005</w:t>
      </w:r>
    </w:p>
    <w:p w:rsidR="00845957" w:rsidRDefault="00845957">
      <w:pPr>
        <w:shd w:val="clear" w:color="auto" w:fill="FFFFFF"/>
        <w:jc w:val="right"/>
      </w:pPr>
      <w:r>
        <w:rPr>
          <w:rFonts w:ascii="Times New Roman" w:hAnsi="Times New Roman"/>
          <w:color w:val="000000"/>
          <w:spacing w:val="-3"/>
          <w:sz w:val="18"/>
          <w:szCs w:val="18"/>
        </w:rPr>
        <w:t>О Оформление, изд-во «Феникс», 2005</w:t>
      </w:r>
    </w:p>
    <w:p w:rsidR="00845957" w:rsidRDefault="00845957">
      <w:pPr>
        <w:shd w:val="clear" w:color="auto" w:fill="FFFFFF"/>
        <w:spacing w:before="614"/>
        <w:ind w:left="5"/>
        <w:jc w:val="center"/>
      </w:pPr>
      <w:r>
        <w:br w:type="column"/>
      </w:r>
      <w:r>
        <w:rPr>
          <w:rFonts w:ascii="Times New Roman" w:hAnsi="Times New Roman"/>
          <w:b/>
          <w:bCs/>
          <w:color w:val="000000"/>
          <w:spacing w:val="-1"/>
          <w:w w:val="71"/>
          <w:sz w:val="30"/>
          <w:szCs w:val="30"/>
        </w:rPr>
        <w:t>ПРЕДИСЛОВИЕ</w:t>
      </w:r>
    </w:p>
    <w:p w:rsidR="00845957" w:rsidRDefault="00845957">
      <w:pPr>
        <w:shd w:val="clear" w:color="auto" w:fill="FFFFFF"/>
        <w:spacing w:before="274" w:line="240" w:lineRule="exact"/>
        <w:ind w:right="10" w:firstLine="346"/>
        <w:jc w:val="both"/>
      </w:pPr>
      <w:r>
        <w:rPr>
          <w:rFonts w:ascii="Times New Roman" w:hAnsi="Times New Roman"/>
          <w:color w:val="000000"/>
          <w:spacing w:val="-3"/>
        </w:rPr>
        <w:t>Первое издание настоящего учебника вышло в свет в 1999 го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1"/>
        </w:rPr>
        <w:t>ду и было предназначено для студентов, обучающихся по госу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дарственному образовательному стандарту 02250 «Физическая </w:t>
      </w:r>
      <w:r>
        <w:rPr>
          <w:rFonts w:ascii="Times New Roman" w:hAnsi="Times New Roman"/>
          <w:color w:val="000000"/>
        </w:rPr>
        <w:t>культура для лиц с отклонениями в состоянии здоровья» (Адап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тивная физическая культура). С тех пор эта специальность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лучила широкое распространение, так как стала вводиться во </w:t>
      </w:r>
      <w:r>
        <w:rPr>
          <w:rFonts w:ascii="Times New Roman" w:hAnsi="Times New Roman"/>
          <w:color w:val="000000"/>
          <w:spacing w:val="4"/>
        </w:rPr>
        <w:t xml:space="preserve">многих высших учебных заведениях как физкультурного, так </w:t>
      </w:r>
      <w:r>
        <w:rPr>
          <w:rFonts w:ascii="Times New Roman" w:hAnsi="Times New Roman"/>
          <w:color w:val="000000"/>
          <w:spacing w:val="3"/>
        </w:rPr>
        <w:t xml:space="preserve">и нефизкультурного профиля. В настоящее время Адаптивная </w:t>
      </w:r>
      <w:r>
        <w:rPr>
          <w:rFonts w:ascii="Times New Roman" w:hAnsi="Times New Roman"/>
          <w:color w:val="000000"/>
          <w:spacing w:val="2"/>
        </w:rPr>
        <w:t xml:space="preserve">физическая культура открыта в 35 вузах страны. Как правило, конкурс абитуриентов, стремящихся поступить учиться на эту </w:t>
      </w:r>
      <w:r>
        <w:rPr>
          <w:rFonts w:ascii="Times New Roman" w:hAnsi="Times New Roman"/>
          <w:color w:val="000000"/>
          <w:spacing w:val="4"/>
        </w:rPr>
        <w:t>специальность, очень высок.</w:t>
      </w:r>
    </w:p>
    <w:p w:rsidR="00845957" w:rsidRDefault="00845957">
      <w:pPr>
        <w:shd w:val="clear" w:color="auto" w:fill="FFFFFF"/>
        <w:spacing w:line="240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-1"/>
        </w:rPr>
        <w:t>В Государственном образовательном стандарте 022500 «Фи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зическая реабилитация» представлена двояко: общепрофесси-</w:t>
      </w:r>
      <w:r>
        <w:rPr>
          <w:rFonts w:ascii="Times New Roman" w:hAnsi="Times New Roman"/>
          <w:color w:val="000000"/>
          <w:spacing w:val="1"/>
        </w:rPr>
        <w:t>нальная дисциплина и как один из видов специализации. Учеб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но-методическое объединение по физкультурному образова</w:t>
      </w:r>
      <w:r>
        <w:rPr>
          <w:rFonts w:ascii="Times New Roman" w:hAnsi="Times New Roman"/>
          <w:color w:val="000000"/>
          <w:spacing w:val="4"/>
        </w:rPr>
        <w:softHyphen/>
        <w:t>нию в 2003 году утвердило программы, дисциплины и специ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ализации.</w:t>
      </w:r>
    </w:p>
    <w:p w:rsidR="00845957" w:rsidRDefault="00845957">
      <w:pPr>
        <w:shd w:val="clear" w:color="auto" w:fill="FFFFFF"/>
        <w:spacing w:line="240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1"/>
        </w:rPr>
        <w:t>Второе (настоящее) издание учебника «Физическая реаби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литация» полностью соответствует утвержденным программам.</w:t>
      </w:r>
    </w:p>
    <w:p w:rsidR="00845957" w:rsidRDefault="00845957">
      <w:pPr>
        <w:shd w:val="clear" w:color="auto" w:fill="FFFFFF"/>
        <w:spacing w:line="240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По сравнению с первым изданием в учебнике исключены некоторые разделы. Каждый раздел учебника заканчивается </w:t>
      </w:r>
      <w:r>
        <w:rPr>
          <w:rFonts w:ascii="Times New Roman" w:hAnsi="Times New Roman"/>
          <w:color w:val="000000"/>
          <w:spacing w:val="4"/>
        </w:rPr>
        <w:t xml:space="preserve">контрольными вопросами и заданиями для самостоятельной </w:t>
      </w:r>
      <w:r>
        <w:rPr>
          <w:rFonts w:ascii="Times New Roman" w:hAnsi="Times New Roman"/>
          <w:color w:val="000000"/>
          <w:spacing w:val="2"/>
        </w:rPr>
        <w:t>работы студентов.</w:t>
      </w:r>
    </w:p>
    <w:p w:rsidR="00845957" w:rsidRDefault="00845957">
      <w:pPr>
        <w:shd w:val="clear" w:color="auto" w:fill="FFFFFF"/>
        <w:spacing w:line="240" w:lineRule="exact"/>
        <w:ind w:left="10" w:right="5" w:firstLine="346"/>
        <w:jc w:val="both"/>
      </w:pPr>
      <w:r>
        <w:rPr>
          <w:rFonts w:ascii="Times New Roman" w:hAnsi="Times New Roman"/>
          <w:color w:val="000000"/>
          <w:spacing w:val="2"/>
        </w:rPr>
        <w:t>Учебник завершается списком рекомендованной литерату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ры, основной и дополнительной.</w:t>
      </w:r>
    </w:p>
    <w:p w:rsidR="00845957" w:rsidRDefault="00845957">
      <w:pPr>
        <w:shd w:val="clear" w:color="auto" w:fill="FFFFFF"/>
        <w:spacing w:before="5" w:line="240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В учебнике изложены основные принципы медицинской и </w:t>
      </w:r>
      <w:r>
        <w:rPr>
          <w:rFonts w:ascii="Times New Roman" w:hAnsi="Times New Roman"/>
          <w:color w:val="000000"/>
          <w:spacing w:val="3"/>
        </w:rPr>
        <w:t>физической реабилитации при всех главных формах патоло</w:t>
      </w:r>
      <w:r>
        <w:rPr>
          <w:rFonts w:ascii="Times New Roman" w:hAnsi="Times New Roman"/>
          <w:color w:val="000000"/>
          <w:spacing w:val="3"/>
        </w:rPr>
        <w:softHyphen/>
        <w:t xml:space="preserve">гии: в травматологии и ортопедии, заболеваниях внутренних </w:t>
      </w:r>
      <w:r>
        <w:rPr>
          <w:rFonts w:ascii="Times New Roman" w:hAnsi="Times New Roman"/>
          <w:color w:val="000000"/>
          <w:spacing w:val="-2"/>
        </w:rPr>
        <w:t xml:space="preserve">органов, обмена веществ, повреждениях и заболеваниях нервной </w:t>
      </w:r>
      <w:r>
        <w:rPr>
          <w:rFonts w:ascii="Times New Roman" w:hAnsi="Times New Roman"/>
          <w:color w:val="000000"/>
          <w:spacing w:val="1"/>
        </w:rPr>
        <w:t>системы, операциях на органах грудной клетки и брюшной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лости, заболеваниях и повреждениях различных систем у 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валидов различного профиля и другие.</w:t>
      </w:r>
    </w:p>
    <w:p w:rsidR="00845957" w:rsidRDefault="00845957">
      <w:pPr>
        <w:shd w:val="clear" w:color="auto" w:fill="FFFFFF"/>
        <w:spacing w:line="240" w:lineRule="exact"/>
        <w:ind w:left="14" w:right="5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В отличие от учебников по лечебной физкультуре здесь </w:t>
      </w:r>
      <w:r>
        <w:rPr>
          <w:rFonts w:ascii="Times New Roman" w:hAnsi="Times New Roman"/>
          <w:color w:val="000000"/>
          <w:spacing w:val="8"/>
        </w:rPr>
        <w:t>представлены не только методики применения физических</w:t>
      </w:r>
    </w:p>
    <w:p w:rsidR="00845957" w:rsidRDefault="00845957">
      <w:pPr>
        <w:shd w:val="clear" w:color="auto" w:fill="FFFFFF"/>
        <w:spacing w:before="115"/>
        <w:ind w:left="10"/>
        <w:jc w:val="center"/>
      </w:pPr>
      <w:r>
        <w:rPr>
          <w:b/>
          <w:bCs/>
          <w:color w:val="000000"/>
        </w:rPr>
        <w:t>3</w:t>
      </w:r>
    </w:p>
    <w:p w:rsidR="00845957" w:rsidRDefault="00845957">
      <w:pPr>
        <w:shd w:val="clear" w:color="auto" w:fill="FFFFFF"/>
        <w:spacing w:before="115"/>
        <w:ind w:left="10"/>
        <w:jc w:val="center"/>
        <w:sectPr w:rsidR="00845957">
          <w:pgSz w:w="16834" w:h="11909" w:orient="landscape"/>
          <w:pgMar w:top="1070" w:right="2938" w:bottom="360" w:left="1440" w:header="720" w:footer="720" w:gutter="0"/>
          <w:cols w:num="2" w:space="720" w:equalWidth="0">
            <w:col w:w="5553" w:space="1349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149" w:line="240" w:lineRule="exact"/>
        <w:ind w:right="10"/>
        <w:jc w:val="both"/>
      </w:pPr>
      <w:r>
        <w:rPr>
          <w:rFonts w:ascii="Times New Roman" w:hAnsi="Times New Roman"/>
          <w:color w:val="000000"/>
          <w:spacing w:val="3"/>
        </w:rPr>
        <w:t>упражнений при различных заболеваниях, травмах, пороках развития, но и, где это важно, частные методики лечебного массажа, средства физиотерапии в комплексе с физическими упражнениями.</w:t>
      </w:r>
    </w:p>
    <w:p w:rsidR="00845957" w:rsidRDefault="00845957">
      <w:pPr>
        <w:shd w:val="clear" w:color="auto" w:fill="FFFFFF"/>
        <w:spacing w:line="240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2"/>
        </w:rPr>
        <w:t>Все разделы частной патологии начинаются с краткого 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ложения сущности заболевания, его этиопатогенеза, так как </w:t>
      </w:r>
      <w:r>
        <w:rPr>
          <w:rFonts w:ascii="Times New Roman" w:hAnsi="Times New Roman"/>
          <w:color w:val="000000"/>
          <w:spacing w:val="2"/>
        </w:rPr>
        <w:t>это необходимо для понимания клинико-физиологических 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ханизмов лечебного и реабилитационного действия физичес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ких упражнений, массажа и физиотерапии.</w:t>
      </w:r>
    </w:p>
    <w:p w:rsidR="00845957" w:rsidRDefault="00845957">
      <w:pPr>
        <w:shd w:val="clear" w:color="auto" w:fill="FFFFFF"/>
        <w:spacing w:line="240" w:lineRule="exact"/>
        <w:ind w:left="5" w:right="5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Надеемся, что наша работа представляет интерес не только </w:t>
      </w:r>
      <w:r>
        <w:rPr>
          <w:rFonts w:ascii="Times New Roman" w:hAnsi="Times New Roman"/>
          <w:color w:val="000000"/>
          <w:spacing w:val="2"/>
        </w:rPr>
        <w:t>для студентов, но и для методистов и инструкторов по лечеб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ной физической культуре, врачей, больных и инвалидов.</w:t>
      </w:r>
    </w:p>
    <w:p w:rsidR="00845957" w:rsidRDefault="00845957">
      <w:pPr>
        <w:shd w:val="clear" w:color="auto" w:fill="FFFFFF"/>
        <w:spacing w:line="240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2"/>
        </w:rPr>
        <w:t>Авторский коллектив с благодарностью примет как добро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желательные отзывы, так и критические замечания, так как они пойдут на пользу делу и помогут устранить возможные </w:t>
      </w:r>
      <w:r>
        <w:rPr>
          <w:rFonts w:ascii="Times New Roman" w:hAnsi="Times New Roman"/>
          <w:color w:val="000000"/>
          <w:spacing w:val="2"/>
        </w:rPr>
        <w:t>недостатки.</w:t>
      </w:r>
    </w:p>
    <w:p w:rsidR="00845957" w:rsidRDefault="00845957">
      <w:pPr>
        <w:shd w:val="clear" w:color="auto" w:fill="FFFFFF"/>
        <w:rPr>
          <w:lang w:val="en-US"/>
        </w:rPr>
      </w:pPr>
      <w:r>
        <w:br w:type="column"/>
      </w:r>
      <w:r>
        <w:rPr>
          <w:rFonts w:ascii="Courier New" w:hAnsi="Courier New"/>
          <w:color w:val="000000"/>
          <w:spacing w:val="-9"/>
          <w:sz w:val="14"/>
          <w:szCs w:val="14"/>
          <w:lang w:val="en-US"/>
        </w:rPr>
        <w:t xml:space="preserve"> </w:t>
      </w:r>
    </w:p>
    <w:p w:rsidR="00845957" w:rsidRDefault="00845957">
      <w:pPr>
        <w:framePr w:h="850" w:hRule="exact" w:hSpace="38" w:wrap="auto" w:vAnchor="text" w:hAnchor="text" w:x="337" w:y="20"/>
        <w:shd w:val="clear" w:color="auto" w:fill="FFFFFF"/>
        <w:spacing w:line="845" w:lineRule="exact"/>
      </w:pPr>
      <w:r>
        <w:rPr>
          <w:b/>
          <w:bCs/>
          <w:color w:val="000000"/>
          <w:position w:val="-14"/>
          <w:sz w:val="118"/>
          <w:szCs w:val="118"/>
        </w:rPr>
        <w:t>1</w:t>
      </w:r>
    </w:p>
    <w:p w:rsidR="00845957" w:rsidRDefault="00845957">
      <w:pPr>
        <w:shd w:val="clear" w:color="auto" w:fill="FFFFFF"/>
        <w:spacing w:before="120" w:line="461" w:lineRule="exact"/>
        <w:ind w:left="1896" w:hanging="581"/>
      </w:pPr>
      <w:r>
        <w:rPr>
          <w:rFonts w:ascii="Times New Roman" w:hAnsi="Times New Roman"/>
          <w:b/>
          <w:bCs/>
          <w:color w:val="000000"/>
          <w:spacing w:val="-2"/>
          <w:w w:val="69"/>
          <w:sz w:val="30"/>
          <w:szCs w:val="30"/>
        </w:rPr>
        <w:t xml:space="preserve">ОРГАНИЗАЦИОННО-МЕТОДИЧЕСКИЕ </w:t>
      </w:r>
      <w:r>
        <w:rPr>
          <w:rFonts w:ascii="Times New Roman" w:hAnsi="Times New Roman"/>
          <w:b/>
          <w:bCs/>
          <w:color w:val="000000"/>
          <w:spacing w:val="1"/>
          <w:w w:val="69"/>
          <w:sz w:val="30"/>
          <w:szCs w:val="30"/>
        </w:rPr>
        <w:t>ОСНОВЫ РЕАБИЛИТАЦИИ</w:t>
      </w:r>
    </w:p>
    <w:p w:rsidR="00845957" w:rsidRDefault="00845957">
      <w:pPr>
        <w:shd w:val="clear" w:color="auto" w:fill="FFFFFF"/>
        <w:spacing w:before="1190"/>
        <w:ind w:left="350"/>
      </w:pPr>
      <w:r>
        <w:rPr>
          <w:b/>
          <w:bCs/>
          <w:color w:val="000000"/>
          <w:spacing w:val="-5"/>
          <w:sz w:val="22"/>
          <w:szCs w:val="22"/>
        </w:rPr>
        <w:t>1.1. ПОНЯТИЕ О РЕАБИЛИТАЦИИ.</w:t>
      </w:r>
    </w:p>
    <w:p w:rsidR="00845957" w:rsidRDefault="00845957">
      <w:pPr>
        <w:shd w:val="clear" w:color="auto" w:fill="FFFFFF"/>
        <w:spacing w:before="10"/>
        <w:ind w:left="802"/>
      </w:pPr>
      <w:r>
        <w:rPr>
          <w:b/>
          <w:bCs/>
          <w:color w:val="000000"/>
          <w:spacing w:val="-6"/>
          <w:sz w:val="22"/>
          <w:szCs w:val="22"/>
          <w:u w:val="single"/>
        </w:rPr>
        <w:t>ЕЕ ЗАДАЧИ, ПРИНЦИПЫ И СРЕДСТВА</w:t>
      </w:r>
    </w:p>
    <w:p w:rsidR="00845957" w:rsidRDefault="00845957">
      <w:pPr>
        <w:shd w:val="clear" w:color="auto" w:fill="FFFFFF"/>
        <w:spacing w:before="178" w:line="235" w:lineRule="exact"/>
        <w:ind w:right="5" w:firstLine="346"/>
        <w:jc w:val="both"/>
      </w:pPr>
      <w:r>
        <w:rPr>
          <w:rFonts w:ascii="Times New Roman" w:hAnsi="Times New Roman"/>
          <w:color w:val="000000"/>
          <w:spacing w:val="3"/>
        </w:rPr>
        <w:t>Реабилитация — это восстановление здоровья, функцио</w:t>
      </w:r>
      <w:r>
        <w:rPr>
          <w:rFonts w:ascii="Times New Roman" w:hAnsi="Times New Roman"/>
          <w:color w:val="000000"/>
          <w:spacing w:val="3"/>
        </w:rPr>
        <w:softHyphen/>
        <w:t>нального состояния и трудоспособности, нарушенных болез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нями, травмами или физическими, химическими и социальны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ми факторами. Цель реабилитации — эффективное и раннее </w:t>
      </w:r>
      <w:r>
        <w:rPr>
          <w:rFonts w:ascii="Times New Roman" w:hAnsi="Times New Roman"/>
          <w:color w:val="000000"/>
        </w:rPr>
        <w:t xml:space="preserve">возвращение больных </w:t>
      </w:r>
      <w:r>
        <w:rPr>
          <w:rFonts w:ascii="Times New Roman" w:hAnsi="Times New Roman"/>
          <w:b/>
          <w:bCs/>
          <w:color w:val="000000"/>
        </w:rPr>
        <w:t xml:space="preserve">и </w:t>
      </w:r>
      <w:r>
        <w:rPr>
          <w:rFonts w:ascii="Times New Roman" w:hAnsi="Times New Roman"/>
          <w:color w:val="000000"/>
        </w:rPr>
        <w:t>инвалидов к бытовым и трудовым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цессам, в общество; восстановление личностных свойств чело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века. Всемирная организация здравоохранения (ВОЗ) дает очень </w:t>
      </w:r>
      <w:r>
        <w:rPr>
          <w:rFonts w:ascii="Times New Roman" w:hAnsi="Times New Roman"/>
          <w:color w:val="000000"/>
          <w:spacing w:val="4"/>
        </w:rPr>
        <w:t xml:space="preserve">близкое к этому определение реабилитации: «Реабилитация представляет собой совокупность мероприятий, призванных </w:t>
      </w:r>
      <w:r>
        <w:rPr>
          <w:rFonts w:ascii="Times New Roman" w:hAnsi="Times New Roman"/>
          <w:color w:val="000000"/>
          <w:spacing w:val="1"/>
        </w:rPr>
        <w:t>обеспечить лицам с нарушениями функций в результате болез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ней, травм и врожденных дефектов приспособление к новым условиям жизни в обществе, в котором они живут». Термин </w:t>
      </w:r>
      <w:r>
        <w:rPr>
          <w:rFonts w:ascii="Times New Roman" w:hAnsi="Times New Roman"/>
          <w:color w:val="000000"/>
          <w:spacing w:val="1"/>
        </w:rPr>
        <w:t xml:space="preserve">реабилитация происходит от латинского слова </w:t>
      </w:r>
      <w:r>
        <w:rPr>
          <w:rFonts w:ascii="Times New Roman" w:hAnsi="Times New Roman"/>
          <w:color w:val="000000"/>
          <w:spacing w:val="1"/>
          <w:lang w:val="en-US"/>
        </w:rPr>
        <w:t>habilis</w:t>
      </w:r>
      <w:r>
        <w:rPr>
          <w:rFonts w:ascii="Times New Roman" w:hAnsi="Times New Roman"/>
          <w:color w:val="000000"/>
          <w:spacing w:val="1"/>
        </w:rPr>
        <w:t xml:space="preserve"> — «спо</w:t>
      </w:r>
      <w:r>
        <w:rPr>
          <w:rFonts w:ascii="Times New Roman" w:hAnsi="Times New Roman"/>
          <w:color w:val="000000"/>
          <w:spacing w:val="1"/>
        </w:rPr>
        <w:softHyphen/>
        <w:t xml:space="preserve">собность», </w:t>
      </w:r>
      <w:r>
        <w:rPr>
          <w:rFonts w:ascii="Times New Roman" w:hAnsi="Times New Roman"/>
          <w:color w:val="000000"/>
          <w:spacing w:val="1"/>
          <w:lang w:val="en-US"/>
        </w:rPr>
        <w:t>rehabilis</w:t>
      </w:r>
      <w:r>
        <w:rPr>
          <w:rFonts w:ascii="Times New Roman" w:hAnsi="Times New Roman"/>
          <w:color w:val="000000"/>
          <w:spacing w:val="1"/>
        </w:rPr>
        <w:t xml:space="preserve"> — «восстановление способности».</w:t>
      </w:r>
    </w:p>
    <w:p w:rsidR="00845957" w:rsidRDefault="00845957">
      <w:pPr>
        <w:shd w:val="clear" w:color="auto" w:fill="FFFFFF"/>
        <w:spacing w:line="235" w:lineRule="exact"/>
        <w:ind w:left="5" w:right="5" w:firstLine="346"/>
        <w:jc w:val="both"/>
      </w:pPr>
      <w:r>
        <w:rPr>
          <w:rFonts w:ascii="Times New Roman" w:hAnsi="Times New Roman"/>
          <w:color w:val="000000"/>
          <w:spacing w:val="-1"/>
        </w:rPr>
        <w:t>По мнению ВОЗ, реабилитация является процессом, направ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ленным на всестороннюю помощь больным и инвалидам для </w:t>
      </w:r>
      <w:r>
        <w:rPr>
          <w:rFonts w:ascii="Times New Roman" w:hAnsi="Times New Roman"/>
          <w:color w:val="000000"/>
          <w:spacing w:val="3"/>
        </w:rPr>
        <w:t>достижения ими максимально возможной при данном заболе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вании физической, психической, профессиональной, социаль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ной и экономической полноценности.</w:t>
      </w:r>
    </w:p>
    <w:p w:rsidR="00845957" w:rsidRDefault="00845957">
      <w:pPr>
        <w:shd w:val="clear" w:color="auto" w:fill="FFFFFF"/>
        <w:spacing w:line="235" w:lineRule="exact"/>
        <w:ind w:left="10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Таким образом, реабилитацию следует рассматривать как сложную социально-медицинскую проблему, которую можно </w:t>
      </w:r>
      <w:r>
        <w:rPr>
          <w:rFonts w:ascii="Times New Roman" w:hAnsi="Times New Roman"/>
          <w:color w:val="000000"/>
          <w:spacing w:val="2"/>
        </w:rPr>
        <w:t xml:space="preserve">подразделить на несколько видов, или аспектов: медицинская, физическая, психологическая, профессиональная (трудовая)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и </w:t>
      </w:r>
      <w:r>
        <w:rPr>
          <w:rFonts w:ascii="Times New Roman" w:hAnsi="Times New Roman"/>
          <w:color w:val="000000"/>
          <w:spacing w:val="2"/>
        </w:rPr>
        <w:t>социально-экономическая.</w:t>
      </w:r>
    </w:p>
    <w:p w:rsidR="00845957" w:rsidRDefault="00845957">
      <w:pPr>
        <w:shd w:val="clear" w:color="auto" w:fill="FFFFFF"/>
        <w:spacing w:line="235" w:lineRule="exact"/>
        <w:ind w:left="5" w:right="5" w:firstLine="350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Первое и основное направление реабилитации </w:t>
      </w:r>
      <w:r>
        <w:rPr>
          <w:rFonts w:ascii="Times New Roman" w:hAnsi="Times New Roman"/>
          <w:color w:val="000000"/>
          <w:spacing w:val="-4"/>
        </w:rPr>
        <w:t>(медицин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2"/>
        </w:rPr>
        <w:t>ской и физической) — восстановление здоровья больного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средством комплексного использования различных средств, на-</w:t>
      </w:r>
    </w:p>
    <w:p w:rsidR="00845957" w:rsidRDefault="00845957">
      <w:pPr>
        <w:shd w:val="clear" w:color="auto" w:fill="FFFFFF"/>
        <w:spacing w:line="235" w:lineRule="exact"/>
        <w:ind w:left="5" w:right="5" w:firstLine="350"/>
        <w:jc w:val="both"/>
        <w:sectPr w:rsidR="00845957">
          <w:pgSz w:w="16834" w:h="11909" w:orient="landscape"/>
          <w:pgMar w:top="1215" w:right="2871" w:bottom="360" w:left="1440" w:header="720" w:footer="720" w:gutter="0"/>
          <w:cols w:num="2" w:space="720" w:equalWidth="0">
            <w:col w:w="5548" w:space="1421"/>
            <w:col w:w="5553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5" w:right="34"/>
        <w:jc w:val="both"/>
      </w:pPr>
      <w:r>
        <w:rPr>
          <w:rFonts w:ascii="Times New Roman" w:hAnsi="Times New Roman"/>
          <w:color w:val="000000"/>
          <w:spacing w:val="1"/>
        </w:rPr>
        <w:t>правленных на максимальное восстановление нарушенных фи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зиологических функций организма, а в случае невозможности </w:t>
      </w:r>
      <w:r>
        <w:rPr>
          <w:rFonts w:ascii="Times New Roman" w:hAnsi="Times New Roman"/>
          <w:color w:val="000000"/>
          <w:spacing w:val="2"/>
        </w:rPr>
        <w:t>достижения этого — развитие компенсаторных и заместитель</w:t>
      </w:r>
      <w:r>
        <w:rPr>
          <w:rFonts w:ascii="Times New Roman" w:hAnsi="Times New Roman"/>
          <w:color w:val="000000"/>
          <w:spacing w:val="2"/>
        </w:rPr>
        <w:softHyphen/>
        <w:t>ных приспособлений (функций).</w:t>
      </w:r>
    </w:p>
    <w:p w:rsidR="00845957" w:rsidRDefault="00845957">
      <w:pPr>
        <w:shd w:val="clear" w:color="auto" w:fill="FFFFFF"/>
        <w:spacing w:line="235" w:lineRule="exact"/>
        <w:ind w:right="29" w:firstLine="336"/>
        <w:jc w:val="both"/>
      </w:pPr>
      <w:r>
        <w:rPr>
          <w:rFonts w:ascii="Times New Roman" w:hAnsi="Times New Roman"/>
          <w:color w:val="000000"/>
          <w:spacing w:val="-2"/>
        </w:rPr>
        <w:t>Психологический аспект реабилитации направлен на коррек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цию психического состояния пациента, а также формирование его отношений к лечению, врачебным рекомендациям, выпол</w:t>
      </w:r>
      <w:r>
        <w:rPr>
          <w:rFonts w:ascii="Times New Roman" w:hAnsi="Times New Roman"/>
          <w:color w:val="000000"/>
          <w:spacing w:val="2"/>
        </w:rPr>
        <w:softHyphen/>
        <w:t>нению реабилитационных мероприятий. Необходимо создать условия для психологической адаптации больного к изменив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шейся вследствие болезни жизненной ситуации.</w:t>
      </w:r>
    </w:p>
    <w:p w:rsidR="00845957" w:rsidRDefault="00845957">
      <w:pPr>
        <w:shd w:val="clear" w:color="auto" w:fill="FFFFFF"/>
        <w:spacing w:line="235" w:lineRule="exact"/>
        <w:ind w:left="10" w:right="29" w:firstLine="341"/>
        <w:jc w:val="both"/>
      </w:pPr>
      <w:r>
        <w:rPr>
          <w:rFonts w:ascii="Times New Roman" w:hAnsi="Times New Roman"/>
          <w:color w:val="000000"/>
          <w:spacing w:val="2"/>
        </w:rPr>
        <w:t>Профессиональный аспект реабилитации затрагивает во</w:t>
      </w:r>
      <w:r>
        <w:rPr>
          <w:rFonts w:ascii="Times New Roman" w:hAnsi="Times New Roman"/>
          <w:color w:val="000000"/>
          <w:spacing w:val="2"/>
        </w:rPr>
        <w:softHyphen/>
        <w:t>просы трудоустройства, профессионального обучения и пере</w:t>
      </w:r>
      <w:r>
        <w:rPr>
          <w:rFonts w:ascii="Times New Roman" w:hAnsi="Times New Roman"/>
          <w:color w:val="000000"/>
          <w:spacing w:val="2"/>
        </w:rPr>
        <w:softHyphen/>
        <w:t>обучения, определения трудоспособности больных.</w:t>
      </w:r>
    </w:p>
    <w:p w:rsidR="00845957" w:rsidRDefault="00845957">
      <w:pPr>
        <w:shd w:val="clear" w:color="auto" w:fill="FFFFFF"/>
        <w:spacing w:line="235" w:lineRule="exact"/>
        <w:ind w:left="10" w:right="24" w:firstLine="336"/>
        <w:jc w:val="both"/>
      </w:pPr>
      <w:r>
        <w:rPr>
          <w:rFonts w:ascii="Times New Roman" w:hAnsi="Times New Roman"/>
          <w:color w:val="000000"/>
          <w:spacing w:val="-1"/>
        </w:rPr>
        <w:t>Социально-экономическая реабилитация состоит в том, что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бы вернуть пострадавшему экономическую независимость и социальную полноценность. Эти задачи решаются не только </w:t>
      </w:r>
      <w:r>
        <w:rPr>
          <w:rFonts w:ascii="Times New Roman" w:hAnsi="Times New Roman"/>
          <w:color w:val="000000"/>
          <w:spacing w:val="2"/>
        </w:rPr>
        <w:t>медицинскими учреждениями, но и органами соцобеспечения.</w:t>
      </w:r>
    </w:p>
    <w:p w:rsidR="00845957" w:rsidRDefault="00845957">
      <w:pPr>
        <w:shd w:val="clear" w:color="auto" w:fill="FFFFFF"/>
        <w:spacing w:line="235" w:lineRule="exact"/>
        <w:ind w:left="14" w:right="10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Из всего этого ясно, что реабилитация — многогранный процесс восстановления здоровья человека и реинтеграции его </w:t>
      </w:r>
      <w:r>
        <w:rPr>
          <w:rFonts w:ascii="Times New Roman" w:hAnsi="Times New Roman"/>
          <w:color w:val="000000"/>
          <w:spacing w:val="3"/>
        </w:rPr>
        <w:t>в трудовую и социальную жизнь. Естественно, что виды реа</w:t>
      </w:r>
      <w:r>
        <w:rPr>
          <w:rFonts w:ascii="Times New Roman" w:hAnsi="Times New Roman"/>
          <w:color w:val="000000"/>
          <w:spacing w:val="3"/>
        </w:rPr>
        <w:softHyphen/>
        <w:t xml:space="preserve">билитации следует рассматривать в единстве и взаимосвязи. Три вида реабилитации </w:t>
      </w:r>
      <w:r>
        <w:rPr>
          <w:rFonts w:ascii="Times New Roman" w:hAnsi="Times New Roman"/>
          <w:i/>
          <w:iCs/>
          <w:color w:val="000000"/>
          <w:spacing w:val="3"/>
        </w:rPr>
        <w:t xml:space="preserve">(медицинская, трудовая, социальная) </w:t>
      </w:r>
      <w:r>
        <w:rPr>
          <w:rFonts w:ascii="Times New Roman" w:hAnsi="Times New Roman"/>
          <w:color w:val="000000"/>
          <w:spacing w:val="1"/>
        </w:rPr>
        <w:t>соответствуют трем классам последствий болезней: 1) медико-биологические последствия болезней, заключающиеся в откло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нениях от нормального морфофункционального статуса; 2) сни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жение трудоспособности или работоспособности в широком </w:t>
      </w:r>
      <w:r>
        <w:rPr>
          <w:rFonts w:ascii="Times New Roman" w:hAnsi="Times New Roman"/>
          <w:color w:val="000000"/>
          <w:spacing w:val="4"/>
        </w:rPr>
        <w:t xml:space="preserve">смысле слова; 3) социальная дезадаптация, т. е. нарушение </w:t>
      </w:r>
      <w:r>
        <w:rPr>
          <w:rFonts w:ascii="Times New Roman" w:hAnsi="Times New Roman"/>
          <w:color w:val="000000"/>
          <w:spacing w:val="3"/>
        </w:rPr>
        <w:t>связей с семьей и обществом. Отсюда следует, что выздоров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ление больного после перенесенного заболевания и его реаби</w:t>
      </w:r>
      <w:r>
        <w:rPr>
          <w:rFonts w:ascii="Times New Roman" w:hAnsi="Times New Roman"/>
          <w:color w:val="000000"/>
          <w:spacing w:val="2"/>
        </w:rPr>
        <w:softHyphen/>
        <w:t>литация — совсем не одно и то же, так как помимо восстанов</w:t>
      </w:r>
      <w:r>
        <w:rPr>
          <w:rFonts w:ascii="Times New Roman" w:hAnsi="Times New Roman"/>
          <w:color w:val="000000"/>
          <w:spacing w:val="2"/>
        </w:rPr>
        <w:softHyphen/>
        <w:t xml:space="preserve">ления здоровья пациента необходимо восстановить еще и его </w:t>
      </w:r>
      <w:r>
        <w:rPr>
          <w:rFonts w:ascii="Times New Roman" w:hAnsi="Times New Roman"/>
          <w:color w:val="000000"/>
          <w:spacing w:val="-1"/>
        </w:rPr>
        <w:t xml:space="preserve">работоспособность (трудоспособность), социальный статус, т. е. </w:t>
      </w:r>
      <w:r>
        <w:rPr>
          <w:rFonts w:ascii="Times New Roman" w:hAnsi="Times New Roman"/>
          <w:color w:val="000000"/>
        </w:rPr>
        <w:t>вернуть человека к полноценной жизни в семье, обществе, кол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лективе.</w:t>
      </w:r>
    </w:p>
    <w:p w:rsidR="00845957" w:rsidRDefault="00845957">
      <w:pPr>
        <w:shd w:val="clear" w:color="auto" w:fill="FFFFFF"/>
        <w:spacing w:line="235" w:lineRule="exact"/>
        <w:ind w:left="34" w:firstLine="326"/>
        <w:jc w:val="both"/>
      </w:pPr>
      <w:r>
        <w:rPr>
          <w:rFonts w:ascii="Times New Roman" w:hAnsi="Times New Roman"/>
          <w:color w:val="000000"/>
          <w:spacing w:val="3"/>
        </w:rPr>
        <w:t xml:space="preserve">Импульсом для развития реабилитации больных в первой половине нашего столетия послужила первая мировая война, </w:t>
      </w:r>
      <w:r>
        <w:rPr>
          <w:rFonts w:ascii="Times New Roman" w:hAnsi="Times New Roman"/>
          <w:color w:val="000000"/>
          <w:spacing w:val="2"/>
        </w:rPr>
        <w:t xml:space="preserve">искалечившая здоровье и жизни тысяч людей. Начали быстро </w:t>
      </w:r>
      <w:r>
        <w:rPr>
          <w:rFonts w:ascii="Times New Roman" w:hAnsi="Times New Roman"/>
          <w:color w:val="000000"/>
          <w:spacing w:val="1"/>
        </w:rPr>
        <w:t>развиваться такие научно-практические дисциплины, как орто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>педия, физиотерапия, трудотерапия и лечебная физическая куль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тура. Вначале использовался термин «восстановительное лече-</w:t>
      </w:r>
    </w:p>
    <w:p w:rsidR="00845957" w:rsidRDefault="00845957">
      <w:pPr>
        <w:shd w:val="clear" w:color="auto" w:fill="FFFFFF"/>
        <w:spacing w:before="72" w:line="235" w:lineRule="exact"/>
        <w:ind w:left="14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ние», и в это понятие входило использование медицинских ле</w:t>
      </w:r>
      <w:r>
        <w:rPr>
          <w:rFonts w:ascii="Times New Roman" w:hAnsi="Times New Roman"/>
          <w:color w:val="000000"/>
          <w:spacing w:val="2"/>
        </w:rPr>
        <w:softHyphen/>
        <w:t>чебных методов, но впоследствии, особенно после второй 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ровой войны, проблема социально-трудового восстановления </w:t>
      </w:r>
      <w:r>
        <w:rPr>
          <w:rFonts w:ascii="Times New Roman" w:hAnsi="Times New Roman"/>
          <w:color w:val="000000"/>
          <w:spacing w:val="4"/>
        </w:rPr>
        <w:t>инвалидов приобрела массовый характер. Помимо медицин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ских, ее решение включало целый ряд психологических, соци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альных и других вопросов, выходящих за рамки узколечебных, </w:t>
      </w:r>
      <w:r>
        <w:rPr>
          <w:rFonts w:ascii="Times New Roman" w:hAnsi="Times New Roman"/>
          <w:color w:val="000000"/>
          <w:spacing w:val="2"/>
        </w:rPr>
        <w:t>и тогда на смену термину «восстановительное лечение»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шел термин «реабилитация». Концепция реабилитации боль</w:t>
      </w:r>
      <w:r>
        <w:rPr>
          <w:rFonts w:ascii="Times New Roman" w:hAnsi="Times New Roman"/>
          <w:color w:val="000000"/>
          <w:spacing w:val="3"/>
        </w:rPr>
        <w:softHyphen/>
        <w:t xml:space="preserve">ных и инвалидов в современном понимании появилась в годы </w:t>
      </w:r>
      <w:r>
        <w:rPr>
          <w:rFonts w:ascii="Times New Roman" w:hAnsi="Times New Roman"/>
          <w:color w:val="000000"/>
          <w:spacing w:val="1"/>
        </w:rPr>
        <w:t>второй мировой войны в Англии и США. Со временем пришло понимание, что с ростом случаев хронических заболеваний, ве</w:t>
      </w:r>
      <w:r>
        <w:rPr>
          <w:rFonts w:ascii="Times New Roman" w:hAnsi="Times New Roman"/>
          <w:color w:val="000000"/>
          <w:spacing w:val="1"/>
        </w:rPr>
        <w:softHyphen/>
        <w:t>дущих к нетрудоспособности, отдельные направления медици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ны не в состоянии ему противостоять и решение этой пробле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мы по плечу лишь всей системе здравоохранения в целом.</w:t>
      </w:r>
    </w:p>
    <w:p w:rsidR="00845957" w:rsidRDefault="00845957">
      <w:pPr>
        <w:shd w:val="clear" w:color="auto" w:fill="FFFFFF"/>
        <w:spacing w:line="23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2"/>
        </w:rPr>
        <w:t>Еще 20—30 лет назад большинство медицинских работни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ков различных специальностей рассматривало реабилитацию </w:t>
      </w:r>
      <w:r>
        <w:rPr>
          <w:rFonts w:ascii="Times New Roman" w:hAnsi="Times New Roman"/>
          <w:color w:val="000000"/>
          <w:spacing w:val="1"/>
        </w:rPr>
        <w:t>как побочную, выходящую за привычные рамки здравоохране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ния деятельность, более связанную с социальным обеспечени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ем. В последующие годы все большее число лечебных учреж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дений, признав целесообразность службы реабилитации, стало </w:t>
      </w:r>
      <w:r>
        <w:rPr>
          <w:rFonts w:ascii="Times New Roman" w:hAnsi="Times New Roman"/>
          <w:color w:val="000000"/>
          <w:spacing w:val="5"/>
        </w:rPr>
        <w:t xml:space="preserve">выделять отдельные больничные койки для реабилитации, а </w:t>
      </w:r>
      <w:r>
        <w:rPr>
          <w:rFonts w:ascii="Times New Roman" w:hAnsi="Times New Roman"/>
          <w:color w:val="000000"/>
          <w:spacing w:val="4"/>
        </w:rPr>
        <w:t>затем специальные палаты и отделения. Сегодня служба реа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билитации организационно сложилась в структуру реабилита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ционных центров, специализированных по профилю заболева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ний (кардиологические, неврологические, ортопедические и др.). </w:t>
      </w:r>
      <w:r>
        <w:rPr>
          <w:rFonts w:ascii="Times New Roman" w:hAnsi="Times New Roman"/>
          <w:color w:val="000000"/>
          <w:spacing w:val="1"/>
        </w:rPr>
        <w:t>В зависимости от того, при каком учреждении они организова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ны, это могут быть стационарные, санаторные или поликли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нические реабилитационные центры. Расширение сети таких </w:t>
      </w:r>
      <w:r>
        <w:rPr>
          <w:rFonts w:ascii="Times New Roman" w:hAnsi="Times New Roman"/>
          <w:color w:val="000000"/>
          <w:spacing w:val="1"/>
        </w:rPr>
        <w:t>учреждений обусловлено еще и экономическими соображения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ми. Экономисты пришли к выводу, что игнорировать пробле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му восстановления трудоспособности больных — в денежном </w:t>
      </w:r>
      <w:r>
        <w:rPr>
          <w:rFonts w:ascii="Times New Roman" w:hAnsi="Times New Roman"/>
          <w:color w:val="000000"/>
          <w:spacing w:val="4"/>
        </w:rPr>
        <w:t xml:space="preserve">выражении — значительно дороже, чем проводить активную </w:t>
      </w:r>
      <w:r>
        <w:rPr>
          <w:rFonts w:ascii="Times New Roman" w:hAnsi="Times New Roman"/>
          <w:color w:val="000000"/>
          <w:spacing w:val="3"/>
        </w:rPr>
        <w:t>реабилитацию на ранней стадии заболевания, когда еще мож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 восстановить здоровье больного до максимально возможно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го уровня его физической, психологической и социально-эко</w:t>
      </w:r>
      <w:r>
        <w:rPr>
          <w:rFonts w:ascii="Times New Roman" w:hAnsi="Times New Roman"/>
          <w:color w:val="000000"/>
          <w:spacing w:val="2"/>
        </w:rPr>
        <w:softHyphen/>
        <w:t>номической полноценности.</w:t>
      </w:r>
    </w:p>
    <w:p w:rsidR="00845957" w:rsidRDefault="00845957">
      <w:pPr>
        <w:shd w:val="clear" w:color="auto" w:fill="FFFFFF"/>
        <w:spacing w:line="235" w:lineRule="exact"/>
        <w:ind w:right="24" w:firstLine="341"/>
        <w:jc w:val="both"/>
      </w:pPr>
      <w:r>
        <w:rPr>
          <w:rFonts w:ascii="Times New Roman" w:hAnsi="Times New Roman"/>
          <w:color w:val="000000"/>
          <w:spacing w:val="4"/>
        </w:rPr>
        <w:t>Действительно, лишь очень богатая страна может позво</w:t>
      </w:r>
      <w:r>
        <w:rPr>
          <w:rFonts w:ascii="Times New Roman" w:hAnsi="Times New Roman"/>
          <w:color w:val="000000"/>
          <w:spacing w:val="4"/>
        </w:rPr>
        <w:softHyphen/>
        <w:t>лить себе увеличивать число инвалидов и социально зависи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мых лиц, и поэтому реабилитация является не роскошью или </w:t>
      </w:r>
      <w:r>
        <w:rPr>
          <w:rFonts w:ascii="Times New Roman" w:hAnsi="Times New Roman"/>
          <w:color w:val="000000"/>
          <w:spacing w:val="5"/>
        </w:rPr>
        <w:t>излишеством, а важной практической задачей здравоохране-</w:t>
      </w:r>
    </w:p>
    <w:p w:rsidR="00845957" w:rsidRDefault="00845957">
      <w:pPr>
        <w:shd w:val="clear" w:color="auto" w:fill="FFFFFF"/>
        <w:spacing w:line="235" w:lineRule="exact"/>
        <w:ind w:right="24" w:firstLine="341"/>
        <w:jc w:val="both"/>
        <w:sectPr w:rsidR="00845957">
          <w:pgSz w:w="16834" w:h="11909" w:orient="landscape"/>
          <w:pgMar w:top="1193" w:right="2732" w:bottom="360" w:left="1440" w:header="720" w:footer="720" w:gutter="0"/>
          <w:cols w:num="2" w:space="720" w:equalWidth="0">
            <w:col w:w="5558" w:space="1541"/>
            <w:col w:w="5563"/>
          </w:cols>
          <w:noEndnote/>
        </w:sectPr>
      </w:pPr>
    </w:p>
    <w:p w:rsidR="00845957" w:rsidRDefault="00845957">
      <w:pPr>
        <w:shd w:val="clear" w:color="auto" w:fill="FFFFFF"/>
        <w:spacing w:before="34" w:line="235" w:lineRule="exact"/>
        <w:ind w:right="10"/>
        <w:jc w:val="both"/>
      </w:pPr>
      <w:r>
        <w:rPr>
          <w:rFonts w:ascii="Times New Roman" w:hAnsi="Times New Roman"/>
          <w:color w:val="000000"/>
          <w:spacing w:val="1"/>
        </w:rPr>
        <w:t>ния. В «Докладе совещания ВОЗ» (Женева, 1973) подчеркива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ется, что целью лечения больного является не только сохране</w:t>
      </w:r>
      <w:r>
        <w:rPr>
          <w:rFonts w:ascii="Times New Roman" w:hAnsi="Times New Roman"/>
          <w:color w:val="000000"/>
          <w:spacing w:val="2"/>
        </w:rPr>
        <w:softHyphen/>
        <w:t>ние его жизни, но и способности к независимому существова</w:t>
      </w:r>
      <w:r>
        <w:rPr>
          <w:rFonts w:ascii="Times New Roman" w:hAnsi="Times New Roman"/>
          <w:color w:val="000000"/>
          <w:spacing w:val="2"/>
        </w:rPr>
        <w:softHyphen/>
        <w:t>нию. Отсюда следует целенаправленный характер всей систе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мы реабилитации в интересах прежде всего самого больного, его близких и всего общества. В настоящее время реабилита</w:t>
      </w:r>
      <w:r>
        <w:rPr>
          <w:rFonts w:ascii="Times New Roman" w:hAnsi="Times New Roman"/>
          <w:color w:val="000000"/>
          <w:spacing w:val="3"/>
        </w:rPr>
        <w:softHyphen/>
        <w:t xml:space="preserve">ция заняла прочное место среди ведущих медико-социальных </w:t>
      </w:r>
      <w:r>
        <w:rPr>
          <w:rFonts w:ascii="Times New Roman" w:hAnsi="Times New Roman"/>
          <w:color w:val="000000"/>
          <w:spacing w:val="2"/>
        </w:rPr>
        <w:t>направлений, разрабатываемых во всем мире. Научные иссле</w:t>
      </w:r>
      <w:r>
        <w:rPr>
          <w:rFonts w:ascii="Times New Roman" w:hAnsi="Times New Roman"/>
          <w:color w:val="000000"/>
          <w:spacing w:val="2"/>
        </w:rPr>
        <w:softHyphen/>
        <w:t>дования воздействия средств реабилитации отчетливо показа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ли, что при правильно разработанной ее программе к активной </w:t>
      </w:r>
      <w:r>
        <w:rPr>
          <w:rFonts w:ascii="Times New Roman" w:hAnsi="Times New Roman"/>
          <w:color w:val="000000"/>
          <w:spacing w:val="4"/>
        </w:rPr>
        <w:t>жизни можно возвращать 50% тяжелобольных.</w:t>
      </w:r>
    </w:p>
    <w:p w:rsidR="00845957" w:rsidRDefault="00845957">
      <w:pPr>
        <w:shd w:val="clear" w:color="auto" w:fill="FFFFFF"/>
        <w:spacing w:before="288"/>
        <w:ind w:left="34"/>
      </w:pPr>
      <w:r>
        <w:rPr>
          <w:b/>
          <w:bCs/>
          <w:color w:val="000000"/>
          <w:spacing w:val="-9"/>
          <w:sz w:val="22"/>
          <w:szCs w:val="22"/>
        </w:rPr>
        <w:t>1.1.1. Задачи медицинской реабилитации</w:t>
      </w:r>
    </w:p>
    <w:p w:rsidR="00845957" w:rsidRDefault="00845957">
      <w:pPr>
        <w:shd w:val="clear" w:color="auto" w:fill="FFFFFF"/>
        <w:spacing w:before="62" w:line="235" w:lineRule="exact"/>
        <w:ind w:left="10" w:right="5" w:firstLine="336"/>
        <w:jc w:val="both"/>
      </w:pPr>
      <w:r>
        <w:rPr>
          <w:rFonts w:ascii="Times New Roman" w:hAnsi="Times New Roman"/>
          <w:color w:val="000000"/>
          <w:spacing w:val="1"/>
        </w:rPr>
        <w:t>Главной задачей медицинской реабилитации является пол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ноценное восстановление функциональных возможностей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личных систем организма и опорно-двигательного аппарата </w:t>
      </w:r>
      <w:r>
        <w:rPr>
          <w:rFonts w:ascii="Times New Roman" w:hAnsi="Times New Roman"/>
          <w:color w:val="000000"/>
          <w:spacing w:val="3"/>
        </w:rPr>
        <w:t xml:space="preserve">(ОДА), а также развитие компенсаторных приспособлений к </w:t>
      </w:r>
      <w:r>
        <w:rPr>
          <w:rFonts w:ascii="Times New Roman" w:hAnsi="Times New Roman"/>
          <w:color w:val="000000"/>
          <w:spacing w:val="4"/>
        </w:rPr>
        <w:t>условиям повседневной жизни и труду.</w:t>
      </w:r>
    </w:p>
    <w:p w:rsidR="00845957" w:rsidRDefault="00845957">
      <w:pPr>
        <w:shd w:val="clear" w:color="auto" w:fill="FFFFFF"/>
        <w:spacing w:line="235" w:lineRule="exact"/>
        <w:ind w:left="350"/>
      </w:pPr>
      <w:r>
        <w:rPr>
          <w:rFonts w:ascii="Times New Roman" w:hAnsi="Times New Roman"/>
          <w:color w:val="000000"/>
          <w:spacing w:val="4"/>
        </w:rPr>
        <w:t>К частным задачам реабилитации относятся: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line="235" w:lineRule="exact"/>
        <w:ind w:left="57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восстановление бытовых возможностей больного, т. е.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>способности к передвижению, самообслуживанию и вы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полнению несложной домашней работы;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before="24" w:line="235" w:lineRule="exact"/>
        <w:ind w:left="57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восстановление трудоспособности, т.е. утраченных ин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2"/>
        </w:rPr>
        <w:t>валидом профессиональных навыков путем использова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ния и развития функциональных возможностей двига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2"/>
        </w:rPr>
        <w:t>тельного аппарата;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before="19" w:line="235" w:lineRule="exact"/>
        <w:ind w:left="57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предупреждение развития патологических процессов,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2"/>
        </w:rPr>
        <w:t>приводящих к временной или стойкой утрате трудоспо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собности, т.е. осуществление мер вторичной профилак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1"/>
        </w:rPr>
        <w:t>тики.</w:t>
      </w:r>
    </w:p>
    <w:p w:rsidR="00845957" w:rsidRDefault="00845957">
      <w:pPr>
        <w:shd w:val="clear" w:color="auto" w:fill="FFFFFF"/>
        <w:spacing w:before="29" w:line="23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1"/>
        </w:rPr>
        <w:t>Цель реабилитации — наиболее полное восстановление ут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раченных возможностей организма, но если это недостижимо, ставится задача частичного восстановления либо компенсация нарушенной или утраченной функции и в любом случае —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медление прогрессирования заболевания. Для их достижения </w:t>
      </w:r>
      <w:r>
        <w:rPr>
          <w:rFonts w:ascii="Times New Roman" w:hAnsi="Times New Roman"/>
          <w:color w:val="000000"/>
          <w:spacing w:val="4"/>
        </w:rPr>
        <w:t xml:space="preserve">используется комплекс лечебно-восстановительных средств, </w:t>
      </w:r>
      <w:r>
        <w:rPr>
          <w:rFonts w:ascii="Times New Roman" w:hAnsi="Times New Roman"/>
          <w:color w:val="000000"/>
          <w:spacing w:val="3"/>
        </w:rPr>
        <w:t>среди которых наибольшим реабилитирующим эффектом об</w:t>
      </w:r>
      <w:r>
        <w:rPr>
          <w:rFonts w:ascii="Times New Roman" w:hAnsi="Times New Roman"/>
          <w:color w:val="000000"/>
          <w:spacing w:val="3"/>
        </w:rPr>
        <w:softHyphen/>
        <w:t>ладают: физические упражнения, природные факторы (как 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тественные, так и преформированные), различные виды мас-</w:t>
      </w:r>
    </w:p>
    <w:p w:rsidR="00845957" w:rsidRDefault="00845957">
      <w:pPr>
        <w:shd w:val="clear" w:color="auto" w:fill="FFFFFF"/>
        <w:spacing w:before="197"/>
        <w:jc w:val="center"/>
      </w:pPr>
      <w:r>
        <w:rPr>
          <w:b/>
          <w:bCs/>
          <w:color w:val="000000"/>
          <w:sz w:val="18"/>
          <w:szCs w:val="18"/>
        </w:rPr>
        <w:t>8</w:t>
      </w:r>
    </w:p>
    <w:p w:rsidR="00845957" w:rsidRDefault="00845957">
      <w:pPr>
        <w:shd w:val="clear" w:color="auto" w:fill="FFFFFF"/>
        <w:spacing w:line="230" w:lineRule="exact"/>
        <w:ind w:left="5" w:right="19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сажа, занятия на тренажерах, а также ортопедические приспо</w:t>
      </w:r>
      <w:r>
        <w:rPr>
          <w:rFonts w:ascii="Times New Roman" w:hAnsi="Times New Roman"/>
          <w:color w:val="000000"/>
          <w:spacing w:val="2"/>
        </w:rPr>
        <w:softHyphen/>
        <w:t xml:space="preserve">собления, трудотерапия, психотерапия и аутотренинг. Даже из </w:t>
      </w:r>
      <w:r>
        <w:rPr>
          <w:rFonts w:ascii="Times New Roman" w:hAnsi="Times New Roman"/>
          <w:color w:val="000000"/>
          <w:spacing w:val="3"/>
        </w:rPr>
        <w:t>этого перечня видно, что ведущая роль в реабилитации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надлежит методам физического воздействия и чем дальше от этапа к этапу она продвигается, тем большее значение они имеют, со временем составив ветвь, или вид, под названием </w:t>
      </w:r>
      <w:r>
        <w:rPr>
          <w:rFonts w:ascii="Times New Roman" w:hAnsi="Times New Roman"/>
          <w:color w:val="000000"/>
          <w:spacing w:val="2"/>
        </w:rPr>
        <w:t>«физическая реабилитация».</w:t>
      </w:r>
    </w:p>
    <w:p w:rsidR="00845957" w:rsidRDefault="00845957">
      <w:pPr>
        <w:shd w:val="clear" w:color="auto" w:fill="FFFFFF"/>
        <w:spacing w:before="206"/>
        <w:ind w:left="1166"/>
      </w:pPr>
      <w:r>
        <w:rPr>
          <w:b/>
          <w:bCs/>
          <w:color w:val="000000"/>
          <w:spacing w:val="-5"/>
          <w:sz w:val="18"/>
          <w:szCs w:val="18"/>
        </w:rPr>
        <w:t>Понятие о физической реабилитации</w:t>
      </w:r>
    </w:p>
    <w:p w:rsidR="00845957" w:rsidRDefault="00845957">
      <w:pPr>
        <w:shd w:val="clear" w:color="auto" w:fill="FFFFFF"/>
        <w:spacing w:before="72" w:line="235" w:lineRule="exact"/>
        <w:ind w:left="5" w:right="10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Физическая реабилитация — составная часть медицинской, </w:t>
      </w:r>
      <w:r>
        <w:rPr>
          <w:rFonts w:ascii="Times New Roman" w:hAnsi="Times New Roman"/>
          <w:color w:val="000000"/>
          <w:spacing w:val="2"/>
        </w:rPr>
        <w:t>социальной и профессиональной реабилитации, система меро</w:t>
      </w:r>
      <w:r>
        <w:rPr>
          <w:rFonts w:ascii="Times New Roman" w:hAnsi="Times New Roman"/>
          <w:color w:val="000000"/>
          <w:spacing w:val="2"/>
        </w:rPr>
        <w:softHyphen/>
        <w:t>приятий по восстановлению или компенсации физических воз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можностей и интеллектуальных способностей, повышению </w:t>
      </w:r>
      <w:r>
        <w:rPr>
          <w:rFonts w:ascii="Times New Roman" w:hAnsi="Times New Roman"/>
          <w:color w:val="000000"/>
          <w:spacing w:val="4"/>
        </w:rPr>
        <w:t>функционального состояния организма, улучшению физичес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ких качеств, психоэмоциональной устойчивости и адаптацион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ных резервов организма человека средствами и методами 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зической культуры, элементов спорта и спортивной подготов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ки, массажа, физиотерапии и природных факторов (В. Г. Дмит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риев). Или короче: физическая реабилитация — это составная </w:t>
      </w:r>
      <w:r>
        <w:rPr>
          <w:rFonts w:ascii="Times New Roman" w:hAnsi="Times New Roman"/>
          <w:color w:val="000000"/>
          <w:spacing w:val="3"/>
        </w:rPr>
        <w:t>часть медицинской и социально-трудовой реабилитации, ис</w:t>
      </w:r>
      <w:r>
        <w:rPr>
          <w:rFonts w:ascii="Times New Roman" w:hAnsi="Times New Roman"/>
          <w:color w:val="000000"/>
          <w:spacing w:val="3"/>
        </w:rPr>
        <w:softHyphen/>
        <w:t xml:space="preserve">пользующая средства и методы физической культуры, массаж </w:t>
      </w:r>
      <w:r>
        <w:rPr>
          <w:rFonts w:ascii="Times New Roman" w:hAnsi="Times New Roman"/>
          <w:color w:val="000000"/>
          <w:spacing w:val="5"/>
        </w:rPr>
        <w:t>и физические факторы.</w:t>
      </w:r>
    </w:p>
    <w:p w:rsidR="00845957" w:rsidRDefault="00845957">
      <w:pPr>
        <w:shd w:val="clear" w:color="auto" w:fill="FFFFFF"/>
        <w:spacing w:line="235" w:lineRule="exact"/>
        <w:ind w:left="10" w:firstLine="350"/>
        <w:jc w:val="both"/>
      </w:pPr>
      <w:r>
        <w:rPr>
          <w:rFonts w:ascii="Times New Roman" w:hAnsi="Times New Roman"/>
          <w:color w:val="000000"/>
          <w:spacing w:val="3"/>
        </w:rPr>
        <w:t>Физическую реабилитацию следует рассматривать как 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чебно-педагогический и воспитательный процесс или, правиль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нее сказать, образовательный процесс. Основным средством </w:t>
      </w:r>
      <w:r>
        <w:rPr>
          <w:rFonts w:ascii="Times New Roman" w:hAnsi="Times New Roman"/>
          <w:color w:val="000000"/>
          <w:spacing w:val="2"/>
        </w:rPr>
        <w:t xml:space="preserve">физической реабилитации являются физические упражнения и </w:t>
      </w:r>
      <w:r>
        <w:rPr>
          <w:rFonts w:ascii="Times New Roman" w:hAnsi="Times New Roman"/>
          <w:color w:val="000000"/>
          <w:spacing w:val="3"/>
        </w:rPr>
        <w:t>элементы спорта, а применение их — всегда педагогический, образовательный процесс. Качество его зависит от того, на</w:t>
      </w:r>
      <w:r>
        <w:rPr>
          <w:rFonts w:ascii="Times New Roman" w:hAnsi="Times New Roman"/>
          <w:color w:val="000000"/>
          <w:spacing w:val="3"/>
        </w:rPr>
        <w:softHyphen/>
        <w:t>сколько методист овладел педагогическим мастерством и зна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ниями. Поэтому все законы и правила общей педагогики, а так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же теории и методики физической культуры чрезвычайно важ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 в деятельности реабилитатора (реабилитолога) — специа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листа по физической реабилитации. Он должен быть прежде </w:t>
      </w:r>
      <w:r>
        <w:rPr>
          <w:rFonts w:ascii="Times New Roman" w:hAnsi="Times New Roman"/>
          <w:color w:val="000000"/>
        </w:rPr>
        <w:t>всего хорошим педагогом — специалистом по физическому об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разованию, физической культуре и в то же время обладать глу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бокими знаниями сущности патологических процессов и болез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ней, с которыми ему приходится встречаться у своих пациен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тов. Он обязан уметь определять, какие методы и средства ока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жут общее воздействие на организм, а какие — местное, 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кальное или, лучше сказать, специфическое, дифференциро-</w:t>
      </w:r>
    </w:p>
    <w:p w:rsidR="00845957" w:rsidRDefault="00845957">
      <w:pPr>
        <w:shd w:val="clear" w:color="auto" w:fill="FFFFFF"/>
        <w:spacing w:line="235" w:lineRule="exact"/>
        <w:ind w:left="10" w:firstLine="350"/>
        <w:jc w:val="both"/>
        <w:sectPr w:rsidR="00845957">
          <w:pgSz w:w="16834" w:h="11909" w:orient="landscape"/>
          <w:pgMar w:top="1025" w:right="2727" w:bottom="360" w:left="1440" w:header="720" w:footer="720" w:gutter="0"/>
          <w:cols w:num="2" w:space="720" w:equalWidth="0">
            <w:col w:w="5548" w:space="1546"/>
            <w:col w:w="5572"/>
          </w:cols>
          <w:noEndnote/>
        </w:sectPr>
      </w:pPr>
    </w:p>
    <w:p w:rsidR="00845957" w:rsidRDefault="00845957">
      <w:pPr>
        <w:shd w:val="clear" w:color="auto" w:fill="FFFFFF"/>
        <w:spacing w:before="24" w:line="235" w:lineRule="exact"/>
        <w:ind w:left="14"/>
        <w:jc w:val="both"/>
      </w:pPr>
      <w:r>
        <w:rPr>
          <w:rFonts w:ascii="Times New Roman" w:hAnsi="Times New Roman"/>
          <w:color w:val="000000"/>
          <w:spacing w:val="3"/>
        </w:rPr>
        <w:t>вать нагрузку в зависимости от вида патологии и состояния больного. Это непросто даже для опытного специалиста, если не знать и не использовать методы оценки (контроля) воздей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ствия нагрузок на организм пациентов и эффективности реаби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литационных мероприятий.</w:t>
      </w:r>
    </w:p>
    <w:p w:rsidR="00845957" w:rsidRDefault="00845957">
      <w:pPr>
        <w:shd w:val="clear" w:color="auto" w:fill="FFFFFF"/>
        <w:spacing w:line="235" w:lineRule="exact"/>
        <w:ind w:left="14" w:right="5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Физические упражнения дают положительный эффект в </w:t>
      </w:r>
      <w:r>
        <w:rPr>
          <w:rFonts w:ascii="Times New Roman" w:hAnsi="Times New Roman"/>
          <w:color w:val="000000"/>
          <w:spacing w:val="2"/>
        </w:rPr>
        <w:t>реабилитации, когда они, во-первых, адекватны возможностям больного или инвалида, а во-вторых, оказывают тренирующее действие и повышают адаптационные возможности, при усло</w:t>
      </w:r>
      <w:r>
        <w:rPr>
          <w:rFonts w:ascii="Times New Roman" w:hAnsi="Times New Roman"/>
          <w:color w:val="000000"/>
          <w:spacing w:val="2"/>
        </w:rPr>
        <w:softHyphen/>
        <w:t xml:space="preserve">вии, что методист знает и учитывает ряд методических правил </w:t>
      </w:r>
      <w:r>
        <w:rPr>
          <w:rFonts w:ascii="Times New Roman" w:hAnsi="Times New Roman"/>
          <w:color w:val="000000"/>
          <w:spacing w:val="3"/>
        </w:rPr>
        <w:t>и принципов физической тренировки.</w:t>
      </w:r>
    </w:p>
    <w:p w:rsidR="00845957" w:rsidRDefault="00845957">
      <w:pPr>
        <w:shd w:val="clear" w:color="auto" w:fill="FFFFFF"/>
        <w:spacing w:line="235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1"/>
        </w:rPr>
        <w:t>Суть тренировки в многократной, систематически повторя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ющейся и постепенно повышающейся физической нагрузке, </w:t>
      </w:r>
      <w:r>
        <w:rPr>
          <w:rFonts w:ascii="Times New Roman" w:hAnsi="Times New Roman"/>
          <w:color w:val="000000"/>
          <w:spacing w:val="2"/>
        </w:rPr>
        <w:t>которая вызывает в организме человека положительные функ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циональные, а порой и структурные изменения. В результате тренировки механизмы регуляции нормализуются, совершен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ствуются, повышая адаптационные возможности организма </w:t>
      </w:r>
      <w:r>
        <w:rPr>
          <w:rFonts w:ascii="Times New Roman" w:hAnsi="Times New Roman"/>
          <w:color w:val="000000"/>
          <w:spacing w:val="4"/>
        </w:rPr>
        <w:t xml:space="preserve">больного к динамически изменяющимся условиям среды. С </w:t>
      </w:r>
      <w:r>
        <w:rPr>
          <w:rFonts w:ascii="Times New Roman" w:hAnsi="Times New Roman"/>
          <w:color w:val="000000"/>
          <w:spacing w:val="2"/>
        </w:rPr>
        <w:t>одной стороны, оформляются и укрепляются новые или совер</w:t>
      </w:r>
      <w:r>
        <w:rPr>
          <w:rFonts w:ascii="Times New Roman" w:hAnsi="Times New Roman"/>
          <w:color w:val="000000"/>
          <w:spacing w:val="2"/>
        </w:rPr>
        <w:softHyphen/>
        <w:t>шенствуются уже существующие двигательные навыки, с дру</w:t>
      </w:r>
      <w:r>
        <w:rPr>
          <w:rFonts w:ascii="Times New Roman" w:hAnsi="Times New Roman"/>
          <w:color w:val="000000"/>
          <w:spacing w:val="2"/>
        </w:rPr>
        <w:softHyphen/>
        <w:t>гой — развиваются и совершенствуются различные физичес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кие качества (сила, выносливость, быстрота, гибкость, ловкость, </w:t>
      </w:r>
      <w:r>
        <w:rPr>
          <w:rFonts w:ascii="Times New Roman" w:hAnsi="Times New Roman"/>
          <w:color w:val="000000"/>
          <w:spacing w:val="-3"/>
        </w:rPr>
        <w:t>и др.), которые определяют физическую работоспособность орга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низма. Никакие другие средства и методы реабилитации не в </w:t>
      </w:r>
      <w:r>
        <w:rPr>
          <w:rFonts w:ascii="Times New Roman" w:hAnsi="Times New Roman"/>
          <w:color w:val="000000"/>
          <w:spacing w:val="2"/>
        </w:rPr>
        <w:t>состоянии заменить физические упражнения. Только в резуль</w:t>
      </w:r>
      <w:r>
        <w:rPr>
          <w:rFonts w:ascii="Times New Roman" w:hAnsi="Times New Roman"/>
          <w:color w:val="000000"/>
          <w:spacing w:val="2"/>
        </w:rPr>
        <w:softHyphen/>
        <w:t>тате их воздействия мы в состоянии восстановить и совершен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ствовать физическую работоспособность больного, которая, как </w:t>
      </w:r>
      <w:r>
        <w:rPr>
          <w:rFonts w:ascii="Times New Roman" w:hAnsi="Times New Roman"/>
          <w:color w:val="000000"/>
          <w:spacing w:val="3"/>
        </w:rPr>
        <w:t>правило, заметно снижается при патологических процессах.</w:t>
      </w:r>
    </w:p>
    <w:p w:rsidR="00845957" w:rsidRDefault="00845957">
      <w:pPr>
        <w:shd w:val="clear" w:color="auto" w:fill="FFFFFF"/>
        <w:spacing w:before="5" w:line="235" w:lineRule="exact"/>
        <w:ind w:left="5" w:right="14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В процессе лечебно-восстановительной тренировки важно </w:t>
      </w:r>
      <w:r>
        <w:rPr>
          <w:rFonts w:ascii="Times New Roman" w:hAnsi="Times New Roman"/>
          <w:color w:val="000000"/>
          <w:spacing w:val="3"/>
        </w:rPr>
        <w:t>соблюдать следующие физиологически обоснованные педаго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гические принципы:</w:t>
      </w:r>
    </w:p>
    <w:p w:rsidR="00845957" w:rsidRDefault="00845957">
      <w:pPr>
        <w:numPr>
          <w:ilvl w:val="0"/>
          <w:numId w:val="4"/>
        </w:numPr>
        <w:shd w:val="clear" w:color="auto" w:fill="FFFFFF"/>
        <w:tabs>
          <w:tab w:val="left" w:pos="331"/>
        </w:tabs>
        <w:spacing w:before="5" w:line="235" w:lineRule="exact"/>
        <w:ind w:left="331" w:hanging="197"/>
        <w:rPr>
          <w:rFonts w:ascii="Times New Roman" w:hAnsi="Times New Roman" w:cs="Times New Roman"/>
          <w:b/>
          <w:bCs/>
          <w:color w:val="000000"/>
          <w:spacing w:val="-17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Индивидуальный </w:t>
      </w:r>
      <w:r>
        <w:rPr>
          <w:rFonts w:ascii="Times New Roman" w:hAnsi="Times New Roman" w:cs="Times New Roman"/>
          <w:color w:val="000000"/>
        </w:rPr>
        <w:t>подход к больному. При разработке реа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"/>
        </w:rPr>
        <w:t>билитационной программы необходимо учитывать возраст,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пол и профессию пациента, его двигательный опыт, харак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тер и степень патологического процесса и функциональные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возможности больного.</w:t>
      </w:r>
    </w:p>
    <w:p w:rsidR="00845957" w:rsidRDefault="00845957">
      <w:pPr>
        <w:numPr>
          <w:ilvl w:val="0"/>
          <w:numId w:val="4"/>
        </w:numPr>
        <w:shd w:val="clear" w:color="auto" w:fill="FFFFFF"/>
        <w:tabs>
          <w:tab w:val="left" w:pos="331"/>
        </w:tabs>
        <w:spacing w:before="62" w:line="230" w:lineRule="exact"/>
        <w:ind w:left="331" w:hanging="197"/>
        <w:rPr>
          <w:rFonts w:ascii="Times New Roman" w:hAnsi="Times New Roman" w:cs="Times New Roman"/>
          <w:b/>
          <w:bCs/>
          <w:color w:val="000000"/>
          <w:spacing w:val="-9"/>
        </w:rPr>
      </w:pPr>
      <w:r>
        <w:rPr>
          <w:rFonts w:ascii="Times New Roman" w:hAnsi="Times New Roman" w:cs="Times New Roman"/>
          <w:b/>
          <w:bCs/>
          <w:color w:val="000000"/>
          <w:spacing w:val="2"/>
        </w:rPr>
        <w:t xml:space="preserve">Сознательность. </w:t>
      </w:r>
      <w:r>
        <w:rPr>
          <w:rFonts w:ascii="Times New Roman" w:hAnsi="Times New Roman" w:cs="Times New Roman"/>
          <w:color w:val="000000"/>
          <w:spacing w:val="2"/>
        </w:rPr>
        <w:t>Только сознательное и активное участие</w:t>
      </w:r>
      <w:r>
        <w:rPr>
          <w:rFonts w:ascii="Times New Roman" w:hAnsi="Times New Roman" w:cs="Times New Roman"/>
          <w:color w:val="000000"/>
          <w:spacing w:val="2"/>
        </w:rPr>
        <w:br/>
        <w:t>самого больного в процессе реабилитации создает необхо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димый психоэмоциональный фон и психологический на-</w:t>
      </w:r>
    </w:p>
    <w:p w:rsidR="00845957" w:rsidRDefault="00845957">
      <w:pPr>
        <w:shd w:val="clear" w:color="auto" w:fill="FFFFFF"/>
        <w:spacing w:line="235" w:lineRule="exact"/>
        <w:ind w:left="288" w:right="48"/>
        <w:jc w:val="both"/>
      </w:pPr>
      <w:r>
        <w:rPr>
          <w:rFonts w:ascii="Times New Roman" w:hAnsi="Times New Roman" w:cs="Times New Roman"/>
          <w:b/>
          <w:bCs/>
          <w:color w:val="000000"/>
          <w:spacing w:val="-9"/>
        </w:rPr>
        <w:br w:type="column"/>
      </w:r>
      <w:r>
        <w:rPr>
          <w:rFonts w:ascii="Times New Roman" w:hAnsi="Times New Roman"/>
          <w:color w:val="000000"/>
          <w:spacing w:val="-1"/>
        </w:rPr>
        <w:t>строй реабилитируемого, что повышает эффективность при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меняемых реабилитационных мероприятий.</w:t>
      </w:r>
    </w:p>
    <w:p w:rsidR="00845957" w:rsidRDefault="00845957">
      <w:pPr>
        <w:numPr>
          <w:ilvl w:val="0"/>
          <w:numId w:val="5"/>
        </w:numPr>
        <w:shd w:val="clear" w:color="auto" w:fill="FFFFFF"/>
        <w:tabs>
          <w:tab w:val="left" w:pos="288"/>
        </w:tabs>
        <w:spacing w:before="43" w:line="235" w:lineRule="exact"/>
        <w:ind w:left="288" w:hanging="206"/>
        <w:rPr>
          <w:rFonts w:ascii="Times New Roman" w:hAnsi="Times New Roman" w:cs="Times New Roman"/>
          <w:b/>
          <w:bCs/>
          <w:color w:val="000000"/>
          <w:spacing w:val="-9"/>
        </w:rPr>
      </w:pPr>
      <w:r>
        <w:rPr>
          <w:rFonts w:ascii="Times New Roman" w:hAnsi="Times New Roman" w:cs="Times New Roman"/>
          <w:b/>
          <w:bCs/>
          <w:color w:val="000000"/>
          <w:spacing w:val="1"/>
        </w:rPr>
        <w:t xml:space="preserve">Принцип постепенности </w:t>
      </w:r>
      <w:r>
        <w:rPr>
          <w:rFonts w:ascii="Times New Roman" w:hAnsi="Times New Roman" w:cs="Times New Roman"/>
          <w:color w:val="000000"/>
          <w:spacing w:val="1"/>
        </w:rPr>
        <w:t>особенно важен при повышении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физической нагрузки по всем ее показателям: объему, ин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тенсивности, количеству упражнений, числу их повторе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6"/>
        </w:rPr>
        <w:t>ний, сложности упражнений как внутри одного занятия,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так и на протяжении всего процесса реабилитации.</w:t>
      </w:r>
    </w:p>
    <w:p w:rsidR="00845957" w:rsidRDefault="00845957">
      <w:pPr>
        <w:numPr>
          <w:ilvl w:val="0"/>
          <w:numId w:val="5"/>
        </w:numPr>
        <w:shd w:val="clear" w:color="auto" w:fill="FFFFFF"/>
        <w:tabs>
          <w:tab w:val="left" w:pos="288"/>
        </w:tabs>
        <w:spacing w:before="43" w:line="235" w:lineRule="exact"/>
        <w:ind w:left="288" w:hanging="206"/>
        <w:rPr>
          <w:rFonts w:ascii="Times New Roman" w:hAnsi="Times New Roman" w:cs="Times New Roman"/>
          <w:b/>
          <w:bCs/>
          <w:color w:val="000000"/>
          <w:spacing w:val="-5"/>
        </w:rPr>
      </w:pPr>
      <w:r>
        <w:rPr>
          <w:rFonts w:ascii="Times New Roman" w:hAnsi="Times New Roman" w:cs="Times New Roman"/>
          <w:b/>
          <w:bCs/>
          <w:color w:val="000000"/>
          <w:spacing w:val="-3"/>
        </w:rPr>
        <w:t xml:space="preserve">Систематичность </w:t>
      </w:r>
      <w:r>
        <w:rPr>
          <w:rFonts w:ascii="Times New Roman" w:hAnsi="Times New Roman" w:cs="Times New Roman"/>
          <w:color w:val="000000"/>
          <w:spacing w:val="-3"/>
        </w:rPr>
        <w:t>— основа лечебно-восстановительной тре</w:t>
      </w:r>
      <w:r>
        <w:rPr>
          <w:rFonts w:ascii="Times New Roman" w:hAnsi="Times New Roman" w:cs="Times New Roman"/>
          <w:color w:val="000000"/>
          <w:spacing w:val="-3"/>
        </w:rPr>
        <w:softHyphen/>
      </w:r>
      <w:r>
        <w:rPr>
          <w:rFonts w:ascii="Times New Roman" w:hAnsi="Times New Roman" w:cs="Times New Roman"/>
          <w:color w:val="000000"/>
          <w:spacing w:val="-3"/>
        </w:rPr>
        <w:br/>
      </w:r>
      <w:r>
        <w:rPr>
          <w:rFonts w:ascii="Times New Roman" w:hAnsi="Times New Roman" w:cs="Times New Roman"/>
          <w:color w:val="000000"/>
          <w:spacing w:val="1"/>
        </w:rPr>
        <w:t>нировки на протяжении процесса реабилитации, протекаю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щей порою до нескольких месяцев и лет. Только система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тически применяя различные средства реабилитации, мы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можем обеспечить достаточное, оптимальное для каждого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больного воздействие, позволяющее повышать функцио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нальное состояние организма больного.</w:t>
      </w:r>
    </w:p>
    <w:p w:rsidR="00845957" w:rsidRDefault="00845957">
      <w:pPr>
        <w:numPr>
          <w:ilvl w:val="0"/>
          <w:numId w:val="5"/>
        </w:numPr>
        <w:shd w:val="clear" w:color="auto" w:fill="FFFFFF"/>
        <w:tabs>
          <w:tab w:val="left" w:pos="288"/>
        </w:tabs>
        <w:spacing w:before="53" w:line="235" w:lineRule="exact"/>
        <w:ind w:left="288" w:hanging="206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b/>
          <w:bCs/>
          <w:color w:val="000000"/>
          <w:spacing w:val="1"/>
        </w:rPr>
        <w:t xml:space="preserve">Цикличность. </w:t>
      </w:r>
      <w:r>
        <w:rPr>
          <w:rFonts w:ascii="Times New Roman" w:hAnsi="Times New Roman" w:cs="Times New Roman"/>
          <w:color w:val="000000"/>
          <w:spacing w:val="1"/>
        </w:rPr>
        <w:t>Чередование работы и отдыха с соблюдени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ем оптимального интервала (отдых либо между двумя уп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ражнениями, либо между двумя занятиями). Если следу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ющее занятие придется на фазу суперкомпенсации, то эф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фекты от тренировки суммируются и функциональные воз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</w:rPr>
        <w:t>можности повышаются на новом, более совершенном уров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"/>
        </w:rPr>
        <w:t>не.</w:t>
      </w:r>
    </w:p>
    <w:p w:rsidR="00845957" w:rsidRDefault="00845957">
      <w:pPr>
        <w:numPr>
          <w:ilvl w:val="0"/>
          <w:numId w:val="5"/>
        </w:numPr>
        <w:shd w:val="clear" w:color="auto" w:fill="FFFFFF"/>
        <w:tabs>
          <w:tab w:val="left" w:pos="288"/>
        </w:tabs>
        <w:spacing w:before="38" w:line="235" w:lineRule="exact"/>
        <w:ind w:left="288" w:hanging="206"/>
        <w:rPr>
          <w:rFonts w:ascii="Times New Roman" w:hAnsi="Times New Roman" w:cs="Times New Roman"/>
          <w:b/>
          <w:bCs/>
          <w:color w:val="000000"/>
          <w:spacing w:val="-5"/>
        </w:rPr>
      </w:pPr>
      <w:r>
        <w:rPr>
          <w:rFonts w:ascii="Times New Roman" w:hAnsi="Times New Roman" w:cs="Times New Roman"/>
          <w:b/>
          <w:bCs/>
          <w:color w:val="000000"/>
          <w:spacing w:val="2"/>
        </w:rPr>
        <w:t xml:space="preserve">Системность </w:t>
      </w:r>
      <w:r>
        <w:rPr>
          <w:rFonts w:ascii="Times New Roman" w:hAnsi="Times New Roman" w:cs="Times New Roman"/>
          <w:color w:val="000000"/>
          <w:spacing w:val="2"/>
        </w:rPr>
        <w:t>воздействия (или поочередность), т.е. после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довательное чередование исходных положений и упражне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ний для различных мышечных групп.</w:t>
      </w:r>
    </w:p>
    <w:p w:rsidR="00845957" w:rsidRDefault="00845957">
      <w:pPr>
        <w:numPr>
          <w:ilvl w:val="0"/>
          <w:numId w:val="5"/>
        </w:numPr>
        <w:shd w:val="clear" w:color="auto" w:fill="FFFFFF"/>
        <w:tabs>
          <w:tab w:val="left" w:pos="288"/>
        </w:tabs>
        <w:spacing w:before="48" w:line="240" w:lineRule="exact"/>
        <w:ind w:left="288" w:hanging="206"/>
        <w:rPr>
          <w:rFonts w:ascii="Times New Roman" w:hAnsi="Times New Roman" w:cs="Times New Roman"/>
          <w:b/>
          <w:bCs/>
          <w:color w:val="000000"/>
          <w:spacing w:val="-5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Новизна и разнообразие </w:t>
      </w:r>
      <w:r>
        <w:rPr>
          <w:rFonts w:ascii="Times New Roman" w:hAnsi="Times New Roman" w:cs="Times New Roman"/>
          <w:color w:val="000000"/>
        </w:rPr>
        <w:t>в подборе и применении физичес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-1"/>
        </w:rPr>
        <w:t>ких упражнений, т.е. 10—15% физических упражнений дол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2"/>
        </w:rPr>
        <w:t>жны обновляться, а 85—90% повторяться для закрепления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достигнутых успехов лечения.</w:t>
      </w:r>
    </w:p>
    <w:p w:rsidR="00845957" w:rsidRDefault="00845957">
      <w:pPr>
        <w:numPr>
          <w:ilvl w:val="0"/>
          <w:numId w:val="5"/>
        </w:numPr>
        <w:shd w:val="clear" w:color="auto" w:fill="FFFFFF"/>
        <w:tabs>
          <w:tab w:val="left" w:pos="288"/>
        </w:tabs>
        <w:spacing w:before="53" w:line="235" w:lineRule="exact"/>
        <w:ind w:left="288" w:hanging="206"/>
        <w:rPr>
          <w:rFonts w:ascii="Times New Roman" w:hAnsi="Times New Roman" w:cs="Times New Roman"/>
          <w:b/>
          <w:bCs/>
          <w:color w:val="000000"/>
          <w:spacing w:val="-1"/>
        </w:rPr>
      </w:pPr>
      <w:r>
        <w:rPr>
          <w:rFonts w:ascii="Times New Roman" w:hAnsi="Times New Roman" w:cs="Times New Roman"/>
          <w:b/>
          <w:bCs/>
          <w:color w:val="000000"/>
          <w:spacing w:val="-2"/>
        </w:rPr>
        <w:t xml:space="preserve">Умеренность воздействия </w:t>
      </w:r>
      <w:r>
        <w:rPr>
          <w:rFonts w:ascii="Times New Roman" w:hAnsi="Times New Roman" w:cs="Times New Roman"/>
          <w:color w:val="000000"/>
          <w:spacing w:val="-2"/>
        </w:rPr>
        <w:t>средствами физической реабили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</w:rPr>
        <w:t>тации означает, что физические нагрузки должны быть уме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6"/>
        </w:rPr>
        <w:t>ренными, возможно более продолжительными, либо на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</w:rPr>
        <w:t>грузки должны быть дробными, что позволит достичь адек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ватности нагрузок состоянию пациента.</w:t>
      </w:r>
    </w:p>
    <w:p w:rsidR="00845957" w:rsidRDefault="00845957">
      <w:pPr>
        <w:shd w:val="clear" w:color="auto" w:fill="FFFFFF"/>
        <w:spacing w:before="48" w:line="235" w:lineRule="exact"/>
        <w:ind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Поскольку основное средство физической реабилитации — </w:t>
      </w:r>
      <w:r>
        <w:rPr>
          <w:rFonts w:ascii="Times New Roman" w:hAnsi="Times New Roman"/>
          <w:color w:val="000000"/>
          <w:spacing w:val="2"/>
        </w:rPr>
        <w:t xml:space="preserve">физические упражнения и их применение, т. е. тренировочный </w:t>
      </w:r>
      <w:r>
        <w:rPr>
          <w:rFonts w:ascii="Times New Roman" w:hAnsi="Times New Roman"/>
          <w:color w:val="000000"/>
          <w:spacing w:val="4"/>
        </w:rPr>
        <w:t xml:space="preserve">процесс, хотя и несколько специфичный, то для повышения </w:t>
      </w:r>
      <w:r>
        <w:rPr>
          <w:rFonts w:ascii="Times New Roman" w:hAnsi="Times New Roman"/>
          <w:color w:val="000000"/>
          <w:spacing w:val="1"/>
        </w:rPr>
        <w:t>функционального состояния систем организма необходимо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следовательно и неуклонно увеличивать нагрузку по всем ее</w:t>
      </w:r>
    </w:p>
    <w:p w:rsidR="00845957" w:rsidRDefault="00845957">
      <w:pPr>
        <w:shd w:val="clear" w:color="auto" w:fill="FFFFFF"/>
        <w:spacing w:before="48" w:line="235" w:lineRule="exact"/>
        <w:ind w:firstLine="341"/>
        <w:jc w:val="both"/>
        <w:sectPr w:rsidR="00845957">
          <w:pgSz w:w="16834" w:h="11909" w:orient="landscape"/>
          <w:pgMar w:top="1020" w:right="2721" w:bottom="360" w:left="1440" w:header="720" w:footer="720" w:gutter="0"/>
          <w:cols w:num="2" w:space="720" w:equalWidth="0">
            <w:col w:w="5558" w:space="1574"/>
            <w:col w:w="5539"/>
          </w:cols>
          <w:noEndnote/>
        </w:sectPr>
      </w:pPr>
    </w:p>
    <w:p w:rsidR="00845957" w:rsidRDefault="00845957">
      <w:pPr>
        <w:spacing w:before="230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48" w:line="235" w:lineRule="exact"/>
        <w:ind w:firstLine="341"/>
        <w:jc w:val="both"/>
        <w:sectPr w:rsidR="00845957">
          <w:type w:val="continuous"/>
          <w:pgSz w:w="16834" w:h="11909" w:orient="landscape"/>
          <w:pgMar w:top="1020" w:right="4838" w:bottom="360" w:left="4119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10</w:t>
      </w:r>
    </w:p>
    <w:p w:rsidR="00845957" w:rsidRDefault="00845957">
      <w:pPr>
        <w:shd w:val="clear" w:color="auto" w:fill="FFFFFF"/>
      </w:pPr>
      <w:r>
        <w:br w:type="column"/>
      </w:r>
      <w:r>
        <w:rPr>
          <w:b/>
          <w:bCs/>
          <w:color w:val="000000"/>
        </w:rPr>
        <w:t>И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20" w:right="4838" w:bottom="360" w:left="4119" w:header="720" w:footer="720" w:gutter="0"/>
          <w:cols w:num="2" w:space="720" w:equalWidth="0">
            <w:col w:w="720" w:space="6437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10"/>
        <w:jc w:val="both"/>
      </w:pPr>
      <w:r>
        <w:rPr>
          <w:rFonts w:ascii="Times New Roman" w:hAnsi="Times New Roman"/>
          <w:color w:val="000000"/>
          <w:spacing w:val="4"/>
        </w:rPr>
        <w:t xml:space="preserve">основным параметрам. Однако состояние реабилитируемого </w:t>
      </w:r>
      <w:r>
        <w:rPr>
          <w:rFonts w:ascii="Times New Roman" w:hAnsi="Times New Roman"/>
          <w:color w:val="000000"/>
          <w:spacing w:val="2"/>
        </w:rPr>
        <w:t>пациента нередко не позволяет увеличивать ее в объеме, необ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ходимом для существенного повышения работоспособности </w:t>
      </w:r>
      <w:r>
        <w:rPr>
          <w:rFonts w:ascii="Times New Roman" w:hAnsi="Times New Roman"/>
          <w:color w:val="000000"/>
          <w:spacing w:val="2"/>
        </w:rPr>
        <w:t>больного. Поэтому оптимизация нагрузок необходима в тече</w:t>
      </w:r>
      <w:r>
        <w:rPr>
          <w:rFonts w:ascii="Times New Roman" w:hAnsi="Times New Roman"/>
          <w:color w:val="000000"/>
          <w:spacing w:val="2"/>
        </w:rPr>
        <w:softHyphen/>
        <w:t xml:space="preserve">ние реабилитации и особенно в начальном периоде. Имеется в </w:t>
      </w:r>
      <w:r>
        <w:rPr>
          <w:rFonts w:ascii="Times New Roman" w:hAnsi="Times New Roman"/>
          <w:color w:val="000000"/>
          <w:spacing w:val="1"/>
        </w:rPr>
        <w:t xml:space="preserve">виду строгое дозирование физической нагрузки, рациональный </w:t>
      </w:r>
      <w:r>
        <w:rPr>
          <w:rFonts w:ascii="Times New Roman" w:hAnsi="Times New Roman"/>
          <w:color w:val="000000"/>
          <w:spacing w:val="2"/>
        </w:rPr>
        <w:t>подбор средств лечебно-восстановительной тренировки: пред</w:t>
      </w:r>
      <w:r>
        <w:rPr>
          <w:rFonts w:ascii="Times New Roman" w:hAnsi="Times New Roman"/>
          <w:color w:val="000000"/>
          <w:spacing w:val="2"/>
        </w:rPr>
        <w:softHyphen/>
        <w:t>почтительны дробные нагрузки и их волнообразный характер, правильное соотношение работы и отдыха и максимальное ис</w:t>
      </w:r>
      <w:r>
        <w:rPr>
          <w:rFonts w:ascii="Times New Roman" w:hAnsi="Times New Roman"/>
          <w:color w:val="000000"/>
          <w:spacing w:val="2"/>
        </w:rPr>
        <w:softHyphen/>
        <w:t>пользование средств, снимающих напряжение и способствую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щих ускоренному восстановлению с учетом строгой индивидуа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>лизации.</w:t>
      </w:r>
    </w:p>
    <w:p w:rsidR="00845957" w:rsidRDefault="00845957">
      <w:pPr>
        <w:shd w:val="clear" w:color="auto" w:fill="FFFFFF"/>
        <w:spacing w:line="235" w:lineRule="exact"/>
        <w:ind w:left="10" w:right="10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Наконец, сочетание общего и специального воздействия в </w:t>
      </w:r>
      <w:r>
        <w:rPr>
          <w:rFonts w:ascii="Times New Roman" w:hAnsi="Times New Roman"/>
          <w:color w:val="000000"/>
        </w:rPr>
        <w:t>процессе реабилитации следует понимать следующим образом:</w:t>
      </w:r>
    </w:p>
    <w:p w:rsidR="00845957" w:rsidRDefault="00845957">
      <w:pPr>
        <w:numPr>
          <w:ilvl w:val="0"/>
          <w:numId w:val="6"/>
        </w:numPr>
        <w:shd w:val="clear" w:color="auto" w:fill="FFFFFF"/>
        <w:tabs>
          <w:tab w:val="left" w:pos="590"/>
        </w:tabs>
        <w:spacing w:line="235" w:lineRule="exact"/>
        <w:ind w:left="5" w:firstLine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общая тренировка преследует цель общего оздоровле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6"/>
        </w:rPr>
        <w:t>ния организма, улучшение функций органов и систем, нару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3"/>
        </w:rPr>
        <w:t>шенных болезненным процессом, развитие и закрепление мо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1"/>
        </w:rPr>
        <w:t>торных навыков и волевых качеств. С общебиологической точ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ки зрения тренированность больного человека — важный фак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тор его функциональной приспособляемости, в которой очень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</w:rPr>
        <w:t>большую роль играет систематическая мышечная деятельность;</w:t>
      </w:r>
    </w:p>
    <w:p w:rsidR="00845957" w:rsidRDefault="00845957">
      <w:pPr>
        <w:numPr>
          <w:ilvl w:val="0"/>
          <w:numId w:val="6"/>
        </w:numPr>
        <w:shd w:val="clear" w:color="auto" w:fill="FFFFFF"/>
        <w:tabs>
          <w:tab w:val="left" w:pos="590"/>
        </w:tabs>
        <w:spacing w:line="235" w:lineRule="exact"/>
        <w:ind w:left="5" w:firstLine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специальная тренировка призвана развить функции,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рушенные в связи с заболеванием или травмой, восстановить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конкретные двигательные действия или умения, необходимые</w:t>
      </w:r>
      <w:r>
        <w:rPr>
          <w:rFonts w:ascii="Times New Roman" w:hAnsi="Times New Roman"/>
          <w:color w:val="000000"/>
          <w:spacing w:val="3"/>
        </w:rPr>
        <w:br/>
        <w:t>пациенту в быту и трудовой деятельности.</w:t>
      </w:r>
    </w:p>
    <w:p w:rsidR="00845957" w:rsidRDefault="00845957">
      <w:pPr>
        <w:shd w:val="clear" w:color="auto" w:fill="FFFFFF"/>
        <w:spacing w:before="394" w:line="259" w:lineRule="exact"/>
        <w:ind w:left="475" w:right="499" w:hanging="442"/>
      </w:pPr>
      <w:r>
        <w:rPr>
          <w:b/>
          <w:bCs/>
          <w:color w:val="000000"/>
          <w:spacing w:val="-10"/>
          <w:sz w:val="22"/>
          <w:szCs w:val="22"/>
        </w:rPr>
        <w:t xml:space="preserve">1.1.2. Принципы медицинской и физической </w:t>
      </w:r>
      <w:r>
        <w:rPr>
          <w:b/>
          <w:bCs/>
          <w:color w:val="000000"/>
          <w:spacing w:val="-14"/>
          <w:sz w:val="22"/>
          <w:szCs w:val="22"/>
        </w:rPr>
        <w:t>реабилитации</w:t>
      </w:r>
    </w:p>
    <w:p w:rsidR="00845957" w:rsidRDefault="00845957">
      <w:pPr>
        <w:shd w:val="clear" w:color="auto" w:fill="FFFFFF"/>
        <w:spacing w:before="62" w:line="235" w:lineRule="exact"/>
        <w:ind w:left="355"/>
      </w:pPr>
      <w:r>
        <w:rPr>
          <w:rFonts w:ascii="Times New Roman" w:hAnsi="Times New Roman"/>
          <w:color w:val="000000"/>
          <w:spacing w:val="3"/>
        </w:rPr>
        <w:t>К основным принципам реабилитации относятся: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line="235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раннее начало проведения реабилитационных мероприя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тий (РМ),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24" w:line="240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комплексность использования всех доступных и необхо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5"/>
        </w:rPr>
        <w:t>димых РМ,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34"/>
        <w:ind w:left="3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индивидуализация программы реабилитации,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34"/>
        <w:ind w:left="3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этапность реабилитации,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19" w:line="240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непрерывность и преемственность на протяжении всех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2"/>
        </w:rPr>
        <w:t>этапов реабилитации,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29"/>
        <w:ind w:left="3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социальная направленность РМ,</w:t>
      </w:r>
    </w:p>
    <w:p w:rsidR="00845957" w:rsidRDefault="00845957">
      <w:pPr>
        <w:shd w:val="clear" w:color="auto" w:fill="FFFFFF"/>
        <w:spacing w:before="221"/>
        <w:ind w:left="14"/>
        <w:jc w:val="center"/>
      </w:pPr>
      <w:r>
        <w:rPr>
          <w:rFonts w:ascii="Times New Roman" w:hAnsi="Times New Roman" w:cs="Times New Roman"/>
          <w:color w:val="000000"/>
          <w:spacing w:val="-14"/>
        </w:rPr>
        <w:t>12</w:t>
      </w:r>
    </w:p>
    <w:p w:rsidR="00845957" w:rsidRDefault="00845957">
      <w:pPr>
        <w:shd w:val="clear" w:color="auto" w:fill="FFFFFF"/>
        <w:spacing w:before="58" w:line="230" w:lineRule="exact"/>
        <w:ind w:left="566" w:right="14" w:hanging="226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— использование методов контроля адекватности нагрузок </w:t>
      </w:r>
      <w:r>
        <w:rPr>
          <w:rFonts w:ascii="Times New Roman" w:hAnsi="Times New Roman"/>
          <w:color w:val="000000"/>
          <w:spacing w:val="4"/>
        </w:rPr>
        <w:t>и эффективности реабилитации.</w:t>
      </w:r>
    </w:p>
    <w:p w:rsidR="00845957" w:rsidRDefault="00845957">
      <w:pPr>
        <w:shd w:val="clear" w:color="auto" w:fill="FFFFFF"/>
        <w:spacing w:before="24" w:line="235" w:lineRule="exact"/>
        <w:ind w:right="5" w:firstLine="350"/>
        <w:jc w:val="both"/>
      </w:pPr>
      <w:r>
        <w:rPr>
          <w:rFonts w:ascii="Times New Roman" w:hAnsi="Times New Roman"/>
          <w:color w:val="000000"/>
          <w:spacing w:val="3"/>
        </w:rPr>
        <w:t>Раннее начало проведения РМ важно с точки зрения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филактики возможных дегенеративных изменений в тканях (что </w:t>
      </w:r>
      <w:r>
        <w:rPr>
          <w:rFonts w:ascii="Times New Roman" w:hAnsi="Times New Roman"/>
          <w:color w:val="000000"/>
          <w:spacing w:val="3"/>
        </w:rPr>
        <w:t xml:space="preserve">особенно важно при неврологических заболеваниях). Раннее </w:t>
      </w:r>
      <w:r>
        <w:rPr>
          <w:rFonts w:ascii="Times New Roman" w:hAnsi="Times New Roman"/>
          <w:color w:val="000000"/>
          <w:spacing w:val="-2"/>
        </w:rPr>
        <w:t>включение в лечебный процесс РМ, адекватных состоянию боль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ного, во многом обеспечивает более благоприятное течение и </w:t>
      </w:r>
      <w:r>
        <w:rPr>
          <w:rFonts w:ascii="Times New Roman" w:hAnsi="Times New Roman"/>
          <w:color w:val="000000"/>
          <w:spacing w:val="3"/>
        </w:rPr>
        <w:t>исход заболевания, служит одним из моментов профилактики инвалидности (вторичная профилактика).</w:t>
      </w:r>
    </w:p>
    <w:p w:rsidR="00845957" w:rsidRDefault="00845957">
      <w:pPr>
        <w:shd w:val="clear" w:color="auto" w:fill="FFFFFF"/>
        <w:spacing w:line="235" w:lineRule="exact"/>
        <w:ind w:left="5" w:right="5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Закономерно возникает вопрос: когда и при каких условиях </w:t>
      </w:r>
      <w:r>
        <w:rPr>
          <w:rFonts w:ascii="Times New Roman" w:hAnsi="Times New Roman"/>
          <w:color w:val="000000"/>
        </w:rPr>
        <w:t>начинается проведение РМ? На него трудно ответить однознач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но, так как все зависит от состояния больного и типа патоло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гии.</w:t>
      </w:r>
    </w:p>
    <w:p w:rsidR="00845957" w:rsidRDefault="00845957">
      <w:pPr>
        <w:shd w:val="clear" w:color="auto" w:fill="FFFFFF"/>
        <w:spacing w:line="235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7"/>
        </w:rPr>
        <w:t xml:space="preserve">Тем не менее можно сказать, что РМ нельзя применять </w:t>
      </w:r>
      <w:r>
        <w:rPr>
          <w:rFonts w:ascii="Times New Roman" w:hAnsi="Times New Roman"/>
          <w:color w:val="000000"/>
          <w:spacing w:val="2"/>
        </w:rPr>
        <w:t xml:space="preserve">при очень тяжелом состоянии больного, высокой температуре, </w:t>
      </w:r>
      <w:r>
        <w:rPr>
          <w:rFonts w:ascii="Times New Roman" w:hAnsi="Times New Roman"/>
          <w:color w:val="000000"/>
          <w:spacing w:val="5"/>
        </w:rPr>
        <w:t xml:space="preserve">сильной интоксикации, выраженной сердечно-сосудистой и </w:t>
      </w:r>
      <w:r>
        <w:rPr>
          <w:rFonts w:ascii="Times New Roman" w:hAnsi="Times New Roman"/>
          <w:color w:val="000000"/>
          <w:spacing w:val="2"/>
        </w:rPr>
        <w:t>легочной недостаточностью больного, резком угнетении адап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тационных и компенсаторных механизмов. Однако и это не яв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ляется абсолютно верным, так как некоторые РМ, например </w:t>
      </w:r>
      <w:r>
        <w:rPr>
          <w:rFonts w:ascii="Times New Roman" w:hAnsi="Times New Roman"/>
          <w:color w:val="000000"/>
        </w:rPr>
        <w:t xml:space="preserve">надувание шариков, назначаются в острый послеоперационный </w:t>
      </w:r>
      <w:r>
        <w:rPr>
          <w:rFonts w:ascii="Times New Roman" w:hAnsi="Times New Roman"/>
          <w:color w:val="000000"/>
          <w:spacing w:val="4"/>
        </w:rPr>
        <w:t>период при достаточно тяжелом состоянии больного, но это служит для профилактики застойной пневмонии.</w:t>
      </w:r>
    </w:p>
    <w:p w:rsidR="00845957" w:rsidRDefault="00845957">
      <w:pPr>
        <w:shd w:val="clear" w:color="auto" w:fill="FFFFFF"/>
        <w:spacing w:line="235" w:lineRule="exact"/>
        <w:ind w:left="10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Комплексность применения всех доступных и необходимых </w:t>
      </w:r>
      <w:r>
        <w:rPr>
          <w:rFonts w:ascii="Times New Roman" w:hAnsi="Times New Roman"/>
          <w:color w:val="000000"/>
          <w:spacing w:val="4"/>
        </w:rPr>
        <w:t xml:space="preserve">РМ. Проблемы медицинской реабилитации весьма сложны и </w:t>
      </w:r>
      <w:r>
        <w:rPr>
          <w:rFonts w:ascii="Times New Roman" w:hAnsi="Times New Roman"/>
          <w:color w:val="000000"/>
          <w:spacing w:val="2"/>
        </w:rPr>
        <w:t>требуют совместной деятельности многих специалистов: тера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певтов, хирургов, травматологов, физиотерапевтов, врачей и </w:t>
      </w:r>
      <w:r>
        <w:rPr>
          <w:rFonts w:ascii="Times New Roman" w:hAnsi="Times New Roman"/>
          <w:color w:val="000000"/>
          <w:spacing w:val="4"/>
        </w:rPr>
        <w:t xml:space="preserve">методистов ЛФК и физической реабилитации, массажистов, </w:t>
      </w:r>
      <w:r>
        <w:rPr>
          <w:rFonts w:ascii="Times New Roman" w:hAnsi="Times New Roman"/>
          <w:color w:val="000000"/>
          <w:spacing w:val="2"/>
        </w:rPr>
        <w:t>психологов, психиатров и др., адекватной физическому и пси</w:t>
      </w:r>
      <w:r>
        <w:rPr>
          <w:rFonts w:ascii="Times New Roman" w:hAnsi="Times New Roman"/>
          <w:color w:val="000000"/>
          <w:spacing w:val="2"/>
        </w:rPr>
        <w:softHyphen/>
        <w:t>хическому состоянию пациента на отдельных этапах реабили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тации. В зависимости от причин, приведших больного к состо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янию, требующему применения РМ, состав специалистов и используемых методов и средств будут различны.</w:t>
      </w:r>
    </w:p>
    <w:p w:rsidR="00845957" w:rsidRDefault="00845957">
      <w:pPr>
        <w:shd w:val="clear" w:color="auto" w:fill="FFFFFF"/>
        <w:spacing w:line="235" w:lineRule="exact"/>
        <w:ind w:left="10" w:right="5" w:firstLine="350"/>
        <w:jc w:val="both"/>
      </w:pPr>
      <w:r>
        <w:rPr>
          <w:rFonts w:ascii="Times New Roman" w:hAnsi="Times New Roman"/>
          <w:color w:val="000000"/>
        </w:rPr>
        <w:t xml:space="preserve">Индивидуализация программ реабилитации. В зависимости </w:t>
      </w:r>
      <w:r>
        <w:rPr>
          <w:rFonts w:ascii="Times New Roman" w:hAnsi="Times New Roman"/>
          <w:color w:val="000000"/>
          <w:spacing w:val="2"/>
        </w:rPr>
        <w:t xml:space="preserve">от причин, требующих применения РМ, а также особенностей </w:t>
      </w:r>
      <w:r>
        <w:rPr>
          <w:rFonts w:ascii="Times New Roman" w:hAnsi="Times New Roman"/>
          <w:color w:val="000000"/>
        </w:rPr>
        <w:t>состояния больного или инвалида, их функциональных возмож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ностей, двигательного опыта, возраста, пола, состав специали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стов и используемых методов и средств будет различным, т.е. </w:t>
      </w:r>
      <w:r>
        <w:rPr>
          <w:rFonts w:ascii="Times New Roman" w:hAnsi="Times New Roman"/>
          <w:color w:val="000000"/>
          <w:spacing w:val="1"/>
        </w:rPr>
        <w:t xml:space="preserve">реабилитация требует индивидуального подхода к пациентам с </w:t>
      </w:r>
      <w:r>
        <w:rPr>
          <w:rFonts w:ascii="Times New Roman" w:hAnsi="Times New Roman"/>
          <w:color w:val="000000"/>
          <w:spacing w:val="2"/>
        </w:rPr>
        <w:t>учетом их реакции на использование РМ. Современная реаби</w:t>
      </w:r>
      <w:r>
        <w:rPr>
          <w:rFonts w:ascii="Times New Roman" w:hAnsi="Times New Roman"/>
          <w:color w:val="000000"/>
          <w:spacing w:val="2"/>
        </w:rPr>
        <w:softHyphen/>
        <w:t>литация тесно связана с принципом активного соучастия боль-</w:t>
      </w:r>
    </w:p>
    <w:p w:rsidR="00845957" w:rsidRDefault="00845957">
      <w:pPr>
        <w:shd w:val="clear" w:color="auto" w:fill="FFFFFF"/>
        <w:spacing w:before="134"/>
        <w:ind w:left="34"/>
        <w:jc w:val="center"/>
      </w:pPr>
      <w:r>
        <w:rPr>
          <w:rFonts w:ascii="Times New Roman" w:hAnsi="Times New Roman" w:cs="Times New Roman"/>
          <w:color w:val="000000"/>
          <w:spacing w:val="-16"/>
        </w:rPr>
        <w:t>13</w:t>
      </w:r>
    </w:p>
    <w:p w:rsidR="00845957" w:rsidRDefault="00845957">
      <w:pPr>
        <w:shd w:val="clear" w:color="auto" w:fill="FFFFFF"/>
        <w:spacing w:before="134"/>
        <w:ind w:left="34"/>
        <w:jc w:val="center"/>
        <w:sectPr w:rsidR="00845957">
          <w:pgSz w:w="16834" w:h="11909" w:orient="landscape"/>
          <w:pgMar w:top="1006" w:right="2717" w:bottom="360" w:left="1440" w:header="720" w:footer="720" w:gutter="0"/>
          <w:cols w:num="2" w:space="720" w:equalWidth="0">
            <w:col w:w="5553" w:space="1565"/>
            <w:col w:w="5558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10"/>
        <w:jc w:val="both"/>
      </w:pPr>
      <w:r>
        <w:rPr>
          <w:rFonts w:ascii="Times New Roman" w:hAnsi="Times New Roman"/>
          <w:color w:val="000000"/>
          <w:spacing w:val="2"/>
        </w:rPr>
        <w:t>ного, поэтому пассивные методы, используемые в восстанови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тельном лечении, все более утрачивают свои позиции.</w:t>
      </w:r>
    </w:p>
    <w:p w:rsidR="00845957" w:rsidRDefault="00845957">
      <w:pPr>
        <w:shd w:val="clear" w:color="auto" w:fill="FFFFFF"/>
        <w:spacing w:line="235" w:lineRule="exact"/>
        <w:ind w:left="5" w:right="10" w:firstLine="346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Этапность процесса реабилитации. </w:t>
      </w:r>
      <w:r>
        <w:rPr>
          <w:rFonts w:ascii="Times New Roman" w:hAnsi="Times New Roman"/>
          <w:color w:val="000000"/>
          <w:spacing w:val="-3"/>
        </w:rPr>
        <w:t>В медицинской реаби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4"/>
        </w:rPr>
        <w:t>литации выделяют три или четыре этапа.</w:t>
      </w:r>
    </w:p>
    <w:p w:rsidR="00845957" w:rsidRDefault="00845957">
      <w:pPr>
        <w:shd w:val="clear" w:color="auto" w:fill="FFFFFF"/>
        <w:spacing w:line="235" w:lineRule="exact"/>
        <w:ind w:left="346"/>
      </w:pPr>
      <w:r>
        <w:rPr>
          <w:rFonts w:ascii="Times New Roman" w:hAnsi="Times New Roman"/>
          <w:color w:val="000000"/>
          <w:spacing w:val="2"/>
        </w:rPr>
        <w:t>При трехэтапной реабилитации: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line="235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специализированный стационар;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before="19" w:line="235" w:lineRule="exact"/>
        <w:ind w:left="57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специализированный реабилитационный центр или са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</w:rPr>
        <w:t>наторий;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before="34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отделение реабилитации поликлиники.</w:t>
      </w:r>
    </w:p>
    <w:p w:rsidR="00845957" w:rsidRDefault="00845957">
      <w:pPr>
        <w:shd w:val="clear" w:color="auto" w:fill="FFFFFF"/>
        <w:spacing w:before="24" w:line="235" w:lineRule="exact"/>
        <w:ind w:right="14" w:firstLine="346"/>
        <w:jc w:val="both"/>
      </w:pPr>
      <w:r>
        <w:rPr>
          <w:rFonts w:ascii="Times New Roman" w:hAnsi="Times New Roman"/>
          <w:color w:val="000000"/>
          <w:spacing w:val="3"/>
        </w:rPr>
        <w:t>При четырехэтапной реабилитации, применяемой в трав</w:t>
      </w:r>
      <w:r>
        <w:rPr>
          <w:rFonts w:ascii="Times New Roman" w:hAnsi="Times New Roman"/>
          <w:color w:val="000000"/>
          <w:spacing w:val="3"/>
        </w:rPr>
        <w:softHyphen/>
        <w:t>матологии: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line="235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специализированная бригада скорой помощи;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before="10" w:line="264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специализированный травматологический стационар;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line="264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стационарный центр реабилитации;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line="264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отделение реабилитации поликлиники.</w:t>
      </w:r>
    </w:p>
    <w:p w:rsidR="00845957" w:rsidRDefault="00845957">
      <w:pPr>
        <w:shd w:val="clear" w:color="auto" w:fill="FFFFFF"/>
        <w:spacing w:before="19" w:line="235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1"/>
        </w:rPr>
        <w:t>Во втором случае восстановительные мероприятия начина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ют проводиться специализированными бригадами скорой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мощи: профилактика и лечение шока, остановка кровотечения, </w:t>
      </w:r>
      <w:r>
        <w:rPr>
          <w:rFonts w:ascii="Times New Roman" w:hAnsi="Times New Roman"/>
          <w:color w:val="000000"/>
          <w:spacing w:val="2"/>
        </w:rPr>
        <w:t>обеспечение проходимости верхних дыхательных путей и т.д. Большое значение имеют обезболивание, полноценная транс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портная иммобилизация и др. В травматологическом стацио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наре особое внимание уделяется диагностике, качеству опера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тивных и консервативных мероприятий, которые завершаются полноценной и рациональной иммобилизацией поврежденных сегментов. С первых дней вводится комплекс лечебной гимна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стики, массажа, физиотерапевтические процедуры.</w:t>
      </w:r>
    </w:p>
    <w:p w:rsidR="00845957" w:rsidRDefault="00845957">
      <w:pPr>
        <w:shd w:val="clear" w:color="auto" w:fill="FFFFFF"/>
        <w:spacing w:line="235" w:lineRule="exact"/>
        <w:ind w:left="5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В отделение реабилитации поликлиники для полноценного </w:t>
      </w:r>
      <w:r>
        <w:rPr>
          <w:rFonts w:ascii="Times New Roman" w:hAnsi="Times New Roman"/>
          <w:color w:val="000000"/>
          <w:spacing w:val="-2"/>
        </w:rPr>
        <w:t>заключительного восстановительного лечения переводятся боль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ные, получившие в стационарном центре основной курс РМ, с </w:t>
      </w:r>
      <w:r>
        <w:rPr>
          <w:rFonts w:ascii="Times New Roman" w:hAnsi="Times New Roman"/>
          <w:color w:val="000000"/>
          <w:spacing w:val="3"/>
        </w:rPr>
        <w:t>достаточно восстановленными функциями самообслуживания и передвижения.</w:t>
      </w:r>
    </w:p>
    <w:p w:rsidR="00845957" w:rsidRDefault="00845957">
      <w:pPr>
        <w:shd w:val="clear" w:color="auto" w:fill="FFFFFF"/>
        <w:spacing w:line="235" w:lineRule="exact"/>
        <w:ind w:left="5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В отличие от описанной схемы трех- или четырехэтапной </w:t>
      </w:r>
      <w:r>
        <w:rPr>
          <w:rFonts w:ascii="Times New Roman" w:hAnsi="Times New Roman"/>
          <w:color w:val="000000"/>
          <w:spacing w:val="3"/>
        </w:rPr>
        <w:t>реабилитации в системе восстановительного лечения больных с заболеваниями и травмами головного и спинного мозга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дусматриваются повторные госпитализации в стационарном </w:t>
      </w:r>
      <w:r>
        <w:rPr>
          <w:rFonts w:ascii="Times New Roman" w:hAnsi="Times New Roman"/>
          <w:color w:val="000000"/>
          <w:spacing w:val="3"/>
        </w:rPr>
        <w:t>центре реабилитации, повторные курсы восстановления в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делении реабилитации поликлиник или чередование курсов </w:t>
      </w:r>
      <w:r>
        <w:rPr>
          <w:rFonts w:ascii="Times New Roman" w:hAnsi="Times New Roman"/>
          <w:color w:val="000000"/>
        </w:rPr>
        <w:t>реабилитации в стационаре и дома (этапно-курсовой метод реа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билитации). На каждом этапе ставятся свои задачи и соответ-</w:t>
      </w:r>
    </w:p>
    <w:p w:rsidR="00845957" w:rsidRDefault="00845957">
      <w:pPr>
        <w:shd w:val="clear" w:color="auto" w:fill="FFFFFF"/>
        <w:spacing w:before="197"/>
        <w:ind w:left="24"/>
        <w:jc w:val="center"/>
      </w:pPr>
      <w:r>
        <w:rPr>
          <w:rFonts w:ascii="Times New Roman" w:hAnsi="Times New Roman" w:cs="Times New Roman"/>
          <w:color w:val="000000"/>
          <w:spacing w:val="-11"/>
        </w:rPr>
        <w:t>14</w:t>
      </w:r>
    </w:p>
    <w:p w:rsidR="00845957" w:rsidRDefault="00845957">
      <w:pPr>
        <w:shd w:val="clear" w:color="auto" w:fill="FFFFFF"/>
        <w:spacing w:before="14" w:line="235" w:lineRule="exact"/>
        <w:ind w:left="5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ственно им подбираются средства и методы. От правильной </w:t>
      </w:r>
      <w:r>
        <w:rPr>
          <w:rFonts w:ascii="Times New Roman" w:hAnsi="Times New Roman"/>
          <w:color w:val="000000"/>
          <w:spacing w:val="3"/>
        </w:rPr>
        <w:t xml:space="preserve">постановки задач зависит эффективность реабилитационного </w:t>
      </w:r>
      <w:r>
        <w:rPr>
          <w:rFonts w:ascii="Times New Roman" w:hAnsi="Times New Roman"/>
          <w:color w:val="000000"/>
          <w:spacing w:val="2"/>
        </w:rPr>
        <w:t xml:space="preserve">процесса. Помимо этого, от того, какие задачи ставятся перед </w:t>
      </w:r>
      <w:r>
        <w:rPr>
          <w:rFonts w:ascii="Times New Roman" w:hAnsi="Times New Roman"/>
          <w:color w:val="000000"/>
          <w:spacing w:val="1"/>
        </w:rPr>
        <w:t xml:space="preserve">каждой из фаз реабилитации, зависят продолжительность фазы </w:t>
      </w:r>
      <w:r>
        <w:rPr>
          <w:rFonts w:ascii="Times New Roman" w:hAnsi="Times New Roman"/>
          <w:color w:val="000000"/>
          <w:spacing w:val="3"/>
        </w:rPr>
        <w:t>и ее организационная структура.</w:t>
      </w:r>
    </w:p>
    <w:p w:rsidR="00845957" w:rsidRDefault="00845957">
      <w:pPr>
        <w:shd w:val="clear" w:color="auto" w:fill="FFFFFF"/>
        <w:spacing w:line="235" w:lineRule="exact"/>
        <w:ind w:firstLine="346"/>
        <w:jc w:val="both"/>
      </w:pPr>
      <w:r>
        <w:rPr>
          <w:rFonts w:ascii="Times New Roman" w:hAnsi="Times New Roman"/>
          <w:color w:val="000000"/>
          <w:spacing w:val="2"/>
        </w:rPr>
        <w:t>Процесс реабилитации может быть подразделен еще и сле</w:t>
      </w:r>
      <w:r>
        <w:rPr>
          <w:rFonts w:ascii="Times New Roman" w:hAnsi="Times New Roman"/>
          <w:color w:val="000000"/>
          <w:spacing w:val="2"/>
        </w:rPr>
        <w:softHyphen/>
        <w:t xml:space="preserve">дующим образом: 1-й этап — восстановительная терапия, 2-й </w:t>
      </w:r>
      <w:r>
        <w:rPr>
          <w:rFonts w:ascii="Times New Roman" w:hAnsi="Times New Roman"/>
          <w:color w:val="000000"/>
        </w:rPr>
        <w:t>этап — реадаптация, 3-й этап — реабилитация (в прямом смыс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ле). Задачи 1-го этапа — психологическая и функциональная подготовка больного к активному лечению и проведению РМ, </w:t>
      </w:r>
      <w:r>
        <w:rPr>
          <w:rFonts w:ascii="Times New Roman" w:hAnsi="Times New Roman"/>
          <w:color w:val="000000"/>
          <w:spacing w:val="4"/>
        </w:rPr>
        <w:t xml:space="preserve">предупреждение развития дефекта функций, инвалидизации; </w:t>
      </w:r>
      <w:r>
        <w:rPr>
          <w:rFonts w:ascii="Times New Roman" w:hAnsi="Times New Roman"/>
          <w:color w:val="000000"/>
          <w:spacing w:val="-1"/>
        </w:rPr>
        <w:t>2-го этапа — приспособление больного к условиям внешней сре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ды — характеризуется наращиванием объема всех РМ; 3-го эта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па — бытовое приспособление, исключающее зависимость от </w:t>
      </w:r>
      <w:r>
        <w:rPr>
          <w:rFonts w:ascii="Times New Roman" w:hAnsi="Times New Roman"/>
          <w:color w:val="000000"/>
          <w:spacing w:val="3"/>
        </w:rPr>
        <w:t xml:space="preserve">окружающих, восстановление социального и доболезненного </w:t>
      </w:r>
      <w:r>
        <w:rPr>
          <w:rFonts w:ascii="Times New Roman" w:hAnsi="Times New Roman"/>
          <w:color w:val="000000"/>
          <w:spacing w:val="2"/>
        </w:rPr>
        <w:t>трудового статуса.</w:t>
      </w:r>
    </w:p>
    <w:p w:rsidR="00845957" w:rsidRDefault="00845957">
      <w:pPr>
        <w:shd w:val="clear" w:color="auto" w:fill="FFFFFF"/>
        <w:spacing w:line="235" w:lineRule="exact"/>
        <w:ind w:left="5" w:firstLine="346"/>
        <w:jc w:val="both"/>
      </w:pPr>
      <w:r>
        <w:rPr>
          <w:rFonts w:ascii="Times New Roman" w:hAnsi="Times New Roman"/>
          <w:b/>
          <w:bCs/>
          <w:color w:val="000000"/>
          <w:spacing w:val="-8"/>
        </w:rPr>
        <w:t xml:space="preserve">Непрерывность и преемственность РМ на протяжении всех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этапов реабилитации </w:t>
      </w:r>
      <w:r>
        <w:rPr>
          <w:rFonts w:ascii="Times New Roman" w:hAnsi="Times New Roman"/>
          <w:color w:val="000000"/>
          <w:spacing w:val="-1"/>
        </w:rPr>
        <w:t xml:space="preserve">важна как в пределах одного этапа, так и </w:t>
      </w:r>
      <w:r>
        <w:rPr>
          <w:rFonts w:ascii="Times New Roman" w:hAnsi="Times New Roman"/>
          <w:color w:val="000000"/>
          <w:spacing w:val="2"/>
        </w:rPr>
        <w:t>при переходе от одного к другому. Улучшается функциональ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ное состояние различных систем организма, повышается тре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нированность, а всякий более или менее длительный перерыв </w:t>
      </w:r>
      <w:r>
        <w:rPr>
          <w:rFonts w:ascii="Times New Roman" w:hAnsi="Times New Roman"/>
          <w:color w:val="000000"/>
          <w:spacing w:val="3"/>
        </w:rPr>
        <w:t>в использовании РМ может привести к его ухудшению, когда приходится начинать все сначала.</w:t>
      </w:r>
    </w:p>
    <w:p w:rsidR="00845957" w:rsidRDefault="00845957">
      <w:pPr>
        <w:shd w:val="clear" w:color="auto" w:fill="FFFFFF"/>
        <w:spacing w:line="235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Чрезвычайно важным принципом реабилитации является </w:t>
      </w:r>
      <w:r>
        <w:rPr>
          <w:rFonts w:ascii="Times New Roman" w:hAnsi="Times New Roman"/>
          <w:color w:val="000000"/>
          <w:spacing w:val="1"/>
        </w:rPr>
        <w:t>преемственность при переходе с этапа на этап, из одного меди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цинского учреждения в другое. Для этого важно, чтобы на каж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дом этапе в реабилитационной карте было задокументировано, </w:t>
      </w:r>
      <w:r>
        <w:rPr>
          <w:rFonts w:ascii="Times New Roman" w:hAnsi="Times New Roman"/>
          <w:color w:val="000000"/>
        </w:rPr>
        <w:t xml:space="preserve">какие методы и средства лечения и реабилитации применялись, </w:t>
      </w:r>
      <w:r>
        <w:rPr>
          <w:rFonts w:ascii="Times New Roman" w:hAnsi="Times New Roman"/>
          <w:color w:val="000000"/>
          <w:spacing w:val="5"/>
        </w:rPr>
        <w:t xml:space="preserve">каково было функциональное состояние реабилитируемого. Этим целям может также служить обменная карта, которая </w:t>
      </w:r>
      <w:r>
        <w:rPr>
          <w:rFonts w:ascii="Times New Roman" w:hAnsi="Times New Roman"/>
          <w:color w:val="000000"/>
          <w:spacing w:val="2"/>
        </w:rPr>
        <w:t>включает краткие сведения о клинико-функциональном состо</w:t>
      </w:r>
      <w:r>
        <w:rPr>
          <w:rFonts w:ascii="Times New Roman" w:hAnsi="Times New Roman"/>
          <w:color w:val="000000"/>
          <w:spacing w:val="2"/>
        </w:rPr>
        <w:softHyphen/>
        <w:t>янии больного, его толерантности (переносимость) к физичес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ким нагрузкам, о реализованных средствах и методах реабили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>тации и т.д.</w:t>
      </w:r>
    </w:p>
    <w:p w:rsidR="00845957" w:rsidRDefault="00845957">
      <w:pPr>
        <w:shd w:val="clear" w:color="auto" w:fill="FFFFFF"/>
        <w:spacing w:before="5" w:line="235" w:lineRule="exact"/>
        <w:ind w:left="10" w:right="10" w:firstLine="341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Социальная направленность РМ. </w:t>
      </w:r>
      <w:r>
        <w:rPr>
          <w:rFonts w:ascii="Times New Roman" w:hAnsi="Times New Roman"/>
          <w:color w:val="000000"/>
          <w:spacing w:val="-4"/>
        </w:rPr>
        <w:t xml:space="preserve">Как уже подчеркивалось, </w:t>
      </w:r>
      <w:r>
        <w:rPr>
          <w:rFonts w:ascii="Times New Roman" w:hAnsi="Times New Roman"/>
          <w:color w:val="000000"/>
          <w:spacing w:val="1"/>
        </w:rPr>
        <w:t>основная цель реабилитации — эффективное и раннее возвра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щение больных и инвалидов к бытовым и трудовым процес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сам, в общество и семью, восстановление личностных свойств </w:t>
      </w:r>
      <w:r>
        <w:rPr>
          <w:rFonts w:ascii="Times New Roman" w:hAnsi="Times New Roman"/>
          <w:color w:val="000000"/>
          <w:spacing w:val="4"/>
        </w:rPr>
        <w:t xml:space="preserve">человека как полноправного члена общества. Оптимальным </w:t>
      </w:r>
      <w:r>
        <w:rPr>
          <w:rFonts w:ascii="Times New Roman" w:hAnsi="Times New Roman"/>
          <w:color w:val="000000"/>
          <w:spacing w:val="1"/>
        </w:rPr>
        <w:t>конечным результатом медицинской реабилитации может быть</w:t>
      </w:r>
    </w:p>
    <w:p w:rsidR="00845957" w:rsidRDefault="00845957">
      <w:pPr>
        <w:shd w:val="clear" w:color="auto" w:fill="FFFFFF"/>
        <w:spacing w:before="158"/>
        <w:ind w:left="19"/>
        <w:jc w:val="center"/>
      </w:pPr>
      <w:r>
        <w:rPr>
          <w:rFonts w:ascii="Times New Roman" w:hAnsi="Times New Roman" w:cs="Times New Roman"/>
          <w:color w:val="000000"/>
          <w:spacing w:val="-16"/>
        </w:rPr>
        <w:t>15</w:t>
      </w:r>
    </w:p>
    <w:p w:rsidR="00845957" w:rsidRDefault="00845957">
      <w:pPr>
        <w:shd w:val="clear" w:color="auto" w:fill="FFFFFF"/>
        <w:spacing w:before="158"/>
        <w:ind w:left="19"/>
        <w:jc w:val="center"/>
        <w:sectPr w:rsidR="00845957">
          <w:pgSz w:w="16834" w:h="11909" w:orient="landscape"/>
          <w:pgMar w:top="1027" w:right="2760" w:bottom="360" w:left="1440" w:header="720" w:footer="720" w:gutter="0"/>
          <w:cols w:num="2" w:space="720" w:equalWidth="0">
            <w:col w:w="5548" w:space="1531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14" w:line="235" w:lineRule="exact"/>
        <w:ind w:left="10"/>
        <w:jc w:val="both"/>
      </w:pPr>
      <w:r>
        <w:rPr>
          <w:rFonts w:ascii="Times New Roman" w:hAnsi="Times New Roman"/>
          <w:color w:val="000000"/>
          <w:spacing w:val="2"/>
        </w:rPr>
        <w:t xml:space="preserve">полное восстановление здоровья и возвращение к привычному </w:t>
      </w:r>
      <w:r>
        <w:rPr>
          <w:rFonts w:ascii="Times New Roman" w:hAnsi="Times New Roman"/>
          <w:color w:val="000000"/>
          <w:spacing w:val="3"/>
        </w:rPr>
        <w:t>профессиональному труду.</w:t>
      </w:r>
    </w:p>
    <w:p w:rsidR="00845957" w:rsidRDefault="00845957">
      <w:pPr>
        <w:shd w:val="clear" w:color="auto" w:fill="FFFFFF"/>
        <w:spacing w:line="235" w:lineRule="exact"/>
        <w:ind w:firstLine="346"/>
        <w:jc w:val="both"/>
      </w:pPr>
      <w:r>
        <w:rPr>
          <w:rFonts w:ascii="Times New Roman" w:hAnsi="Times New Roman"/>
          <w:color w:val="000000"/>
          <w:spacing w:val="4"/>
        </w:rPr>
        <w:t>Однако имеется определенный процент больных, у кото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рых, несмотря на самые энергичные лечебно-реабилитацион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ные меры, полного успеха в восстановлении здоровья и трудо</w:t>
      </w:r>
      <w:r>
        <w:rPr>
          <w:rFonts w:ascii="Times New Roman" w:hAnsi="Times New Roman"/>
          <w:color w:val="000000"/>
          <w:spacing w:val="2"/>
        </w:rPr>
        <w:softHyphen/>
        <w:t>способности достичь не удается и приходится ограничиваться выработкой приемов, обеспечивающих их самообслуживание (полное или частичное) в быту. Подобный результат порожда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ет медико-биологические и социальные проблемы, обусловлен</w:t>
      </w:r>
      <w:r>
        <w:rPr>
          <w:rFonts w:ascii="Times New Roman" w:hAnsi="Times New Roman"/>
          <w:color w:val="000000"/>
        </w:rPr>
        <w:softHyphen/>
        <w:t>ные необходимостью профессиональной переориентации и тру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доустройства лиц с ограниченной трудоспособностью, их пси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хологической подготовки с целью вернуть пострадавшему уве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ренность в возврате трудоспособности и общественной полно</w:t>
      </w:r>
      <w:r>
        <w:rPr>
          <w:rFonts w:ascii="Times New Roman" w:hAnsi="Times New Roman"/>
          <w:color w:val="000000"/>
          <w:spacing w:val="2"/>
        </w:rPr>
        <w:softHyphen/>
        <w:t>ценности.</w:t>
      </w:r>
    </w:p>
    <w:p w:rsidR="00845957" w:rsidRDefault="00845957">
      <w:pPr>
        <w:shd w:val="clear" w:color="auto" w:fill="FFFFFF"/>
        <w:spacing w:line="235" w:lineRule="exact"/>
        <w:ind w:firstLine="336"/>
        <w:jc w:val="both"/>
      </w:pPr>
      <w:r>
        <w:rPr>
          <w:rFonts w:ascii="Times New Roman" w:hAnsi="Times New Roman"/>
          <w:color w:val="000000"/>
          <w:spacing w:val="2"/>
        </w:rPr>
        <w:t>Окончательно социально-трудовой реабилитацией занима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ются органы социального обеспечения. Большое значение име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 врачебные трудовые экспертные комиссии (ВТЭК). Они </w:t>
      </w:r>
      <w:r>
        <w:rPr>
          <w:rFonts w:ascii="Times New Roman" w:hAnsi="Times New Roman"/>
          <w:color w:val="000000"/>
          <w:spacing w:val="1"/>
        </w:rPr>
        <w:t>устанавливают степень потери трудоспособности, обеспечива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ют профессиональную ориентацию, под их контролем прохо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дит переобучение новым профессиям инвалидов. ВТЭК по этим </w:t>
      </w:r>
      <w:r>
        <w:rPr>
          <w:rFonts w:ascii="Times New Roman" w:hAnsi="Times New Roman"/>
          <w:color w:val="000000"/>
          <w:spacing w:val="3"/>
        </w:rPr>
        <w:t>вопросам является связующим звеном между органами соци</w:t>
      </w:r>
      <w:r>
        <w:rPr>
          <w:rFonts w:ascii="Times New Roman" w:hAnsi="Times New Roman"/>
          <w:color w:val="000000"/>
          <w:spacing w:val="3"/>
        </w:rPr>
        <w:softHyphen/>
        <w:t xml:space="preserve">ального обеспечения и органами здравоохранения. Трудовая </w:t>
      </w:r>
      <w:r>
        <w:rPr>
          <w:rFonts w:ascii="Times New Roman" w:hAnsi="Times New Roman"/>
          <w:color w:val="000000"/>
          <w:spacing w:val="2"/>
        </w:rPr>
        <w:t>реабилитация не должна заканчиваться трудоустройством реа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билитируемого. Она должна быть направлена на повышение </w:t>
      </w:r>
      <w:r>
        <w:rPr>
          <w:rFonts w:ascii="Times New Roman" w:hAnsi="Times New Roman"/>
          <w:color w:val="000000"/>
          <w:spacing w:val="-1"/>
        </w:rPr>
        <w:t>трудоспособности индивида и поддержание ее на том оптималь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ном уровне, который позволяет сохранить его психические и </w:t>
      </w:r>
      <w:r>
        <w:rPr>
          <w:rFonts w:ascii="Times New Roman" w:hAnsi="Times New Roman"/>
          <w:color w:val="000000"/>
          <w:spacing w:val="5"/>
        </w:rPr>
        <w:t xml:space="preserve">физические возможности. Эта проблема может быть решена </w:t>
      </w:r>
      <w:r>
        <w:rPr>
          <w:rFonts w:ascii="Times New Roman" w:hAnsi="Times New Roman"/>
          <w:color w:val="000000"/>
          <w:spacing w:val="1"/>
        </w:rPr>
        <w:t xml:space="preserve">путем периодически проводимых курсов РМ, направленных на </w:t>
      </w:r>
      <w:r>
        <w:rPr>
          <w:rFonts w:ascii="Times New Roman" w:hAnsi="Times New Roman"/>
          <w:color w:val="000000"/>
          <w:spacing w:val="3"/>
        </w:rPr>
        <w:t>улучшение показателей здоровья и функционального состоя</w:t>
      </w:r>
      <w:r>
        <w:rPr>
          <w:rFonts w:ascii="Times New Roman" w:hAnsi="Times New Roman"/>
          <w:color w:val="000000"/>
          <w:spacing w:val="3"/>
        </w:rPr>
        <w:softHyphen/>
        <w:t>ния инвалидов.</w:t>
      </w:r>
    </w:p>
    <w:p w:rsidR="00845957" w:rsidRDefault="00845957">
      <w:pPr>
        <w:shd w:val="clear" w:color="auto" w:fill="FFFFFF"/>
        <w:spacing w:line="235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Использование методов контроля адекватности нагрузок и </w:t>
      </w:r>
      <w:r>
        <w:rPr>
          <w:rFonts w:ascii="Times New Roman" w:hAnsi="Times New Roman"/>
          <w:color w:val="000000"/>
          <w:spacing w:val="2"/>
        </w:rPr>
        <w:t>эффективности реабилитации. Реабилитационный процесс 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жет быть успешным только в случае учета характера и особен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ностей восстановления нарушенных при том или ином заболе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вании функций. Для назначения адекватного комплексного диф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ференцированного восстановительного лечения необходима </w:t>
      </w:r>
      <w:r>
        <w:rPr>
          <w:rFonts w:ascii="Times New Roman" w:hAnsi="Times New Roman"/>
          <w:color w:val="000000"/>
          <w:spacing w:val="3"/>
        </w:rPr>
        <w:t xml:space="preserve">правильная оценка состояния больного по ряду параметров, </w:t>
      </w:r>
      <w:r>
        <w:rPr>
          <w:rFonts w:ascii="Times New Roman" w:hAnsi="Times New Roman"/>
          <w:color w:val="000000"/>
          <w:spacing w:val="1"/>
        </w:rPr>
        <w:t>значимых для эффективности реабилитации. В этих целях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меняется специальная диагностика и методы контроля за теку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щим состоянием больного в процессе реабилитации, которые</w:t>
      </w:r>
    </w:p>
    <w:p w:rsidR="00845957" w:rsidRDefault="00845957">
      <w:pPr>
        <w:shd w:val="clear" w:color="auto" w:fill="FFFFFF"/>
        <w:spacing w:before="158"/>
        <w:ind w:left="19"/>
        <w:jc w:val="center"/>
      </w:pPr>
      <w:r>
        <w:rPr>
          <w:rFonts w:ascii="Times New Roman" w:hAnsi="Times New Roman" w:cs="Times New Roman"/>
          <w:color w:val="000000"/>
          <w:spacing w:val="-14"/>
        </w:rPr>
        <w:t>16</w:t>
      </w:r>
    </w:p>
    <w:p w:rsidR="00845957" w:rsidRDefault="00845957">
      <w:pPr>
        <w:shd w:val="clear" w:color="auto" w:fill="FFFFFF"/>
        <w:spacing w:line="235" w:lineRule="exact"/>
        <w:ind w:right="24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могут подразделяться на следующие виды: а) медицинская ди</w:t>
      </w:r>
      <w:r>
        <w:rPr>
          <w:rFonts w:ascii="Times New Roman" w:hAnsi="Times New Roman"/>
          <w:color w:val="000000"/>
          <w:spacing w:val="2"/>
        </w:rPr>
        <w:softHyphen/>
        <w:t>агностика, б) функциональная диагностика, в) мотодиагности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ка, г) психодиагностика.</w:t>
      </w:r>
    </w:p>
    <w:p w:rsidR="00845957" w:rsidRDefault="00845957">
      <w:pPr>
        <w:shd w:val="clear" w:color="auto" w:fill="FFFFFF"/>
        <w:spacing w:line="235" w:lineRule="exact"/>
        <w:ind w:left="5" w:right="14" w:firstLine="341"/>
        <w:jc w:val="both"/>
      </w:pPr>
      <w:r>
        <w:rPr>
          <w:rFonts w:ascii="Times New Roman" w:hAnsi="Times New Roman"/>
          <w:color w:val="000000"/>
        </w:rPr>
        <w:t>Вопросы медицинской диагностики решаются врачом и со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стоят из: опроса, анамнеза, осмотра, ощупывания (пальпация), </w:t>
      </w:r>
      <w:r>
        <w:rPr>
          <w:rFonts w:ascii="Times New Roman" w:hAnsi="Times New Roman"/>
          <w:color w:val="000000"/>
          <w:spacing w:val="4"/>
        </w:rPr>
        <w:t xml:space="preserve">выстукивания (перкуссия), выслушивания (аускультация), а </w:t>
      </w:r>
      <w:r>
        <w:rPr>
          <w:rFonts w:ascii="Times New Roman" w:hAnsi="Times New Roman"/>
          <w:color w:val="000000"/>
          <w:spacing w:val="2"/>
        </w:rPr>
        <w:t>кроме того включают клинические методы, данные лаборатор</w:t>
      </w:r>
      <w:r>
        <w:rPr>
          <w:rFonts w:ascii="Times New Roman" w:hAnsi="Times New Roman"/>
          <w:color w:val="000000"/>
          <w:spacing w:val="2"/>
        </w:rPr>
        <w:softHyphen/>
        <w:t xml:space="preserve">ного анализа и др. Исследование функционального состояния </w:t>
      </w:r>
      <w:r>
        <w:rPr>
          <w:rFonts w:ascii="Times New Roman" w:hAnsi="Times New Roman"/>
          <w:color w:val="000000"/>
          <w:spacing w:val="3"/>
        </w:rPr>
        <w:t>органов и систем осуществляется с помощью инструменталь</w:t>
      </w:r>
      <w:r>
        <w:rPr>
          <w:rFonts w:ascii="Times New Roman" w:hAnsi="Times New Roman"/>
          <w:color w:val="000000"/>
          <w:spacing w:val="3"/>
        </w:rPr>
        <w:softHyphen/>
        <w:t>ных методов (электрокардиография, фонокардиография, спи</w:t>
      </w:r>
      <w:r>
        <w:rPr>
          <w:rFonts w:ascii="Times New Roman" w:hAnsi="Times New Roman"/>
          <w:color w:val="000000"/>
          <w:spacing w:val="3"/>
        </w:rPr>
        <w:softHyphen/>
        <w:t>рография, электромиография и т.д.), а также различных функ</w:t>
      </w:r>
      <w:r>
        <w:rPr>
          <w:rFonts w:ascii="Times New Roman" w:hAnsi="Times New Roman"/>
          <w:color w:val="000000"/>
          <w:spacing w:val="3"/>
        </w:rPr>
        <w:softHyphen/>
        <w:t>циональных проб. Наибольшее значение в реабилитации име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ет мотодиагностика, т.е. определение двигательных возможно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стей больного, способности к бытовым и трудовым операциям, </w:t>
      </w:r>
      <w:r>
        <w:rPr>
          <w:rFonts w:ascii="Times New Roman" w:hAnsi="Times New Roman"/>
          <w:color w:val="000000"/>
          <w:spacing w:val="5"/>
        </w:rPr>
        <w:t xml:space="preserve">для чего используются различные позные пробы, мышечное </w:t>
      </w:r>
      <w:r>
        <w:rPr>
          <w:rFonts w:ascii="Times New Roman" w:hAnsi="Times New Roman"/>
          <w:color w:val="000000"/>
          <w:spacing w:val="3"/>
        </w:rPr>
        <w:t>тестирование и др. Клиническое изучение больного подкреп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ляется экспериментально-психологическим исследованием, про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водимым психологом. Психолог определяет структуру и сте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пень изменения психических функций, типы нарушения памя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ти, внимания, мышления, эмоционально-волевой сферы, ис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следует личностные особенности и влияние на все это реаби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литационных мероприятий.</w:t>
      </w:r>
    </w:p>
    <w:p w:rsidR="00845957" w:rsidRDefault="00845957">
      <w:pPr>
        <w:shd w:val="clear" w:color="auto" w:fill="FFFFFF"/>
        <w:spacing w:before="331" w:line="264" w:lineRule="exact"/>
        <w:ind w:left="490" w:right="998" w:hanging="451"/>
      </w:pPr>
      <w:r>
        <w:rPr>
          <w:b/>
          <w:bCs/>
          <w:color w:val="000000"/>
          <w:spacing w:val="-11"/>
          <w:sz w:val="22"/>
          <w:szCs w:val="22"/>
        </w:rPr>
        <w:t xml:space="preserve">1.1.3. Средства медицинской и физической </w:t>
      </w:r>
      <w:r>
        <w:rPr>
          <w:b/>
          <w:bCs/>
          <w:color w:val="000000"/>
          <w:spacing w:val="-14"/>
          <w:sz w:val="22"/>
          <w:szCs w:val="22"/>
        </w:rPr>
        <w:t>реабилитации</w:t>
      </w:r>
    </w:p>
    <w:p w:rsidR="00845957" w:rsidRDefault="00845957">
      <w:pPr>
        <w:shd w:val="clear" w:color="auto" w:fill="FFFFFF"/>
        <w:spacing w:before="53" w:line="240" w:lineRule="exact"/>
        <w:ind w:left="19" w:right="5" w:firstLine="346"/>
        <w:jc w:val="both"/>
      </w:pPr>
      <w:r>
        <w:rPr>
          <w:rFonts w:ascii="Times New Roman" w:hAnsi="Times New Roman"/>
          <w:color w:val="000000"/>
          <w:spacing w:val="3"/>
        </w:rPr>
        <w:t>К средствам реабилитации относятся психотерапевтичес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кое воздействие, медикаментозная коррекция, ЛФК (кинезо-</w:t>
      </w:r>
      <w:r>
        <w:rPr>
          <w:rFonts w:ascii="Times New Roman" w:hAnsi="Times New Roman"/>
          <w:color w:val="000000"/>
          <w:spacing w:val="3"/>
        </w:rPr>
        <w:t>терапия), физиотерапия, массаж, трудотерапия, курортно-са-</w:t>
      </w:r>
      <w:r>
        <w:rPr>
          <w:rFonts w:ascii="Times New Roman" w:hAnsi="Times New Roman"/>
          <w:color w:val="000000"/>
          <w:spacing w:val="2"/>
        </w:rPr>
        <w:t xml:space="preserve">наторное лечение, музыкотерапия, фитотерапия, аэротерапия, </w:t>
      </w:r>
      <w:r>
        <w:rPr>
          <w:rFonts w:ascii="Times New Roman" w:hAnsi="Times New Roman"/>
          <w:color w:val="000000"/>
          <w:spacing w:val="3"/>
        </w:rPr>
        <w:t xml:space="preserve">хореотерапия, мануальное воздействие и др. Ведущее место </w:t>
      </w:r>
      <w:r>
        <w:rPr>
          <w:rFonts w:ascii="Times New Roman" w:hAnsi="Times New Roman"/>
          <w:color w:val="000000"/>
        </w:rPr>
        <w:t xml:space="preserve">среди средств физической реабилитации отводится физическим </w:t>
      </w:r>
      <w:r>
        <w:rPr>
          <w:rFonts w:ascii="Times New Roman" w:hAnsi="Times New Roman"/>
          <w:color w:val="000000"/>
          <w:spacing w:val="2"/>
        </w:rPr>
        <w:t xml:space="preserve">упражнениям, так как двигательная активность — важнейшее </w:t>
      </w:r>
      <w:r>
        <w:rPr>
          <w:rFonts w:ascii="Times New Roman" w:hAnsi="Times New Roman"/>
          <w:color w:val="000000"/>
          <w:spacing w:val="-2"/>
        </w:rPr>
        <w:t>условие формирования здорового образа жизни, основа правиль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ного построения медицинской реабилитации.</w:t>
      </w:r>
    </w:p>
    <w:p w:rsidR="00845957" w:rsidRDefault="00845957">
      <w:pPr>
        <w:shd w:val="clear" w:color="auto" w:fill="FFFFFF"/>
        <w:spacing w:line="240" w:lineRule="exact"/>
        <w:ind w:left="34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Средства физической реабилитации можно подразделить </w:t>
      </w:r>
      <w:r>
        <w:rPr>
          <w:rFonts w:ascii="Times New Roman" w:hAnsi="Times New Roman"/>
          <w:color w:val="000000"/>
          <w:spacing w:val="2"/>
        </w:rPr>
        <w:t xml:space="preserve">на активные, пассивные и психорегулирующие. К активным </w:t>
      </w:r>
      <w:r>
        <w:rPr>
          <w:rFonts w:ascii="Times New Roman" w:hAnsi="Times New Roman"/>
          <w:color w:val="000000"/>
          <w:spacing w:val="3"/>
        </w:rPr>
        <w:t>средствам относятся все формы лечебной физической культу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ры: разнообразные физические упражнения, элементы спорта </w:t>
      </w:r>
      <w:r>
        <w:rPr>
          <w:rFonts w:ascii="Times New Roman" w:hAnsi="Times New Roman"/>
          <w:color w:val="000000"/>
          <w:spacing w:val="5"/>
        </w:rPr>
        <w:t>и спортивной подготовки, ходьба, бег и другие циклические</w:t>
      </w:r>
    </w:p>
    <w:p w:rsidR="00845957" w:rsidRDefault="00845957">
      <w:pPr>
        <w:shd w:val="clear" w:color="auto" w:fill="FFFFFF"/>
        <w:spacing w:before="134"/>
        <w:ind w:left="62"/>
        <w:jc w:val="center"/>
      </w:pPr>
      <w:r>
        <w:rPr>
          <w:rFonts w:ascii="Times New Roman" w:hAnsi="Times New Roman" w:cs="Times New Roman"/>
          <w:color w:val="000000"/>
          <w:spacing w:val="-14"/>
        </w:rPr>
        <w:t>17</w:t>
      </w:r>
    </w:p>
    <w:p w:rsidR="00845957" w:rsidRDefault="00845957">
      <w:pPr>
        <w:shd w:val="clear" w:color="auto" w:fill="FFFFFF"/>
        <w:spacing w:before="134"/>
        <w:ind w:left="62"/>
        <w:jc w:val="center"/>
        <w:sectPr w:rsidR="00845957">
          <w:pgSz w:w="16834" w:h="11909" w:orient="landscape"/>
          <w:pgMar w:top="1032" w:right="2794" w:bottom="360" w:left="1440" w:header="720" w:footer="720" w:gutter="0"/>
          <w:cols w:num="2" w:space="720" w:equalWidth="0">
            <w:col w:w="5548" w:space="1478"/>
            <w:col w:w="5572"/>
          </w:cols>
          <w:noEndnote/>
        </w:sectPr>
      </w:pPr>
    </w:p>
    <w:p w:rsidR="00845957" w:rsidRDefault="00845957">
      <w:pPr>
        <w:shd w:val="clear" w:color="auto" w:fill="FFFFFF"/>
        <w:spacing w:before="38" w:line="235" w:lineRule="exact"/>
        <w:ind w:left="5"/>
        <w:jc w:val="both"/>
      </w:pPr>
      <w:r>
        <w:rPr>
          <w:rFonts w:ascii="Times New Roman" w:hAnsi="Times New Roman"/>
          <w:color w:val="000000"/>
          <w:spacing w:val="2"/>
        </w:rPr>
        <w:t>упражнения и виды спорта, работа на тренажерах, хореотера-</w:t>
      </w:r>
      <w:r>
        <w:rPr>
          <w:rFonts w:ascii="Times New Roman" w:hAnsi="Times New Roman"/>
          <w:color w:val="000000"/>
        </w:rPr>
        <w:t xml:space="preserve">пия, трудотерапия и др.; к </w:t>
      </w:r>
      <w:r>
        <w:rPr>
          <w:rFonts w:ascii="Times New Roman" w:hAnsi="Times New Roman"/>
          <w:b/>
          <w:bCs/>
          <w:color w:val="000000"/>
        </w:rPr>
        <w:t xml:space="preserve">пассивным </w:t>
      </w:r>
      <w:r>
        <w:rPr>
          <w:rFonts w:ascii="Times New Roman" w:hAnsi="Times New Roman"/>
          <w:color w:val="000000"/>
        </w:rPr>
        <w:t xml:space="preserve">— массаж, мануальная </w:t>
      </w:r>
      <w:r>
        <w:rPr>
          <w:rFonts w:ascii="Times New Roman" w:hAnsi="Times New Roman"/>
          <w:color w:val="000000"/>
          <w:spacing w:val="5"/>
        </w:rPr>
        <w:t xml:space="preserve">терапия, физиотерапия, естественные и преформированные </w:t>
      </w:r>
      <w:r>
        <w:rPr>
          <w:rFonts w:ascii="Times New Roman" w:hAnsi="Times New Roman"/>
          <w:color w:val="000000"/>
          <w:spacing w:val="-2"/>
        </w:rPr>
        <w:t xml:space="preserve">природные факторы; к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психорегулирующим </w:t>
      </w:r>
      <w:r>
        <w:rPr>
          <w:rFonts w:ascii="Times New Roman" w:hAnsi="Times New Roman"/>
          <w:color w:val="000000"/>
          <w:spacing w:val="-2"/>
        </w:rPr>
        <w:t>— аутогенная тре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>нировка, мышечная релаксация и др.</w:t>
      </w:r>
    </w:p>
    <w:p w:rsidR="00845957" w:rsidRDefault="00845957">
      <w:pPr>
        <w:shd w:val="clear" w:color="auto" w:fill="FFFFFF"/>
        <w:spacing w:before="149"/>
        <w:ind w:left="29"/>
      </w:pPr>
      <w:r>
        <w:rPr>
          <w:b/>
          <w:bCs/>
          <w:color w:val="000000"/>
          <w:w w:val="83"/>
          <w:sz w:val="24"/>
          <w:szCs w:val="24"/>
        </w:rPr>
        <w:t>1.1.4. Составление реабилитационных программ</w:t>
      </w:r>
    </w:p>
    <w:p w:rsidR="00845957" w:rsidRDefault="00845957">
      <w:pPr>
        <w:shd w:val="clear" w:color="auto" w:fill="FFFFFF"/>
        <w:spacing w:before="53" w:line="240" w:lineRule="exact"/>
        <w:ind w:left="5" w:firstLine="341"/>
        <w:jc w:val="both"/>
      </w:pPr>
      <w:r>
        <w:rPr>
          <w:rFonts w:ascii="Times New Roman" w:hAnsi="Times New Roman"/>
          <w:color w:val="000000"/>
          <w:spacing w:val="3"/>
        </w:rPr>
        <w:t>На всех этапах реабилитационной программы предусмат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ривается обращение к личности больного, сочетание биологи</w:t>
      </w:r>
      <w:r>
        <w:rPr>
          <w:rFonts w:ascii="Times New Roman" w:hAnsi="Times New Roman"/>
          <w:color w:val="000000"/>
          <w:spacing w:val="2"/>
        </w:rPr>
        <w:softHyphen/>
        <w:t>ческих и психосоциальных форм лечебного восстановительно</w:t>
      </w:r>
      <w:r>
        <w:rPr>
          <w:rFonts w:ascii="Times New Roman" w:hAnsi="Times New Roman"/>
          <w:color w:val="000000"/>
          <w:spacing w:val="2"/>
        </w:rPr>
        <w:softHyphen/>
        <w:t>го воздействия.</w:t>
      </w:r>
    </w:p>
    <w:p w:rsidR="00845957" w:rsidRDefault="00845957">
      <w:pPr>
        <w:shd w:val="clear" w:color="auto" w:fill="FFFFFF"/>
        <w:spacing w:before="10" w:line="240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Для ее составления необходимо учитывать весь комплекс </w:t>
      </w:r>
      <w:r>
        <w:rPr>
          <w:rFonts w:ascii="Times New Roman" w:hAnsi="Times New Roman"/>
          <w:color w:val="000000"/>
        </w:rPr>
        <w:t>изменений (морфологических, физиологических, психологичес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ких) и руководствоваться правилами, которые предусматрива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3"/>
        </w:rPr>
        <w:t>ют: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66"/>
        </w:tabs>
        <w:spacing w:line="240" w:lineRule="exact"/>
        <w:ind w:left="3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партнерство врача, реабилитолога и пациента;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66"/>
        </w:tabs>
        <w:spacing w:before="34" w:line="235" w:lineRule="exact"/>
        <w:ind w:left="56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определение реабилитационного потенциала больного,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особенно его двигательных возможностей;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66"/>
        </w:tabs>
        <w:spacing w:before="19" w:line="250" w:lineRule="exact"/>
        <w:ind w:left="56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разносторонность воздействий, т.е. учет всех сторон реа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билитации для каждого больного;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66"/>
        </w:tabs>
        <w:spacing w:before="5" w:line="250" w:lineRule="exact"/>
        <w:ind w:left="3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комплексность лечебно-восстановительных мероприятий;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66"/>
        </w:tabs>
        <w:spacing w:before="24" w:line="240" w:lineRule="exact"/>
        <w:ind w:left="56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ступенчатость (переходность) проводимых воздействий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1"/>
        </w:rPr>
        <w:t>(поэтапное назначение восстановительных мероприятий</w:t>
      </w:r>
      <w:r>
        <w:rPr>
          <w:rFonts w:ascii="Times New Roman" w:hAnsi="Times New Roman"/>
          <w:color w:val="000000"/>
          <w:spacing w:val="1"/>
        </w:rPr>
        <w:br/>
        <w:t>с учетом динамики функционального состояния больно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-4"/>
        </w:rPr>
        <w:t>го).</w:t>
      </w:r>
    </w:p>
    <w:p w:rsidR="00845957" w:rsidRDefault="00845957">
      <w:pPr>
        <w:shd w:val="clear" w:color="auto" w:fill="FFFFFF"/>
        <w:spacing w:before="29" w:line="240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2"/>
        </w:rPr>
        <w:t>Определение реабилитационного потенциала больного 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ляется существенным моментом при подготовке программы и требует решения нескольких основных задач:</w:t>
      </w:r>
    </w:p>
    <w:p w:rsidR="00845957" w:rsidRDefault="00845957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5" w:line="240" w:lineRule="exact"/>
        <w:ind w:left="336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 xml:space="preserve">Выяснение характера двигательных нарушений </w:t>
      </w:r>
      <w:r>
        <w:rPr>
          <w:rFonts w:ascii="Times New Roman" w:hAnsi="Times New Roman" w:cs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 w:cs="Times New Roman"/>
          <w:color w:val="000000"/>
          <w:spacing w:val="3"/>
        </w:rPr>
        <w:t>степени</w:t>
      </w:r>
      <w:r>
        <w:rPr>
          <w:rFonts w:ascii="Times New Roman" w:hAnsi="Times New Roman" w:cs="Times New Roman"/>
          <w:color w:val="000000"/>
          <w:spacing w:val="3"/>
        </w:rPr>
        <w:br/>
        <w:t>ограничения двигательной функции.</w:t>
      </w:r>
    </w:p>
    <w:p w:rsidR="00845957" w:rsidRDefault="00845957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62" w:line="240" w:lineRule="exact"/>
        <w:ind w:left="336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"/>
        </w:rPr>
        <w:t>Определение возможности полного или частичного морфо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логического и функционального восстановления у больно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го поврежденного звена ОДА либо нарушенной функции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поврежденного органа или системы.</w:t>
      </w:r>
    </w:p>
    <w:p w:rsidR="00845957" w:rsidRDefault="00845957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58" w:line="235" w:lineRule="exact"/>
        <w:ind w:left="336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Дальнейший прогноз развития адаптационных и компен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  <w:t>саторных возможностей организма больного при данном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заболевании.</w:t>
      </w:r>
    </w:p>
    <w:p w:rsidR="00845957" w:rsidRDefault="00845957">
      <w:pPr>
        <w:numPr>
          <w:ilvl w:val="0"/>
          <w:numId w:val="8"/>
        </w:numPr>
        <w:shd w:val="clear" w:color="auto" w:fill="FFFFFF"/>
        <w:tabs>
          <w:tab w:val="left" w:pos="336"/>
        </w:tabs>
        <w:spacing w:before="67"/>
        <w:ind w:left="115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Оценка физической работоспособности организма в целом</w:t>
      </w:r>
    </w:p>
    <w:p w:rsidR="00845957" w:rsidRDefault="00845957">
      <w:pPr>
        <w:shd w:val="clear" w:color="auto" w:fill="FFFFFF"/>
        <w:spacing w:before="163"/>
        <w:ind w:left="10"/>
        <w:jc w:val="center"/>
      </w:pPr>
      <w:r>
        <w:rPr>
          <w:rFonts w:ascii="Times New Roman" w:hAnsi="Times New Roman" w:cs="Times New Roman"/>
          <w:color w:val="000000"/>
          <w:spacing w:val="-14"/>
        </w:rPr>
        <w:t>18</w:t>
      </w:r>
    </w:p>
    <w:p w:rsidR="00845957" w:rsidRDefault="00845957">
      <w:pPr>
        <w:shd w:val="clear" w:color="auto" w:fill="FFFFFF"/>
        <w:spacing w:line="240" w:lineRule="exact"/>
        <w:ind w:left="331" w:right="19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и функциональной способности отдельных органов и сис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тем с учетом определения переносимости различных по ха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рактеру, объему и интенсивности физических нагрузок в </w:t>
      </w:r>
      <w:r>
        <w:rPr>
          <w:rFonts w:ascii="Times New Roman" w:hAnsi="Times New Roman"/>
          <w:color w:val="000000"/>
          <w:spacing w:val="2"/>
        </w:rPr>
        <w:t>процессе реабилитации.</w:t>
      </w:r>
    </w:p>
    <w:p w:rsidR="00845957" w:rsidRDefault="00845957">
      <w:pPr>
        <w:shd w:val="clear" w:color="auto" w:fill="FFFFFF"/>
        <w:spacing w:before="48" w:line="240" w:lineRule="exact"/>
        <w:ind w:right="19" w:firstLine="341"/>
        <w:jc w:val="both"/>
      </w:pPr>
      <w:r>
        <w:rPr>
          <w:rFonts w:ascii="Times New Roman" w:hAnsi="Times New Roman"/>
          <w:color w:val="000000"/>
          <w:spacing w:val="3"/>
        </w:rPr>
        <w:t>Результаты оценки реабилитационного потенциала следу</w:t>
      </w:r>
      <w:r>
        <w:rPr>
          <w:rFonts w:ascii="Times New Roman" w:hAnsi="Times New Roman"/>
          <w:color w:val="000000"/>
          <w:spacing w:val="3"/>
        </w:rPr>
        <w:softHyphen/>
        <w:t>ет рассматривать в динамике, что позволяет объективно уста</w:t>
      </w:r>
      <w:r>
        <w:rPr>
          <w:rFonts w:ascii="Times New Roman" w:hAnsi="Times New Roman"/>
          <w:color w:val="000000"/>
          <w:spacing w:val="3"/>
        </w:rPr>
        <w:softHyphen/>
        <w:t>навливать эффективность реабилитационной программы и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дельных занятий с целью их последующей коррекции.</w:t>
      </w:r>
    </w:p>
    <w:p w:rsidR="00845957" w:rsidRDefault="00845957">
      <w:pPr>
        <w:shd w:val="clear" w:color="auto" w:fill="FFFFFF"/>
        <w:spacing w:line="240" w:lineRule="exact"/>
        <w:ind w:left="5" w:right="14" w:firstLine="341"/>
        <w:jc w:val="both"/>
      </w:pPr>
      <w:r>
        <w:rPr>
          <w:rFonts w:ascii="Times New Roman" w:hAnsi="Times New Roman"/>
          <w:b/>
          <w:bCs/>
          <w:color w:val="000000"/>
          <w:spacing w:val="2"/>
        </w:rPr>
        <w:t xml:space="preserve">Исходы </w:t>
      </w:r>
      <w:r>
        <w:rPr>
          <w:rFonts w:ascii="Times New Roman" w:hAnsi="Times New Roman"/>
          <w:color w:val="000000"/>
          <w:spacing w:val="2"/>
        </w:rPr>
        <w:t xml:space="preserve">реабилитации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и оценка степени </w:t>
      </w:r>
      <w:r>
        <w:rPr>
          <w:rFonts w:ascii="Times New Roman" w:hAnsi="Times New Roman"/>
          <w:color w:val="000000"/>
          <w:spacing w:val="2"/>
        </w:rPr>
        <w:t xml:space="preserve">восстановления. </w:t>
      </w:r>
      <w:r>
        <w:rPr>
          <w:rFonts w:ascii="Times New Roman" w:hAnsi="Times New Roman"/>
          <w:color w:val="000000"/>
          <w:spacing w:val="3"/>
        </w:rPr>
        <w:t>Степень восстановления может быть оценена по четырехбал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льной шкале: полное восстановление; частичное восстановле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ние; без изменения от исходного уровня; ухудшение.</w:t>
      </w:r>
    </w:p>
    <w:p w:rsidR="00845957" w:rsidRDefault="00845957">
      <w:pPr>
        <w:shd w:val="clear" w:color="auto" w:fill="FFFFFF"/>
        <w:spacing w:before="5" w:line="240" w:lineRule="exact"/>
        <w:ind w:left="5" w:right="14" w:firstLine="346"/>
        <w:jc w:val="both"/>
      </w:pPr>
      <w:r>
        <w:rPr>
          <w:rFonts w:ascii="Times New Roman" w:hAnsi="Times New Roman"/>
          <w:color w:val="000000"/>
          <w:spacing w:val="4"/>
        </w:rPr>
        <w:t>Согласно материалам Международного отдела по вопро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сам труда разработана следующая шкала динамики восстанов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ления и возможных исходов заболеваний и оценка функцио</w:t>
      </w:r>
      <w:r>
        <w:rPr>
          <w:rFonts w:ascii="Times New Roman" w:hAnsi="Times New Roman"/>
          <w:color w:val="000000"/>
          <w:spacing w:val="4"/>
        </w:rPr>
        <w:softHyphen/>
        <w:t>нальных возможностей:</w:t>
      </w:r>
    </w:p>
    <w:p w:rsidR="00845957" w:rsidRDefault="00845957">
      <w:pPr>
        <w:shd w:val="clear" w:color="auto" w:fill="FFFFFF"/>
        <w:tabs>
          <w:tab w:val="left" w:pos="355"/>
        </w:tabs>
        <w:spacing w:line="240" w:lineRule="exact"/>
        <w:ind w:left="355" w:hanging="230"/>
      </w:pPr>
      <w:r>
        <w:rPr>
          <w:rFonts w:ascii="Times New Roman" w:hAnsi="Times New Roman" w:cs="Times New Roman"/>
          <w:color w:val="000000"/>
          <w:spacing w:val="-10"/>
        </w:rPr>
        <w:t>1.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6"/>
        </w:rPr>
        <w:t>Восстановление функциональной способности в той или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иной степени.</w:t>
      </w:r>
    </w:p>
    <w:p w:rsidR="00845957" w:rsidRDefault="00845957">
      <w:pPr>
        <w:numPr>
          <w:ilvl w:val="0"/>
          <w:numId w:val="9"/>
        </w:numPr>
        <w:shd w:val="clear" w:color="auto" w:fill="FFFFFF"/>
        <w:tabs>
          <w:tab w:val="left" w:pos="691"/>
        </w:tabs>
        <w:spacing w:before="58" w:line="240" w:lineRule="exact"/>
        <w:ind w:left="322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Полное восстановление.</w:t>
      </w:r>
    </w:p>
    <w:p w:rsidR="00845957" w:rsidRDefault="00845957">
      <w:pPr>
        <w:numPr>
          <w:ilvl w:val="0"/>
          <w:numId w:val="9"/>
        </w:numPr>
        <w:shd w:val="clear" w:color="auto" w:fill="FFFFFF"/>
        <w:tabs>
          <w:tab w:val="left" w:pos="691"/>
        </w:tabs>
        <w:spacing w:line="240" w:lineRule="exact"/>
        <w:ind w:left="322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Частичное восстановление.</w:t>
      </w:r>
    </w:p>
    <w:p w:rsidR="00845957" w:rsidRDefault="00845957">
      <w:pPr>
        <w:numPr>
          <w:ilvl w:val="0"/>
          <w:numId w:val="10"/>
        </w:numPr>
        <w:shd w:val="clear" w:color="auto" w:fill="FFFFFF"/>
        <w:tabs>
          <w:tab w:val="left" w:pos="691"/>
        </w:tabs>
        <w:spacing w:line="240" w:lineRule="exact"/>
        <w:ind w:left="691" w:hanging="37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Компенсация при ограниченном восстановлении функ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ций и отсутствии восстановления.</w:t>
      </w:r>
    </w:p>
    <w:p w:rsidR="00845957" w:rsidRDefault="00845957">
      <w:pPr>
        <w:numPr>
          <w:ilvl w:val="0"/>
          <w:numId w:val="10"/>
        </w:numPr>
        <w:shd w:val="clear" w:color="auto" w:fill="FFFFFF"/>
        <w:tabs>
          <w:tab w:val="left" w:pos="691"/>
        </w:tabs>
        <w:spacing w:line="240" w:lineRule="exact"/>
        <w:ind w:left="691" w:hanging="37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Замещение (ортопедическое или хирургическое) при от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сутствии восстановления.</w:t>
      </w:r>
    </w:p>
    <w:p w:rsidR="00845957" w:rsidRDefault="00845957">
      <w:pPr>
        <w:shd w:val="clear" w:color="auto" w:fill="FFFFFF"/>
        <w:tabs>
          <w:tab w:val="left" w:pos="355"/>
        </w:tabs>
        <w:spacing w:line="240" w:lineRule="exact"/>
        <w:ind w:left="355" w:hanging="230"/>
      </w:pPr>
      <w:r>
        <w:rPr>
          <w:rFonts w:ascii="Times New Roman" w:hAnsi="Times New Roman" w:cs="Times New Roman"/>
          <w:color w:val="000000"/>
          <w:spacing w:val="-2"/>
        </w:rPr>
        <w:t>2.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-2"/>
        </w:rPr>
        <w:t>Восстановление адаптации к повседневной и профессиональ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4"/>
        </w:rPr>
        <w:t>ной жизни.</w:t>
      </w:r>
    </w:p>
    <w:p w:rsidR="00845957" w:rsidRDefault="00845957">
      <w:pPr>
        <w:numPr>
          <w:ilvl w:val="0"/>
          <w:numId w:val="11"/>
        </w:numPr>
        <w:shd w:val="clear" w:color="auto" w:fill="FFFFFF"/>
        <w:tabs>
          <w:tab w:val="left" w:pos="701"/>
        </w:tabs>
        <w:spacing w:before="53" w:line="240" w:lineRule="exact"/>
        <w:ind w:left="701" w:hanging="394"/>
        <w:rPr>
          <w:rFonts w:ascii="Times New Roman" w:hAnsi="Times New Roman" w:cs="Times New Roman"/>
          <w:color w:val="000000"/>
          <w:spacing w:val="3"/>
        </w:rPr>
      </w:pPr>
      <w:r>
        <w:rPr>
          <w:rFonts w:ascii="Times New Roman" w:hAnsi="Times New Roman" w:cs="Times New Roman"/>
          <w:color w:val="000000"/>
          <w:spacing w:val="2"/>
        </w:rPr>
        <w:t>Воспитание готовности к труду и бытовой деятельнос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ти.</w:t>
      </w:r>
    </w:p>
    <w:p w:rsidR="00845957" w:rsidRDefault="00845957">
      <w:pPr>
        <w:numPr>
          <w:ilvl w:val="0"/>
          <w:numId w:val="11"/>
        </w:numPr>
        <w:shd w:val="clear" w:color="auto" w:fill="FFFFFF"/>
        <w:tabs>
          <w:tab w:val="left" w:pos="701"/>
        </w:tabs>
        <w:spacing w:line="240" w:lineRule="exact"/>
        <w:ind w:left="307"/>
        <w:rPr>
          <w:rFonts w:ascii="Times New Roman" w:hAnsi="Times New Roman" w:cs="Times New Roman"/>
          <w:color w:val="000000"/>
          <w:spacing w:val="3"/>
        </w:rPr>
      </w:pPr>
      <w:r>
        <w:rPr>
          <w:rFonts w:ascii="Times New Roman" w:hAnsi="Times New Roman" w:cs="Times New Roman"/>
          <w:color w:val="000000"/>
          <w:spacing w:val="1"/>
        </w:rPr>
        <w:t>Трудотерапия.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2"/>
        </w:numPr>
        <w:shd w:val="clear" w:color="auto" w:fill="FFFFFF"/>
        <w:tabs>
          <w:tab w:val="left" w:pos="355"/>
        </w:tabs>
        <w:spacing w:line="240" w:lineRule="exact"/>
        <w:ind w:left="355" w:hanging="23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Вовлечение в трудовой процесс — определение пригоднос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ти к трудовой деятельности, переподготовка.</w:t>
      </w:r>
    </w:p>
    <w:p w:rsidR="00845957" w:rsidRDefault="00845957">
      <w:pPr>
        <w:numPr>
          <w:ilvl w:val="0"/>
          <w:numId w:val="12"/>
        </w:numPr>
        <w:shd w:val="clear" w:color="auto" w:fill="FFFFFF"/>
        <w:tabs>
          <w:tab w:val="left" w:pos="355"/>
        </w:tabs>
        <w:spacing w:before="72"/>
        <w:ind w:left="125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3"/>
        </w:rPr>
        <w:t>Диспансерное обслуживание реабилитируемых.</w:t>
      </w:r>
    </w:p>
    <w:p w:rsidR="00845957" w:rsidRDefault="00845957">
      <w:pPr>
        <w:shd w:val="clear" w:color="auto" w:fill="FFFFFF"/>
        <w:spacing w:before="58" w:line="235" w:lineRule="exact"/>
        <w:ind w:left="19" w:firstLine="341"/>
        <w:jc w:val="both"/>
      </w:pPr>
      <w:r>
        <w:rPr>
          <w:rFonts w:ascii="Times New Roman" w:hAnsi="Times New Roman"/>
          <w:color w:val="000000"/>
          <w:spacing w:val="3"/>
        </w:rPr>
        <w:t>Изучение ближайших и отдаленных результатов реабили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тационных мероприятий позволяет планомерно и эффектив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но вести весь процесс реабилитации, определяя основные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дачи на каждом из этапов, и путем подбора комплекса адек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ватных и эффективных средств добиваться благополучного результата.</w:t>
      </w:r>
    </w:p>
    <w:p w:rsidR="00845957" w:rsidRDefault="00845957">
      <w:pPr>
        <w:shd w:val="clear" w:color="auto" w:fill="FFFFFF"/>
        <w:spacing w:before="197"/>
        <w:ind w:left="58"/>
        <w:jc w:val="center"/>
      </w:pPr>
      <w:r>
        <w:rPr>
          <w:rFonts w:ascii="Times New Roman" w:hAnsi="Times New Roman" w:cs="Times New Roman"/>
          <w:color w:val="000000"/>
          <w:spacing w:val="-11"/>
        </w:rPr>
        <w:t>19</w:t>
      </w:r>
    </w:p>
    <w:p w:rsidR="00845957" w:rsidRDefault="00845957">
      <w:pPr>
        <w:shd w:val="clear" w:color="auto" w:fill="FFFFFF"/>
        <w:spacing w:before="197"/>
        <w:ind w:left="58"/>
        <w:jc w:val="center"/>
        <w:sectPr w:rsidR="00845957">
          <w:pgSz w:w="16834" w:h="11909" w:orient="landscape"/>
          <w:pgMar w:top="1020" w:right="2886" w:bottom="360" w:left="1440" w:header="720" w:footer="720" w:gutter="0"/>
          <w:cols w:num="2" w:space="720" w:equalWidth="0">
            <w:col w:w="5539" w:space="1406"/>
            <w:col w:w="5563"/>
          </w:cols>
          <w:noEndnote/>
        </w:sectPr>
      </w:pPr>
    </w:p>
    <w:p w:rsidR="00845957" w:rsidRDefault="00845957">
      <w:pPr>
        <w:shd w:val="clear" w:color="auto" w:fill="FFFFFF"/>
        <w:spacing w:before="106"/>
        <w:ind w:left="379"/>
      </w:pPr>
      <w:r>
        <w:rPr>
          <w:b/>
          <w:bCs/>
          <w:color w:val="000000"/>
          <w:spacing w:val="-7"/>
          <w:sz w:val="22"/>
          <w:szCs w:val="22"/>
        </w:rPr>
        <w:t>1.2. ОБЩАЯ ХАРАКТЕРИСТИКА СРЕДСТВ</w:t>
      </w:r>
    </w:p>
    <w:p w:rsidR="00845957" w:rsidRDefault="00845957">
      <w:pPr>
        <w:shd w:val="clear" w:color="auto" w:fill="FFFFFF"/>
        <w:tabs>
          <w:tab w:val="left" w:leader="underscore" w:pos="5563"/>
        </w:tabs>
        <w:ind w:left="816"/>
      </w:pPr>
      <w:r>
        <w:rPr>
          <w:b/>
          <w:bCs/>
          <w:color w:val="000000"/>
          <w:spacing w:val="-8"/>
          <w:sz w:val="22"/>
          <w:szCs w:val="22"/>
          <w:u w:val="single"/>
        </w:rPr>
        <w:t>ФИЗИЧЕСКОЙ  РЕАБИЛИТАЦИИ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298"/>
        <w:ind w:left="43"/>
      </w:pPr>
      <w:r>
        <w:rPr>
          <w:b/>
          <w:bCs/>
          <w:color w:val="000000"/>
          <w:spacing w:val="-10"/>
          <w:sz w:val="22"/>
          <w:szCs w:val="22"/>
        </w:rPr>
        <w:t>1.2.1. Общие основы лечебной физической культуры</w:t>
      </w:r>
    </w:p>
    <w:p w:rsidR="00845957" w:rsidRDefault="00845957">
      <w:pPr>
        <w:shd w:val="clear" w:color="auto" w:fill="FFFFFF"/>
        <w:spacing w:before="58" w:line="240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-1"/>
        </w:rPr>
        <w:t>Понятие о лечебной физической культуре (ЛФК). Это науч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но-практическая, медико-педагогическая дисциплина, изучаю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щая теоретические основы и методы использования средств фи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зической культуры для лечения, реабилитации и профилакти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ки различных заболеваний. Особенность ЛФК по сравнению с </w:t>
      </w:r>
      <w:r>
        <w:rPr>
          <w:rFonts w:ascii="Times New Roman" w:hAnsi="Times New Roman"/>
          <w:color w:val="000000"/>
          <w:spacing w:val="1"/>
        </w:rPr>
        <w:t xml:space="preserve">другими методами лечения и реабилитации заключается в том, </w:t>
      </w:r>
      <w:r>
        <w:rPr>
          <w:rFonts w:ascii="Times New Roman" w:hAnsi="Times New Roman"/>
          <w:color w:val="000000"/>
          <w:spacing w:val="3"/>
        </w:rPr>
        <w:t xml:space="preserve">что она использует в качестве основного лечебного средства </w:t>
      </w:r>
      <w:r>
        <w:rPr>
          <w:rFonts w:ascii="Times New Roman" w:hAnsi="Times New Roman"/>
          <w:color w:val="000000"/>
          <w:spacing w:val="4"/>
        </w:rPr>
        <w:t xml:space="preserve">физические упражнения — мощный стимулятор жизненных </w:t>
      </w:r>
      <w:r>
        <w:rPr>
          <w:rFonts w:ascii="Times New Roman" w:hAnsi="Times New Roman"/>
          <w:color w:val="000000"/>
          <w:spacing w:val="3"/>
        </w:rPr>
        <w:t>функций организма человека.</w:t>
      </w:r>
    </w:p>
    <w:p w:rsidR="00845957" w:rsidRDefault="00845957">
      <w:pPr>
        <w:shd w:val="clear" w:color="auto" w:fill="FFFFFF"/>
        <w:spacing w:before="14" w:line="240" w:lineRule="exact"/>
        <w:ind w:right="14" w:firstLine="336"/>
        <w:jc w:val="both"/>
      </w:pPr>
      <w:r>
        <w:rPr>
          <w:rFonts w:ascii="Times New Roman" w:hAnsi="Times New Roman"/>
          <w:color w:val="000000"/>
          <w:spacing w:val="3"/>
        </w:rPr>
        <w:t>ЛФК является не только лечебно-профилактическим сред</w:t>
      </w:r>
      <w:r>
        <w:rPr>
          <w:rFonts w:ascii="Times New Roman" w:hAnsi="Times New Roman"/>
          <w:color w:val="000000"/>
          <w:spacing w:val="3"/>
        </w:rPr>
        <w:softHyphen/>
        <w:t xml:space="preserve">ством, но и лечебно-воспитательным процессом. Применение </w:t>
      </w:r>
      <w:r>
        <w:rPr>
          <w:rFonts w:ascii="Times New Roman" w:hAnsi="Times New Roman"/>
          <w:color w:val="000000"/>
          <w:spacing w:val="4"/>
        </w:rPr>
        <w:t>ЛФК воспитывает у больного сознательное отношение и 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тивное участие в лечебном и реабилитационном процессах. В </w:t>
      </w:r>
      <w:r>
        <w:rPr>
          <w:rFonts w:ascii="Times New Roman" w:hAnsi="Times New Roman"/>
          <w:color w:val="000000"/>
          <w:spacing w:val="3"/>
        </w:rPr>
        <w:t>основе участия больного в лечении лежит обучение физичес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ким упражнениям. В этой связи лечебная физкультура являет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ся не только лечебным, но и педагогическим процессом. Объек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том воздействия ЛФК является больной со всеми особенностя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ми реактивности и функционального состояния организма. </w:t>
      </w:r>
      <w:r>
        <w:rPr>
          <w:rFonts w:ascii="Times New Roman" w:hAnsi="Times New Roman"/>
          <w:color w:val="000000"/>
          <w:spacing w:val="2"/>
        </w:rPr>
        <w:t xml:space="preserve">Этим определяется различие применяемых средств, методов и </w:t>
      </w:r>
      <w:r>
        <w:rPr>
          <w:rFonts w:ascii="Times New Roman" w:hAnsi="Times New Roman"/>
          <w:color w:val="000000"/>
          <w:spacing w:val="4"/>
        </w:rPr>
        <w:t>дозировок в практике ЛФК.</w:t>
      </w:r>
    </w:p>
    <w:p w:rsidR="00845957" w:rsidRDefault="00845957">
      <w:pPr>
        <w:shd w:val="clear" w:color="auto" w:fill="FFFFFF"/>
        <w:spacing w:before="5" w:line="240" w:lineRule="exact"/>
        <w:ind w:left="5" w:right="19" w:firstLine="341"/>
        <w:jc w:val="both"/>
      </w:pPr>
      <w:r>
        <w:rPr>
          <w:rFonts w:ascii="Times New Roman" w:hAnsi="Times New Roman"/>
          <w:color w:val="000000"/>
        </w:rPr>
        <w:t xml:space="preserve">Особенности метода лечебной физкультуры. В основе ЛФК </w:t>
      </w:r>
      <w:r>
        <w:rPr>
          <w:rFonts w:ascii="Times New Roman" w:hAnsi="Times New Roman"/>
          <w:color w:val="000000"/>
          <w:spacing w:val="-1"/>
        </w:rPr>
        <w:t>лежит использование биологической функции организма — дви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жения, которое является основным стимулятором роста, раз</w:t>
      </w:r>
      <w:r>
        <w:rPr>
          <w:rFonts w:ascii="Times New Roman" w:hAnsi="Times New Roman"/>
          <w:color w:val="000000"/>
          <w:spacing w:val="3"/>
        </w:rPr>
        <w:softHyphen/>
        <w:t>вития и формирования организма, стимулируя активную дея</w:t>
      </w:r>
      <w:r>
        <w:rPr>
          <w:rFonts w:ascii="Times New Roman" w:hAnsi="Times New Roman"/>
          <w:color w:val="000000"/>
          <w:spacing w:val="3"/>
        </w:rPr>
        <w:softHyphen/>
        <w:t xml:space="preserve">тельность всех его систем, способствует повышению общей </w:t>
      </w:r>
      <w:r>
        <w:rPr>
          <w:rFonts w:ascii="Times New Roman" w:hAnsi="Times New Roman"/>
          <w:color w:val="000000"/>
          <w:spacing w:val="2"/>
        </w:rPr>
        <w:t>работоспособности организма.</w:t>
      </w:r>
    </w:p>
    <w:p w:rsidR="00845957" w:rsidRDefault="00845957">
      <w:pPr>
        <w:shd w:val="clear" w:color="auto" w:fill="FFFFFF"/>
        <w:spacing w:before="14" w:line="240" w:lineRule="exact"/>
        <w:ind w:right="24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ЛФК —метод неспецифической терапии, а применяемые </w:t>
      </w:r>
      <w:r>
        <w:rPr>
          <w:rFonts w:ascii="Times New Roman" w:hAnsi="Times New Roman"/>
          <w:color w:val="000000"/>
          <w:spacing w:val="5"/>
        </w:rPr>
        <w:t xml:space="preserve">физические упражнения — неспецифические раздражители, которые вовлекают в ответную реакцию все звенья нервной </w:t>
      </w:r>
      <w:r>
        <w:rPr>
          <w:rFonts w:ascii="Times New Roman" w:hAnsi="Times New Roman"/>
          <w:color w:val="000000"/>
          <w:spacing w:val="7"/>
        </w:rPr>
        <w:t xml:space="preserve">системы. Физические упражнения способны избирательно </w:t>
      </w:r>
      <w:r>
        <w:rPr>
          <w:rFonts w:ascii="Times New Roman" w:hAnsi="Times New Roman"/>
          <w:color w:val="000000"/>
          <w:spacing w:val="6"/>
        </w:rPr>
        <w:t xml:space="preserve">влиять на разные функции организма, что очень важно при учете патологических проявлений в отдельных системах и </w:t>
      </w:r>
      <w:r>
        <w:rPr>
          <w:rFonts w:ascii="Times New Roman" w:hAnsi="Times New Roman"/>
          <w:color w:val="000000"/>
          <w:spacing w:val="2"/>
        </w:rPr>
        <w:t>органах.</w:t>
      </w:r>
    </w:p>
    <w:p w:rsidR="00845957" w:rsidRDefault="00845957">
      <w:pPr>
        <w:shd w:val="clear" w:color="auto" w:fill="FFFFFF"/>
        <w:spacing w:before="10" w:line="240" w:lineRule="exact"/>
        <w:ind w:left="336"/>
      </w:pPr>
      <w:r>
        <w:rPr>
          <w:rFonts w:ascii="Times New Roman" w:hAnsi="Times New Roman"/>
          <w:color w:val="000000"/>
          <w:spacing w:val="1"/>
        </w:rPr>
        <w:t>ЛФК — метод патогенетической терапии, систематическое</w:t>
      </w:r>
    </w:p>
    <w:p w:rsidR="00845957" w:rsidRDefault="00845957">
      <w:pPr>
        <w:shd w:val="clear" w:color="auto" w:fill="FFFFFF"/>
        <w:spacing w:before="197"/>
        <w:ind w:right="29"/>
        <w:jc w:val="center"/>
      </w:pPr>
      <w:r>
        <w:rPr>
          <w:b/>
          <w:bCs/>
          <w:color w:val="000000"/>
          <w:spacing w:val="-13"/>
        </w:rPr>
        <w:t>20</w:t>
      </w:r>
    </w:p>
    <w:p w:rsidR="00845957" w:rsidRDefault="00845957">
      <w:pPr>
        <w:shd w:val="clear" w:color="auto" w:fill="FFFFFF"/>
        <w:spacing w:line="240" w:lineRule="exact"/>
        <w:ind w:right="3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применение физических упражнений способно влиять на реак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тивность организма и патогенез заболевания.</w:t>
      </w:r>
    </w:p>
    <w:p w:rsidR="00845957" w:rsidRDefault="00845957">
      <w:pPr>
        <w:shd w:val="clear" w:color="auto" w:fill="FFFFFF"/>
        <w:spacing w:line="240" w:lineRule="exact"/>
        <w:ind w:left="5" w:right="34" w:firstLine="336"/>
        <w:jc w:val="both"/>
      </w:pPr>
      <w:r>
        <w:rPr>
          <w:rFonts w:ascii="Times New Roman" w:hAnsi="Times New Roman"/>
          <w:color w:val="000000"/>
        </w:rPr>
        <w:t>ЛФК — метод активной функциональной терапии. Регуляр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ная дозированная тренировка физическими упражнениями сти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мулирует, тренирует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>приспосабливает организм больного к возрастающим физическим нагрузкам и приводит к функцио</w:t>
      </w:r>
      <w:r>
        <w:rPr>
          <w:rFonts w:ascii="Times New Roman" w:hAnsi="Times New Roman"/>
          <w:color w:val="000000"/>
          <w:spacing w:val="3"/>
        </w:rPr>
        <w:softHyphen/>
        <w:t>нальной адаптации больного.</w:t>
      </w:r>
    </w:p>
    <w:p w:rsidR="00845957" w:rsidRDefault="00845957">
      <w:pPr>
        <w:shd w:val="clear" w:color="auto" w:fill="FFFFFF"/>
        <w:spacing w:line="240" w:lineRule="exact"/>
        <w:ind w:left="5" w:right="19" w:firstLine="350"/>
        <w:jc w:val="both"/>
      </w:pPr>
      <w:r>
        <w:rPr>
          <w:rFonts w:ascii="Times New Roman" w:hAnsi="Times New Roman"/>
          <w:color w:val="000000"/>
          <w:spacing w:val="1"/>
        </w:rPr>
        <w:t xml:space="preserve">Учитывая нейрогуморальный характер регуляции функций </w:t>
      </w:r>
      <w:r>
        <w:rPr>
          <w:rFonts w:ascii="Times New Roman" w:hAnsi="Times New Roman"/>
          <w:color w:val="000000"/>
          <w:spacing w:val="3"/>
        </w:rPr>
        <w:t>в ответной реакции организма, ЛФК выступает как метод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щего воздействия на весь организм больного. Социальное и </w:t>
      </w:r>
      <w:r>
        <w:rPr>
          <w:rFonts w:ascii="Times New Roman" w:hAnsi="Times New Roman"/>
          <w:color w:val="000000"/>
          <w:spacing w:val="3"/>
        </w:rPr>
        <w:t>биологическое в ЛФК рассматриваются в интегральном един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стве. ЛФК расширяет непосредственную связь больного с при</w:t>
      </w:r>
      <w:r>
        <w:rPr>
          <w:rFonts w:ascii="Times New Roman" w:hAnsi="Times New Roman"/>
          <w:color w:val="000000"/>
          <w:spacing w:val="2"/>
        </w:rPr>
        <w:softHyphen/>
        <w:t>родными факторами, способствуя его адаптации. Профилакти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ческие позиции ЛФК определяются ее оздоровительным воз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действием на больных. ЛФК может быть использована как </w:t>
      </w:r>
      <w:r>
        <w:rPr>
          <w:rFonts w:ascii="Times New Roman" w:hAnsi="Times New Roman"/>
          <w:color w:val="000000"/>
          <w:spacing w:val="4"/>
        </w:rPr>
        <w:t xml:space="preserve">метод первичной и вторичной профилактики при различных </w:t>
      </w:r>
      <w:r>
        <w:rPr>
          <w:rFonts w:ascii="Times New Roman" w:hAnsi="Times New Roman"/>
          <w:color w:val="000000"/>
          <w:spacing w:val="2"/>
        </w:rPr>
        <w:t>заболеваниях.</w:t>
      </w:r>
    </w:p>
    <w:p w:rsidR="00845957" w:rsidRDefault="00845957">
      <w:pPr>
        <w:shd w:val="clear" w:color="auto" w:fill="FFFFFF"/>
        <w:spacing w:line="240" w:lineRule="exact"/>
        <w:ind w:left="19" w:right="14" w:firstLine="341"/>
        <w:jc w:val="both"/>
      </w:pPr>
      <w:r>
        <w:rPr>
          <w:rFonts w:ascii="Times New Roman" w:hAnsi="Times New Roman"/>
          <w:color w:val="000000"/>
          <w:spacing w:val="1"/>
        </w:rPr>
        <w:t>ЛФК — метод восстановительной терапии. При комплекс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ной физической реабилитации ЛФК успешно сочетается с 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дикаментозной терапией и с различными физическими мето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дами.</w:t>
      </w:r>
    </w:p>
    <w:p w:rsidR="00845957" w:rsidRDefault="00845957">
      <w:pPr>
        <w:shd w:val="clear" w:color="auto" w:fill="FFFFFF"/>
        <w:spacing w:line="240" w:lineRule="exact"/>
        <w:ind w:left="24" w:firstLine="346"/>
        <w:jc w:val="both"/>
      </w:pPr>
      <w:r>
        <w:rPr>
          <w:rFonts w:ascii="Times New Roman" w:hAnsi="Times New Roman"/>
          <w:color w:val="000000"/>
        </w:rPr>
        <w:t xml:space="preserve">Одной из характерных особенностей ЛФК является процесс </w:t>
      </w:r>
      <w:r>
        <w:rPr>
          <w:rFonts w:ascii="Times New Roman" w:hAnsi="Times New Roman"/>
          <w:color w:val="000000"/>
          <w:spacing w:val="3"/>
        </w:rPr>
        <w:t>дозированной тренировки физическими упражнениями, кото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рый пронизывает весь ход лечения и реабилитации, различают </w:t>
      </w:r>
      <w:r>
        <w:rPr>
          <w:rFonts w:ascii="Times New Roman" w:hAnsi="Times New Roman"/>
          <w:i/>
          <w:iCs/>
          <w:color w:val="000000"/>
        </w:rPr>
        <w:t xml:space="preserve">обшую </w:t>
      </w:r>
      <w:r>
        <w:rPr>
          <w:rFonts w:ascii="Times New Roman" w:hAnsi="Times New Roman"/>
          <w:color w:val="000000"/>
        </w:rPr>
        <w:t xml:space="preserve">и </w:t>
      </w:r>
      <w:r>
        <w:rPr>
          <w:rFonts w:ascii="Times New Roman" w:hAnsi="Times New Roman"/>
          <w:i/>
          <w:iCs/>
          <w:color w:val="000000"/>
        </w:rPr>
        <w:t xml:space="preserve">специальную </w:t>
      </w:r>
      <w:r>
        <w:rPr>
          <w:rFonts w:ascii="Times New Roman" w:hAnsi="Times New Roman"/>
          <w:color w:val="000000"/>
        </w:rPr>
        <w:t xml:space="preserve">дозированную тренировку. </w:t>
      </w:r>
      <w:r>
        <w:rPr>
          <w:rFonts w:ascii="Times New Roman" w:hAnsi="Times New Roman"/>
          <w:i/>
          <w:iCs/>
          <w:color w:val="000000"/>
        </w:rPr>
        <w:t xml:space="preserve">Общая </w:t>
      </w:r>
      <w:r>
        <w:rPr>
          <w:rFonts w:ascii="Times New Roman" w:hAnsi="Times New Roman"/>
          <w:color w:val="000000"/>
        </w:rPr>
        <w:t>трени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ровка применяется для оздоровления, укрепления и общего развития организма, при этом используются общеукрепляю</w:t>
      </w:r>
      <w:r>
        <w:rPr>
          <w:rFonts w:ascii="Times New Roman" w:hAnsi="Times New Roman"/>
          <w:color w:val="000000"/>
          <w:spacing w:val="4"/>
        </w:rPr>
        <w:softHyphen/>
        <w:t xml:space="preserve">щие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4"/>
        </w:rPr>
        <w:t>общеразвивающие физические упражнения. Цель спе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циальной тренировки — развитие функций и восстановление </w:t>
      </w:r>
      <w:r>
        <w:rPr>
          <w:rFonts w:ascii="Times New Roman" w:hAnsi="Times New Roman"/>
          <w:color w:val="000000"/>
          <w:spacing w:val="1"/>
        </w:rPr>
        <w:t xml:space="preserve">органа, вовлеченного в патологический процесс. Применяются специальные упражнения, которые непосредственно влияют на </w:t>
      </w:r>
      <w:r>
        <w:rPr>
          <w:rFonts w:ascii="Times New Roman" w:hAnsi="Times New Roman"/>
          <w:color w:val="000000"/>
        </w:rPr>
        <w:t>пораженную систему, больной орган, травматический очаг (ды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хательные упражнения при пневмонии, упражнения для разра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ботки парализованных конечностей и т.д.).</w:t>
      </w:r>
    </w:p>
    <w:p w:rsidR="00845957" w:rsidRDefault="00845957">
      <w:pPr>
        <w:shd w:val="clear" w:color="auto" w:fill="FFFFFF"/>
        <w:spacing w:line="240" w:lineRule="exact"/>
        <w:ind w:left="48" w:firstLine="341"/>
        <w:jc w:val="both"/>
      </w:pPr>
      <w:r>
        <w:rPr>
          <w:rFonts w:ascii="Times New Roman" w:hAnsi="Times New Roman"/>
          <w:color w:val="000000"/>
          <w:spacing w:val="3"/>
        </w:rPr>
        <w:t>Используя ЛФК, необходимо соблюдать физиологически обоснованные педагогические принципы (см. 1.1).</w:t>
      </w:r>
    </w:p>
    <w:p w:rsidR="00845957" w:rsidRDefault="00845957">
      <w:pPr>
        <w:shd w:val="clear" w:color="auto" w:fill="FFFFFF"/>
        <w:spacing w:before="5" w:line="240" w:lineRule="exact"/>
        <w:ind w:left="48" w:firstLine="346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Клинико-физиологическое обоснование лечебного </w:t>
      </w:r>
      <w:r>
        <w:rPr>
          <w:rFonts w:ascii="Times New Roman" w:hAnsi="Times New Roman"/>
          <w:color w:val="000000"/>
          <w:spacing w:val="-5"/>
        </w:rPr>
        <w:t xml:space="preserve">действия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физических упражнений. </w:t>
      </w:r>
      <w:r>
        <w:rPr>
          <w:rFonts w:ascii="Times New Roman" w:hAnsi="Times New Roman"/>
          <w:color w:val="000000"/>
          <w:spacing w:val="1"/>
        </w:rPr>
        <w:t xml:space="preserve">Научные достижения физиологии, </w:t>
      </w:r>
      <w:r>
        <w:rPr>
          <w:rFonts w:ascii="Times New Roman" w:hAnsi="Times New Roman"/>
          <w:color w:val="000000"/>
          <w:spacing w:val="5"/>
        </w:rPr>
        <w:t>анатомии, биомеханики, биохимии мышечной деятельности,</w:t>
      </w:r>
    </w:p>
    <w:p w:rsidR="00845957" w:rsidRDefault="00845957">
      <w:pPr>
        <w:shd w:val="clear" w:color="auto" w:fill="FFFFFF"/>
        <w:spacing w:before="158"/>
        <w:ind w:left="58"/>
        <w:jc w:val="center"/>
      </w:pPr>
      <w:r>
        <w:rPr>
          <w:rFonts w:ascii="Times New Roman" w:hAnsi="Times New Roman" w:cs="Times New Roman"/>
          <w:color w:val="000000"/>
          <w:spacing w:val="-11"/>
        </w:rPr>
        <w:t>21</w:t>
      </w:r>
    </w:p>
    <w:p w:rsidR="00845957" w:rsidRDefault="00845957">
      <w:pPr>
        <w:shd w:val="clear" w:color="auto" w:fill="FFFFFF"/>
        <w:spacing w:before="158"/>
        <w:ind w:left="58"/>
        <w:jc w:val="center"/>
        <w:sectPr w:rsidR="00845957">
          <w:pgSz w:w="16834" w:h="11909" w:orient="landscape"/>
          <w:pgMar w:top="984" w:right="2976" w:bottom="360" w:left="1440" w:header="720" w:footer="720" w:gutter="0"/>
          <w:cols w:num="2" w:space="720" w:equalWidth="0">
            <w:col w:w="5563" w:space="1272"/>
            <w:col w:w="5582"/>
          </w:cols>
          <w:noEndnote/>
        </w:sectPr>
      </w:pPr>
    </w:p>
    <w:p w:rsidR="00845957" w:rsidRDefault="00845957">
      <w:pPr>
        <w:shd w:val="clear" w:color="auto" w:fill="FFFFFF"/>
        <w:spacing w:before="14" w:line="240" w:lineRule="exact"/>
        <w:ind w:left="5" w:right="5"/>
        <w:jc w:val="both"/>
      </w:pPr>
      <w:r>
        <w:rPr>
          <w:rFonts w:ascii="Times New Roman" w:hAnsi="Times New Roman"/>
          <w:color w:val="000000"/>
          <w:spacing w:val="2"/>
        </w:rPr>
        <w:t>спортивной медицины, теории физического воспитания и дру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гих дисциплин позволяют правильно оценивать влияние физи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ческих упражнений на организм человека. Лечебное действие </w:t>
      </w:r>
      <w:r>
        <w:rPr>
          <w:rFonts w:ascii="Times New Roman" w:hAnsi="Times New Roman"/>
          <w:color w:val="000000"/>
          <w:spacing w:val="5"/>
        </w:rPr>
        <w:t xml:space="preserve">физических упражнений объясняется важной социальной и </w:t>
      </w:r>
      <w:r>
        <w:rPr>
          <w:rFonts w:ascii="Times New Roman" w:hAnsi="Times New Roman"/>
          <w:color w:val="000000"/>
          <w:spacing w:val="1"/>
        </w:rPr>
        <w:t>биологической ролью движений в жизни человека. Без мышеч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ной работы человек не может ни познавать природу, ни воз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действовать на нее. В организме больного человека происходят </w:t>
      </w:r>
      <w:r>
        <w:rPr>
          <w:rFonts w:ascii="Times New Roman" w:hAnsi="Times New Roman"/>
          <w:color w:val="000000"/>
          <w:spacing w:val="3"/>
        </w:rPr>
        <w:t>различные структурные и функциональные нарушения, но 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новременно усиливаются защитные процессы, развиваются </w:t>
      </w:r>
      <w:r>
        <w:rPr>
          <w:rFonts w:ascii="Times New Roman" w:hAnsi="Times New Roman"/>
          <w:color w:val="000000"/>
          <w:spacing w:val="1"/>
        </w:rPr>
        <w:t>компенсации, меняется обмен веществ. Вынужденная длитель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ная гиподинамия может ухудшить течение болезней, вызвать ряд осложнений. ЛФК, с одной стороны, оказывает непосред</w:t>
      </w:r>
      <w:r>
        <w:rPr>
          <w:rFonts w:ascii="Times New Roman" w:hAnsi="Times New Roman"/>
          <w:color w:val="000000"/>
          <w:spacing w:val="3"/>
        </w:rPr>
        <w:softHyphen/>
        <w:t>ственное лечебное действие (стимулируя защитные механиз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мы, ускоряя и совершенствуя развитие компенсации, улучшая обмен веществ и репаративные процессы, восстанавливая на</w:t>
      </w:r>
      <w:r>
        <w:rPr>
          <w:rFonts w:ascii="Times New Roman" w:hAnsi="Times New Roman"/>
          <w:color w:val="000000"/>
          <w:spacing w:val="2"/>
        </w:rPr>
        <w:softHyphen/>
        <w:t xml:space="preserve">рушенные функции), с другой — уменьшает неблагоприятные </w:t>
      </w:r>
      <w:r>
        <w:rPr>
          <w:rFonts w:ascii="Times New Roman" w:hAnsi="Times New Roman"/>
          <w:color w:val="000000"/>
          <w:spacing w:val="3"/>
        </w:rPr>
        <w:t>последствия сниженной двигательной активности.</w:t>
      </w:r>
    </w:p>
    <w:p w:rsidR="00845957" w:rsidRDefault="00845957">
      <w:pPr>
        <w:shd w:val="clear" w:color="auto" w:fill="FFFFFF"/>
        <w:spacing w:before="5" w:line="240" w:lineRule="exact"/>
        <w:ind w:firstLine="336"/>
        <w:jc w:val="both"/>
      </w:pPr>
      <w:r>
        <w:rPr>
          <w:rFonts w:ascii="Times New Roman" w:hAnsi="Times New Roman"/>
          <w:color w:val="000000"/>
          <w:spacing w:val="3"/>
        </w:rPr>
        <w:t>Здоровый организм обладает высокой способностью при</w:t>
      </w:r>
      <w:r>
        <w:rPr>
          <w:rFonts w:ascii="Times New Roman" w:hAnsi="Times New Roman"/>
          <w:color w:val="000000"/>
          <w:spacing w:val="3"/>
        </w:rPr>
        <w:softHyphen/>
        <w:t>спосабливаться к меняющимся условиям внешней среды. При заболеваниях наблюдается подавление и ослабление приспо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собления организма к окружающей среде. Сознательная физи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ческая тренировка, посредством которой стимулируются физи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>ологические процессы, увеличивает возможность больного орга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>низма к развитию приспособительных процессов. Полнота 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способления и есть полнота здоровья (В.Н. Мошков). В разви</w:t>
      </w:r>
      <w:r>
        <w:rPr>
          <w:rFonts w:ascii="Times New Roman" w:hAnsi="Times New Roman"/>
          <w:color w:val="000000"/>
          <w:spacing w:val="2"/>
        </w:rPr>
        <w:softHyphen/>
        <w:t xml:space="preserve">тии приспособительных реакций под влиянием дозированной физической тренировки ведущую роль играет нервная система </w:t>
      </w:r>
      <w:r>
        <w:rPr>
          <w:rFonts w:ascii="Times New Roman" w:hAnsi="Times New Roman"/>
          <w:color w:val="000000"/>
          <w:spacing w:val="4"/>
        </w:rPr>
        <w:t>(И.М. Сеченов, И.П. Павлов, СП. Боткин и др.). Нервная 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гуляция деятельности организма осуществляется посредством </w:t>
      </w:r>
      <w:r>
        <w:rPr>
          <w:rFonts w:ascii="Times New Roman" w:hAnsi="Times New Roman"/>
          <w:color w:val="000000"/>
          <w:spacing w:val="3"/>
        </w:rPr>
        <w:t>рефлексов. Воздействия внешнего мира воспринимаются эк-</w:t>
      </w:r>
      <w:r>
        <w:rPr>
          <w:rFonts w:ascii="Times New Roman" w:hAnsi="Times New Roman"/>
          <w:color w:val="000000"/>
          <w:spacing w:val="2"/>
        </w:rPr>
        <w:t>стерорецепторами (зрительным, слуховым, тактильным и др.), возникающие возбуждения в виде импульсов достигают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ших полушарий мозга и воспринимаются в форме различных </w:t>
      </w:r>
      <w:r>
        <w:rPr>
          <w:rFonts w:ascii="Times New Roman" w:hAnsi="Times New Roman"/>
          <w:color w:val="000000"/>
        </w:rPr>
        <w:t xml:space="preserve">ощущений. ЦНС в свою очередь формирует ответную реакцию. </w:t>
      </w:r>
      <w:r>
        <w:rPr>
          <w:rFonts w:ascii="Times New Roman" w:hAnsi="Times New Roman"/>
          <w:color w:val="000000"/>
          <w:spacing w:val="3"/>
        </w:rPr>
        <w:t>Такое же рефлекторное взаимодействие имеется между внут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ренними органами и ЦНС. В оценке физиологического действия </w:t>
      </w:r>
      <w:r>
        <w:rPr>
          <w:rFonts w:ascii="Times New Roman" w:hAnsi="Times New Roman"/>
          <w:color w:val="000000"/>
          <w:spacing w:val="2"/>
        </w:rPr>
        <w:t xml:space="preserve">физических упражнений необходимо учитывать их влияние на </w:t>
      </w:r>
      <w:r>
        <w:rPr>
          <w:rFonts w:ascii="Times New Roman" w:hAnsi="Times New Roman"/>
          <w:color w:val="000000"/>
          <w:spacing w:val="3"/>
        </w:rPr>
        <w:t xml:space="preserve">эмоциональное состояние больного. Положительные эмоции, </w:t>
      </w:r>
      <w:r>
        <w:rPr>
          <w:rFonts w:ascii="Times New Roman" w:hAnsi="Times New Roman"/>
          <w:color w:val="000000"/>
          <w:spacing w:val="5"/>
        </w:rPr>
        <w:t>возникающие при занятии физическими упражнениями, сти-</w:t>
      </w:r>
    </w:p>
    <w:p w:rsidR="00845957" w:rsidRDefault="00845957">
      <w:pPr>
        <w:shd w:val="clear" w:color="auto" w:fill="FFFFFF"/>
        <w:spacing w:before="163"/>
        <w:ind w:right="10"/>
        <w:jc w:val="center"/>
      </w:pPr>
      <w:r>
        <w:rPr>
          <w:b/>
          <w:bCs/>
          <w:color w:val="000000"/>
          <w:spacing w:val="-13"/>
        </w:rPr>
        <w:t>22</w:t>
      </w:r>
    </w:p>
    <w:p w:rsidR="00845957" w:rsidRDefault="00845957">
      <w:pPr>
        <w:shd w:val="clear" w:color="auto" w:fill="FFFFFF"/>
        <w:spacing w:line="240" w:lineRule="exact"/>
        <w:ind w:right="19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 xml:space="preserve">мулируют физиологические процессы в организме больного, в </w:t>
      </w:r>
      <w:r>
        <w:rPr>
          <w:rFonts w:ascii="Times New Roman" w:hAnsi="Times New Roman"/>
          <w:color w:val="000000"/>
          <w:spacing w:val="3"/>
        </w:rPr>
        <w:t xml:space="preserve">то же время отвлекают его от болезненных переживаний, что </w:t>
      </w:r>
      <w:r>
        <w:rPr>
          <w:rFonts w:ascii="Times New Roman" w:hAnsi="Times New Roman"/>
          <w:color w:val="000000"/>
          <w:spacing w:val="4"/>
        </w:rPr>
        <w:t xml:space="preserve">имеет важное значение для успеха лечения и реабилитации </w:t>
      </w:r>
      <w:r>
        <w:rPr>
          <w:rFonts w:ascii="Times New Roman" w:hAnsi="Times New Roman"/>
          <w:color w:val="000000"/>
          <w:spacing w:val="3"/>
        </w:rPr>
        <w:t>больного.</w:t>
      </w:r>
    </w:p>
    <w:p w:rsidR="00845957" w:rsidRDefault="00845957">
      <w:pPr>
        <w:shd w:val="clear" w:color="auto" w:fill="FFFFFF"/>
        <w:spacing w:line="240" w:lineRule="exact"/>
        <w:ind w:left="5" w:right="14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Помимо ведущего значения нервного механизма регуляции физиологических функций, большую роль играет гуморальный </w:t>
      </w:r>
      <w:r>
        <w:rPr>
          <w:rFonts w:ascii="Times New Roman" w:hAnsi="Times New Roman"/>
          <w:color w:val="000000"/>
          <w:spacing w:val="4"/>
        </w:rPr>
        <w:t>механизм. При выполнении мышечной работы в кровь выде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>ляются гормоны (адреналин и др.), стимулирующее работу серд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ца, а метаболиты, образующиеся в мышцах, расширяют арте-риолы, улучшая их кровоснабжение. Химически активные 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>щества влияют на нервную систему. Такое взаимодействие нерв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ных и гуморальных влияний обеспечивает общую благоприят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ную реакцию организма больного человека на различные виды </w:t>
      </w:r>
      <w:r>
        <w:rPr>
          <w:rFonts w:ascii="Times New Roman" w:hAnsi="Times New Roman"/>
          <w:color w:val="000000"/>
          <w:spacing w:val="3"/>
        </w:rPr>
        <w:t>физических нагрузок.</w:t>
      </w:r>
    </w:p>
    <w:p w:rsidR="00845957" w:rsidRDefault="00845957">
      <w:pPr>
        <w:shd w:val="clear" w:color="auto" w:fill="FFFFFF"/>
        <w:spacing w:before="5" w:line="240" w:lineRule="exact"/>
        <w:ind w:left="14" w:right="10" w:firstLine="336"/>
        <w:jc w:val="both"/>
      </w:pPr>
      <w:r>
        <w:rPr>
          <w:rFonts w:ascii="Times New Roman" w:hAnsi="Times New Roman"/>
          <w:color w:val="000000"/>
          <w:spacing w:val="1"/>
        </w:rPr>
        <w:t>Тонизирующее влияние физических упражнений заключа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ется в стимуляции интенсивности биологических процессов в </w:t>
      </w:r>
      <w:r>
        <w:rPr>
          <w:rFonts w:ascii="Times New Roman" w:hAnsi="Times New Roman"/>
          <w:color w:val="000000"/>
        </w:rPr>
        <w:t>организме и обусловлено тем, что двигательная зона коры боль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ших полушарий головного мозга, посылая импульсы двига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тельному аппарату, одновременно возбуждает центры вегета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тивной нервной системы. Усиление деятельности желез внут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ренней секреции улучшает деятельность сердечно-сосудистой, </w:t>
      </w:r>
      <w:r>
        <w:rPr>
          <w:rFonts w:ascii="Times New Roman" w:hAnsi="Times New Roman"/>
          <w:color w:val="000000"/>
          <w:spacing w:val="3"/>
        </w:rPr>
        <w:t>дыхательной и других систем, обмен веществ и различные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щитные реакции, в том числе и иммунобиологические.</w:t>
      </w:r>
    </w:p>
    <w:p w:rsidR="00845957" w:rsidRDefault="00845957">
      <w:pPr>
        <w:shd w:val="clear" w:color="auto" w:fill="FFFFFF"/>
        <w:spacing w:line="240" w:lineRule="exact"/>
        <w:ind w:left="19" w:right="5" w:firstLine="341"/>
        <w:jc w:val="both"/>
      </w:pPr>
      <w:r>
        <w:rPr>
          <w:rFonts w:ascii="Times New Roman" w:hAnsi="Times New Roman"/>
          <w:color w:val="000000"/>
          <w:spacing w:val="1"/>
        </w:rPr>
        <w:t>Чередование упражнений, усиливающих процессы возбуж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дения в ЦНС (упражнения для крупных мышечных групп, с </w:t>
      </w:r>
      <w:r>
        <w:rPr>
          <w:rFonts w:ascii="Times New Roman" w:hAnsi="Times New Roman"/>
          <w:color w:val="000000"/>
          <w:spacing w:val="2"/>
        </w:rPr>
        <w:t>выраженным мышечным усилием, в быстром темпе), с упраж</w:t>
      </w:r>
      <w:r>
        <w:rPr>
          <w:rFonts w:ascii="Times New Roman" w:hAnsi="Times New Roman"/>
          <w:color w:val="000000"/>
          <w:spacing w:val="2"/>
        </w:rPr>
        <w:softHyphen/>
        <w:t xml:space="preserve">нениями, усиливающими процессы торможения (дыхательные </w:t>
      </w:r>
      <w:r>
        <w:rPr>
          <w:rFonts w:ascii="Times New Roman" w:hAnsi="Times New Roman"/>
          <w:color w:val="000000"/>
          <w:spacing w:val="3"/>
        </w:rPr>
        <w:t>упражнения, упражнения в расслаблении мышц), способству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ет восстановлению нормальной подвижности нервных процес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сов.</w:t>
      </w:r>
    </w:p>
    <w:p w:rsidR="00845957" w:rsidRDefault="00845957">
      <w:pPr>
        <w:shd w:val="clear" w:color="auto" w:fill="FFFFFF"/>
        <w:spacing w:line="240" w:lineRule="exact"/>
        <w:ind w:left="29" w:firstLine="341"/>
        <w:jc w:val="both"/>
      </w:pPr>
      <w:r>
        <w:rPr>
          <w:rFonts w:ascii="Times New Roman" w:hAnsi="Times New Roman"/>
          <w:color w:val="000000"/>
          <w:spacing w:val="1"/>
        </w:rPr>
        <w:t>Трофическое действие физических упражнений проявляет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ся в том, что под влиянием мышечной деятельности улучша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ются обменные процессы и процессы регенерации в организ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ме, перестраивается функциональное состояние вегетативных </w:t>
      </w:r>
      <w:r>
        <w:rPr>
          <w:rFonts w:ascii="Times New Roman" w:hAnsi="Times New Roman"/>
          <w:color w:val="000000"/>
          <w:spacing w:val="3"/>
        </w:rPr>
        <w:t xml:space="preserve">центров, которые улучшают трофику внутренних органов и </w:t>
      </w:r>
      <w:r>
        <w:rPr>
          <w:rFonts w:ascii="Times New Roman" w:hAnsi="Times New Roman"/>
          <w:color w:val="000000"/>
          <w:spacing w:val="2"/>
        </w:rPr>
        <w:t xml:space="preserve">опорно-двигательного аппарата. Систематическое выполнение </w:t>
      </w:r>
      <w:r>
        <w:rPr>
          <w:rFonts w:ascii="Times New Roman" w:hAnsi="Times New Roman"/>
          <w:color w:val="000000"/>
          <w:spacing w:val="-2"/>
        </w:rPr>
        <w:t>физических упражнений способствует восстановлению нарушен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ной регуляции трофики, что часто наблюдается в процессе 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лезни.</w:t>
      </w:r>
    </w:p>
    <w:p w:rsidR="00845957" w:rsidRDefault="00845957">
      <w:pPr>
        <w:shd w:val="clear" w:color="auto" w:fill="FFFFFF"/>
        <w:spacing w:before="178"/>
        <w:ind w:left="43"/>
        <w:jc w:val="center"/>
      </w:pPr>
      <w:r>
        <w:rPr>
          <w:b/>
          <w:bCs/>
          <w:color w:val="000000"/>
          <w:spacing w:val="-6"/>
          <w:sz w:val="18"/>
          <w:szCs w:val="18"/>
        </w:rPr>
        <w:t>23</w:t>
      </w:r>
    </w:p>
    <w:p w:rsidR="00845957" w:rsidRDefault="00845957">
      <w:pPr>
        <w:shd w:val="clear" w:color="auto" w:fill="FFFFFF"/>
        <w:spacing w:before="178"/>
        <w:ind w:left="43"/>
        <w:jc w:val="center"/>
        <w:sectPr w:rsidR="00845957">
          <w:pgSz w:w="16834" w:h="11909" w:orient="landscape"/>
          <w:pgMar w:top="1032" w:right="2924" w:bottom="360" w:left="1440" w:header="720" w:footer="720" w:gutter="0"/>
          <w:cols w:num="2" w:space="720" w:equalWidth="0">
            <w:col w:w="5544" w:space="1358"/>
            <w:col w:w="5568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19" w:firstLine="341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>Занятия физическими упражнениями способствуют укоро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чению сроков между клиническим и функциональным выздо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ровлением. Например, больной с переломом плечевой кости может считаться клинически выздоровевшим после консоли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дации отломков, однако функциональное выздоровление (реа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билитация) достигается лишь при полном восстановлении на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рушенной функции конечности и, следовательно, трудоспособ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ности. Эффективность использования трофического действия физических упражнений во многом зависит от оптимальности применяемых при этом нагрузок. При мышечной деятельнос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ти усиливается также трофическое влияние нервной системы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на сердце, что способствует улучшению обменных процессов в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миокарде. В итоге улучшения кровоснабжения и улучшения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обменных процессов в миокарде сердечная мышца постепенно укрепляется, а ее сократительная способность — увеличивает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ся. Активизация и нормализация общего обмена веществ как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проявление общего трофического действия физических упраж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нений создает оптимальный фон для протекания местных тро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фических процессов.</w:t>
      </w:r>
    </w:p>
    <w:p w:rsidR="00845957" w:rsidRDefault="00845957">
      <w:pPr>
        <w:shd w:val="clear" w:color="auto" w:fill="FFFFFF"/>
        <w:spacing w:before="14" w:line="240" w:lineRule="exact"/>
        <w:ind w:right="19" w:firstLine="34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Механизмы формирования компенсации. </w:t>
      </w:r>
      <w:r>
        <w:rPr>
          <w:rFonts w:ascii="Times New Roman" w:hAnsi="Times New Roman"/>
          <w:color w:val="000000"/>
          <w:spacing w:val="-1"/>
        </w:rPr>
        <w:t>В процессе ле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чения и реабилитации больных действие физических упраж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нений проявляется в формировании компенсаций, </w:t>
      </w:r>
      <w:r>
        <w:rPr>
          <w:rFonts w:ascii="Times New Roman" w:hAnsi="Times New Roman"/>
          <w:color w:val="000000"/>
          <w:spacing w:val="20"/>
          <w:sz w:val="22"/>
          <w:szCs w:val="22"/>
        </w:rPr>
        <w:t>т.е.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 вре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менного или постоянного замещения нарушенных функций,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когда изменяется или усиливается функция либо поврежден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ного органа, либо других органов и систем. Формирование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компенсаций представляет собой биологическую закономер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ность. При нарушении функции жизненно важного органа компенсаторные механизмы включаются сразу. Например,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при ослаблении сократительной способности сердца и умень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шении в связи с этим систолического объема крови учаща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ются сокращения сердца, таким образом обеспечивая необ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ходимый минутный ее объем. Регуляция процессов компен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сации происходит по рефлекторному механизму. Пути фор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мирования компенсаций установлены П.К. Анохиным. Со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гласно его теории сигналы о нарушении функций поступают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в центральную нервную систему, которая перестраивает ра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боту органов и систем таким образом, чтобы компенсиро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  <w:t>вать изменения. Вначале формируются неадекватные ком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z w:val="22"/>
          <w:szCs w:val="22"/>
        </w:rPr>
        <w:t>пенсаторные реакции и лишь в дальнейшем, на основании</w:t>
      </w:r>
    </w:p>
    <w:p w:rsidR="00845957" w:rsidRDefault="00845957">
      <w:pPr>
        <w:shd w:val="clear" w:color="auto" w:fill="FFFFFF"/>
        <w:spacing w:before="178"/>
        <w:ind w:right="38"/>
        <w:jc w:val="center"/>
      </w:pPr>
      <w:r>
        <w:rPr>
          <w:b/>
          <w:bCs/>
          <w:color w:val="000000"/>
          <w:spacing w:val="-2"/>
          <w:sz w:val="18"/>
          <w:szCs w:val="18"/>
        </w:rPr>
        <w:t>24</w:t>
      </w:r>
    </w:p>
    <w:p w:rsidR="00845957" w:rsidRDefault="00845957">
      <w:pPr>
        <w:shd w:val="clear" w:color="auto" w:fill="FFFFFF"/>
        <w:spacing w:before="62" w:line="240" w:lineRule="exact"/>
        <w:ind w:left="5"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новых сигналов степень компенсации корригируется и про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исходит ее закрепление.</w:t>
      </w:r>
    </w:p>
    <w:p w:rsidR="00845957" w:rsidRDefault="00845957">
      <w:pPr>
        <w:shd w:val="clear" w:color="auto" w:fill="FFFFFF"/>
        <w:spacing w:line="240" w:lineRule="exact"/>
        <w:ind w:left="5" w:right="48" w:firstLine="34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Физические упражнения ускоряют формирование компен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саций и делают их более совершенными, они способствуют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появлению новых моторно-висцеральных связей, которые со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вершенствуют компенсацию. Так, при нарушении функции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дыхания занятия ЛФК способствуют выработке и закреплению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компенсаций за счет автоматически углубленного дыхания,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тренировки сердца, совершенствования вентиляции и кровооб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ращения в легких, увеличения количества эритроцитов и ге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моглобина в крови, более экономного протекания окислитель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ных процессов в тканях.</w:t>
      </w:r>
    </w:p>
    <w:p w:rsidR="00845957" w:rsidRDefault="00845957">
      <w:pPr>
        <w:shd w:val="clear" w:color="auto" w:fill="FFFFFF"/>
        <w:spacing w:line="240" w:lineRule="exact"/>
        <w:ind w:left="24" w:right="38" w:firstLine="341"/>
        <w:jc w:val="both"/>
      </w:pP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Компенсации подразделяются на временные и постоянные.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Временные компенсации — это приспособление организма на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какой-то небольшой период (во время болезни или в период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выздоровления), например усиление диафрагмального дыха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ния при операции на грудной клетке.</w:t>
      </w:r>
    </w:p>
    <w:p w:rsidR="00845957" w:rsidRDefault="00845957">
      <w:pPr>
        <w:shd w:val="clear" w:color="auto" w:fill="FFFFFF"/>
        <w:spacing w:line="240" w:lineRule="exact"/>
        <w:ind w:left="24" w:right="24" w:firstLine="350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Постоянные компенсации необходимы при безвозвратной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утрате или резком извращении функции. Например, подтяги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вание и переставление прямой ноги (в ортопедическом аппара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те и без него) за счет мышц таза и туловища при параличе ног вследствие травматического повреждения спинного мозга.</w:t>
      </w:r>
    </w:p>
    <w:p w:rsidR="00845957" w:rsidRDefault="00845957">
      <w:pPr>
        <w:shd w:val="clear" w:color="auto" w:fill="FFFFFF"/>
        <w:spacing w:line="240" w:lineRule="exact"/>
        <w:ind w:left="38"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Механизмы нормализации функций. </w:t>
      </w:r>
      <w:r>
        <w:rPr>
          <w:rFonts w:ascii="Times New Roman" w:hAnsi="Times New Roman"/>
          <w:color w:val="000000"/>
          <w:spacing w:val="-2"/>
        </w:rPr>
        <w:t>Нормализация функ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ций заключается в восстановлении функций как отдельного поврежденного органа, так и всего организма под влиянием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физических упражнений. Для полной реабилитации недоста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точно восстановить строение поврежденного органа, необхо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димо также нормализовать его функции и восстановить пра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вильную регуляцию всех процессов в организме. Физические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упражнения помогают восстановить моторно-висцеральные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связи, оказывая нормализующее действие на регуляцию фун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кций организма. При выполнении физических упражнений в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ЦНС повышается возбудимость двигательных центров, име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ющих связь с вегетативными центрами. В момент возбужде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ния все они представляют доминирующую систему, заглуша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ющую патологические импульсы. Возникающий при мышеч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ной деятельности мощный поток импульсов с проприо- и ин-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терорецепторов может существенно изменить соотношение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возбудительных и тормозных процессов в коре головного мозга</w:t>
      </w:r>
    </w:p>
    <w:p w:rsidR="00845957" w:rsidRDefault="00845957">
      <w:pPr>
        <w:shd w:val="clear" w:color="auto" w:fill="FFFFFF"/>
        <w:spacing w:before="173"/>
        <w:ind w:left="72"/>
        <w:jc w:val="center"/>
      </w:pPr>
      <w:r>
        <w:rPr>
          <w:b/>
          <w:bCs/>
          <w:color w:val="000000"/>
          <w:spacing w:val="-6"/>
          <w:sz w:val="18"/>
          <w:szCs w:val="18"/>
        </w:rPr>
        <w:t>25</w:t>
      </w:r>
    </w:p>
    <w:p w:rsidR="00845957" w:rsidRDefault="00845957">
      <w:pPr>
        <w:shd w:val="clear" w:color="auto" w:fill="FFFFFF"/>
        <w:spacing w:before="173"/>
        <w:ind w:left="72"/>
        <w:jc w:val="center"/>
        <w:sectPr w:rsidR="00845957">
          <w:pgSz w:w="16834" w:h="11909" w:orient="landscape"/>
          <w:pgMar w:top="1005" w:right="2938" w:bottom="360" w:left="1440" w:header="720" w:footer="720" w:gutter="0"/>
          <w:cols w:num="2" w:space="720" w:equalWidth="0">
            <w:col w:w="5572" w:space="1277"/>
            <w:col w:w="5606"/>
          </w:cols>
          <w:noEndnote/>
        </w:sectPr>
      </w:pPr>
    </w:p>
    <w:p w:rsidR="00845957" w:rsidRDefault="00845957">
      <w:pPr>
        <w:shd w:val="clear" w:color="auto" w:fill="FFFFFF"/>
        <w:spacing w:before="34" w:line="240" w:lineRule="exact"/>
        <w:ind w:left="34"/>
        <w:jc w:val="both"/>
      </w:pPr>
      <w:r>
        <w:rPr>
          <w:rFonts w:ascii="Times New Roman" w:hAnsi="Times New Roman"/>
          <w:color w:val="000000"/>
          <w:spacing w:val="3"/>
        </w:rPr>
        <w:t xml:space="preserve">и содействовать угасанию патологических временных связей. </w:t>
      </w:r>
      <w:r>
        <w:rPr>
          <w:rFonts w:ascii="Times New Roman" w:hAnsi="Times New Roman"/>
          <w:color w:val="000000"/>
          <w:spacing w:val="4"/>
        </w:rPr>
        <w:t>Создание в коре головного мозга новой, более сильной доми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нанты вызывает ослабление и исчезновение раннее домини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ровавшего «застойного болезненного очага» (А.Н. Крестовни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ков и др.).</w:t>
      </w:r>
    </w:p>
    <w:p w:rsidR="00845957" w:rsidRDefault="00845957">
      <w:pPr>
        <w:shd w:val="clear" w:color="auto" w:fill="FFFFFF"/>
        <w:spacing w:before="14" w:line="240" w:lineRule="exact"/>
        <w:ind w:left="24" w:right="10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Систематическая физическая тренировка восстанавливает </w:t>
      </w:r>
      <w:r>
        <w:rPr>
          <w:rFonts w:ascii="Times New Roman" w:hAnsi="Times New Roman"/>
          <w:color w:val="000000"/>
          <w:spacing w:val="3"/>
        </w:rPr>
        <w:t>ведущее значение моторики в регуляции вегетативных функ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ций, приводит к исчезновению двигательных расстройств.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пример, при параличе мышц вследствие парабиотических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стояний при воспалении нерва пассивные движения,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 в посылке импульсов к активному движению, идеомотор-</w:t>
      </w:r>
      <w:r>
        <w:rPr>
          <w:rFonts w:ascii="Times New Roman" w:hAnsi="Times New Roman"/>
          <w:color w:val="000000"/>
          <w:spacing w:val="-2"/>
        </w:rPr>
        <w:t xml:space="preserve">ные упражнения создают возбуждение в патологическом участке </w:t>
      </w:r>
      <w:r>
        <w:rPr>
          <w:rFonts w:ascii="Times New Roman" w:hAnsi="Times New Roman"/>
          <w:color w:val="000000"/>
          <w:spacing w:val="3"/>
        </w:rPr>
        <w:t>и улучшают его трофику, что способствует ликвидации пара-биотических явлений и восстановлению движений. Нормали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зация функции осуществляется также путем избавления от став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ших ненужными временных компенсаций, которые, например, </w:t>
      </w:r>
      <w:r>
        <w:rPr>
          <w:rFonts w:ascii="Times New Roman" w:hAnsi="Times New Roman"/>
          <w:color w:val="000000"/>
          <w:spacing w:val="3"/>
        </w:rPr>
        <w:t>искажают нормальную походку после травмы нижней конеч</w:t>
      </w:r>
      <w:r>
        <w:rPr>
          <w:rFonts w:ascii="Times New Roman" w:hAnsi="Times New Roman"/>
          <w:color w:val="000000"/>
          <w:spacing w:val="3"/>
        </w:rPr>
        <w:softHyphen/>
        <w:t>ности и др.</w:t>
      </w:r>
    </w:p>
    <w:p w:rsidR="00845957" w:rsidRDefault="00845957">
      <w:pPr>
        <w:shd w:val="clear" w:color="auto" w:fill="FFFFFF"/>
        <w:spacing w:before="14" w:line="240" w:lineRule="exact"/>
        <w:ind w:left="10" w:right="19" w:firstLine="341"/>
        <w:jc w:val="both"/>
      </w:pPr>
      <w:r>
        <w:rPr>
          <w:rFonts w:ascii="Times New Roman" w:hAnsi="Times New Roman"/>
          <w:color w:val="000000"/>
          <w:spacing w:val="4"/>
        </w:rPr>
        <w:t>Длительный постельный режим вызывает угасание сосу</w:t>
      </w:r>
      <w:r>
        <w:rPr>
          <w:rFonts w:ascii="Times New Roman" w:hAnsi="Times New Roman"/>
          <w:color w:val="000000"/>
          <w:spacing w:val="4"/>
        </w:rPr>
        <w:softHyphen/>
        <w:t xml:space="preserve">дистых рефлексов, связанных с изменением положения тела. </w:t>
      </w:r>
      <w:r>
        <w:rPr>
          <w:rFonts w:ascii="Times New Roman" w:hAnsi="Times New Roman"/>
          <w:color w:val="000000"/>
          <w:spacing w:val="3"/>
        </w:rPr>
        <w:t>В результате при вставании у больного возникает головокру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жение, потеря равновесия и даже потеря сознания — ортоста-тический обморок. Упражнения с постепенной переменой по</w:t>
      </w:r>
      <w:r>
        <w:rPr>
          <w:rFonts w:ascii="Times New Roman" w:hAnsi="Times New Roman"/>
          <w:color w:val="000000"/>
          <w:spacing w:val="2"/>
        </w:rPr>
        <w:softHyphen/>
        <w:t xml:space="preserve">ложения головы, туловища, нижних конечностей тренируют и </w:t>
      </w:r>
      <w:r>
        <w:rPr>
          <w:rFonts w:ascii="Times New Roman" w:hAnsi="Times New Roman"/>
          <w:color w:val="000000"/>
          <w:spacing w:val="5"/>
        </w:rPr>
        <w:t xml:space="preserve">восстанавливают позно-сосудистые рефлексы. Клиническое </w:t>
      </w:r>
      <w:r>
        <w:rPr>
          <w:rFonts w:ascii="Times New Roman" w:hAnsi="Times New Roman"/>
          <w:color w:val="000000"/>
          <w:spacing w:val="2"/>
        </w:rPr>
        <w:t xml:space="preserve">выздоровление, т.е. нормализация температуры, исчезновение </w:t>
      </w:r>
      <w:r>
        <w:rPr>
          <w:rFonts w:ascii="Times New Roman" w:hAnsi="Times New Roman"/>
          <w:color w:val="000000"/>
          <w:spacing w:val="3"/>
        </w:rPr>
        <w:t xml:space="preserve">симптомов заболевания, не означает еще того, что произошло </w:t>
      </w:r>
      <w:r>
        <w:rPr>
          <w:rFonts w:ascii="Times New Roman" w:hAnsi="Times New Roman"/>
          <w:color w:val="000000"/>
          <w:spacing w:val="1"/>
        </w:rPr>
        <w:t xml:space="preserve">чолное восстановление функционального состояния организма </w:t>
      </w:r>
      <w:r>
        <w:rPr>
          <w:rFonts w:ascii="Times New Roman" w:hAnsi="Times New Roman"/>
          <w:color w:val="000000"/>
        </w:rPr>
        <w:t>и его работоспособности. Восстановление уровня общей трени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рованности и двигательных качеств, сниженных в период бо</w:t>
      </w:r>
      <w:r>
        <w:rPr>
          <w:rFonts w:ascii="Times New Roman" w:hAnsi="Times New Roman"/>
          <w:color w:val="000000"/>
          <w:spacing w:val="3"/>
        </w:rPr>
        <w:softHyphen/>
        <w:t>лезни, достигается в результате последующей систематичес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кой тренировки, окончательно нормализующей вегетативные и двигательные функции.</w:t>
      </w:r>
    </w:p>
    <w:p w:rsidR="00845957" w:rsidRDefault="00845957">
      <w:pPr>
        <w:shd w:val="clear" w:color="auto" w:fill="FFFFFF"/>
        <w:spacing w:before="5" w:line="240" w:lineRule="exact"/>
        <w:ind w:right="34" w:firstLine="34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Средства, формы, </w:t>
      </w:r>
      <w:r>
        <w:rPr>
          <w:rFonts w:ascii="Times New Roman" w:hAnsi="Times New Roman"/>
          <w:color w:val="000000"/>
          <w:spacing w:val="-3"/>
        </w:rPr>
        <w:t xml:space="preserve">содержание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метода ЛФК. </w:t>
      </w:r>
      <w:r>
        <w:rPr>
          <w:rFonts w:ascii="Times New Roman" w:hAnsi="Times New Roman"/>
          <w:color w:val="000000"/>
          <w:spacing w:val="-3"/>
        </w:rPr>
        <w:t>В ЛФК для ле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чения заболеваний и повреждений применяются следующие </w:t>
      </w:r>
      <w:r>
        <w:rPr>
          <w:rFonts w:ascii="Times New Roman" w:hAnsi="Times New Roman"/>
          <w:color w:val="000000"/>
          <w:spacing w:val="2"/>
        </w:rPr>
        <w:t xml:space="preserve">основные средства: физические упражнения (гимнастические, </w:t>
      </w:r>
      <w:r>
        <w:rPr>
          <w:rFonts w:ascii="Times New Roman" w:hAnsi="Times New Roman"/>
          <w:color w:val="000000"/>
          <w:spacing w:val="6"/>
        </w:rPr>
        <w:t xml:space="preserve">спортивно-прикладные, идеомоторные, т. е. выполняемые </w:t>
      </w:r>
      <w:r>
        <w:rPr>
          <w:rFonts w:ascii="Times New Roman" w:hAnsi="Times New Roman"/>
          <w:color w:val="000000"/>
          <w:spacing w:val="4"/>
        </w:rPr>
        <w:t xml:space="preserve">мысленно, упражнения в посылке импульсов к сокращению </w:t>
      </w:r>
      <w:r>
        <w:rPr>
          <w:rFonts w:ascii="Times New Roman" w:hAnsi="Times New Roman"/>
          <w:color w:val="000000"/>
          <w:spacing w:val="6"/>
        </w:rPr>
        <w:t>мышц), игры, естественные факторы (солнце, воздух, вода),</w:t>
      </w:r>
    </w:p>
    <w:p w:rsidR="00845957" w:rsidRDefault="00845957">
      <w:pPr>
        <w:shd w:val="clear" w:color="auto" w:fill="FFFFFF"/>
        <w:spacing w:before="158"/>
        <w:ind w:right="43"/>
        <w:jc w:val="center"/>
      </w:pPr>
      <w:r>
        <w:rPr>
          <w:rFonts w:ascii="Times New Roman" w:hAnsi="Times New Roman" w:cs="Times New Roman"/>
          <w:color w:val="000000"/>
          <w:spacing w:val="-2"/>
        </w:rPr>
        <w:t>26</w:t>
      </w:r>
    </w:p>
    <w:p w:rsidR="00845957" w:rsidRDefault="00845957">
      <w:pPr>
        <w:shd w:val="clear" w:color="auto" w:fill="FFFFFF"/>
        <w:spacing w:line="240" w:lineRule="exact"/>
        <w:ind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лечебный массаж, а также дополнительные средства: трудоте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рапия и механотерапия. Под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трудотерапией </w:t>
      </w:r>
      <w:r>
        <w:rPr>
          <w:rFonts w:ascii="Times New Roman" w:hAnsi="Times New Roman"/>
          <w:color w:val="000000"/>
          <w:spacing w:val="-1"/>
        </w:rPr>
        <w:t>понимается восста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новление нарушенных функций с помощью специальных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добранных трудовых процессов. Существует три вида трудоте</w:t>
      </w:r>
      <w:r>
        <w:rPr>
          <w:rFonts w:ascii="Times New Roman" w:hAnsi="Times New Roman"/>
          <w:color w:val="000000"/>
          <w:spacing w:val="1"/>
        </w:rPr>
        <w:softHyphen/>
        <w:t>рапии: общеукрепляющая, восстановительная, профессиональ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ная. Общеукрепляющая трудотерапия повышает жизненный </w:t>
      </w:r>
      <w:r>
        <w:rPr>
          <w:rFonts w:ascii="Times New Roman" w:hAnsi="Times New Roman"/>
          <w:color w:val="000000"/>
        </w:rPr>
        <w:t>тонус больного, создает психологические предпосылки для вос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становления трудоспособности; восстановительная — направ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лена на профилактику двигательных расстройств больного и </w:t>
      </w:r>
      <w:r>
        <w:rPr>
          <w:rFonts w:ascii="Times New Roman" w:hAnsi="Times New Roman"/>
          <w:color w:val="000000"/>
          <w:spacing w:val="-1"/>
        </w:rPr>
        <w:t>восстановление утраченных функций; профессиональная — вос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станавливает нарушенные производственные навыки, прово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дится на заключительном этапе восстановительного лечения. </w:t>
      </w:r>
      <w:r>
        <w:rPr>
          <w:rFonts w:ascii="Times New Roman" w:hAnsi="Times New Roman"/>
          <w:color w:val="000000"/>
          <w:spacing w:val="1"/>
        </w:rPr>
        <w:t xml:space="preserve">Механотерапия — это восстановление утраченных функций с </w:t>
      </w:r>
      <w:r>
        <w:rPr>
          <w:rFonts w:ascii="Times New Roman" w:hAnsi="Times New Roman"/>
          <w:color w:val="000000"/>
          <w:spacing w:val="4"/>
        </w:rPr>
        <w:t>помощью специальных аппаратов. Применяется главным 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разом для предупреждения контрактур (тугоподвижности) су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ставов.</w:t>
      </w:r>
    </w:p>
    <w:p w:rsidR="00845957" w:rsidRDefault="00845957">
      <w:pPr>
        <w:shd w:val="clear" w:color="auto" w:fill="FFFFFF"/>
        <w:spacing w:line="240" w:lineRule="exact"/>
        <w:ind w:left="67" w:right="29" w:firstLine="326"/>
        <w:jc w:val="both"/>
      </w:pPr>
      <w:r>
        <w:rPr>
          <w:rFonts w:ascii="Times New Roman" w:hAnsi="Times New Roman"/>
          <w:i/>
          <w:iCs/>
          <w:color w:val="000000"/>
          <w:spacing w:val="-1"/>
        </w:rPr>
        <w:t xml:space="preserve">Гимнастические упражнения </w:t>
      </w:r>
      <w:r>
        <w:rPr>
          <w:rFonts w:ascii="Times New Roman" w:hAnsi="Times New Roman"/>
          <w:color w:val="000000"/>
          <w:spacing w:val="-1"/>
        </w:rPr>
        <w:t>представляют собой специаль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но подобранные сочетания естественных для человека движе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ний, разделенных на составные элементы. Применяя гимнас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тические упражнения, избирательно воздействуя на отдельные </w:t>
      </w:r>
      <w:r>
        <w:rPr>
          <w:rFonts w:ascii="Times New Roman" w:hAnsi="Times New Roman"/>
          <w:color w:val="000000"/>
          <w:spacing w:val="3"/>
        </w:rPr>
        <w:t>мышечные группы или суставы, можно совершенствовать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щую координацию движений, восстанавливать и развивать силу, </w:t>
      </w:r>
      <w:r>
        <w:rPr>
          <w:rFonts w:ascii="Times New Roman" w:hAnsi="Times New Roman"/>
          <w:color w:val="000000"/>
          <w:spacing w:val="2"/>
        </w:rPr>
        <w:t xml:space="preserve">быстроту движений и ловкость.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Физические упражнения </w:t>
      </w:r>
      <w:r>
        <w:rPr>
          <w:rFonts w:ascii="Times New Roman" w:hAnsi="Times New Roman"/>
          <w:color w:val="000000"/>
          <w:spacing w:val="2"/>
        </w:rPr>
        <w:t>клас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сифицируются по нескольким признакам: по анатомическому — </w:t>
      </w:r>
      <w:r>
        <w:rPr>
          <w:rFonts w:ascii="Times New Roman" w:hAnsi="Times New Roman"/>
          <w:color w:val="000000"/>
          <w:spacing w:val="4"/>
        </w:rPr>
        <w:t>упражнения для мышц головы, шеи, туловища, плечевого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яса, верхних конечностей, брюшного пресса и тазового дна, </w:t>
      </w:r>
      <w:r>
        <w:rPr>
          <w:rFonts w:ascii="Times New Roman" w:hAnsi="Times New Roman"/>
          <w:color w:val="000000"/>
          <w:spacing w:val="1"/>
        </w:rPr>
        <w:t>мышц нижних конечностей; по признаку активности — актив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ные (выполняемые самим больным), пассивные (выполняемые </w:t>
      </w:r>
      <w:r>
        <w:rPr>
          <w:rFonts w:ascii="Times New Roman" w:hAnsi="Times New Roman"/>
          <w:color w:val="000000"/>
          <w:spacing w:val="4"/>
        </w:rPr>
        <w:t>инструктором ЛФК с волевым усилием больного) и активно-</w:t>
      </w:r>
      <w:r>
        <w:rPr>
          <w:rFonts w:ascii="Times New Roman" w:hAnsi="Times New Roman"/>
          <w:color w:val="000000"/>
          <w:spacing w:val="2"/>
        </w:rPr>
        <w:t>пассивные упражнения (выполняемые самим больным с помо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щью инструктора ЛФК).</w:t>
      </w:r>
    </w:p>
    <w:p w:rsidR="00845957" w:rsidRDefault="00845957">
      <w:pPr>
        <w:shd w:val="clear" w:color="auto" w:fill="FFFFFF"/>
        <w:spacing w:line="240" w:lineRule="exact"/>
        <w:ind w:left="115" w:firstLine="346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По принципу использования </w:t>
      </w:r>
      <w:r>
        <w:rPr>
          <w:rFonts w:ascii="Times New Roman" w:hAnsi="Times New Roman"/>
          <w:color w:val="000000"/>
          <w:spacing w:val="-4"/>
        </w:rPr>
        <w:t xml:space="preserve">гимнастических предметов и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снарядов </w:t>
      </w:r>
      <w:r>
        <w:rPr>
          <w:rFonts w:ascii="Times New Roman" w:hAnsi="Times New Roman"/>
          <w:color w:val="000000"/>
          <w:spacing w:val="2"/>
        </w:rPr>
        <w:t xml:space="preserve">гимнастические упражнения делятся на упражнения </w:t>
      </w:r>
      <w:r>
        <w:rPr>
          <w:rFonts w:ascii="Times New Roman" w:hAnsi="Times New Roman"/>
          <w:color w:val="000000"/>
          <w:spacing w:val="3"/>
        </w:rPr>
        <w:t>без предметов и снарядов; упражнения с предметами и снаря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дами (гимнастической палкой, резиновым, теннисным и 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лейбольным мячом, набивным мячом, с булавами, гантеля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ми, эспандерами, скакалкой и др.); упражнения на снарядах (гимнастической стенке, наклонной плоскости, на гимнасти</w:t>
      </w:r>
      <w:r>
        <w:rPr>
          <w:rFonts w:ascii="Times New Roman" w:hAnsi="Times New Roman"/>
          <w:color w:val="000000"/>
          <w:spacing w:val="3"/>
        </w:rPr>
        <w:softHyphen/>
        <w:t>ческой скамейке, гимнастических кольцах, механо-терапевти-</w:t>
      </w:r>
    </w:p>
    <w:p w:rsidR="00845957" w:rsidRDefault="00845957">
      <w:pPr>
        <w:shd w:val="clear" w:color="auto" w:fill="FFFFFF"/>
        <w:spacing w:before="173"/>
        <w:ind w:left="154"/>
        <w:jc w:val="center"/>
      </w:pPr>
      <w:r>
        <w:rPr>
          <w:b/>
          <w:bCs/>
          <w:color w:val="000000"/>
          <w:spacing w:val="-2"/>
          <w:sz w:val="18"/>
          <w:szCs w:val="18"/>
        </w:rPr>
        <w:t>27</w:t>
      </w:r>
    </w:p>
    <w:p w:rsidR="00845957" w:rsidRDefault="00845957">
      <w:pPr>
        <w:shd w:val="clear" w:color="auto" w:fill="FFFFFF"/>
        <w:spacing w:before="173"/>
        <w:ind w:left="154"/>
        <w:jc w:val="center"/>
        <w:sectPr w:rsidR="00845957">
          <w:pgSz w:w="16834" w:h="11909" w:orient="landscape"/>
          <w:pgMar w:top="1023" w:right="2894" w:bottom="360" w:left="1440" w:header="720" w:footer="720" w:gutter="0"/>
          <w:cols w:num="2" w:space="720" w:equalWidth="0">
            <w:col w:w="5577" w:space="1253"/>
            <w:col w:w="5668"/>
          </w:cols>
          <w:noEndnote/>
        </w:sectPr>
      </w:pPr>
    </w:p>
    <w:p w:rsidR="00845957" w:rsidRDefault="00845957">
      <w:pPr>
        <w:shd w:val="clear" w:color="auto" w:fill="FFFFFF"/>
        <w:spacing w:line="226" w:lineRule="exact"/>
        <w:ind w:left="34"/>
        <w:jc w:val="both"/>
      </w:pPr>
      <w:r>
        <w:rPr>
          <w:rFonts w:ascii="Times New Roman" w:hAnsi="Times New Roman"/>
          <w:color w:val="000000"/>
          <w:spacing w:val="3"/>
        </w:rPr>
        <w:t xml:space="preserve">ческой аппаратуре, брусьях, перекладине, бревне, тренажерах </w:t>
      </w:r>
      <w:r>
        <w:rPr>
          <w:rFonts w:ascii="Times New Roman" w:hAnsi="Times New Roman"/>
          <w:color w:val="000000"/>
          <w:spacing w:val="7"/>
        </w:rPr>
        <w:t>и т.п.).</w:t>
      </w:r>
    </w:p>
    <w:p w:rsidR="00845957" w:rsidRDefault="00845957">
      <w:pPr>
        <w:shd w:val="clear" w:color="auto" w:fill="FFFFFF"/>
        <w:spacing w:before="19" w:line="240" w:lineRule="exact"/>
        <w:ind w:left="19" w:right="5" w:firstLine="350"/>
        <w:jc w:val="both"/>
      </w:pPr>
      <w:r>
        <w:rPr>
          <w:rFonts w:ascii="Times New Roman" w:hAnsi="Times New Roman"/>
          <w:color w:val="000000"/>
          <w:spacing w:val="1"/>
        </w:rPr>
        <w:t xml:space="preserve">По видовому признаку и характеру выделяются </w:t>
      </w:r>
      <w:r>
        <w:rPr>
          <w:rFonts w:ascii="Times New Roman" w:hAnsi="Times New Roman"/>
          <w:i/>
          <w:iCs/>
          <w:color w:val="000000"/>
          <w:spacing w:val="1"/>
        </w:rPr>
        <w:t>дыхатель-</w:t>
      </w:r>
      <w:r>
        <w:rPr>
          <w:rFonts w:ascii="Times New Roman" w:hAnsi="Times New Roman"/>
          <w:i/>
          <w:iCs/>
          <w:color w:val="000000"/>
          <w:spacing w:val="-1"/>
        </w:rPr>
        <w:t xml:space="preserve">ныеупражнения </w:t>
      </w:r>
      <w:r>
        <w:rPr>
          <w:rFonts w:ascii="Times New Roman" w:hAnsi="Times New Roman"/>
          <w:color w:val="000000"/>
          <w:spacing w:val="-1"/>
        </w:rPr>
        <w:t>(статические, динамические и дренажные). Ста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тические дыхательные упражнения выполняют в различных ис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ходных положениях без движения ног, рук и туловища, дина</w:t>
      </w:r>
      <w:r>
        <w:rPr>
          <w:rFonts w:ascii="Times New Roman" w:hAnsi="Times New Roman"/>
          <w:color w:val="000000"/>
          <w:spacing w:val="3"/>
        </w:rPr>
        <w:softHyphen/>
        <w:t xml:space="preserve">мические выполняют в сочетании с движениями конечностей, </w:t>
      </w:r>
      <w:r>
        <w:rPr>
          <w:rFonts w:ascii="Times New Roman" w:hAnsi="Times New Roman"/>
          <w:color w:val="000000"/>
          <w:spacing w:val="4"/>
        </w:rPr>
        <w:t>туловища и т.д. К дренажным относят дыхательные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ния, специально направленные на отток экссудата из бронхов, </w:t>
      </w:r>
      <w:r>
        <w:rPr>
          <w:rFonts w:ascii="Times New Roman" w:hAnsi="Times New Roman"/>
          <w:color w:val="000000"/>
          <w:spacing w:val="3"/>
        </w:rPr>
        <w:t>и используют их при различных заболеваниях органов дыха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ния. Следует различать дренажные упражнения (дыхательные) </w:t>
      </w:r>
      <w:r>
        <w:rPr>
          <w:rFonts w:ascii="Times New Roman" w:hAnsi="Times New Roman"/>
          <w:color w:val="000000"/>
          <w:spacing w:val="4"/>
        </w:rPr>
        <w:t xml:space="preserve">и позиционный дренаж (специально заданные позиционные </w:t>
      </w:r>
      <w:r>
        <w:rPr>
          <w:rFonts w:ascii="Times New Roman" w:hAnsi="Times New Roman"/>
          <w:color w:val="000000"/>
          <w:spacing w:val="3"/>
        </w:rPr>
        <w:t>исходные положения, также направленные на отток экссудата по дыхательным путям по принципу «желоба»).</w:t>
      </w:r>
    </w:p>
    <w:p w:rsidR="00845957" w:rsidRDefault="00845957">
      <w:pPr>
        <w:shd w:val="clear" w:color="auto" w:fill="FFFFFF"/>
        <w:spacing w:before="10" w:line="240" w:lineRule="exact"/>
        <w:ind w:left="5" w:right="19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Помимо упомянутых выше применяются также </w:t>
      </w:r>
      <w:r>
        <w:rPr>
          <w:rFonts w:ascii="Times New Roman" w:hAnsi="Times New Roman"/>
          <w:i/>
          <w:iCs/>
          <w:color w:val="000000"/>
          <w:spacing w:val="3"/>
        </w:rPr>
        <w:t>порядко</w:t>
      </w:r>
      <w:r>
        <w:rPr>
          <w:rFonts w:ascii="Times New Roman" w:hAnsi="Times New Roman"/>
          <w:i/>
          <w:iCs/>
          <w:color w:val="000000"/>
          <w:spacing w:val="3"/>
        </w:rPr>
        <w:softHyphen/>
        <w:t xml:space="preserve">вые </w:t>
      </w:r>
      <w:r>
        <w:rPr>
          <w:rFonts w:ascii="Times New Roman" w:hAnsi="Times New Roman"/>
          <w:color w:val="000000"/>
          <w:spacing w:val="3"/>
        </w:rPr>
        <w:t xml:space="preserve">и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строевые упражнения. </w:t>
      </w:r>
      <w:r>
        <w:rPr>
          <w:rFonts w:ascii="Times New Roman" w:hAnsi="Times New Roman"/>
          <w:color w:val="000000"/>
          <w:spacing w:val="3"/>
        </w:rPr>
        <w:t>Они организуют и дисциплини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руют больных, вырабатывая необходимые двигательные навы</w:t>
      </w:r>
      <w:r>
        <w:rPr>
          <w:rFonts w:ascii="Times New Roman" w:hAnsi="Times New Roman"/>
          <w:color w:val="000000"/>
          <w:spacing w:val="2"/>
        </w:rPr>
        <w:softHyphen/>
        <w:t xml:space="preserve">ки (построение, повороты, ходьба и т.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п.). Подготовительные, </w:t>
      </w:r>
      <w:r>
        <w:rPr>
          <w:rFonts w:ascii="Times New Roman" w:hAnsi="Times New Roman"/>
          <w:color w:val="000000"/>
          <w:spacing w:val="4"/>
        </w:rPr>
        <w:t xml:space="preserve">или </w:t>
      </w:r>
      <w:r>
        <w:rPr>
          <w:rFonts w:ascii="Times New Roman" w:hAnsi="Times New Roman"/>
          <w:i/>
          <w:iCs/>
          <w:color w:val="000000"/>
          <w:spacing w:val="4"/>
        </w:rPr>
        <w:t xml:space="preserve">вводные, </w:t>
      </w:r>
      <w:r>
        <w:rPr>
          <w:rFonts w:ascii="Times New Roman" w:hAnsi="Times New Roman"/>
          <w:color w:val="000000"/>
          <w:spacing w:val="4"/>
        </w:rPr>
        <w:t>упражнения подготавливают организм к пред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стоящей нагрузке. </w:t>
      </w:r>
      <w:r>
        <w:rPr>
          <w:rFonts w:ascii="Times New Roman" w:hAnsi="Times New Roman"/>
          <w:i/>
          <w:iCs/>
          <w:color w:val="000000"/>
          <w:spacing w:val="-1"/>
        </w:rPr>
        <w:t xml:space="preserve">Корригирующие </w:t>
      </w:r>
      <w:r>
        <w:rPr>
          <w:rFonts w:ascii="Times New Roman" w:hAnsi="Times New Roman"/>
          <w:color w:val="000000"/>
          <w:spacing w:val="-1"/>
        </w:rPr>
        <w:t>— уменьшают дефекты осан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ки, исправляют деформации отдельных частей тела, нередко </w:t>
      </w:r>
      <w:r>
        <w:rPr>
          <w:rFonts w:ascii="Times New Roman" w:hAnsi="Times New Roman"/>
          <w:color w:val="000000"/>
          <w:spacing w:val="3"/>
        </w:rPr>
        <w:t>сочетаются с пассивной коррекцией (вытяжением на наклон</w:t>
      </w:r>
      <w:r>
        <w:rPr>
          <w:rFonts w:ascii="Times New Roman" w:hAnsi="Times New Roman"/>
          <w:color w:val="000000"/>
          <w:spacing w:val="3"/>
        </w:rPr>
        <w:softHyphen/>
        <w:t xml:space="preserve">ной плоскости, ношением корсета, массажем). К ним относят </w:t>
      </w:r>
      <w:r>
        <w:rPr>
          <w:rFonts w:ascii="Times New Roman" w:hAnsi="Times New Roman"/>
          <w:color w:val="000000"/>
          <w:spacing w:val="4"/>
        </w:rPr>
        <w:t xml:space="preserve">любые движения, выполняемые из определенного исходного </w:t>
      </w:r>
      <w:r>
        <w:rPr>
          <w:rFonts w:ascii="Times New Roman" w:hAnsi="Times New Roman"/>
          <w:color w:val="000000"/>
          <w:spacing w:val="2"/>
        </w:rPr>
        <w:t xml:space="preserve">положения, обусловливающего строго локальное воздействие. </w:t>
      </w:r>
      <w:r>
        <w:rPr>
          <w:rFonts w:ascii="Times New Roman" w:hAnsi="Times New Roman"/>
          <w:color w:val="000000"/>
          <w:spacing w:val="5"/>
        </w:rPr>
        <w:t xml:space="preserve">При этом сочетаются силовые напряжения и растягивание. </w:t>
      </w:r>
      <w:r>
        <w:rPr>
          <w:rFonts w:ascii="Times New Roman" w:hAnsi="Times New Roman"/>
          <w:color w:val="000000"/>
          <w:spacing w:val="3"/>
        </w:rPr>
        <w:t>Например, при выраженном грудном кифозе (сутулости) кор</w:t>
      </w:r>
      <w:r>
        <w:rPr>
          <w:rFonts w:ascii="Times New Roman" w:hAnsi="Times New Roman"/>
          <w:color w:val="000000"/>
          <w:spacing w:val="3"/>
        </w:rPr>
        <w:softHyphen/>
        <w:t xml:space="preserve">ригирующее воздействие оказывают физические упражнения, </w:t>
      </w:r>
      <w:r>
        <w:rPr>
          <w:rFonts w:ascii="Times New Roman" w:hAnsi="Times New Roman"/>
          <w:color w:val="000000"/>
          <w:spacing w:val="1"/>
        </w:rPr>
        <w:t>направленные на укрепление мышц спины, растягивание и 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слабление грудных мышц; при плоскостопии — укрепление </w:t>
      </w:r>
      <w:r>
        <w:rPr>
          <w:rFonts w:ascii="Times New Roman" w:hAnsi="Times New Roman"/>
          <w:color w:val="000000"/>
          <w:spacing w:val="5"/>
        </w:rPr>
        <w:t>мышц голени и стопы.</w:t>
      </w:r>
    </w:p>
    <w:p w:rsidR="00845957" w:rsidRDefault="00845957">
      <w:pPr>
        <w:shd w:val="clear" w:color="auto" w:fill="FFFFFF"/>
        <w:spacing w:before="14" w:line="240" w:lineRule="exact"/>
        <w:ind w:right="34" w:firstLine="360"/>
        <w:jc w:val="both"/>
      </w:pPr>
      <w:r>
        <w:rPr>
          <w:rFonts w:ascii="Times New Roman" w:hAnsi="Times New Roman"/>
          <w:i/>
          <w:iCs/>
          <w:color w:val="000000"/>
          <w:spacing w:val="-1"/>
        </w:rPr>
        <w:t xml:space="preserve">Упражнения на координацию движений и в равновесии </w:t>
      </w:r>
      <w:r>
        <w:rPr>
          <w:rFonts w:ascii="Times New Roman" w:hAnsi="Times New Roman"/>
          <w:color w:val="000000"/>
          <w:spacing w:val="-1"/>
        </w:rPr>
        <w:t>при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меняются для тренировки вестибулярного аппарата при гипер</w:t>
      </w:r>
      <w:r>
        <w:rPr>
          <w:rFonts w:ascii="Times New Roman" w:hAnsi="Times New Roman"/>
          <w:color w:val="000000"/>
          <w:spacing w:val="2"/>
        </w:rPr>
        <w:softHyphen/>
        <w:t>тонической болезни, неврологических заболеваниях и др. 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полняются в основных исходных положениях: обычная стой</w:t>
      </w:r>
      <w:r>
        <w:rPr>
          <w:rFonts w:ascii="Times New Roman" w:hAnsi="Times New Roman"/>
          <w:color w:val="000000"/>
          <w:spacing w:val="3"/>
        </w:rPr>
        <w:softHyphen/>
        <w:t xml:space="preserve">ка, на узкой площади опоры, стоя на одной ноге, на носках, с </w:t>
      </w:r>
      <w:r>
        <w:rPr>
          <w:rFonts w:ascii="Times New Roman" w:hAnsi="Times New Roman"/>
          <w:color w:val="000000"/>
          <w:spacing w:val="5"/>
        </w:rPr>
        <w:t xml:space="preserve">открытыми и закрытыми глазами, с предметами и без них. </w:t>
      </w:r>
      <w:r>
        <w:rPr>
          <w:rFonts w:ascii="Times New Roman" w:hAnsi="Times New Roman"/>
          <w:color w:val="000000"/>
          <w:spacing w:val="4"/>
        </w:rPr>
        <w:t>Сюда же относятся упражнения, формирующие бытовые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выки, утраченные в результате того или иного заболевания:</w:t>
      </w:r>
    </w:p>
    <w:p w:rsidR="00845957" w:rsidRDefault="00845957">
      <w:pPr>
        <w:shd w:val="clear" w:color="auto" w:fill="FFFFFF"/>
        <w:spacing w:before="178"/>
        <w:ind w:right="48"/>
        <w:jc w:val="center"/>
      </w:pPr>
      <w:r>
        <w:rPr>
          <w:b/>
          <w:bCs/>
          <w:color w:val="000000"/>
          <w:spacing w:val="-4"/>
          <w:sz w:val="18"/>
          <w:szCs w:val="18"/>
        </w:rPr>
        <w:t>28</w:t>
      </w:r>
    </w:p>
    <w:p w:rsidR="00845957" w:rsidRDefault="00845957">
      <w:pPr>
        <w:shd w:val="clear" w:color="auto" w:fill="FFFFFF"/>
        <w:spacing w:before="10" w:line="250" w:lineRule="exact"/>
        <w:ind w:right="15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застегивание пуговиц, шнурование обуви, зажигание спичек, открывание замка ключом и др. Широко используются лепка, </w:t>
      </w:r>
      <w:r>
        <w:rPr>
          <w:rFonts w:ascii="Times New Roman" w:hAnsi="Times New Roman"/>
          <w:color w:val="000000"/>
          <w:spacing w:val="4"/>
        </w:rPr>
        <w:t>сборка детских пирамидок, мозаика и т.п.</w:t>
      </w:r>
    </w:p>
    <w:p w:rsidR="00845957" w:rsidRDefault="00845957">
      <w:pPr>
        <w:shd w:val="clear" w:color="auto" w:fill="FFFFFF"/>
        <w:spacing w:line="240" w:lineRule="exact"/>
        <w:ind w:left="10" w:firstLine="370"/>
      </w:pPr>
      <w:r>
        <w:rPr>
          <w:rFonts w:ascii="Times New Roman" w:hAnsi="Times New Roman"/>
          <w:i/>
          <w:iCs/>
          <w:color w:val="000000"/>
          <w:spacing w:val="3"/>
        </w:rPr>
        <w:t xml:space="preserve">Упражнения в сопротивлении </w:t>
      </w:r>
      <w:r>
        <w:rPr>
          <w:rFonts w:ascii="Times New Roman" w:hAnsi="Times New Roman"/>
          <w:color w:val="000000"/>
          <w:spacing w:val="3"/>
        </w:rPr>
        <w:t>применяются в восстанови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тельном тренировочном периоде лечебной физической куль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>туры, способствуют укреплению мышц, повышают их элас</w:t>
      </w:r>
      <w:r>
        <w:rPr>
          <w:rFonts w:ascii="Times New Roman" w:hAnsi="Times New Roman"/>
          <w:color w:val="000000"/>
          <w:spacing w:val="7"/>
        </w:rPr>
        <w:softHyphen/>
        <w:t>тичность, оказывают стимулирующее влияние на сердечно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сосудистую и дыхательную системы, обмен веществ. </w:t>
      </w:r>
      <w:r>
        <w:rPr>
          <w:rFonts w:ascii="Times New Roman" w:hAnsi="Times New Roman"/>
          <w:i/>
          <w:iCs/>
          <w:color w:val="000000"/>
          <w:spacing w:val="4"/>
        </w:rPr>
        <w:t>Пассив</w:t>
      </w:r>
      <w:r>
        <w:rPr>
          <w:rFonts w:ascii="Times New Roman" w:hAnsi="Times New Roman"/>
          <w:i/>
          <w:iCs/>
          <w:color w:val="000000"/>
          <w:spacing w:val="4"/>
        </w:rPr>
        <w:softHyphen/>
      </w:r>
      <w:r>
        <w:rPr>
          <w:rFonts w:ascii="Times New Roman" w:hAnsi="Times New Roman"/>
          <w:i/>
          <w:iCs/>
          <w:color w:val="000000"/>
          <w:spacing w:val="3"/>
        </w:rPr>
        <w:t xml:space="preserve">ные упражнения </w:t>
      </w:r>
      <w:r>
        <w:rPr>
          <w:rFonts w:ascii="Times New Roman" w:hAnsi="Times New Roman"/>
          <w:color w:val="000000"/>
          <w:spacing w:val="3"/>
        </w:rPr>
        <w:t>назначают для предупреждения тугоподвиж-</w:t>
      </w:r>
      <w:r>
        <w:rPr>
          <w:rFonts w:ascii="Times New Roman" w:hAnsi="Times New Roman"/>
          <w:color w:val="000000"/>
          <w:spacing w:val="7"/>
        </w:rPr>
        <w:t>ности в суставах в случаях, когда больной не может выпол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нять эти движения. Они стимулируют возможность активных </w:t>
      </w:r>
      <w:r>
        <w:rPr>
          <w:rFonts w:ascii="Times New Roman" w:hAnsi="Times New Roman"/>
          <w:color w:val="000000"/>
          <w:spacing w:val="6"/>
        </w:rPr>
        <w:t xml:space="preserve">движений благодаря рефлекторному влиянию афферентной </w:t>
      </w:r>
      <w:r>
        <w:rPr>
          <w:rFonts w:ascii="Times New Roman" w:hAnsi="Times New Roman"/>
          <w:color w:val="000000"/>
          <w:spacing w:val="11"/>
        </w:rPr>
        <w:t xml:space="preserve">импульсации, возникающей в кожных покровах, мышцах, </w:t>
      </w:r>
      <w:r>
        <w:rPr>
          <w:rFonts w:ascii="Times New Roman" w:hAnsi="Times New Roman"/>
          <w:color w:val="000000"/>
          <w:spacing w:val="6"/>
        </w:rPr>
        <w:t xml:space="preserve">суставах.   Под методическим приемом </w:t>
      </w:r>
      <w:r>
        <w:rPr>
          <w:rFonts w:ascii="Times New Roman" w:hAnsi="Times New Roman"/>
          <w:i/>
          <w:iCs/>
          <w:color w:val="000000"/>
          <w:spacing w:val="6"/>
        </w:rPr>
        <w:t xml:space="preserve">лечение положением </w:t>
      </w:r>
      <w:r>
        <w:rPr>
          <w:rFonts w:ascii="Times New Roman" w:hAnsi="Times New Roman"/>
          <w:color w:val="000000"/>
          <w:spacing w:val="3"/>
        </w:rPr>
        <w:t>понимается специальная укладка конечностей в определенное корригирующее положение с помощью различных приспособ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9"/>
        </w:rPr>
        <w:t xml:space="preserve">лений (лангеты, фиксирующие повязки, лейкопластырные </w:t>
      </w:r>
      <w:r>
        <w:rPr>
          <w:rFonts w:ascii="Times New Roman" w:hAnsi="Times New Roman"/>
          <w:color w:val="000000"/>
          <w:spacing w:val="5"/>
        </w:rPr>
        <w:t xml:space="preserve">вытяжения и др.). Такое лечение применяется, чтобы создать </w:t>
      </w:r>
      <w:r>
        <w:rPr>
          <w:rFonts w:ascii="Times New Roman" w:hAnsi="Times New Roman"/>
          <w:color w:val="000000"/>
          <w:spacing w:val="7"/>
        </w:rPr>
        <w:t>позицию, физиологически благоприятную для восстановле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8"/>
        </w:rPr>
        <w:t>ния функции мышц, что особенно важно для предупрежде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контрактур и патологических синкинезий.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Идеомоторные </w:t>
      </w:r>
      <w:r>
        <w:rPr>
          <w:rFonts w:ascii="Times New Roman" w:hAnsi="Times New Roman"/>
          <w:i/>
          <w:iCs/>
          <w:color w:val="000000"/>
          <w:spacing w:val="5"/>
        </w:rPr>
        <w:t xml:space="preserve">упражнения </w:t>
      </w:r>
      <w:r>
        <w:rPr>
          <w:rFonts w:ascii="Times New Roman" w:hAnsi="Times New Roman"/>
          <w:color w:val="000000"/>
          <w:spacing w:val="5"/>
        </w:rPr>
        <w:t>улучшают трофику опорно-двигательного аппа</w:t>
      </w:r>
      <w:r>
        <w:rPr>
          <w:rFonts w:ascii="Times New Roman" w:hAnsi="Times New Roman"/>
          <w:color w:val="000000"/>
          <w:spacing w:val="5"/>
        </w:rPr>
        <w:softHyphen/>
        <w:t>рата и вызывают реакцию со стороны вегетативных органов, усиливая деятельность сердца, дыхание, обмена веществ, не</w:t>
      </w:r>
      <w:r>
        <w:rPr>
          <w:rFonts w:ascii="Times New Roman" w:hAnsi="Times New Roman"/>
          <w:color w:val="000000"/>
          <w:spacing w:val="5"/>
        </w:rPr>
        <w:softHyphen/>
        <w:t>редко сочетаются с пассивными движениями при контракту</w:t>
      </w:r>
      <w:r>
        <w:rPr>
          <w:rFonts w:ascii="Times New Roman" w:hAnsi="Times New Roman"/>
          <w:color w:val="000000"/>
          <w:spacing w:val="5"/>
        </w:rPr>
        <w:softHyphen/>
        <w:t>рах, параличах и парезах.</w:t>
      </w:r>
    </w:p>
    <w:p w:rsidR="00845957" w:rsidRDefault="00845957">
      <w:pPr>
        <w:shd w:val="clear" w:color="auto" w:fill="FFFFFF"/>
        <w:spacing w:line="240" w:lineRule="exact"/>
        <w:ind w:left="101" w:firstLine="331"/>
        <w:jc w:val="both"/>
      </w:pPr>
      <w:r>
        <w:rPr>
          <w:rFonts w:ascii="Times New Roman" w:hAnsi="Times New Roman"/>
          <w:i/>
          <w:iCs/>
          <w:color w:val="000000"/>
        </w:rPr>
        <w:t xml:space="preserve">Изометрические (статические) </w:t>
      </w:r>
      <w:r>
        <w:rPr>
          <w:rFonts w:ascii="Times New Roman" w:hAnsi="Times New Roman"/>
          <w:color w:val="000000"/>
        </w:rPr>
        <w:t>напряжения мышц без дви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жений в суставах являются очень важным средством профи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лактики атрофии мышц при иммобилизации конечностей и как </w:t>
      </w:r>
      <w:r>
        <w:rPr>
          <w:rFonts w:ascii="Times New Roman" w:hAnsi="Times New Roman"/>
          <w:color w:val="000000"/>
          <w:spacing w:val="4"/>
        </w:rPr>
        <w:t xml:space="preserve">средство восстановления мышц при парезах. </w:t>
      </w:r>
      <w:r>
        <w:rPr>
          <w:rFonts w:ascii="Times New Roman" w:hAnsi="Times New Roman"/>
          <w:i/>
          <w:iCs/>
          <w:color w:val="000000"/>
          <w:spacing w:val="4"/>
        </w:rPr>
        <w:t xml:space="preserve">Упражнения в расслаблении </w:t>
      </w:r>
      <w:r>
        <w:rPr>
          <w:rFonts w:ascii="Times New Roman" w:hAnsi="Times New Roman"/>
          <w:color w:val="000000"/>
          <w:spacing w:val="4"/>
        </w:rPr>
        <w:t>мышц создают благоприятные условия для кро</w:t>
      </w:r>
      <w:r>
        <w:rPr>
          <w:rFonts w:ascii="Times New Roman" w:hAnsi="Times New Roman"/>
          <w:color w:val="000000"/>
          <w:spacing w:val="4"/>
        </w:rPr>
        <w:softHyphen/>
        <w:t xml:space="preserve">воснабжения и отдыха мышц после их напряжения, нередко </w:t>
      </w:r>
      <w:r>
        <w:rPr>
          <w:rFonts w:ascii="Times New Roman" w:hAnsi="Times New Roman"/>
          <w:color w:val="000000"/>
          <w:spacing w:val="1"/>
        </w:rPr>
        <w:t xml:space="preserve">сочетаясь с ним, и тогда эта методика носит название </w:t>
      </w:r>
      <w:r>
        <w:rPr>
          <w:rFonts w:ascii="Times New Roman" w:hAnsi="Times New Roman"/>
          <w:i/>
          <w:iCs/>
          <w:color w:val="000000"/>
          <w:spacing w:val="1"/>
        </w:rPr>
        <w:t>постизо</w:t>
      </w:r>
      <w:r>
        <w:rPr>
          <w:rFonts w:ascii="Times New Roman" w:hAnsi="Times New Roman"/>
          <w:i/>
          <w:iCs/>
          <w:color w:val="000000"/>
          <w:spacing w:val="1"/>
        </w:rPr>
        <w:softHyphen/>
      </w:r>
      <w:r>
        <w:rPr>
          <w:rFonts w:ascii="Times New Roman" w:hAnsi="Times New Roman"/>
          <w:i/>
          <w:iCs/>
          <w:color w:val="000000"/>
        </w:rPr>
        <w:t xml:space="preserve">метрической релаксации мышц </w:t>
      </w:r>
      <w:r>
        <w:rPr>
          <w:rFonts w:ascii="Times New Roman" w:hAnsi="Times New Roman"/>
          <w:color w:val="000000"/>
        </w:rPr>
        <w:t xml:space="preserve">(ПИР). </w:t>
      </w:r>
      <w:r>
        <w:rPr>
          <w:rFonts w:ascii="Times New Roman" w:hAnsi="Times New Roman"/>
          <w:i/>
          <w:iCs/>
          <w:color w:val="000000"/>
        </w:rPr>
        <w:t>Гимнастическиеупраж</w:t>
      </w:r>
      <w:r>
        <w:rPr>
          <w:rFonts w:ascii="Times New Roman" w:hAnsi="Times New Roman"/>
          <w:i/>
          <w:iCs/>
          <w:color w:val="000000"/>
        </w:rPr>
        <w:softHyphen/>
      </w:r>
      <w:r>
        <w:rPr>
          <w:rFonts w:ascii="Times New Roman" w:hAnsi="Times New Roman"/>
          <w:i/>
          <w:iCs/>
          <w:color w:val="000000"/>
          <w:spacing w:val="4"/>
        </w:rPr>
        <w:t xml:space="preserve">нения в воде </w:t>
      </w:r>
      <w:r>
        <w:rPr>
          <w:rFonts w:ascii="Times New Roman" w:hAnsi="Times New Roman"/>
          <w:color w:val="000000"/>
          <w:spacing w:val="4"/>
        </w:rPr>
        <w:t xml:space="preserve">(в бассейне) находят все большее применение в </w:t>
      </w:r>
      <w:r>
        <w:rPr>
          <w:rFonts w:ascii="Times New Roman" w:hAnsi="Times New Roman"/>
          <w:color w:val="000000"/>
          <w:spacing w:val="-1"/>
        </w:rPr>
        <w:t xml:space="preserve">практике. Теплая вода также способствует расслаблению мышц, </w:t>
      </w:r>
      <w:r>
        <w:rPr>
          <w:rFonts w:ascii="Times New Roman" w:hAnsi="Times New Roman"/>
          <w:color w:val="000000"/>
          <w:spacing w:val="2"/>
        </w:rPr>
        <w:t xml:space="preserve">размягчению мягких тканей, уменьшает спастичность, снижая </w:t>
      </w:r>
      <w:r>
        <w:rPr>
          <w:rFonts w:ascii="Times New Roman" w:hAnsi="Times New Roman"/>
          <w:color w:val="000000"/>
          <w:spacing w:val="4"/>
        </w:rPr>
        <w:t xml:space="preserve">тяжесть тела и отдельных его частей, облегчая выполнение </w:t>
      </w:r>
      <w:r>
        <w:rPr>
          <w:rFonts w:ascii="Times New Roman" w:hAnsi="Times New Roman"/>
          <w:color w:val="000000"/>
          <w:spacing w:val="-1"/>
        </w:rPr>
        <w:t>упражнений. Физические упражнения в воде показаны при трав-</w:t>
      </w:r>
    </w:p>
    <w:p w:rsidR="00845957" w:rsidRDefault="00845957">
      <w:pPr>
        <w:shd w:val="clear" w:color="auto" w:fill="FFFFFF"/>
        <w:spacing w:before="134"/>
        <w:ind w:left="173"/>
        <w:jc w:val="center"/>
      </w:pPr>
      <w:r>
        <w:rPr>
          <w:rFonts w:ascii="Times New Roman" w:hAnsi="Times New Roman" w:cs="Times New Roman"/>
          <w:color w:val="000000"/>
          <w:spacing w:val="1"/>
        </w:rPr>
        <w:t>29</w:t>
      </w:r>
    </w:p>
    <w:p w:rsidR="00845957" w:rsidRDefault="00845957">
      <w:pPr>
        <w:shd w:val="clear" w:color="auto" w:fill="FFFFFF"/>
        <w:spacing w:before="134"/>
        <w:ind w:left="173"/>
        <w:jc w:val="center"/>
        <w:sectPr w:rsidR="00845957">
          <w:pgSz w:w="16834" w:h="11909" w:orient="landscape"/>
          <w:pgMar w:top="1022" w:right="2732" w:bottom="360" w:left="1440" w:header="720" w:footer="720" w:gutter="0"/>
          <w:cols w:num="2" w:space="720" w:equalWidth="0">
            <w:col w:w="5577" w:space="1392"/>
            <w:col w:w="5692"/>
          </w:cols>
          <w:noEndnote/>
        </w:sectPr>
      </w:pPr>
    </w:p>
    <w:p w:rsidR="00845957" w:rsidRDefault="00845957">
      <w:pPr>
        <w:shd w:val="clear" w:color="auto" w:fill="FFFFFF"/>
        <w:spacing w:before="24" w:line="235" w:lineRule="exact"/>
        <w:ind w:left="38"/>
        <w:jc w:val="both"/>
      </w:pPr>
      <w:r>
        <w:rPr>
          <w:rFonts w:ascii="Times New Roman" w:hAnsi="Times New Roman"/>
          <w:color w:val="000000"/>
          <w:spacing w:val="2"/>
        </w:rPr>
        <w:t>мах опорно-двигательного аппарата, остеохондрозах, спонди-лезах, нарушениях осанки и сколиозах, но особенно при пара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личах и парезах. При поражении вестибулярного аппарата, ам</w:t>
      </w:r>
      <w:r>
        <w:rPr>
          <w:rFonts w:ascii="Times New Roman" w:hAnsi="Times New Roman"/>
          <w:color w:val="000000"/>
          <w:spacing w:val="1"/>
        </w:rPr>
        <w:softHyphen/>
        <w:t xml:space="preserve">путации нижней конечности используют </w:t>
      </w:r>
      <w:r>
        <w:rPr>
          <w:rFonts w:ascii="Times New Roman" w:hAnsi="Times New Roman"/>
          <w:i/>
          <w:iCs/>
          <w:color w:val="000000"/>
          <w:spacing w:val="1"/>
        </w:rPr>
        <w:t>упражнения в равно</w:t>
      </w:r>
      <w:r>
        <w:rPr>
          <w:rFonts w:ascii="Times New Roman" w:hAnsi="Times New Roman"/>
          <w:i/>
          <w:iCs/>
          <w:color w:val="000000"/>
          <w:spacing w:val="1"/>
        </w:rPr>
        <w:softHyphen/>
      </w:r>
      <w:r>
        <w:rPr>
          <w:rFonts w:ascii="Times New Roman" w:hAnsi="Times New Roman"/>
          <w:i/>
          <w:iCs/>
          <w:color w:val="000000"/>
        </w:rPr>
        <w:t>весии.</w:t>
      </w:r>
    </w:p>
    <w:p w:rsidR="00845957" w:rsidRDefault="00845957">
      <w:pPr>
        <w:shd w:val="clear" w:color="auto" w:fill="FFFFFF"/>
        <w:spacing w:before="19" w:line="240" w:lineRule="exact"/>
        <w:ind w:left="29" w:right="14" w:firstLine="341"/>
        <w:jc w:val="both"/>
      </w:pPr>
      <w:r>
        <w:rPr>
          <w:rFonts w:ascii="Times New Roman" w:hAnsi="Times New Roman"/>
          <w:b/>
          <w:bCs/>
          <w:color w:val="000000"/>
        </w:rPr>
        <w:t xml:space="preserve">Спортивно-прикладные упражнения. </w:t>
      </w:r>
      <w:r>
        <w:rPr>
          <w:rFonts w:ascii="Times New Roman" w:hAnsi="Times New Roman"/>
          <w:color w:val="000000"/>
        </w:rPr>
        <w:t>Из спортивно-при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кладных упражнений в лечебной физической культуре наибо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лее часто используют ходьбу, бег, прыжки, метания, лазания, </w:t>
      </w:r>
      <w:r>
        <w:rPr>
          <w:rFonts w:ascii="Times New Roman" w:hAnsi="Times New Roman"/>
          <w:color w:val="000000"/>
        </w:rPr>
        <w:t>упражнения в равновесии, поднимании и переносе тяжести, до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зированную греблю, ходьбу на лыжах, катание на коньках, 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чебное плавание, езду на велосипеде, лазание по гимнастичес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кой стенке и канату, что способствует окончательному восста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новлению поврежденного органа и всего организма в целом, воспитывая у больных настойчивость и уверенность в своих </w:t>
      </w:r>
      <w:r>
        <w:rPr>
          <w:rFonts w:ascii="Times New Roman" w:hAnsi="Times New Roman"/>
          <w:color w:val="000000"/>
          <w:spacing w:val="1"/>
        </w:rPr>
        <w:t>силах.</w:t>
      </w:r>
    </w:p>
    <w:p w:rsidR="00845957" w:rsidRDefault="00845957">
      <w:pPr>
        <w:shd w:val="clear" w:color="auto" w:fill="FFFFFF"/>
        <w:spacing w:before="19" w:line="240" w:lineRule="exact"/>
        <w:ind w:left="24" w:right="24" w:firstLine="360"/>
        <w:jc w:val="both"/>
      </w:pPr>
      <w:r>
        <w:rPr>
          <w:rFonts w:ascii="Times New Roman" w:hAnsi="Times New Roman"/>
          <w:i/>
          <w:iCs/>
          <w:color w:val="000000"/>
        </w:rPr>
        <w:t xml:space="preserve">Упражнения в метании </w:t>
      </w:r>
      <w:r>
        <w:rPr>
          <w:rFonts w:ascii="Times New Roman" w:hAnsi="Times New Roman"/>
          <w:color w:val="000000"/>
        </w:rPr>
        <w:t>помогают восстанавливать коорди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нацию движений, улучшают подвижность суставов, увеличи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вают силу мышц конечностей и туловища, скорость двигатель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ных реакций. В занятиях лечебной гимнастикой используются </w:t>
      </w:r>
      <w:r>
        <w:rPr>
          <w:rFonts w:ascii="Times New Roman" w:hAnsi="Times New Roman"/>
          <w:color w:val="000000"/>
          <w:spacing w:val="5"/>
        </w:rPr>
        <w:t>набивные мячи, диски, копья, мячи с петлей, гранаты.</w:t>
      </w:r>
    </w:p>
    <w:p w:rsidR="00845957" w:rsidRDefault="00845957">
      <w:pPr>
        <w:shd w:val="clear" w:color="auto" w:fill="FFFFFF"/>
        <w:spacing w:line="240" w:lineRule="exact"/>
        <w:ind w:left="5" w:right="29" w:firstLine="322"/>
        <w:jc w:val="both"/>
      </w:pPr>
      <w:r>
        <w:rPr>
          <w:rFonts w:ascii="Times New Roman" w:hAnsi="Times New Roman"/>
          <w:i/>
          <w:iCs/>
          <w:color w:val="000000"/>
          <w:spacing w:val="4"/>
        </w:rPr>
        <w:t xml:space="preserve">Дозированные упражнения: ходьба </w:t>
      </w:r>
      <w:r>
        <w:rPr>
          <w:rFonts w:ascii="Times New Roman" w:hAnsi="Times New Roman"/>
          <w:color w:val="000000"/>
          <w:spacing w:val="4"/>
        </w:rPr>
        <w:t xml:space="preserve">укрепляет не только </w:t>
      </w:r>
      <w:r>
        <w:rPr>
          <w:rFonts w:ascii="Times New Roman" w:hAnsi="Times New Roman"/>
          <w:color w:val="000000"/>
          <w:spacing w:val="3"/>
        </w:rPr>
        <w:t xml:space="preserve">мышцы нижних конечностей, но и всего организма в целом за </w:t>
      </w:r>
      <w:r>
        <w:rPr>
          <w:rFonts w:ascii="Times New Roman" w:hAnsi="Times New Roman"/>
          <w:color w:val="000000"/>
          <w:spacing w:val="6"/>
        </w:rPr>
        <w:t xml:space="preserve">счет ритмичного чередования напряжения и расслабления </w:t>
      </w:r>
      <w:r>
        <w:rPr>
          <w:rFonts w:ascii="Times New Roman" w:hAnsi="Times New Roman"/>
          <w:color w:val="000000"/>
          <w:spacing w:val="4"/>
        </w:rPr>
        <w:t xml:space="preserve">мышц, улучшая крово- и лимфообращение, дыхание, обмен </w:t>
      </w:r>
      <w:r>
        <w:rPr>
          <w:rFonts w:ascii="Times New Roman" w:hAnsi="Times New Roman"/>
          <w:color w:val="000000"/>
          <w:spacing w:val="2"/>
        </w:rPr>
        <w:t>веществ, и оказывает общеукрепляющее влияние на весь орга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низм;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бег </w:t>
      </w:r>
      <w:r>
        <w:rPr>
          <w:rFonts w:ascii="Times New Roman" w:hAnsi="Times New Roman"/>
          <w:color w:val="000000"/>
          <w:spacing w:val="3"/>
        </w:rPr>
        <w:t>равномерно развивает мускулатуру всего тела, трег нирует сердечно-сосудистую и дыхательную системы, повы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шает обмен веществ, вызывает глубокое и ритмичное дыха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ние. В занятиях лечебной гимнастикой бег используется для </w:t>
      </w:r>
      <w:r>
        <w:rPr>
          <w:rFonts w:ascii="Times New Roman" w:hAnsi="Times New Roman"/>
          <w:color w:val="000000"/>
          <w:spacing w:val="-1"/>
        </w:rPr>
        <w:t>тренированных больных с индивидуальной дозировкой при тща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тельном врачебно-педагогическом контроле;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прыжки </w:t>
      </w:r>
      <w:r>
        <w:rPr>
          <w:rFonts w:ascii="Times New Roman" w:hAnsi="Times New Roman"/>
          <w:color w:val="000000"/>
          <w:spacing w:val="2"/>
        </w:rPr>
        <w:t>относят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ся к кратковременным интенсивным упражнениям, применяе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мым в период выздоровления с индивидуальной дозировкой </w:t>
      </w:r>
      <w:r>
        <w:rPr>
          <w:rFonts w:ascii="Times New Roman" w:hAnsi="Times New Roman"/>
          <w:color w:val="000000"/>
          <w:spacing w:val="3"/>
        </w:rPr>
        <w:t>под контролем пульса.</w:t>
      </w:r>
    </w:p>
    <w:p w:rsidR="00845957" w:rsidRDefault="00845957">
      <w:pPr>
        <w:shd w:val="clear" w:color="auto" w:fill="FFFFFF"/>
        <w:spacing w:before="19" w:line="240" w:lineRule="exact"/>
        <w:ind w:right="48" w:firstLine="331"/>
        <w:jc w:val="both"/>
      </w:pPr>
      <w:r>
        <w:rPr>
          <w:rFonts w:ascii="Times New Roman" w:hAnsi="Times New Roman"/>
          <w:i/>
          <w:iCs/>
          <w:color w:val="000000"/>
          <w:spacing w:val="4"/>
        </w:rPr>
        <w:t xml:space="preserve">Гребля </w:t>
      </w:r>
      <w:r>
        <w:rPr>
          <w:rFonts w:ascii="Times New Roman" w:hAnsi="Times New Roman"/>
          <w:color w:val="000000"/>
          <w:spacing w:val="4"/>
        </w:rPr>
        <w:t>в ЛФК применяется для общей тренировки, отра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ботки ритмичности движений, способствующих выработке глу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бокого дыхания, развитию и укреплению мышц верхних ко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нечностей, туловища и подвижности позвоночника. Повыше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 внутрибрюшного давления при гребле положительно вли-</w:t>
      </w:r>
    </w:p>
    <w:p w:rsidR="00845957" w:rsidRDefault="00845957">
      <w:pPr>
        <w:shd w:val="clear" w:color="auto" w:fill="FFFFFF"/>
        <w:spacing w:before="163"/>
        <w:ind w:right="72"/>
        <w:jc w:val="center"/>
      </w:pPr>
      <w:r>
        <w:rPr>
          <w:b/>
          <w:bCs/>
          <w:color w:val="000000"/>
          <w:spacing w:val="-10"/>
        </w:rPr>
        <w:t>30</w:t>
      </w:r>
    </w:p>
    <w:p w:rsidR="00845957" w:rsidRDefault="00845957">
      <w:pPr>
        <w:shd w:val="clear" w:color="auto" w:fill="FFFFFF"/>
        <w:spacing w:line="235" w:lineRule="exact"/>
        <w:ind w:right="120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>яет на пищеварение и тканевый обмен. Тренировки на чис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том, насыщенном водяными парами воздухе оказывают оз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доровительное влияние на весь организм, назначаются в до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зированной форме с соблюдением кратковременных пауз для </w:t>
      </w:r>
      <w:r>
        <w:rPr>
          <w:rFonts w:ascii="Times New Roman" w:hAnsi="Times New Roman"/>
          <w:color w:val="000000"/>
          <w:spacing w:val="7"/>
        </w:rPr>
        <w:t>отдыха и глубокого дыхания под врачебно-педагогическим</w:t>
      </w:r>
    </w:p>
    <w:p w:rsidR="00845957" w:rsidRDefault="00845957">
      <w:pPr>
        <w:shd w:val="clear" w:color="auto" w:fill="FFFFFF"/>
        <w:spacing w:before="29"/>
        <w:ind w:left="24"/>
      </w:pPr>
      <w:r>
        <w:rPr>
          <w:rFonts w:ascii="Times New Roman" w:hAnsi="Times New Roman"/>
          <w:color w:val="000000"/>
          <w:spacing w:val="5"/>
        </w:rPr>
        <w:t>контролем.</w:t>
      </w:r>
    </w:p>
    <w:p w:rsidR="00845957" w:rsidRDefault="00845957">
      <w:pPr>
        <w:shd w:val="clear" w:color="auto" w:fill="FFFFFF"/>
        <w:spacing w:line="245" w:lineRule="exact"/>
        <w:ind w:left="29" w:right="86" w:firstLine="326"/>
        <w:jc w:val="both"/>
      </w:pPr>
      <w:r>
        <w:rPr>
          <w:rFonts w:ascii="Times New Roman" w:hAnsi="Times New Roman"/>
          <w:i/>
          <w:iCs/>
          <w:color w:val="000000"/>
          <w:spacing w:val="5"/>
        </w:rPr>
        <w:t xml:space="preserve">Лыжные прогулки </w:t>
      </w:r>
      <w:r>
        <w:rPr>
          <w:rFonts w:ascii="Times New Roman" w:hAnsi="Times New Roman"/>
          <w:color w:val="000000"/>
          <w:spacing w:val="5"/>
        </w:rPr>
        <w:t xml:space="preserve">усиливают работу мышц всего тела, </w:t>
      </w:r>
      <w:r>
        <w:rPr>
          <w:rFonts w:ascii="Times New Roman" w:hAnsi="Times New Roman"/>
          <w:color w:val="000000"/>
          <w:spacing w:val="2"/>
        </w:rPr>
        <w:t>повышают обмен веществ, улучшают работу сердечно-сосуди</w:t>
      </w:r>
      <w:r>
        <w:rPr>
          <w:rFonts w:ascii="Times New Roman" w:hAnsi="Times New Roman"/>
          <w:color w:val="000000"/>
          <w:spacing w:val="2"/>
        </w:rPr>
        <w:softHyphen/>
        <w:t>стой и дыхательной системы, тренируют вестибулярный аппа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рат, повышают мышечный тонус организма, улучшают настро</w:t>
      </w:r>
      <w:r>
        <w:rPr>
          <w:rFonts w:ascii="Times New Roman" w:hAnsi="Times New Roman"/>
          <w:color w:val="000000"/>
          <w:spacing w:val="1"/>
        </w:rPr>
        <w:softHyphen/>
        <w:t xml:space="preserve">ение, способствуют нормализации состояния нервной системы, так же как и </w:t>
      </w:r>
      <w:r>
        <w:rPr>
          <w:rFonts w:ascii="Times New Roman" w:hAnsi="Times New Roman"/>
          <w:i/>
          <w:iCs/>
          <w:color w:val="000000"/>
          <w:spacing w:val="1"/>
        </w:rPr>
        <w:t xml:space="preserve">катание на коньках. </w:t>
      </w:r>
      <w:r>
        <w:rPr>
          <w:rFonts w:ascii="Times New Roman" w:hAnsi="Times New Roman"/>
          <w:color w:val="000000"/>
          <w:spacing w:val="1"/>
        </w:rPr>
        <w:t>Назначаются в период выздо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ровления под врачебно-педагогическим наблюдением хорошо </w:t>
      </w:r>
      <w:r>
        <w:rPr>
          <w:rFonts w:ascii="Times New Roman" w:hAnsi="Times New Roman"/>
          <w:color w:val="000000"/>
          <w:spacing w:val="5"/>
        </w:rPr>
        <w:t>тренированным лицам, умеющим кататься на лыжах и конь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>ках.</w:t>
      </w:r>
    </w:p>
    <w:p w:rsidR="00845957" w:rsidRDefault="00845957">
      <w:pPr>
        <w:shd w:val="clear" w:color="auto" w:fill="FFFFFF"/>
        <w:spacing w:line="245" w:lineRule="exact"/>
        <w:ind w:left="67" w:right="58" w:firstLine="32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Лечебное плавание </w:t>
      </w:r>
      <w:r>
        <w:rPr>
          <w:rFonts w:ascii="Times New Roman" w:hAnsi="Times New Roman"/>
          <w:color w:val="000000"/>
          <w:spacing w:val="1"/>
        </w:rPr>
        <w:t xml:space="preserve">повышает теплоотдачу и обмен веществ </w:t>
      </w:r>
      <w:r>
        <w:rPr>
          <w:rFonts w:ascii="Times New Roman" w:hAnsi="Times New Roman"/>
          <w:color w:val="000000"/>
          <w:spacing w:val="2"/>
        </w:rPr>
        <w:t>кровообращения и дыхания, укрепляет мышцы всего организ</w:t>
      </w:r>
      <w:r>
        <w:rPr>
          <w:rFonts w:ascii="Times New Roman" w:hAnsi="Times New Roman"/>
          <w:color w:val="000000"/>
          <w:spacing w:val="2"/>
        </w:rPr>
        <w:softHyphen/>
        <w:t>ма, нервную систему, оказывает закаливающее воздействие. С общеоздоровительной целью, а также для укрепления мышц и развития движений в суставах нижних конечностей использу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ется езда на велосипеде. Она тренирует сердечно-сосудистую и </w:t>
      </w:r>
      <w:r>
        <w:rPr>
          <w:rFonts w:ascii="Times New Roman" w:hAnsi="Times New Roman"/>
          <w:color w:val="000000"/>
          <w:spacing w:val="5"/>
        </w:rPr>
        <w:t xml:space="preserve">дыхательную системы, вестибулярный аппарат, закаливает </w:t>
      </w:r>
      <w:r>
        <w:rPr>
          <w:rFonts w:ascii="Times New Roman" w:hAnsi="Times New Roman"/>
          <w:color w:val="000000"/>
          <w:spacing w:val="4"/>
        </w:rPr>
        <w:t>организм.</w:t>
      </w:r>
    </w:p>
    <w:p w:rsidR="00845957" w:rsidRDefault="00845957">
      <w:pPr>
        <w:shd w:val="clear" w:color="auto" w:fill="FFFFFF"/>
        <w:spacing w:line="245" w:lineRule="exact"/>
        <w:ind w:left="101" w:right="29" w:firstLine="322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Малоподвижные, подвижные, спортивные </w:t>
      </w:r>
      <w:r>
        <w:rPr>
          <w:rFonts w:ascii="Times New Roman" w:hAnsi="Times New Roman"/>
          <w:color w:val="000000"/>
          <w:spacing w:val="2"/>
        </w:rPr>
        <w:t xml:space="preserve">игры на месте </w:t>
      </w:r>
      <w:r>
        <w:rPr>
          <w:rFonts w:ascii="Times New Roman" w:hAnsi="Times New Roman"/>
          <w:color w:val="000000"/>
          <w:spacing w:val="3"/>
        </w:rPr>
        <w:t>применяются в лечебной физкультуре для воспитания у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ного решительности, настойчивости, сообразительности, лов</w:t>
      </w:r>
      <w:r>
        <w:rPr>
          <w:rFonts w:ascii="Times New Roman" w:hAnsi="Times New Roman"/>
          <w:color w:val="000000"/>
          <w:spacing w:val="2"/>
        </w:rPr>
        <w:softHyphen/>
        <w:t>кости, смелости, дисциплинированности в стадии выздоровле</w:t>
      </w:r>
      <w:r>
        <w:rPr>
          <w:rFonts w:ascii="Times New Roman" w:hAnsi="Times New Roman"/>
          <w:color w:val="000000"/>
          <w:spacing w:val="2"/>
        </w:rPr>
        <w:softHyphen/>
        <w:t>ния, положительно воздействуя на работу всех органов и сис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тем организма, под врачебно-педагогическим контролем.</w:t>
      </w:r>
    </w:p>
    <w:p w:rsidR="00845957" w:rsidRDefault="00845957">
      <w:pPr>
        <w:shd w:val="clear" w:color="auto" w:fill="FFFFFF"/>
        <w:spacing w:line="245" w:lineRule="exact"/>
        <w:ind w:left="120" w:firstLine="360"/>
        <w:jc w:val="both"/>
      </w:pPr>
      <w:r>
        <w:rPr>
          <w:rFonts w:ascii="Times New Roman" w:hAnsi="Times New Roman"/>
          <w:i/>
          <w:iCs/>
          <w:color w:val="000000"/>
          <w:spacing w:val="-1"/>
        </w:rPr>
        <w:t xml:space="preserve">Упражнения на тренажерах </w:t>
      </w:r>
      <w:r>
        <w:rPr>
          <w:rFonts w:ascii="Times New Roman" w:hAnsi="Times New Roman"/>
          <w:color w:val="000000"/>
          <w:spacing w:val="-1"/>
        </w:rPr>
        <w:t>приобретают все большее рас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пространение в ЛФК и при реабилитации больных и инвали</w:t>
      </w:r>
      <w:r>
        <w:rPr>
          <w:rFonts w:ascii="Times New Roman" w:hAnsi="Times New Roman"/>
          <w:color w:val="000000"/>
          <w:spacing w:val="4"/>
        </w:rPr>
        <w:softHyphen/>
        <w:t>дов. Применение тренажеров позволяет точно дозировать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грузку и развивать разные физические качества: выносливость, </w:t>
      </w:r>
      <w:r>
        <w:rPr>
          <w:rFonts w:ascii="Times New Roman" w:hAnsi="Times New Roman"/>
          <w:color w:val="000000"/>
          <w:spacing w:val="4"/>
        </w:rPr>
        <w:t>силу мышц и др. Для тренировок сердечно-сосудистой систе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мы применяются: велотренажеры (ножные и ручные), лыж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ный и гребные тренажеры, третбаны (бегущая дорожка), и </w:t>
      </w:r>
      <w:r>
        <w:rPr>
          <w:rFonts w:ascii="Times New Roman" w:hAnsi="Times New Roman"/>
          <w:color w:val="000000"/>
          <w:spacing w:val="6"/>
        </w:rPr>
        <w:t xml:space="preserve">др. Для развития силы различных групп мышц существует </w:t>
      </w:r>
      <w:r>
        <w:rPr>
          <w:rFonts w:ascii="Times New Roman" w:hAnsi="Times New Roman"/>
          <w:color w:val="000000"/>
          <w:spacing w:val="4"/>
        </w:rPr>
        <w:t>большое разнообразие тренажеров: блоковые, Кетлера, Дави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да и др.</w:t>
      </w:r>
    </w:p>
    <w:p w:rsidR="00845957" w:rsidRDefault="00845957">
      <w:pPr>
        <w:shd w:val="clear" w:color="auto" w:fill="FFFFFF"/>
        <w:spacing w:before="130"/>
        <w:ind w:left="163"/>
        <w:jc w:val="center"/>
      </w:pPr>
      <w:r>
        <w:rPr>
          <w:rFonts w:ascii="Times New Roman" w:hAnsi="Times New Roman" w:cs="Times New Roman"/>
          <w:color w:val="000000"/>
          <w:spacing w:val="-11"/>
        </w:rPr>
        <w:t>31</w:t>
      </w:r>
    </w:p>
    <w:p w:rsidR="00845957" w:rsidRDefault="00845957">
      <w:pPr>
        <w:shd w:val="clear" w:color="auto" w:fill="FFFFFF"/>
        <w:spacing w:before="130"/>
        <w:ind w:left="163"/>
        <w:jc w:val="center"/>
        <w:sectPr w:rsidR="00845957">
          <w:pgSz w:w="16834" w:h="11909" w:orient="landscape"/>
          <w:pgMar w:top="1025" w:right="2688" w:bottom="360" w:left="1440" w:header="720" w:footer="720" w:gutter="0"/>
          <w:cols w:num="2" w:space="720" w:equalWidth="0">
            <w:col w:w="5582" w:space="1445"/>
            <w:col w:w="5678"/>
          </w:cols>
          <w:noEndnote/>
        </w:sectPr>
      </w:pPr>
    </w:p>
    <w:p w:rsidR="00845957" w:rsidRDefault="00845957">
      <w:pPr>
        <w:shd w:val="clear" w:color="auto" w:fill="FFFFFF"/>
        <w:spacing w:before="67" w:line="240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В нашей стране разработаны тренажеры нового поколения </w:t>
      </w:r>
      <w:r>
        <w:rPr>
          <w:rFonts w:ascii="Times New Roman" w:hAnsi="Times New Roman"/>
          <w:color w:val="000000"/>
          <w:spacing w:val="4"/>
        </w:rPr>
        <w:t xml:space="preserve">проф. В.К. Зайцева (1988), успешно используемые в РГУФК, конструкция которых состоит из унифицированного модуля. </w:t>
      </w:r>
      <w:r>
        <w:rPr>
          <w:rFonts w:ascii="Times New Roman" w:hAnsi="Times New Roman"/>
          <w:color w:val="000000"/>
          <w:spacing w:val="2"/>
        </w:rPr>
        <w:t>Конструкция тренажеров нового поколения (далее — Нп)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стоит из унифицированного модуля, на котором размещают </w:t>
      </w:r>
      <w:r>
        <w:rPr>
          <w:rFonts w:ascii="Times New Roman" w:hAnsi="Times New Roman"/>
          <w:color w:val="000000"/>
          <w:spacing w:val="5"/>
        </w:rPr>
        <w:t>место пользователя и исполнительные механизмы для созда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ния конкретной двигательной структуры упражнения по воз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действию на определенные группы мышц пользователя. Кон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струкция тренажера Нп работает следующим образом: пользо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ватель прилагает усилия к исполнительному механизму, кото</w:t>
      </w:r>
      <w:r>
        <w:rPr>
          <w:rFonts w:ascii="Times New Roman" w:hAnsi="Times New Roman"/>
          <w:color w:val="000000"/>
          <w:spacing w:val="3"/>
        </w:rPr>
        <w:softHyphen/>
        <w:t>рый выбирает гибкую тягу, соединенную с рычагом-подъем</w:t>
      </w:r>
      <w:r>
        <w:rPr>
          <w:rFonts w:ascii="Times New Roman" w:hAnsi="Times New Roman"/>
          <w:color w:val="000000"/>
          <w:spacing w:val="3"/>
        </w:rPr>
        <w:softHyphen/>
        <w:t>ником, последний, поднимаясь вверх, поднимает через регу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лировочные ролики модуль с местом пользователя, что и со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здает усилие в процентном отношении к собственному весу </w:t>
      </w:r>
      <w:r>
        <w:rPr>
          <w:rFonts w:ascii="Times New Roman" w:hAnsi="Times New Roman"/>
          <w:color w:val="000000"/>
          <w:spacing w:val="4"/>
        </w:rPr>
        <w:t>(массе) пользователя.</w:t>
      </w:r>
    </w:p>
    <w:p w:rsidR="00845957" w:rsidRDefault="00845957">
      <w:pPr>
        <w:shd w:val="clear" w:color="auto" w:fill="FFFFFF"/>
        <w:spacing w:line="240" w:lineRule="exact"/>
        <w:ind w:left="346"/>
      </w:pPr>
      <w:r>
        <w:rPr>
          <w:rFonts w:ascii="Times New Roman" w:hAnsi="Times New Roman"/>
          <w:color w:val="000000"/>
          <w:spacing w:val="5"/>
        </w:rPr>
        <w:t>Технические характеристики тренажеров Нп:</w:t>
      </w:r>
    </w:p>
    <w:p w:rsidR="00845957" w:rsidRDefault="00845957">
      <w:pPr>
        <w:numPr>
          <w:ilvl w:val="0"/>
          <w:numId w:val="13"/>
        </w:numPr>
        <w:shd w:val="clear" w:color="auto" w:fill="FFFFFF"/>
        <w:tabs>
          <w:tab w:val="left" w:pos="245"/>
        </w:tabs>
        <w:spacing w:line="240" w:lineRule="exact"/>
        <w:ind w:left="245" w:hanging="240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Конструкция обеспечивает изокинетический метод физио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6"/>
        </w:rPr>
        <w:t>логического воздействия на мышцы и системы организма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4"/>
        </w:rPr>
        <w:t>пользователя.</w:t>
      </w:r>
    </w:p>
    <w:p w:rsidR="00845957" w:rsidRDefault="00845957">
      <w:pPr>
        <w:numPr>
          <w:ilvl w:val="0"/>
          <w:numId w:val="13"/>
        </w:numPr>
        <w:shd w:val="clear" w:color="auto" w:fill="FFFFFF"/>
        <w:tabs>
          <w:tab w:val="left" w:pos="245"/>
        </w:tabs>
        <w:spacing w:line="240" w:lineRule="exact"/>
        <w:ind w:left="245" w:hanging="240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"/>
        </w:rPr>
        <w:t>Конструкция тренажера реализует принцип пропорциональ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ного соотношения между массой пользователя и прилагае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мым им усилием для подъема собственной массы (веса).</w:t>
      </w:r>
    </w:p>
    <w:p w:rsidR="00845957" w:rsidRDefault="00845957">
      <w:pPr>
        <w:numPr>
          <w:ilvl w:val="0"/>
          <w:numId w:val="13"/>
        </w:numPr>
        <w:shd w:val="clear" w:color="auto" w:fill="FFFFFF"/>
        <w:tabs>
          <w:tab w:val="left" w:pos="245"/>
        </w:tabs>
        <w:spacing w:line="240" w:lineRule="exact"/>
        <w:ind w:left="245" w:hanging="24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В конструкции отсутствует традиционный узел нагрузки (ис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7"/>
        </w:rPr>
        <w:t xml:space="preserve">пользуется </w:t>
      </w:r>
      <w:r>
        <w:rPr>
          <w:rFonts w:ascii="Times New Roman" w:hAnsi="Times New Roman" w:cs="Times New Roman"/>
          <w:i/>
          <w:iCs/>
          <w:color w:val="000000"/>
          <w:spacing w:val="7"/>
        </w:rPr>
        <w:t xml:space="preserve">% </w:t>
      </w:r>
      <w:r>
        <w:rPr>
          <w:rFonts w:ascii="Times New Roman" w:hAnsi="Times New Roman" w:cs="Times New Roman"/>
          <w:color w:val="000000"/>
          <w:spacing w:val="7"/>
        </w:rPr>
        <w:t>массы пользователя для создания отягоще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3"/>
        </w:rPr>
        <w:t>ния).</w:t>
      </w:r>
    </w:p>
    <w:p w:rsidR="00845957" w:rsidRDefault="00845957">
      <w:pPr>
        <w:numPr>
          <w:ilvl w:val="0"/>
          <w:numId w:val="13"/>
        </w:numPr>
        <w:shd w:val="clear" w:color="auto" w:fill="FFFFFF"/>
        <w:tabs>
          <w:tab w:val="left" w:pos="245"/>
        </w:tabs>
        <w:spacing w:line="240" w:lineRule="exact"/>
        <w:ind w:left="245" w:hanging="24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0"/>
        </w:rPr>
        <w:t>Диапазон силовой нагрузки: от 5 до 500% Р (Р — масса</w:t>
      </w:r>
      <w:r>
        <w:rPr>
          <w:rFonts w:ascii="Times New Roman" w:hAnsi="Times New Roman" w:cs="Times New Roman"/>
          <w:color w:val="000000"/>
          <w:spacing w:val="10"/>
        </w:rPr>
        <w:br/>
      </w:r>
      <w:r>
        <w:rPr>
          <w:rFonts w:ascii="Times New Roman" w:hAnsi="Times New Roman" w:cs="Times New Roman"/>
          <w:color w:val="000000"/>
          <w:spacing w:val="3"/>
        </w:rPr>
        <w:t xml:space="preserve">пользователя) при массе тренажера, равной </w:t>
      </w:r>
      <w:smartTag w:uri="urn:schemas-microsoft-com:office:smarttags" w:element="metricconverter">
        <w:smartTagPr>
          <w:attr w:name="ProductID" w:val="55 кг"/>
        </w:smartTagPr>
        <w:r>
          <w:rPr>
            <w:rFonts w:ascii="Times New Roman" w:hAnsi="Times New Roman" w:cs="Times New Roman"/>
            <w:color w:val="000000"/>
            <w:spacing w:val="3"/>
          </w:rPr>
          <w:t>55 кг</w:t>
        </w:r>
      </w:smartTag>
      <w:r>
        <w:rPr>
          <w:rFonts w:ascii="Times New Roman" w:hAnsi="Times New Roman" w:cs="Times New Roman"/>
          <w:color w:val="000000"/>
          <w:spacing w:val="3"/>
        </w:rPr>
        <w:t xml:space="preserve"> и габари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8"/>
        </w:rPr>
        <w:t>тах —1500x400x880 мм.</w:t>
      </w:r>
    </w:p>
    <w:p w:rsidR="00845957" w:rsidRDefault="00845957">
      <w:pPr>
        <w:numPr>
          <w:ilvl w:val="0"/>
          <w:numId w:val="13"/>
        </w:numPr>
        <w:shd w:val="clear" w:color="auto" w:fill="FFFFFF"/>
        <w:tabs>
          <w:tab w:val="left" w:pos="245"/>
        </w:tabs>
        <w:spacing w:line="240" w:lineRule="exact"/>
        <w:ind w:left="245" w:hanging="24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Тренажеры могут изготавливаться из различных материалов,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"/>
        </w:rPr>
        <w:t>включая пластические материалы и клееную древесину.</w:t>
      </w:r>
    </w:p>
    <w:p w:rsidR="00845957" w:rsidRDefault="00845957">
      <w:pPr>
        <w:shd w:val="clear" w:color="auto" w:fill="FFFFFF"/>
        <w:spacing w:line="240" w:lineRule="exact"/>
        <w:ind w:left="19" w:right="10" w:firstLine="331"/>
        <w:jc w:val="both"/>
      </w:pPr>
      <w:r>
        <w:rPr>
          <w:rFonts w:ascii="Times New Roman" w:hAnsi="Times New Roman"/>
          <w:color w:val="000000"/>
          <w:spacing w:val="4"/>
        </w:rPr>
        <w:t>На цветной вклейке представлены модели тренажеров Нп и зал реабилитации.</w:t>
      </w:r>
    </w:p>
    <w:p w:rsidR="00845957" w:rsidRDefault="00845957">
      <w:pPr>
        <w:shd w:val="clear" w:color="auto" w:fill="FFFFFF"/>
        <w:spacing w:line="240" w:lineRule="exact"/>
        <w:ind w:left="19" w:right="5" w:firstLine="346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Модель тренажера «Анна-8» — «Ротация сидя, РС-8» </w:t>
      </w:r>
      <w:r>
        <w:rPr>
          <w:rFonts w:ascii="Times New Roman" w:hAnsi="Times New Roman"/>
          <w:color w:val="000000"/>
          <w:spacing w:val="-7"/>
        </w:rPr>
        <w:t>обес</w:t>
      </w:r>
      <w:r>
        <w:rPr>
          <w:rFonts w:ascii="Times New Roman" w:hAnsi="Times New Roman"/>
          <w:color w:val="000000"/>
          <w:spacing w:val="-7"/>
        </w:rPr>
        <w:softHyphen/>
      </w:r>
      <w:r>
        <w:rPr>
          <w:rFonts w:ascii="Times New Roman" w:hAnsi="Times New Roman"/>
          <w:color w:val="000000"/>
        </w:rPr>
        <w:t xml:space="preserve">печивает выполнение более 12 упражнений типа «ротационные, вращательно-возвратные движения» в вертикальной плоскости, </w:t>
      </w:r>
      <w:r>
        <w:rPr>
          <w:rFonts w:ascii="Times New Roman" w:hAnsi="Times New Roman"/>
          <w:color w:val="000000"/>
          <w:spacing w:val="5"/>
        </w:rPr>
        <w:t xml:space="preserve">воздействуя на мышцы шеи, плеч, рук, спины, туловища, </w:t>
      </w:r>
      <w:r>
        <w:rPr>
          <w:rFonts w:ascii="Times New Roman" w:hAnsi="Times New Roman"/>
          <w:color w:val="000000"/>
          <w:spacing w:val="1"/>
        </w:rPr>
        <w:t>брюшного пресса.</w:t>
      </w:r>
    </w:p>
    <w:p w:rsidR="00845957" w:rsidRDefault="00845957">
      <w:pPr>
        <w:shd w:val="clear" w:color="auto" w:fill="FFFFFF"/>
        <w:spacing w:line="240" w:lineRule="exact"/>
        <w:ind w:left="19" w:firstLine="346"/>
        <w:jc w:val="both"/>
      </w:pPr>
      <w:r>
        <w:rPr>
          <w:rFonts w:ascii="Times New Roman" w:hAnsi="Times New Roman"/>
          <w:b/>
          <w:bCs/>
          <w:color w:val="000000"/>
          <w:spacing w:val="-8"/>
        </w:rPr>
        <w:t xml:space="preserve">Модель тренажера «Макс-81» — «Тяги руками» </w:t>
      </w:r>
      <w:r>
        <w:rPr>
          <w:rFonts w:ascii="Times New Roman" w:hAnsi="Times New Roman"/>
          <w:color w:val="000000"/>
          <w:spacing w:val="-8"/>
        </w:rPr>
        <w:t>обеспечива</w:t>
      </w:r>
      <w:r>
        <w:rPr>
          <w:rFonts w:ascii="Times New Roman" w:hAnsi="Times New Roman"/>
          <w:color w:val="000000"/>
          <w:spacing w:val="-8"/>
        </w:rPr>
        <w:softHyphen/>
      </w:r>
      <w:r>
        <w:rPr>
          <w:rFonts w:ascii="Times New Roman" w:hAnsi="Times New Roman"/>
          <w:color w:val="000000"/>
          <w:spacing w:val="1"/>
        </w:rPr>
        <w:t>ет выполнение более чем 12 упражнений, воздействуя на мыш-</w:t>
      </w:r>
    </w:p>
    <w:p w:rsidR="00845957" w:rsidRDefault="00845957">
      <w:pPr>
        <w:shd w:val="clear" w:color="auto" w:fill="FFFFFF"/>
        <w:spacing w:before="226"/>
        <w:ind w:left="19"/>
        <w:jc w:val="center"/>
      </w:pPr>
      <w:r>
        <w:rPr>
          <w:b/>
          <w:bCs/>
          <w:color w:val="000000"/>
          <w:spacing w:val="-4"/>
          <w:sz w:val="18"/>
          <w:szCs w:val="18"/>
        </w:rPr>
        <w:t>32</w:t>
      </w:r>
    </w:p>
    <w:p w:rsidR="00845957" w:rsidRDefault="00845957">
      <w:pPr>
        <w:shd w:val="clear" w:color="auto" w:fill="FFFFFF"/>
        <w:spacing w:line="235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цы кистей рук, предплечья, большую и малую грудную, пере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днюю зубчатую, межреберную, диафрагму живота, большую ягодичную, нижних конечностей.</w:t>
      </w:r>
    </w:p>
    <w:p w:rsidR="00845957" w:rsidRDefault="00845957">
      <w:pPr>
        <w:shd w:val="clear" w:color="auto" w:fill="FFFFFF"/>
        <w:spacing w:line="235" w:lineRule="exact"/>
        <w:ind w:left="5" w:firstLine="336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Модель тренажера «Макс-82» — «Жим ногами сидя» </w:t>
      </w:r>
      <w:r>
        <w:rPr>
          <w:rFonts w:ascii="Times New Roman" w:hAnsi="Times New Roman"/>
          <w:color w:val="000000"/>
          <w:spacing w:val="-7"/>
        </w:rPr>
        <w:t>обес</w:t>
      </w:r>
      <w:r>
        <w:rPr>
          <w:rFonts w:ascii="Times New Roman" w:hAnsi="Times New Roman"/>
          <w:color w:val="000000"/>
          <w:spacing w:val="-7"/>
        </w:rPr>
        <w:softHyphen/>
      </w:r>
      <w:r>
        <w:rPr>
          <w:rFonts w:ascii="Times New Roman" w:hAnsi="Times New Roman"/>
          <w:color w:val="000000"/>
          <w:spacing w:val="2"/>
        </w:rPr>
        <w:t>печивает выполнение более чем 4 упражнений, воздействуя на мышцы нижних конечностей, таза, брюшного пресса и спины.</w:t>
      </w:r>
    </w:p>
    <w:p w:rsidR="00845957" w:rsidRDefault="00845957">
      <w:pPr>
        <w:shd w:val="clear" w:color="auto" w:fill="FFFFFF"/>
        <w:spacing w:line="235" w:lineRule="exact"/>
        <w:ind w:left="10" w:firstLine="341"/>
        <w:jc w:val="both"/>
      </w:pPr>
      <w:r>
        <w:rPr>
          <w:rFonts w:ascii="Times New Roman" w:hAnsi="Times New Roman"/>
          <w:b/>
          <w:bCs/>
          <w:color w:val="000000"/>
          <w:spacing w:val="-8"/>
        </w:rPr>
        <w:t>Модель тренажера «Макс-83» — «Жим ногами лежа на спи</w:t>
      </w:r>
      <w:r>
        <w:rPr>
          <w:rFonts w:ascii="Times New Roman" w:hAnsi="Times New Roman"/>
          <w:b/>
          <w:bCs/>
          <w:color w:val="000000"/>
          <w:spacing w:val="-8"/>
        </w:rPr>
        <w:softHyphen/>
      </w:r>
      <w:r>
        <w:rPr>
          <w:rFonts w:ascii="Times New Roman" w:hAnsi="Times New Roman"/>
          <w:b/>
          <w:bCs/>
          <w:color w:val="000000"/>
          <w:spacing w:val="3"/>
        </w:rPr>
        <w:t xml:space="preserve">не» </w:t>
      </w:r>
      <w:r>
        <w:rPr>
          <w:rFonts w:ascii="Times New Roman" w:hAnsi="Times New Roman"/>
          <w:color w:val="000000"/>
          <w:spacing w:val="3"/>
        </w:rPr>
        <w:t xml:space="preserve">обеспечивает выполнение 4 упражнений, воздействуя на </w:t>
      </w:r>
      <w:r>
        <w:rPr>
          <w:rFonts w:ascii="Times New Roman" w:hAnsi="Times New Roman"/>
          <w:color w:val="000000"/>
          <w:spacing w:val="2"/>
        </w:rPr>
        <w:t>мышцы нижних конечностей, таза, брюшного пресса и спины.</w:t>
      </w:r>
    </w:p>
    <w:p w:rsidR="00845957" w:rsidRDefault="00845957">
      <w:pPr>
        <w:shd w:val="clear" w:color="auto" w:fill="FFFFFF"/>
        <w:spacing w:line="235" w:lineRule="exact"/>
        <w:ind w:left="10" w:right="5" w:firstLine="341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Модель тренажера «Макс-84» — «Бицепс» </w:t>
      </w:r>
      <w:r>
        <w:rPr>
          <w:rFonts w:ascii="Times New Roman" w:hAnsi="Times New Roman"/>
          <w:color w:val="000000"/>
          <w:spacing w:val="-4"/>
        </w:rPr>
        <w:t xml:space="preserve">обеспечивает </w:t>
      </w:r>
      <w:r>
        <w:rPr>
          <w:rFonts w:ascii="Times New Roman" w:hAnsi="Times New Roman"/>
          <w:color w:val="000000"/>
          <w:spacing w:val="4"/>
        </w:rPr>
        <w:t xml:space="preserve">выполнение более чем 4 упражнений, воздействуя на мышцы </w:t>
      </w:r>
      <w:r>
        <w:rPr>
          <w:rFonts w:ascii="Times New Roman" w:hAnsi="Times New Roman"/>
          <w:color w:val="000000"/>
          <w:spacing w:val="1"/>
        </w:rPr>
        <w:t>кистей рук, бицепса, плечевого пояса, спины, брюшного прес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са, диафрагму и др.</w:t>
      </w:r>
    </w:p>
    <w:p w:rsidR="00845957" w:rsidRDefault="00845957">
      <w:pPr>
        <w:shd w:val="clear" w:color="auto" w:fill="FFFFFF"/>
        <w:spacing w:line="235" w:lineRule="exact"/>
        <w:ind w:left="5" w:right="5" w:firstLine="346"/>
        <w:jc w:val="both"/>
      </w:pPr>
      <w:r>
        <w:rPr>
          <w:rFonts w:ascii="Times New Roman" w:hAnsi="Times New Roman"/>
          <w:b/>
          <w:bCs/>
          <w:color w:val="000000"/>
          <w:spacing w:val="-8"/>
        </w:rPr>
        <w:t xml:space="preserve">Модель тренажера «Макс-85» — «Сведение-разведение рук» </w:t>
      </w:r>
      <w:r>
        <w:rPr>
          <w:rFonts w:ascii="Times New Roman" w:hAnsi="Times New Roman"/>
          <w:color w:val="000000"/>
        </w:rPr>
        <w:t>обеспечивает выполнение 14 упражнений, воздействуя на мыш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цы шеи, плечевого пояса, рук, спины, брюшного пресса, </w:t>
      </w:r>
      <w:r>
        <w:rPr>
          <w:rFonts w:ascii="Times New Roman" w:hAnsi="Times New Roman"/>
          <w:color w:val="000000"/>
          <w:spacing w:val="4"/>
        </w:rPr>
        <w:t>диафрагму и др.</w:t>
      </w:r>
    </w:p>
    <w:p w:rsidR="00845957" w:rsidRDefault="00845957">
      <w:pPr>
        <w:shd w:val="clear" w:color="auto" w:fill="FFFFFF"/>
        <w:spacing w:line="235" w:lineRule="exact"/>
        <w:ind w:left="5" w:right="5" w:firstLine="350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Модель тренажера «Макс-86» — «Жим спиной» </w:t>
      </w:r>
      <w:r>
        <w:rPr>
          <w:rFonts w:ascii="Times New Roman" w:hAnsi="Times New Roman"/>
          <w:color w:val="000000"/>
          <w:spacing w:val="-7"/>
        </w:rPr>
        <w:t>обеспечи</w:t>
      </w:r>
      <w:r>
        <w:rPr>
          <w:rFonts w:ascii="Times New Roman" w:hAnsi="Times New Roman"/>
          <w:color w:val="000000"/>
          <w:spacing w:val="-7"/>
        </w:rPr>
        <w:softHyphen/>
      </w:r>
      <w:r>
        <w:rPr>
          <w:rFonts w:ascii="Times New Roman" w:hAnsi="Times New Roman"/>
          <w:color w:val="000000"/>
          <w:spacing w:val="-1"/>
        </w:rPr>
        <w:t>вает выполнение более 15 нетрадиционных упражнений, не име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ющих аналогов и прототипов в практике реабилитации, воз</w:t>
      </w:r>
      <w:r>
        <w:rPr>
          <w:rFonts w:ascii="Times New Roman" w:hAnsi="Times New Roman"/>
          <w:color w:val="000000"/>
          <w:spacing w:val="4"/>
        </w:rPr>
        <w:softHyphen/>
        <w:t>действуя на мышцы шеи, грудной клетки, плечевого пояса, брюшного пресса, спины и таза.</w:t>
      </w:r>
    </w:p>
    <w:p w:rsidR="00845957" w:rsidRDefault="00845957">
      <w:pPr>
        <w:shd w:val="clear" w:color="auto" w:fill="FFFFFF"/>
        <w:spacing w:line="235" w:lineRule="exact"/>
        <w:ind w:left="5" w:right="5" w:firstLine="346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Модель тренажера «Макс-87» — «Разведение-сведение ног» </w:t>
      </w:r>
      <w:r>
        <w:rPr>
          <w:rFonts w:ascii="Times New Roman" w:hAnsi="Times New Roman"/>
          <w:color w:val="000000"/>
          <w:spacing w:val="3"/>
        </w:rPr>
        <w:t>обеспечивает выполнение более чем 20 упражнений, воздей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ствуя на мышцы: стопы, голени, портняжную, приводящую, </w:t>
      </w:r>
      <w:r>
        <w:rPr>
          <w:rFonts w:ascii="Times New Roman" w:hAnsi="Times New Roman"/>
          <w:color w:val="000000"/>
          <w:spacing w:val="-1"/>
        </w:rPr>
        <w:t xml:space="preserve">отводящую мышцу нижних конечностей, таза, брюшного пресса </w:t>
      </w:r>
      <w:r>
        <w:rPr>
          <w:rFonts w:ascii="Times New Roman" w:hAnsi="Times New Roman"/>
          <w:color w:val="000000"/>
          <w:spacing w:val="4"/>
        </w:rPr>
        <w:t>и спины.</w:t>
      </w:r>
    </w:p>
    <w:p w:rsidR="00845957" w:rsidRDefault="00845957">
      <w:pPr>
        <w:shd w:val="clear" w:color="auto" w:fill="FFFFFF"/>
        <w:spacing w:before="5" w:line="235" w:lineRule="exact"/>
        <w:ind w:left="5" w:right="5" w:firstLine="341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Модель тренажера «Макс-88» — «Разгибание-сгибание ног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и тяги руками» </w:t>
      </w:r>
      <w:r>
        <w:rPr>
          <w:rFonts w:ascii="Times New Roman" w:hAnsi="Times New Roman"/>
          <w:color w:val="000000"/>
          <w:spacing w:val="-1"/>
        </w:rPr>
        <w:t>обеспечивает выполнение более чем 12 упраж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нений, воздействуя на мышцы: короткую малоберцовую, кам-</w:t>
      </w:r>
      <w:r>
        <w:rPr>
          <w:rFonts w:ascii="Times New Roman" w:hAnsi="Times New Roman"/>
          <w:color w:val="000000"/>
          <w:spacing w:val="11"/>
        </w:rPr>
        <w:t xml:space="preserve">баловидную, икроножную, переднюю большеберцовую, </w:t>
      </w:r>
      <w:r>
        <w:rPr>
          <w:rFonts w:ascii="Times New Roman" w:hAnsi="Times New Roman"/>
          <w:color w:val="000000"/>
          <w:spacing w:val="3"/>
        </w:rPr>
        <w:t>полусухожильную, портняжную, двуглавую и четырехглавую бедра, трехглавую голени и др.</w:t>
      </w:r>
    </w:p>
    <w:p w:rsidR="00845957" w:rsidRDefault="00845957">
      <w:pPr>
        <w:shd w:val="clear" w:color="auto" w:fill="FFFFFF"/>
        <w:spacing w:line="235" w:lineRule="exact"/>
        <w:ind w:left="5" w:right="10" w:firstLine="350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Модель тренажера «Макс-89» — «Рычаг Архимеда» </w:t>
      </w:r>
      <w:r>
        <w:rPr>
          <w:rFonts w:ascii="Times New Roman" w:hAnsi="Times New Roman"/>
          <w:color w:val="000000"/>
          <w:spacing w:val="-7"/>
        </w:rPr>
        <w:t>обеспе</w:t>
      </w:r>
      <w:r>
        <w:rPr>
          <w:rFonts w:ascii="Times New Roman" w:hAnsi="Times New Roman"/>
          <w:color w:val="000000"/>
          <w:spacing w:val="-7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чивает выполнение более чем 100 упражнений из различных </w:t>
      </w:r>
      <w:r>
        <w:rPr>
          <w:rFonts w:ascii="Times New Roman" w:hAnsi="Times New Roman"/>
          <w:color w:val="000000"/>
          <w:spacing w:val="2"/>
        </w:rPr>
        <w:t xml:space="preserve">исходных положений (сидя, стоя, лежа), оказывая воздействие </w:t>
      </w:r>
      <w:r>
        <w:rPr>
          <w:rFonts w:ascii="Times New Roman" w:hAnsi="Times New Roman"/>
          <w:color w:val="000000"/>
          <w:spacing w:val="3"/>
        </w:rPr>
        <w:t>на все без исключения мышцы организма пользователя. Ана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логов тренажера «Макс-89» — «Рычаг Архимеда» в мире не су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ществует.</w:t>
      </w:r>
    </w:p>
    <w:p w:rsidR="00845957" w:rsidRDefault="00845957">
      <w:pPr>
        <w:shd w:val="clear" w:color="auto" w:fill="FFFFFF"/>
        <w:spacing w:before="250"/>
        <w:jc w:val="center"/>
      </w:pPr>
      <w:r>
        <w:rPr>
          <w:b/>
          <w:bCs/>
          <w:color w:val="000000"/>
        </w:rPr>
        <w:t>33</w:t>
      </w:r>
    </w:p>
    <w:p w:rsidR="00845957" w:rsidRDefault="00845957">
      <w:pPr>
        <w:shd w:val="clear" w:color="auto" w:fill="FFFFFF"/>
        <w:spacing w:before="250"/>
        <w:jc w:val="center"/>
        <w:sectPr w:rsidR="00845957">
          <w:pgSz w:w="16834" w:h="11909" w:orient="landscape"/>
          <w:pgMar w:top="1010" w:right="3024" w:bottom="360" w:left="1440" w:header="720" w:footer="720" w:gutter="0"/>
          <w:cols w:num="2" w:space="720" w:equalWidth="0">
            <w:col w:w="5558" w:space="1258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48" w:line="250" w:lineRule="exact"/>
        <w:ind w:right="168" w:firstLine="336"/>
        <w:jc w:val="both"/>
      </w:pPr>
      <w:r>
        <w:rPr>
          <w:rFonts w:ascii="Times New Roman" w:hAnsi="Times New Roman"/>
          <w:color w:val="000000"/>
          <w:spacing w:val="-2"/>
        </w:rPr>
        <w:t>Модель тренажера «Макс-90» — «Армрестлинг» обеспечи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1"/>
        </w:rPr>
        <w:t>вает выполнение более чем 6 упражнений, воздействуя на мыш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цы кистей рук, бицепса, предплечья, большую и малую груд</w:t>
      </w:r>
      <w:r>
        <w:rPr>
          <w:rFonts w:ascii="Times New Roman" w:hAnsi="Times New Roman"/>
          <w:color w:val="000000"/>
          <w:spacing w:val="3"/>
        </w:rPr>
        <w:softHyphen/>
        <w:t>ную, переднюю зубчатую, межреберную, брюшного пресса, диафрагму и др.</w:t>
      </w:r>
    </w:p>
    <w:p w:rsidR="00845957" w:rsidRDefault="00845957">
      <w:pPr>
        <w:shd w:val="clear" w:color="auto" w:fill="FFFFFF"/>
        <w:spacing w:line="245" w:lineRule="exact"/>
        <w:ind w:left="24" w:right="130" w:firstLine="336"/>
        <w:jc w:val="both"/>
      </w:pPr>
      <w:r>
        <w:rPr>
          <w:rFonts w:ascii="Times New Roman" w:hAnsi="Times New Roman"/>
          <w:color w:val="000000"/>
          <w:spacing w:val="-2"/>
        </w:rPr>
        <w:t>Модель тренажера «Макс-91» — «Тяги ногами» обеспечива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ет выполнение более 10 упражнений, воздействуя на мышцы </w:t>
      </w:r>
      <w:r>
        <w:rPr>
          <w:rFonts w:ascii="Times New Roman" w:hAnsi="Times New Roman"/>
          <w:color w:val="000000"/>
          <w:spacing w:val="2"/>
        </w:rPr>
        <w:t xml:space="preserve">стопы, трехглавую голени, длинную малоберцовую, камбало-видную, полу перепончатую, сгибатели и разгибатели пальцев </w:t>
      </w:r>
      <w:r>
        <w:rPr>
          <w:rFonts w:ascii="Times New Roman" w:hAnsi="Times New Roman"/>
          <w:color w:val="000000"/>
          <w:spacing w:val="1"/>
        </w:rPr>
        <w:t>ног, икроножную, гребешковую, двуглавую портняжную, неж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ную, полусухожильную, большую ягодичную, четырехглавую бедра и др.</w:t>
      </w:r>
    </w:p>
    <w:p w:rsidR="00845957" w:rsidRDefault="00845957">
      <w:pPr>
        <w:shd w:val="clear" w:color="auto" w:fill="FFFFFF"/>
        <w:spacing w:line="245" w:lineRule="exact"/>
        <w:ind w:left="53" w:right="106" w:firstLine="336"/>
        <w:jc w:val="both"/>
      </w:pPr>
      <w:r>
        <w:rPr>
          <w:rFonts w:ascii="Times New Roman" w:hAnsi="Times New Roman"/>
          <w:color w:val="000000"/>
          <w:spacing w:val="-2"/>
        </w:rPr>
        <w:t>Модель тренажера «Макс-48» — «Ротация рук» обеспечива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ет выполнение кистями рук упражнений ротационного харак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тера, подъемов, различного рода тяг и отжиманий во всех плос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костях из исходных положений «стоя и сидя», воздействуя на </w:t>
      </w:r>
      <w:r>
        <w:rPr>
          <w:rFonts w:ascii="Times New Roman" w:hAnsi="Times New Roman"/>
          <w:color w:val="000000"/>
          <w:spacing w:val="3"/>
        </w:rPr>
        <w:t xml:space="preserve">мышцы: шеи, верхних конечностей, плечевого пояса, спины, </w:t>
      </w:r>
      <w:r>
        <w:rPr>
          <w:rFonts w:ascii="Times New Roman" w:hAnsi="Times New Roman"/>
          <w:color w:val="000000"/>
          <w:spacing w:val="2"/>
        </w:rPr>
        <w:t>брюшного пресса и др.</w:t>
      </w:r>
    </w:p>
    <w:p w:rsidR="00845957" w:rsidRDefault="00845957">
      <w:pPr>
        <w:shd w:val="clear" w:color="auto" w:fill="FFFFFF"/>
        <w:spacing w:line="240" w:lineRule="exact"/>
        <w:ind w:left="82" w:right="72" w:firstLine="326"/>
        <w:jc w:val="both"/>
      </w:pPr>
      <w:r>
        <w:rPr>
          <w:rFonts w:ascii="Times New Roman" w:hAnsi="Times New Roman"/>
          <w:color w:val="000000"/>
          <w:spacing w:val="1"/>
        </w:rPr>
        <w:t>Тренажеры Нп позволили разработать сложно-координаци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онные силовые упражнения, каждое из которых состоит из трех </w:t>
      </w:r>
      <w:r>
        <w:rPr>
          <w:rFonts w:ascii="Times New Roman" w:hAnsi="Times New Roman"/>
          <w:color w:val="000000"/>
          <w:spacing w:val="1"/>
        </w:rPr>
        <w:t>компонентов силовой, координационной и стретчинга (растяж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ки), что обеспечивает использование комплексного воздействия </w:t>
      </w:r>
      <w:r>
        <w:rPr>
          <w:rFonts w:ascii="Times New Roman" w:hAnsi="Times New Roman"/>
          <w:color w:val="000000"/>
          <w:spacing w:val="4"/>
        </w:rPr>
        <w:t xml:space="preserve">на мышцы, связки и суставы опорно-двигательного аппарата </w:t>
      </w:r>
      <w:r>
        <w:rPr>
          <w:rFonts w:ascii="Times New Roman" w:hAnsi="Times New Roman"/>
          <w:color w:val="000000"/>
          <w:spacing w:val="2"/>
        </w:rPr>
        <w:t>пользователя, в совокупности оказывая ранее не известные ка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чественные воздействия на его организм.</w:t>
      </w:r>
    </w:p>
    <w:p w:rsidR="00845957" w:rsidRDefault="00845957">
      <w:pPr>
        <w:shd w:val="clear" w:color="auto" w:fill="FFFFFF"/>
        <w:spacing w:line="240" w:lineRule="exact"/>
        <w:ind w:left="110" w:right="38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Технология физической реабилитации с использованием </w:t>
      </w:r>
      <w:r>
        <w:rPr>
          <w:rFonts w:ascii="Times New Roman" w:hAnsi="Times New Roman"/>
          <w:color w:val="000000"/>
          <w:spacing w:val="2"/>
        </w:rPr>
        <w:t xml:space="preserve">тренажеров Нп включает более 235 упражнений, обеспечивая </w:t>
      </w:r>
      <w:r>
        <w:rPr>
          <w:rFonts w:ascii="Times New Roman" w:hAnsi="Times New Roman"/>
          <w:color w:val="000000"/>
          <w:spacing w:val="4"/>
        </w:rPr>
        <w:t>использование более 675 двигательных актов для реабилита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ции травмированного (больного). Тренажеры нового поколе</w:t>
      </w:r>
      <w:r>
        <w:rPr>
          <w:rFonts w:ascii="Times New Roman" w:hAnsi="Times New Roman"/>
          <w:color w:val="000000"/>
          <w:spacing w:val="3"/>
        </w:rPr>
        <w:softHyphen/>
        <w:t>ния защищены патентами СССР, РФ, США, Германии,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оритетами РСТ и награждены золотыми медалями Междуна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родного Салона Изобретений «Брюссель-Эврика».</w:t>
      </w:r>
    </w:p>
    <w:p w:rsidR="00845957" w:rsidRDefault="00845957">
      <w:pPr>
        <w:shd w:val="clear" w:color="auto" w:fill="FFFFFF"/>
        <w:spacing w:before="288" w:line="259" w:lineRule="exact"/>
        <w:ind w:left="926" w:hanging="451"/>
      </w:pPr>
      <w:r>
        <w:rPr>
          <w:b/>
          <w:bCs/>
          <w:color w:val="000000"/>
          <w:spacing w:val="-5"/>
          <w:sz w:val="18"/>
          <w:szCs w:val="18"/>
        </w:rPr>
        <w:t>Методика расчета алгоритмов физической нагрузки при использовании тренажеров нового поколения</w:t>
      </w:r>
    </w:p>
    <w:p w:rsidR="00845957" w:rsidRDefault="00845957">
      <w:pPr>
        <w:shd w:val="clear" w:color="auto" w:fill="FFFFFF"/>
        <w:spacing w:before="58" w:line="240" w:lineRule="exact"/>
        <w:ind w:left="168" w:firstLine="331"/>
        <w:jc w:val="both"/>
      </w:pPr>
      <w:r>
        <w:rPr>
          <w:rFonts w:ascii="Times New Roman" w:hAnsi="Times New Roman"/>
          <w:color w:val="000000"/>
        </w:rPr>
        <w:t>Современная технология физической реабилитации исполь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зует алгоритмы физической нагрузки, которые включают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личественные параметры, формирующие конкретную ее физи-</w:t>
      </w:r>
    </w:p>
    <w:p w:rsidR="00845957" w:rsidRDefault="00845957">
      <w:pPr>
        <w:shd w:val="clear" w:color="auto" w:fill="FFFFFF"/>
        <w:spacing w:before="269"/>
        <w:ind w:left="187"/>
        <w:jc w:val="center"/>
      </w:pPr>
      <w:r>
        <w:rPr>
          <w:b/>
          <w:bCs/>
          <w:color w:val="000000"/>
          <w:spacing w:val="-4"/>
          <w:sz w:val="18"/>
          <w:szCs w:val="18"/>
        </w:rPr>
        <w:t>34</w:t>
      </w:r>
    </w:p>
    <w:p w:rsidR="00845957" w:rsidRDefault="00845957">
      <w:pPr>
        <w:shd w:val="clear" w:color="auto" w:fill="FFFFFF"/>
        <w:spacing w:line="240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</w:rPr>
        <w:t>ологическую направленность, обеспечивая эффективное воздей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ствие на организм травмированного (больного).</w:t>
      </w:r>
    </w:p>
    <w:p w:rsidR="00845957" w:rsidRDefault="00845957">
      <w:pPr>
        <w:shd w:val="clear" w:color="auto" w:fill="FFFFFF"/>
        <w:spacing w:line="240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3"/>
        </w:rPr>
        <w:t>Модели алгоритмов физической нагрузки силового харак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тера реализованы через количественно-временные формулы, </w:t>
      </w:r>
      <w:r>
        <w:rPr>
          <w:rFonts w:ascii="Times New Roman" w:hAnsi="Times New Roman"/>
          <w:color w:val="000000"/>
          <w:spacing w:val="2"/>
        </w:rPr>
        <w:t>рассчитанные с учетом особенностей упражнений, выполняе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мых пациентами на тренажерах Нп, и их функциональным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стоянием (В.К. Зайцев, 1998, 2001). Общая количественно-вре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менная формула алгоритма физической нагрузки для сеанса </w:t>
      </w:r>
      <w:r>
        <w:rPr>
          <w:rFonts w:ascii="Times New Roman" w:hAnsi="Times New Roman"/>
          <w:color w:val="000000"/>
          <w:spacing w:val="2"/>
        </w:rPr>
        <w:t xml:space="preserve">физической реабилитации с использованием тренажеров Нп и </w:t>
      </w:r>
      <w:r>
        <w:rPr>
          <w:rFonts w:ascii="Times New Roman" w:hAnsi="Times New Roman"/>
          <w:color w:val="000000"/>
          <w:spacing w:val="4"/>
        </w:rPr>
        <w:t xml:space="preserve">интервального метода физического воздействия на организм </w:t>
      </w:r>
      <w:r>
        <w:rPr>
          <w:rFonts w:ascii="Times New Roman" w:hAnsi="Times New Roman"/>
          <w:color w:val="000000"/>
          <w:spacing w:val="2"/>
        </w:rPr>
        <w:t>можно представить в виде (с учетом зависимости «</w:t>
      </w:r>
      <w:r>
        <w:rPr>
          <w:rFonts w:ascii="Times New Roman" w:hAnsi="Times New Roman"/>
          <w:color w:val="000000"/>
          <w:spacing w:val="2"/>
          <w:lang w:val="en-US"/>
        </w:rPr>
        <w:t>F</w:t>
      </w:r>
      <w:r>
        <w:rPr>
          <w:rFonts w:ascii="Times New Roman" w:hAnsi="Times New Roman"/>
          <w:color w:val="000000"/>
          <w:spacing w:val="2"/>
        </w:rPr>
        <w:t xml:space="preserve"> </w:t>
      </w:r>
      <w:r>
        <w:rPr>
          <w:rFonts w:ascii="Times New Roman" w:hAnsi="Times New Roman"/>
          <w:i/>
          <w:iCs/>
          <w:color w:val="000000"/>
          <w:spacing w:val="2"/>
        </w:rPr>
        <w:t xml:space="preserve">% </w:t>
      </w:r>
      <w:r>
        <w:rPr>
          <w:rFonts w:ascii="Times New Roman" w:hAnsi="Times New Roman"/>
          <w:color w:val="000000"/>
          <w:spacing w:val="2"/>
        </w:rPr>
        <w:t xml:space="preserve">Р — </w:t>
      </w:r>
      <w:r>
        <w:rPr>
          <w:rFonts w:ascii="Times New Roman" w:hAnsi="Times New Roman"/>
          <w:color w:val="000000"/>
          <w:spacing w:val="-1"/>
        </w:rPr>
        <w:t>время»):</w:t>
      </w:r>
    </w:p>
    <w:p w:rsidR="00845957" w:rsidRDefault="00845957">
      <w:pPr>
        <w:framePr w:h="255" w:hRule="exact" w:hSpace="38" w:wrap="auto" w:vAnchor="text" w:hAnchor="text" w:x="5300" w:y="164"/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(1)</w:t>
      </w:r>
    </w:p>
    <w:p w:rsidR="00845957" w:rsidRDefault="00845957">
      <w:pPr>
        <w:shd w:val="clear" w:color="auto" w:fill="FFFFFF"/>
        <w:spacing w:before="187"/>
        <w:ind w:left="1238"/>
      </w:pPr>
      <w:r>
        <w:rPr>
          <w:rFonts w:ascii="Times New Roman" w:hAnsi="Times New Roman"/>
          <w:color w:val="000000"/>
          <w:spacing w:val="6"/>
        </w:rPr>
        <w:t>АЦ, = [(Тс • Н/Т,) • К/Т</w:t>
      </w:r>
      <w:r>
        <w:rPr>
          <w:rFonts w:ascii="Times New Roman" w:hAnsi="Times New Roman"/>
          <w:color w:val="000000"/>
          <w:spacing w:val="6"/>
          <w:vertAlign w:val="subscript"/>
        </w:rPr>
        <w:t>2</w:t>
      </w:r>
      <w:r>
        <w:rPr>
          <w:rFonts w:ascii="Times New Roman" w:hAnsi="Times New Roman"/>
          <w:color w:val="000000"/>
          <w:spacing w:val="6"/>
        </w:rPr>
        <w:t>] • М/Т</w:t>
      </w:r>
      <w:r>
        <w:rPr>
          <w:rFonts w:ascii="Times New Roman" w:hAnsi="Times New Roman"/>
          <w:color w:val="000000"/>
          <w:spacing w:val="6"/>
          <w:vertAlign w:val="subscript"/>
        </w:rPr>
        <w:t>3</w:t>
      </w:r>
      <w:r>
        <w:rPr>
          <w:rFonts w:ascii="Times New Roman" w:hAnsi="Times New Roman"/>
          <w:color w:val="000000"/>
          <w:spacing w:val="6"/>
        </w:rPr>
        <w:t>,</w:t>
      </w:r>
    </w:p>
    <w:p w:rsidR="00845957" w:rsidRDefault="00845957">
      <w:pPr>
        <w:shd w:val="clear" w:color="auto" w:fill="FFFFFF"/>
        <w:spacing w:before="120" w:line="240" w:lineRule="exact"/>
        <w:ind w:left="379" w:hanging="370"/>
      </w:pPr>
      <w:r>
        <w:rPr>
          <w:rFonts w:ascii="Times New Roman" w:hAnsi="Times New Roman"/>
          <w:color w:val="000000"/>
          <w:spacing w:val="2"/>
        </w:rPr>
        <w:t xml:space="preserve">где </w:t>
      </w:r>
      <w:r>
        <w:rPr>
          <w:rFonts w:ascii="Times New Roman" w:hAnsi="Times New Roman"/>
          <w:color w:val="000000"/>
          <w:spacing w:val="2"/>
          <w:lang w:val="en-US"/>
        </w:rPr>
        <w:t>AL</w:t>
      </w:r>
      <w:r>
        <w:rPr>
          <w:rFonts w:ascii="Times New Roman" w:hAnsi="Times New Roman"/>
          <w:color w:val="000000"/>
          <w:spacing w:val="2"/>
        </w:rPr>
        <w:t xml:space="preserve">   — алгоритм физической нагрузки силового характера </w:t>
      </w:r>
      <w:r>
        <w:rPr>
          <w:rFonts w:ascii="Times New Roman" w:hAnsi="Times New Roman"/>
          <w:color w:val="000000"/>
          <w:spacing w:val="3"/>
        </w:rPr>
        <w:t xml:space="preserve">при использовании тренажеров Нп; Тс — заданное время, с, выполнения одного упражнения; </w:t>
      </w:r>
      <w:r>
        <w:rPr>
          <w:rFonts w:ascii="Times New Roman" w:hAnsi="Times New Roman"/>
          <w:color w:val="000000"/>
          <w:spacing w:val="1"/>
        </w:rPr>
        <w:t>Н — заданное количество циклов (раз) выполнения упраж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нения;</w:t>
      </w:r>
    </w:p>
    <w:p w:rsidR="00845957" w:rsidRDefault="00845957">
      <w:pPr>
        <w:shd w:val="clear" w:color="auto" w:fill="FFFFFF"/>
        <w:spacing w:line="240" w:lineRule="exact"/>
        <w:ind w:left="374"/>
      </w:pPr>
      <w:r>
        <w:rPr>
          <w:rFonts w:ascii="Times New Roman" w:hAnsi="Times New Roman" w:cs="Times New Roman"/>
          <w:color w:val="000000"/>
          <w:spacing w:val="3"/>
          <w:lang w:val="en-US"/>
        </w:rPr>
        <w:t>Tj</w:t>
      </w:r>
      <w:r>
        <w:rPr>
          <w:rFonts w:ascii="Times New Roman" w:hAnsi="Times New Roman" w:cs="Times New Roman"/>
          <w:color w:val="000000"/>
          <w:spacing w:val="3"/>
        </w:rPr>
        <w:t xml:space="preserve"> — длительность паузы отдыха между выполнением уп</w:t>
      </w:r>
      <w:r>
        <w:rPr>
          <w:rFonts w:ascii="Times New Roman" w:hAnsi="Times New Roman" w:cs="Times New Roman"/>
          <w:color w:val="000000"/>
          <w:spacing w:val="3"/>
        </w:rPr>
        <w:softHyphen/>
        <w:t>ражнений;</w:t>
      </w:r>
    </w:p>
    <w:p w:rsidR="00845957" w:rsidRDefault="00845957">
      <w:pPr>
        <w:shd w:val="clear" w:color="auto" w:fill="FFFFFF"/>
        <w:spacing w:before="5" w:line="240" w:lineRule="exact"/>
        <w:ind w:left="374"/>
      </w:pPr>
      <w:r>
        <w:rPr>
          <w:rFonts w:ascii="Times New Roman" w:hAnsi="Times New Roman"/>
          <w:color w:val="000000"/>
          <w:spacing w:val="2"/>
        </w:rPr>
        <w:t>К — количество повторений в одной серии; Т</w:t>
      </w:r>
      <w:r>
        <w:rPr>
          <w:rFonts w:ascii="Times New Roman" w:hAnsi="Times New Roman"/>
          <w:color w:val="000000"/>
          <w:spacing w:val="2"/>
          <w:vertAlign w:val="subscript"/>
        </w:rPr>
        <w:t>2</w:t>
      </w:r>
      <w:r>
        <w:rPr>
          <w:rFonts w:ascii="Times New Roman" w:hAnsi="Times New Roman"/>
          <w:color w:val="000000"/>
          <w:spacing w:val="2"/>
        </w:rPr>
        <w:t xml:space="preserve"> — длительность пауз отдыха между повторениями; М — количество серий;</w:t>
      </w:r>
    </w:p>
    <w:p w:rsidR="00845957" w:rsidRDefault="00845957">
      <w:pPr>
        <w:shd w:val="clear" w:color="auto" w:fill="FFFFFF"/>
        <w:spacing w:line="240" w:lineRule="exact"/>
        <w:ind w:left="374"/>
      </w:pPr>
      <w:r>
        <w:rPr>
          <w:rFonts w:ascii="Times New Roman" w:hAnsi="Times New Roman"/>
          <w:color w:val="000000"/>
          <w:spacing w:val="5"/>
        </w:rPr>
        <w:t>Т</w:t>
      </w:r>
      <w:r>
        <w:rPr>
          <w:rFonts w:ascii="Times New Roman" w:hAnsi="Times New Roman"/>
          <w:color w:val="000000"/>
          <w:spacing w:val="5"/>
          <w:vertAlign w:val="subscript"/>
        </w:rPr>
        <w:t>3</w:t>
      </w:r>
      <w:r>
        <w:rPr>
          <w:rFonts w:ascii="Times New Roman" w:hAnsi="Times New Roman"/>
          <w:color w:val="000000"/>
          <w:spacing w:val="5"/>
        </w:rPr>
        <w:t xml:space="preserve"> — длительность пауз отдыха между выполнением се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рий.</w:t>
      </w:r>
    </w:p>
    <w:p w:rsidR="00845957" w:rsidRDefault="00845957">
      <w:pPr>
        <w:shd w:val="clear" w:color="auto" w:fill="FFFFFF"/>
        <w:spacing w:before="5" w:line="240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2"/>
        </w:rPr>
        <w:t>Использование количественно-временных формул при мо</w:t>
      </w:r>
      <w:r>
        <w:rPr>
          <w:rFonts w:ascii="Times New Roman" w:hAnsi="Times New Roman"/>
          <w:color w:val="000000"/>
          <w:spacing w:val="2"/>
        </w:rPr>
        <w:softHyphen/>
        <w:t>делировании физической нагрузки позволяет рассчитать ее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личественные параметры с определением:</w:t>
      </w:r>
    </w:p>
    <w:p w:rsidR="00845957" w:rsidRDefault="00845957">
      <w:pPr>
        <w:shd w:val="clear" w:color="auto" w:fill="FFFFFF"/>
        <w:tabs>
          <w:tab w:val="left" w:pos="581"/>
        </w:tabs>
        <w:spacing w:before="5" w:line="240" w:lineRule="exact"/>
        <w:ind w:left="14" w:firstLine="336"/>
      </w:pPr>
      <w:r>
        <w:rPr>
          <w:rFonts w:ascii="Times New Roman" w:hAnsi="Times New Roman" w:cs="Times New Roman"/>
          <w:color w:val="000000"/>
        </w:rPr>
        <w:t>1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— длительности выполнения упражнений, т.е. «чистое»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время выполнения упражнений (работы), Та:</w:t>
      </w:r>
    </w:p>
    <w:p w:rsidR="00845957" w:rsidRDefault="00845957">
      <w:pPr>
        <w:shd w:val="clear" w:color="auto" w:fill="FFFFFF"/>
        <w:tabs>
          <w:tab w:val="left" w:pos="5304"/>
        </w:tabs>
        <w:spacing w:before="29" w:line="350" w:lineRule="exact"/>
        <w:ind w:left="1853"/>
      </w:pPr>
      <w:r>
        <w:rPr>
          <w:rFonts w:ascii="Times New Roman" w:hAnsi="Times New Roman"/>
          <w:color w:val="000000"/>
          <w:spacing w:val="9"/>
        </w:rPr>
        <w:t>Та = Т</w:t>
      </w:r>
      <w:r>
        <w:rPr>
          <w:rFonts w:ascii="Times New Roman" w:hAnsi="Times New Roman"/>
          <w:color w:val="000000"/>
          <w:spacing w:val="9"/>
          <w:vertAlign w:val="subscript"/>
        </w:rPr>
        <w:t>с</w:t>
      </w:r>
      <w:r>
        <w:rPr>
          <w:rFonts w:ascii="Times New Roman" w:hAnsi="Times New Roman"/>
          <w:color w:val="000000"/>
          <w:spacing w:val="9"/>
        </w:rPr>
        <w:t xml:space="preserve"> • Н • К • М,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4"/>
        </w:rPr>
        <w:t>(2)</w:t>
      </w:r>
    </w:p>
    <w:p w:rsidR="00845957" w:rsidRDefault="00845957">
      <w:pPr>
        <w:shd w:val="clear" w:color="auto" w:fill="FFFFFF"/>
        <w:tabs>
          <w:tab w:val="left" w:pos="581"/>
        </w:tabs>
        <w:spacing w:line="350" w:lineRule="exact"/>
        <w:ind w:left="350"/>
      </w:pPr>
      <w:r>
        <w:rPr>
          <w:rFonts w:ascii="Times New Roman" w:hAnsi="Times New Roman" w:cs="Times New Roman"/>
          <w:color w:val="000000"/>
        </w:rPr>
        <w:t>2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— времени пауз отдыха, Т</w:t>
      </w:r>
      <w:r>
        <w:rPr>
          <w:rFonts w:ascii="Times New Roman" w:hAnsi="Times New Roman" w:cs="Times New Roman"/>
          <w:color w:val="000000"/>
          <w:spacing w:val="4"/>
          <w:vertAlign w:val="subscript"/>
        </w:rPr>
        <w:t>по</w:t>
      </w:r>
      <w:r>
        <w:rPr>
          <w:rFonts w:ascii="Times New Roman" w:hAnsi="Times New Roman" w:cs="Times New Roman"/>
          <w:color w:val="000000"/>
          <w:spacing w:val="4"/>
        </w:rPr>
        <w:t>, между повторениями:</w:t>
      </w:r>
    </w:p>
    <w:p w:rsidR="00845957" w:rsidRDefault="00845957">
      <w:pPr>
        <w:shd w:val="clear" w:color="auto" w:fill="FFFFFF"/>
        <w:tabs>
          <w:tab w:val="left" w:pos="5299"/>
        </w:tabs>
        <w:spacing w:line="350" w:lineRule="exact"/>
        <w:ind w:left="1934"/>
      </w:pPr>
      <w:r>
        <w:rPr>
          <w:rFonts w:ascii="Times New Roman" w:hAnsi="Times New Roman"/>
          <w:color w:val="000000"/>
          <w:spacing w:val="10"/>
        </w:rPr>
        <w:t>Т</w:t>
      </w:r>
      <w:r>
        <w:rPr>
          <w:rFonts w:ascii="Times New Roman" w:hAnsi="Times New Roman"/>
          <w:color w:val="000000"/>
          <w:spacing w:val="10"/>
          <w:vertAlign w:val="subscript"/>
        </w:rPr>
        <w:t>по</w:t>
      </w:r>
      <w:r>
        <w:rPr>
          <w:rFonts w:ascii="Times New Roman" w:hAnsi="Times New Roman"/>
          <w:color w:val="000000"/>
          <w:spacing w:val="10"/>
        </w:rPr>
        <w:t xml:space="preserve"> = Т, • (Н - 1),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3"/>
        </w:rPr>
        <w:t>(3)</w:t>
      </w:r>
    </w:p>
    <w:p w:rsidR="00845957" w:rsidRDefault="00845957">
      <w:pPr>
        <w:shd w:val="clear" w:color="auto" w:fill="FFFFFF"/>
        <w:tabs>
          <w:tab w:val="left" w:pos="509"/>
        </w:tabs>
        <w:spacing w:line="350" w:lineRule="exact"/>
        <w:ind w:left="350"/>
      </w:pPr>
      <w:r>
        <w:rPr>
          <w:rFonts w:ascii="Times New Roman" w:hAnsi="Times New Roman" w:cs="Times New Roman"/>
          <w:color w:val="000000"/>
        </w:rPr>
        <w:t>3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— времени пауз отдыха, Т</w:t>
      </w:r>
      <w:r>
        <w:rPr>
          <w:rFonts w:ascii="Times New Roman" w:hAnsi="Times New Roman" w:cs="Times New Roman"/>
          <w:color w:val="000000"/>
          <w:spacing w:val="4"/>
          <w:vertAlign w:val="subscript"/>
        </w:rPr>
        <w:t>пс</w:t>
      </w:r>
      <w:r>
        <w:rPr>
          <w:rFonts w:ascii="Times New Roman" w:hAnsi="Times New Roman" w:cs="Times New Roman"/>
          <w:color w:val="000000"/>
          <w:spacing w:val="4"/>
        </w:rPr>
        <w:t>, между сериями:</w:t>
      </w:r>
    </w:p>
    <w:p w:rsidR="00845957" w:rsidRDefault="00845957">
      <w:pPr>
        <w:shd w:val="clear" w:color="auto" w:fill="FFFFFF"/>
        <w:tabs>
          <w:tab w:val="left" w:pos="5299"/>
        </w:tabs>
        <w:spacing w:line="350" w:lineRule="exact"/>
        <w:ind w:left="1915"/>
      </w:pPr>
      <w:r>
        <w:rPr>
          <w:rFonts w:ascii="Times New Roman" w:hAnsi="Times New Roman"/>
          <w:color w:val="000000"/>
          <w:spacing w:val="8"/>
        </w:rPr>
        <w:t>Т</w:t>
      </w:r>
      <w:r>
        <w:rPr>
          <w:rFonts w:ascii="Times New Roman" w:hAnsi="Times New Roman"/>
          <w:color w:val="000000"/>
          <w:spacing w:val="8"/>
          <w:vertAlign w:val="subscript"/>
        </w:rPr>
        <w:t>пс</w:t>
      </w:r>
      <w:r>
        <w:rPr>
          <w:rFonts w:ascii="Times New Roman" w:hAnsi="Times New Roman"/>
          <w:color w:val="000000"/>
          <w:spacing w:val="8"/>
        </w:rPr>
        <w:t xml:space="preserve"> = Т</w:t>
      </w:r>
      <w:r>
        <w:rPr>
          <w:rFonts w:ascii="Times New Roman" w:hAnsi="Times New Roman"/>
          <w:color w:val="000000"/>
          <w:spacing w:val="8"/>
          <w:vertAlign w:val="subscript"/>
        </w:rPr>
        <w:t>3</w:t>
      </w:r>
      <w:r>
        <w:rPr>
          <w:rFonts w:ascii="Times New Roman" w:hAnsi="Times New Roman"/>
          <w:color w:val="000000"/>
          <w:spacing w:val="8"/>
        </w:rPr>
        <w:t xml:space="preserve"> • (М - 1),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-4"/>
        </w:rPr>
        <w:t>(4)</w:t>
      </w:r>
    </w:p>
    <w:p w:rsidR="00845957" w:rsidRDefault="00845957">
      <w:pPr>
        <w:shd w:val="clear" w:color="auto" w:fill="FFFFFF"/>
        <w:spacing w:before="274"/>
        <w:ind w:left="19"/>
        <w:jc w:val="center"/>
      </w:pPr>
      <w:r>
        <w:rPr>
          <w:b/>
          <w:bCs/>
          <w:color w:val="000000"/>
        </w:rPr>
        <w:t>35</w:t>
      </w:r>
    </w:p>
    <w:p w:rsidR="00845957" w:rsidRDefault="00845957">
      <w:pPr>
        <w:shd w:val="clear" w:color="auto" w:fill="FFFFFF"/>
        <w:spacing w:before="274"/>
        <w:ind w:left="19"/>
        <w:jc w:val="center"/>
        <w:sectPr w:rsidR="00845957">
          <w:pgSz w:w="16834" w:h="11909" w:orient="landscape"/>
          <w:pgMar w:top="1013" w:right="3005" w:bottom="360" w:left="1440" w:header="720" w:footer="720" w:gutter="0"/>
          <w:cols w:num="2" w:space="720" w:equalWidth="0">
            <w:col w:w="5697" w:space="1138"/>
            <w:col w:w="5553"/>
          </w:cols>
          <w:noEndnote/>
        </w:sectPr>
      </w:pPr>
    </w:p>
    <w:p w:rsidR="00845957" w:rsidRDefault="00845957">
      <w:pPr>
        <w:shd w:val="clear" w:color="auto" w:fill="FFFFFF"/>
        <w:tabs>
          <w:tab w:val="left" w:pos="566"/>
        </w:tabs>
        <w:spacing w:line="245" w:lineRule="exact"/>
        <w:ind w:firstLine="331"/>
      </w:pPr>
      <w:r>
        <w:rPr>
          <w:rFonts w:ascii="Times New Roman" w:hAnsi="Times New Roman" w:cs="Times New Roman"/>
          <w:color w:val="000000"/>
        </w:rPr>
        <w:t>4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3"/>
        </w:rPr>
        <w:t>— суммарное время алгоритма,</w:t>
      </w:r>
      <w:r w:rsidR="00A927C3">
        <w:rPr>
          <w:rFonts w:ascii="Times New Roman" w:hAnsi="Times New Roman" w:cs="Times New Roman"/>
          <w:color w:val="000000"/>
          <w:spacing w:val="3"/>
          <w:position w:val="-9"/>
        </w:rPr>
        <w:pict>
          <v:shape id="_x0000_i1026" type="#_x0000_t75" style="width:21pt;height:12pt">
            <v:imagedata r:id="rId6" o:title=""/>
          </v:shape>
        </w:pict>
      </w:r>
      <w:r>
        <w:rPr>
          <w:rFonts w:ascii="Times New Roman" w:hAnsi="Times New Roman" w:cs="Times New Roman"/>
          <w:color w:val="000000"/>
          <w:spacing w:val="3"/>
        </w:rPr>
        <w:t>при завершении за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нятия после воздействия данной нагрузки:</w:t>
      </w:r>
    </w:p>
    <w:p w:rsidR="00845957" w:rsidRDefault="00A927C3">
      <w:pPr>
        <w:shd w:val="clear" w:color="auto" w:fill="FFFFFF"/>
        <w:spacing w:before="29"/>
        <w:jc w:val="center"/>
      </w:pPr>
      <w:r>
        <w:rPr>
          <w:position w:val="-8"/>
        </w:rPr>
        <w:pict>
          <v:shape id="_x0000_i1027" type="#_x0000_t75" style="width:96pt;height:15pt">
            <v:imagedata r:id="rId7" o:title=""/>
          </v:shape>
        </w:pict>
      </w:r>
      <w:r w:rsidR="00845957">
        <w:rPr>
          <w:rFonts w:ascii="Times New Roman" w:hAnsi="Times New Roman" w:cs="Times New Roman"/>
          <w:color w:val="000000"/>
          <w:spacing w:val="-1"/>
          <w:position w:val="-8"/>
        </w:rPr>
        <w:t xml:space="preserve"> </w:t>
      </w:r>
      <w:r w:rsidR="00845957">
        <w:rPr>
          <w:rFonts w:ascii="Times New Roman" w:hAnsi="Times New Roman" w:cs="Times New Roman"/>
          <w:b/>
          <w:bCs/>
          <w:color w:val="000000"/>
          <w:spacing w:val="-1"/>
        </w:rPr>
        <w:t>(5)</w:t>
      </w:r>
    </w:p>
    <w:p w:rsidR="00845957" w:rsidRDefault="00845957">
      <w:pPr>
        <w:shd w:val="clear" w:color="auto" w:fill="FFFFFF"/>
        <w:tabs>
          <w:tab w:val="left" w:pos="566"/>
        </w:tabs>
        <w:spacing w:line="254" w:lineRule="exact"/>
        <w:ind w:firstLine="331"/>
      </w:pPr>
      <w:r>
        <w:rPr>
          <w:rFonts w:ascii="Times New Roman" w:hAnsi="Times New Roman" w:cs="Times New Roman"/>
          <w:color w:val="000000"/>
        </w:rPr>
        <w:t>5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— суммарное время алгоритма,</w:t>
      </w:r>
      <w:r w:rsidR="00A927C3">
        <w:rPr>
          <w:rFonts w:ascii="Times New Roman" w:hAnsi="Times New Roman" w:cs="Times New Roman"/>
          <w:color w:val="000000"/>
          <w:spacing w:val="4"/>
          <w:position w:val="-10"/>
        </w:rPr>
        <w:pict>
          <v:shape id="_x0000_i1028" type="#_x0000_t75" style="width:21pt;height:13.5pt">
            <v:imagedata r:id="rId8" o:title=""/>
          </v:shape>
        </w:pict>
      </w:r>
      <w:r>
        <w:rPr>
          <w:rFonts w:ascii="Times New Roman" w:hAnsi="Times New Roman" w:cs="Times New Roman"/>
          <w:color w:val="000000"/>
          <w:spacing w:val="4"/>
        </w:rPr>
        <w:t>при продолжении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занятия:</w:t>
      </w:r>
    </w:p>
    <w:p w:rsidR="00845957" w:rsidRDefault="00A927C3">
      <w:pPr>
        <w:shd w:val="clear" w:color="auto" w:fill="FFFFFF"/>
        <w:spacing w:before="29"/>
        <w:jc w:val="center"/>
      </w:pPr>
      <w:r>
        <w:rPr>
          <w:position w:val="-12"/>
        </w:rPr>
        <w:pict>
          <v:shape id="_x0000_i1029" type="#_x0000_t75" style="width:80.25pt;height:16.5pt">
            <v:imagedata r:id="rId9" o:title=""/>
          </v:shape>
        </w:pict>
      </w:r>
      <w:r w:rsidR="00845957">
        <w:rPr>
          <w:b/>
          <w:bCs/>
          <w:color w:val="000000"/>
          <w:spacing w:val="-6"/>
          <w:position w:val="-12"/>
        </w:rPr>
        <w:t xml:space="preserve"> </w:t>
      </w:r>
      <w:r w:rsidR="00845957">
        <w:rPr>
          <w:b/>
          <w:bCs/>
          <w:color w:val="000000"/>
          <w:spacing w:val="-6"/>
        </w:rPr>
        <w:t>(6)</w:t>
      </w:r>
    </w:p>
    <w:p w:rsidR="00845957" w:rsidRDefault="00845957">
      <w:pPr>
        <w:shd w:val="clear" w:color="auto" w:fill="FFFFFF"/>
        <w:tabs>
          <w:tab w:val="left" w:pos="566"/>
        </w:tabs>
        <w:spacing w:line="317" w:lineRule="exact"/>
        <w:ind w:firstLine="331"/>
      </w:pPr>
      <w:r>
        <w:rPr>
          <w:rFonts w:ascii="Times New Roman" w:hAnsi="Times New Roman" w:cs="Times New Roman"/>
          <w:color w:val="000000"/>
        </w:rPr>
        <w:t>6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1"/>
        </w:rPr>
        <w:t>— общее суммарное время,</w:t>
      </w:r>
      <w:r w:rsidR="00A927C3">
        <w:rPr>
          <w:rFonts w:ascii="Times New Roman" w:hAnsi="Times New Roman" w:cs="Times New Roman"/>
          <w:color w:val="000000"/>
          <w:spacing w:val="1"/>
          <w:position w:val="-10"/>
        </w:rPr>
        <w:pict>
          <v:shape id="_x0000_i1030" type="#_x0000_t75" style="width:32.25pt;height:15.75pt">
            <v:imagedata r:id="rId10" o:title=""/>
          </v:shape>
        </w:pict>
      </w:r>
      <w:r>
        <w:rPr>
          <w:rFonts w:ascii="Times New Roman" w:hAnsi="Times New Roman" w:cs="Times New Roman"/>
          <w:color w:val="000000"/>
          <w:spacing w:val="4"/>
        </w:rPr>
        <w:t>, воздействия физи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ческой нагрузки данного алгоритма определяется по формуле:</w:t>
      </w:r>
    </w:p>
    <w:p w:rsidR="00845957" w:rsidRDefault="00A927C3">
      <w:pPr>
        <w:shd w:val="clear" w:color="auto" w:fill="FFFFFF"/>
        <w:spacing w:before="120"/>
        <w:jc w:val="center"/>
      </w:pPr>
      <w:r>
        <w:rPr>
          <w:position w:val="-18"/>
        </w:rPr>
        <w:pict>
          <v:shape id="_x0000_i1031" type="#_x0000_t75" style="width:130.5pt;height:21pt">
            <v:imagedata r:id="rId11" o:title=""/>
          </v:shape>
        </w:pict>
      </w:r>
      <w:r w:rsidR="00845957">
        <w:rPr>
          <w:b/>
          <w:bCs/>
          <w:color w:val="000000"/>
          <w:spacing w:val="-6"/>
          <w:position w:val="-18"/>
        </w:rPr>
        <w:t xml:space="preserve"> </w:t>
      </w:r>
      <w:r w:rsidR="00845957">
        <w:rPr>
          <w:b/>
          <w:bCs/>
          <w:color w:val="000000"/>
          <w:spacing w:val="-6"/>
        </w:rPr>
        <w:t>(7)</w:t>
      </w:r>
    </w:p>
    <w:p w:rsidR="00845957" w:rsidRDefault="00845957">
      <w:pPr>
        <w:shd w:val="clear" w:color="auto" w:fill="FFFFFF"/>
        <w:tabs>
          <w:tab w:val="left" w:pos="566"/>
        </w:tabs>
        <w:spacing w:line="245" w:lineRule="exact"/>
        <w:ind w:firstLine="331"/>
      </w:pPr>
      <w:r>
        <w:rPr>
          <w:rFonts w:ascii="Times New Roman" w:hAnsi="Times New Roman" w:cs="Times New Roman"/>
          <w:color w:val="000000"/>
        </w:rPr>
        <w:t>7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3"/>
        </w:rPr>
        <w:t>— определение физиологической направленности алго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ритма физической нагрузки осуществляется путем расчета ко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эффициента соотношения, гс, между суммой времени всех пауз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отдыха (Т</w:t>
      </w:r>
      <w:r>
        <w:rPr>
          <w:rFonts w:ascii="Times New Roman" w:hAnsi="Times New Roman" w:cs="Times New Roman"/>
          <w:color w:val="000000"/>
          <w:spacing w:val="3"/>
          <w:vertAlign w:val="subscript"/>
        </w:rPr>
        <w:t>по</w:t>
      </w:r>
      <w:r>
        <w:rPr>
          <w:rFonts w:ascii="Times New Roman" w:hAnsi="Times New Roman" w:cs="Times New Roman"/>
          <w:color w:val="000000"/>
          <w:spacing w:val="3"/>
        </w:rPr>
        <w:t xml:space="preserve"> + Т</w:t>
      </w:r>
      <w:r>
        <w:rPr>
          <w:rFonts w:ascii="Times New Roman" w:hAnsi="Times New Roman" w:cs="Times New Roman"/>
          <w:color w:val="000000"/>
          <w:spacing w:val="3"/>
          <w:vertAlign w:val="subscript"/>
        </w:rPr>
        <w:t>пс</w:t>
      </w:r>
      <w:r>
        <w:rPr>
          <w:rFonts w:ascii="Times New Roman" w:hAnsi="Times New Roman" w:cs="Times New Roman"/>
          <w:color w:val="000000"/>
          <w:spacing w:val="3"/>
        </w:rPr>
        <w:t>) и «чистым» временем выполнения упраж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нений, Та:</w:t>
      </w:r>
    </w:p>
    <w:p w:rsidR="00845957" w:rsidRDefault="00A927C3">
      <w:pPr>
        <w:shd w:val="clear" w:color="auto" w:fill="FFFFFF"/>
        <w:spacing w:before="43"/>
        <w:jc w:val="center"/>
      </w:pPr>
      <w:r>
        <w:rPr>
          <w:position w:val="-10"/>
        </w:rPr>
        <w:pict>
          <v:shape id="_x0000_i1032" type="#_x0000_t75" style="width:112.5pt;height:15pt">
            <v:imagedata r:id="rId12" o:title=""/>
          </v:shape>
        </w:pict>
      </w:r>
      <w:r w:rsidR="00845957">
        <w:rPr>
          <w:b/>
          <w:bCs/>
          <w:color w:val="000000"/>
          <w:spacing w:val="-8"/>
          <w:position w:val="-10"/>
        </w:rPr>
        <w:t xml:space="preserve"> </w:t>
      </w:r>
      <w:r w:rsidR="00845957">
        <w:rPr>
          <w:b/>
          <w:bCs/>
          <w:color w:val="000000"/>
          <w:spacing w:val="-8"/>
        </w:rPr>
        <w:t>(8)</w:t>
      </w:r>
    </w:p>
    <w:p w:rsidR="00845957" w:rsidRDefault="00845957">
      <w:pPr>
        <w:shd w:val="clear" w:color="auto" w:fill="FFFFFF"/>
        <w:spacing w:line="240" w:lineRule="exact"/>
        <w:ind w:left="24" w:right="29" w:firstLine="331"/>
        <w:jc w:val="both"/>
      </w:pPr>
      <w:r>
        <w:rPr>
          <w:rFonts w:ascii="Times New Roman" w:hAnsi="Times New Roman"/>
          <w:color w:val="000000"/>
          <w:spacing w:val="4"/>
        </w:rPr>
        <w:t>Величина соотношения (Т</w:t>
      </w:r>
      <w:r>
        <w:rPr>
          <w:rFonts w:ascii="Times New Roman" w:hAnsi="Times New Roman"/>
          <w:color w:val="000000"/>
          <w:spacing w:val="4"/>
          <w:vertAlign w:val="subscript"/>
        </w:rPr>
        <w:t>по</w:t>
      </w:r>
      <w:r>
        <w:rPr>
          <w:rFonts w:ascii="Times New Roman" w:hAnsi="Times New Roman"/>
          <w:color w:val="000000"/>
          <w:spacing w:val="4"/>
        </w:rPr>
        <w:t xml:space="preserve"> + Т</w:t>
      </w:r>
      <w:r>
        <w:rPr>
          <w:rFonts w:ascii="Times New Roman" w:hAnsi="Times New Roman"/>
          <w:color w:val="000000"/>
          <w:spacing w:val="4"/>
          <w:vertAlign w:val="subscript"/>
        </w:rPr>
        <w:t>пс</w:t>
      </w:r>
      <w:r>
        <w:rPr>
          <w:rFonts w:ascii="Times New Roman" w:hAnsi="Times New Roman"/>
          <w:color w:val="000000"/>
          <w:spacing w:val="4"/>
        </w:rPr>
        <w:t>) / Т</w:t>
      </w:r>
      <w:r>
        <w:rPr>
          <w:rFonts w:ascii="Times New Roman" w:hAnsi="Times New Roman"/>
          <w:color w:val="000000"/>
          <w:spacing w:val="4"/>
          <w:vertAlign w:val="subscript"/>
        </w:rPr>
        <w:t>а</w:t>
      </w:r>
      <w:r>
        <w:rPr>
          <w:rFonts w:ascii="Times New Roman" w:hAnsi="Times New Roman"/>
          <w:color w:val="000000"/>
          <w:spacing w:val="4"/>
        </w:rPr>
        <w:t xml:space="preserve"> является задаю</w:t>
      </w:r>
      <w:r>
        <w:rPr>
          <w:rFonts w:ascii="Times New Roman" w:hAnsi="Times New Roman"/>
          <w:color w:val="000000"/>
          <w:spacing w:val="4"/>
        </w:rPr>
        <w:softHyphen/>
        <w:t xml:space="preserve">щим параметром алгоритма физической нагрузки, на основе </w:t>
      </w:r>
      <w:r>
        <w:rPr>
          <w:rFonts w:ascii="Times New Roman" w:hAnsi="Times New Roman"/>
          <w:color w:val="000000"/>
          <w:spacing w:val="5"/>
        </w:rPr>
        <w:t xml:space="preserve">которого осуществляются расчеты воздействий физической </w:t>
      </w:r>
      <w:r>
        <w:rPr>
          <w:rFonts w:ascii="Times New Roman" w:hAnsi="Times New Roman"/>
          <w:color w:val="000000"/>
          <w:spacing w:val="3"/>
        </w:rPr>
        <w:t>нагрузки на организм травмированного (больного человека) с учетом его состояния, при разработке как программ физичес</w:t>
      </w:r>
      <w:r>
        <w:rPr>
          <w:rFonts w:ascii="Times New Roman" w:hAnsi="Times New Roman"/>
          <w:color w:val="000000"/>
          <w:spacing w:val="3"/>
        </w:rPr>
        <w:softHyphen/>
        <w:t>кой реабилитации, так и программ подготовки спортсменов.</w:t>
      </w:r>
    </w:p>
    <w:p w:rsidR="00845957" w:rsidRDefault="00845957">
      <w:pPr>
        <w:shd w:val="clear" w:color="auto" w:fill="FFFFFF"/>
        <w:spacing w:line="240" w:lineRule="exact"/>
        <w:ind w:left="34" w:firstLine="331"/>
        <w:jc w:val="both"/>
      </w:pPr>
      <w:r>
        <w:rPr>
          <w:rFonts w:ascii="Times New Roman" w:hAnsi="Times New Roman"/>
          <w:color w:val="000000"/>
        </w:rPr>
        <w:t>Общие требования к методике применения физических 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ражнений. Перед назначением занятий лечебной гимнастикой </w:t>
      </w:r>
      <w:r>
        <w:rPr>
          <w:rFonts w:ascii="Times New Roman" w:hAnsi="Times New Roman"/>
          <w:color w:val="000000"/>
          <w:spacing w:val="3"/>
        </w:rPr>
        <w:t xml:space="preserve">определяются задачи использования физических упражнений, </w:t>
      </w:r>
      <w:r>
        <w:rPr>
          <w:rFonts w:ascii="Times New Roman" w:hAnsi="Times New Roman"/>
          <w:color w:val="000000"/>
          <w:spacing w:val="4"/>
        </w:rPr>
        <w:t xml:space="preserve">подбираются средства и формы занятий для их решения. Во </w:t>
      </w:r>
      <w:r>
        <w:rPr>
          <w:rFonts w:ascii="Times New Roman" w:hAnsi="Times New Roman"/>
          <w:color w:val="000000"/>
          <w:spacing w:val="2"/>
        </w:rPr>
        <w:t xml:space="preserve">всех случаях важно соблюдать принципы сочетания общего и </w:t>
      </w:r>
      <w:r>
        <w:rPr>
          <w:rFonts w:ascii="Times New Roman" w:hAnsi="Times New Roman"/>
          <w:color w:val="000000"/>
          <w:spacing w:val="5"/>
        </w:rPr>
        <w:t xml:space="preserve">местного воздействия физических упражнений, помня, что </w:t>
      </w:r>
      <w:r>
        <w:rPr>
          <w:rFonts w:ascii="Times New Roman" w:hAnsi="Times New Roman"/>
          <w:color w:val="000000"/>
          <w:spacing w:val="2"/>
        </w:rPr>
        <w:t xml:space="preserve">выздоровление всегда во многом зависит от общего состояния </w:t>
      </w:r>
      <w:r>
        <w:rPr>
          <w:rFonts w:ascii="Times New Roman" w:hAnsi="Times New Roman"/>
          <w:color w:val="000000"/>
          <w:spacing w:val="1"/>
        </w:rPr>
        <w:t>организма больного. Методика применения физических упраж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нений в каждом конкретном случае зависит от диагноза и 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дии заболевания, индивидуальных особенностей больного, уров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ня его физической подготовленности, возраста и сопутствую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щих заболеваний, т. е. опирается на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принцип индивидуального </w:t>
      </w:r>
      <w:r>
        <w:rPr>
          <w:rFonts w:ascii="Times New Roman" w:hAnsi="Times New Roman"/>
          <w:i/>
          <w:iCs/>
          <w:color w:val="000000"/>
          <w:spacing w:val="4"/>
        </w:rPr>
        <w:t xml:space="preserve">подхода. </w:t>
      </w:r>
      <w:r>
        <w:rPr>
          <w:rFonts w:ascii="Times New Roman" w:hAnsi="Times New Roman"/>
          <w:color w:val="000000"/>
          <w:spacing w:val="4"/>
        </w:rPr>
        <w:t>Вместе с тем в методике ЛФК необходимо придер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живаться и других общепедагогических дидактических прин</w:t>
      </w:r>
      <w:r>
        <w:rPr>
          <w:rFonts w:ascii="Times New Roman" w:hAnsi="Times New Roman"/>
          <w:color w:val="000000"/>
          <w:spacing w:val="3"/>
        </w:rPr>
        <w:softHyphen/>
        <w:t>ципов: сознательности и активности, доступности, наглядное-</w:t>
      </w:r>
    </w:p>
    <w:p w:rsidR="00845957" w:rsidRDefault="00845957">
      <w:pPr>
        <w:shd w:val="clear" w:color="auto" w:fill="FFFFFF"/>
        <w:spacing w:before="130"/>
        <w:ind w:left="58"/>
        <w:jc w:val="center"/>
      </w:pPr>
      <w:r>
        <w:rPr>
          <w:rFonts w:ascii="Times New Roman" w:hAnsi="Times New Roman" w:cs="Times New Roman"/>
          <w:color w:val="000000"/>
          <w:spacing w:val="-4"/>
        </w:rPr>
        <w:t>36</w:t>
      </w:r>
    </w:p>
    <w:p w:rsidR="00845957" w:rsidRDefault="00845957">
      <w:pPr>
        <w:shd w:val="clear" w:color="auto" w:fill="FFFFFF"/>
        <w:spacing w:before="86" w:line="240" w:lineRule="exact"/>
        <w:ind w:left="14"/>
        <w:jc w:val="both"/>
      </w:pPr>
      <w:r>
        <w:br w:type="column"/>
      </w:r>
      <w:r>
        <w:rPr>
          <w:rFonts w:ascii="Times New Roman" w:hAnsi="Times New Roman"/>
          <w:color w:val="000000"/>
          <w:spacing w:val="-8"/>
          <w:sz w:val="22"/>
          <w:szCs w:val="22"/>
        </w:rPr>
        <w:t>ти, систематичности, регулярности, постепенности увеличения нагрузок и от простого к сложному. Нередко больные и выздо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>равливающие имеют недостаточный опыт физической культу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 xml:space="preserve">ры, поэтому следует особенно тщательно придерживаться этих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принципов. Иначе ЛФК не только не улучшит течение заболе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вания и последующую реабилитацию, а вызовет нежелатель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ные осложнения и отвратит больного от использования физи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ческих упражнений.</w:t>
      </w:r>
    </w:p>
    <w:p w:rsidR="00845957" w:rsidRDefault="00845957">
      <w:pPr>
        <w:shd w:val="clear" w:color="auto" w:fill="FFFFFF"/>
        <w:spacing w:before="10" w:line="240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Важнейшим принципом методики применения физичес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ких упражнений в целях лечения и реабилитации является их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дозировка, учитывающая общий объем и интенсивность фи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зической нагрузки. Интенсивность физических упражнений </w:t>
      </w:r>
      <w:r>
        <w:rPr>
          <w:rFonts w:ascii="Times New Roman" w:hAnsi="Times New Roman"/>
          <w:color w:val="000000"/>
          <w:spacing w:val="1"/>
          <w:sz w:val="22"/>
          <w:szCs w:val="22"/>
        </w:rPr>
        <w:t xml:space="preserve">может быть малой, умеренной, большой и максимальной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(В.К. Добровольский). К упражнениям малой интенсивности относятся движения небольших мышечных групп, выполняе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мые преимущественно в медленном темпе: движения паль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цев, мелких суставов; физиологические сдвиги при этом не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значительные. К упражнениям умеренной интенсивности от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носятся движения, выполняемые средними и крупными мы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шечными группами в медленном и среднем темпе: упражне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ния на гимнастических снарядах, тренажерах с утяжелением,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ускорением, ходьба, бег, ходьба на лыжах и т.п. Эти упраж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нения предъявляют значительные требования к сердечно-со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судистой, дыхательной и нервно-мышечной системам, вызы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вая значительные физиологические сдвиги, которые восста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навливаются в течение десятков минут. Упражнения макси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мальной интенсивности характеризуются вовлечением в рабо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ту большого числа мышц и быстрым темпом движений: бег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на скорость, значительные нагрузки на тренажерах, спортив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ные игры и др. При этом наблюдаются субмаксимальные и максимальные сдвиги пульса, частоты дыхания. Восстанов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ление затягивается на часы и дни.</w:t>
      </w:r>
    </w:p>
    <w:p w:rsidR="00845957" w:rsidRDefault="00845957">
      <w:pPr>
        <w:shd w:val="clear" w:color="auto" w:fill="FFFFFF"/>
        <w:spacing w:before="10" w:line="240" w:lineRule="exact"/>
        <w:ind w:left="5" w:right="29" w:firstLine="341"/>
        <w:jc w:val="both"/>
      </w:pP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Дозировка физических упражнений зависит от заболевания,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его стадии и функционального состояния различных систем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организма, прежде всего сердечно-сосудистой и дыхательной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систем.</w:t>
      </w:r>
    </w:p>
    <w:p w:rsidR="00845957" w:rsidRDefault="00845957">
      <w:pPr>
        <w:shd w:val="clear" w:color="auto" w:fill="FFFFFF"/>
        <w:spacing w:before="19" w:line="235" w:lineRule="exact"/>
        <w:ind w:right="24" w:firstLine="341"/>
        <w:jc w:val="both"/>
      </w:pPr>
      <w:r>
        <w:rPr>
          <w:rFonts w:ascii="Times New Roman" w:hAnsi="Times New Roman"/>
          <w:color w:val="000000"/>
          <w:sz w:val="22"/>
          <w:szCs w:val="22"/>
        </w:rPr>
        <w:t xml:space="preserve">Способы дозировки физической нагрузки. По мнению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В. Н. Мошкова, «под дозировкой в лечебной физкультуре сле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дует понимать установление суммарной дозы (величины) фи-</w:t>
      </w:r>
    </w:p>
    <w:p w:rsidR="00845957" w:rsidRDefault="00845957">
      <w:pPr>
        <w:shd w:val="clear" w:color="auto" w:fill="FFFFFF"/>
        <w:spacing w:before="149"/>
        <w:ind w:right="19"/>
        <w:jc w:val="center"/>
      </w:pPr>
      <w:r>
        <w:rPr>
          <w:b/>
          <w:bCs/>
          <w:color w:val="000000"/>
          <w:spacing w:val="-15"/>
        </w:rPr>
        <w:t>37</w:t>
      </w:r>
    </w:p>
    <w:p w:rsidR="00845957" w:rsidRDefault="00845957">
      <w:pPr>
        <w:shd w:val="clear" w:color="auto" w:fill="FFFFFF"/>
        <w:spacing w:before="149"/>
        <w:ind w:right="19"/>
        <w:jc w:val="center"/>
        <w:sectPr w:rsidR="00845957">
          <w:pgSz w:w="16834" w:h="11909" w:orient="landscape"/>
          <w:pgMar w:top="987" w:right="3043" w:bottom="360" w:left="1440" w:header="720" w:footer="720" w:gutter="0"/>
          <w:cols w:num="2" w:space="720" w:equalWidth="0">
            <w:col w:w="5596" w:space="1186"/>
            <w:col w:w="5568"/>
          </w:cols>
          <w:noEndnote/>
        </w:sectPr>
      </w:pPr>
    </w:p>
    <w:p w:rsidR="00845957" w:rsidRDefault="00845957">
      <w:pPr>
        <w:shd w:val="clear" w:color="auto" w:fill="FFFFFF"/>
        <w:spacing w:before="38" w:line="240" w:lineRule="exact"/>
        <w:ind w:right="19"/>
        <w:jc w:val="both"/>
      </w:pPr>
      <w:r>
        <w:rPr>
          <w:rFonts w:ascii="Times New Roman" w:hAnsi="Times New Roman"/>
          <w:color w:val="000000"/>
        </w:rPr>
        <w:t>зической нагрузки при применении как одного физического 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ражнения, так и какого-либо комплекса (утренняя гимнастика, </w:t>
      </w:r>
      <w:r>
        <w:rPr>
          <w:rFonts w:ascii="Times New Roman" w:hAnsi="Times New Roman"/>
          <w:color w:val="000000"/>
          <w:spacing w:val="3"/>
        </w:rPr>
        <w:t>занятие лечебной гимнастикой, прогулка и др.)». Физическая нагрузка должна быть адекватна функциональным возможно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стям больного и не быть ни чрезмерно малой, ни чрезмерно </w:t>
      </w:r>
      <w:r>
        <w:rPr>
          <w:rFonts w:ascii="Times New Roman" w:hAnsi="Times New Roman"/>
          <w:color w:val="000000"/>
          <w:spacing w:val="3"/>
        </w:rPr>
        <w:t>большой, так как в одном случае не окажет достаточного ле</w:t>
      </w:r>
      <w:r>
        <w:rPr>
          <w:rFonts w:ascii="Times New Roman" w:hAnsi="Times New Roman"/>
          <w:color w:val="000000"/>
          <w:spacing w:val="3"/>
        </w:rPr>
        <w:softHyphen/>
        <w:t>чебного эффекта, а в другом — ухудшит состояние больного.</w:t>
      </w:r>
    </w:p>
    <w:p w:rsidR="00845957" w:rsidRDefault="00845957">
      <w:pPr>
        <w:shd w:val="clear" w:color="auto" w:fill="FFFFFF"/>
        <w:spacing w:before="5" w:line="240" w:lineRule="exact"/>
        <w:ind w:left="5" w:right="14" w:firstLine="336"/>
        <w:jc w:val="both"/>
      </w:pPr>
      <w:r>
        <w:rPr>
          <w:rFonts w:ascii="Times New Roman" w:hAnsi="Times New Roman"/>
          <w:color w:val="000000"/>
          <w:spacing w:val="3"/>
        </w:rPr>
        <w:t>Физическая нагрузка в ЛФК дозируется путем выбора 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ходных положений, подбора физических упражнений, их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должительности, количеством повторений каждого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ния, темпом, амплитудой движений, степенью силового на</w:t>
      </w:r>
      <w:r>
        <w:rPr>
          <w:rFonts w:ascii="Times New Roman" w:hAnsi="Times New Roman"/>
          <w:color w:val="000000"/>
          <w:spacing w:val="4"/>
        </w:rPr>
        <w:softHyphen/>
        <w:t xml:space="preserve">пряжения, сложностью движений, их ритмом, количеством </w:t>
      </w:r>
      <w:r>
        <w:rPr>
          <w:rFonts w:ascii="Times New Roman" w:hAnsi="Times New Roman"/>
          <w:color w:val="000000"/>
          <w:spacing w:val="2"/>
        </w:rPr>
        <w:t>общеразвивающих и дыхательных упражнений, использовани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ем эмоционального фактора и плотности нагрузки в занятиях </w:t>
      </w:r>
      <w:r>
        <w:rPr>
          <w:rFonts w:ascii="Times New Roman" w:hAnsi="Times New Roman"/>
          <w:color w:val="000000"/>
          <w:spacing w:val="2"/>
        </w:rPr>
        <w:t>лечебной гимнастикой.</w:t>
      </w:r>
    </w:p>
    <w:p w:rsidR="00845957" w:rsidRDefault="00845957">
      <w:pPr>
        <w:shd w:val="clear" w:color="auto" w:fill="FFFFFF"/>
        <w:spacing w:line="240" w:lineRule="exact"/>
        <w:ind w:left="14" w:right="5" w:firstLine="336"/>
        <w:jc w:val="both"/>
      </w:pPr>
      <w:r>
        <w:rPr>
          <w:rFonts w:ascii="Times New Roman" w:hAnsi="Times New Roman"/>
          <w:color w:val="000000"/>
          <w:spacing w:val="2"/>
        </w:rPr>
        <w:t>Важным элементом в регулировании нагрузки при заняти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ях физическими упражнениями является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исходное положение тела. </w:t>
      </w:r>
      <w:r>
        <w:rPr>
          <w:rFonts w:ascii="Times New Roman" w:hAnsi="Times New Roman"/>
          <w:color w:val="000000"/>
          <w:spacing w:val="1"/>
        </w:rPr>
        <w:t>В лечебной физической культуре выбор исходных поло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жений зависит от двигательного режима, назначенного врачом. </w:t>
      </w:r>
      <w:r>
        <w:rPr>
          <w:rFonts w:ascii="Times New Roman" w:hAnsi="Times New Roman"/>
          <w:color w:val="000000"/>
          <w:spacing w:val="2"/>
        </w:rPr>
        <w:t xml:space="preserve">Различают три основных исходных положения — лежа, сидя и стоя, каждое из которых имеет свои варианты: </w:t>
      </w:r>
      <w:r>
        <w:rPr>
          <w:rFonts w:ascii="Times New Roman" w:hAnsi="Times New Roman"/>
          <w:i/>
          <w:iCs/>
          <w:color w:val="000000"/>
          <w:spacing w:val="2"/>
        </w:rPr>
        <w:t>лежа на спине, на животе, на боку; сидя в постели, на стуле, на ковре с пря</w:t>
      </w:r>
      <w:r>
        <w:rPr>
          <w:rFonts w:ascii="Times New Roman" w:hAnsi="Times New Roman"/>
          <w:i/>
          <w:iCs/>
          <w:color w:val="000000"/>
          <w:spacing w:val="2"/>
        </w:rPr>
        <w:softHyphen/>
      </w:r>
      <w:r>
        <w:rPr>
          <w:rFonts w:ascii="Times New Roman" w:hAnsi="Times New Roman"/>
          <w:i/>
          <w:iCs/>
          <w:color w:val="000000"/>
          <w:spacing w:val="5"/>
        </w:rPr>
        <w:t xml:space="preserve">мыми ногами; сидя в постели или на стуле со спущенными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ногами; стоя на четвереньках и получетвереньках; стоя без </w:t>
      </w:r>
      <w:r>
        <w:rPr>
          <w:rFonts w:ascii="Times New Roman" w:hAnsi="Times New Roman"/>
          <w:i/>
          <w:iCs/>
          <w:color w:val="000000"/>
          <w:spacing w:val="1"/>
        </w:rPr>
        <w:t xml:space="preserve">опоры; стоя с опорой на костыли, палки, «ходилки», на брусья, </w:t>
      </w:r>
      <w:r>
        <w:rPr>
          <w:rFonts w:ascii="Times New Roman" w:hAnsi="Times New Roman"/>
          <w:i/>
          <w:iCs/>
          <w:color w:val="000000"/>
        </w:rPr>
        <w:t>с опорой на перекладину и гимнастическую стенку, спинку сту</w:t>
      </w:r>
      <w:r>
        <w:rPr>
          <w:rFonts w:ascii="Times New Roman" w:hAnsi="Times New Roman"/>
          <w:i/>
          <w:iCs/>
          <w:color w:val="000000"/>
        </w:rPr>
        <w:softHyphen/>
      </w:r>
      <w:r>
        <w:rPr>
          <w:rFonts w:ascii="Times New Roman" w:hAnsi="Times New Roman"/>
          <w:i/>
          <w:iCs/>
          <w:color w:val="000000"/>
          <w:spacing w:val="3"/>
        </w:rPr>
        <w:t xml:space="preserve">ла, </w:t>
      </w:r>
      <w:r>
        <w:rPr>
          <w:rFonts w:ascii="Times New Roman" w:hAnsi="Times New Roman"/>
          <w:color w:val="000000"/>
          <w:spacing w:val="3"/>
        </w:rPr>
        <w:t xml:space="preserve">и т.д. Например, при заболевании сердечно-сосудистой и </w:t>
      </w:r>
      <w:r>
        <w:rPr>
          <w:rFonts w:ascii="Times New Roman" w:hAnsi="Times New Roman"/>
          <w:color w:val="000000"/>
          <w:spacing w:val="2"/>
        </w:rPr>
        <w:t xml:space="preserve">дыхательной систем исходными могут быть положения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лежа,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полулежа с высоким положением головы, сидя, стоя; </w:t>
      </w:r>
      <w:r>
        <w:rPr>
          <w:rFonts w:ascii="Times New Roman" w:hAnsi="Times New Roman"/>
          <w:color w:val="000000"/>
          <w:spacing w:val="3"/>
        </w:rPr>
        <w:t>при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вреждении позвоночника — </w:t>
      </w:r>
      <w:r>
        <w:rPr>
          <w:rFonts w:ascii="Times New Roman" w:hAnsi="Times New Roman"/>
          <w:i/>
          <w:iCs/>
          <w:color w:val="000000"/>
          <w:spacing w:val="1"/>
        </w:rPr>
        <w:t>лежа на спине и на животе, в по</w:t>
      </w:r>
      <w:r>
        <w:rPr>
          <w:rFonts w:ascii="Times New Roman" w:hAnsi="Times New Roman"/>
          <w:i/>
          <w:iCs/>
          <w:color w:val="000000"/>
          <w:spacing w:val="1"/>
        </w:rPr>
        <w:softHyphen/>
      </w:r>
      <w:r>
        <w:rPr>
          <w:rFonts w:ascii="Times New Roman" w:hAnsi="Times New Roman"/>
          <w:i/>
          <w:iCs/>
          <w:color w:val="000000"/>
          <w:spacing w:val="2"/>
        </w:rPr>
        <w:t>ложении на четвереньках, полулежа, стоя.</w:t>
      </w:r>
    </w:p>
    <w:p w:rsidR="00845957" w:rsidRDefault="00845957">
      <w:pPr>
        <w:shd w:val="clear" w:color="auto" w:fill="FFFFFF"/>
        <w:spacing w:before="5" w:line="240" w:lineRule="exact"/>
        <w:ind w:left="29" w:firstLine="346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>Подбор физических упражнений и определение их продол</w:t>
      </w:r>
      <w:r>
        <w:rPr>
          <w:rFonts w:ascii="Times New Roman" w:hAnsi="Times New Roman"/>
          <w:b/>
          <w:bCs/>
          <w:color w:val="000000"/>
          <w:spacing w:val="-5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жительности </w:t>
      </w:r>
      <w:r>
        <w:rPr>
          <w:rFonts w:ascii="Times New Roman" w:hAnsi="Times New Roman"/>
          <w:color w:val="000000"/>
        </w:rPr>
        <w:t xml:space="preserve">производят с учетом принципа постепенности — </w:t>
      </w:r>
      <w:r>
        <w:rPr>
          <w:rFonts w:ascii="Times New Roman" w:hAnsi="Times New Roman"/>
          <w:color w:val="000000"/>
          <w:spacing w:val="3"/>
        </w:rPr>
        <w:t>от легкого к трудному, от простого к сложному, а также осо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бенностей течения болезни и физической подготовленности </w:t>
      </w:r>
      <w:r>
        <w:rPr>
          <w:rFonts w:ascii="Times New Roman" w:hAnsi="Times New Roman"/>
          <w:color w:val="000000"/>
          <w:spacing w:val="1"/>
        </w:rPr>
        <w:t>больного.</w:t>
      </w:r>
    </w:p>
    <w:p w:rsidR="00845957" w:rsidRDefault="00845957">
      <w:pPr>
        <w:shd w:val="clear" w:color="auto" w:fill="FFFFFF"/>
        <w:spacing w:line="240" w:lineRule="exact"/>
        <w:ind w:left="34" w:firstLine="350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Продолжительность физических упражнений </w:t>
      </w:r>
      <w:r>
        <w:rPr>
          <w:rFonts w:ascii="Times New Roman" w:hAnsi="Times New Roman"/>
          <w:color w:val="000000"/>
          <w:spacing w:val="-5"/>
        </w:rPr>
        <w:t xml:space="preserve">определяется </w:t>
      </w:r>
      <w:r>
        <w:rPr>
          <w:rFonts w:ascii="Times New Roman" w:hAnsi="Times New Roman"/>
          <w:color w:val="000000"/>
          <w:spacing w:val="2"/>
        </w:rPr>
        <w:t>фактическим временем, затрачиваемым больным на их выпол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нение, и зависит от сложности упражнений. </w:t>
      </w:r>
      <w:r>
        <w:rPr>
          <w:rFonts w:ascii="Times New Roman" w:hAnsi="Times New Roman"/>
          <w:b/>
          <w:bCs/>
          <w:color w:val="000000"/>
          <w:spacing w:val="-2"/>
        </w:rPr>
        <w:t>Количество упраж-</w:t>
      </w:r>
    </w:p>
    <w:p w:rsidR="00845957" w:rsidRDefault="00845957">
      <w:pPr>
        <w:shd w:val="clear" w:color="auto" w:fill="FFFFFF"/>
        <w:spacing w:before="178"/>
        <w:ind w:left="48"/>
        <w:jc w:val="center"/>
      </w:pPr>
      <w:r>
        <w:rPr>
          <w:b/>
          <w:bCs/>
          <w:color w:val="000000"/>
          <w:spacing w:val="-4"/>
          <w:sz w:val="18"/>
          <w:szCs w:val="18"/>
        </w:rPr>
        <w:t>38</w:t>
      </w:r>
    </w:p>
    <w:p w:rsidR="00845957" w:rsidRDefault="00845957">
      <w:pPr>
        <w:shd w:val="clear" w:color="auto" w:fill="FFFFFF"/>
        <w:spacing w:line="240" w:lineRule="exact"/>
        <w:ind w:left="5"/>
        <w:jc w:val="both"/>
      </w:pPr>
      <w:r>
        <w:br w:type="column"/>
      </w:r>
      <w:r>
        <w:rPr>
          <w:rFonts w:ascii="Times New Roman" w:hAnsi="Times New Roman"/>
          <w:b/>
          <w:bCs/>
          <w:color w:val="000000"/>
          <w:spacing w:val="2"/>
        </w:rPr>
        <w:t xml:space="preserve">нений </w:t>
      </w:r>
      <w:r>
        <w:rPr>
          <w:rFonts w:ascii="Times New Roman" w:hAnsi="Times New Roman"/>
          <w:color w:val="000000"/>
          <w:spacing w:val="2"/>
        </w:rPr>
        <w:t xml:space="preserve">в комплексе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и </w:t>
      </w:r>
      <w:r>
        <w:rPr>
          <w:rFonts w:ascii="Times New Roman" w:hAnsi="Times New Roman"/>
          <w:color w:val="000000"/>
          <w:spacing w:val="2"/>
        </w:rPr>
        <w:t xml:space="preserve">количество повторений каждого зависит </w:t>
      </w:r>
      <w:r>
        <w:rPr>
          <w:rFonts w:ascii="Times New Roman" w:hAnsi="Times New Roman"/>
          <w:color w:val="000000"/>
          <w:spacing w:val="3"/>
        </w:rPr>
        <w:t>от особенностей течения болезни, характера и вида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ний, входящих в данный комплекс, и продолжительности их </w:t>
      </w:r>
      <w:r>
        <w:rPr>
          <w:rFonts w:ascii="Times New Roman" w:hAnsi="Times New Roman"/>
          <w:color w:val="000000"/>
          <w:spacing w:val="3"/>
        </w:rPr>
        <w:t>выполнения. Количество повторений гимнастических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нений для мелких мышечных групп может быть большим, чем </w:t>
      </w:r>
      <w:r>
        <w:rPr>
          <w:rFonts w:ascii="Times New Roman" w:hAnsi="Times New Roman"/>
          <w:color w:val="000000"/>
          <w:spacing w:val="4"/>
        </w:rPr>
        <w:t xml:space="preserve">для крупных. </w:t>
      </w:r>
      <w:r>
        <w:rPr>
          <w:rFonts w:ascii="Times New Roman" w:hAnsi="Times New Roman"/>
          <w:i/>
          <w:iCs/>
          <w:color w:val="000000"/>
          <w:spacing w:val="4"/>
        </w:rPr>
        <w:t xml:space="preserve">Темп движения, </w:t>
      </w:r>
      <w:r>
        <w:rPr>
          <w:rFonts w:ascii="Times New Roman" w:hAnsi="Times New Roman"/>
          <w:color w:val="000000"/>
          <w:spacing w:val="4"/>
        </w:rPr>
        <w:t xml:space="preserve">или быстрота их выполнения, различны. Существуют медленный, средний и быстрый темп движения. В условиях стационара применяют медленный и </w:t>
      </w:r>
      <w:r>
        <w:rPr>
          <w:rFonts w:ascii="Times New Roman" w:hAnsi="Times New Roman"/>
          <w:color w:val="000000"/>
          <w:spacing w:val="3"/>
        </w:rPr>
        <w:t>средний темп, на поликлиническом и санаторном этапах реа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билитации — медленный, средний и быстрый темпы. </w:t>
      </w:r>
      <w:r>
        <w:rPr>
          <w:rFonts w:ascii="Times New Roman" w:hAnsi="Times New Roman"/>
          <w:i/>
          <w:iCs/>
          <w:color w:val="000000"/>
          <w:spacing w:val="4"/>
        </w:rPr>
        <w:t>Умень</w:t>
      </w:r>
      <w:r>
        <w:rPr>
          <w:rFonts w:ascii="Times New Roman" w:hAnsi="Times New Roman"/>
          <w:i/>
          <w:iCs/>
          <w:color w:val="000000"/>
          <w:spacing w:val="4"/>
        </w:rPr>
        <w:softHyphen/>
        <w:t xml:space="preserve">шение или увеличение амплитуды </w:t>
      </w:r>
      <w:r>
        <w:rPr>
          <w:rFonts w:ascii="Times New Roman" w:hAnsi="Times New Roman"/>
          <w:color w:val="000000"/>
          <w:spacing w:val="4"/>
        </w:rPr>
        <w:t xml:space="preserve">движений также позволяет </w:t>
      </w:r>
      <w:r>
        <w:rPr>
          <w:rFonts w:ascii="Times New Roman" w:hAnsi="Times New Roman"/>
          <w:color w:val="000000"/>
          <w:spacing w:val="3"/>
        </w:rPr>
        <w:t xml:space="preserve">регулировать физическую нагрузку.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Степень усилия </w:t>
      </w:r>
      <w:r>
        <w:rPr>
          <w:rFonts w:ascii="Times New Roman" w:hAnsi="Times New Roman"/>
          <w:color w:val="000000"/>
          <w:spacing w:val="3"/>
        </w:rPr>
        <w:t>при вы</w:t>
      </w:r>
      <w:r>
        <w:rPr>
          <w:rFonts w:ascii="Times New Roman" w:hAnsi="Times New Roman"/>
          <w:color w:val="000000"/>
          <w:spacing w:val="3"/>
        </w:rPr>
        <w:softHyphen/>
        <w:t xml:space="preserve">полнении движений также влияет на величину нагрузки. При </w:t>
      </w:r>
      <w:r>
        <w:rPr>
          <w:rFonts w:ascii="Times New Roman" w:hAnsi="Times New Roman"/>
          <w:color w:val="000000"/>
          <w:spacing w:val="2"/>
        </w:rPr>
        <w:t>занятиях лечебной физкультурой необходимо постепенно уве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личивать нагрузки в упражнениях по мере овладения ими и </w:t>
      </w:r>
      <w:r>
        <w:rPr>
          <w:rFonts w:ascii="Times New Roman" w:hAnsi="Times New Roman"/>
          <w:color w:val="000000"/>
          <w:spacing w:val="-2"/>
        </w:rPr>
        <w:t xml:space="preserve">роста функциональных возможностей организма. </w:t>
      </w:r>
      <w:r>
        <w:rPr>
          <w:rFonts w:ascii="Times New Roman" w:hAnsi="Times New Roman"/>
          <w:b/>
          <w:bCs/>
          <w:color w:val="000000"/>
          <w:spacing w:val="-2"/>
        </w:rPr>
        <w:t>Степень слож</w:t>
      </w:r>
      <w:r>
        <w:rPr>
          <w:rFonts w:ascii="Times New Roman" w:hAnsi="Times New Roman"/>
          <w:b/>
          <w:bCs/>
          <w:color w:val="000000"/>
          <w:spacing w:val="-2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ности </w:t>
      </w:r>
      <w:r>
        <w:rPr>
          <w:rFonts w:ascii="Times New Roman" w:hAnsi="Times New Roman"/>
          <w:color w:val="000000"/>
          <w:spacing w:val="1"/>
        </w:rPr>
        <w:t>движений также влияет на величину нагрузки. При заня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тиях ЛФК необходимо постепенно усложнять упражнения по </w:t>
      </w:r>
      <w:r>
        <w:rPr>
          <w:rFonts w:ascii="Times New Roman" w:hAnsi="Times New Roman"/>
          <w:color w:val="000000"/>
          <w:spacing w:val="4"/>
        </w:rPr>
        <w:t xml:space="preserve">мере овладения ими и роста функциональных возможностей </w:t>
      </w:r>
      <w:r>
        <w:rPr>
          <w:rFonts w:ascii="Times New Roman" w:hAnsi="Times New Roman"/>
          <w:color w:val="000000"/>
          <w:spacing w:val="2"/>
        </w:rPr>
        <w:t xml:space="preserve">организма.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Ритм движений, </w:t>
      </w:r>
      <w:r>
        <w:rPr>
          <w:rFonts w:ascii="Times New Roman" w:hAnsi="Times New Roman"/>
          <w:color w:val="000000"/>
          <w:spacing w:val="2"/>
        </w:rPr>
        <w:t>или система их чередований, ока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зывает большое влияние на работоспособность. Правильно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добранный ритм движений отдаляет наступление утомления, </w:t>
      </w:r>
      <w:r>
        <w:rPr>
          <w:rFonts w:ascii="Times New Roman" w:hAnsi="Times New Roman"/>
          <w:color w:val="000000"/>
          <w:spacing w:val="-1"/>
        </w:rPr>
        <w:t xml:space="preserve">способствует уменьшению нагрузки на нервную систему за счет </w:t>
      </w:r>
      <w:r>
        <w:rPr>
          <w:rFonts w:ascii="Times New Roman" w:hAnsi="Times New Roman"/>
          <w:color w:val="000000"/>
          <w:spacing w:val="4"/>
        </w:rPr>
        <w:t>выработки автоматизма.</w:t>
      </w:r>
    </w:p>
    <w:p w:rsidR="00845957" w:rsidRDefault="00845957">
      <w:pPr>
        <w:shd w:val="clear" w:color="auto" w:fill="FFFFFF"/>
        <w:spacing w:before="14" w:line="240" w:lineRule="exact"/>
        <w:ind w:left="5" w:right="10" w:firstLine="350"/>
        <w:jc w:val="both"/>
      </w:pPr>
      <w:r>
        <w:rPr>
          <w:rFonts w:ascii="Times New Roman" w:hAnsi="Times New Roman"/>
          <w:i/>
          <w:iCs/>
          <w:color w:val="000000"/>
        </w:rPr>
        <w:t>Соотношение общеразвивающих и дыхательных упражне</w:t>
      </w:r>
      <w:r>
        <w:rPr>
          <w:rFonts w:ascii="Times New Roman" w:hAnsi="Times New Roman"/>
          <w:i/>
          <w:iCs/>
          <w:color w:val="000000"/>
        </w:rPr>
        <w:softHyphen/>
      </w:r>
      <w:r>
        <w:rPr>
          <w:rFonts w:ascii="Times New Roman" w:hAnsi="Times New Roman"/>
          <w:i/>
          <w:iCs/>
          <w:color w:val="000000"/>
          <w:spacing w:val="3"/>
        </w:rPr>
        <w:t xml:space="preserve">ний </w:t>
      </w:r>
      <w:r>
        <w:rPr>
          <w:rFonts w:ascii="Times New Roman" w:hAnsi="Times New Roman"/>
          <w:color w:val="000000"/>
          <w:spacing w:val="3"/>
        </w:rPr>
        <w:t xml:space="preserve">зависит от периода заболевания. По мере выздоровления </w:t>
      </w:r>
      <w:r>
        <w:rPr>
          <w:rFonts w:ascii="Times New Roman" w:hAnsi="Times New Roman"/>
          <w:color w:val="000000"/>
          <w:spacing w:val="2"/>
        </w:rPr>
        <w:t xml:space="preserve">уменьшают количество дыхательных упражнений, увеличивая </w:t>
      </w:r>
      <w:r>
        <w:rPr>
          <w:rFonts w:ascii="Times New Roman" w:hAnsi="Times New Roman"/>
          <w:color w:val="000000"/>
          <w:spacing w:val="1"/>
        </w:rPr>
        <w:t>число специальных упражнений. На занятиях физическими 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ражнениями важно вызвать у больного положительные эмо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ции, что повышает лечебно-оздоровительный эффект и отда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ляет наступление утомления.</w:t>
      </w:r>
    </w:p>
    <w:p w:rsidR="00845957" w:rsidRDefault="00845957">
      <w:pPr>
        <w:shd w:val="clear" w:color="auto" w:fill="FFFFFF"/>
        <w:spacing w:before="14" w:line="240" w:lineRule="exact"/>
        <w:ind w:right="19" w:firstLine="341"/>
        <w:jc w:val="both"/>
      </w:pPr>
      <w:r>
        <w:rPr>
          <w:rFonts w:ascii="Times New Roman" w:hAnsi="Times New Roman"/>
          <w:color w:val="000000"/>
          <w:spacing w:val="6"/>
        </w:rPr>
        <w:t xml:space="preserve">Большое значение при дозировке физической нагрузки </w:t>
      </w:r>
      <w:r>
        <w:rPr>
          <w:rFonts w:ascii="Times New Roman" w:hAnsi="Times New Roman"/>
          <w:color w:val="000000"/>
          <w:spacing w:val="3"/>
        </w:rPr>
        <w:t>имеет ее плотность. Плотность нагрузки определяют отноше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нием длительности времени фактического выполнения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нений к длительности всего занятия. На занятиях лечебной </w:t>
      </w:r>
      <w:r>
        <w:rPr>
          <w:rFonts w:ascii="Times New Roman" w:hAnsi="Times New Roman"/>
          <w:color w:val="000000"/>
          <w:spacing w:val="2"/>
        </w:rPr>
        <w:t xml:space="preserve">гимнастикой плотность нагрузки должна составлять 50—60%, </w:t>
      </w:r>
      <w:r>
        <w:rPr>
          <w:rFonts w:ascii="Times New Roman" w:hAnsi="Times New Roman"/>
          <w:color w:val="000000"/>
          <w:spacing w:val="-1"/>
        </w:rPr>
        <w:t>в санаторно-курортных условиях при тренировочном двигатель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ном режиме она может достигать 75 % и более. Включая в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нятия дыхательные упражнения </w:t>
      </w:r>
      <w:r>
        <w:rPr>
          <w:rFonts w:ascii="Times New Roman" w:hAnsi="Times New Roman"/>
          <w:b/>
          <w:bCs/>
          <w:color w:val="000000"/>
          <w:spacing w:val="5"/>
        </w:rPr>
        <w:t xml:space="preserve">и </w:t>
      </w:r>
      <w:r>
        <w:rPr>
          <w:rFonts w:ascii="Times New Roman" w:hAnsi="Times New Roman"/>
          <w:color w:val="000000"/>
          <w:spacing w:val="5"/>
        </w:rPr>
        <w:t>упражнения на расслабле-</w:t>
      </w:r>
    </w:p>
    <w:p w:rsidR="00845957" w:rsidRDefault="00845957">
      <w:pPr>
        <w:shd w:val="clear" w:color="auto" w:fill="FFFFFF"/>
        <w:spacing w:before="163"/>
        <w:ind w:right="29"/>
        <w:jc w:val="center"/>
      </w:pPr>
      <w:r>
        <w:rPr>
          <w:rFonts w:ascii="Times New Roman" w:hAnsi="Times New Roman" w:cs="Times New Roman"/>
          <w:color w:val="000000"/>
          <w:spacing w:val="-2"/>
        </w:rPr>
        <w:t>39</w:t>
      </w:r>
    </w:p>
    <w:p w:rsidR="00845957" w:rsidRDefault="00845957">
      <w:pPr>
        <w:shd w:val="clear" w:color="auto" w:fill="FFFFFF"/>
        <w:spacing w:before="163"/>
        <w:ind w:right="29"/>
        <w:jc w:val="center"/>
        <w:sectPr w:rsidR="00845957">
          <w:pgSz w:w="16834" w:h="11909" w:orient="landscape"/>
          <w:pgMar w:top="1018" w:right="2876" w:bottom="360" w:left="1440" w:header="720" w:footer="720" w:gutter="0"/>
          <w:cols w:num="2" w:space="720" w:equalWidth="0">
            <w:col w:w="5568" w:space="1387"/>
            <w:col w:w="5563"/>
          </w:cols>
          <w:noEndnote/>
        </w:sectPr>
      </w:pPr>
    </w:p>
    <w:p w:rsidR="00845957" w:rsidRDefault="00845957">
      <w:pPr>
        <w:shd w:val="clear" w:color="auto" w:fill="FFFFFF"/>
        <w:spacing w:before="24" w:line="240" w:lineRule="exact"/>
        <w:ind w:right="38"/>
        <w:jc w:val="both"/>
      </w:pPr>
      <w:r>
        <w:rPr>
          <w:rFonts w:ascii="Times New Roman" w:hAnsi="Times New Roman"/>
          <w:color w:val="000000"/>
          <w:spacing w:val="2"/>
        </w:rPr>
        <w:t xml:space="preserve">ние мышц,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чередуя </w:t>
      </w:r>
      <w:r>
        <w:rPr>
          <w:rFonts w:ascii="Times New Roman" w:hAnsi="Times New Roman"/>
          <w:color w:val="000000"/>
          <w:spacing w:val="2"/>
        </w:rPr>
        <w:t xml:space="preserve">упражнения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для </w:t>
      </w:r>
      <w:r>
        <w:rPr>
          <w:rFonts w:ascii="Times New Roman" w:hAnsi="Times New Roman"/>
          <w:color w:val="000000"/>
          <w:spacing w:val="2"/>
        </w:rPr>
        <w:t xml:space="preserve">различных групп мышц,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можно </w:t>
      </w:r>
      <w:r>
        <w:rPr>
          <w:rFonts w:ascii="Times New Roman" w:hAnsi="Times New Roman"/>
          <w:color w:val="000000"/>
          <w:spacing w:val="1"/>
        </w:rPr>
        <w:t xml:space="preserve">поддерживать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высокую </w:t>
      </w:r>
      <w:r>
        <w:rPr>
          <w:rFonts w:ascii="Times New Roman" w:hAnsi="Times New Roman"/>
          <w:color w:val="000000"/>
          <w:spacing w:val="1"/>
        </w:rPr>
        <w:t xml:space="preserve">плотность занятия,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не </w:t>
      </w:r>
      <w:r>
        <w:rPr>
          <w:rFonts w:ascii="Times New Roman" w:hAnsi="Times New Roman"/>
          <w:color w:val="000000"/>
          <w:spacing w:val="1"/>
        </w:rPr>
        <w:t xml:space="preserve">вызывая </w:t>
      </w:r>
      <w:r>
        <w:rPr>
          <w:rFonts w:ascii="Times New Roman" w:hAnsi="Times New Roman"/>
          <w:color w:val="000000"/>
          <w:spacing w:val="4"/>
        </w:rPr>
        <w:t xml:space="preserve">утомления </w:t>
      </w:r>
      <w:r>
        <w:rPr>
          <w:rFonts w:ascii="Times New Roman" w:hAnsi="Times New Roman"/>
          <w:b/>
          <w:bCs/>
          <w:color w:val="000000"/>
          <w:spacing w:val="4"/>
        </w:rPr>
        <w:t xml:space="preserve">у </w:t>
      </w:r>
      <w:r>
        <w:rPr>
          <w:rFonts w:ascii="Times New Roman" w:hAnsi="Times New Roman"/>
          <w:color w:val="000000"/>
          <w:spacing w:val="4"/>
        </w:rPr>
        <w:t>занимающихся.</w:t>
      </w:r>
    </w:p>
    <w:p w:rsidR="00845957" w:rsidRDefault="00845957">
      <w:pPr>
        <w:shd w:val="clear" w:color="auto" w:fill="FFFFFF"/>
        <w:spacing w:line="240" w:lineRule="exact"/>
        <w:ind w:right="34" w:firstLine="34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Формы ЛФК. </w:t>
      </w:r>
      <w:r>
        <w:rPr>
          <w:rFonts w:ascii="Times New Roman" w:hAnsi="Times New Roman"/>
          <w:color w:val="000000"/>
          <w:spacing w:val="-3"/>
        </w:rPr>
        <w:t xml:space="preserve">Различают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несколько форм </w:t>
      </w:r>
      <w:r>
        <w:rPr>
          <w:rFonts w:ascii="Times New Roman" w:hAnsi="Times New Roman"/>
          <w:color w:val="000000"/>
          <w:spacing w:val="-3"/>
        </w:rPr>
        <w:t>проведения заня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тий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ЛФК: </w:t>
      </w:r>
      <w:r>
        <w:rPr>
          <w:rFonts w:ascii="Times New Roman" w:hAnsi="Times New Roman"/>
          <w:color w:val="000000"/>
          <w:spacing w:val="2"/>
        </w:rPr>
        <w:t xml:space="preserve">утренняя гигиеническая, лечебная гимнастика, </w:t>
      </w:r>
      <w:r>
        <w:rPr>
          <w:rFonts w:ascii="Times New Roman" w:hAnsi="Times New Roman"/>
          <w:b/>
          <w:bCs/>
          <w:color w:val="000000"/>
          <w:spacing w:val="2"/>
        </w:rPr>
        <w:t>са</w:t>
      </w:r>
      <w:r>
        <w:rPr>
          <w:rFonts w:ascii="Times New Roman" w:hAnsi="Times New Roman"/>
          <w:b/>
          <w:bCs/>
          <w:color w:val="000000"/>
          <w:spacing w:val="2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мостоятельные </w:t>
      </w:r>
      <w:r>
        <w:rPr>
          <w:rFonts w:ascii="Times New Roman" w:hAnsi="Times New Roman"/>
          <w:color w:val="000000"/>
        </w:rPr>
        <w:t xml:space="preserve">занятия физическими упражнениями, лечебная </w:t>
      </w:r>
      <w:r>
        <w:rPr>
          <w:rFonts w:ascii="Times New Roman" w:hAnsi="Times New Roman"/>
          <w:color w:val="000000"/>
          <w:spacing w:val="2"/>
        </w:rPr>
        <w:t xml:space="preserve">дозированная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ходьба и восхождение </w:t>
      </w:r>
      <w:r>
        <w:rPr>
          <w:rFonts w:ascii="Times New Roman" w:hAnsi="Times New Roman"/>
          <w:color w:val="000000"/>
          <w:spacing w:val="2"/>
        </w:rPr>
        <w:t xml:space="preserve">(терренкур),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массовые </w:t>
      </w:r>
      <w:r>
        <w:rPr>
          <w:rFonts w:ascii="Times New Roman" w:hAnsi="Times New Roman"/>
          <w:b/>
          <w:bCs/>
          <w:color w:val="000000"/>
        </w:rPr>
        <w:t xml:space="preserve">формы </w:t>
      </w:r>
      <w:r>
        <w:rPr>
          <w:rFonts w:ascii="Times New Roman" w:hAnsi="Times New Roman"/>
          <w:color w:val="000000"/>
        </w:rPr>
        <w:t xml:space="preserve">оздоровительной </w:t>
      </w:r>
      <w:r>
        <w:rPr>
          <w:rFonts w:ascii="Times New Roman" w:hAnsi="Times New Roman"/>
          <w:b/>
          <w:bCs/>
          <w:color w:val="000000"/>
        </w:rPr>
        <w:t xml:space="preserve">физической </w:t>
      </w:r>
      <w:r>
        <w:rPr>
          <w:rFonts w:ascii="Times New Roman" w:hAnsi="Times New Roman"/>
          <w:color w:val="000000"/>
        </w:rPr>
        <w:t xml:space="preserve">культуры, дозированные </w:t>
      </w:r>
      <w:r>
        <w:rPr>
          <w:rFonts w:ascii="Times New Roman" w:hAnsi="Times New Roman"/>
          <w:color w:val="000000"/>
          <w:spacing w:val="3"/>
        </w:rPr>
        <w:t xml:space="preserve">плавание, гребля, </w:t>
      </w:r>
      <w:r>
        <w:rPr>
          <w:rFonts w:ascii="Times New Roman" w:hAnsi="Times New Roman"/>
          <w:b/>
          <w:bCs/>
          <w:color w:val="000000"/>
          <w:spacing w:val="3"/>
        </w:rPr>
        <w:t>бег и др.</w:t>
      </w:r>
    </w:p>
    <w:p w:rsidR="00845957" w:rsidRDefault="00845957">
      <w:pPr>
        <w:shd w:val="clear" w:color="auto" w:fill="FFFFFF"/>
        <w:spacing w:line="240" w:lineRule="exact"/>
        <w:ind w:left="10" w:right="19" w:firstLine="336"/>
        <w:jc w:val="both"/>
      </w:pPr>
      <w:r>
        <w:rPr>
          <w:rFonts w:ascii="Times New Roman" w:hAnsi="Times New Roman"/>
          <w:color w:val="000000"/>
          <w:spacing w:val="-2"/>
        </w:rPr>
        <w:t xml:space="preserve">Занятие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лечебной гимнастикой </w:t>
      </w:r>
      <w:r>
        <w:rPr>
          <w:rFonts w:ascii="Times New Roman" w:hAnsi="Times New Roman"/>
          <w:color w:val="000000"/>
          <w:spacing w:val="-2"/>
        </w:rPr>
        <w:t xml:space="preserve">является основной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формой </w:t>
      </w:r>
      <w:r>
        <w:rPr>
          <w:rFonts w:ascii="Times New Roman" w:hAnsi="Times New Roman"/>
          <w:color w:val="000000"/>
          <w:spacing w:val="3"/>
        </w:rPr>
        <w:t xml:space="preserve">восстановления функций пострадавшего органа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>всего орга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низма </w:t>
      </w:r>
      <w:r>
        <w:rPr>
          <w:rFonts w:ascii="Times New Roman" w:hAnsi="Times New Roman"/>
          <w:b/>
          <w:bCs/>
          <w:color w:val="000000"/>
        </w:rPr>
        <w:t xml:space="preserve">в </w:t>
      </w:r>
      <w:r>
        <w:rPr>
          <w:rFonts w:ascii="Times New Roman" w:hAnsi="Times New Roman"/>
          <w:color w:val="000000"/>
        </w:rPr>
        <w:t xml:space="preserve">целом </w:t>
      </w:r>
      <w:r>
        <w:rPr>
          <w:rFonts w:ascii="Times New Roman" w:hAnsi="Times New Roman"/>
          <w:b/>
          <w:bCs/>
          <w:color w:val="000000"/>
        </w:rPr>
        <w:t xml:space="preserve">и </w:t>
      </w:r>
      <w:r>
        <w:rPr>
          <w:rFonts w:ascii="Times New Roman" w:hAnsi="Times New Roman"/>
          <w:color w:val="000000"/>
        </w:rPr>
        <w:t xml:space="preserve">состоит </w:t>
      </w:r>
      <w:r>
        <w:rPr>
          <w:rFonts w:ascii="Times New Roman" w:hAnsi="Times New Roman"/>
          <w:b/>
          <w:bCs/>
          <w:color w:val="000000"/>
        </w:rPr>
        <w:t xml:space="preserve">из </w:t>
      </w:r>
      <w:r>
        <w:rPr>
          <w:rFonts w:ascii="Times New Roman" w:hAnsi="Times New Roman"/>
          <w:color w:val="000000"/>
        </w:rPr>
        <w:t xml:space="preserve">трех частей </w:t>
      </w:r>
      <w:r>
        <w:rPr>
          <w:rFonts w:ascii="Times New Roman" w:hAnsi="Times New Roman"/>
          <w:b/>
          <w:bCs/>
          <w:color w:val="000000"/>
        </w:rPr>
        <w:t xml:space="preserve">— </w:t>
      </w:r>
      <w:r>
        <w:rPr>
          <w:rFonts w:ascii="Times New Roman" w:hAnsi="Times New Roman"/>
          <w:color w:val="000000"/>
        </w:rPr>
        <w:t xml:space="preserve">вводной, основной </w:t>
      </w:r>
      <w:r>
        <w:rPr>
          <w:rFonts w:ascii="Times New Roman" w:hAnsi="Times New Roman"/>
          <w:b/>
          <w:bCs/>
          <w:color w:val="000000"/>
        </w:rPr>
        <w:t xml:space="preserve">и </w:t>
      </w:r>
      <w:r>
        <w:rPr>
          <w:rFonts w:ascii="Times New Roman" w:hAnsi="Times New Roman"/>
          <w:color w:val="000000"/>
          <w:spacing w:val="1"/>
        </w:rPr>
        <w:t xml:space="preserve">заключительной.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Во </w:t>
      </w:r>
      <w:r>
        <w:rPr>
          <w:rFonts w:ascii="Times New Roman" w:hAnsi="Times New Roman"/>
          <w:color w:val="000000"/>
          <w:spacing w:val="1"/>
        </w:rPr>
        <w:t xml:space="preserve">вводной части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даются </w:t>
      </w:r>
      <w:r>
        <w:rPr>
          <w:rFonts w:ascii="Times New Roman" w:hAnsi="Times New Roman"/>
          <w:color w:val="000000"/>
          <w:spacing w:val="1"/>
        </w:rPr>
        <w:t>элементарные гим</w:t>
      </w:r>
      <w:r>
        <w:rPr>
          <w:rFonts w:ascii="Times New Roman" w:hAnsi="Times New Roman"/>
          <w:color w:val="000000"/>
          <w:spacing w:val="1"/>
        </w:rPr>
        <w:softHyphen/>
        <w:t xml:space="preserve">настические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и дыхательные </w:t>
      </w:r>
      <w:r>
        <w:rPr>
          <w:rFonts w:ascii="Times New Roman" w:hAnsi="Times New Roman"/>
          <w:color w:val="000000"/>
          <w:spacing w:val="1"/>
        </w:rPr>
        <w:t xml:space="preserve">упражнения, подготавливающие </w:t>
      </w:r>
      <w:r>
        <w:rPr>
          <w:rFonts w:ascii="Times New Roman" w:hAnsi="Times New Roman"/>
          <w:color w:val="000000"/>
          <w:spacing w:val="-1"/>
        </w:rPr>
        <w:t xml:space="preserve">больного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к возрастающей физической </w:t>
      </w:r>
      <w:r>
        <w:rPr>
          <w:rFonts w:ascii="Times New Roman" w:hAnsi="Times New Roman"/>
          <w:color w:val="000000"/>
          <w:spacing w:val="-1"/>
        </w:rPr>
        <w:t>нагрузке. Основной раз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дел занятия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лечебной </w:t>
      </w:r>
      <w:r>
        <w:rPr>
          <w:rFonts w:ascii="Times New Roman" w:hAnsi="Times New Roman"/>
          <w:color w:val="000000"/>
          <w:spacing w:val="2"/>
        </w:rPr>
        <w:t xml:space="preserve">гимнастикой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решает </w:t>
      </w:r>
      <w:r>
        <w:rPr>
          <w:rFonts w:ascii="Times New Roman" w:hAnsi="Times New Roman"/>
          <w:color w:val="000000"/>
          <w:spacing w:val="2"/>
        </w:rPr>
        <w:t xml:space="preserve">наиболее важные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лечебные задачи и </w:t>
      </w:r>
      <w:r>
        <w:rPr>
          <w:rFonts w:ascii="Times New Roman" w:hAnsi="Times New Roman"/>
          <w:color w:val="000000"/>
          <w:spacing w:val="-1"/>
        </w:rPr>
        <w:t xml:space="preserve">включает специальные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и </w:t>
      </w:r>
      <w:r>
        <w:rPr>
          <w:rFonts w:ascii="Times New Roman" w:hAnsi="Times New Roman"/>
          <w:color w:val="000000"/>
          <w:spacing w:val="-1"/>
        </w:rPr>
        <w:t xml:space="preserve">общеразвивающие </w:t>
      </w:r>
      <w:r>
        <w:rPr>
          <w:rFonts w:ascii="Times New Roman" w:hAnsi="Times New Roman"/>
          <w:color w:val="000000"/>
        </w:rPr>
        <w:t xml:space="preserve">упражнения, </w:t>
      </w:r>
      <w:r>
        <w:rPr>
          <w:rFonts w:ascii="Times New Roman" w:hAnsi="Times New Roman"/>
          <w:b/>
          <w:bCs/>
          <w:color w:val="000000"/>
        </w:rPr>
        <w:t xml:space="preserve">оказывающие </w:t>
      </w:r>
      <w:r>
        <w:rPr>
          <w:rFonts w:ascii="Times New Roman" w:hAnsi="Times New Roman"/>
          <w:color w:val="000000"/>
        </w:rPr>
        <w:t xml:space="preserve">положительное воздействие </w:t>
      </w:r>
      <w:r>
        <w:rPr>
          <w:rFonts w:ascii="Times New Roman" w:hAnsi="Times New Roman"/>
          <w:b/>
          <w:bCs/>
          <w:color w:val="000000"/>
        </w:rPr>
        <w:t xml:space="preserve">на </w:t>
      </w:r>
      <w:r>
        <w:rPr>
          <w:rFonts w:ascii="Times New Roman" w:hAnsi="Times New Roman"/>
          <w:color w:val="000000"/>
        </w:rPr>
        <w:t>по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страдавший орган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и весь </w:t>
      </w:r>
      <w:r>
        <w:rPr>
          <w:rFonts w:ascii="Times New Roman" w:hAnsi="Times New Roman"/>
          <w:color w:val="000000"/>
          <w:spacing w:val="1"/>
        </w:rPr>
        <w:t>организм больного. Специальные уп</w:t>
      </w:r>
      <w:r>
        <w:rPr>
          <w:rFonts w:ascii="Times New Roman" w:hAnsi="Times New Roman"/>
          <w:color w:val="000000"/>
          <w:spacing w:val="1"/>
        </w:rPr>
        <w:softHyphen/>
        <w:t xml:space="preserve">ражнения подбираются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с учетом формы </w:t>
      </w:r>
      <w:r>
        <w:rPr>
          <w:rFonts w:ascii="Times New Roman" w:hAnsi="Times New Roman"/>
          <w:color w:val="000000"/>
          <w:spacing w:val="1"/>
        </w:rPr>
        <w:t xml:space="preserve">заболевания,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его </w:t>
      </w:r>
      <w:r>
        <w:rPr>
          <w:rFonts w:ascii="Times New Roman" w:hAnsi="Times New Roman"/>
          <w:color w:val="000000"/>
          <w:spacing w:val="1"/>
        </w:rPr>
        <w:t>кли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нического течения,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общего </w:t>
      </w:r>
      <w:r>
        <w:rPr>
          <w:rFonts w:ascii="Times New Roman" w:hAnsi="Times New Roman"/>
          <w:color w:val="000000"/>
          <w:spacing w:val="-1"/>
        </w:rPr>
        <w:t xml:space="preserve">состояния больного.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В </w:t>
      </w:r>
      <w:r>
        <w:rPr>
          <w:rFonts w:ascii="Times New Roman" w:hAnsi="Times New Roman"/>
          <w:color w:val="000000"/>
          <w:spacing w:val="-1"/>
        </w:rPr>
        <w:t>заключитель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ную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часть </w:t>
      </w:r>
      <w:r>
        <w:rPr>
          <w:rFonts w:ascii="Times New Roman" w:hAnsi="Times New Roman"/>
          <w:color w:val="000000"/>
          <w:spacing w:val="1"/>
        </w:rPr>
        <w:t>занятия лечебной гимнастикой включаются элемен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тарные гимнастические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4"/>
        </w:rPr>
        <w:t>дыхательные упражнения, способ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ствующие расслаблению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мышечных </w:t>
      </w:r>
      <w:r>
        <w:rPr>
          <w:rFonts w:ascii="Times New Roman" w:hAnsi="Times New Roman"/>
          <w:color w:val="000000"/>
          <w:spacing w:val="-1"/>
        </w:rPr>
        <w:t xml:space="preserve">групп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и </w:t>
      </w:r>
      <w:r>
        <w:rPr>
          <w:rFonts w:ascii="Times New Roman" w:hAnsi="Times New Roman"/>
          <w:color w:val="000000"/>
          <w:spacing w:val="-1"/>
        </w:rPr>
        <w:t xml:space="preserve">снижению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общей </w:t>
      </w:r>
      <w:r>
        <w:rPr>
          <w:rFonts w:ascii="Times New Roman" w:hAnsi="Times New Roman"/>
          <w:b/>
          <w:bCs/>
          <w:color w:val="000000"/>
        </w:rPr>
        <w:t xml:space="preserve">физической </w:t>
      </w:r>
      <w:r>
        <w:rPr>
          <w:rFonts w:ascii="Times New Roman" w:hAnsi="Times New Roman"/>
          <w:color w:val="000000"/>
        </w:rPr>
        <w:t>нагрузки.</w:t>
      </w:r>
    </w:p>
    <w:p w:rsidR="00845957" w:rsidRDefault="00845957">
      <w:pPr>
        <w:shd w:val="clear" w:color="auto" w:fill="FFFFFF"/>
        <w:spacing w:line="240" w:lineRule="exact"/>
        <w:ind w:left="19" w:right="10" w:firstLine="331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Утренняя гигиеническая гимнастика </w:t>
      </w:r>
      <w:r>
        <w:rPr>
          <w:rFonts w:ascii="Times New Roman" w:hAnsi="Times New Roman"/>
          <w:color w:val="000000"/>
          <w:spacing w:val="-5"/>
        </w:rPr>
        <w:t>для больного организ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</w:rPr>
        <w:t xml:space="preserve">ма </w:t>
      </w:r>
      <w:r>
        <w:rPr>
          <w:rFonts w:ascii="Times New Roman" w:hAnsi="Times New Roman"/>
          <w:b/>
          <w:bCs/>
          <w:color w:val="000000"/>
        </w:rPr>
        <w:t xml:space="preserve">— это </w:t>
      </w:r>
      <w:r>
        <w:rPr>
          <w:rFonts w:ascii="Times New Roman" w:hAnsi="Times New Roman"/>
          <w:color w:val="000000"/>
        </w:rPr>
        <w:t xml:space="preserve">специально подобранный комплекс </w:t>
      </w:r>
      <w:r>
        <w:rPr>
          <w:rFonts w:ascii="Times New Roman" w:hAnsi="Times New Roman"/>
          <w:b/>
          <w:bCs/>
          <w:color w:val="000000"/>
        </w:rPr>
        <w:t xml:space="preserve">физических </w:t>
      </w:r>
      <w:r>
        <w:rPr>
          <w:rFonts w:ascii="Times New Roman" w:hAnsi="Times New Roman"/>
          <w:color w:val="000000"/>
        </w:rPr>
        <w:t>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ражнений, способствующий переводу организма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из </w:t>
      </w:r>
      <w:r>
        <w:rPr>
          <w:rFonts w:ascii="Times New Roman" w:hAnsi="Times New Roman"/>
          <w:color w:val="000000"/>
          <w:spacing w:val="2"/>
        </w:rPr>
        <w:t xml:space="preserve">состояния </w:t>
      </w:r>
      <w:r>
        <w:rPr>
          <w:rFonts w:ascii="Times New Roman" w:hAnsi="Times New Roman"/>
          <w:color w:val="000000"/>
          <w:spacing w:val="3"/>
        </w:rPr>
        <w:t xml:space="preserve">сна—торможения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к </w:t>
      </w:r>
      <w:r>
        <w:rPr>
          <w:rFonts w:ascii="Times New Roman" w:hAnsi="Times New Roman"/>
          <w:color w:val="000000"/>
          <w:spacing w:val="3"/>
        </w:rPr>
        <w:t>активному режиму дня.</w:t>
      </w:r>
    </w:p>
    <w:p w:rsidR="00845957" w:rsidRDefault="00845957">
      <w:pPr>
        <w:shd w:val="clear" w:color="auto" w:fill="FFFFFF"/>
        <w:spacing w:line="240" w:lineRule="exact"/>
        <w:ind w:left="24" w:firstLine="341"/>
        <w:jc w:val="both"/>
      </w:pPr>
      <w:r>
        <w:rPr>
          <w:rFonts w:ascii="Times New Roman" w:hAnsi="Times New Roman"/>
          <w:b/>
          <w:bCs/>
          <w:color w:val="000000"/>
          <w:spacing w:val="-8"/>
        </w:rPr>
        <w:t>Самостоятельные занятия физическими упражнениями про</w:t>
      </w:r>
      <w:r>
        <w:rPr>
          <w:rFonts w:ascii="Times New Roman" w:hAnsi="Times New Roman"/>
          <w:b/>
          <w:bCs/>
          <w:color w:val="000000"/>
          <w:spacing w:val="-8"/>
        </w:rPr>
        <w:softHyphen/>
      </w:r>
      <w:r>
        <w:rPr>
          <w:rFonts w:ascii="Times New Roman" w:hAnsi="Times New Roman"/>
          <w:b/>
          <w:bCs/>
          <w:color w:val="000000"/>
          <w:spacing w:val="-5"/>
        </w:rPr>
        <w:t>водятся больными, умеющими правильно выполнять их и со</w:t>
      </w:r>
      <w:r>
        <w:rPr>
          <w:rFonts w:ascii="Times New Roman" w:hAnsi="Times New Roman"/>
          <w:b/>
          <w:bCs/>
          <w:color w:val="000000"/>
          <w:spacing w:val="-5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>знательно относящимися к качеству выполнения каждого уп</w:t>
      </w:r>
      <w:r>
        <w:rPr>
          <w:rFonts w:ascii="Times New Roman" w:hAnsi="Times New Roman"/>
          <w:b/>
          <w:bCs/>
          <w:color w:val="000000"/>
          <w:spacing w:val="-4"/>
        </w:rPr>
        <w:softHyphen/>
      </w:r>
      <w:r>
        <w:rPr>
          <w:rFonts w:ascii="Times New Roman" w:hAnsi="Times New Roman"/>
          <w:b/>
          <w:bCs/>
          <w:color w:val="000000"/>
          <w:spacing w:val="-2"/>
        </w:rPr>
        <w:t>ражнения. Такие больные должны иметь комплекс физичес</w:t>
      </w:r>
      <w:r>
        <w:rPr>
          <w:rFonts w:ascii="Times New Roman" w:hAnsi="Times New Roman"/>
          <w:b/>
          <w:bCs/>
          <w:color w:val="000000"/>
          <w:spacing w:val="-2"/>
        </w:rPr>
        <w:softHyphen/>
      </w:r>
      <w:r>
        <w:rPr>
          <w:rFonts w:ascii="Times New Roman" w:hAnsi="Times New Roman"/>
          <w:b/>
          <w:bCs/>
          <w:color w:val="000000"/>
          <w:spacing w:val="-3"/>
        </w:rPr>
        <w:t>ких упражнений, составленный специалистом по ЛФК, с уче</w:t>
      </w:r>
      <w:r>
        <w:rPr>
          <w:rFonts w:ascii="Times New Roman" w:hAnsi="Times New Roman"/>
          <w:b/>
          <w:bCs/>
          <w:color w:val="000000"/>
          <w:spacing w:val="-3"/>
        </w:rPr>
        <w:softHyphen/>
        <w:t>том характера заболевания и их индивидуальных особеннос</w:t>
      </w:r>
      <w:r>
        <w:rPr>
          <w:rFonts w:ascii="Times New Roman" w:hAnsi="Times New Roman"/>
          <w:b/>
          <w:bCs/>
          <w:color w:val="000000"/>
          <w:spacing w:val="-3"/>
        </w:rPr>
        <w:softHyphen/>
      </w:r>
      <w:r>
        <w:rPr>
          <w:rFonts w:ascii="Times New Roman" w:hAnsi="Times New Roman"/>
          <w:b/>
          <w:bCs/>
          <w:color w:val="000000"/>
          <w:spacing w:val="-5"/>
        </w:rPr>
        <w:t>тей. Эта форма широко применяется для восстановления утра</w:t>
      </w:r>
      <w:r>
        <w:rPr>
          <w:rFonts w:ascii="Times New Roman" w:hAnsi="Times New Roman"/>
          <w:b/>
          <w:bCs/>
          <w:color w:val="000000"/>
          <w:spacing w:val="-5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>ченных функций опорно-двигательного аппарата в клинике не</w:t>
      </w:r>
      <w:r>
        <w:rPr>
          <w:rFonts w:ascii="Times New Roman" w:hAnsi="Times New Roman"/>
          <w:b/>
          <w:bCs/>
          <w:color w:val="000000"/>
          <w:spacing w:val="-6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>рвных болезней, травматологии и др. Занятия проводятся не</w:t>
      </w:r>
      <w:r>
        <w:rPr>
          <w:rFonts w:ascii="Times New Roman" w:hAnsi="Times New Roman"/>
          <w:b/>
          <w:bCs/>
          <w:color w:val="000000"/>
          <w:spacing w:val="-4"/>
        </w:rPr>
        <w:softHyphen/>
      </w:r>
      <w:r>
        <w:rPr>
          <w:rFonts w:ascii="Times New Roman" w:hAnsi="Times New Roman"/>
          <w:b/>
          <w:bCs/>
          <w:color w:val="000000"/>
          <w:spacing w:val="-3"/>
        </w:rPr>
        <w:t>сколько раз в день.</w:t>
      </w:r>
    </w:p>
    <w:p w:rsidR="00845957" w:rsidRDefault="00845957">
      <w:pPr>
        <w:shd w:val="clear" w:color="auto" w:fill="FFFFFF"/>
        <w:spacing w:before="168"/>
        <w:ind w:left="38"/>
        <w:jc w:val="center"/>
      </w:pPr>
      <w:r>
        <w:rPr>
          <w:b/>
          <w:bCs/>
          <w:color w:val="000000"/>
          <w:spacing w:val="-2"/>
          <w:sz w:val="18"/>
          <w:szCs w:val="18"/>
        </w:rPr>
        <w:t>40</w:t>
      </w:r>
    </w:p>
    <w:p w:rsidR="00845957" w:rsidRDefault="00845957">
      <w:pPr>
        <w:shd w:val="clear" w:color="auto" w:fill="FFFFFF"/>
        <w:spacing w:line="240" w:lineRule="exact"/>
        <w:ind w:left="5" w:firstLine="336"/>
        <w:jc w:val="both"/>
      </w:pPr>
      <w:r>
        <w:br w:type="column"/>
      </w:r>
      <w:r>
        <w:rPr>
          <w:rFonts w:ascii="Times New Roman" w:hAnsi="Times New Roman"/>
          <w:b/>
          <w:bCs/>
          <w:color w:val="000000"/>
          <w:spacing w:val="-2"/>
        </w:rPr>
        <w:t xml:space="preserve">Лечебная дозированная ходьба </w:t>
      </w:r>
      <w:r>
        <w:rPr>
          <w:rFonts w:ascii="Times New Roman" w:hAnsi="Times New Roman"/>
          <w:color w:val="000000"/>
          <w:spacing w:val="-2"/>
        </w:rPr>
        <w:t xml:space="preserve">показана для нормализации </w:t>
      </w:r>
      <w:r>
        <w:rPr>
          <w:rFonts w:ascii="Times New Roman" w:hAnsi="Times New Roman"/>
          <w:color w:val="000000"/>
          <w:spacing w:val="3"/>
        </w:rPr>
        <w:t>походки больного после травм и заболеваний нервной систе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мы, опорно-двигательного аппарата, а также при нарушениях обмена веществ, для тренировки сердечно-сосудистой и дыха</w:t>
      </w:r>
      <w:r>
        <w:rPr>
          <w:rFonts w:ascii="Times New Roman" w:hAnsi="Times New Roman"/>
          <w:color w:val="000000"/>
          <w:spacing w:val="2"/>
        </w:rPr>
        <w:softHyphen/>
        <w:t>тельной систем. Дозируется лечебная ходьба скоростью пере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движения, длиной дистанции, рельефом местности. </w:t>
      </w:r>
      <w:r>
        <w:rPr>
          <w:rFonts w:ascii="Times New Roman" w:hAnsi="Times New Roman"/>
          <w:b/>
          <w:bCs/>
          <w:color w:val="000000"/>
          <w:spacing w:val="3"/>
        </w:rPr>
        <w:t>Дозиро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 xml:space="preserve">ванное восхождение (терренкур) </w:t>
      </w:r>
      <w:r>
        <w:rPr>
          <w:rFonts w:ascii="Times New Roman" w:hAnsi="Times New Roman"/>
          <w:color w:val="000000"/>
          <w:spacing w:val="-4"/>
        </w:rPr>
        <w:t>— лечение дозированной ходь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</w:rPr>
        <w:t>бой с постепенным подъемом и спуском на специальных марш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рутах. Применяется при заболеваниях сердечно-сосудистой, </w:t>
      </w:r>
      <w:r>
        <w:rPr>
          <w:rFonts w:ascii="Times New Roman" w:hAnsi="Times New Roman"/>
          <w:color w:val="000000"/>
          <w:spacing w:val="4"/>
        </w:rPr>
        <w:t>дыхательной систем, нарушениях обмена веществ, при трав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матических поражениях опорно-двигательного аппарата и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рвной системы. В зависимости от крутизны подъема маршру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ты терренкура делятся на группы: с углом подъема от 4 до 10°, </w:t>
      </w:r>
      <w:r>
        <w:rPr>
          <w:rFonts w:ascii="Times New Roman" w:hAnsi="Times New Roman"/>
          <w:color w:val="000000"/>
          <w:spacing w:val="1"/>
        </w:rPr>
        <w:t xml:space="preserve">с углом подъема 11—15° и с углом подъема 16—20°. Наиболее </w:t>
      </w:r>
      <w:r>
        <w:rPr>
          <w:rFonts w:ascii="Times New Roman" w:hAnsi="Times New Roman"/>
          <w:color w:val="000000"/>
          <w:spacing w:val="3"/>
        </w:rPr>
        <w:t xml:space="preserve">известны маршруты терренкура в Кисловодске, Ессентуках, </w:t>
      </w:r>
      <w:r>
        <w:rPr>
          <w:rFonts w:ascii="Times New Roman" w:hAnsi="Times New Roman"/>
          <w:color w:val="000000"/>
        </w:rPr>
        <w:t>Сочи.</w:t>
      </w:r>
    </w:p>
    <w:p w:rsidR="00845957" w:rsidRDefault="00845957">
      <w:pPr>
        <w:shd w:val="clear" w:color="auto" w:fill="FFFFFF"/>
        <w:spacing w:before="5" w:line="240" w:lineRule="exact"/>
        <w:ind w:firstLine="331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Дозированные плавание, гребля, ходьба на лыжах, катание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на коньках </w:t>
      </w:r>
      <w:r>
        <w:rPr>
          <w:rFonts w:ascii="Times New Roman" w:hAnsi="Times New Roman"/>
          <w:color w:val="000000"/>
          <w:spacing w:val="1"/>
        </w:rPr>
        <w:t xml:space="preserve">и другие могут являться не только средством ЛФК </w:t>
      </w:r>
      <w:r>
        <w:rPr>
          <w:rFonts w:ascii="Times New Roman" w:hAnsi="Times New Roman"/>
          <w:color w:val="000000"/>
          <w:spacing w:val="2"/>
        </w:rPr>
        <w:t>(как разновидность физических упражнений), но и ее самосто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ятельной формой. Они рассчитаны на дальнейшую тренировку </w:t>
      </w:r>
      <w:r>
        <w:rPr>
          <w:rFonts w:ascii="Times New Roman" w:hAnsi="Times New Roman"/>
          <w:color w:val="000000"/>
          <w:spacing w:val="4"/>
        </w:rPr>
        <w:t xml:space="preserve">функций пораженных органов и всего организма в целом, а </w:t>
      </w:r>
      <w:r>
        <w:rPr>
          <w:rFonts w:ascii="Times New Roman" w:hAnsi="Times New Roman"/>
          <w:color w:val="000000"/>
        </w:rPr>
        <w:t>также повышение работоспособности выздоравливающих. 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меняются индивидуально с учетом показаний, противопоказа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ний и соответствующих дозировок. В последнее время широко </w:t>
      </w:r>
      <w:r>
        <w:rPr>
          <w:rFonts w:ascii="Times New Roman" w:hAnsi="Times New Roman"/>
          <w:color w:val="000000"/>
          <w:spacing w:val="4"/>
        </w:rPr>
        <w:t xml:space="preserve">используются в реабилитации спортсменов, лиц молодого и </w:t>
      </w:r>
      <w:r>
        <w:rPr>
          <w:rFonts w:ascii="Times New Roman" w:hAnsi="Times New Roman"/>
          <w:color w:val="000000"/>
          <w:spacing w:val="2"/>
        </w:rPr>
        <w:t>среднего возрастов.</w:t>
      </w:r>
    </w:p>
    <w:p w:rsidR="00845957" w:rsidRDefault="00845957">
      <w:pPr>
        <w:shd w:val="clear" w:color="auto" w:fill="FFFFFF"/>
        <w:spacing w:before="10" w:line="240" w:lineRule="exact"/>
        <w:ind w:right="10" w:firstLine="346"/>
        <w:jc w:val="both"/>
      </w:pPr>
      <w:r>
        <w:rPr>
          <w:rFonts w:ascii="Times New Roman" w:hAnsi="Times New Roman"/>
          <w:color w:val="000000"/>
        </w:rPr>
        <w:t xml:space="preserve">К </w:t>
      </w:r>
      <w:r>
        <w:rPr>
          <w:rFonts w:ascii="Times New Roman" w:hAnsi="Times New Roman"/>
          <w:b/>
          <w:bCs/>
          <w:color w:val="000000"/>
        </w:rPr>
        <w:t xml:space="preserve">массовым формам </w:t>
      </w:r>
      <w:r>
        <w:rPr>
          <w:rFonts w:ascii="Times New Roman" w:hAnsi="Times New Roman"/>
          <w:color w:val="000000"/>
        </w:rPr>
        <w:t>оздоровительной физической культу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ры относятся элементы спортивных игр, ближний туризм, эле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менты спорта, экскурсии, массовые физкультурные выступле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ния, праздники. Эти формы применяются в период окончатель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ного выздоровления и тренировки всех органов и систем орга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низма, подбираются индивидуально. Массовые формы ЛФК </w:t>
      </w:r>
      <w:r>
        <w:rPr>
          <w:rFonts w:ascii="Times New Roman" w:hAnsi="Times New Roman"/>
          <w:color w:val="000000"/>
          <w:spacing w:val="1"/>
        </w:rPr>
        <w:t xml:space="preserve">применяются не только с лечебной и реабилитационной, но и с </w:t>
      </w:r>
      <w:r>
        <w:rPr>
          <w:rFonts w:ascii="Times New Roman" w:hAnsi="Times New Roman"/>
          <w:color w:val="000000"/>
        </w:rPr>
        <w:t xml:space="preserve">профилактической целью, особенно в группах «Здоровье» и для </w:t>
      </w:r>
      <w:r>
        <w:rPr>
          <w:rFonts w:ascii="Times New Roman" w:hAnsi="Times New Roman"/>
          <w:color w:val="000000"/>
          <w:spacing w:val="4"/>
        </w:rPr>
        <w:t>занятий с лицами пожилого возраста.</w:t>
      </w:r>
    </w:p>
    <w:p w:rsidR="00845957" w:rsidRDefault="00845957">
      <w:pPr>
        <w:shd w:val="clear" w:color="auto" w:fill="FFFFFF"/>
        <w:spacing w:before="5" w:line="240" w:lineRule="exact"/>
        <w:ind w:right="14" w:firstLine="346"/>
        <w:jc w:val="both"/>
      </w:pPr>
      <w:r>
        <w:rPr>
          <w:rFonts w:ascii="Times New Roman" w:hAnsi="Times New Roman"/>
          <w:b/>
          <w:bCs/>
          <w:color w:val="000000"/>
          <w:spacing w:val="-10"/>
        </w:rPr>
        <w:t xml:space="preserve">Периоды ЛФК и соответствующие им режимы двигательной </w:t>
      </w:r>
      <w:r>
        <w:rPr>
          <w:rFonts w:ascii="Times New Roman" w:hAnsi="Times New Roman"/>
          <w:b/>
          <w:bCs/>
          <w:color w:val="000000"/>
        </w:rPr>
        <w:t xml:space="preserve">активности. </w:t>
      </w:r>
      <w:r>
        <w:rPr>
          <w:rFonts w:ascii="Times New Roman" w:hAnsi="Times New Roman"/>
          <w:color w:val="000000"/>
        </w:rPr>
        <w:t xml:space="preserve">Методика физических упражнений изменяется на </w:t>
      </w:r>
      <w:r>
        <w:rPr>
          <w:rFonts w:ascii="Times New Roman" w:hAnsi="Times New Roman"/>
          <w:color w:val="000000"/>
          <w:spacing w:val="3"/>
        </w:rPr>
        <w:t xml:space="preserve">протяжении курса лечения и реабилитации в зависимости от </w:t>
      </w:r>
      <w:r>
        <w:rPr>
          <w:rFonts w:ascii="Times New Roman" w:hAnsi="Times New Roman"/>
          <w:color w:val="000000"/>
          <w:spacing w:val="5"/>
        </w:rPr>
        <w:t>характера заболевания, его течения, состояния и физической</w:t>
      </w:r>
    </w:p>
    <w:p w:rsidR="00845957" w:rsidRDefault="00845957">
      <w:pPr>
        <w:shd w:val="clear" w:color="auto" w:fill="FFFFFF"/>
        <w:spacing w:before="158"/>
        <w:ind w:right="24"/>
        <w:jc w:val="center"/>
      </w:pPr>
      <w:r>
        <w:rPr>
          <w:rFonts w:ascii="Times New Roman" w:hAnsi="Times New Roman" w:cs="Times New Roman"/>
          <w:color w:val="000000"/>
          <w:spacing w:val="-11"/>
        </w:rPr>
        <w:t>41</w:t>
      </w:r>
    </w:p>
    <w:p w:rsidR="00845957" w:rsidRDefault="00845957">
      <w:pPr>
        <w:shd w:val="clear" w:color="auto" w:fill="FFFFFF"/>
        <w:spacing w:before="158"/>
        <w:ind w:right="24"/>
        <w:jc w:val="center"/>
        <w:sectPr w:rsidR="00845957">
          <w:pgSz w:w="16834" w:h="11909" w:orient="landscape"/>
          <w:pgMar w:top="1027" w:right="3062" w:bottom="360" w:left="1440" w:header="720" w:footer="720" w:gutter="0"/>
          <w:cols w:num="2" w:space="720" w:equalWidth="0">
            <w:col w:w="5572" w:space="1210"/>
            <w:col w:w="5548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right="10"/>
        <w:jc w:val="both"/>
      </w:pPr>
      <w:r>
        <w:rPr>
          <w:rFonts w:ascii="Times New Roman" w:hAnsi="Times New Roman"/>
          <w:color w:val="000000"/>
          <w:spacing w:val="3"/>
        </w:rPr>
        <w:t>подготовленности больного, а также от типа лечебно-профи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лактического учреждения (стационар, поликлиника, санаторий). </w:t>
      </w:r>
      <w:r>
        <w:rPr>
          <w:rFonts w:ascii="Times New Roman" w:hAnsi="Times New Roman"/>
          <w:color w:val="000000"/>
          <w:spacing w:val="3"/>
        </w:rPr>
        <w:t>ЛФК широко используется в процессе физической реабилита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ции и ее применение условно делится на соответствующие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риоды — отрезки времени, характеризующие анатомо-функци-ональное состояние поврежденного органа и всего организма в </w:t>
      </w:r>
      <w:r>
        <w:rPr>
          <w:rFonts w:ascii="Times New Roman" w:hAnsi="Times New Roman"/>
          <w:color w:val="000000"/>
          <w:spacing w:val="4"/>
        </w:rPr>
        <w:t>целом. В соответствии с этим различают три периода.</w:t>
      </w:r>
    </w:p>
    <w:p w:rsidR="00845957" w:rsidRDefault="00845957">
      <w:pPr>
        <w:shd w:val="clear" w:color="auto" w:fill="FFFFFF"/>
        <w:spacing w:before="5" w:line="240" w:lineRule="exact"/>
        <w:ind w:left="5" w:right="5" w:firstLine="34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Первый период </w:t>
      </w:r>
      <w:r>
        <w:rPr>
          <w:rFonts w:ascii="Times New Roman" w:hAnsi="Times New Roman"/>
          <w:color w:val="000000"/>
          <w:spacing w:val="-1"/>
        </w:rPr>
        <w:t>(щадящий) — острый период вынужденно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го положения, или иммобилизации, когда анатомическое и </w:t>
      </w:r>
      <w:r>
        <w:rPr>
          <w:rFonts w:ascii="Times New Roman" w:hAnsi="Times New Roman"/>
          <w:color w:val="000000"/>
          <w:spacing w:val="3"/>
        </w:rPr>
        <w:t xml:space="preserve">функциональное состояние органа и всего организма в целом нарушены. Например, при переломе костей предплечья в это </w:t>
      </w:r>
      <w:r>
        <w:rPr>
          <w:rFonts w:ascii="Times New Roman" w:hAnsi="Times New Roman"/>
          <w:color w:val="000000"/>
          <w:spacing w:val="1"/>
        </w:rPr>
        <w:t>время нарушены анатомическая целостность костей и функции поврежденной конечности. Задачи первого периода: 1) предуп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реждение осложнений; 2) стимуляция процессов реабилитации; </w:t>
      </w:r>
      <w:r>
        <w:rPr>
          <w:rFonts w:ascii="Times New Roman" w:hAnsi="Times New Roman"/>
          <w:color w:val="000000"/>
          <w:spacing w:val="2"/>
        </w:rPr>
        <w:t xml:space="preserve">3) профилактика застойных явлений. Физиологическая кривая </w:t>
      </w:r>
      <w:r>
        <w:rPr>
          <w:rFonts w:ascii="Times New Roman" w:hAnsi="Times New Roman"/>
          <w:color w:val="000000"/>
          <w:spacing w:val="3"/>
        </w:rPr>
        <w:t>нагрузки на этом этапе в основном одновершинная с макси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мальным подъемом в центре основной части занятия ЛФК. </w:t>
      </w:r>
      <w:r>
        <w:rPr>
          <w:rFonts w:ascii="Times New Roman" w:hAnsi="Times New Roman"/>
          <w:color w:val="000000"/>
          <w:spacing w:val="3"/>
        </w:rPr>
        <w:t xml:space="preserve">Отношение дыхательных упражнений к общеразвивающим и </w:t>
      </w:r>
      <w:r>
        <w:rPr>
          <w:rFonts w:ascii="Times New Roman" w:hAnsi="Times New Roman"/>
          <w:color w:val="000000"/>
          <w:spacing w:val="1"/>
        </w:rPr>
        <w:t>специальным 1:1. Темп медленный и средний. В занятие вклю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чается 25 % специальных и 75 % общеразвивающих и дыхатель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ных упражнений.</w:t>
      </w:r>
    </w:p>
    <w:p w:rsidR="00845957" w:rsidRDefault="00845957">
      <w:pPr>
        <w:shd w:val="clear" w:color="auto" w:fill="FFFFFF"/>
        <w:spacing w:line="240" w:lineRule="exact"/>
        <w:ind w:left="5" w:firstLine="341"/>
        <w:jc w:val="both"/>
      </w:pPr>
      <w:r>
        <w:rPr>
          <w:rFonts w:ascii="Times New Roman" w:hAnsi="Times New Roman"/>
          <w:b/>
          <w:bCs/>
          <w:color w:val="000000"/>
        </w:rPr>
        <w:t xml:space="preserve">Второй период </w:t>
      </w:r>
      <w:r>
        <w:rPr>
          <w:rFonts w:ascii="Times New Roman" w:hAnsi="Times New Roman"/>
          <w:color w:val="000000"/>
        </w:rPr>
        <w:t>(функциональный) — период восстановле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ния функций, когда анатомически орган в основном восстанов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лен, а функция его по-прежнему резко нарушена. Например, </w:t>
      </w:r>
      <w:r>
        <w:rPr>
          <w:rFonts w:ascii="Times New Roman" w:hAnsi="Times New Roman"/>
          <w:color w:val="000000"/>
          <w:spacing w:val="2"/>
        </w:rPr>
        <w:t>при переломе иммобилизация снята, костная мозоль образова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на, но движения в суставах ограничены. Задачи второго перио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да: 1) ликвидация морфологических нарушений; 2) восстанов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ление функции больного органа; 3) формирование компенса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ций. В это время физиологическая кривая нагрузки многовер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шинная, исходные положения разные. Отношения дыхатель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ных упражнений к общеразвивающим и специальным 1:2. Темп </w:t>
      </w:r>
      <w:r>
        <w:rPr>
          <w:rFonts w:ascii="Times New Roman" w:hAnsi="Times New Roman"/>
          <w:color w:val="000000"/>
          <w:spacing w:val="1"/>
        </w:rPr>
        <w:t>средний. В занятие включается 50% общеразвивающих и дыха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тельных упражнений.</w:t>
      </w:r>
    </w:p>
    <w:p w:rsidR="00845957" w:rsidRDefault="00845957">
      <w:pPr>
        <w:shd w:val="clear" w:color="auto" w:fill="FFFFFF"/>
        <w:spacing w:line="240" w:lineRule="exact"/>
        <w:ind w:left="10" w:right="5" w:firstLine="33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Третий период </w:t>
      </w:r>
      <w:r>
        <w:rPr>
          <w:rFonts w:ascii="Times New Roman" w:hAnsi="Times New Roman"/>
          <w:color w:val="000000"/>
          <w:spacing w:val="-3"/>
        </w:rPr>
        <w:t>(тренировочный) — этап окончательного вос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-1"/>
        </w:rPr>
        <w:t>становления функции не только пострадавшего органа, но и все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го организма в целом. Например, после перелома костей пред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плечья наступило полное восстановление — костная мозоль ок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репла, подвижность в суставах приблизилась к норме, но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шие физические нагрузки — висы, упоры, поднятие тяжестей</w:t>
      </w:r>
    </w:p>
    <w:p w:rsidR="00845957" w:rsidRDefault="00845957">
      <w:pPr>
        <w:shd w:val="clear" w:color="auto" w:fill="FFFFFF"/>
        <w:spacing w:before="178"/>
        <w:ind w:right="5"/>
        <w:jc w:val="center"/>
      </w:pPr>
      <w:r>
        <w:rPr>
          <w:b/>
          <w:bCs/>
          <w:color w:val="000000"/>
          <w:spacing w:val="-2"/>
          <w:sz w:val="18"/>
          <w:szCs w:val="18"/>
        </w:rPr>
        <w:t>42</w:t>
      </w:r>
    </w:p>
    <w:p w:rsidR="00845957" w:rsidRDefault="00845957">
      <w:pPr>
        <w:shd w:val="clear" w:color="auto" w:fill="FFFFFF"/>
        <w:spacing w:before="14" w:line="240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больной выполнить не может. Необходимо постепенно восста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новить возможность выполнения этих упражнений. Задачи тре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тьего периода: 1) ликвидация остаточных морфологических и </w:t>
      </w:r>
      <w:r>
        <w:rPr>
          <w:rFonts w:ascii="Times New Roman" w:hAnsi="Times New Roman"/>
          <w:color w:val="000000"/>
        </w:rPr>
        <w:t xml:space="preserve">функциональных нарушений; 2) адаптация к производственным </w:t>
      </w:r>
      <w:r>
        <w:rPr>
          <w:rFonts w:ascii="Times New Roman" w:hAnsi="Times New Roman"/>
          <w:color w:val="000000"/>
          <w:spacing w:val="2"/>
        </w:rPr>
        <w:t>и бытовым нагрузкам; 3) тренировка всего организма.</w:t>
      </w:r>
    </w:p>
    <w:p w:rsidR="00845957" w:rsidRDefault="00845957">
      <w:pPr>
        <w:shd w:val="clear" w:color="auto" w:fill="FFFFFF"/>
        <w:spacing w:line="240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2"/>
        </w:rPr>
        <w:t>В третьем периоде физиологическая кривая нагрузки мно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говершинная, исходные положения различные. Темп медлен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ный, средний и быстрый. Отношение дыхательных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ний к общеразвивающим и специальным 1:3. В занятие вклю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чается 75% специальных упражнений и 25% — общеразвиваю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щих и дыхательных.</w:t>
      </w:r>
    </w:p>
    <w:p w:rsidR="00845957" w:rsidRDefault="00845957">
      <w:pPr>
        <w:shd w:val="clear" w:color="auto" w:fill="FFFFFF"/>
        <w:spacing w:line="240" w:lineRule="exact"/>
        <w:ind w:left="5" w:right="5" w:firstLine="341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Режимы двигательной активности. </w:t>
      </w:r>
      <w:r>
        <w:rPr>
          <w:rFonts w:ascii="Times New Roman" w:hAnsi="Times New Roman"/>
          <w:color w:val="000000"/>
          <w:spacing w:val="-4"/>
        </w:rPr>
        <w:t>Во время госпитализа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1"/>
        </w:rPr>
        <w:t>ции больных в лечебно-профилактических учреждениях (боль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ница, клиника, госпиталь, отделение реабилитации и диспан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сер) виды двигательного режима соответствуют периодам </w:t>
      </w:r>
      <w:r>
        <w:rPr>
          <w:rFonts w:ascii="Times New Roman" w:hAnsi="Times New Roman"/>
          <w:color w:val="000000"/>
          <w:spacing w:val="5"/>
        </w:rPr>
        <w:t>ЛФК. В первый период болным назначается постельный ре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жима) строгий постельный режим для обеспечения больному </w:t>
      </w:r>
      <w:r>
        <w:rPr>
          <w:rFonts w:ascii="Times New Roman" w:hAnsi="Times New Roman"/>
          <w:color w:val="000000"/>
          <w:spacing w:val="2"/>
        </w:rPr>
        <w:t xml:space="preserve">полного покоя. Питание и туалет с помощью обслуживающего </w:t>
      </w:r>
      <w:r>
        <w:rPr>
          <w:rFonts w:ascii="Times New Roman" w:hAnsi="Times New Roman"/>
          <w:color w:val="000000"/>
          <w:spacing w:val="4"/>
        </w:rPr>
        <w:t xml:space="preserve">персонала; б) постельный облегченный режим, при котором </w:t>
      </w:r>
      <w:r>
        <w:rPr>
          <w:rFonts w:ascii="Times New Roman" w:hAnsi="Times New Roman"/>
          <w:color w:val="000000"/>
          <w:spacing w:val="2"/>
        </w:rPr>
        <w:t xml:space="preserve">разрешается поворачиваться и садиться в постели, выполнять </w:t>
      </w:r>
      <w:r>
        <w:rPr>
          <w:rFonts w:ascii="Times New Roman" w:hAnsi="Times New Roman"/>
          <w:color w:val="000000"/>
        </w:rPr>
        <w:t>движения конечностями, самостоятельно принимать пищу. Туа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лет с помощью обслуживающего персонала.</w:t>
      </w:r>
    </w:p>
    <w:p w:rsidR="00845957" w:rsidRDefault="00845957">
      <w:pPr>
        <w:shd w:val="clear" w:color="auto" w:fill="FFFFFF"/>
        <w:spacing w:before="5" w:line="240" w:lineRule="exact"/>
        <w:ind w:left="10" w:right="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Во второй период — полупостельный режим (палатный), </w:t>
      </w:r>
      <w:r>
        <w:rPr>
          <w:rFonts w:ascii="Times New Roman" w:hAnsi="Times New Roman"/>
          <w:color w:val="000000"/>
          <w:spacing w:val="2"/>
        </w:rPr>
        <w:t>при котором больной половину дневного времени проводит в положении сидя, ходит по палате и в туалет. И в третий пери</w:t>
      </w:r>
      <w:r>
        <w:rPr>
          <w:rFonts w:ascii="Times New Roman" w:hAnsi="Times New Roman"/>
          <w:color w:val="000000"/>
          <w:spacing w:val="2"/>
        </w:rPr>
        <w:softHyphen/>
        <w:t xml:space="preserve">од ЛФК — свободный режим, при котором больной почти все </w:t>
      </w:r>
      <w:r>
        <w:rPr>
          <w:rFonts w:ascii="Times New Roman" w:hAnsi="Times New Roman"/>
          <w:color w:val="000000"/>
          <w:spacing w:val="4"/>
        </w:rPr>
        <w:t>дневное время проводит сидя, стоя, в ходьбе.</w:t>
      </w:r>
    </w:p>
    <w:p w:rsidR="00845957" w:rsidRDefault="00845957">
      <w:pPr>
        <w:shd w:val="clear" w:color="auto" w:fill="FFFFFF"/>
        <w:spacing w:before="5" w:line="240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5"/>
        </w:rPr>
        <w:t>В санаториях, домах отдыха и профилакториях назнача</w:t>
      </w:r>
      <w:r>
        <w:rPr>
          <w:rFonts w:ascii="Times New Roman" w:hAnsi="Times New Roman"/>
          <w:color w:val="000000"/>
          <w:spacing w:val="5"/>
        </w:rPr>
        <w:softHyphen/>
        <w:t xml:space="preserve">ются следующие двигательные режимы: 1) щадящий режим, </w:t>
      </w:r>
      <w:r>
        <w:rPr>
          <w:rFonts w:ascii="Times New Roman" w:hAnsi="Times New Roman"/>
          <w:color w:val="000000"/>
          <w:spacing w:val="4"/>
        </w:rPr>
        <w:t>в котором применение физических упражнений соответству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ет свободному режиму в стационаре. Разрешается ходьба в </w:t>
      </w:r>
      <w:r>
        <w:rPr>
          <w:rFonts w:ascii="Times New Roman" w:hAnsi="Times New Roman"/>
          <w:color w:val="000000"/>
          <w:spacing w:val="4"/>
        </w:rPr>
        <w:t>пределах санатория, прогулки, но половина дня должна про</w:t>
      </w:r>
      <w:r>
        <w:rPr>
          <w:rFonts w:ascii="Times New Roman" w:hAnsi="Times New Roman"/>
          <w:color w:val="000000"/>
          <w:spacing w:val="4"/>
        </w:rPr>
        <w:softHyphen/>
        <w:t>водиться в положении сидя; 2) щадяще-тренирующий (тони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зирующий режим), при котором назначаются экскурсии, мас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совые развлечения, игры, танцы, купания, прогулки по окре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стностям санатория; 3) тренирующий режим, при котором разрешают длительные прогулки (ближний туризм) и учас</w:t>
      </w:r>
      <w:r>
        <w:rPr>
          <w:rFonts w:ascii="Times New Roman" w:hAnsi="Times New Roman"/>
          <w:color w:val="000000"/>
          <w:spacing w:val="5"/>
        </w:rPr>
        <w:softHyphen/>
        <w:t>тие во всех мероприятиях, проводимых в указанных лечеб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ных учреждениях.</w:t>
      </w:r>
    </w:p>
    <w:p w:rsidR="00845957" w:rsidRDefault="00845957">
      <w:pPr>
        <w:shd w:val="clear" w:color="auto" w:fill="FFFFFF"/>
        <w:spacing w:before="182"/>
        <w:ind w:left="24"/>
        <w:jc w:val="center"/>
      </w:pPr>
      <w:r>
        <w:rPr>
          <w:b/>
          <w:bCs/>
          <w:color w:val="000000"/>
          <w:spacing w:val="-4"/>
          <w:sz w:val="18"/>
          <w:szCs w:val="18"/>
        </w:rPr>
        <w:t>43</w:t>
      </w:r>
    </w:p>
    <w:p w:rsidR="00845957" w:rsidRDefault="00845957">
      <w:pPr>
        <w:shd w:val="clear" w:color="auto" w:fill="FFFFFF"/>
        <w:spacing w:before="182"/>
        <w:ind w:left="24"/>
        <w:jc w:val="center"/>
        <w:sectPr w:rsidR="00845957">
          <w:pgSz w:w="16834" w:h="11909" w:orient="landscape"/>
          <w:pgMar w:top="1027" w:right="3182" w:bottom="360" w:left="1440" w:header="720" w:footer="720" w:gutter="0"/>
          <w:cols w:num="2" w:space="720" w:equalWidth="0">
            <w:col w:w="5548" w:space="1109"/>
            <w:col w:w="5553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right="19" w:firstLine="331"/>
        <w:jc w:val="both"/>
      </w:pPr>
      <w:r>
        <w:rPr>
          <w:rFonts w:ascii="Times New Roman" w:hAnsi="Times New Roman"/>
          <w:color w:val="000000"/>
          <w:spacing w:val="1"/>
        </w:rPr>
        <w:t>Организация ЛФК. Организация возлагается на врача-спе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циалиста и инструктора (методиста) по ЛФК с привлечением </w:t>
      </w:r>
      <w:r>
        <w:rPr>
          <w:rFonts w:ascii="Times New Roman" w:hAnsi="Times New Roman"/>
          <w:color w:val="000000"/>
          <w:spacing w:val="2"/>
        </w:rPr>
        <w:t>медицинского персонала (врачей, медицинских сестер) лечеб</w:t>
      </w:r>
      <w:r>
        <w:rPr>
          <w:rFonts w:ascii="Times New Roman" w:hAnsi="Times New Roman"/>
          <w:color w:val="000000"/>
          <w:spacing w:val="2"/>
        </w:rPr>
        <w:softHyphen/>
        <w:t>ного учреждения. Врачебно-физкультурные диспансеры райо</w:t>
      </w:r>
      <w:r>
        <w:rPr>
          <w:rFonts w:ascii="Times New Roman" w:hAnsi="Times New Roman"/>
          <w:color w:val="000000"/>
          <w:spacing w:val="2"/>
        </w:rPr>
        <w:softHyphen/>
        <w:t>на, города, области проводят методическое руководство рабо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той всех звеньев лечебно-профилактических учреждений, где </w:t>
      </w:r>
      <w:r>
        <w:rPr>
          <w:rFonts w:ascii="Times New Roman" w:hAnsi="Times New Roman"/>
          <w:color w:val="000000"/>
          <w:spacing w:val="1"/>
        </w:rPr>
        <w:t>работают специалисты по ЛФК. В обязанности врача ЛФК вхо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дит: проводить осмотры больных, назначенных на ЛФК, до, </w:t>
      </w:r>
      <w:r>
        <w:rPr>
          <w:rFonts w:ascii="Times New Roman" w:hAnsi="Times New Roman"/>
          <w:color w:val="000000"/>
          <w:spacing w:val="3"/>
        </w:rPr>
        <w:t>после, а иногда и во время лечения и реабилитации; опреде</w:t>
      </w:r>
      <w:r>
        <w:rPr>
          <w:rFonts w:ascii="Times New Roman" w:hAnsi="Times New Roman"/>
          <w:color w:val="000000"/>
          <w:spacing w:val="3"/>
        </w:rPr>
        <w:softHyphen/>
        <w:t>лять методику занятий (формы, средства ЛФК, дозировку 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зических упражнений); руководить и контролировать работу ин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структоров (методистов) ЛФК; давать консультации врачам по </w:t>
      </w:r>
      <w:r>
        <w:rPr>
          <w:rFonts w:ascii="Times New Roman" w:hAnsi="Times New Roman"/>
          <w:color w:val="000000"/>
          <w:spacing w:val="4"/>
        </w:rPr>
        <w:t>вопросам ЛФК, организовывать и проводить санитарно-про-</w:t>
      </w:r>
      <w:r>
        <w:rPr>
          <w:rFonts w:ascii="Times New Roman" w:hAnsi="Times New Roman"/>
          <w:color w:val="000000"/>
          <w:spacing w:val="3"/>
        </w:rPr>
        <w:t xml:space="preserve">светительную работу среди больных и населения. Врач ЛФК </w:t>
      </w:r>
      <w:r>
        <w:rPr>
          <w:rFonts w:ascii="Times New Roman" w:hAnsi="Times New Roman"/>
          <w:color w:val="000000"/>
          <w:spacing w:val="2"/>
        </w:rPr>
        <w:t>присутствует на занятиях с больными и осуществляет врачеб-</w:t>
      </w:r>
      <w:r>
        <w:rPr>
          <w:rFonts w:ascii="Times New Roman" w:hAnsi="Times New Roman"/>
          <w:color w:val="000000"/>
          <w:spacing w:val="3"/>
        </w:rPr>
        <w:t xml:space="preserve">но-педагогический контроль за занимающимися. Инструктор </w:t>
      </w:r>
      <w:r>
        <w:rPr>
          <w:rFonts w:ascii="Times New Roman" w:hAnsi="Times New Roman"/>
          <w:color w:val="000000"/>
          <w:spacing w:val="2"/>
        </w:rPr>
        <w:t>(методист) ЛФК организует и проводит занятия лечебной гим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настикой (индивидуальные и групповые) в палате, кабинете или </w:t>
      </w:r>
      <w:r>
        <w:rPr>
          <w:rFonts w:ascii="Times New Roman" w:hAnsi="Times New Roman"/>
          <w:color w:val="000000"/>
          <w:spacing w:val="3"/>
        </w:rPr>
        <w:t>залах ЛФК, на спортивных площадках и верандах. Врач и 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структор (методист) ЛФК ведут установленную документацию </w:t>
      </w:r>
      <w:r>
        <w:rPr>
          <w:rFonts w:ascii="Times New Roman" w:hAnsi="Times New Roman"/>
          <w:color w:val="000000"/>
          <w:spacing w:val="3"/>
        </w:rPr>
        <w:t>(форма № 42, записи в истории болезни), проводят антропо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метрические и другие исследования, определяют и анализиру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ют эффективность лечения, составляют комплекс и схемы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ражнений лечебной гимнастики.</w:t>
      </w:r>
    </w:p>
    <w:p w:rsidR="00845957" w:rsidRDefault="00845957">
      <w:pPr>
        <w:shd w:val="clear" w:color="auto" w:fill="FFFFFF"/>
        <w:spacing w:line="240" w:lineRule="exact"/>
        <w:ind w:left="34" w:firstLine="336"/>
        <w:jc w:val="both"/>
      </w:pPr>
      <w:r>
        <w:rPr>
          <w:rFonts w:ascii="Times New Roman" w:hAnsi="Times New Roman"/>
          <w:color w:val="000000"/>
          <w:spacing w:val="2"/>
        </w:rPr>
        <w:t>Схемы занятий лечебной гимнастикой разрабатывают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менительно к основным группам заболеваний по следующей </w:t>
      </w:r>
      <w:r>
        <w:rPr>
          <w:rFonts w:ascii="Times New Roman" w:hAnsi="Times New Roman"/>
          <w:color w:val="000000"/>
          <w:spacing w:val="2"/>
        </w:rPr>
        <w:t>форме: 1) разделы занятий лечебной гимнастикой; 2) порядко</w:t>
      </w:r>
      <w:r>
        <w:rPr>
          <w:rFonts w:ascii="Times New Roman" w:hAnsi="Times New Roman"/>
          <w:color w:val="000000"/>
          <w:spacing w:val="2"/>
        </w:rPr>
        <w:softHyphen/>
        <w:t>вый номер групп упражнений; 3) исходное положение больно</w:t>
      </w:r>
      <w:r>
        <w:rPr>
          <w:rFonts w:ascii="Times New Roman" w:hAnsi="Times New Roman"/>
          <w:color w:val="000000"/>
          <w:spacing w:val="2"/>
        </w:rPr>
        <w:softHyphen/>
        <w:t>го; 4) содержание раздела; 5) дозировка — количество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нений в каждой группе; 6) целевая установка, методические </w:t>
      </w:r>
      <w:r>
        <w:rPr>
          <w:rFonts w:ascii="Times New Roman" w:hAnsi="Times New Roman"/>
          <w:color w:val="000000"/>
          <w:spacing w:val="4"/>
        </w:rPr>
        <w:t>указания. Примерные комплексы упражнений лечебной гим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настики должны соответствовать содержанию схемы, отвечать принципу индивидуального подхода к больному и составлять</w:t>
      </w:r>
      <w:r>
        <w:rPr>
          <w:rFonts w:ascii="Times New Roman" w:hAnsi="Times New Roman"/>
          <w:color w:val="000000"/>
          <w:spacing w:val="2"/>
        </w:rPr>
        <w:softHyphen/>
        <w:t>ся по следующей форме: 1) разделы занятия лечебной гимнас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тикой; 2) порядковый номер групп упражнения; 3) исходное </w:t>
      </w:r>
      <w:r>
        <w:rPr>
          <w:rFonts w:ascii="Times New Roman" w:hAnsi="Times New Roman"/>
          <w:color w:val="000000"/>
          <w:spacing w:val="1"/>
        </w:rPr>
        <w:t xml:space="preserve">положение больного, 4) описание упражнения; 5) дозировка — </w:t>
      </w:r>
      <w:r>
        <w:rPr>
          <w:rFonts w:ascii="Times New Roman" w:hAnsi="Times New Roman"/>
          <w:color w:val="000000"/>
          <w:spacing w:val="2"/>
        </w:rPr>
        <w:t>количество повторений каждого упражнения и т.п.; 6) методи</w:t>
      </w:r>
      <w:r>
        <w:rPr>
          <w:rFonts w:ascii="Times New Roman" w:hAnsi="Times New Roman"/>
          <w:color w:val="000000"/>
          <w:spacing w:val="2"/>
        </w:rPr>
        <w:softHyphen/>
        <w:t>ческие указания (особенности выполнения упражнений, дыха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>ния, темп и т.д.).</w:t>
      </w:r>
    </w:p>
    <w:p w:rsidR="00845957" w:rsidRDefault="00845957">
      <w:pPr>
        <w:shd w:val="clear" w:color="auto" w:fill="FFFFFF"/>
        <w:spacing w:before="158"/>
        <w:ind w:left="53"/>
        <w:jc w:val="center"/>
      </w:pPr>
      <w:r>
        <w:rPr>
          <w:b/>
          <w:bCs/>
          <w:color w:val="000000"/>
          <w:spacing w:val="-2"/>
          <w:sz w:val="18"/>
          <w:szCs w:val="18"/>
        </w:rPr>
        <w:t>44</w:t>
      </w:r>
    </w:p>
    <w:p w:rsidR="00845957" w:rsidRDefault="00845957">
      <w:pPr>
        <w:shd w:val="clear" w:color="auto" w:fill="FFFFFF"/>
        <w:spacing w:before="58" w:line="240" w:lineRule="exact"/>
        <w:ind w:left="5" w:firstLine="341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Врач лечебной физкультуры отвечает за обеспечение необ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ходимым оборудованием мест для проведения занятий, а ин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структор (методист) лечебной физкультуры является матери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ально ответственным лицом. Зал для проведения групповых </w:t>
      </w:r>
      <w:r>
        <w:rPr>
          <w:rFonts w:ascii="Times New Roman" w:hAnsi="Times New Roman"/>
          <w:color w:val="000000"/>
          <w:spacing w:val="3"/>
        </w:rPr>
        <w:t>занятий по лечебной физической культуре должен иметь пло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щадь 30—40 м</w:t>
      </w:r>
      <w:r>
        <w:rPr>
          <w:rFonts w:ascii="Times New Roman" w:hAnsi="Times New Roman"/>
          <w:color w:val="000000"/>
          <w:spacing w:val="1"/>
          <w:vertAlign w:val="superscript"/>
        </w:rPr>
        <w:t>2</w:t>
      </w:r>
      <w:r>
        <w:rPr>
          <w:rFonts w:ascii="Times New Roman" w:hAnsi="Times New Roman"/>
          <w:color w:val="000000"/>
          <w:spacing w:val="1"/>
        </w:rPr>
        <w:t xml:space="preserve">, комната для индивидуальных занятий — 16— </w:t>
      </w:r>
      <w:smartTag w:uri="urn:schemas-microsoft-com:office:smarttags" w:element="metricconverter">
        <w:smartTagPr>
          <w:attr w:name="ProductID" w:val="20 м2"/>
        </w:smartTagPr>
        <w:r>
          <w:rPr>
            <w:rFonts w:ascii="Times New Roman" w:hAnsi="Times New Roman"/>
            <w:color w:val="000000"/>
            <w:spacing w:val="3"/>
          </w:rPr>
          <w:t>20 м</w:t>
        </w:r>
        <w:r>
          <w:rPr>
            <w:rFonts w:ascii="Times New Roman" w:hAnsi="Times New Roman"/>
            <w:color w:val="000000"/>
            <w:spacing w:val="3"/>
            <w:vertAlign w:val="superscript"/>
          </w:rPr>
          <w:t>2</w:t>
        </w:r>
      </w:smartTag>
      <w:r>
        <w:rPr>
          <w:rFonts w:ascii="Times New Roman" w:hAnsi="Times New Roman"/>
          <w:color w:val="000000"/>
          <w:spacing w:val="3"/>
        </w:rPr>
        <w:t>. Кроме того, должен быть кабинет врача, душевая,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девалка, кладовая.</w:t>
      </w:r>
    </w:p>
    <w:p w:rsidR="00845957" w:rsidRDefault="00845957">
      <w:pPr>
        <w:shd w:val="clear" w:color="auto" w:fill="FFFFFF"/>
        <w:spacing w:before="5" w:line="240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3"/>
        </w:rPr>
        <w:t>Для занятий на воздухе оборудуются спортивные площад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ки. В отделениях реабилитации, в санаториях и на курортах зал </w:t>
      </w:r>
      <w:r>
        <w:rPr>
          <w:rFonts w:ascii="Times New Roman" w:hAnsi="Times New Roman"/>
          <w:color w:val="000000"/>
          <w:spacing w:val="5"/>
        </w:rPr>
        <w:t xml:space="preserve">лечебной физкультуры должен быть площадью около </w:t>
      </w:r>
      <w:smartTag w:uri="urn:schemas-microsoft-com:office:smarttags" w:element="metricconverter">
        <w:smartTagPr>
          <w:attr w:name="ProductID" w:val="60 м2"/>
        </w:smartTagPr>
        <w:r>
          <w:rPr>
            <w:rFonts w:ascii="Times New Roman" w:hAnsi="Times New Roman"/>
            <w:color w:val="000000"/>
            <w:spacing w:val="5"/>
          </w:rPr>
          <w:t>60 м</w:t>
        </w:r>
        <w:r>
          <w:rPr>
            <w:rFonts w:ascii="Times New Roman" w:hAnsi="Times New Roman"/>
            <w:color w:val="000000"/>
            <w:spacing w:val="5"/>
            <w:vertAlign w:val="superscript"/>
          </w:rPr>
          <w:t>2</w:t>
        </w:r>
      </w:smartTag>
      <w:r>
        <w:rPr>
          <w:rFonts w:ascii="Times New Roman" w:hAnsi="Times New Roman"/>
          <w:color w:val="000000"/>
          <w:spacing w:val="5"/>
        </w:rPr>
        <w:t xml:space="preserve">. </w:t>
      </w:r>
      <w:r>
        <w:rPr>
          <w:rFonts w:ascii="Times New Roman" w:hAnsi="Times New Roman"/>
          <w:color w:val="000000"/>
          <w:spacing w:val="2"/>
        </w:rPr>
        <w:t>Желательно иметь также мастерские для трудотерапии, марш</w:t>
      </w:r>
      <w:r>
        <w:rPr>
          <w:rFonts w:ascii="Times New Roman" w:hAnsi="Times New Roman"/>
          <w:color w:val="000000"/>
          <w:spacing w:val="2"/>
        </w:rPr>
        <w:softHyphen/>
        <w:t xml:space="preserve">руты терренкура, бассейны, лыжные и водные станции, катки, </w:t>
      </w:r>
      <w:r>
        <w:rPr>
          <w:rFonts w:ascii="Times New Roman" w:hAnsi="Times New Roman"/>
          <w:color w:val="000000"/>
          <w:spacing w:val="3"/>
        </w:rPr>
        <w:t xml:space="preserve">пляжи и другие сооружения. В залах отделения реабилитации </w:t>
      </w:r>
      <w:r>
        <w:rPr>
          <w:rFonts w:ascii="Times New Roman" w:hAnsi="Times New Roman"/>
          <w:color w:val="000000"/>
          <w:spacing w:val="4"/>
        </w:rPr>
        <w:t xml:space="preserve">устанавливают гимнастические стенки, шкафы для хранения спортивного инвентаря: гимнастических палок, резиновых и волейбольных мячей, булав, гантелей и т.п. В зале лечебной физкультуры должны быть установлены несколько пролетов </w:t>
      </w:r>
      <w:r>
        <w:rPr>
          <w:rFonts w:ascii="Times New Roman" w:hAnsi="Times New Roman"/>
          <w:color w:val="000000"/>
          <w:spacing w:val="2"/>
        </w:rPr>
        <w:t xml:space="preserve">гимнастической стенки, гимнастические скамейки, наклонные </w:t>
      </w:r>
      <w:r>
        <w:rPr>
          <w:rFonts w:ascii="Times New Roman" w:hAnsi="Times New Roman"/>
          <w:color w:val="000000"/>
          <w:spacing w:val="4"/>
        </w:rPr>
        <w:t xml:space="preserve">плоскости, кушетки; стол со скользящей поверхностью (для </w:t>
      </w:r>
      <w:r>
        <w:rPr>
          <w:rFonts w:ascii="Times New Roman" w:hAnsi="Times New Roman"/>
          <w:color w:val="000000"/>
          <w:spacing w:val="3"/>
        </w:rPr>
        <w:t>разработки движений в суставах пальцев больных в травмато</w:t>
      </w:r>
      <w:r>
        <w:rPr>
          <w:rFonts w:ascii="Times New Roman" w:hAnsi="Times New Roman"/>
          <w:color w:val="000000"/>
          <w:spacing w:val="3"/>
        </w:rPr>
        <w:softHyphen/>
        <w:t>логической и неврологической клиниках); блоковые установ</w:t>
      </w:r>
      <w:r>
        <w:rPr>
          <w:rFonts w:ascii="Times New Roman" w:hAnsi="Times New Roman"/>
          <w:color w:val="000000"/>
          <w:spacing w:val="3"/>
        </w:rPr>
        <w:softHyphen/>
        <w:t>ки, баскетбольные корзины, большое зеркало, различные при</w:t>
      </w:r>
      <w:r>
        <w:rPr>
          <w:rFonts w:ascii="Times New Roman" w:hAnsi="Times New Roman"/>
          <w:color w:val="000000"/>
          <w:spacing w:val="3"/>
        </w:rPr>
        <w:softHyphen/>
        <w:t xml:space="preserve">способления для разработки подвижности суставов и пальцев </w:t>
      </w:r>
      <w:r>
        <w:rPr>
          <w:rFonts w:ascii="Times New Roman" w:hAnsi="Times New Roman"/>
          <w:color w:val="000000"/>
          <w:spacing w:val="1"/>
        </w:rPr>
        <w:t>кисти. В кабинете лечебной физкультуры должны быть нагляд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ные пособия по методике лечебной физкультуры при различ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ных заболеваниях и травмах.</w:t>
      </w:r>
    </w:p>
    <w:p w:rsidR="00845957" w:rsidRDefault="00845957">
      <w:pPr>
        <w:shd w:val="clear" w:color="auto" w:fill="FFFFFF"/>
        <w:spacing w:before="10" w:line="240" w:lineRule="exact"/>
        <w:ind w:right="19" w:firstLine="346"/>
        <w:jc w:val="both"/>
      </w:pPr>
      <w:r>
        <w:rPr>
          <w:rFonts w:ascii="Times New Roman" w:hAnsi="Times New Roman"/>
          <w:color w:val="000000"/>
        </w:rPr>
        <w:t xml:space="preserve">Показания и противопоказания к применению ЛФК. ЛФК </w:t>
      </w:r>
      <w:r>
        <w:rPr>
          <w:rFonts w:ascii="Times New Roman" w:hAnsi="Times New Roman"/>
          <w:color w:val="000000"/>
          <w:spacing w:val="1"/>
        </w:rPr>
        <w:t>показана при всех заболеваниях: в клинике внутренних и нерв</w:t>
      </w:r>
      <w:r>
        <w:rPr>
          <w:rFonts w:ascii="Times New Roman" w:hAnsi="Times New Roman"/>
          <w:color w:val="000000"/>
          <w:spacing w:val="1"/>
        </w:rPr>
        <w:softHyphen/>
        <w:t xml:space="preserve">ных болезней, в травматологии, при хирургической патологии, </w:t>
      </w:r>
      <w:r>
        <w:rPr>
          <w:rFonts w:ascii="Times New Roman" w:hAnsi="Times New Roman"/>
          <w:color w:val="000000"/>
          <w:spacing w:val="3"/>
        </w:rPr>
        <w:t xml:space="preserve">гинекологических и других заболеваниях. Противопоказания </w:t>
      </w:r>
      <w:r>
        <w:rPr>
          <w:rFonts w:ascii="Times New Roman" w:hAnsi="Times New Roman"/>
          <w:color w:val="000000"/>
          <w:spacing w:val="2"/>
        </w:rPr>
        <w:t xml:space="preserve">крайне ограничены и носят в большинстве случаев временный </w:t>
      </w:r>
      <w:r>
        <w:rPr>
          <w:rFonts w:ascii="Times New Roman" w:hAnsi="Times New Roman"/>
          <w:color w:val="000000"/>
        </w:rPr>
        <w:t xml:space="preserve">характер. Это касается заболеваний, сопровождающихся общим </w:t>
      </w:r>
      <w:r>
        <w:rPr>
          <w:rFonts w:ascii="Times New Roman" w:hAnsi="Times New Roman"/>
          <w:color w:val="000000"/>
          <w:spacing w:val="5"/>
        </w:rPr>
        <w:t xml:space="preserve">тяжелым состоянием больного вследствие шока, инфекции, </w:t>
      </w:r>
      <w:r>
        <w:rPr>
          <w:rFonts w:ascii="Times New Roman" w:hAnsi="Times New Roman"/>
          <w:color w:val="000000"/>
          <w:spacing w:val="3"/>
        </w:rPr>
        <w:t>большой потери крови, тяжелого ранения и т.д. Противопока</w:t>
      </w:r>
      <w:r>
        <w:rPr>
          <w:rFonts w:ascii="Times New Roman" w:hAnsi="Times New Roman"/>
          <w:color w:val="000000"/>
          <w:spacing w:val="3"/>
        </w:rPr>
        <w:softHyphen/>
        <w:t>заниями к применению ЛФК также являются: сильные боли, опасность возникновения кровотечения, повышение темпера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туры тела выше 37,5 °С и консервативное лечение злокачествен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ных опухолей.</w:t>
      </w:r>
    </w:p>
    <w:p w:rsidR="00845957" w:rsidRDefault="00845957">
      <w:pPr>
        <w:shd w:val="clear" w:color="auto" w:fill="FFFFFF"/>
        <w:spacing w:before="168"/>
        <w:ind w:right="29"/>
        <w:jc w:val="center"/>
      </w:pPr>
      <w:r>
        <w:rPr>
          <w:rFonts w:ascii="Times New Roman" w:hAnsi="Times New Roman" w:cs="Times New Roman"/>
          <w:color w:val="000000"/>
          <w:spacing w:val="-2"/>
        </w:rPr>
        <w:t>45</w:t>
      </w:r>
    </w:p>
    <w:p w:rsidR="00845957" w:rsidRDefault="00845957">
      <w:pPr>
        <w:shd w:val="clear" w:color="auto" w:fill="FFFFFF"/>
        <w:spacing w:before="168"/>
        <w:ind w:right="29"/>
        <w:jc w:val="center"/>
        <w:sectPr w:rsidR="00845957">
          <w:pgSz w:w="16834" w:h="11909" w:orient="landscape"/>
          <w:pgMar w:top="1006" w:right="3120" w:bottom="360" w:left="1440" w:header="720" w:footer="720" w:gutter="0"/>
          <w:cols w:num="2" w:space="720" w:equalWidth="0">
            <w:col w:w="5587" w:space="1114"/>
            <w:col w:w="557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right="29" w:firstLine="346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Оценка воздействия и эффективности ЛФК. </w:t>
      </w:r>
      <w:r>
        <w:rPr>
          <w:rFonts w:ascii="Times New Roman" w:hAnsi="Times New Roman"/>
          <w:color w:val="000000"/>
          <w:spacing w:val="-6"/>
        </w:rPr>
        <w:t>По данным вра-</w:t>
      </w:r>
      <w:r>
        <w:rPr>
          <w:rFonts w:ascii="Times New Roman" w:hAnsi="Times New Roman"/>
          <w:color w:val="000000"/>
          <w:spacing w:val="2"/>
        </w:rPr>
        <w:t xml:space="preserve">чебно-педагогических наблюдений (с исследованием реакции </w:t>
      </w:r>
      <w:r>
        <w:rPr>
          <w:rFonts w:ascii="Times New Roman" w:hAnsi="Times New Roman"/>
          <w:color w:val="000000"/>
          <w:spacing w:val="4"/>
        </w:rPr>
        <w:t>пульса, частоты дыхания и артериального давления) выявля</w:t>
      </w:r>
      <w:r>
        <w:rPr>
          <w:rFonts w:ascii="Times New Roman" w:hAnsi="Times New Roman"/>
          <w:color w:val="000000"/>
          <w:spacing w:val="4"/>
        </w:rPr>
        <w:softHyphen/>
        <w:t>ются общая нагрузка на организм больного в занятиях физи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ческими упражнениями. На основании этих данных строится </w:t>
      </w:r>
      <w:r>
        <w:rPr>
          <w:rFonts w:ascii="Times New Roman" w:hAnsi="Times New Roman"/>
          <w:i/>
          <w:iCs/>
          <w:color w:val="000000"/>
          <w:spacing w:val="1"/>
        </w:rPr>
        <w:t xml:space="preserve">физиологическая кривая нагрузки </w:t>
      </w:r>
      <w:r>
        <w:rPr>
          <w:rFonts w:ascii="Times New Roman" w:hAnsi="Times New Roman"/>
          <w:color w:val="000000"/>
          <w:spacing w:val="1"/>
        </w:rPr>
        <w:t xml:space="preserve">— так называют графическое </w:t>
      </w:r>
      <w:r>
        <w:rPr>
          <w:rFonts w:ascii="Times New Roman" w:hAnsi="Times New Roman"/>
          <w:color w:val="000000"/>
        </w:rPr>
        <w:t>изображение степени влияния физических упражнений на орга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низм. Нормальная физиологическая кривая физической нагруз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ки характеризуется снижениями и подъемами, подъемы соот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ветствуют учащению (ЧСС) сердечных сокращений, сниже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ние — урежению (ЧСС) сердечных сокращений под влиянием </w:t>
      </w:r>
      <w:r>
        <w:rPr>
          <w:rFonts w:ascii="Times New Roman" w:hAnsi="Times New Roman"/>
          <w:color w:val="000000"/>
          <w:spacing w:val="3"/>
        </w:rPr>
        <w:t>дыхательных упражнений или пауз отдыха, упражнений в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лаксации мышц.</w:t>
      </w:r>
    </w:p>
    <w:p w:rsidR="00845957" w:rsidRDefault="00845957">
      <w:pPr>
        <w:shd w:val="clear" w:color="auto" w:fill="FFFFFF"/>
        <w:spacing w:line="240" w:lineRule="exact"/>
        <w:ind w:left="19" w:right="5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Методы врачебно-педагогической оценки влияния ЛФК на </w:t>
      </w:r>
      <w:r>
        <w:rPr>
          <w:rFonts w:ascii="Times New Roman" w:hAnsi="Times New Roman"/>
          <w:color w:val="000000"/>
          <w:spacing w:val="1"/>
        </w:rPr>
        <w:t xml:space="preserve">организм больного зависят от заболевания, средств, форм ЛФК </w:t>
      </w:r>
      <w:r>
        <w:rPr>
          <w:rFonts w:ascii="Times New Roman" w:hAnsi="Times New Roman"/>
          <w:color w:val="000000"/>
          <w:spacing w:val="4"/>
        </w:rPr>
        <w:t>и включают наблюдения за изменениями в общем состоянии больного, изменением ЧСС на высоте нагрузки в период 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дыха, в деятельности сердечно-сосудистой, дыхательной сис</w:t>
      </w:r>
      <w:r>
        <w:rPr>
          <w:rFonts w:ascii="Times New Roman" w:hAnsi="Times New Roman"/>
          <w:color w:val="000000"/>
          <w:spacing w:val="3"/>
        </w:rPr>
        <w:softHyphen/>
        <w:t>тем, за появлением одышки, утомления. Для учета эффектив</w:t>
      </w:r>
      <w:r>
        <w:rPr>
          <w:rFonts w:ascii="Times New Roman" w:hAnsi="Times New Roman"/>
          <w:color w:val="000000"/>
          <w:spacing w:val="3"/>
        </w:rPr>
        <w:softHyphen/>
        <w:t xml:space="preserve">ности влияния физических упражнений на организм больного </w:t>
      </w:r>
      <w:r>
        <w:rPr>
          <w:rFonts w:ascii="Times New Roman" w:hAnsi="Times New Roman"/>
          <w:color w:val="000000"/>
          <w:spacing w:val="6"/>
        </w:rPr>
        <w:t xml:space="preserve">могут быть использованы функционально-диагностические </w:t>
      </w:r>
      <w:r>
        <w:rPr>
          <w:rFonts w:ascii="Times New Roman" w:hAnsi="Times New Roman"/>
          <w:color w:val="000000"/>
          <w:spacing w:val="2"/>
        </w:rPr>
        <w:t>методы. Так, в травматологической клинике такими методами будут: антропометрические измерения (окружность конечнос</w:t>
      </w:r>
      <w:r>
        <w:rPr>
          <w:rFonts w:ascii="Times New Roman" w:hAnsi="Times New Roman"/>
          <w:color w:val="000000"/>
          <w:spacing w:val="2"/>
        </w:rPr>
        <w:softHyphen/>
        <w:t>тей на разных уровнях, динамометрия, гониометрия), электро</w:t>
      </w:r>
      <w:r>
        <w:rPr>
          <w:rFonts w:ascii="Times New Roman" w:hAnsi="Times New Roman"/>
          <w:color w:val="000000"/>
          <w:spacing w:val="2"/>
        </w:rPr>
        <w:softHyphen/>
        <w:t>миография, миотонометрия и др., при заболеваниях сердечно</w:t>
      </w:r>
      <w:r>
        <w:rPr>
          <w:rFonts w:ascii="Times New Roman" w:hAnsi="Times New Roman"/>
          <w:color w:val="000000"/>
          <w:spacing w:val="2"/>
        </w:rPr>
        <w:softHyphen/>
        <w:t xml:space="preserve">сосудистой системы — электрокардиография, пульсометрия и </w:t>
      </w:r>
      <w:r>
        <w:rPr>
          <w:rFonts w:ascii="Times New Roman" w:hAnsi="Times New Roman"/>
          <w:color w:val="000000"/>
          <w:spacing w:val="4"/>
        </w:rPr>
        <w:t>др. Помимо перечисленных методов для учета функциональ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ного состояния организма под влиянием физических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ний применяются функциональные пробы, специфичные для </w:t>
      </w:r>
      <w:r>
        <w:rPr>
          <w:rFonts w:ascii="Times New Roman" w:hAnsi="Times New Roman"/>
          <w:color w:val="000000"/>
          <w:spacing w:val="3"/>
        </w:rPr>
        <w:t>различных заболеваний.</w:t>
      </w:r>
    </w:p>
    <w:p w:rsidR="00845957" w:rsidRDefault="00845957">
      <w:pPr>
        <w:shd w:val="clear" w:color="auto" w:fill="FFFFFF"/>
        <w:spacing w:line="240" w:lineRule="exact"/>
        <w:ind w:left="43" w:right="5" w:firstLine="331"/>
        <w:jc w:val="both"/>
      </w:pPr>
      <w:r>
        <w:rPr>
          <w:rFonts w:ascii="Times New Roman" w:hAnsi="Times New Roman"/>
          <w:color w:val="000000"/>
          <w:spacing w:val="2"/>
        </w:rPr>
        <w:t>Полученные при обследованиях субъективные и объектив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ные данные оцениваются на основе сопоставления результатов </w:t>
      </w:r>
      <w:r>
        <w:rPr>
          <w:rFonts w:ascii="Times New Roman" w:hAnsi="Times New Roman"/>
          <w:color w:val="000000"/>
          <w:spacing w:val="3"/>
        </w:rPr>
        <w:t>в начале и конце периода наблюдения.</w:t>
      </w:r>
    </w:p>
    <w:p w:rsidR="00845957" w:rsidRDefault="00845957">
      <w:pPr>
        <w:shd w:val="clear" w:color="auto" w:fill="FFFFFF"/>
        <w:spacing w:before="283"/>
        <w:ind w:left="62"/>
      </w:pPr>
      <w:r>
        <w:rPr>
          <w:b/>
          <w:bCs/>
          <w:color w:val="000000"/>
          <w:spacing w:val="-11"/>
          <w:sz w:val="22"/>
          <w:szCs w:val="22"/>
        </w:rPr>
        <w:t>1.2.2. Основы физиотерапии</w:t>
      </w:r>
    </w:p>
    <w:p w:rsidR="00845957" w:rsidRDefault="00845957">
      <w:pPr>
        <w:shd w:val="clear" w:color="auto" w:fill="FFFFFF"/>
        <w:spacing w:before="48" w:line="245" w:lineRule="exact"/>
        <w:ind w:left="43" w:firstLine="350"/>
        <w:jc w:val="both"/>
      </w:pPr>
      <w:r>
        <w:rPr>
          <w:rFonts w:ascii="Times New Roman" w:hAnsi="Times New Roman"/>
          <w:i/>
          <w:iCs/>
          <w:color w:val="000000"/>
          <w:spacing w:val="4"/>
        </w:rPr>
        <w:t xml:space="preserve">Физиотерапия (ФТ) </w:t>
      </w:r>
      <w:r>
        <w:rPr>
          <w:rFonts w:ascii="Times New Roman" w:hAnsi="Times New Roman"/>
          <w:color w:val="000000"/>
          <w:spacing w:val="4"/>
        </w:rPr>
        <w:t xml:space="preserve">— применение физических факторов </w:t>
      </w:r>
      <w:r>
        <w:rPr>
          <w:rFonts w:ascii="Times New Roman" w:hAnsi="Times New Roman"/>
          <w:color w:val="000000"/>
          <w:spacing w:val="3"/>
        </w:rPr>
        <w:t>с лечебно-профилактической целью, состоит из общей и част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ной ФТ.</w:t>
      </w:r>
    </w:p>
    <w:p w:rsidR="00845957" w:rsidRDefault="00845957">
      <w:pPr>
        <w:shd w:val="clear" w:color="auto" w:fill="FFFFFF"/>
        <w:spacing w:before="250"/>
        <w:ind w:left="53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46</w:t>
      </w:r>
    </w:p>
    <w:p w:rsidR="00845957" w:rsidRDefault="00845957">
      <w:pPr>
        <w:shd w:val="clear" w:color="auto" w:fill="FFFFFF"/>
        <w:spacing w:before="58" w:line="240" w:lineRule="exact"/>
        <w:ind w:left="19" w:firstLine="350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Задачей общей ФТ является изучение особенностей физи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ческих факторов и механизма их действия на организм в норме </w:t>
      </w:r>
      <w:r>
        <w:rPr>
          <w:rFonts w:ascii="Times New Roman" w:hAnsi="Times New Roman"/>
          <w:color w:val="000000"/>
          <w:spacing w:val="3"/>
        </w:rPr>
        <w:t xml:space="preserve">и при патологических состояниях. Использование физических </w:t>
      </w:r>
      <w:r>
        <w:rPr>
          <w:rFonts w:ascii="Times New Roman" w:hAnsi="Times New Roman"/>
          <w:color w:val="000000"/>
          <w:spacing w:val="2"/>
        </w:rPr>
        <w:t>факторов при конкретных патологических состояниях, заболе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ваниях составляет предмет частной, или клинической, ФТ. В </w:t>
      </w:r>
      <w:r>
        <w:rPr>
          <w:rFonts w:ascii="Times New Roman" w:hAnsi="Times New Roman"/>
          <w:color w:val="000000"/>
          <w:spacing w:val="2"/>
        </w:rPr>
        <w:t>последние годы все большее распространение в лечении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приобретают немедикаментозные методы, среди которых </w:t>
      </w:r>
      <w:r>
        <w:rPr>
          <w:rFonts w:ascii="Times New Roman" w:hAnsi="Times New Roman"/>
          <w:color w:val="000000"/>
          <w:spacing w:val="4"/>
        </w:rPr>
        <w:t xml:space="preserve">ведущее место занимают естественные физические факторы </w:t>
      </w:r>
      <w:r>
        <w:rPr>
          <w:rFonts w:ascii="Times New Roman" w:hAnsi="Times New Roman"/>
          <w:color w:val="000000"/>
          <w:spacing w:val="2"/>
        </w:rPr>
        <w:t xml:space="preserve">(ФФ), поскольку они в отличие от фармакологических средств не вызывают побочных токсических и аллергических явлений. </w:t>
      </w:r>
      <w:r>
        <w:rPr>
          <w:rFonts w:ascii="Times New Roman" w:hAnsi="Times New Roman"/>
          <w:color w:val="000000"/>
          <w:spacing w:val="4"/>
        </w:rPr>
        <w:t>Применение их для восстановительного лечения и медицин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ской реабилитации больных доступно, физиологично и доста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точно эффективно для предупреждения болезней и закалива</w:t>
      </w:r>
      <w:r>
        <w:rPr>
          <w:rFonts w:ascii="Times New Roman" w:hAnsi="Times New Roman"/>
          <w:color w:val="000000"/>
          <w:spacing w:val="4"/>
        </w:rPr>
        <w:softHyphen/>
        <w:t>ния организма. Под влиянием природных факторов повыша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ются функции систем управления и систем обеспечения в 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кой мере, что пациенты, по существу, становятся морально и физически практически здоровыми.</w:t>
      </w:r>
    </w:p>
    <w:p w:rsidR="00845957" w:rsidRDefault="00845957">
      <w:pPr>
        <w:shd w:val="clear" w:color="auto" w:fill="FFFFFF"/>
        <w:spacing w:before="10" w:line="240" w:lineRule="exact"/>
        <w:ind w:left="10" w:right="19" w:firstLine="341"/>
        <w:jc w:val="both"/>
      </w:pPr>
      <w:r>
        <w:rPr>
          <w:rFonts w:ascii="Times New Roman" w:hAnsi="Times New Roman"/>
          <w:color w:val="000000"/>
          <w:spacing w:val="5"/>
        </w:rPr>
        <w:t>Методы ФТ широко используются и часто играют веду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щую роль в комплексе лечебных и реабилитационных мероп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риятий в медицинских учреждениях различного профиля (по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ликлиники, больницы, санатории и др.), в профилактике и лечении начальных форм заболеваний, а также в массовом </w:t>
      </w:r>
      <w:r>
        <w:rPr>
          <w:rFonts w:ascii="Times New Roman" w:hAnsi="Times New Roman"/>
          <w:color w:val="000000"/>
          <w:spacing w:val="4"/>
        </w:rPr>
        <w:t>оздоровлении населения. Физиотерапия — это лечение сила</w:t>
      </w:r>
      <w:r>
        <w:rPr>
          <w:rFonts w:ascii="Times New Roman" w:hAnsi="Times New Roman"/>
          <w:color w:val="000000"/>
          <w:spacing w:val="4"/>
        </w:rPr>
        <w:softHyphen/>
        <w:t>ми природы, древнейший способ борьбы человека с болезня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ми. Физические факторы могут оказывать местное действие </w:t>
      </w:r>
      <w:r>
        <w:rPr>
          <w:rFonts w:ascii="Times New Roman" w:hAnsi="Times New Roman"/>
          <w:color w:val="000000"/>
          <w:spacing w:val="3"/>
        </w:rPr>
        <w:t>на организм через кожу, слизистую оболочку, различные тка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ни и органы, но даже в этих случаях благодаря нервно-реф</w:t>
      </w:r>
      <w:r>
        <w:rPr>
          <w:rFonts w:ascii="Times New Roman" w:hAnsi="Times New Roman"/>
          <w:color w:val="000000"/>
          <w:spacing w:val="5"/>
        </w:rPr>
        <w:softHyphen/>
        <w:t>лекторным влияниям оказывают и общее воздействие. Неко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 xml:space="preserve">торые же из ФФ могут действовать и непосредственно на ЦНС, </w:t>
      </w:r>
      <w:r>
        <w:rPr>
          <w:rFonts w:ascii="Times New Roman" w:hAnsi="Times New Roman"/>
          <w:color w:val="000000"/>
          <w:spacing w:val="4"/>
        </w:rPr>
        <w:t>реактивность организма. Наряду с неспецифическими реак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циями, сходными для многих ФФ, каждый из них обладает и </w:t>
      </w:r>
      <w:r>
        <w:rPr>
          <w:rFonts w:ascii="Times New Roman" w:hAnsi="Times New Roman"/>
          <w:color w:val="000000"/>
          <w:spacing w:val="6"/>
        </w:rPr>
        <w:t>специфическими, только ему свойственными особыми дей</w:t>
      </w:r>
      <w:r>
        <w:rPr>
          <w:rFonts w:ascii="Times New Roman" w:hAnsi="Times New Roman"/>
          <w:color w:val="000000"/>
          <w:spacing w:val="6"/>
        </w:rPr>
        <w:softHyphen/>
        <w:t>ствиями на организм.</w:t>
      </w:r>
    </w:p>
    <w:p w:rsidR="00845957" w:rsidRDefault="00845957">
      <w:pPr>
        <w:shd w:val="clear" w:color="auto" w:fill="FFFFFF"/>
        <w:spacing w:before="14" w:line="240" w:lineRule="exact"/>
        <w:ind w:right="48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Применение их обычно не вызывает болевых ощущений. </w:t>
      </w:r>
      <w:r>
        <w:rPr>
          <w:rFonts w:ascii="Times New Roman" w:hAnsi="Times New Roman"/>
          <w:color w:val="000000"/>
          <w:spacing w:val="3"/>
        </w:rPr>
        <w:t>ФФ обладают успокаивающим, болеутоляющим, тонизирую</w:t>
      </w:r>
      <w:r>
        <w:rPr>
          <w:rFonts w:ascii="Times New Roman" w:hAnsi="Times New Roman"/>
          <w:color w:val="000000"/>
          <w:spacing w:val="3"/>
        </w:rPr>
        <w:softHyphen/>
        <w:t>щим, противовоспалительным, антиспазматическим действи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ем, способствуют повышению естественного и специфическо</w:t>
      </w:r>
      <w:r>
        <w:rPr>
          <w:rFonts w:ascii="Times New Roman" w:hAnsi="Times New Roman"/>
          <w:color w:val="000000"/>
          <w:spacing w:val="2"/>
        </w:rPr>
        <w:softHyphen/>
        <w:t>го иммунитета, образованию в организме некоторых биологи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чески активных веществ. При помощи ФФ можно влиять на</w:t>
      </w:r>
    </w:p>
    <w:p w:rsidR="00845957" w:rsidRDefault="00845957">
      <w:pPr>
        <w:shd w:val="clear" w:color="auto" w:fill="FFFFFF"/>
        <w:spacing w:before="173"/>
        <w:ind w:right="43"/>
        <w:jc w:val="center"/>
      </w:pPr>
      <w:r>
        <w:rPr>
          <w:b/>
          <w:bCs/>
          <w:color w:val="000000"/>
          <w:spacing w:val="-2"/>
          <w:sz w:val="18"/>
          <w:szCs w:val="18"/>
        </w:rPr>
        <w:t>47</w:t>
      </w:r>
    </w:p>
    <w:p w:rsidR="00845957" w:rsidRDefault="00845957">
      <w:pPr>
        <w:shd w:val="clear" w:color="auto" w:fill="FFFFFF"/>
        <w:spacing w:before="173"/>
        <w:ind w:right="43"/>
        <w:jc w:val="center"/>
        <w:sectPr w:rsidR="00845957">
          <w:pgSz w:w="16834" w:h="11909" w:orient="landscape"/>
          <w:pgMar w:top="1010" w:right="3182" w:bottom="360" w:left="1440" w:header="720" w:footer="720" w:gutter="0"/>
          <w:cols w:num="2" w:space="720" w:equalWidth="0">
            <w:col w:w="5577" w:space="1046"/>
            <w:col w:w="5587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5" w:right="53"/>
        <w:jc w:val="both"/>
      </w:pPr>
      <w:r>
        <w:rPr>
          <w:rFonts w:ascii="Times New Roman" w:hAnsi="Times New Roman"/>
          <w:color w:val="000000"/>
          <w:spacing w:val="2"/>
        </w:rPr>
        <w:t>течение патологических процессов, целенаправленно их изме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няя. По направленности действия ФТ — это лечение и патоге</w:t>
      </w:r>
      <w:r>
        <w:rPr>
          <w:rFonts w:ascii="Times New Roman" w:hAnsi="Times New Roman"/>
          <w:color w:val="000000"/>
          <w:spacing w:val="1"/>
        </w:rPr>
        <w:softHyphen/>
        <w:t xml:space="preserve">нетическое и симптоматическое. ФФ применяются либо в виде самостоятельного средства лечения, либо (чаще) в комплексе с </w:t>
      </w:r>
      <w:r>
        <w:rPr>
          <w:rFonts w:ascii="Times New Roman" w:hAnsi="Times New Roman"/>
          <w:color w:val="000000"/>
          <w:spacing w:val="3"/>
        </w:rPr>
        <w:t xml:space="preserve">другими лечебными средствами. Большую роль ФФ играют в </w:t>
      </w:r>
      <w:r>
        <w:rPr>
          <w:rFonts w:ascii="Times New Roman" w:hAnsi="Times New Roman"/>
          <w:color w:val="000000"/>
        </w:rPr>
        <w:t>восстановительной терапии. Применение ФФ показано для уси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ления иммунобиологических процессов в организме, а также для восстановления сил организма после перенесенной болез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ни, для закаливания организма и предупреждения ряда заболе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ваний или их осложнений.</w:t>
      </w:r>
    </w:p>
    <w:p w:rsidR="00845957" w:rsidRDefault="00845957">
      <w:pPr>
        <w:shd w:val="clear" w:color="auto" w:fill="FFFFFF"/>
        <w:spacing w:line="240" w:lineRule="exact"/>
        <w:ind w:left="14" w:right="19" w:firstLine="336"/>
        <w:jc w:val="both"/>
      </w:pPr>
      <w:r>
        <w:rPr>
          <w:rFonts w:ascii="Times New Roman" w:hAnsi="Times New Roman"/>
          <w:color w:val="000000"/>
          <w:spacing w:val="6"/>
        </w:rPr>
        <w:t>ФФ, будучи весьма разнообразными по своим физичес</w:t>
      </w:r>
      <w:r>
        <w:rPr>
          <w:rFonts w:ascii="Times New Roman" w:hAnsi="Times New Roman"/>
          <w:color w:val="000000"/>
          <w:spacing w:val="6"/>
        </w:rPr>
        <w:softHyphen/>
        <w:t xml:space="preserve">ким свойствам, оказывают различное влияние на организм. </w:t>
      </w:r>
      <w:r>
        <w:rPr>
          <w:rFonts w:ascii="Times New Roman" w:hAnsi="Times New Roman"/>
          <w:color w:val="000000"/>
          <w:spacing w:val="4"/>
        </w:rPr>
        <w:t>Вместе с тем имеются и общие закономерности, которые 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обходимо учитывать при их применении. Прежде всего сле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дует иметь в виду, что ФФ — это привычные и, следователь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но, наиболее физиологичные для организма раздражители. </w:t>
      </w:r>
      <w:r>
        <w:rPr>
          <w:rFonts w:ascii="Times New Roman" w:hAnsi="Times New Roman"/>
          <w:color w:val="000000"/>
          <w:spacing w:val="8"/>
        </w:rPr>
        <w:t xml:space="preserve">Они заставляют активнее функционировать определенные </w:t>
      </w:r>
      <w:r>
        <w:rPr>
          <w:rFonts w:ascii="Times New Roman" w:hAnsi="Times New Roman"/>
          <w:color w:val="000000"/>
          <w:spacing w:val="6"/>
        </w:rPr>
        <w:t xml:space="preserve">органы и системы, тем самым способствуя восстановлению </w:t>
      </w:r>
      <w:r>
        <w:rPr>
          <w:rFonts w:ascii="Times New Roman" w:hAnsi="Times New Roman"/>
          <w:color w:val="000000"/>
          <w:spacing w:val="4"/>
        </w:rPr>
        <w:t>нарушенного в результате болезни и повреждения нормаль</w:t>
      </w:r>
      <w:r>
        <w:rPr>
          <w:rFonts w:ascii="Times New Roman" w:hAnsi="Times New Roman"/>
          <w:color w:val="000000"/>
          <w:spacing w:val="4"/>
        </w:rPr>
        <w:softHyphen/>
        <w:t>ного состояния организма. При рассмотрении вопроса о воз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можности применения для лечения того или иного ФФ нуж</w:t>
      </w:r>
      <w:r>
        <w:rPr>
          <w:rFonts w:ascii="Times New Roman" w:hAnsi="Times New Roman"/>
          <w:color w:val="000000"/>
          <w:spacing w:val="5"/>
        </w:rPr>
        <w:softHyphen/>
        <w:t xml:space="preserve">но всегда исходить из его физических свойств, возможности </w:t>
      </w:r>
      <w:r>
        <w:rPr>
          <w:rFonts w:ascii="Times New Roman" w:hAnsi="Times New Roman"/>
          <w:color w:val="000000"/>
          <w:spacing w:val="4"/>
        </w:rPr>
        <w:t>и характера поглощения его энергии тканями организма. Ле</w:t>
      </w:r>
      <w:r>
        <w:rPr>
          <w:rFonts w:ascii="Times New Roman" w:hAnsi="Times New Roman"/>
          <w:color w:val="000000"/>
          <w:spacing w:val="4"/>
        </w:rPr>
        <w:softHyphen/>
        <w:t>чебное действие могут оказывать лишь те ФФ, энергия кото</w:t>
      </w:r>
      <w:r>
        <w:rPr>
          <w:rFonts w:ascii="Times New Roman" w:hAnsi="Times New Roman"/>
          <w:color w:val="000000"/>
          <w:spacing w:val="4"/>
        </w:rPr>
        <w:softHyphen/>
        <w:t>рых поглощается тканями. Энергия, не поглощаемая организ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мом, не оказывает никакого действия. ФФ подразделяются </w:t>
      </w:r>
      <w:r>
        <w:rPr>
          <w:rFonts w:ascii="Times New Roman" w:hAnsi="Times New Roman"/>
          <w:color w:val="000000"/>
          <w:spacing w:val="1"/>
        </w:rPr>
        <w:t>по виду энергии и характеру физического воздействия на орга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низм на электролечение, магнитотерапию, ультразвуковую </w:t>
      </w:r>
      <w:r>
        <w:rPr>
          <w:rFonts w:ascii="Times New Roman" w:hAnsi="Times New Roman"/>
          <w:color w:val="000000"/>
          <w:spacing w:val="4"/>
        </w:rPr>
        <w:t>терапию, вибротерапию.</w:t>
      </w:r>
    </w:p>
    <w:p w:rsidR="00845957" w:rsidRDefault="00845957">
      <w:pPr>
        <w:shd w:val="clear" w:color="auto" w:fill="FFFFFF"/>
        <w:spacing w:line="240" w:lineRule="exact"/>
        <w:ind w:left="43" w:right="19" w:firstLine="34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Электролечение — </w:t>
      </w:r>
      <w:r>
        <w:rPr>
          <w:rFonts w:ascii="Times New Roman" w:hAnsi="Times New Roman"/>
          <w:color w:val="000000"/>
          <w:spacing w:val="1"/>
        </w:rPr>
        <w:t>использование с лечебной и профилак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тическими целями различного рода электрической энергии, электрических и магнитных полей.</w:t>
      </w:r>
    </w:p>
    <w:p w:rsidR="00845957" w:rsidRDefault="00845957">
      <w:pPr>
        <w:shd w:val="clear" w:color="auto" w:fill="FFFFFF"/>
        <w:spacing w:line="240" w:lineRule="exact"/>
        <w:ind w:left="53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Методы, основанные на использовании постоянного тока </w:t>
      </w:r>
      <w:r>
        <w:rPr>
          <w:rFonts w:ascii="Times New Roman" w:hAnsi="Times New Roman"/>
          <w:color w:val="000000"/>
          <w:spacing w:val="2"/>
        </w:rPr>
        <w:t>низкого напряжения. К ним относятся гальванизация и лекар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ственный электрофорез. Под влиянием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гальванизации </w:t>
      </w:r>
      <w:r>
        <w:rPr>
          <w:rFonts w:ascii="Times New Roman" w:hAnsi="Times New Roman"/>
          <w:color w:val="000000"/>
          <w:spacing w:val="3"/>
        </w:rPr>
        <w:t>усили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вается крово- и лимфообращение, стимулируются обменно-тро-</w:t>
      </w:r>
      <w:r>
        <w:rPr>
          <w:rFonts w:ascii="Times New Roman" w:hAnsi="Times New Roman"/>
          <w:color w:val="000000"/>
          <w:spacing w:val="1"/>
        </w:rPr>
        <w:t xml:space="preserve">фические процессы, повышаются секреторные функции желез, </w:t>
      </w:r>
      <w:r>
        <w:rPr>
          <w:rFonts w:ascii="Times New Roman" w:hAnsi="Times New Roman"/>
          <w:color w:val="000000"/>
          <w:spacing w:val="3"/>
        </w:rPr>
        <w:t xml:space="preserve">проявляются болеутоляющие действия. </w:t>
      </w:r>
      <w:r>
        <w:rPr>
          <w:rFonts w:ascii="Times New Roman" w:hAnsi="Times New Roman"/>
          <w:i/>
          <w:iCs/>
          <w:color w:val="000000"/>
          <w:spacing w:val="3"/>
        </w:rPr>
        <w:t>Лекарственный элек</w:t>
      </w:r>
      <w:r>
        <w:rPr>
          <w:rFonts w:ascii="Times New Roman" w:hAnsi="Times New Roman"/>
          <w:i/>
          <w:iCs/>
          <w:color w:val="000000"/>
          <w:spacing w:val="3"/>
        </w:rPr>
        <w:softHyphen/>
      </w:r>
      <w:r>
        <w:rPr>
          <w:rFonts w:ascii="Times New Roman" w:hAnsi="Times New Roman"/>
          <w:i/>
          <w:iCs/>
          <w:color w:val="000000"/>
          <w:spacing w:val="5"/>
        </w:rPr>
        <w:t xml:space="preserve">трофорез </w:t>
      </w:r>
      <w:r>
        <w:rPr>
          <w:rFonts w:ascii="Times New Roman" w:hAnsi="Times New Roman"/>
          <w:color w:val="000000"/>
          <w:spacing w:val="5"/>
        </w:rPr>
        <w:t>применяется значительно чаще и представляет со-</w:t>
      </w:r>
    </w:p>
    <w:p w:rsidR="00845957" w:rsidRDefault="00845957">
      <w:pPr>
        <w:shd w:val="clear" w:color="auto" w:fill="FFFFFF"/>
        <w:spacing w:before="163"/>
        <w:ind w:left="53"/>
        <w:jc w:val="center"/>
      </w:pPr>
      <w:r>
        <w:rPr>
          <w:b/>
          <w:bCs/>
          <w:color w:val="000000"/>
          <w:spacing w:val="-4"/>
          <w:sz w:val="18"/>
          <w:szCs w:val="18"/>
        </w:rPr>
        <w:t>48</w:t>
      </w:r>
    </w:p>
    <w:p w:rsidR="00845957" w:rsidRDefault="00845957">
      <w:pPr>
        <w:shd w:val="clear" w:color="auto" w:fill="FFFFFF"/>
        <w:spacing w:before="14" w:line="240" w:lineRule="exact"/>
        <w:ind w:left="19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бой сочетание (одновременно) воздействия постоянного тока и </w:t>
      </w:r>
      <w:r>
        <w:rPr>
          <w:rFonts w:ascii="Times New Roman" w:hAnsi="Times New Roman"/>
          <w:color w:val="000000"/>
          <w:spacing w:val="4"/>
        </w:rPr>
        <w:t>поступающего вместе с ним в организм небольшого количе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ства лекарственных веществ. Лекарственные вещества, вводи</w:t>
      </w:r>
      <w:r>
        <w:rPr>
          <w:rFonts w:ascii="Times New Roman" w:hAnsi="Times New Roman"/>
          <w:color w:val="000000"/>
          <w:spacing w:val="2"/>
        </w:rPr>
        <w:softHyphen/>
        <w:t xml:space="preserve">мые с помощью гальванического тока, образуют в эпидермисе </w:t>
      </w:r>
      <w:r>
        <w:rPr>
          <w:rFonts w:ascii="Times New Roman" w:hAnsi="Times New Roman"/>
          <w:color w:val="000000"/>
          <w:spacing w:val="4"/>
        </w:rPr>
        <w:t xml:space="preserve">своеобразное депо, откуда постепенно вымываются крою- и </w:t>
      </w:r>
      <w:r>
        <w:rPr>
          <w:rFonts w:ascii="Times New Roman" w:hAnsi="Times New Roman"/>
          <w:color w:val="000000"/>
          <w:spacing w:val="5"/>
        </w:rPr>
        <w:t>лимфотоком и разносятся по организму.</w:t>
      </w:r>
    </w:p>
    <w:p w:rsidR="00845957" w:rsidRDefault="00845957">
      <w:pPr>
        <w:shd w:val="clear" w:color="auto" w:fill="FFFFFF"/>
        <w:spacing w:before="5" w:line="240" w:lineRule="exact"/>
        <w:ind w:left="10" w:right="5" w:firstLine="350"/>
        <w:jc w:val="both"/>
      </w:pPr>
      <w:r>
        <w:rPr>
          <w:rFonts w:ascii="Times New Roman" w:hAnsi="Times New Roman"/>
          <w:color w:val="000000"/>
          <w:spacing w:val="2"/>
        </w:rPr>
        <w:t>К особенностям лечебного действия лекарственного элект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рофореза относят: возможность локального воздействия на </w:t>
      </w:r>
      <w:r>
        <w:rPr>
          <w:rFonts w:ascii="Times New Roman" w:hAnsi="Times New Roman"/>
          <w:color w:val="000000"/>
          <w:spacing w:val="2"/>
        </w:rPr>
        <w:t xml:space="preserve">поверхностно расположенный участок тела, например сустав; </w:t>
      </w:r>
      <w:r>
        <w:rPr>
          <w:rFonts w:ascii="Times New Roman" w:hAnsi="Times New Roman"/>
          <w:color w:val="000000"/>
        </w:rPr>
        <w:t>большую продолжительность действия процедур — депо лекар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ственных веществ сохраняется в течение нескольких дней; 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ключение влияния лекарственных веществ на органы пищева</w:t>
      </w:r>
      <w:r>
        <w:rPr>
          <w:rFonts w:ascii="Times New Roman" w:hAnsi="Times New Roman"/>
          <w:color w:val="000000"/>
          <w:spacing w:val="3"/>
        </w:rPr>
        <w:softHyphen/>
        <w:t>рения, в том числе на печень, а также на другие системы;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ступление лекарственных веществ в виде ионов, т.е. в активно </w:t>
      </w:r>
      <w:r>
        <w:rPr>
          <w:rFonts w:ascii="Times New Roman" w:hAnsi="Times New Roman"/>
          <w:color w:val="000000"/>
          <w:spacing w:val="3"/>
        </w:rPr>
        <w:t xml:space="preserve">действующей форме. Гальванизация и электрофорез показаны </w:t>
      </w:r>
      <w:r>
        <w:rPr>
          <w:rFonts w:ascii="Times New Roman" w:hAnsi="Times New Roman"/>
          <w:color w:val="000000"/>
          <w:spacing w:val="2"/>
        </w:rPr>
        <w:t>при невралгиях, неврозах, невритах, нарушении сна и др.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должительность процедур 10—20 мин. Для более глубокого про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никновения в ткани и быстрого поступления в кровь целесооб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разно проводить электрофорез с синусоидальными модулиро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ванными токами в выпрямленном режиме.</w:t>
      </w:r>
    </w:p>
    <w:p w:rsidR="00845957" w:rsidRDefault="00845957">
      <w:pPr>
        <w:shd w:val="clear" w:color="auto" w:fill="FFFFFF"/>
        <w:spacing w:line="240" w:lineRule="exact"/>
        <w:ind w:left="5" w:right="24" w:firstLine="350"/>
        <w:jc w:val="both"/>
      </w:pPr>
      <w:r>
        <w:rPr>
          <w:rFonts w:ascii="Times New Roman" w:hAnsi="Times New Roman"/>
          <w:color w:val="000000"/>
        </w:rPr>
        <w:t xml:space="preserve">Методы, основанные на использовании импульсных токов. </w:t>
      </w:r>
      <w:r>
        <w:rPr>
          <w:rFonts w:ascii="Times New Roman" w:hAnsi="Times New Roman"/>
          <w:color w:val="000000"/>
          <w:spacing w:val="3"/>
        </w:rPr>
        <w:t>Импульсные токи характеризуются временными отклонения</w:t>
      </w:r>
      <w:r>
        <w:rPr>
          <w:rFonts w:ascii="Times New Roman" w:hAnsi="Times New Roman"/>
          <w:color w:val="000000"/>
          <w:spacing w:val="3"/>
        </w:rPr>
        <w:softHyphen/>
        <w:t>ми напряжения или тока от постоянного значения, т.е. посто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янный ток подается в виде периодически повторяющихся толч</w:t>
      </w:r>
      <w:r>
        <w:rPr>
          <w:rFonts w:ascii="Times New Roman" w:hAnsi="Times New Roman"/>
          <w:color w:val="000000"/>
          <w:spacing w:val="1"/>
        </w:rPr>
        <w:softHyphen/>
        <w:t>ков (импульсов). Каждый импульс характеризуется определен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ной длительностью и следующей за ним паузой и различается: </w:t>
      </w:r>
      <w:r>
        <w:rPr>
          <w:rFonts w:ascii="Times New Roman" w:hAnsi="Times New Roman"/>
          <w:color w:val="000000"/>
          <w:spacing w:val="4"/>
        </w:rPr>
        <w:t>частотой повторений, длительностью и формой импульсов.</w:t>
      </w:r>
    </w:p>
    <w:p w:rsidR="00845957" w:rsidRDefault="00845957">
      <w:pPr>
        <w:shd w:val="clear" w:color="auto" w:fill="FFFFFF"/>
        <w:spacing w:before="5" w:line="240" w:lineRule="exact"/>
        <w:ind w:right="24" w:firstLine="346"/>
        <w:jc w:val="both"/>
      </w:pPr>
      <w:r>
        <w:rPr>
          <w:rFonts w:ascii="Times New Roman" w:hAnsi="Times New Roman"/>
          <w:color w:val="000000"/>
          <w:spacing w:val="3"/>
        </w:rPr>
        <w:t>Электросон — воздействие импульсным током малой ин</w:t>
      </w:r>
      <w:r>
        <w:rPr>
          <w:rFonts w:ascii="Times New Roman" w:hAnsi="Times New Roman"/>
          <w:color w:val="000000"/>
          <w:spacing w:val="3"/>
        </w:rPr>
        <w:softHyphen/>
        <w:t>тенсивности с целью нормализации функционального состоя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 ЦНС через рецепторный аппарат головы. Ток пропускает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ся через раздвоенные электроды, располагаемые на закрытых глазах и области сосцевидных отростков, при интенсивности </w:t>
      </w:r>
      <w:r>
        <w:rPr>
          <w:rFonts w:ascii="Times New Roman" w:hAnsi="Times New Roman"/>
          <w:color w:val="000000"/>
          <w:spacing w:val="2"/>
        </w:rPr>
        <w:t>тока, вызывающей пороговое ощущение. В результате слабого ритмического монотонного воздействия на рецепторный аппа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рат головы, тесно связанный с мозгом и его кровообращением, нормализуется нарушенное функциональное состояние ЦНС и </w:t>
      </w:r>
      <w:r>
        <w:rPr>
          <w:rFonts w:ascii="Times New Roman" w:hAnsi="Times New Roman"/>
          <w:color w:val="000000"/>
          <w:spacing w:val="4"/>
        </w:rPr>
        <w:t>ее регулирующие влияния на другие системы организма.</w:t>
      </w:r>
    </w:p>
    <w:p w:rsidR="00845957" w:rsidRDefault="00845957">
      <w:pPr>
        <w:shd w:val="clear" w:color="auto" w:fill="FFFFFF"/>
        <w:spacing w:line="240" w:lineRule="exact"/>
        <w:ind w:right="43" w:firstLine="350"/>
        <w:jc w:val="both"/>
      </w:pPr>
      <w:r>
        <w:rPr>
          <w:rFonts w:ascii="Times New Roman" w:hAnsi="Times New Roman"/>
          <w:color w:val="000000"/>
        </w:rPr>
        <w:t xml:space="preserve">Короткоимпульсная электроаналгезия (КЭА), неправильно </w:t>
      </w:r>
      <w:r>
        <w:rPr>
          <w:rFonts w:ascii="Times New Roman" w:hAnsi="Times New Roman"/>
          <w:color w:val="000000"/>
          <w:spacing w:val="3"/>
        </w:rPr>
        <w:t>называемая чрезкожной электростимуляцией нервов (ЧЭНС),</w:t>
      </w:r>
    </w:p>
    <w:p w:rsidR="00845957" w:rsidRDefault="00845957">
      <w:pPr>
        <w:shd w:val="clear" w:color="auto" w:fill="FFFFFF"/>
        <w:spacing w:before="158"/>
        <w:ind w:right="19"/>
        <w:jc w:val="center"/>
      </w:pPr>
      <w:r>
        <w:rPr>
          <w:rFonts w:ascii="Times New Roman" w:hAnsi="Times New Roman" w:cs="Times New Roman"/>
          <w:color w:val="000000"/>
          <w:spacing w:val="1"/>
        </w:rPr>
        <w:t>49</w:t>
      </w:r>
    </w:p>
    <w:p w:rsidR="00845957" w:rsidRDefault="00845957">
      <w:pPr>
        <w:shd w:val="clear" w:color="auto" w:fill="FFFFFF"/>
        <w:spacing w:before="158"/>
        <w:ind w:right="19"/>
        <w:jc w:val="center"/>
        <w:sectPr w:rsidR="00845957">
          <w:pgSz w:w="16834" w:h="11909" w:orient="landscape"/>
          <w:pgMar w:top="1030" w:right="2976" w:bottom="360" w:left="1440" w:header="720" w:footer="720" w:gutter="0"/>
          <w:cols w:num="2" w:space="720" w:equalWidth="0">
            <w:col w:w="5601" w:space="1238"/>
            <w:col w:w="5577"/>
          </w:cols>
          <w:noEndnote/>
        </w:sectPr>
      </w:pPr>
    </w:p>
    <w:p w:rsidR="00845957" w:rsidRDefault="00845957">
      <w:pPr>
        <w:shd w:val="clear" w:color="auto" w:fill="FFFFFF"/>
        <w:spacing w:before="62" w:line="240" w:lineRule="exact"/>
        <w:ind w:left="48"/>
        <w:jc w:val="both"/>
      </w:pPr>
      <w:r>
        <w:rPr>
          <w:rFonts w:ascii="Times New Roman" w:hAnsi="Times New Roman"/>
          <w:color w:val="000000"/>
          <w:spacing w:val="4"/>
        </w:rPr>
        <w:t xml:space="preserve">заключается в возбуждении отдельных участков тела очень </w:t>
      </w:r>
      <w:r>
        <w:rPr>
          <w:rFonts w:ascii="Times New Roman" w:hAnsi="Times New Roman"/>
          <w:color w:val="000000"/>
          <w:spacing w:val="3"/>
        </w:rPr>
        <w:t>короткими (0,05—0,5 м/с) биполярными импульсами при час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тотах до 150 Гц, когда возбуждаются только чувствительные </w:t>
      </w:r>
      <w:r>
        <w:rPr>
          <w:rFonts w:ascii="Times New Roman" w:hAnsi="Times New Roman"/>
          <w:color w:val="000000"/>
          <w:spacing w:val="2"/>
        </w:rPr>
        <w:t>нервы, двигательные же нервы и мышечные волокна не затра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гиваются. Ритмическая импульсация, возникающая при этом, </w:t>
      </w:r>
      <w:r>
        <w:rPr>
          <w:rFonts w:ascii="Times New Roman" w:hAnsi="Times New Roman"/>
          <w:color w:val="000000"/>
          <w:spacing w:val="5"/>
        </w:rPr>
        <w:t xml:space="preserve">создает функциональную блокаду чувствительных нервных </w:t>
      </w:r>
      <w:r>
        <w:rPr>
          <w:rFonts w:ascii="Times New Roman" w:hAnsi="Times New Roman"/>
          <w:color w:val="000000"/>
          <w:spacing w:val="1"/>
        </w:rPr>
        <w:t xml:space="preserve">путей, ведущую к прекращению или уменьшению болей на 2— </w:t>
      </w:r>
      <w:r>
        <w:rPr>
          <w:rFonts w:ascii="Times New Roman" w:hAnsi="Times New Roman"/>
          <w:color w:val="000000"/>
        </w:rPr>
        <w:t>3 ч, в данном случае этот метод можно рассматривать как сред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ство симптоматического болеутоления при недлительно суще</w:t>
      </w:r>
      <w:r>
        <w:rPr>
          <w:rFonts w:ascii="Times New Roman" w:hAnsi="Times New Roman"/>
          <w:color w:val="000000"/>
          <w:spacing w:val="2"/>
        </w:rPr>
        <w:softHyphen/>
        <w:t>ствующих болях ограниченного характера.</w:t>
      </w:r>
    </w:p>
    <w:p w:rsidR="00845957" w:rsidRDefault="00845957">
      <w:pPr>
        <w:shd w:val="clear" w:color="auto" w:fill="FFFFFF"/>
        <w:spacing w:line="240" w:lineRule="exact"/>
        <w:ind w:left="24" w:right="19" w:firstLine="33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Диадинамотерапия </w:t>
      </w:r>
      <w:r>
        <w:rPr>
          <w:rFonts w:ascii="Times New Roman" w:hAnsi="Times New Roman"/>
          <w:color w:val="000000"/>
          <w:spacing w:val="-1"/>
        </w:rPr>
        <w:t>— лечение постоянными токами полу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синусоидальной формы при непрерывном чередовании корот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ких или длительных периодов. Эти токи вызывают возбужде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ние экстерорецепторов, что проявляется ощущением жжения и </w:t>
      </w:r>
      <w:r>
        <w:rPr>
          <w:rFonts w:ascii="Times New Roman" w:hAnsi="Times New Roman"/>
          <w:color w:val="000000"/>
          <w:spacing w:val="2"/>
        </w:rPr>
        <w:t xml:space="preserve">покалывания под электродами, а также появлением гиперемии </w:t>
      </w:r>
      <w:r>
        <w:rPr>
          <w:rFonts w:ascii="Times New Roman" w:hAnsi="Times New Roman"/>
          <w:color w:val="000000"/>
          <w:spacing w:val="3"/>
        </w:rPr>
        <w:t>вследствие расширения поверхностных сосудов и ускорения кровотока по ним. Увеличение силы тока вызывает ритмичес</w:t>
      </w:r>
      <w:r>
        <w:rPr>
          <w:rFonts w:ascii="Times New Roman" w:hAnsi="Times New Roman"/>
          <w:color w:val="000000"/>
          <w:spacing w:val="3"/>
        </w:rPr>
        <w:softHyphen/>
        <w:t xml:space="preserve">кое возбуждение нервов и мышечных волокон и это приводит </w:t>
      </w:r>
      <w:r>
        <w:rPr>
          <w:rFonts w:ascii="Times New Roman" w:hAnsi="Times New Roman"/>
          <w:color w:val="000000"/>
          <w:spacing w:val="-2"/>
        </w:rPr>
        <w:t xml:space="preserve">к активации периферического кровообращения, обмена веществ, </w:t>
      </w:r>
      <w:r>
        <w:rPr>
          <w:rFonts w:ascii="Times New Roman" w:hAnsi="Times New Roman"/>
          <w:color w:val="000000"/>
          <w:spacing w:val="3"/>
        </w:rPr>
        <w:t xml:space="preserve">уменьшению солей в области возбуждения, что используется главным образом при заболеваниях ПНС*, ОДА**; при еще </w:t>
      </w:r>
      <w:r>
        <w:rPr>
          <w:rFonts w:ascii="Times New Roman" w:hAnsi="Times New Roman"/>
          <w:color w:val="000000"/>
          <w:spacing w:val="4"/>
        </w:rPr>
        <w:t>большем увеличении силы тока может произойти тетаничес-кое сокращение мышц.</w:t>
      </w:r>
    </w:p>
    <w:p w:rsidR="00845957" w:rsidRDefault="00845957">
      <w:pPr>
        <w:shd w:val="clear" w:color="auto" w:fill="FFFFFF"/>
        <w:spacing w:before="14" w:line="240" w:lineRule="exact"/>
        <w:ind w:right="48" w:firstLine="326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Интерференция </w:t>
      </w:r>
      <w:r>
        <w:rPr>
          <w:rFonts w:ascii="Times New Roman" w:hAnsi="Times New Roman"/>
          <w:color w:val="000000"/>
          <w:spacing w:val="-6"/>
        </w:rPr>
        <w:t xml:space="preserve">— лечебное применение низкочастотных (1— </w:t>
      </w:r>
      <w:r>
        <w:rPr>
          <w:rFonts w:ascii="Times New Roman" w:hAnsi="Times New Roman"/>
          <w:color w:val="000000"/>
          <w:spacing w:val="-2"/>
        </w:rPr>
        <w:t>150 Гц) токов, образующихся внутри тканей организма в резуль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тате интерференции (сложения) двух исходных токов средней </w:t>
      </w:r>
      <w:r>
        <w:rPr>
          <w:rFonts w:ascii="Times New Roman" w:hAnsi="Times New Roman"/>
          <w:color w:val="000000"/>
          <w:spacing w:val="2"/>
        </w:rPr>
        <w:t>частоты, подводимых к телу пациента по двум раздельным це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пям и отличающихся по частоте. Эти токи легко преодолевают сопротивление эпидермиса, поэтому под электродами не возни</w:t>
      </w:r>
      <w:r>
        <w:rPr>
          <w:rFonts w:ascii="Times New Roman" w:hAnsi="Times New Roman"/>
          <w:color w:val="000000"/>
        </w:rPr>
        <w:softHyphen/>
        <w:t>кает никаких ощущений, воздействие оказывается на более глу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боко расположенные ткани. Интерференционные токи, оказы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вающие менее интенсивное возбуждающее действие, чем посто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янные, используют при заболевании периферической нервной системы в основном в подострой стадии процесса.</w:t>
      </w:r>
    </w:p>
    <w:p w:rsidR="00845957" w:rsidRDefault="00845957">
      <w:pPr>
        <w:shd w:val="clear" w:color="auto" w:fill="FFFFFF"/>
        <w:spacing w:line="240" w:lineRule="exact"/>
        <w:ind w:left="5" w:right="67" w:firstLine="336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Амплипульстерапия </w:t>
      </w:r>
      <w:r>
        <w:rPr>
          <w:rFonts w:ascii="Times New Roman" w:hAnsi="Times New Roman"/>
          <w:color w:val="000000"/>
          <w:spacing w:val="-6"/>
        </w:rPr>
        <w:t>— лечение синусоидными модулирован</w:t>
      </w:r>
      <w:r>
        <w:rPr>
          <w:rFonts w:ascii="Times New Roman" w:hAnsi="Times New Roman"/>
          <w:color w:val="000000"/>
          <w:spacing w:val="-6"/>
        </w:rPr>
        <w:softHyphen/>
      </w:r>
      <w:r>
        <w:rPr>
          <w:rFonts w:ascii="Times New Roman" w:hAnsi="Times New Roman"/>
          <w:color w:val="000000"/>
          <w:spacing w:val="6"/>
        </w:rPr>
        <w:t>ными токами (СМТ), представляющими собой амплитудные</w:t>
      </w:r>
    </w:p>
    <w:p w:rsidR="00845957" w:rsidRDefault="00A927C3">
      <w:pPr>
        <w:shd w:val="clear" w:color="auto" w:fill="FFFFFF"/>
        <w:spacing w:before="336" w:line="206" w:lineRule="exact"/>
        <w:ind w:right="1824" w:firstLine="77"/>
      </w:pPr>
      <w:r>
        <w:rPr>
          <w:noProof/>
        </w:rPr>
        <w:pict>
          <v:line id="_x0000_s1026" style="position:absolute;left:0;text-align:left;z-index:251651584" from="-.5pt,11.5pt" to="135.8pt,11.5pt" o:allowincell="f" strokeweight=".95pt"/>
        </w:pict>
      </w:r>
      <w:r w:rsidR="00845957"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* ПНС — периферическая нервная система. </w:t>
      </w:r>
      <w:r w:rsidR="00845957">
        <w:rPr>
          <w:rFonts w:ascii="Times New Roman" w:hAnsi="Times New Roman" w:cs="Times New Roman"/>
          <w:color w:val="000000"/>
          <w:spacing w:val="3"/>
          <w:sz w:val="18"/>
          <w:szCs w:val="18"/>
        </w:rPr>
        <w:t>** ОДА — опорно-двигательный аппарат.</w:t>
      </w:r>
    </w:p>
    <w:p w:rsidR="00845957" w:rsidRDefault="00845957">
      <w:pPr>
        <w:shd w:val="clear" w:color="auto" w:fill="FFFFFF"/>
        <w:spacing w:before="120"/>
        <w:ind w:right="77"/>
        <w:jc w:val="center"/>
      </w:pPr>
      <w:r>
        <w:rPr>
          <w:rFonts w:ascii="Times New Roman" w:hAnsi="Times New Roman" w:cs="Times New Roman"/>
          <w:color w:val="000000"/>
          <w:spacing w:val="8"/>
          <w:sz w:val="18"/>
          <w:szCs w:val="18"/>
        </w:rPr>
        <w:t>50</w:t>
      </w:r>
    </w:p>
    <w:p w:rsidR="00845957" w:rsidRDefault="00845957">
      <w:pPr>
        <w:shd w:val="clear" w:color="auto" w:fill="FFFFFF"/>
        <w:spacing w:line="240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пульсации низкочастотных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и </w:t>
      </w:r>
      <w:r>
        <w:rPr>
          <w:rFonts w:ascii="Times New Roman" w:hAnsi="Times New Roman"/>
          <w:color w:val="000000"/>
          <w:spacing w:val="1"/>
        </w:rPr>
        <w:t>среднечастотных токов. При под</w:t>
      </w:r>
      <w:r>
        <w:rPr>
          <w:rFonts w:ascii="Times New Roman" w:hAnsi="Times New Roman"/>
          <w:color w:val="000000"/>
          <w:spacing w:val="1"/>
        </w:rPr>
        <w:softHyphen/>
        <w:t xml:space="preserve">ведении к поверхности тела токи средних частот обеспечивают </w:t>
      </w:r>
      <w:r>
        <w:rPr>
          <w:rFonts w:ascii="Times New Roman" w:hAnsi="Times New Roman"/>
          <w:color w:val="000000"/>
          <w:spacing w:val="2"/>
        </w:rPr>
        <w:t>хорошее прохождение через кожные покровы, не вызывая раз</w:t>
      </w:r>
      <w:r>
        <w:rPr>
          <w:rFonts w:ascii="Times New Roman" w:hAnsi="Times New Roman"/>
          <w:color w:val="000000"/>
          <w:spacing w:val="2"/>
        </w:rPr>
        <w:softHyphen/>
        <w:t>дражения и неприятных ощущений под электродами, а ампли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тудные пульсации низкой частоты оказывают возбуждающее </w:t>
      </w:r>
      <w:r>
        <w:rPr>
          <w:rFonts w:ascii="Times New Roman" w:hAnsi="Times New Roman"/>
          <w:color w:val="000000"/>
          <w:spacing w:val="2"/>
        </w:rPr>
        <w:t>действие на нервно-мышечные структуры. Синусоидально-мо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дулированные токи также активируют кровообращение и об</w:t>
      </w:r>
      <w:r>
        <w:rPr>
          <w:rFonts w:ascii="Times New Roman" w:hAnsi="Times New Roman"/>
          <w:color w:val="000000"/>
          <w:spacing w:val="3"/>
        </w:rPr>
        <w:softHyphen/>
        <w:t xml:space="preserve">менные процессы не только в поверхностных, но и в глубоко </w:t>
      </w:r>
      <w:r>
        <w:rPr>
          <w:rFonts w:ascii="Times New Roman" w:hAnsi="Times New Roman"/>
          <w:color w:val="000000"/>
          <w:spacing w:val="4"/>
        </w:rPr>
        <w:t xml:space="preserve">расположенных органах и тканях, оказывая болеутоляющее </w:t>
      </w:r>
      <w:r>
        <w:rPr>
          <w:rFonts w:ascii="Times New Roman" w:hAnsi="Times New Roman"/>
          <w:color w:val="000000"/>
          <w:spacing w:val="2"/>
        </w:rPr>
        <w:t>действие, а при большей плотности тока вызывают тетаничес-</w:t>
      </w:r>
      <w:r>
        <w:rPr>
          <w:rFonts w:ascii="Times New Roman" w:hAnsi="Times New Roman"/>
          <w:color w:val="000000"/>
          <w:spacing w:val="3"/>
        </w:rPr>
        <w:t xml:space="preserve">кое сокращение мышц, их электростимуляцию. Возможности </w:t>
      </w:r>
      <w:r>
        <w:rPr>
          <w:rFonts w:ascii="Times New Roman" w:hAnsi="Times New Roman"/>
          <w:color w:val="000000"/>
          <w:spacing w:val="4"/>
        </w:rPr>
        <w:t>метода широки: он успешно используется для лечения боль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с повреждениями и заболеваниями опорно-двигательного </w:t>
      </w:r>
      <w:r>
        <w:rPr>
          <w:rFonts w:ascii="Times New Roman" w:hAnsi="Times New Roman"/>
          <w:color w:val="000000"/>
          <w:spacing w:val="2"/>
        </w:rPr>
        <w:t>аппарата, нервной системы и заболеваниями внутренних орга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нов.</w:t>
      </w:r>
    </w:p>
    <w:p w:rsidR="00845957" w:rsidRDefault="00845957">
      <w:pPr>
        <w:shd w:val="clear" w:color="auto" w:fill="FFFFFF"/>
        <w:spacing w:line="240" w:lineRule="exact"/>
        <w:ind w:left="38" w:right="34" w:firstLine="34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Электростимуляция </w:t>
      </w:r>
      <w:r>
        <w:rPr>
          <w:rFonts w:ascii="Times New Roman" w:hAnsi="Times New Roman"/>
          <w:color w:val="000000"/>
          <w:spacing w:val="-3"/>
        </w:rPr>
        <w:t xml:space="preserve">— применение электрического тока для </w:t>
      </w:r>
      <w:r>
        <w:rPr>
          <w:rFonts w:ascii="Times New Roman" w:hAnsi="Times New Roman"/>
          <w:color w:val="000000"/>
          <w:spacing w:val="3"/>
        </w:rPr>
        <w:t>возбуждения или усиления деятельности определенных орга</w:t>
      </w:r>
      <w:r>
        <w:rPr>
          <w:rFonts w:ascii="Times New Roman" w:hAnsi="Times New Roman"/>
          <w:color w:val="000000"/>
          <w:spacing w:val="3"/>
        </w:rPr>
        <w:softHyphen/>
        <w:t>нов и систем (электростимуляция сердца, электростимуляция двигательных нервов и мышц). Электростимуляция использу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ется для поддержания жизнедеятельности и питания мышц, </w:t>
      </w:r>
      <w:r>
        <w:rPr>
          <w:rFonts w:ascii="Times New Roman" w:hAnsi="Times New Roman"/>
          <w:color w:val="000000"/>
        </w:rPr>
        <w:t>предупреждения их атрофии на период восстановления повреж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денного нерва, для предупреждения атрофии мышцы в период </w:t>
      </w:r>
      <w:r>
        <w:rPr>
          <w:rFonts w:ascii="Times New Roman" w:hAnsi="Times New Roman"/>
          <w:color w:val="000000"/>
          <w:spacing w:val="5"/>
        </w:rPr>
        <w:t xml:space="preserve">длительной гипокинезии, для увеличения силы мышц и для </w:t>
      </w:r>
      <w:r>
        <w:rPr>
          <w:rFonts w:ascii="Times New Roman" w:hAnsi="Times New Roman"/>
          <w:color w:val="000000"/>
          <w:spacing w:val="3"/>
        </w:rPr>
        <w:t>искусственной коррекции движений.</w:t>
      </w:r>
    </w:p>
    <w:p w:rsidR="00845957" w:rsidRDefault="00845957">
      <w:pPr>
        <w:shd w:val="clear" w:color="auto" w:fill="FFFFFF"/>
        <w:spacing w:line="264" w:lineRule="exact"/>
        <w:ind w:left="58" w:right="24" w:firstLine="350"/>
        <w:jc w:val="both"/>
      </w:pPr>
      <w:r>
        <w:rPr>
          <w:b/>
          <w:bCs/>
          <w:color w:val="000000"/>
          <w:spacing w:val="-7"/>
          <w:sz w:val="18"/>
          <w:szCs w:val="18"/>
        </w:rPr>
        <w:t>Методы, основанные на использовании токов высокой час</w:t>
      </w:r>
      <w:r>
        <w:rPr>
          <w:b/>
          <w:bCs/>
          <w:color w:val="000000"/>
          <w:spacing w:val="-7"/>
          <w:sz w:val="18"/>
          <w:szCs w:val="18"/>
        </w:rPr>
        <w:softHyphen/>
      </w:r>
      <w:r>
        <w:rPr>
          <w:b/>
          <w:bCs/>
          <w:color w:val="000000"/>
          <w:spacing w:val="-14"/>
          <w:sz w:val="18"/>
          <w:szCs w:val="18"/>
        </w:rPr>
        <w:t>тоты:</w:t>
      </w:r>
    </w:p>
    <w:p w:rsidR="00845957" w:rsidRDefault="00845957">
      <w:pPr>
        <w:shd w:val="clear" w:color="auto" w:fill="FFFFFF"/>
        <w:spacing w:line="240" w:lineRule="exact"/>
        <w:ind w:left="67" w:right="14" w:firstLine="341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Дарсонвализация </w:t>
      </w:r>
      <w:r>
        <w:rPr>
          <w:rFonts w:ascii="Times New Roman" w:hAnsi="Times New Roman"/>
          <w:color w:val="000000"/>
          <w:spacing w:val="-2"/>
        </w:rPr>
        <w:t>— лечение электрическими и электромаг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>нитными колебаниями высокой частоты, высокого напряже</w:t>
      </w:r>
      <w:r>
        <w:rPr>
          <w:rFonts w:ascii="Times New Roman" w:hAnsi="Times New Roman"/>
          <w:color w:val="000000"/>
          <w:spacing w:val="4"/>
        </w:rPr>
        <w:softHyphen/>
        <w:t xml:space="preserve">ния и малой силы. В основе физиологической деятельности </w:t>
      </w:r>
      <w:r>
        <w:rPr>
          <w:rFonts w:ascii="Times New Roman" w:hAnsi="Times New Roman"/>
          <w:color w:val="000000"/>
          <w:spacing w:val="3"/>
        </w:rPr>
        <w:t xml:space="preserve">токов д'Арсонваля лежат рефлекторные явления. Воздействуя </w:t>
      </w:r>
      <w:r>
        <w:rPr>
          <w:rFonts w:ascii="Times New Roman" w:hAnsi="Times New Roman"/>
          <w:color w:val="000000"/>
          <w:spacing w:val="4"/>
        </w:rPr>
        <w:t>на рецепторы кожи или слизистой, эти токи вызывают соот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ветствующие сегментарные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 xml:space="preserve">общие рефлекторные реакции, </w:t>
      </w:r>
      <w:r>
        <w:rPr>
          <w:rFonts w:ascii="Times New Roman" w:hAnsi="Times New Roman"/>
          <w:color w:val="000000"/>
          <w:spacing w:val="4"/>
        </w:rPr>
        <w:t>оказывая одновременно и местное воздействие на ткани.</w:t>
      </w:r>
    </w:p>
    <w:p w:rsidR="00845957" w:rsidRDefault="00845957">
      <w:pPr>
        <w:shd w:val="clear" w:color="auto" w:fill="FFFFFF"/>
        <w:spacing w:line="240" w:lineRule="exact"/>
        <w:ind w:left="86" w:firstLine="341"/>
        <w:jc w:val="both"/>
      </w:pPr>
      <w:r>
        <w:rPr>
          <w:rFonts w:ascii="Times New Roman" w:hAnsi="Times New Roman"/>
          <w:color w:val="000000"/>
          <w:spacing w:val="-1"/>
        </w:rPr>
        <w:t>Применяются стеклянные полостные электроды с разряжен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ным воздухом, через которые проходит ток, образуя в слое воз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духа между поверхностью тела и электродом высокочастотный </w:t>
      </w:r>
      <w:r>
        <w:rPr>
          <w:rFonts w:ascii="Times New Roman" w:hAnsi="Times New Roman"/>
          <w:color w:val="000000"/>
          <w:spacing w:val="4"/>
        </w:rPr>
        <w:t>разряд. Понижая чувствительность нервных окончаний, токи д'Арсонваля действуют болеутоляюще, уменьшают спазм со-</w:t>
      </w:r>
    </w:p>
    <w:p w:rsidR="00845957" w:rsidRDefault="00845957">
      <w:pPr>
        <w:shd w:val="clear" w:color="auto" w:fill="FFFFFF"/>
        <w:spacing w:before="370"/>
        <w:ind w:left="9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51</w:t>
      </w:r>
    </w:p>
    <w:p w:rsidR="00845957" w:rsidRDefault="00845957">
      <w:pPr>
        <w:shd w:val="clear" w:color="auto" w:fill="FFFFFF"/>
        <w:spacing w:before="370"/>
        <w:ind w:left="96"/>
        <w:jc w:val="center"/>
        <w:sectPr w:rsidR="00845957">
          <w:pgSz w:w="16834" w:h="11909" w:orient="landscape"/>
          <w:pgMar w:top="1010" w:right="2622" w:bottom="360" w:left="1440" w:header="720" w:footer="720" w:gutter="0"/>
          <w:cols w:num="2" w:space="720" w:equalWidth="0">
            <w:col w:w="5601" w:space="1546"/>
            <w:col w:w="5625"/>
          </w:cols>
          <w:noEndnote/>
        </w:sectPr>
      </w:pPr>
    </w:p>
    <w:p w:rsidR="00845957" w:rsidRDefault="00845957">
      <w:pPr>
        <w:shd w:val="clear" w:color="auto" w:fill="FFFFFF"/>
        <w:spacing w:before="58" w:line="240" w:lineRule="exact"/>
        <w:ind w:left="29"/>
        <w:jc w:val="both"/>
      </w:pPr>
      <w:r>
        <w:rPr>
          <w:rFonts w:ascii="Times New Roman" w:hAnsi="Times New Roman"/>
          <w:color w:val="000000"/>
          <w:spacing w:val="2"/>
        </w:rPr>
        <w:t xml:space="preserve">судов и сфинктеров, ускоряют грануляцию тканей, усиливают </w:t>
      </w:r>
      <w:r>
        <w:rPr>
          <w:rFonts w:ascii="Times New Roman" w:hAnsi="Times New Roman"/>
          <w:color w:val="000000"/>
          <w:spacing w:val="3"/>
        </w:rPr>
        <w:t>обменные процессы.</w:t>
      </w:r>
    </w:p>
    <w:p w:rsidR="00845957" w:rsidRDefault="00845957">
      <w:pPr>
        <w:shd w:val="clear" w:color="auto" w:fill="FFFFFF"/>
        <w:spacing w:before="10" w:line="240" w:lineRule="exact"/>
        <w:ind w:left="19" w:firstLine="331"/>
        <w:jc w:val="both"/>
      </w:pPr>
      <w:r>
        <w:rPr>
          <w:rFonts w:ascii="Times New Roman" w:hAnsi="Times New Roman"/>
          <w:color w:val="000000"/>
          <w:spacing w:val="-2"/>
        </w:rPr>
        <w:t>ТНЧ (токи надтональной частоты) — используется перемен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ный ток высокой частоты. Стеклянный электрод, заполненный неоном, вследствие непрерывности тока в тканях создает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шое теплообразование, больные ощущают тепло в месте воз</w:t>
      </w:r>
      <w:r>
        <w:rPr>
          <w:rFonts w:ascii="Times New Roman" w:hAnsi="Times New Roman"/>
          <w:color w:val="000000"/>
          <w:spacing w:val="3"/>
        </w:rPr>
        <w:softHyphen/>
        <w:t xml:space="preserve">действия. Малое раздражающее действие делает пригодным в </w:t>
      </w:r>
      <w:r>
        <w:rPr>
          <w:rFonts w:ascii="Times New Roman" w:hAnsi="Times New Roman"/>
          <w:color w:val="000000"/>
          <w:spacing w:val="2"/>
        </w:rPr>
        <w:t>педиатрии.</w:t>
      </w:r>
    </w:p>
    <w:p w:rsidR="00845957" w:rsidRDefault="00845957">
      <w:pPr>
        <w:shd w:val="clear" w:color="auto" w:fill="FFFFFF"/>
        <w:spacing w:before="14" w:line="240" w:lineRule="exact"/>
        <w:ind w:left="360"/>
      </w:pPr>
      <w:r>
        <w:rPr>
          <w:b/>
          <w:bCs/>
          <w:color w:val="000000"/>
          <w:spacing w:val="-9"/>
          <w:sz w:val="18"/>
          <w:szCs w:val="18"/>
        </w:rPr>
        <w:t>Методы, основанные на использовании электрического поля:</w:t>
      </w:r>
    </w:p>
    <w:p w:rsidR="00845957" w:rsidRDefault="00845957">
      <w:pPr>
        <w:shd w:val="clear" w:color="auto" w:fill="FFFFFF"/>
        <w:spacing w:line="240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Франклинизация (постоянное электрическое поле высокого </w:t>
      </w:r>
      <w:r>
        <w:rPr>
          <w:rFonts w:ascii="Times New Roman" w:hAnsi="Times New Roman"/>
          <w:color w:val="000000"/>
          <w:spacing w:val="3"/>
        </w:rPr>
        <w:t>напряжения, иначе — статическое электричество). Движение ионов воздуха, возникающее при этом, образует так называе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мый «электрический ветерок», или статический душ. Под вли</w:t>
      </w:r>
      <w:r>
        <w:rPr>
          <w:rFonts w:ascii="Times New Roman" w:hAnsi="Times New Roman"/>
          <w:color w:val="000000"/>
          <w:spacing w:val="2"/>
        </w:rPr>
        <w:softHyphen/>
        <w:t>янием статического электричества в коже возникают сосудис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тые реакции, усиливаются тормозные процессы в коре голов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ного мозга, активизируются функции вегетативной нервной системы, стимулируются кроветворение и процессы обмена </w:t>
      </w:r>
      <w:r>
        <w:rPr>
          <w:rFonts w:ascii="Times New Roman" w:hAnsi="Times New Roman"/>
          <w:color w:val="000000"/>
          <w:spacing w:val="3"/>
        </w:rPr>
        <w:t>веществ, оказывается некоторое бактерицидное действие.</w:t>
      </w:r>
    </w:p>
    <w:p w:rsidR="00845957" w:rsidRDefault="00845957">
      <w:pPr>
        <w:shd w:val="clear" w:color="auto" w:fill="FFFFFF"/>
        <w:spacing w:line="240" w:lineRule="exact"/>
        <w:ind w:firstLine="341"/>
        <w:jc w:val="both"/>
      </w:pPr>
      <w:r>
        <w:rPr>
          <w:rFonts w:ascii="Times New Roman" w:hAnsi="Times New Roman"/>
          <w:color w:val="000000"/>
          <w:spacing w:val="1"/>
        </w:rPr>
        <w:t>Магнитотерапия — лечебный метод, в основе которого 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жит воздействие на ткани больного постоянным или перемен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ным низкочастотным магнитным полем. В качестве лечебного </w:t>
      </w:r>
      <w:r>
        <w:rPr>
          <w:rFonts w:ascii="Times New Roman" w:hAnsi="Times New Roman"/>
          <w:color w:val="000000"/>
          <w:spacing w:val="3"/>
        </w:rPr>
        <w:t xml:space="preserve">средства от многих болезней естественные и искусственные </w:t>
      </w:r>
      <w:r>
        <w:rPr>
          <w:rFonts w:ascii="Times New Roman" w:hAnsi="Times New Roman"/>
          <w:color w:val="000000"/>
          <w:spacing w:val="2"/>
        </w:rPr>
        <w:t>постоянные магниты пытались применять на протяжении мно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гих веков. Интерес к лечебному использованию постоянных магнитов возрос в последние десятилетия в связи с появлени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ем эластичных магнитов — магнитофоров, а также феррито-</w:t>
      </w:r>
      <w:r>
        <w:rPr>
          <w:rFonts w:ascii="Times New Roman" w:hAnsi="Times New Roman"/>
          <w:color w:val="000000"/>
          <w:spacing w:val="1"/>
        </w:rPr>
        <w:t>вых кольцевых магнитов. Магнитное поле — особый вид мате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рии, действующий на движущиеся тела с электрическим заря</w:t>
      </w:r>
      <w:r>
        <w:rPr>
          <w:rFonts w:ascii="Times New Roman" w:hAnsi="Times New Roman"/>
          <w:color w:val="000000"/>
          <w:spacing w:val="2"/>
        </w:rPr>
        <w:softHyphen/>
        <w:t>дом, в частности, на электрически заряженные частицы (элек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троны, ионы, дипольные молекулы) в теле человека. Если в </w:t>
      </w:r>
      <w:r>
        <w:rPr>
          <w:rFonts w:ascii="Times New Roman" w:hAnsi="Times New Roman"/>
          <w:color w:val="000000"/>
          <w:spacing w:val="3"/>
        </w:rPr>
        <w:t xml:space="preserve">участке воздействия постоянного магнитного поля находится, </w:t>
      </w:r>
      <w:r>
        <w:rPr>
          <w:rFonts w:ascii="Times New Roman" w:hAnsi="Times New Roman"/>
          <w:color w:val="000000"/>
          <w:spacing w:val="1"/>
        </w:rPr>
        <w:t>например, кровь в кровеносных сосудах, в нем возникает элек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трический ток. Механизм лечебного действия постоянного маг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нитного поля (ПМП) на организм человек выяснен недостаточ</w:t>
      </w:r>
      <w:r>
        <w:rPr>
          <w:rFonts w:ascii="Times New Roman" w:hAnsi="Times New Roman"/>
          <w:color w:val="000000"/>
          <w:spacing w:val="1"/>
        </w:rPr>
        <w:softHyphen/>
        <w:t>но, несмотря на большое число исследований. Клинические 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блюдения свидетельствуют о седативном, болеутоляющем и </w:t>
      </w:r>
      <w:r>
        <w:rPr>
          <w:rFonts w:ascii="Times New Roman" w:hAnsi="Times New Roman"/>
          <w:color w:val="000000"/>
          <w:spacing w:val="3"/>
        </w:rPr>
        <w:t>противовоспалительном действии ПМП. В результате магни-тотерапии понижается эмоциональная напряженность, норма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лизуется сон, улучшается кровообращение, трофика тканей,</w:t>
      </w:r>
    </w:p>
    <w:p w:rsidR="00845957" w:rsidRDefault="00845957">
      <w:pPr>
        <w:shd w:val="clear" w:color="auto" w:fill="FFFFFF"/>
        <w:spacing w:before="158"/>
        <w:ind w:right="24"/>
        <w:jc w:val="center"/>
      </w:pPr>
      <w:r>
        <w:rPr>
          <w:b/>
          <w:bCs/>
          <w:color w:val="000000"/>
          <w:spacing w:val="-13"/>
        </w:rPr>
        <w:t>52</w:t>
      </w:r>
    </w:p>
    <w:p w:rsidR="00845957" w:rsidRDefault="00845957">
      <w:pPr>
        <w:shd w:val="clear" w:color="auto" w:fill="FFFFFF"/>
        <w:spacing w:line="240" w:lineRule="exact"/>
        <w:ind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уменьшается экссудация и отечность тканей, возникает гипо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тензивный эффект и др.</w:t>
      </w:r>
    </w:p>
    <w:p w:rsidR="00845957" w:rsidRDefault="00845957">
      <w:pPr>
        <w:shd w:val="clear" w:color="auto" w:fill="FFFFFF"/>
        <w:spacing w:line="240" w:lineRule="exact"/>
        <w:ind w:left="10" w:right="62" w:firstLine="346"/>
        <w:jc w:val="both"/>
      </w:pPr>
      <w:r>
        <w:rPr>
          <w:rFonts w:ascii="Times New Roman" w:hAnsi="Times New Roman"/>
          <w:color w:val="000000"/>
          <w:spacing w:val="2"/>
        </w:rPr>
        <w:t>Показания для магнитотерапии ПМП: повреждения и забо</w:t>
      </w:r>
      <w:r>
        <w:rPr>
          <w:rFonts w:ascii="Times New Roman" w:hAnsi="Times New Roman"/>
          <w:color w:val="000000"/>
          <w:spacing w:val="2"/>
        </w:rPr>
        <w:softHyphen/>
        <w:t>левания ОДА; заболевания ПНС (невриты, радикулиты), забо</w:t>
      </w:r>
      <w:r>
        <w:rPr>
          <w:rFonts w:ascii="Times New Roman" w:hAnsi="Times New Roman"/>
          <w:color w:val="000000"/>
          <w:spacing w:val="2"/>
        </w:rPr>
        <w:softHyphen/>
        <w:t>левания зубочелюстной области. Противопоказания: беремен</w:t>
      </w:r>
      <w:r>
        <w:rPr>
          <w:rFonts w:ascii="Times New Roman" w:hAnsi="Times New Roman"/>
          <w:color w:val="000000"/>
          <w:spacing w:val="2"/>
        </w:rPr>
        <w:softHyphen/>
        <w:t>ность, новообразования, системные заболевания крови, остео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миелит, пульпит, гипотония. В лечебных целях могут приме</w:t>
      </w:r>
      <w:r>
        <w:rPr>
          <w:rFonts w:ascii="Times New Roman" w:hAnsi="Times New Roman"/>
          <w:color w:val="000000"/>
          <w:spacing w:val="3"/>
        </w:rPr>
        <w:softHyphen/>
        <w:t>няться аппликаторы листовые магнитофорные и магнит коль</w:t>
      </w:r>
      <w:r>
        <w:rPr>
          <w:rFonts w:ascii="Times New Roman" w:hAnsi="Times New Roman"/>
          <w:color w:val="000000"/>
          <w:spacing w:val="3"/>
        </w:rPr>
        <w:softHyphen/>
        <w:t>цевой медицинский (пояс противорадикулитный).</w:t>
      </w:r>
    </w:p>
    <w:p w:rsidR="00845957" w:rsidRDefault="00845957">
      <w:pPr>
        <w:shd w:val="clear" w:color="auto" w:fill="FFFFFF"/>
        <w:spacing w:line="240" w:lineRule="exact"/>
        <w:ind w:left="24" w:right="34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>Применение переменного магнитного поля (низкочастот</w:t>
      </w:r>
      <w:r>
        <w:rPr>
          <w:rFonts w:ascii="Times New Roman" w:hAnsi="Times New Roman"/>
          <w:i/>
          <w:iCs/>
          <w:color w:val="000000"/>
          <w:spacing w:val="2"/>
        </w:rPr>
        <w:softHyphen/>
      </w:r>
      <w:r>
        <w:rPr>
          <w:rFonts w:ascii="Times New Roman" w:hAnsi="Times New Roman"/>
          <w:i/>
          <w:iCs/>
          <w:color w:val="000000"/>
          <w:spacing w:val="3"/>
        </w:rPr>
        <w:t xml:space="preserve">ная магтнитотерапия). </w:t>
      </w:r>
      <w:r>
        <w:rPr>
          <w:rFonts w:ascii="Times New Roman" w:hAnsi="Times New Roman"/>
          <w:color w:val="000000"/>
          <w:spacing w:val="3"/>
        </w:rPr>
        <w:t>В основе низкочастотной магнитоте</w:t>
      </w:r>
      <w:r>
        <w:rPr>
          <w:rFonts w:ascii="Times New Roman" w:hAnsi="Times New Roman"/>
          <w:color w:val="000000"/>
          <w:spacing w:val="3"/>
        </w:rPr>
        <w:softHyphen/>
        <w:t>рапии лежит применение переменных или постоянных преры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вистых, или пульсирующих, магнитных полей низкой часто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ты. Прохождение переменного магнитного поля (ПрМП) через </w:t>
      </w:r>
      <w:r>
        <w:rPr>
          <w:rFonts w:ascii="Times New Roman" w:hAnsi="Times New Roman"/>
          <w:color w:val="000000"/>
        </w:rPr>
        <w:t>ткани индуцирует в них вихревые токи, движение которых 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водит к образованию внутритканевого тепла. Низкочастотное </w:t>
      </w:r>
      <w:r>
        <w:rPr>
          <w:rFonts w:ascii="Times New Roman" w:hAnsi="Times New Roman"/>
          <w:color w:val="000000"/>
          <w:spacing w:val="2"/>
        </w:rPr>
        <w:t>синусоидное поле оказывает аналгезирующее и противовоспа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лительное действие, улучшает микроциркуляцию и местное кро</w:t>
      </w:r>
      <w:r>
        <w:rPr>
          <w:rFonts w:ascii="Times New Roman" w:hAnsi="Times New Roman"/>
          <w:color w:val="000000"/>
          <w:spacing w:val="-1"/>
        </w:rPr>
        <w:softHyphen/>
        <w:t>вообращение, способствует рассасыванию воспалительного оте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 xml:space="preserve">ка, ускоряет репаративную регенерацию поврежденных тканей. </w:t>
      </w:r>
      <w:r>
        <w:rPr>
          <w:rFonts w:ascii="Times New Roman" w:hAnsi="Times New Roman"/>
          <w:color w:val="000000"/>
          <w:spacing w:val="-1"/>
        </w:rPr>
        <w:t xml:space="preserve">Под действием ПрМП усиливаются тормозные процессы в ЦНС. </w:t>
      </w:r>
      <w:r>
        <w:rPr>
          <w:rFonts w:ascii="Times New Roman" w:hAnsi="Times New Roman"/>
          <w:color w:val="000000"/>
          <w:spacing w:val="3"/>
        </w:rPr>
        <w:t xml:space="preserve">Показания для ПрМП: заболевания ОДА (остеохондрозы, позвоночные бурситы), заболевания женской половой сферы, </w:t>
      </w:r>
      <w:r>
        <w:rPr>
          <w:rFonts w:ascii="Times New Roman" w:hAnsi="Times New Roman"/>
          <w:color w:val="000000"/>
          <w:spacing w:val="5"/>
        </w:rPr>
        <w:t>воспалительные заболевания кожи, глазные болезни.</w:t>
      </w:r>
    </w:p>
    <w:p w:rsidR="00845957" w:rsidRDefault="00845957">
      <w:pPr>
        <w:shd w:val="clear" w:color="auto" w:fill="FFFFFF"/>
        <w:spacing w:line="240" w:lineRule="exact"/>
        <w:ind w:left="67" w:right="19" w:firstLine="331"/>
        <w:jc w:val="both"/>
      </w:pPr>
      <w:r>
        <w:rPr>
          <w:rFonts w:ascii="Times New Roman" w:hAnsi="Times New Roman"/>
          <w:color w:val="000000"/>
        </w:rPr>
        <w:t>Противопоказания: системные заболевания крови, беремен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ность, гипотония, предрасположенность к кровотечению.</w:t>
      </w:r>
    </w:p>
    <w:p w:rsidR="00845957" w:rsidRDefault="00845957">
      <w:pPr>
        <w:shd w:val="clear" w:color="auto" w:fill="FFFFFF"/>
        <w:spacing w:line="240" w:lineRule="exact"/>
        <w:ind w:left="67" w:right="10" w:firstLine="341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Электрическое поле ультравысокой частоты </w:t>
      </w:r>
      <w:r>
        <w:rPr>
          <w:rFonts w:ascii="Times New Roman" w:hAnsi="Times New Roman"/>
          <w:color w:val="000000"/>
          <w:spacing w:val="2"/>
        </w:rPr>
        <w:t>(УВЧ). Под воздействием токов УВЧ в тканях образуется эндогенное теп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ло. Электрическое поле свободно проходит через воздушный </w:t>
      </w:r>
      <w:r>
        <w:rPr>
          <w:rFonts w:ascii="Times New Roman" w:hAnsi="Times New Roman"/>
          <w:color w:val="000000"/>
          <w:spacing w:val="1"/>
        </w:rPr>
        <w:t xml:space="preserve">зазор между конденсаторными пластинами и телом, через кожу </w:t>
      </w:r>
      <w:r>
        <w:rPr>
          <w:rFonts w:ascii="Times New Roman" w:hAnsi="Times New Roman"/>
          <w:color w:val="000000"/>
          <w:spacing w:val="3"/>
        </w:rPr>
        <w:t>с подкожным жировым слоем, проникает внутрь суставов, 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рез кости — в костный мозг и другие ткани, недоступные для </w:t>
      </w:r>
      <w:r>
        <w:rPr>
          <w:rFonts w:ascii="Times New Roman" w:hAnsi="Times New Roman"/>
          <w:color w:val="000000"/>
          <w:spacing w:val="1"/>
        </w:rPr>
        <w:t>многих видов энергии. Электрическое поле УВЧ обладает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тивовоспалительным действием, улучшающим кровообращение, </w:t>
      </w:r>
      <w:r>
        <w:rPr>
          <w:rFonts w:ascii="Times New Roman" w:hAnsi="Times New Roman"/>
          <w:color w:val="000000"/>
          <w:spacing w:val="2"/>
        </w:rPr>
        <w:t>болеутоляющим, улучшающим функцию нервной системы.</w:t>
      </w:r>
    </w:p>
    <w:p w:rsidR="00845957" w:rsidRDefault="00845957">
      <w:pPr>
        <w:shd w:val="clear" w:color="auto" w:fill="FFFFFF"/>
        <w:spacing w:line="240" w:lineRule="exact"/>
        <w:ind w:left="82" w:firstLine="350"/>
        <w:jc w:val="both"/>
      </w:pPr>
      <w:r>
        <w:rPr>
          <w:rFonts w:ascii="Times New Roman" w:hAnsi="Times New Roman"/>
          <w:color w:val="000000"/>
          <w:spacing w:val="-1"/>
        </w:rPr>
        <w:t xml:space="preserve">Индуктотерапия — лечебное применение высокочастотного </w:t>
      </w:r>
      <w:r>
        <w:rPr>
          <w:rFonts w:ascii="Times New Roman" w:hAnsi="Times New Roman"/>
          <w:color w:val="000000"/>
          <w:spacing w:val="3"/>
        </w:rPr>
        <w:t>поля, индуцирующего в тканях значительное количество теп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ла. Суть метода заключается в том, что по хорошо изолирован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ному кабелю, располагаемому у тела больного, пропускается</w:t>
      </w:r>
    </w:p>
    <w:p w:rsidR="00845957" w:rsidRDefault="00845957">
      <w:pPr>
        <w:shd w:val="clear" w:color="auto" w:fill="FFFFFF"/>
        <w:spacing w:before="168"/>
        <w:ind w:left="101"/>
        <w:jc w:val="center"/>
      </w:pPr>
      <w:r>
        <w:rPr>
          <w:b/>
          <w:bCs/>
          <w:color w:val="000000"/>
          <w:spacing w:val="-6"/>
          <w:sz w:val="18"/>
          <w:szCs w:val="18"/>
        </w:rPr>
        <w:t>53</w:t>
      </w:r>
    </w:p>
    <w:p w:rsidR="00845957" w:rsidRDefault="00845957">
      <w:pPr>
        <w:shd w:val="clear" w:color="auto" w:fill="FFFFFF"/>
        <w:spacing w:before="168"/>
        <w:ind w:left="101"/>
        <w:jc w:val="center"/>
        <w:sectPr w:rsidR="00845957">
          <w:pgSz w:w="16834" w:h="11909" w:orient="landscape"/>
          <w:pgMar w:top="1010" w:right="2775" w:bottom="360" w:left="1440" w:header="720" w:footer="720" w:gutter="0"/>
          <w:cols w:num="2" w:space="720" w:equalWidth="0">
            <w:col w:w="5558" w:space="1435"/>
            <w:col w:w="5625"/>
          </w:cols>
          <w:noEndnote/>
        </w:sectPr>
      </w:pPr>
    </w:p>
    <w:p w:rsidR="00845957" w:rsidRDefault="00845957">
      <w:pPr>
        <w:shd w:val="clear" w:color="auto" w:fill="FFFFFF"/>
        <w:spacing w:before="72" w:line="240" w:lineRule="exact"/>
        <w:ind w:left="14"/>
        <w:jc w:val="both"/>
      </w:pPr>
      <w:r>
        <w:rPr>
          <w:rFonts w:ascii="Times New Roman" w:hAnsi="Times New Roman"/>
          <w:color w:val="000000"/>
        </w:rPr>
        <w:t xml:space="preserve">ток высокой частоты, образующий переменное магнитное поле, </w:t>
      </w:r>
      <w:r>
        <w:rPr>
          <w:rFonts w:ascii="Times New Roman" w:hAnsi="Times New Roman"/>
          <w:color w:val="000000"/>
          <w:spacing w:val="3"/>
        </w:rPr>
        <w:t>индуцирующее в тканях вихревые токи и образующее в них тепло. Действие этого тепла значительно сильнее, чем тепла, подводимого извне.</w:t>
      </w:r>
    </w:p>
    <w:p w:rsidR="00845957" w:rsidRDefault="00845957">
      <w:pPr>
        <w:shd w:val="clear" w:color="auto" w:fill="FFFFFF"/>
        <w:spacing w:before="5" w:line="240" w:lineRule="exact"/>
        <w:ind w:left="10" w:right="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При индуктотерапии тепло образуется в глубине тканей, </w:t>
      </w:r>
      <w:r>
        <w:rPr>
          <w:rFonts w:ascii="Times New Roman" w:hAnsi="Times New Roman"/>
          <w:color w:val="000000"/>
          <w:spacing w:val="4"/>
        </w:rPr>
        <w:t>главным образом в мышцах. При неинтенсивных кратковре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менных возбуждениях повышается интенсивность окислитель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но-восстановительных процессов. При возбуждении средней </w:t>
      </w:r>
      <w:r>
        <w:rPr>
          <w:rFonts w:ascii="Times New Roman" w:hAnsi="Times New Roman"/>
          <w:color w:val="000000"/>
          <w:spacing w:val="2"/>
        </w:rPr>
        <w:t>интенсивности еще больше усиливается кровообращение, ин</w:t>
      </w:r>
      <w:r>
        <w:rPr>
          <w:rFonts w:ascii="Times New Roman" w:hAnsi="Times New Roman"/>
          <w:color w:val="000000"/>
          <w:spacing w:val="2"/>
        </w:rPr>
        <w:softHyphen/>
        <w:t>тенсивнее протекают обменные процессы, усиливаются глико-</w:t>
      </w:r>
      <w:r>
        <w:rPr>
          <w:rFonts w:ascii="Times New Roman" w:hAnsi="Times New Roman"/>
          <w:color w:val="000000"/>
          <w:spacing w:val="3"/>
        </w:rPr>
        <w:t xml:space="preserve">генообразовательная и желчевыделительная функции печени, </w:t>
      </w:r>
      <w:r>
        <w:rPr>
          <w:rFonts w:ascii="Times New Roman" w:hAnsi="Times New Roman"/>
          <w:color w:val="000000"/>
        </w:rPr>
        <w:t>активизируется фагоцитоз, рассасываются воспалительные оча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ги, понижается тонус гладкой мускулатуры стенки сосудов и </w:t>
      </w:r>
      <w:r>
        <w:rPr>
          <w:rFonts w:ascii="Times New Roman" w:hAnsi="Times New Roman"/>
          <w:color w:val="000000"/>
          <w:spacing w:val="4"/>
        </w:rPr>
        <w:t>тем самым снижается повышенное АД, понижается возбуди</w:t>
      </w:r>
      <w:r>
        <w:rPr>
          <w:rFonts w:ascii="Times New Roman" w:hAnsi="Times New Roman"/>
          <w:color w:val="000000"/>
          <w:spacing w:val="4"/>
        </w:rPr>
        <w:softHyphen/>
        <w:t>мость ПНС, проявляется болеутоляющее действие.</w:t>
      </w:r>
    </w:p>
    <w:p w:rsidR="00845957" w:rsidRDefault="00845957">
      <w:pPr>
        <w:shd w:val="clear" w:color="auto" w:fill="FFFFFF"/>
        <w:spacing w:line="240" w:lineRule="exact"/>
        <w:ind w:left="14" w:right="5" w:firstLine="341"/>
        <w:jc w:val="both"/>
      </w:pPr>
      <w:r>
        <w:rPr>
          <w:b/>
          <w:bCs/>
          <w:color w:val="000000"/>
          <w:spacing w:val="1"/>
          <w:sz w:val="18"/>
          <w:szCs w:val="18"/>
        </w:rPr>
        <w:t xml:space="preserve">Методы, основанные на использовании механических </w:t>
      </w:r>
      <w:r>
        <w:rPr>
          <w:b/>
          <w:bCs/>
          <w:color w:val="000000"/>
          <w:spacing w:val="-6"/>
          <w:sz w:val="18"/>
          <w:szCs w:val="18"/>
        </w:rPr>
        <w:t>колебаний:</w:t>
      </w:r>
    </w:p>
    <w:p w:rsidR="00845957" w:rsidRDefault="00845957">
      <w:pPr>
        <w:shd w:val="clear" w:color="auto" w:fill="FFFFFF"/>
        <w:spacing w:before="10" w:line="240" w:lineRule="exact"/>
        <w:ind w:right="5" w:firstLine="34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Вибротерапия </w:t>
      </w:r>
      <w:r>
        <w:rPr>
          <w:rFonts w:ascii="Times New Roman" w:hAnsi="Times New Roman"/>
          <w:color w:val="000000"/>
          <w:spacing w:val="-1"/>
        </w:rPr>
        <w:t>— применение с лечебной целью механичес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ких колебаний низкой частоты. Лечебное действие вибраций низкой частоты вызывается механическим возбуждением ре</w:t>
      </w:r>
      <w:r>
        <w:rPr>
          <w:rFonts w:ascii="Times New Roman" w:hAnsi="Times New Roman"/>
          <w:color w:val="000000"/>
          <w:spacing w:val="3"/>
        </w:rPr>
        <w:softHyphen/>
        <w:t xml:space="preserve">цепторов, а также периодическими сжатиями и растяжениями тканей. Под влиянием вибраций улучшается функциональное </w:t>
      </w:r>
      <w:r>
        <w:rPr>
          <w:rFonts w:ascii="Times New Roman" w:hAnsi="Times New Roman"/>
          <w:color w:val="000000"/>
          <w:spacing w:val="2"/>
        </w:rPr>
        <w:t>состояние ЦНС, тонус тканей, состояние симпатико-адренало-вой системы, кровообращения, обменных процессов, проявля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ется болеутоляющее действие.</w:t>
      </w:r>
    </w:p>
    <w:p w:rsidR="00845957" w:rsidRDefault="00845957">
      <w:pPr>
        <w:shd w:val="clear" w:color="auto" w:fill="FFFFFF"/>
        <w:spacing w:before="5" w:line="240" w:lineRule="exact"/>
        <w:ind w:right="5" w:firstLine="336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Ультразвуковая терапия </w:t>
      </w:r>
      <w:r>
        <w:rPr>
          <w:rFonts w:ascii="Times New Roman" w:hAnsi="Times New Roman"/>
          <w:color w:val="000000"/>
          <w:spacing w:val="-3"/>
        </w:rPr>
        <w:t xml:space="preserve">— применение с лечебной целью </w:t>
      </w:r>
      <w:r>
        <w:rPr>
          <w:rFonts w:ascii="Times New Roman" w:hAnsi="Times New Roman"/>
          <w:color w:val="000000"/>
          <w:spacing w:val="2"/>
        </w:rPr>
        <w:t xml:space="preserve">механических колебаний высокой частоты. Под их влиянием в мягких тканях происходит расширение кровеносных сосудов и </w:t>
      </w:r>
      <w:r>
        <w:rPr>
          <w:rFonts w:ascii="Times New Roman" w:hAnsi="Times New Roman"/>
          <w:color w:val="000000"/>
          <w:spacing w:val="3"/>
        </w:rPr>
        <w:t>в них усиливается кровоток, возбуждаются нервные структу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ры, проявляется болеутоляющее действие, активизируются </w:t>
      </w:r>
      <w:r>
        <w:rPr>
          <w:rFonts w:ascii="Times New Roman" w:hAnsi="Times New Roman"/>
          <w:color w:val="000000"/>
          <w:spacing w:val="1"/>
        </w:rPr>
        <w:t>жизненные процессы. Возбуждение осуществляется через мас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ляную либо водную среду.</w:t>
      </w:r>
    </w:p>
    <w:p w:rsidR="00845957" w:rsidRDefault="00845957">
      <w:pPr>
        <w:shd w:val="clear" w:color="auto" w:fill="FFFFFF"/>
        <w:spacing w:before="5" w:line="240" w:lineRule="exact"/>
        <w:ind w:right="5" w:firstLine="331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Светолечение. Лечебное применение лазерного излучения. </w:t>
      </w:r>
      <w:r>
        <w:rPr>
          <w:rFonts w:ascii="Times New Roman" w:hAnsi="Times New Roman"/>
          <w:color w:val="000000"/>
          <w:spacing w:val="2"/>
        </w:rPr>
        <w:t>Кроме воспринимаемого человеческим глазом видимого излу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чения, используются еще инфракрасное и ультрафиолетовое излучение (УФЛ).</w:t>
      </w:r>
    </w:p>
    <w:p w:rsidR="00845957" w:rsidRDefault="00845957">
      <w:pPr>
        <w:shd w:val="clear" w:color="auto" w:fill="FFFFFF"/>
        <w:spacing w:before="10" w:line="240" w:lineRule="exact"/>
        <w:ind w:right="10" w:firstLine="331"/>
        <w:jc w:val="both"/>
      </w:pPr>
      <w:r>
        <w:rPr>
          <w:rFonts w:ascii="Times New Roman" w:hAnsi="Times New Roman"/>
          <w:color w:val="000000"/>
          <w:spacing w:val="1"/>
        </w:rPr>
        <w:t>Действие лучистой энергии в большой мере зависит от сте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пени облученности участка, т.е. количества лучистой энергии, </w:t>
      </w:r>
      <w:r>
        <w:rPr>
          <w:rFonts w:ascii="Times New Roman" w:hAnsi="Times New Roman"/>
          <w:color w:val="000000"/>
          <w:spacing w:val="4"/>
        </w:rPr>
        <w:t>которое падает на единицу поверхности. УФЛ полностью по-</w:t>
      </w:r>
    </w:p>
    <w:p w:rsidR="00845957" w:rsidRDefault="00845957">
      <w:pPr>
        <w:shd w:val="clear" w:color="auto" w:fill="FFFFFF"/>
        <w:spacing w:before="206"/>
        <w:ind w:right="24"/>
        <w:jc w:val="center"/>
      </w:pPr>
      <w:r>
        <w:rPr>
          <w:b/>
          <w:bCs/>
          <w:color w:val="000000"/>
          <w:spacing w:val="-4"/>
          <w:sz w:val="18"/>
          <w:szCs w:val="18"/>
        </w:rPr>
        <w:t>54</w:t>
      </w:r>
    </w:p>
    <w:p w:rsidR="00845957" w:rsidRDefault="00845957">
      <w:pPr>
        <w:shd w:val="clear" w:color="auto" w:fill="FFFFFF"/>
        <w:spacing w:line="240" w:lineRule="exact"/>
        <w:ind w:right="3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глощаются стеклом, инфракрасные — сильно поглощаются па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рами воды. Лечебное действие инфракрасных лучей заключа</w:t>
      </w:r>
      <w:r>
        <w:rPr>
          <w:rFonts w:ascii="Times New Roman" w:hAnsi="Times New Roman"/>
          <w:color w:val="000000"/>
          <w:spacing w:val="2"/>
        </w:rPr>
        <w:softHyphen/>
        <w:t>ется в облучении ими определенных участков тела. Они уско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ряют движение электронов и в конечном итоге вызывают теп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ловой эффект: их называют тепловыми лучами. Проникая на </w:t>
      </w:r>
      <w:r>
        <w:rPr>
          <w:rFonts w:ascii="Times New Roman" w:hAnsi="Times New Roman"/>
          <w:color w:val="000000"/>
          <w:spacing w:val="1"/>
        </w:rPr>
        <w:t>2—3 см в глубину тканей, они усиливают тканевый обмен, ока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зывая транквилизирующее и болеутоляющее действие, что </w:t>
      </w:r>
      <w:r>
        <w:rPr>
          <w:rFonts w:ascii="Times New Roman" w:hAnsi="Times New Roman"/>
          <w:color w:val="000000"/>
          <w:spacing w:val="2"/>
        </w:rPr>
        <w:t>вместе с усилением кровотока способствует обратному разви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тию воспалительных процессов.</w:t>
      </w:r>
    </w:p>
    <w:p w:rsidR="00845957" w:rsidRDefault="00845957">
      <w:pPr>
        <w:shd w:val="clear" w:color="auto" w:fill="FFFFFF"/>
        <w:spacing w:line="240" w:lineRule="exact"/>
        <w:ind w:left="14" w:right="19" w:firstLine="341"/>
        <w:jc w:val="both"/>
      </w:pPr>
      <w:r>
        <w:rPr>
          <w:rFonts w:ascii="Times New Roman" w:hAnsi="Times New Roman"/>
          <w:color w:val="000000"/>
          <w:spacing w:val="3"/>
        </w:rPr>
        <w:t>Лечебное применение видимых лучей осуществляется пу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тем облучения отдельных участков тела видимым светом в </w:t>
      </w:r>
      <w:r>
        <w:rPr>
          <w:rFonts w:ascii="Times New Roman" w:hAnsi="Times New Roman"/>
          <w:color w:val="000000"/>
          <w:spacing w:val="5"/>
        </w:rPr>
        <w:t>сочетании с инфракрасным излучением. Показания к приме</w:t>
      </w:r>
      <w:r>
        <w:rPr>
          <w:rFonts w:ascii="Times New Roman" w:hAnsi="Times New Roman"/>
          <w:color w:val="000000"/>
          <w:spacing w:val="5"/>
        </w:rPr>
        <w:softHyphen/>
        <w:t>нению и дозировка в основном те же, что и для инфракрас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ных лучей. Лечебное применение УФЛ осуществляется пу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тем облучения строго дозированным количеством невидимых УФЛ в диапазоне трех видов волн: длинноволновые (А-ДУФ) </w:t>
      </w:r>
      <w:r>
        <w:rPr>
          <w:rFonts w:ascii="Times New Roman" w:hAnsi="Times New Roman"/>
          <w:color w:val="000000"/>
          <w:spacing w:val="9"/>
        </w:rPr>
        <w:t xml:space="preserve">обладают выраженным пигментообразующим действием; </w:t>
      </w:r>
      <w:r>
        <w:rPr>
          <w:rFonts w:ascii="Times New Roman" w:hAnsi="Times New Roman"/>
          <w:color w:val="000000"/>
          <w:spacing w:val="4"/>
        </w:rPr>
        <w:t xml:space="preserve">(В-УФ-СУФ) средневолновое излучение наиболее успешно в </w:t>
      </w:r>
      <w:r>
        <w:rPr>
          <w:rFonts w:ascii="Times New Roman" w:hAnsi="Times New Roman"/>
          <w:color w:val="000000"/>
          <w:spacing w:val="6"/>
        </w:rPr>
        <w:t>лечебном отношении, обладая выраженным действием; ко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>ротковолновые лучи (С-УФЛ-КУФ), квант которых имеет наи</w:t>
      </w:r>
      <w:r>
        <w:rPr>
          <w:rFonts w:ascii="Times New Roman" w:hAnsi="Times New Roman"/>
          <w:color w:val="000000"/>
          <w:spacing w:val="2"/>
        </w:rPr>
        <w:softHyphen/>
        <w:t>большую энергию, обладают отчетливым бактерицидным дей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ствием и используются для дезинфекционных целей, но мо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>гут применяться и для лечения.</w:t>
      </w:r>
    </w:p>
    <w:p w:rsidR="00845957" w:rsidRDefault="00845957">
      <w:pPr>
        <w:shd w:val="clear" w:color="auto" w:fill="FFFFFF"/>
        <w:spacing w:line="240" w:lineRule="exact"/>
        <w:ind w:left="29" w:right="5" w:firstLine="346"/>
        <w:jc w:val="both"/>
      </w:pPr>
      <w:r>
        <w:rPr>
          <w:rFonts w:ascii="Times New Roman" w:hAnsi="Times New Roman"/>
          <w:color w:val="000000"/>
          <w:spacing w:val="4"/>
        </w:rPr>
        <w:t>Облучение УФЛ, особенно в небольших дозах, не сопро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вождается какими-либо ощущениями, однако в коже после </w:t>
      </w:r>
      <w:r>
        <w:rPr>
          <w:rFonts w:ascii="Times New Roman" w:hAnsi="Times New Roman"/>
          <w:color w:val="000000"/>
          <w:spacing w:val="1"/>
        </w:rPr>
        <w:t xml:space="preserve">облучения происходят фотохимические процессы, приводящие </w:t>
      </w:r>
      <w:r>
        <w:rPr>
          <w:rFonts w:ascii="Times New Roman" w:hAnsi="Times New Roman"/>
          <w:color w:val="000000"/>
          <w:spacing w:val="5"/>
        </w:rPr>
        <w:t>к изменению белковых структур клеток с выделением гиста-</w:t>
      </w:r>
      <w:r>
        <w:rPr>
          <w:rFonts w:ascii="Times New Roman" w:hAnsi="Times New Roman"/>
          <w:color w:val="000000"/>
          <w:spacing w:val="3"/>
        </w:rPr>
        <w:t>мина и других биологически активных веществ (БАВ), оказы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вающих сильное влияние на кровообращение и питание тка</w:t>
      </w:r>
      <w:r>
        <w:rPr>
          <w:rFonts w:ascii="Times New Roman" w:hAnsi="Times New Roman"/>
          <w:color w:val="000000"/>
          <w:spacing w:val="5"/>
        </w:rPr>
        <w:softHyphen/>
        <w:t xml:space="preserve">ней. При длительном облучении количество таких веществ </w:t>
      </w:r>
      <w:r>
        <w:rPr>
          <w:rFonts w:ascii="Times New Roman" w:hAnsi="Times New Roman"/>
          <w:color w:val="000000"/>
          <w:spacing w:val="4"/>
        </w:rPr>
        <w:t>постепенно увеличивается, вызывая и видимые реакции: рас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ширение капилляров и клеточных мембран, изменение вод</w:t>
      </w:r>
      <w:r>
        <w:rPr>
          <w:rFonts w:ascii="Times New Roman" w:hAnsi="Times New Roman"/>
          <w:color w:val="000000"/>
          <w:spacing w:val="6"/>
        </w:rPr>
        <w:softHyphen/>
        <w:t>ного обмена и т.д.</w:t>
      </w:r>
    </w:p>
    <w:p w:rsidR="00845957" w:rsidRDefault="00845957">
      <w:pPr>
        <w:shd w:val="clear" w:color="auto" w:fill="FFFFFF"/>
        <w:spacing w:line="240" w:lineRule="exact"/>
        <w:ind w:left="43" w:firstLine="341"/>
        <w:jc w:val="both"/>
      </w:pPr>
      <w:r>
        <w:rPr>
          <w:rFonts w:ascii="Times New Roman" w:hAnsi="Times New Roman"/>
          <w:color w:val="000000"/>
          <w:spacing w:val="2"/>
        </w:rPr>
        <w:t>Небольшие дозы УФ-облучения стимулируют кроветворе</w:t>
      </w:r>
      <w:r>
        <w:rPr>
          <w:rFonts w:ascii="Times New Roman" w:hAnsi="Times New Roman"/>
          <w:color w:val="000000"/>
          <w:spacing w:val="2"/>
        </w:rPr>
        <w:softHyphen/>
        <w:t>ние после тяжелых инфекционных болезней и при других вто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ричных анемиях. При эритемных дозах УФ-облучений прояв</w:t>
      </w:r>
      <w:r>
        <w:rPr>
          <w:rFonts w:ascii="Times New Roman" w:hAnsi="Times New Roman"/>
          <w:color w:val="000000"/>
          <w:spacing w:val="3"/>
        </w:rPr>
        <w:softHyphen/>
        <w:t xml:space="preserve">ляется заметное аналгезирующее действие; большое значение </w:t>
      </w:r>
      <w:r>
        <w:rPr>
          <w:rFonts w:ascii="Times New Roman" w:hAnsi="Times New Roman"/>
          <w:color w:val="000000"/>
          <w:spacing w:val="2"/>
        </w:rPr>
        <w:t>для лечебной практики имеет выраженное десенсибилизирую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щее их действие, ценным является </w:t>
      </w:r>
      <w:r>
        <w:rPr>
          <w:rFonts w:ascii="Times New Roman" w:hAnsi="Times New Roman"/>
          <w:b/>
          <w:bCs/>
          <w:color w:val="000000"/>
          <w:spacing w:val="8"/>
        </w:rPr>
        <w:t xml:space="preserve">и </w:t>
      </w:r>
      <w:r>
        <w:rPr>
          <w:rFonts w:ascii="Times New Roman" w:hAnsi="Times New Roman"/>
          <w:color w:val="000000"/>
          <w:spacing w:val="8"/>
          <w:lang w:val="en-US"/>
        </w:rPr>
        <w:t>D</w:t>
      </w:r>
      <w:r>
        <w:rPr>
          <w:rFonts w:ascii="Times New Roman" w:hAnsi="Times New Roman"/>
          <w:color w:val="000000"/>
          <w:spacing w:val="8"/>
        </w:rPr>
        <w:t>-витаминизирующее</w:t>
      </w:r>
    </w:p>
    <w:p w:rsidR="00845957" w:rsidRDefault="00845957">
      <w:pPr>
        <w:shd w:val="clear" w:color="auto" w:fill="FFFFFF"/>
        <w:spacing w:before="178"/>
        <w:ind w:left="53"/>
        <w:jc w:val="center"/>
      </w:pPr>
      <w:r>
        <w:rPr>
          <w:b/>
          <w:bCs/>
          <w:color w:val="000000"/>
          <w:spacing w:val="-4"/>
          <w:sz w:val="18"/>
          <w:szCs w:val="18"/>
        </w:rPr>
        <w:t>55</w:t>
      </w:r>
    </w:p>
    <w:p w:rsidR="00845957" w:rsidRDefault="00845957">
      <w:pPr>
        <w:shd w:val="clear" w:color="auto" w:fill="FFFFFF"/>
        <w:spacing w:before="178"/>
        <w:ind w:left="53"/>
        <w:jc w:val="center"/>
        <w:sectPr w:rsidR="00845957">
          <w:pgSz w:w="16834" w:h="11909" w:orient="landscape"/>
          <w:pgMar w:top="1005" w:right="2817" w:bottom="360" w:left="1440" w:header="720" w:footer="720" w:gutter="0"/>
          <w:cols w:num="2" w:space="720" w:equalWidth="0">
            <w:col w:w="5553" w:space="1430"/>
            <w:col w:w="559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48"/>
        <w:jc w:val="both"/>
      </w:pPr>
      <w:r>
        <w:rPr>
          <w:rFonts w:ascii="Times New Roman" w:hAnsi="Times New Roman"/>
          <w:color w:val="000000"/>
          <w:spacing w:val="3"/>
        </w:rPr>
        <w:t>действие УФ-лучей, что широко используется в профилакти</w:t>
      </w:r>
      <w:r>
        <w:rPr>
          <w:rFonts w:ascii="Times New Roman" w:hAnsi="Times New Roman"/>
          <w:color w:val="000000"/>
          <w:spacing w:val="3"/>
        </w:rPr>
        <w:softHyphen/>
        <w:t>ческих целях.</w:t>
      </w:r>
    </w:p>
    <w:p w:rsidR="00845957" w:rsidRDefault="00845957">
      <w:pPr>
        <w:shd w:val="clear" w:color="auto" w:fill="FFFFFF"/>
        <w:spacing w:before="14" w:line="240" w:lineRule="exact"/>
        <w:ind w:left="38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Лечебное применение лазерного излучения заключается в </w:t>
      </w:r>
      <w:r>
        <w:rPr>
          <w:rFonts w:ascii="Times New Roman" w:hAnsi="Times New Roman"/>
          <w:color w:val="000000"/>
          <w:spacing w:val="3"/>
        </w:rPr>
        <w:t>облучении с лечебной целью определенных участков тела с помощью квантовых генераторов, называемых лазерами. Ла</w:t>
      </w:r>
      <w:r>
        <w:rPr>
          <w:rFonts w:ascii="Times New Roman" w:hAnsi="Times New Roman"/>
          <w:color w:val="000000"/>
          <w:spacing w:val="3"/>
        </w:rPr>
        <w:softHyphen/>
        <w:t xml:space="preserve">зерное излучение позволяет получать нерасходящийся пучок </w:t>
      </w:r>
      <w:r>
        <w:rPr>
          <w:rFonts w:ascii="Times New Roman" w:hAnsi="Times New Roman"/>
          <w:color w:val="000000"/>
          <w:spacing w:val="2"/>
        </w:rPr>
        <w:t>света, который может фокусироваться и концентрироваться в очень мощные потоки света, используемые в технике и хирур</w:t>
      </w:r>
      <w:r>
        <w:rPr>
          <w:rFonts w:ascii="Times New Roman" w:hAnsi="Times New Roman"/>
          <w:color w:val="000000"/>
          <w:spacing w:val="2"/>
        </w:rPr>
        <w:softHyphen/>
        <w:t>гии. В физиотерапии применяют низкоэнергетическое излуче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ние при патологических процессах в поверхностных тканях и в </w:t>
      </w:r>
      <w:r>
        <w:rPr>
          <w:rFonts w:ascii="Times New Roman" w:hAnsi="Times New Roman"/>
          <w:color w:val="000000"/>
          <w:spacing w:val="3"/>
        </w:rPr>
        <w:t>полостях организма.</w:t>
      </w:r>
    </w:p>
    <w:p w:rsidR="00845957" w:rsidRDefault="00845957">
      <w:pPr>
        <w:shd w:val="clear" w:color="auto" w:fill="FFFFFF"/>
        <w:spacing w:before="14" w:line="240" w:lineRule="exact"/>
        <w:ind w:left="5" w:right="19" w:firstLine="32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Водо- и теплолечение. Баротерапия. </w:t>
      </w:r>
      <w:r>
        <w:rPr>
          <w:rFonts w:ascii="Times New Roman" w:hAnsi="Times New Roman"/>
          <w:color w:val="000000"/>
          <w:spacing w:val="3"/>
        </w:rPr>
        <w:t>Водолечение приме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няют в лечебных, профилактических и реабилитационных це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лях, оно включает в себя гидротерапию и бальнеотерапию. </w:t>
      </w:r>
      <w:r>
        <w:rPr>
          <w:rFonts w:ascii="Times New Roman" w:hAnsi="Times New Roman"/>
          <w:i/>
          <w:iCs/>
          <w:color w:val="000000"/>
        </w:rPr>
        <w:t>Гид</w:t>
      </w:r>
      <w:r>
        <w:rPr>
          <w:rFonts w:ascii="Times New Roman" w:hAnsi="Times New Roman"/>
          <w:i/>
          <w:iCs/>
          <w:color w:val="000000"/>
        </w:rPr>
        <w:softHyphen/>
      </w:r>
      <w:r>
        <w:rPr>
          <w:rFonts w:ascii="Times New Roman" w:hAnsi="Times New Roman"/>
          <w:i/>
          <w:iCs/>
          <w:color w:val="000000"/>
          <w:spacing w:val="2"/>
        </w:rPr>
        <w:t xml:space="preserve">ротерапия — </w:t>
      </w:r>
      <w:r>
        <w:rPr>
          <w:rFonts w:ascii="Times New Roman" w:hAnsi="Times New Roman"/>
          <w:color w:val="000000"/>
          <w:spacing w:val="2"/>
        </w:rPr>
        <w:t>метод лечения, в основе которого лежит наруж</w:t>
      </w:r>
      <w:r>
        <w:rPr>
          <w:rFonts w:ascii="Times New Roman" w:hAnsi="Times New Roman"/>
          <w:color w:val="000000"/>
          <w:spacing w:val="2"/>
        </w:rPr>
        <w:softHyphen/>
        <w:t>ное применение пресной воды в виде обмываний, ванн, душей и т.п. Пресную воду (водопроводную, речную, озерную, дож</w:t>
      </w:r>
      <w:r>
        <w:rPr>
          <w:rFonts w:ascii="Times New Roman" w:hAnsi="Times New Roman"/>
          <w:color w:val="000000"/>
          <w:spacing w:val="2"/>
        </w:rPr>
        <w:softHyphen/>
        <w:t>девую, колодезную) используют как в чистом виде, так и с до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бавлением различных веществ (хвойный экстракт, горчица, </w:t>
      </w:r>
      <w:r>
        <w:rPr>
          <w:rFonts w:ascii="Times New Roman" w:hAnsi="Times New Roman"/>
          <w:color w:val="000000"/>
          <w:spacing w:val="2"/>
        </w:rPr>
        <w:t xml:space="preserve">скипидар и др.).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Бальнеотерапия </w:t>
      </w:r>
      <w:r>
        <w:rPr>
          <w:rFonts w:ascii="Times New Roman" w:hAnsi="Times New Roman"/>
          <w:color w:val="000000"/>
          <w:spacing w:val="2"/>
        </w:rPr>
        <w:t>— метод лечения, основу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торого составляет наружное применение природных минераль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ных вод и искусственно приготовленных минеральных и газо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вых аналогов в виде ванн, орошения головы, вытяжения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звоночника в минеральной воде и др.). К бальнеотерапии от</w:t>
      </w:r>
      <w:r>
        <w:rPr>
          <w:rFonts w:ascii="Times New Roman" w:hAnsi="Times New Roman"/>
          <w:color w:val="000000"/>
          <w:spacing w:val="3"/>
        </w:rPr>
        <w:softHyphen/>
        <w:t>носится также внутреннее применение природных минераль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ных вод (питье, промывание желудка, ингаляция и др.).</w:t>
      </w:r>
    </w:p>
    <w:p w:rsidR="00845957" w:rsidRDefault="00845957">
      <w:pPr>
        <w:shd w:val="clear" w:color="auto" w:fill="FFFFFF"/>
        <w:spacing w:line="240" w:lineRule="exact"/>
        <w:ind w:right="34" w:firstLine="331"/>
        <w:jc w:val="both"/>
      </w:pPr>
      <w:r>
        <w:rPr>
          <w:rFonts w:ascii="Times New Roman" w:hAnsi="Times New Roman"/>
          <w:color w:val="000000"/>
          <w:spacing w:val="5"/>
        </w:rPr>
        <w:t xml:space="preserve">В зависимости от температуры водолечебные процессы подразделяют на холодные (ниже 20°С), прохладные (21— </w:t>
      </w:r>
      <w:r>
        <w:rPr>
          <w:rFonts w:ascii="Times New Roman" w:hAnsi="Times New Roman"/>
          <w:color w:val="000000"/>
          <w:spacing w:val="3"/>
        </w:rPr>
        <w:t xml:space="preserve">34°С), индифферентные (35—36°С) и горячие (40°С и выше). Используя водолечение, необходимо учитывать три фактора: </w:t>
      </w:r>
      <w:r>
        <w:rPr>
          <w:rFonts w:ascii="Times New Roman" w:hAnsi="Times New Roman"/>
          <w:color w:val="000000"/>
          <w:spacing w:val="2"/>
        </w:rPr>
        <w:t>температурный (термический), механический — от минималь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ного при пылевом душе и обычной ванне до весьма выражен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ного при струевых душах (от 1—1,5 до 4—5 атм.). Механичес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кое действие используется и при приеме ванн с проточной 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дой, а также купании в море. Третий фактор — химический — </w:t>
      </w:r>
      <w:r>
        <w:rPr>
          <w:rFonts w:ascii="Times New Roman" w:hAnsi="Times New Roman"/>
          <w:color w:val="000000"/>
          <w:spacing w:val="3"/>
        </w:rPr>
        <w:t>состоит в использовании определенных добавок (химические вещества, лекарственные препараты).</w:t>
      </w:r>
    </w:p>
    <w:p w:rsidR="00845957" w:rsidRDefault="00845957">
      <w:pPr>
        <w:shd w:val="clear" w:color="auto" w:fill="FFFFFF"/>
        <w:spacing w:line="240" w:lineRule="exact"/>
        <w:ind w:right="53" w:firstLine="32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Методики водолечебных процедур. Компрессы </w:t>
      </w:r>
      <w:r>
        <w:rPr>
          <w:rFonts w:ascii="Times New Roman" w:hAnsi="Times New Roman"/>
          <w:color w:val="000000"/>
          <w:spacing w:val="1"/>
        </w:rPr>
        <w:t>— они бы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вают разные, это зависит от температуры воды (согревающий,</w:t>
      </w:r>
    </w:p>
    <w:p w:rsidR="00845957" w:rsidRDefault="00845957">
      <w:pPr>
        <w:shd w:val="clear" w:color="auto" w:fill="FFFFFF"/>
        <w:spacing w:before="173"/>
        <w:ind w:right="67"/>
        <w:jc w:val="center"/>
      </w:pPr>
      <w:r>
        <w:rPr>
          <w:b/>
          <w:bCs/>
          <w:color w:val="000000"/>
          <w:spacing w:val="-4"/>
          <w:sz w:val="18"/>
          <w:szCs w:val="18"/>
        </w:rPr>
        <w:t>56</w:t>
      </w:r>
    </w:p>
    <w:p w:rsidR="00845957" w:rsidRDefault="00845957">
      <w:pPr>
        <w:shd w:val="clear" w:color="auto" w:fill="FFFFFF"/>
        <w:spacing w:before="43" w:line="240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горячий и холодный) и добавок (спиртовые, горчичные, лекар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ственные).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Примочки — </w:t>
      </w:r>
      <w:r>
        <w:rPr>
          <w:rFonts w:ascii="Times New Roman" w:hAnsi="Times New Roman"/>
          <w:color w:val="000000"/>
          <w:spacing w:val="3"/>
        </w:rPr>
        <w:t>разновидность охлаждающего лекар</w:t>
      </w:r>
      <w:r>
        <w:rPr>
          <w:rFonts w:ascii="Times New Roman" w:hAnsi="Times New Roman"/>
          <w:color w:val="000000"/>
          <w:spacing w:val="3"/>
        </w:rPr>
        <w:softHyphen/>
        <w:t>ственного компресса. На участок тела накладывается смочен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ная лекарственным препаратом </w:t>
      </w:r>
      <w:r>
        <w:rPr>
          <w:rFonts w:ascii="Times New Roman" w:hAnsi="Times New Roman"/>
          <w:i/>
          <w:iCs/>
          <w:color w:val="000000"/>
          <w:spacing w:val="4"/>
        </w:rPr>
        <w:t xml:space="preserve">марля </w:t>
      </w:r>
      <w:r>
        <w:rPr>
          <w:rFonts w:ascii="Times New Roman" w:hAnsi="Times New Roman"/>
          <w:color w:val="000000"/>
          <w:spacing w:val="4"/>
        </w:rPr>
        <w:t xml:space="preserve">(например, свинцовая </w:t>
      </w:r>
      <w:r>
        <w:rPr>
          <w:rFonts w:ascii="Times New Roman" w:hAnsi="Times New Roman"/>
          <w:color w:val="000000"/>
          <w:spacing w:val="2"/>
        </w:rPr>
        <w:t xml:space="preserve">примочка).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Влажные обтирания </w:t>
      </w:r>
      <w:r>
        <w:rPr>
          <w:rFonts w:ascii="Times New Roman" w:hAnsi="Times New Roman"/>
          <w:color w:val="000000"/>
          <w:spacing w:val="2"/>
        </w:rPr>
        <w:t>— термические и механичес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кие факторы. Различают местное влажное обтирание и общее </w:t>
      </w:r>
      <w:r>
        <w:rPr>
          <w:rFonts w:ascii="Times New Roman" w:hAnsi="Times New Roman"/>
          <w:color w:val="000000"/>
          <w:spacing w:val="2"/>
        </w:rPr>
        <w:t>влажное обтирание. Показания: заболевания НС (нервная сис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тема), переутомление, ожирение, при закаливании.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Общее и </w:t>
      </w:r>
      <w:r>
        <w:rPr>
          <w:rFonts w:ascii="Times New Roman" w:hAnsi="Times New Roman"/>
          <w:i/>
          <w:iCs/>
          <w:color w:val="000000"/>
        </w:rPr>
        <w:t xml:space="preserve">местное (частичное) обливания </w:t>
      </w:r>
      <w:r>
        <w:rPr>
          <w:rFonts w:ascii="Times New Roman" w:hAnsi="Times New Roman"/>
          <w:color w:val="000000"/>
        </w:rPr>
        <w:t>оказывают возбуждающее и 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низирующее действие. Показания: неврастения, неврозоподоб-</w:t>
      </w:r>
      <w:r>
        <w:rPr>
          <w:rFonts w:ascii="Times New Roman" w:hAnsi="Times New Roman"/>
          <w:color w:val="000000"/>
        </w:rPr>
        <w:t>ные состояния, состояние после перенесенных заболеваний. Си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стематичное обливание используют для закаливания организ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ма.</w:t>
      </w:r>
    </w:p>
    <w:p w:rsidR="00845957" w:rsidRDefault="00845957">
      <w:pPr>
        <w:shd w:val="clear" w:color="auto" w:fill="FFFFFF"/>
        <w:spacing w:line="240" w:lineRule="exact"/>
        <w:ind w:left="38" w:firstLine="322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Души </w:t>
      </w:r>
      <w:r>
        <w:rPr>
          <w:rFonts w:ascii="Times New Roman" w:hAnsi="Times New Roman"/>
          <w:color w:val="000000"/>
          <w:spacing w:val="2"/>
        </w:rPr>
        <w:t>— водная струя определенной температуры и давле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ния. Различают общие и местные души, по форме и направле</w:t>
      </w:r>
      <w:r>
        <w:rPr>
          <w:rFonts w:ascii="Times New Roman" w:hAnsi="Times New Roman"/>
          <w:color w:val="000000"/>
          <w:spacing w:val="3"/>
        </w:rPr>
        <w:softHyphen/>
        <w:t>нию струи бывают: нисходящие, восходящие, боковые и цир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кулярные. По возрастающей интенсивности возбуждения души </w:t>
      </w:r>
      <w:r>
        <w:rPr>
          <w:rFonts w:ascii="Times New Roman" w:hAnsi="Times New Roman"/>
          <w:color w:val="000000"/>
          <w:spacing w:val="3"/>
        </w:rPr>
        <w:t>бывают: пылевой, дождевой, игольчатый, веерный, циркуляр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ный, струевой (Шарко), шотландский. </w:t>
      </w:r>
      <w:r>
        <w:rPr>
          <w:rFonts w:ascii="Times New Roman" w:hAnsi="Times New Roman"/>
          <w:i/>
          <w:iCs/>
          <w:color w:val="000000"/>
          <w:spacing w:val="-1"/>
        </w:rPr>
        <w:t xml:space="preserve">Пылевой и нисходящий </w:t>
      </w:r>
      <w:r>
        <w:rPr>
          <w:rFonts w:ascii="Times New Roman" w:hAnsi="Times New Roman"/>
          <w:color w:val="000000"/>
          <w:spacing w:val="-1"/>
        </w:rPr>
        <w:t xml:space="preserve">— </w:t>
      </w:r>
      <w:r>
        <w:rPr>
          <w:rFonts w:ascii="Times New Roman" w:hAnsi="Times New Roman"/>
          <w:color w:val="000000"/>
          <w:spacing w:val="2"/>
        </w:rPr>
        <w:t xml:space="preserve">через распылитель вода падает на тело пациента, при пылевом </w:t>
      </w:r>
      <w:r>
        <w:rPr>
          <w:rFonts w:ascii="Times New Roman" w:hAnsi="Times New Roman"/>
          <w:color w:val="000000"/>
          <w:spacing w:val="3"/>
        </w:rPr>
        <w:t xml:space="preserve">механизме — оказывает слабое давление.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Восходящий душ — </w:t>
      </w:r>
      <w:r>
        <w:rPr>
          <w:rFonts w:ascii="Times New Roman" w:hAnsi="Times New Roman"/>
          <w:color w:val="000000"/>
          <w:spacing w:val="2"/>
        </w:rPr>
        <w:t xml:space="preserve">распыляемая струя воды под давлением выбрасывается кверху </w:t>
      </w:r>
      <w:r>
        <w:rPr>
          <w:rFonts w:ascii="Times New Roman" w:hAnsi="Times New Roman"/>
          <w:color w:val="000000"/>
          <w:spacing w:val="1"/>
        </w:rPr>
        <w:t>из сетки, укрепленной на трубе над полом, над сеткой установ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лен треножник с деревянным сидением. Применяется при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ктитах и воспалительных процессах в области малого таза,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хладный душ — при геморрое.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Игольчатый душ </w:t>
      </w:r>
      <w:r>
        <w:rPr>
          <w:rFonts w:ascii="Times New Roman" w:hAnsi="Times New Roman"/>
          <w:color w:val="000000"/>
          <w:spacing w:val="2"/>
        </w:rPr>
        <w:t>— разновид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ность обычного дождевого. Тонкие струйки воды этого душа </w:t>
      </w:r>
      <w:r>
        <w:rPr>
          <w:rFonts w:ascii="Times New Roman" w:hAnsi="Times New Roman"/>
          <w:color w:val="000000"/>
          <w:spacing w:val="2"/>
        </w:rPr>
        <w:t xml:space="preserve">вызывают ощущения укола иглы.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Веерный душ </w:t>
      </w:r>
      <w:r>
        <w:rPr>
          <w:rFonts w:ascii="Times New Roman" w:hAnsi="Times New Roman"/>
          <w:color w:val="000000"/>
          <w:spacing w:val="2"/>
        </w:rPr>
        <w:t xml:space="preserve">— струя воды </w:t>
      </w:r>
      <w:r>
        <w:rPr>
          <w:rFonts w:ascii="Times New Roman" w:hAnsi="Times New Roman"/>
          <w:color w:val="000000"/>
          <w:spacing w:val="1"/>
        </w:rPr>
        <w:t xml:space="preserve">распыляется с помощью специального распылителя. </w:t>
      </w:r>
      <w:r>
        <w:rPr>
          <w:rFonts w:ascii="Times New Roman" w:hAnsi="Times New Roman"/>
          <w:i/>
          <w:iCs/>
          <w:color w:val="000000"/>
          <w:spacing w:val="1"/>
        </w:rPr>
        <w:t>Циркуляр</w:t>
      </w:r>
      <w:r>
        <w:rPr>
          <w:rFonts w:ascii="Times New Roman" w:hAnsi="Times New Roman"/>
          <w:i/>
          <w:iCs/>
          <w:color w:val="000000"/>
          <w:spacing w:val="1"/>
        </w:rPr>
        <w:softHyphen/>
      </w:r>
      <w:r>
        <w:rPr>
          <w:rFonts w:ascii="Times New Roman" w:hAnsi="Times New Roman"/>
          <w:i/>
          <w:iCs/>
          <w:color w:val="000000"/>
          <w:spacing w:val="-2"/>
        </w:rPr>
        <w:t xml:space="preserve">ный душ </w:t>
      </w:r>
      <w:r>
        <w:rPr>
          <w:rFonts w:ascii="Times New Roman" w:hAnsi="Times New Roman"/>
          <w:color w:val="000000"/>
          <w:spacing w:val="-2"/>
        </w:rPr>
        <w:t xml:space="preserve">представляет собой конструкцию из вертикальных труб, </w:t>
      </w:r>
      <w:r>
        <w:rPr>
          <w:rFonts w:ascii="Times New Roman" w:hAnsi="Times New Roman"/>
          <w:color w:val="000000"/>
          <w:spacing w:val="2"/>
        </w:rPr>
        <w:t xml:space="preserve">соединенных между собой внизу и вверху кольцами, на трубах </w:t>
      </w:r>
      <w:r>
        <w:rPr>
          <w:rFonts w:ascii="Times New Roman" w:hAnsi="Times New Roman"/>
          <w:color w:val="000000"/>
        </w:rPr>
        <w:t xml:space="preserve">имеются отверстия, из которых вылетают струйки воды, со всех </w:t>
      </w:r>
      <w:r>
        <w:rPr>
          <w:rFonts w:ascii="Times New Roman" w:hAnsi="Times New Roman"/>
          <w:color w:val="000000"/>
          <w:spacing w:val="1"/>
        </w:rPr>
        <w:t xml:space="preserve">сторон обдавая больного, находящегося в центре душа. </w:t>
      </w:r>
      <w:r>
        <w:rPr>
          <w:rFonts w:ascii="Times New Roman" w:hAnsi="Times New Roman"/>
          <w:i/>
          <w:iCs/>
          <w:color w:val="000000"/>
          <w:spacing w:val="1"/>
        </w:rPr>
        <w:t>Струе</w:t>
      </w:r>
      <w:r>
        <w:rPr>
          <w:rFonts w:ascii="Times New Roman" w:hAnsi="Times New Roman"/>
          <w:i/>
          <w:iCs/>
          <w:color w:val="000000"/>
          <w:spacing w:val="1"/>
        </w:rPr>
        <w:softHyphen/>
      </w:r>
      <w:r>
        <w:rPr>
          <w:rFonts w:ascii="Times New Roman" w:hAnsi="Times New Roman"/>
          <w:i/>
          <w:iCs/>
          <w:color w:val="000000"/>
        </w:rPr>
        <w:t xml:space="preserve">вой душ </w:t>
      </w:r>
      <w:r>
        <w:rPr>
          <w:rFonts w:ascii="Times New Roman" w:hAnsi="Times New Roman"/>
          <w:color w:val="000000"/>
        </w:rPr>
        <w:t xml:space="preserve">(душ Шарко) представляет собой мощную струю воды, </w:t>
      </w:r>
      <w:r>
        <w:rPr>
          <w:rFonts w:ascii="Times New Roman" w:hAnsi="Times New Roman"/>
          <w:color w:val="000000"/>
          <w:spacing w:val="3"/>
        </w:rPr>
        <w:t>выбрасываемую под давлением до 2—3 атм. из металлическо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го наконечника — это самая энергичная водолечебная процеду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Шотландский душ </w:t>
      </w:r>
      <w:r>
        <w:rPr>
          <w:rFonts w:ascii="Times New Roman" w:hAnsi="Times New Roman"/>
          <w:color w:val="000000"/>
          <w:spacing w:val="2"/>
        </w:rPr>
        <w:t xml:space="preserve">состоит из двух струевых душей разной </w:t>
      </w:r>
      <w:r>
        <w:rPr>
          <w:rFonts w:ascii="Times New Roman" w:hAnsi="Times New Roman"/>
          <w:color w:val="000000"/>
          <w:spacing w:val="1"/>
        </w:rPr>
        <w:t>температуры. Попеременное воздействие горячего (40°С) и хо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лодного (20°С и ниже) душа чередуют 5—6 раз. Применяется</w:t>
      </w:r>
    </w:p>
    <w:p w:rsidR="00845957" w:rsidRDefault="00845957">
      <w:pPr>
        <w:shd w:val="clear" w:color="auto" w:fill="FFFFFF"/>
        <w:spacing w:before="173"/>
        <w:ind w:left="139"/>
        <w:jc w:val="center"/>
      </w:pPr>
      <w:r>
        <w:rPr>
          <w:b/>
          <w:bCs/>
          <w:color w:val="000000"/>
          <w:spacing w:val="-4"/>
          <w:sz w:val="18"/>
          <w:szCs w:val="18"/>
        </w:rPr>
        <w:t>57</w:t>
      </w:r>
    </w:p>
    <w:p w:rsidR="00845957" w:rsidRDefault="00845957">
      <w:pPr>
        <w:shd w:val="clear" w:color="auto" w:fill="FFFFFF"/>
        <w:spacing w:before="173"/>
        <w:ind w:left="139"/>
        <w:jc w:val="center"/>
        <w:sectPr w:rsidR="00845957">
          <w:pgSz w:w="16834" w:h="11909" w:orient="landscape"/>
          <w:pgMar w:top="1018" w:right="3044" w:bottom="360" w:left="1440" w:header="720" w:footer="720" w:gutter="0"/>
          <w:cols w:num="2" w:space="720" w:equalWidth="0">
            <w:col w:w="5587" w:space="1123"/>
            <w:col w:w="5640"/>
          </w:cols>
          <w:noEndnote/>
        </w:sectPr>
      </w:pPr>
    </w:p>
    <w:p w:rsidR="00845957" w:rsidRDefault="00845957">
      <w:pPr>
        <w:shd w:val="clear" w:color="auto" w:fill="FFFFFF"/>
        <w:spacing w:line="221" w:lineRule="exact"/>
        <w:ind w:left="101"/>
        <w:jc w:val="both"/>
      </w:pPr>
      <w:r>
        <w:rPr>
          <w:rFonts w:ascii="Times New Roman" w:hAnsi="Times New Roman"/>
          <w:color w:val="000000"/>
          <w:spacing w:val="6"/>
        </w:rPr>
        <w:t>при функциональных заболеваниях ЦНС и болезнях с пони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женным обменом веществ.</w:t>
      </w:r>
    </w:p>
    <w:p w:rsidR="00845957" w:rsidRDefault="00845957">
      <w:pPr>
        <w:shd w:val="clear" w:color="auto" w:fill="FFFFFF"/>
        <w:spacing w:before="29" w:line="240" w:lineRule="exact"/>
        <w:ind w:left="72" w:right="10" w:firstLine="341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Ванны </w:t>
      </w:r>
      <w:r>
        <w:rPr>
          <w:rFonts w:ascii="Times New Roman" w:hAnsi="Times New Roman"/>
          <w:color w:val="000000"/>
          <w:spacing w:val="2"/>
        </w:rPr>
        <w:t>— наиболее распространенный вид водных проце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дур, применяемых с лечебной, профилактической и гигиени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ческой целями. В зависимости от объема воды в ванне, а также </w:t>
      </w:r>
      <w:r>
        <w:rPr>
          <w:rFonts w:ascii="Times New Roman" w:hAnsi="Times New Roman"/>
          <w:color w:val="000000"/>
          <w:spacing w:val="2"/>
        </w:rPr>
        <w:t xml:space="preserve">от поверхности тела, погруженного в воду, различают: общие (полные) ванны, поясные ванны, местные (частные) ванны. По </w:t>
      </w:r>
      <w:r>
        <w:rPr>
          <w:rFonts w:ascii="Times New Roman" w:hAnsi="Times New Roman"/>
          <w:color w:val="000000"/>
          <w:spacing w:val="3"/>
        </w:rPr>
        <w:t xml:space="preserve">составу ванны делятся на пресные (водяные), ароматические, </w:t>
      </w:r>
      <w:r>
        <w:rPr>
          <w:rFonts w:ascii="Times New Roman" w:hAnsi="Times New Roman"/>
          <w:color w:val="000000"/>
          <w:spacing w:val="5"/>
        </w:rPr>
        <w:t>лекарственные, минеральные, газовые и др.</w:t>
      </w:r>
    </w:p>
    <w:p w:rsidR="00845957" w:rsidRDefault="00845957">
      <w:pPr>
        <w:shd w:val="clear" w:color="auto" w:fill="FFFFFF"/>
        <w:spacing w:line="240" w:lineRule="exact"/>
        <w:ind w:left="58" w:right="29" w:firstLine="331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Ванна общая пресная. </w:t>
      </w:r>
      <w:r>
        <w:rPr>
          <w:rFonts w:ascii="Times New Roman" w:hAnsi="Times New Roman"/>
          <w:color w:val="000000"/>
          <w:spacing w:val="2"/>
        </w:rPr>
        <w:t>Теплые ванны показаны при невро</w:t>
      </w:r>
      <w:r>
        <w:rPr>
          <w:rFonts w:ascii="Times New Roman" w:hAnsi="Times New Roman"/>
          <w:color w:val="000000"/>
          <w:spacing w:val="2"/>
        </w:rPr>
        <w:softHyphen/>
        <w:t xml:space="preserve">зах, неврастениях, бессоннице, нейродермите, ванны теплые и </w:t>
      </w:r>
      <w:r>
        <w:rPr>
          <w:rFonts w:ascii="Times New Roman" w:hAnsi="Times New Roman"/>
          <w:color w:val="000000"/>
          <w:spacing w:val="1"/>
        </w:rPr>
        <w:t>горячие — при хронических заболеваниях ПНС (невралгия, 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дикулиты) и костно-мышечной системы, болезнях и наруше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ниях обмена веществ (ожирение, диабет, подагра), заболева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ниях почек; прохладные — при неврастениях.</w:t>
      </w:r>
    </w:p>
    <w:p w:rsidR="00845957" w:rsidRDefault="00845957">
      <w:pPr>
        <w:shd w:val="clear" w:color="auto" w:fill="FFFFFF"/>
        <w:spacing w:before="5" w:line="240" w:lineRule="exact"/>
        <w:ind w:left="19" w:right="48" w:firstLine="331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Местные контрастные ванны </w:t>
      </w:r>
      <w:r>
        <w:rPr>
          <w:rFonts w:ascii="Times New Roman" w:hAnsi="Times New Roman"/>
          <w:color w:val="000000"/>
          <w:spacing w:val="1"/>
        </w:rPr>
        <w:t>— для проведения этих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цедур используют 2 тазика или 2 ведра. В один из них налива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ют горячую воду (42—44°С), а в другую — холодную (20—15°С). </w:t>
      </w:r>
      <w:r>
        <w:rPr>
          <w:rFonts w:ascii="Times New Roman" w:hAnsi="Times New Roman"/>
          <w:color w:val="000000"/>
          <w:spacing w:val="4"/>
        </w:rPr>
        <w:t xml:space="preserve">Первоначально обе руки или обе ноги погружают на 30—60 с </w:t>
      </w:r>
      <w:r>
        <w:rPr>
          <w:rFonts w:ascii="Times New Roman" w:hAnsi="Times New Roman"/>
          <w:color w:val="000000"/>
        </w:rPr>
        <w:t>в горячую воду, затем на 10—20 с — в холодную. Такие погру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жения проводят попеременно 5—6 раз на протяжении 8—10 мин. </w:t>
      </w:r>
      <w:r>
        <w:rPr>
          <w:rFonts w:ascii="Times New Roman" w:hAnsi="Times New Roman"/>
          <w:color w:val="000000"/>
        </w:rPr>
        <w:t xml:space="preserve">Процедуры проводятся ежедневно, 15—20 контрастных ванн на </w:t>
      </w:r>
      <w:r>
        <w:rPr>
          <w:rFonts w:ascii="Times New Roman" w:hAnsi="Times New Roman"/>
          <w:color w:val="000000"/>
          <w:spacing w:val="3"/>
        </w:rPr>
        <w:t>курс лечения. Эти ванны как бы упражняют сосуды и улучша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ют их функциональное состояние. Ванны горячие применяют в </w:t>
      </w:r>
      <w:r>
        <w:rPr>
          <w:rFonts w:ascii="Times New Roman" w:hAnsi="Times New Roman"/>
          <w:color w:val="000000"/>
          <w:spacing w:val="3"/>
        </w:rPr>
        <w:t>начальных стадиях облитерирующего эндартериита и заболе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ваниях кожи. Ванны холодные применяют при бессоннице, зяб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кости и потливости, варикозном расширении вен, язвах голе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ни, нарушении тонуса сосудов кистей и стоп и, разумеется, для закаливания.</w:t>
      </w:r>
    </w:p>
    <w:p w:rsidR="00845957" w:rsidRDefault="00845957">
      <w:pPr>
        <w:shd w:val="clear" w:color="auto" w:fill="FFFFFF"/>
        <w:spacing w:before="29" w:line="240" w:lineRule="exact"/>
        <w:ind w:left="5" w:right="67" w:firstLine="336"/>
        <w:jc w:val="both"/>
      </w:pPr>
      <w:r>
        <w:rPr>
          <w:rFonts w:ascii="Times New Roman" w:hAnsi="Times New Roman"/>
          <w:i/>
          <w:iCs/>
          <w:color w:val="000000"/>
          <w:spacing w:val="-2"/>
        </w:rPr>
        <w:t xml:space="preserve">Ванны с примесью ароматических и лекарственных веществ </w:t>
      </w:r>
      <w:r>
        <w:rPr>
          <w:rFonts w:ascii="Times New Roman" w:hAnsi="Times New Roman"/>
          <w:color w:val="000000"/>
          <w:spacing w:val="3"/>
        </w:rPr>
        <w:t xml:space="preserve">(хвойные, шалфейные, скипидарные, горячие и др.).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Хвойные </w:t>
      </w:r>
      <w:r>
        <w:rPr>
          <w:rFonts w:ascii="Times New Roman" w:hAnsi="Times New Roman"/>
          <w:color w:val="000000"/>
        </w:rPr>
        <w:t xml:space="preserve">ванны показаны при гипертонической болезни 1-й степени, при </w:t>
      </w:r>
      <w:r>
        <w:rPr>
          <w:rFonts w:ascii="Times New Roman" w:hAnsi="Times New Roman"/>
          <w:color w:val="000000"/>
          <w:spacing w:val="1"/>
        </w:rPr>
        <w:t>неврозах, сопровождающихся нарушением сна, быстрым утом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лением.</w:t>
      </w:r>
    </w:p>
    <w:p w:rsidR="00845957" w:rsidRDefault="00845957">
      <w:pPr>
        <w:shd w:val="clear" w:color="auto" w:fill="FFFFFF"/>
        <w:spacing w:before="24" w:line="245" w:lineRule="exact"/>
        <w:ind w:right="91" w:firstLine="33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Шалфейные </w:t>
      </w:r>
      <w:r>
        <w:rPr>
          <w:rFonts w:ascii="Times New Roman" w:hAnsi="Times New Roman"/>
          <w:color w:val="000000"/>
          <w:spacing w:val="1"/>
        </w:rPr>
        <w:t>ванны — применяются при заболеваниях и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следствиях травм костно-мышечного аппарата и нервной сис</w:t>
      </w:r>
      <w:r>
        <w:rPr>
          <w:rFonts w:ascii="Times New Roman" w:hAnsi="Times New Roman"/>
          <w:color w:val="000000"/>
          <w:spacing w:val="3"/>
        </w:rPr>
        <w:softHyphen/>
        <w:t xml:space="preserve">темы, болезнях женских половых органов.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Скипидарные </w:t>
      </w:r>
      <w:r>
        <w:rPr>
          <w:rFonts w:ascii="Times New Roman" w:hAnsi="Times New Roman"/>
          <w:color w:val="000000"/>
          <w:spacing w:val="3"/>
        </w:rPr>
        <w:t>ван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ны — деформирующий остеоартроз, неврологические проявле-</w:t>
      </w:r>
    </w:p>
    <w:p w:rsidR="00845957" w:rsidRDefault="00845957">
      <w:pPr>
        <w:shd w:val="clear" w:color="auto" w:fill="FFFFFF"/>
        <w:spacing w:before="5" w:line="245" w:lineRule="exact"/>
        <w:ind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НИя остеохондроза позвоночника, полиневриты, атеросклеро-</w:t>
      </w:r>
      <w:r>
        <w:rPr>
          <w:rFonts w:ascii="Times New Roman" w:hAnsi="Times New Roman"/>
          <w:color w:val="000000"/>
          <w:spacing w:val="3"/>
        </w:rPr>
        <w:t>тические поражения сосудов различных локализаций, ожире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ние, хронический неспецифический простатит. Противопока-</w:t>
      </w:r>
      <w:r>
        <w:rPr>
          <w:rFonts w:ascii="Times New Roman" w:hAnsi="Times New Roman"/>
          <w:color w:val="000000"/>
          <w:spacing w:val="3"/>
        </w:rPr>
        <w:t xml:space="preserve">1ания: заболевания сердечно-сосудистой системы, почечные </w:t>
      </w:r>
      <w:r>
        <w:rPr>
          <w:rFonts w:ascii="Times New Roman" w:hAnsi="Times New Roman"/>
          <w:color w:val="000000"/>
          <w:spacing w:val="2"/>
        </w:rPr>
        <w:t xml:space="preserve">заболевания.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Горчичные </w:t>
      </w:r>
      <w:r>
        <w:rPr>
          <w:rFonts w:ascii="Times New Roman" w:hAnsi="Times New Roman"/>
          <w:color w:val="000000"/>
          <w:spacing w:val="2"/>
        </w:rPr>
        <w:t>ванны — хронический бронхит, хро</w:t>
      </w:r>
      <w:r>
        <w:rPr>
          <w:rFonts w:ascii="Times New Roman" w:hAnsi="Times New Roman"/>
          <w:color w:val="000000"/>
          <w:spacing w:val="2"/>
        </w:rPr>
        <w:softHyphen/>
        <w:t xml:space="preserve">ническая пневмония, острые респираторные заболевания. </w:t>
      </w:r>
      <w:r>
        <w:rPr>
          <w:rFonts w:ascii="Times New Roman" w:hAnsi="Times New Roman"/>
          <w:i/>
          <w:iCs/>
          <w:color w:val="000000"/>
          <w:spacing w:val="2"/>
        </w:rPr>
        <w:t>Ван</w:t>
      </w:r>
      <w:r>
        <w:rPr>
          <w:rFonts w:ascii="Times New Roman" w:hAnsi="Times New Roman"/>
          <w:i/>
          <w:iCs/>
          <w:color w:val="000000"/>
          <w:spacing w:val="2"/>
        </w:rPr>
        <w:softHyphen/>
      </w:r>
      <w:r>
        <w:rPr>
          <w:rFonts w:ascii="Times New Roman" w:hAnsi="Times New Roman"/>
          <w:i/>
          <w:iCs/>
          <w:color w:val="000000"/>
          <w:spacing w:val="4"/>
        </w:rPr>
        <w:t xml:space="preserve">ны с настоями </w:t>
      </w:r>
      <w:r>
        <w:rPr>
          <w:rFonts w:ascii="Times New Roman" w:hAnsi="Times New Roman"/>
          <w:color w:val="000000"/>
          <w:spacing w:val="4"/>
        </w:rPr>
        <w:t xml:space="preserve">ромашки, череды, хвоща полевого, с отваром </w:t>
      </w:r>
      <w:r>
        <w:rPr>
          <w:rFonts w:ascii="Times New Roman" w:hAnsi="Times New Roman"/>
          <w:color w:val="000000"/>
          <w:spacing w:val="3"/>
        </w:rPr>
        <w:t xml:space="preserve">сена, с настоем листьев грецкого ореха, с отваром коры дуба, </w:t>
      </w:r>
      <w:r>
        <w:rPr>
          <w:rFonts w:ascii="Times New Roman" w:hAnsi="Times New Roman"/>
          <w:color w:val="000000"/>
          <w:spacing w:val="2"/>
        </w:rPr>
        <w:t>крахмальные ванны и т.д. применяются при кожных заболева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ниях.</w:t>
      </w:r>
    </w:p>
    <w:p w:rsidR="00845957" w:rsidRDefault="00845957">
      <w:pPr>
        <w:shd w:val="clear" w:color="auto" w:fill="FFFFFF"/>
        <w:spacing w:line="240" w:lineRule="exact"/>
        <w:ind w:left="24" w:right="34" w:firstLine="32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Минеральные ванны — </w:t>
      </w:r>
      <w:r>
        <w:rPr>
          <w:rFonts w:ascii="Times New Roman" w:hAnsi="Times New Roman"/>
          <w:color w:val="000000"/>
          <w:spacing w:val="3"/>
        </w:rPr>
        <w:t>это ванны из природных минераль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ных вод или из их минеральных аналогов. </w:t>
      </w:r>
      <w:r>
        <w:rPr>
          <w:rFonts w:ascii="Times New Roman" w:hAnsi="Times New Roman"/>
          <w:i/>
          <w:iCs/>
          <w:color w:val="000000"/>
          <w:spacing w:val="4"/>
        </w:rPr>
        <w:t>Хлоридно-натрие-</w:t>
      </w:r>
      <w:r>
        <w:rPr>
          <w:rFonts w:ascii="Times New Roman" w:hAnsi="Times New Roman"/>
          <w:i/>
          <w:iCs/>
          <w:color w:val="000000"/>
          <w:spacing w:val="3"/>
        </w:rPr>
        <w:t xml:space="preserve">вые </w:t>
      </w:r>
      <w:r>
        <w:rPr>
          <w:rFonts w:ascii="Times New Roman" w:hAnsi="Times New Roman"/>
          <w:color w:val="000000"/>
          <w:spacing w:val="3"/>
        </w:rPr>
        <w:t xml:space="preserve">(солевые) ванны — заболевания систем кровообращения, </w:t>
      </w:r>
      <w:r>
        <w:rPr>
          <w:rFonts w:ascii="Times New Roman" w:hAnsi="Times New Roman"/>
          <w:color w:val="000000"/>
          <w:spacing w:val="2"/>
        </w:rPr>
        <w:t xml:space="preserve">гипертоническая болезнь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степени, начальные проявления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литерирующего заболевания сосудов конечностей, артриты, </w:t>
      </w:r>
      <w:r>
        <w:rPr>
          <w:rFonts w:ascii="Times New Roman" w:hAnsi="Times New Roman"/>
          <w:color w:val="000000"/>
          <w:spacing w:val="3"/>
        </w:rPr>
        <w:t xml:space="preserve">полиартриты, спондилоартроз и другие заболевания ЦНС и </w:t>
      </w:r>
      <w:r>
        <w:rPr>
          <w:rFonts w:ascii="Times New Roman" w:hAnsi="Times New Roman"/>
          <w:color w:val="000000"/>
          <w:spacing w:val="1"/>
        </w:rPr>
        <w:t>ПНС, хронические воспаления женских половых органов, кож</w:t>
      </w:r>
      <w:r>
        <w:rPr>
          <w:rFonts w:ascii="Times New Roman" w:hAnsi="Times New Roman"/>
          <w:color w:val="000000"/>
          <w:spacing w:val="1"/>
        </w:rPr>
        <w:softHyphen/>
        <w:t xml:space="preserve">ные заболевания. Различают также </w:t>
      </w:r>
      <w:r>
        <w:rPr>
          <w:rFonts w:ascii="Times New Roman" w:hAnsi="Times New Roman"/>
          <w:i/>
          <w:iCs/>
          <w:color w:val="000000"/>
          <w:spacing w:val="1"/>
        </w:rPr>
        <w:t>солено-хвойные, солено-ще-</w:t>
      </w:r>
      <w:r>
        <w:rPr>
          <w:rFonts w:ascii="Times New Roman" w:hAnsi="Times New Roman"/>
          <w:i/>
          <w:iCs/>
          <w:color w:val="000000"/>
          <w:spacing w:val="7"/>
        </w:rPr>
        <w:t>лочные, йодо-бромные</w:t>
      </w:r>
      <w:r>
        <w:rPr>
          <w:rFonts w:ascii="Times New Roman" w:hAnsi="Times New Roman"/>
          <w:color w:val="000000"/>
          <w:spacing w:val="7"/>
        </w:rPr>
        <w:t>ванны.</w:t>
      </w:r>
    </w:p>
    <w:p w:rsidR="00845957" w:rsidRDefault="00845957">
      <w:pPr>
        <w:shd w:val="clear" w:color="auto" w:fill="FFFFFF"/>
        <w:spacing w:line="240" w:lineRule="exact"/>
        <w:ind w:left="48" w:right="24" w:firstLine="336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Газовые ванны: </w:t>
      </w:r>
      <w:r>
        <w:rPr>
          <w:rFonts w:ascii="Times New Roman" w:hAnsi="Times New Roman"/>
          <w:color w:val="000000"/>
          <w:spacing w:val="2"/>
        </w:rPr>
        <w:t xml:space="preserve">углекислые (нарушение кровообращения, </w:t>
      </w:r>
      <w:r>
        <w:rPr>
          <w:rFonts w:ascii="Times New Roman" w:hAnsi="Times New Roman"/>
          <w:color w:val="000000"/>
          <w:spacing w:val="-1"/>
        </w:rPr>
        <w:t xml:space="preserve">функциональные расстройства ЦНС); </w:t>
      </w:r>
      <w:r>
        <w:rPr>
          <w:rFonts w:ascii="Times New Roman" w:hAnsi="Times New Roman"/>
          <w:i/>
          <w:iCs/>
          <w:color w:val="000000"/>
          <w:spacing w:val="-1"/>
        </w:rPr>
        <w:t xml:space="preserve">сероводородные ванны — </w:t>
      </w:r>
      <w:r>
        <w:rPr>
          <w:rFonts w:ascii="Times New Roman" w:hAnsi="Times New Roman"/>
          <w:color w:val="000000"/>
          <w:spacing w:val="3"/>
        </w:rPr>
        <w:t>хронические заболевания суставов, мышц и нервов ревмати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ческого и обменного характера;/?адоновые (искусственные) ван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ны обладают аналгезирующим, противовоспалительным и нор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мализующим обменные процессы действием.</w:t>
      </w:r>
    </w:p>
    <w:p w:rsidR="00845957" w:rsidRDefault="00845957">
      <w:pPr>
        <w:shd w:val="clear" w:color="auto" w:fill="FFFFFF"/>
        <w:spacing w:line="240" w:lineRule="exact"/>
        <w:ind w:left="62" w:firstLine="350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Теплолечение. </w:t>
      </w:r>
      <w:r>
        <w:rPr>
          <w:rFonts w:ascii="Times New Roman" w:hAnsi="Times New Roman"/>
          <w:color w:val="000000"/>
          <w:spacing w:val="2"/>
        </w:rPr>
        <w:t xml:space="preserve">Характер реакции организма на сообщаемое </w:t>
      </w:r>
      <w:r>
        <w:rPr>
          <w:rFonts w:ascii="Times New Roman" w:hAnsi="Times New Roman"/>
          <w:color w:val="000000"/>
          <w:spacing w:val="1"/>
        </w:rPr>
        <w:t>ему тепло определяется не только его количеством, но в значи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тельной степени и скоростью передачи тепла организму, зави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сящей от теплопроводности теплоносителя, площади воздей</w:t>
      </w:r>
      <w:r>
        <w:rPr>
          <w:rFonts w:ascii="Times New Roman" w:hAnsi="Times New Roman"/>
          <w:color w:val="000000"/>
          <w:spacing w:val="3"/>
        </w:rPr>
        <w:softHyphen/>
        <w:t>ствия и глубины проникновения тепла, что определяется ха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рактером тепла, его природой. Грязелечение (пелоидотерапия) </w:t>
      </w:r>
      <w:r>
        <w:rPr>
          <w:rFonts w:ascii="Times New Roman" w:hAnsi="Times New Roman"/>
          <w:color w:val="000000"/>
        </w:rPr>
        <w:t>чаще применяется на курортах. В зависимости от состава и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исхождения грязи подразделяют на 3 наиболее часто использу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емых типа: иловые сульфидные грязи (являются донными 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ложениями солевых водоемов); иловые отложения; торфяные </w:t>
      </w:r>
      <w:r>
        <w:rPr>
          <w:rFonts w:ascii="Times New Roman" w:hAnsi="Times New Roman"/>
          <w:color w:val="000000"/>
          <w:spacing w:val="2"/>
        </w:rPr>
        <w:t>образования болот — торфяные грязи. Скорая передача тепла, а следовательно, и интенсивность теплового воздействия наи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большая у сульфидных и иловых грязей. Тепловое действие</w:t>
      </w:r>
    </w:p>
    <w:p w:rsidR="00845957" w:rsidRDefault="00845957">
      <w:pPr>
        <w:shd w:val="clear" w:color="auto" w:fill="FFFFFF"/>
        <w:spacing w:line="240" w:lineRule="exact"/>
        <w:ind w:left="62" w:firstLine="350"/>
        <w:jc w:val="both"/>
        <w:sectPr w:rsidR="00845957">
          <w:pgSz w:w="16834" w:h="11909" w:orient="landscape"/>
          <w:pgMar w:top="1025" w:right="3169" w:bottom="360" w:left="1440" w:header="720" w:footer="720" w:gutter="0"/>
          <w:cols w:num="2" w:space="720" w:equalWidth="0">
            <w:col w:w="5644" w:space="960"/>
            <w:col w:w="5620"/>
          </w:cols>
          <w:noEndnote/>
        </w:sectPr>
      </w:pPr>
    </w:p>
    <w:p w:rsidR="00845957" w:rsidRDefault="00845957">
      <w:pPr>
        <w:spacing w:before="278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62" w:firstLine="350"/>
        <w:jc w:val="both"/>
        <w:sectPr w:rsidR="00845957">
          <w:type w:val="continuous"/>
          <w:pgSz w:w="16834" w:h="11909" w:orient="landscape"/>
          <w:pgMar w:top="1025" w:right="5291" w:bottom="360" w:left="4104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b/>
          <w:bCs/>
          <w:color w:val="000000"/>
        </w:rPr>
        <w:t>58</w:t>
      </w:r>
    </w:p>
    <w:p w:rsidR="00845957" w:rsidRDefault="00845957">
      <w:pPr>
        <w:shd w:val="clear" w:color="auto" w:fill="FFFFFF"/>
        <w:spacing w:before="10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59</w:t>
      </w:r>
    </w:p>
    <w:p w:rsidR="00845957" w:rsidRDefault="00845957">
      <w:pPr>
        <w:shd w:val="clear" w:color="auto" w:fill="FFFFFF"/>
        <w:spacing w:before="10"/>
        <w:sectPr w:rsidR="00845957">
          <w:type w:val="continuous"/>
          <w:pgSz w:w="16834" w:h="11909" w:orient="landscape"/>
          <w:pgMar w:top="1025" w:right="5291" w:bottom="360" w:left="4104" w:header="720" w:footer="720" w:gutter="0"/>
          <w:cols w:num="2" w:space="720" w:equalWidth="0">
            <w:col w:w="720" w:space="6000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101"/>
        <w:jc w:val="both"/>
      </w:pPr>
      <w:r>
        <w:rPr>
          <w:rFonts w:ascii="Times New Roman" w:hAnsi="Times New Roman"/>
          <w:color w:val="000000"/>
          <w:spacing w:val="3"/>
        </w:rPr>
        <w:t>последних усиливается и химическим воздействием на рецеп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торы кожи. К тепловым процедурам относятся также грелки, </w:t>
      </w:r>
      <w:r>
        <w:rPr>
          <w:rFonts w:ascii="Times New Roman" w:hAnsi="Times New Roman"/>
          <w:color w:val="000000"/>
          <w:spacing w:val="1"/>
        </w:rPr>
        <w:t>припарки — сухие, нагретые (песок или зола в мешочках),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лувлажные (распаренный овес, цветы, отруби, размятый кар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тофель и т.п.). Теплолечение показано при хронических воспа</w:t>
      </w:r>
      <w:r>
        <w:rPr>
          <w:rFonts w:ascii="Times New Roman" w:hAnsi="Times New Roman"/>
          <w:color w:val="000000"/>
          <w:spacing w:val="2"/>
        </w:rPr>
        <w:softHyphen/>
        <w:t>лительных заболеваниях и обменных трофических нарушени</w:t>
      </w:r>
      <w:r>
        <w:rPr>
          <w:rFonts w:ascii="Times New Roman" w:hAnsi="Times New Roman"/>
          <w:color w:val="000000"/>
          <w:spacing w:val="2"/>
        </w:rPr>
        <w:softHyphen/>
        <w:t>ях органов опоры и движения, последствиях травм ОДА, забо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леваниях ПНС, хронических воспалениях и заболеваниях гени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талий, органов дыхания, пищеварения.</w:t>
      </w:r>
    </w:p>
    <w:p w:rsidR="00845957" w:rsidRDefault="00845957">
      <w:pPr>
        <w:shd w:val="clear" w:color="auto" w:fill="FFFFFF"/>
        <w:spacing w:before="5" w:line="240" w:lineRule="exact"/>
        <w:ind w:left="86" w:right="24" w:firstLine="341"/>
        <w:jc w:val="both"/>
      </w:pPr>
      <w:r>
        <w:rPr>
          <w:rFonts w:ascii="Times New Roman" w:hAnsi="Times New Roman"/>
          <w:i/>
          <w:iCs/>
          <w:color w:val="000000"/>
        </w:rPr>
        <w:t xml:space="preserve">Баротерапия </w:t>
      </w:r>
      <w:r>
        <w:rPr>
          <w:rFonts w:ascii="Times New Roman" w:hAnsi="Times New Roman"/>
          <w:color w:val="000000"/>
        </w:rPr>
        <w:t>— лечение изменяемым воздушным давлени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ем. Разница в давлении (в барокамере — повышенное или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ниженное, вне камеры (внешнее давление) — пониженное или </w:t>
      </w:r>
      <w:r>
        <w:rPr>
          <w:rFonts w:ascii="Times New Roman" w:hAnsi="Times New Roman"/>
          <w:color w:val="000000"/>
          <w:spacing w:val="3"/>
        </w:rPr>
        <w:t>повышенное) способствует игре сосудов и их наполнению.</w:t>
      </w:r>
    </w:p>
    <w:p w:rsidR="00845957" w:rsidRDefault="00845957">
      <w:pPr>
        <w:shd w:val="clear" w:color="auto" w:fill="FFFFFF"/>
        <w:spacing w:line="240" w:lineRule="exact"/>
        <w:ind w:right="34" w:firstLine="355"/>
        <w:jc w:val="both"/>
      </w:pPr>
      <w:r>
        <w:rPr>
          <w:rFonts w:ascii="Times New Roman" w:hAnsi="Times New Roman"/>
          <w:color w:val="000000"/>
          <w:spacing w:val="-1"/>
        </w:rPr>
        <w:t xml:space="preserve">Мануальная терапия — это метод лечения, основанный на </w:t>
      </w:r>
      <w:r>
        <w:rPr>
          <w:rFonts w:ascii="Times New Roman" w:hAnsi="Times New Roman"/>
          <w:color w:val="000000"/>
          <w:spacing w:val="1"/>
        </w:rPr>
        <w:t xml:space="preserve">ручном воздействии на различные участки тела для устранения </w:t>
      </w:r>
      <w:r>
        <w:rPr>
          <w:rFonts w:ascii="Times New Roman" w:hAnsi="Times New Roman"/>
          <w:color w:val="000000"/>
        </w:rPr>
        <w:t xml:space="preserve">боли и восстановления подвижности в блокированных суставах, </w:t>
      </w:r>
      <w:r>
        <w:rPr>
          <w:rFonts w:ascii="Times New Roman" w:hAnsi="Times New Roman"/>
          <w:color w:val="000000"/>
          <w:spacing w:val="1"/>
        </w:rPr>
        <w:t>чаще всего позвоночника. Для определения показаний и проти</w:t>
      </w:r>
      <w:r>
        <w:rPr>
          <w:rFonts w:ascii="Times New Roman" w:hAnsi="Times New Roman"/>
          <w:color w:val="000000"/>
          <w:spacing w:val="1"/>
        </w:rPr>
        <w:softHyphen/>
        <w:t>вопоказаний к проведению мануальной терапии, выбору лечеб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ной методики, тактики ведения больного необходимо опреде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лить и уточнить локализацию патологического процесса. В этих </w:t>
      </w:r>
      <w:r>
        <w:rPr>
          <w:rFonts w:ascii="Times New Roman" w:hAnsi="Times New Roman"/>
          <w:color w:val="000000"/>
          <w:spacing w:val="2"/>
        </w:rPr>
        <w:t xml:space="preserve">целях собирают анамнез, осуществляют осмотр, исследование особенностей активных движений, пальпаторное исследование </w:t>
      </w:r>
      <w:r>
        <w:rPr>
          <w:rFonts w:ascii="Times New Roman" w:hAnsi="Times New Roman"/>
          <w:color w:val="000000"/>
          <w:spacing w:val="1"/>
        </w:rPr>
        <w:t>кожи, мышечно-связочного аппарата. Важным фактором, обес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печивающим информативность мануального исследования, а </w:t>
      </w:r>
      <w:r>
        <w:rPr>
          <w:rFonts w:ascii="Times New Roman" w:hAnsi="Times New Roman"/>
          <w:color w:val="000000"/>
          <w:spacing w:val="1"/>
        </w:rPr>
        <w:t xml:space="preserve">также эффективность мануальной терапии, является выработка </w:t>
      </w:r>
      <w:r>
        <w:rPr>
          <w:rFonts w:ascii="Times New Roman" w:hAnsi="Times New Roman"/>
          <w:color w:val="000000"/>
          <w:spacing w:val="-1"/>
        </w:rPr>
        <w:t>умения воспринимать, «ощущать» небольшое движение в суста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ве, определяя функциональное состояние сустава, степень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клонения от нормы. Расспрашивая больного, необходимо уточ</w:t>
      </w:r>
      <w:r>
        <w:rPr>
          <w:rFonts w:ascii="Times New Roman" w:hAnsi="Times New Roman"/>
          <w:color w:val="000000"/>
          <w:spacing w:val="1"/>
        </w:rPr>
        <w:softHyphen/>
        <w:t>нить характер и интенсивность болей, время их возникновения, степень подвижности суставов. При осмотре определяют поло</w:t>
      </w:r>
      <w:r>
        <w:rPr>
          <w:rFonts w:ascii="Times New Roman" w:hAnsi="Times New Roman"/>
          <w:color w:val="000000"/>
          <w:spacing w:val="1"/>
        </w:rPr>
        <w:softHyphen/>
        <w:t xml:space="preserve">жение конечностей по отношению к плечевому поясу или тазу, </w:t>
      </w:r>
      <w:r>
        <w:rPr>
          <w:rFonts w:ascii="Times New Roman" w:hAnsi="Times New Roman"/>
          <w:color w:val="000000"/>
          <w:spacing w:val="2"/>
        </w:rPr>
        <w:t>расположение дистальных сегментов к проксимальным, обра</w:t>
      </w:r>
      <w:r>
        <w:rPr>
          <w:rFonts w:ascii="Times New Roman" w:hAnsi="Times New Roman"/>
          <w:color w:val="000000"/>
          <w:spacing w:val="2"/>
        </w:rPr>
        <w:softHyphen/>
        <w:t xml:space="preserve">щая внимание на длину конечностей, контрактуры, изменение </w:t>
      </w:r>
      <w:r>
        <w:rPr>
          <w:rFonts w:ascii="Times New Roman" w:hAnsi="Times New Roman"/>
          <w:color w:val="000000"/>
          <w:spacing w:val="1"/>
        </w:rPr>
        <w:t>формы суставов. При пальпации обращают внимание на напря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жение мышц, тургор и температуру кожи в области сустава, </w:t>
      </w:r>
      <w:r>
        <w:rPr>
          <w:rFonts w:ascii="Times New Roman" w:hAnsi="Times New Roman"/>
          <w:color w:val="000000"/>
          <w:spacing w:val="1"/>
        </w:rPr>
        <w:t>выявляют болезненные участки. Подвижность суставов опреде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ляют с помощью активных и пассивных движений, обращая </w:t>
      </w:r>
      <w:r>
        <w:rPr>
          <w:rFonts w:ascii="Times New Roman" w:hAnsi="Times New Roman"/>
          <w:color w:val="000000"/>
          <w:spacing w:val="1"/>
        </w:rPr>
        <w:t xml:space="preserve">внимание на расположение и виды локальной функциональной </w:t>
      </w:r>
      <w:r>
        <w:rPr>
          <w:rFonts w:ascii="Times New Roman" w:hAnsi="Times New Roman"/>
          <w:color w:val="000000"/>
          <w:spacing w:val="2"/>
        </w:rPr>
        <w:t>блокады, локальной гипермобильности (А.А. Барвинченко).</w:t>
      </w:r>
    </w:p>
    <w:p w:rsidR="00845957" w:rsidRDefault="00845957">
      <w:pPr>
        <w:shd w:val="clear" w:color="auto" w:fill="FFFFFF"/>
        <w:spacing w:before="134"/>
        <w:ind w:right="115"/>
        <w:jc w:val="center"/>
      </w:pPr>
      <w:r>
        <w:rPr>
          <w:rFonts w:ascii="Times New Roman" w:hAnsi="Times New Roman" w:cs="Times New Roman"/>
          <w:color w:val="000000"/>
          <w:spacing w:val="-2"/>
        </w:rPr>
        <w:t>60</w:t>
      </w:r>
    </w:p>
    <w:p w:rsidR="00845957" w:rsidRDefault="00845957">
      <w:pPr>
        <w:shd w:val="clear" w:color="auto" w:fill="FFFFFF"/>
        <w:spacing w:before="48" w:line="250" w:lineRule="exact"/>
        <w:ind w:right="72" w:firstLine="331"/>
        <w:jc w:val="both"/>
      </w:pPr>
      <w:r>
        <w:br w:type="column"/>
      </w:r>
      <w:r>
        <w:rPr>
          <w:rFonts w:ascii="Times New Roman" w:hAnsi="Times New Roman"/>
          <w:color w:val="000000"/>
          <w:spacing w:val="-2"/>
        </w:rPr>
        <w:t>Функциональная блокада — это обратимое ограничение под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вижности сустава, связанное с рефлекторной перестройкой 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ятельности околосуставного связочно-мышечного аппарата, </w:t>
      </w:r>
      <w:r>
        <w:rPr>
          <w:rFonts w:ascii="Times New Roman" w:hAnsi="Times New Roman"/>
          <w:color w:val="000000"/>
          <w:spacing w:val="2"/>
        </w:rPr>
        <w:t>вызванное чаще всего перегрузкой, либо неадекватной нагруз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кой на сустав, микротравмами, рефлекторными влияниями при патологии позвоночника, внутренних органов и других систем, а также дегенеративно-дистрофическими изменениями в самом </w:t>
      </w:r>
      <w:r>
        <w:rPr>
          <w:rFonts w:ascii="Times New Roman" w:hAnsi="Times New Roman"/>
          <w:color w:val="000000"/>
          <w:spacing w:val="3"/>
        </w:rPr>
        <w:t>суставе. Помимо ограничения подвижности сустав может на</w:t>
      </w:r>
      <w:r>
        <w:rPr>
          <w:rFonts w:ascii="Times New Roman" w:hAnsi="Times New Roman"/>
          <w:color w:val="000000"/>
          <w:spacing w:val="3"/>
        </w:rPr>
        <w:softHyphen/>
        <w:t>ходиться в состоянии гипермобильности, т.е. обратимого уве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личения объема движений, связанного с недостаточностью </w:t>
      </w:r>
      <w:r>
        <w:rPr>
          <w:rFonts w:ascii="Times New Roman" w:hAnsi="Times New Roman"/>
          <w:color w:val="000000"/>
          <w:spacing w:val="2"/>
        </w:rPr>
        <w:t>мышечно-связочного аппарата. Нарушение подвижности в по-</w:t>
      </w:r>
      <w:r>
        <w:rPr>
          <w:rFonts w:ascii="Times New Roman" w:hAnsi="Times New Roman"/>
          <w:color w:val="000000"/>
        </w:rPr>
        <w:t>звоночно-двигательных сегментах (ПДС) может быть как в сто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рону ограничения, так и увеличения, при этом важно оба 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следуемых ПДС фиксировать таким образом, чтобы были воз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можны движения одного из них вместе с пальцами исследую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щей руки и перед началом движения необходимо провести лег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кую тракцию.</w:t>
      </w:r>
    </w:p>
    <w:p w:rsidR="00845957" w:rsidRDefault="00845957">
      <w:pPr>
        <w:shd w:val="clear" w:color="auto" w:fill="FFFFFF"/>
        <w:spacing w:line="250" w:lineRule="exact"/>
        <w:ind w:left="58" w:right="58" w:firstLine="336"/>
        <w:jc w:val="both"/>
      </w:pPr>
      <w:r>
        <w:rPr>
          <w:rFonts w:ascii="Times New Roman" w:hAnsi="Times New Roman"/>
          <w:color w:val="000000"/>
          <w:spacing w:val="2"/>
        </w:rPr>
        <w:t>Мануальная терапия показана при вертеброгенной патоло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гии с обнаруженными в процессе мануального обследования </w:t>
      </w:r>
      <w:r>
        <w:rPr>
          <w:rFonts w:ascii="Times New Roman" w:hAnsi="Times New Roman"/>
          <w:color w:val="000000"/>
          <w:spacing w:val="2"/>
        </w:rPr>
        <w:t>функциональными блокадами ПДС и проводится в следующей последовательности: релаксация (общая и регионарная), моби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лизация и манипуляция.</w:t>
      </w:r>
    </w:p>
    <w:p w:rsidR="00845957" w:rsidRDefault="00845957">
      <w:pPr>
        <w:shd w:val="clear" w:color="auto" w:fill="FFFFFF"/>
        <w:spacing w:line="254" w:lineRule="exact"/>
        <w:ind w:left="77" w:right="29" w:firstLine="336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Релаксация </w:t>
      </w:r>
      <w:r>
        <w:rPr>
          <w:rFonts w:ascii="Times New Roman" w:hAnsi="Times New Roman"/>
          <w:color w:val="000000"/>
          <w:spacing w:val="2"/>
        </w:rPr>
        <w:t>(общая и регионарная) обеспечивает возмож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ность проведения манипуляций, направленных на устранение </w:t>
      </w:r>
      <w:r>
        <w:rPr>
          <w:rFonts w:ascii="Times New Roman" w:hAnsi="Times New Roman"/>
          <w:color w:val="000000"/>
          <w:spacing w:val="1"/>
        </w:rPr>
        <w:t>функциональных суставных блокад, и необходима для расслаб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ления спазмированной мускулатуры. Для этого проводят мас</w:t>
      </w:r>
      <w:r>
        <w:rPr>
          <w:rFonts w:ascii="Times New Roman" w:hAnsi="Times New Roman"/>
          <w:color w:val="000000"/>
          <w:spacing w:val="3"/>
        </w:rPr>
        <w:softHyphen/>
        <w:t xml:space="preserve">саж (точечный, сегментарный, классический, шиацу и др.). </w:t>
      </w:r>
      <w:r>
        <w:rPr>
          <w:rFonts w:ascii="Times New Roman" w:hAnsi="Times New Roman"/>
          <w:color w:val="000000"/>
          <w:spacing w:val="4"/>
        </w:rPr>
        <w:t xml:space="preserve">Общая релаксация достигается путем адаптации больного к </w:t>
      </w:r>
      <w:r>
        <w:rPr>
          <w:rFonts w:ascii="Times New Roman" w:hAnsi="Times New Roman"/>
          <w:color w:val="000000"/>
        </w:rPr>
        <w:t>обстановке, установления психологического контакта с медпер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соналом.</w:t>
      </w:r>
    </w:p>
    <w:p w:rsidR="00845957" w:rsidRDefault="00845957">
      <w:pPr>
        <w:shd w:val="clear" w:color="auto" w:fill="FFFFFF"/>
        <w:spacing w:line="245" w:lineRule="exact"/>
        <w:ind w:left="101" w:firstLine="33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Мобилизация </w:t>
      </w:r>
      <w:r>
        <w:rPr>
          <w:rFonts w:ascii="Times New Roman" w:hAnsi="Times New Roman"/>
          <w:color w:val="000000"/>
          <w:spacing w:val="1"/>
        </w:rPr>
        <w:t>— это лечебное ручное воздействие, направ</w:t>
      </w:r>
      <w:r>
        <w:rPr>
          <w:rFonts w:ascii="Times New Roman" w:hAnsi="Times New Roman"/>
          <w:color w:val="000000"/>
          <w:spacing w:val="1"/>
        </w:rPr>
        <w:softHyphen/>
        <w:t>ленное на восстановление нормального объема движений в су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ставах путем устранения функциональных блокад. Приемы </w:t>
      </w:r>
      <w:r>
        <w:rPr>
          <w:rFonts w:ascii="Times New Roman" w:hAnsi="Times New Roman"/>
          <w:color w:val="000000"/>
          <w:spacing w:val="2"/>
        </w:rPr>
        <w:t>мобилизации представляют собой серию ритмически повторя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ющихся колебательных движений в суставе, объем которых не </w:t>
      </w:r>
      <w:r>
        <w:rPr>
          <w:rFonts w:ascii="Times New Roman" w:hAnsi="Times New Roman"/>
          <w:color w:val="000000"/>
          <w:spacing w:val="3"/>
        </w:rPr>
        <w:t>превышает его возможной пассивной подвижности. Колеба</w:t>
      </w:r>
      <w:r>
        <w:rPr>
          <w:rFonts w:ascii="Times New Roman" w:hAnsi="Times New Roman"/>
          <w:color w:val="000000"/>
          <w:spacing w:val="3"/>
        </w:rPr>
        <w:softHyphen/>
        <w:t xml:space="preserve">тельные движения производят единовременно на протяжении </w:t>
      </w:r>
      <w:r>
        <w:rPr>
          <w:rFonts w:ascii="Times New Roman" w:hAnsi="Times New Roman"/>
          <w:color w:val="000000"/>
          <w:spacing w:val="4"/>
        </w:rPr>
        <w:t xml:space="preserve">20 с. К приемам мобилизации относится </w:t>
      </w:r>
      <w:r>
        <w:rPr>
          <w:rFonts w:ascii="Times New Roman" w:hAnsi="Times New Roman"/>
          <w:i/>
          <w:iCs/>
          <w:color w:val="000000"/>
          <w:spacing w:val="4"/>
        </w:rPr>
        <w:t>мручное вытяжение</w:t>
      </w:r>
    </w:p>
    <w:p w:rsidR="00845957" w:rsidRDefault="00845957">
      <w:pPr>
        <w:shd w:val="clear" w:color="auto" w:fill="FFFFFF"/>
        <w:spacing w:before="163"/>
        <w:ind w:left="144"/>
        <w:jc w:val="center"/>
      </w:pPr>
      <w:r>
        <w:rPr>
          <w:rFonts w:ascii="Times New Roman" w:hAnsi="Times New Roman" w:cs="Times New Roman"/>
          <w:color w:val="000000"/>
          <w:spacing w:val="-9"/>
        </w:rPr>
        <w:t>61</w:t>
      </w:r>
    </w:p>
    <w:p w:rsidR="00845957" w:rsidRDefault="00845957">
      <w:pPr>
        <w:shd w:val="clear" w:color="auto" w:fill="FFFFFF"/>
        <w:spacing w:before="163"/>
        <w:ind w:left="144"/>
        <w:jc w:val="center"/>
        <w:sectPr w:rsidR="00845957">
          <w:pgSz w:w="16834" w:h="11909" w:orient="landscape"/>
          <w:pgMar w:top="1003" w:right="3092" w:bottom="360" w:left="1440" w:header="720" w:footer="720" w:gutter="0"/>
          <w:cols w:num="2" w:space="720" w:equalWidth="0">
            <w:col w:w="5668" w:space="979"/>
            <w:col w:w="5654"/>
          </w:cols>
          <w:noEndnote/>
        </w:sectPr>
      </w:pPr>
    </w:p>
    <w:p w:rsidR="00845957" w:rsidRDefault="00845957">
      <w:pPr>
        <w:shd w:val="clear" w:color="auto" w:fill="FFFFFF"/>
        <w:spacing w:before="10" w:line="235" w:lineRule="exact"/>
        <w:ind w:left="86"/>
        <w:jc w:val="both"/>
      </w:pPr>
      <w:r>
        <w:rPr>
          <w:rFonts w:ascii="Times New Roman" w:hAnsi="Times New Roman"/>
          <w:color w:val="000000"/>
        </w:rPr>
        <w:t>по оси позвоночника. Эффективность мобилизации можно уве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личить, применяя в сочетании с ней постизометрическую 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лаксацию (ПИР). Сущность метода состоит в расслаблении </w:t>
      </w:r>
      <w:r>
        <w:rPr>
          <w:rFonts w:ascii="Times New Roman" w:hAnsi="Times New Roman"/>
          <w:color w:val="000000"/>
          <w:spacing w:val="2"/>
        </w:rPr>
        <w:t xml:space="preserve">мышц, которое достигается пассивным растяжением вслед за </w:t>
      </w:r>
      <w:r>
        <w:rPr>
          <w:rFonts w:ascii="Times New Roman" w:hAnsi="Times New Roman"/>
          <w:color w:val="000000"/>
          <w:spacing w:val="3"/>
        </w:rPr>
        <w:t>изометрическим сокращением, длящимся 7—10 с. Статичес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кое напряжение и пассивное растяжение повторяют 5—6 раз до </w:t>
      </w:r>
      <w:r>
        <w:rPr>
          <w:rFonts w:ascii="Times New Roman" w:hAnsi="Times New Roman"/>
          <w:color w:val="000000"/>
          <w:spacing w:val="2"/>
        </w:rPr>
        <w:t>наступления аналгезирующего эффекта и релаксации соответ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ствующей мышцы.</w:t>
      </w:r>
    </w:p>
    <w:p w:rsidR="00845957" w:rsidRDefault="00845957">
      <w:pPr>
        <w:shd w:val="clear" w:color="auto" w:fill="FFFFFF"/>
        <w:spacing w:before="24" w:line="240" w:lineRule="exact"/>
        <w:ind w:left="67" w:right="5" w:firstLine="33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Манипуляция </w:t>
      </w:r>
      <w:r>
        <w:rPr>
          <w:rFonts w:ascii="Times New Roman" w:hAnsi="Times New Roman"/>
          <w:color w:val="000000"/>
          <w:spacing w:val="3"/>
        </w:rPr>
        <w:t xml:space="preserve">— наиболее важный момент в мануальной терапии Она представляет собой быстрые ненасильственные </w:t>
      </w:r>
      <w:r>
        <w:rPr>
          <w:rFonts w:ascii="Times New Roman" w:hAnsi="Times New Roman"/>
          <w:color w:val="000000"/>
          <w:spacing w:val="1"/>
        </w:rPr>
        <w:t>движения для освобождения сустава от блокирующего элемен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та. Основным моментом манипуляции является толчок, кото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рый выполняется как продолжение движения, создающего на</w:t>
      </w:r>
      <w:r>
        <w:rPr>
          <w:rFonts w:ascii="Times New Roman" w:hAnsi="Times New Roman"/>
          <w:color w:val="000000"/>
          <w:spacing w:val="2"/>
        </w:rPr>
        <w:softHyphen/>
        <w:t>пряжения в суставе, с приложением минимально необходимо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го усиления. Вся манипуляция обычно является продолжени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ем мобилизации.</w:t>
      </w:r>
    </w:p>
    <w:p w:rsidR="00845957" w:rsidRDefault="00845957">
      <w:pPr>
        <w:shd w:val="clear" w:color="auto" w:fill="FFFFFF"/>
        <w:spacing w:before="29" w:line="235" w:lineRule="exact"/>
        <w:ind w:left="38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Перед проведением приемов сустав следует фиксировать, </w:t>
      </w:r>
      <w:r>
        <w:rPr>
          <w:rFonts w:ascii="Times New Roman" w:hAnsi="Times New Roman"/>
          <w:color w:val="000000"/>
          <w:spacing w:val="4"/>
        </w:rPr>
        <w:t>чтобы исключить возможную подвижность в нем. Манипуля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ция бывает прямой, когда воздействие производится непосред</w:t>
      </w:r>
      <w:r>
        <w:rPr>
          <w:rFonts w:ascii="Times New Roman" w:hAnsi="Times New Roman"/>
          <w:color w:val="000000"/>
          <w:spacing w:val="1"/>
        </w:rPr>
        <w:softHyphen/>
        <w:t>ственно на пораженный участок позвоночника, или косвенной, когда воздействие на позвоночник осуществляется за счет вли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яния движений рук или ног, таза, плечевого пояса и т.д. 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зультатом правильно проведенной манипуляции являются, как </w:t>
      </w:r>
      <w:r>
        <w:rPr>
          <w:rFonts w:ascii="Times New Roman" w:hAnsi="Times New Roman"/>
          <w:color w:val="000000"/>
          <w:spacing w:val="4"/>
        </w:rPr>
        <w:t>правило, восстановление нормальной и безболезненной по</w:t>
      </w:r>
      <w:r>
        <w:rPr>
          <w:rFonts w:ascii="Times New Roman" w:hAnsi="Times New Roman"/>
          <w:color w:val="000000"/>
          <w:spacing w:val="4"/>
        </w:rPr>
        <w:softHyphen/>
        <w:t xml:space="preserve">движности в суставе, а также расслабление околосуставных </w:t>
      </w:r>
      <w:r>
        <w:rPr>
          <w:rFonts w:ascii="Times New Roman" w:hAnsi="Times New Roman"/>
          <w:color w:val="000000"/>
          <w:spacing w:val="10"/>
        </w:rPr>
        <w:t>мышц</w:t>
      </w:r>
    </w:p>
    <w:p w:rsidR="00845957" w:rsidRDefault="00845957">
      <w:pPr>
        <w:shd w:val="clear" w:color="auto" w:fill="FFFFFF"/>
        <w:spacing w:before="182"/>
        <w:ind w:left="58"/>
      </w:pPr>
      <w:r>
        <w:rPr>
          <w:rFonts w:ascii="Times New Roman" w:hAnsi="Times New Roman" w:cs="Times New Roman"/>
          <w:b/>
          <w:bCs/>
          <w:color w:val="000000"/>
          <w:spacing w:val="-5"/>
          <w:sz w:val="24"/>
          <w:szCs w:val="24"/>
        </w:rPr>
        <w:t>1.2.3. Основы лечебного массажа</w:t>
      </w:r>
    </w:p>
    <w:p w:rsidR="00845957" w:rsidRDefault="00845957">
      <w:pPr>
        <w:shd w:val="clear" w:color="auto" w:fill="FFFFFF"/>
        <w:spacing w:before="77" w:line="240" w:lineRule="exact"/>
        <w:ind w:left="5" w:right="5" w:firstLine="32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Характеристика лечебного массажа. </w:t>
      </w:r>
      <w:r>
        <w:rPr>
          <w:rFonts w:ascii="Times New Roman" w:hAnsi="Times New Roman"/>
          <w:color w:val="000000"/>
          <w:spacing w:val="3"/>
        </w:rPr>
        <w:t xml:space="preserve">Лечебный массаж </w:t>
      </w:r>
      <w:r>
        <w:rPr>
          <w:rFonts w:ascii="Times New Roman" w:hAnsi="Times New Roman"/>
          <w:color w:val="000000"/>
          <w:spacing w:val="4"/>
        </w:rPr>
        <w:t>является эффективным лечебным и реабилитационным мето</w:t>
      </w:r>
      <w:r>
        <w:rPr>
          <w:rFonts w:ascii="Times New Roman" w:hAnsi="Times New Roman"/>
          <w:color w:val="000000"/>
          <w:spacing w:val="4"/>
        </w:rPr>
        <w:softHyphen/>
        <w:t xml:space="preserve">дом, применяемым в целях нормализации функций организма при различных заболеваниях и повреждениях. Популярность </w:t>
      </w:r>
      <w:r>
        <w:rPr>
          <w:rFonts w:ascii="Times New Roman" w:hAnsi="Times New Roman"/>
          <w:color w:val="000000"/>
          <w:spacing w:val="3"/>
        </w:rPr>
        <w:t>лечебного массажа постоянно растет, он стал объектом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стального внимания и научного изучения. Его используют в </w:t>
      </w:r>
      <w:r>
        <w:rPr>
          <w:rFonts w:ascii="Times New Roman" w:hAnsi="Times New Roman"/>
          <w:color w:val="000000"/>
          <w:spacing w:val="2"/>
        </w:rPr>
        <w:t>хирургии, травматологии, терапии, гинекологии, невропатоло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гии, кардиологии, эндокринологии, спортивной медицине и </w:t>
      </w:r>
      <w:r>
        <w:rPr>
          <w:rFonts w:ascii="Times New Roman" w:hAnsi="Times New Roman"/>
          <w:color w:val="000000"/>
          <w:spacing w:val="2"/>
        </w:rPr>
        <w:t>реабилитации.</w:t>
      </w:r>
    </w:p>
    <w:p w:rsidR="00845957" w:rsidRDefault="00845957">
      <w:pPr>
        <w:shd w:val="clear" w:color="auto" w:fill="FFFFFF"/>
        <w:spacing w:before="29" w:line="230" w:lineRule="exact"/>
        <w:ind w:right="10" w:firstLine="331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Методы лечебного массажа. </w:t>
      </w:r>
      <w:r>
        <w:rPr>
          <w:rFonts w:ascii="Times New Roman" w:hAnsi="Times New Roman"/>
          <w:color w:val="000000"/>
          <w:spacing w:val="3"/>
        </w:rPr>
        <w:t xml:space="preserve">Наиболее распространенным </w:t>
      </w:r>
      <w:r>
        <w:rPr>
          <w:rFonts w:ascii="Times New Roman" w:hAnsi="Times New Roman"/>
          <w:color w:val="000000"/>
          <w:spacing w:val="7"/>
        </w:rPr>
        <w:t xml:space="preserve">методом является </w:t>
      </w:r>
      <w:r>
        <w:rPr>
          <w:rFonts w:ascii="Times New Roman" w:hAnsi="Times New Roman"/>
          <w:i/>
          <w:iCs/>
          <w:color w:val="000000"/>
          <w:spacing w:val="7"/>
        </w:rPr>
        <w:t xml:space="preserve">классический </w:t>
      </w:r>
      <w:r>
        <w:rPr>
          <w:rFonts w:ascii="Times New Roman" w:hAnsi="Times New Roman"/>
          <w:color w:val="000000"/>
          <w:spacing w:val="7"/>
        </w:rPr>
        <w:t>массаж — основной метод в</w:t>
      </w:r>
    </w:p>
    <w:p w:rsidR="00845957" w:rsidRDefault="00845957">
      <w:pPr>
        <w:shd w:val="clear" w:color="auto" w:fill="FFFFFF"/>
        <w:spacing w:before="158"/>
        <w:ind w:right="24"/>
        <w:jc w:val="center"/>
      </w:pPr>
      <w:r>
        <w:rPr>
          <w:rFonts w:ascii="Times New Roman" w:hAnsi="Times New Roman" w:cs="Times New Roman"/>
          <w:color w:val="000000"/>
          <w:spacing w:val="-4"/>
        </w:rPr>
        <w:t>62</w:t>
      </w:r>
    </w:p>
    <w:p w:rsidR="00845957" w:rsidRDefault="00845957">
      <w:pPr>
        <w:shd w:val="clear" w:color="auto" w:fill="FFFFFF"/>
        <w:spacing w:line="240" w:lineRule="exact"/>
        <w:ind w:left="5" w:right="96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лечебном массаже, так как имеет многообразные приемы,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зволяет широко варьировать дозировку, визуально и осязательно </w:t>
      </w:r>
      <w:r>
        <w:rPr>
          <w:rFonts w:ascii="Times New Roman" w:hAnsi="Times New Roman"/>
          <w:color w:val="000000"/>
          <w:spacing w:val="2"/>
        </w:rPr>
        <w:t xml:space="preserve">контролировать точность выполнения приемов и оценивать их </w:t>
      </w:r>
      <w:r>
        <w:rPr>
          <w:rFonts w:ascii="Times New Roman" w:hAnsi="Times New Roman"/>
          <w:color w:val="000000"/>
          <w:spacing w:val="4"/>
        </w:rPr>
        <w:t xml:space="preserve">результаты и т.д. Ручной массаж имеет преимущество перед аппаратным, ножным и комбинированным, так как он может </w:t>
      </w:r>
      <w:r>
        <w:rPr>
          <w:rFonts w:ascii="Times New Roman" w:hAnsi="Times New Roman"/>
          <w:color w:val="000000"/>
          <w:spacing w:val="3"/>
        </w:rPr>
        <w:t xml:space="preserve">быть использован не только в палате, массажном кабинете, но </w:t>
      </w:r>
      <w:r>
        <w:rPr>
          <w:rFonts w:ascii="Times New Roman" w:hAnsi="Times New Roman"/>
          <w:color w:val="000000"/>
          <w:spacing w:val="6"/>
        </w:rPr>
        <w:t>и дома, в бане, ванне и т.д., а также в виде самомассажа.</w:t>
      </w:r>
    </w:p>
    <w:p w:rsidR="00845957" w:rsidRDefault="00845957">
      <w:pPr>
        <w:shd w:val="clear" w:color="auto" w:fill="FFFFFF"/>
        <w:spacing w:line="240" w:lineRule="exact"/>
        <w:ind w:left="24" w:right="48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Аппаратный метод массажа </w:t>
      </w:r>
      <w:r>
        <w:rPr>
          <w:rFonts w:ascii="Times New Roman" w:hAnsi="Times New Roman"/>
          <w:color w:val="000000"/>
          <w:spacing w:val="3"/>
        </w:rPr>
        <w:t>используется как дополни</w:t>
      </w:r>
      <w:r>
        <w:rPr>
          <w:rFonts w:ascii="Times New Roman" w:hAnsi="Times New Roman"/>
          <w:color w:val="000000"/>
          <w:spacing w:val="3"/>
        </w:rPr>
        <w:softHyphen/>
        <w:t>тельный. В зависимости от разновидностей может выполнять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ся как путем непосредственного контакта с кожей, так и через </w:t>
      </w:r>
      <w:r>
        <w:rPr>
          <w:rFonts w:ascii="Times New Roman" w:hAnsi="Times New Roman"/>
          <w:color w:val="000000"/>
          <w:spacing w:val="1"/>
        </w:rPr>
        <w:t>воздушную или водную среду. Среди разновидностей аппарат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ного метода массажа наибольшее распространение получили </w:t>
      </w:r>
      <w:r>
        <w:rPr>
          <w:rFonts w:ascii="Times New Roman" w:hAnsi="Times New Roman"/>
          <w:color w:val="000000"/>
          <w:spacing w:val="3"/>
        </w:rPr>
        <w:t xml:space="preserve">вибрационный, гидро- и пневматический массаж. В лечебной </w:t>
      </w:r>
      <w:r>
        <w:rPr>
          <w:rFonts w:ascii="Times New Roman" w:hAnsi="Times New Roman"/>
          <w:color w:val="000000"/>
          <w:spacing w:val="4"/>
        </w:rPr>
        <w:t>практике применяется и электростимуляционный, ультразву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ковой массаж и др. Аппаратные виды массажа, как и ручной массаж, могут использоваться в процессе сегментарного, 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чечного, периостального и других видов массажа. </w:t>
      </w:r>
      <w:r>
        <w:rPr>
          <w:rFonts w:ascii="Times New Roman" w:hAnsi="Times New Roman"/>
          <w:i/>
          <w:iCs/>
          <w:color w:val="000000"/>
          <w:spacing w:val="2"/>
        </w:rPr>
        <w:t>Комбиниро</w:t>
      </w:r>
      <w:r>
        <w:rPr>
          <w:rFonts w:ascii="Times New Roman" w:hAnsi="Times New Roman"/>
          <w:i/>
          <w:iCs/>
          <w:color w:val="000000"/>
          <w:spacing w:val="2"/>
        </w:rPr>
        <w:softHyphen/>
      </w:r>
      <w:r>
        <w:rPr>
          <w:rFonts w:ascii="Times New Roman" w:hAnsi="Times New Roman"/>
          <w:i/>
          <w:iCs/>
          <w:color w:val="000000"/>
          <w:spacing w:val="3"/>
        </w:rPr>
        <w:t xml:space="preserve">ванный метод массажа. </w:t>
      </w:r>
      <w:r>
        <w:rPr>
          <w:rFonts w:ascii="Times New Roman" w:hAnsi="Times New Roman"/>
          <w:color w:val="000000"/>
          <w:spacing w:val="3"/>
        </w:rPr>
        <w:t xml:space="preserve">Комбинированным называется такой </w:t>
      </w:r>
      <w:r>
        <w:rPr>
          <w:rFonts w:ascii="Times New Roman" w:hAnsi="Times New Roman"/>
          <w:color w:val="000000"/>
          <w:spacing w:val="2"/>
        </w:rPr>
        <w:t xml:space="preserve">массаж, в котором применяется ручной и аппаратный массаж. </w:t>
      </w:r>
      <w:r>
        <w:rPr>
          <w:rFonts w:ascii="Times New Roman" w:hAnsi="Times New Roman"/>
          <w:i/>
          <w:iCs/>
          <w:color w:val="000000"/>
          <w:spacing w:val="-1"/>
        </w:rPr>
        <w:t xml:space="preserve">Ножной метод массажа </w:t>
      </w:r>
      <w:r>
        <w:rPr>
          <w:rFonts w:ascii="Times New Roman" w:hAnsi="Times New Roman"/>
          <w:color w:val="000000"/>
          <w:spacing w:val="-1"/>
        </w:rPr>
        <w:t xml:space="preserve">выполняется при помощи стоп ног: </w:t>
      </w:r>
      <w:r>
        <w:rPr>
          <w:rFonts w:ascii="Times New Roman" w:hAnsi="Times New Roman"/>
          <w:color w:val="000000"/>
          <w:spacing w:val="4"/>
        </w:rPr>
        <w:t>пяткой, пальцами, а также коленями чаще всего в санаторно-</w:t>
      </w:r>
      <w:r>
        <w:rPr>
          <w:rFonts w:ascii="Times New Roman" w:hAnsi="Times New Roman"/>
          <w:color w:val="000000"/>
          <w:spacing w:val="3"/>
        </w:rPr>
        <w:t>курортных условиях, в водных лечебницах и банях.</w:t>
      </w:r>
    </w:p>
    <w:p w:rsidR="00845957" w:rsidRDefault="00845957">
      <w:pPr>
        <w:shd w:val="clear" w:color="auto" w:fill="FFFFFF"/>
        <w:spacing w:line="240" w:lineRule="exact"/>
        <w:ind w:left="77" w:right="24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Особенно следует подчеркнуть большую эффективность </w:t>
      </w:r>
      <w:r>
        <w:rPr>
          <w:rFonts w:ascii="Times New Roman" w:hAnsi="Times New Roman"/>
          <w:color w:val="000000"/>
          <w:spacing w:val="2"/>
        </w:rPr>
        <w:t>ручного массажа, так как только руками массажист может 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явить изменения в тканях массируемой области, выделить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обходимые точки и целенаправленно воздействовать на них. Не отрицая положительного влияния аппаратного массажа, в </w:t>
      </w:r>
      <w:r>
        <w:rPr>
          <w:rFonts w:ascii="Times New Roman" w:hAnsi="Times New Roman"/>
          <w:color w:val="000000"/>
          <w:spacing w:val="3"/>
        </w:rPr>
        <w:t>лечебной практике все же предпочтительней применять руч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ной, так как никакой из аппаратов не может заменить рук мас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сажиста.</w:t>
      </w:r>
    </w:p>
    <w:p w:rsidR="00845957" w:rsidRDefault="00845957">
      <w:pPr>
        <w:shd w:val="clear" w:color="auto" w:fill="FFFFFF"/>
        <w:spacing w:line="240" w:lineRule="exact"/>
        <w:ind w:left="110" w:firstLine="336"/>
        <w:jc w:val="both"/>
      </w:pPr>
      <w:r>
        <w:rPr>
          <w:rFonts w:ascii="Times New Roman" w:hAnsi="Times New Roman"/>
          <w:color w:val="000000"/>
          <w:spacing w:val="3"/>
        </w:rPr>
        <w:t>Лечебный массаж можно классифицировать по тем нозо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логическим единицам, при которых он применяется: массаж </w:t>
      </w:r>
      <w:r>
        <w:rPr>
          <w:rFonts w:ascii="Times New Roman" w:hAnsi="Times New Roman"/>
          <w:color w:val="000000"/>
          <w:spacing w:val="3"/>
        </w:rPr>
        <w:t xml:space="preserve">при травмах и заболеваниях опорно-двигательного аппарата, </w:t>
      </w:r>
      <w:r>
        <w:rPr>
          <w:rFonts w:ascii="Times New Roman" w:hAnsi="Times New Roman"/>
          <w:color w:val="000000"/>
          <w:spacing w:val="2"/>
        </w:rPr>
        <w:t>массаж при заболеваниях и травмах нервной системы, массаж при заболеваниях внутренних органов и т.д. Для каждой груп</w:t>
      </w:r>
      <w:r>
        <w:rPr>
          <w:rFonts w:ascii="Times New Roman" w:hAnsi="Times New Roman"/>
          <w:color w:val="000000"/>
          <w:spacing w:val="2"/>
        </w:rPr>
        <w:softHyphen/>
        <w:t>пы заболеваний характерны свои особенности техники и мето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дики сеанса массажа. При каждом заболевании методика мас</w:t>
      </w:r>
      <w:r>
        <w:rPr>
          <w:rFonts w:ascii="Times New Roman" w:hAnsi="Times New Roman"/>
          <w:color w:val="000000"/>
          <w:spacing w:val="3"/>
        </w:rPr>
        <w:softHyphen/>
        <w:t xml:space="preserve">сажа зависит: от этиологии, патогенеза, клинической формы, </w:t>
      </w:r>
      <w:r>
        <w:rPr>
          <w:rFonts w:ascii="Times New Roman" w:hAnsi="Times New Roman"/>
          <w:color w:val="000000"/>
          <w:spacing w:val="4"/>
        </w:rPr>
        <w:t>течения и дифференцируется в связи с этими факторами.</w:t>
      </w:r>
    </w:p>
    <w:p w:rsidR="00845957" w:rsidRDefault="00845957">
      <w:pPr>
        <w:shd w:val="clear" w:color="auto" w:fill="FFFFFF"/>
        <w:spacing w:before="154"/>
        <w:ind w:left="182"/>
        <w:jc w:val="center"/>
      </w:pPr>
      <w:r>
        <w:rPr>
          <w:rFonts w:ascii="Times New Roman" w:hAnsi="Times New Roman" w:cs="Times New Roman"/>
          <w:color w:val="000000"/>
          <w:spacing w:val="-6"/>
        </w:rPr>
        <w:t>63</w:t>
      </w:r>
    </w:p>
    <w:p w:rsidR="00845957" w:rsidRDefault="00845957">
      <w:pPr>
        <w:shd w:val="clear" w:color="auto" w:fill="FFFFFF"/>
        <w:spacing w:before="154"/>
        <w:ind w:left="182"/>
        <w:jc w:val="center"/>
        <w:sectPr w:rsidR="00845957">
          <w:pgSz w:w="16834" w:h="11909" w:orient="landscape"/>
          <w:pgMar w:top="1032" w:right="3024" w:bottom="360" w:left="1440" w:header="720" w:footer="720" w:gutter="0"/>
          <w:cols w:num="2" w:space="720" w:equalWidth="0">
            <w:col w:w="5601" w:space="1109"/>
            <w:col w:w="5659"/>
          </w:cols>
          <w:noEndnote/>
        </w:sectPr>
      </w:pPr>
    </w:p>
    <w:p w:rsidR="00845957" w:rsidRDefault="00845957">
      <w:pPr>
        <w:shd w:val="clear" w:color="auto" w:fill="FFFFFF"/>
        <w:spacing w:before="82" w:line="240" w:lineRule="exact"/>
        <w:ind w:left="48" w:firstLine="346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>Методические особенности при проведении лечебного мас</w:t>
      </w:r>
      <w:r>
        <w:rPr>
          <w:rFonts w:ascii="Times New Roman" w:hAnsi="Times New Roman"/>
          <w:b/>
          <w:bCs/>
          <w:color w:val="000000"/>
          <w:spacing w:val="-4"/>
        </w:rPr>
        <w:softHyphen/>
      </w:r>
      <w:r>
        <w:rPr>
          <w:rFonts w:ascii="Times New Roman" w:hAnsi="Times New Roman"/>
          <w:b/>
          <w:bCs/>
          <w:color w:val="000000"/>
          <w:spacing w:val="3"/>
        </w:rPr>
        <w:t xml:space="preserve">сажа. </w:t>
      </w:r>
      <w:r>
        <w:rPr>
          <w:rFonts w:ascii="Times New Roman" w:hAnsi="Times New Roman"/>
          <w:color w:val="000000"/>
          <w:spacing w:val="3"/>
        </w:rPr>
        <w:t>Массаж является более адекватным лечебным действи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ем в первые дни после травм или заболеваний, чем ЛФК. По</w:t>
      </w:r>
      <w:r>
        <w:rPr>
          <w:rFonts w:ascii="Times New Roman" w:hAnsi="Times New Roman"/>
          <w:color w:val="000000"/>
          <w:spacing w:val="4"/>
        </w:rPr>
        <w:softHyphen/>
        <w:t xml:space="preserve">этому для достижения большего эффекта лечебного действия массаж следует проводить до физических упражнений, а при </w:t>
      </w:r>
      <w:r>
        <w:rPr>
          <w:rFonts w:ascii="Times New Roman" w:hAnsi="Times New Roman"/>
          <w:color w:val="000000"/>
        </w:rPr>
        <w:t>необходимости и повторно после них. Техника и методика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ведения приемов в лечебном массаже аналогичны приемам в </w:t>
      </w:r>
      <w:r>
        <w:rPr>
          <w:rFonts w:ascii="Times New Roman" w:hAnsi="Times New Roman"/>
          <w:color w:val="000000"/>
          <w:spacing w:val="3"/>
        </w:rPr>
        <w:t>гигиеническом, спортивном и других видах массажа, а имен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но: поглаживание — комбинированное, продольное, поперемен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ное и т. д.; выжимание — ребром ладони, основанием ладони </w:t>
      </w:r>
      <w:r>
        <w:rPr>
          <w:rFonts w:ascii="Times New Roman" w:hAnsi="Times New Roman"/>
          <w:color w:val="000000"/>
          <w:spacing w:val="3"/>
        </w:rPr>
        <w:t>и др.; разминание — двойное кольцевое, двойной гриф, поду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шечками 1—4 пальцев, основанием ладони и пр.; растирание — </w:t>
      </w:r>
      <w:r>
        <w:rPr>
          <w:rFonts w:ascii="Times New Roman" w:hAnsi="Times New Roman"/>
          <w:color w:val="000000"/>
          <w:spacing w:val="2"/>
        </w:rPr>
        <w:t>«щипцы», подушечками пальцев, гребнем кулака и т. д.;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тряхивание; вибрация; движения и т. п. Выбор приемов для создания конкретной методики сеанса массажа зависит от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болевания и клинических форм его течения. Лечебная методи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ка массажа предусматривает приемы очагового и внеочагово-го, или сегментарно-рефлекторного, воздействия, последова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тельность приемов, сочетание их с движениями, постепенность </w:t>
      </w:r>
      <w:r>
        <w:rPr>
          <w:rFonts w:ascii="Times New Roman" w:hAnsi="Times New Roman"/>
          <w:color w:val="000000"/>
          <w:spacing w:val="3"/>
        </w:rPr>
        <w:t>возрастания воздействия.</w:t>
      </w:r>
    </w:p>
    <w:p w:rsidR="00845957" w:rsidRDefault="00845957">
      <w:pPr>
        <w:shd w:val="clear" w:color="auto" w:fill="FFFFFF"/>
        <w:spacing w:before="19" w:line="240" w:lineRule="exact"/>
        <w:ind w:left="29" w:right="62" w:firstLine="336"/>
        <w:jc w:val="both"/>
      </w:pPr>
      <w:r>
        <w:rPr>
          <w:rFonts w:ascii="Times New Roman" w:hAnsi="Times New Roman"/>
          <w:color w:val="000000"/>
          <w:spacing w:val="3"/>
        </w:rPr>
        <w:t>Дозирование массажа осуществляется: локализацией сег</w:t>
      </w:r>
      <w:r>
        <w:rPr>
          <w:rFonts w:ascii="Times New Roman" w:hAnsi="Times New Roman"/>
          <w:color w:val="000000"/>
          <w:spacing w:val="3"/>
        </w:rPr>
        <w:softHyphen/>
        <w:t xml:space="preserve">ментов воздействия, выбором приемов, глубиной и площадью воздействия на ткани, количеством массажных манипуляций, </w:t>
      </w:r>
      <w:r>
        <w:rPr>
          <w:rFonts w:ascii="Times New Roman" w:hAnsi="Times New Roman"/>
          <w:color w:val="000000"/>
          <w:spacing w:val="4"/>
        </w:rPr>
        <w:t>скоростью и ритмом движений и их амплитудой, продолжи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тельностью процедур и чередованием их с другими воздействи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ями, интервалами отдыха (паузами) между процедурами, 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личеством процедур на курс лечения и пр.</w:t>
      </w:r>
    </w:p>
    <w:p w:rsidR="00845957" w:rsidRDefault="00845957">
      <w:pPr>
        <w:shd w:val="clear" w:color="auto" w:fill="FFFFFF"/>
        <w:spacing w:line="240" w:lineRule="exact"/>
        <w:ind w:left="10" w:right="77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Лечебный массаж при всех заболеваниях и повреждениях </w:t>
      </w:r>
      <w:r>
        <w:rPr>
          <w:rFonts w:ascii="Times New Roman" w:hAnsi="Times New Roman"/>
          <w:color w:val="000000"/>
          <w:spacing w:val="1"/>
        </w:rPr>
        <w:t>проводится в соответствии с периодами лечения и этапами реа</w:t>
      </w:r>
      <w:r>
        <w:rPr>
          <w:rFonts w:ascii="Times New Roman" w:hAnsi="Times New Roman"/>
          <w:color w:val="000000"/>
          <w:spacing w:val="1"/>
        </w:rPr>
        <w:softHyphen/>
        <w:t xml:space="preserve">билитации. Сеанс массажа состоит из трех разделов: вводного, </w:t>
      </w:r>
      <w:r>
        <w:rPr>
          <w:rFonts w:ascii="Times New Roman" w:hAnsi="Times New Roman"/>
          <w:color w:val="000000"/>
          <w:spacing w:val="4"/>
        </w:rPr>
        <w:t xml:space="preserve">основного и заключительного. Массаж не должен вызывать </w:t>
      </w:r>
      <w:r>
        <w:rPr>
          <w:rFonts w:ascii="Times New Roman" w:hAnsi="Times New Roman"/>
          <w:color w:val="000000"/>
          <w:spacing w:val="3"/>
        </w:rPr>
        <w:t xml:space="preserve">болей. Его можно проводить 1—2 раза ежедневно или через </w:t>
      </w:r>
      <w:r>
        <w:rPr>
          <w:rFonts w:ascii="Times New Roman" w:hAnsi="Times New Roman"/>
          <w:color w:val="000000"/>
          <w:spacing w:val="1"/>
        </w:rPr>
        <w:t>день. Курс лечения — от 10 до 18—25 процедур, перерыв меж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ду курсами — от 10 дней до 2 месяцев в зависимости от заболе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вания и согласования с врачом в каждом отдельном случае.</w:t>
      </w:r>
    </w:p>
    <w:p w:rsidR="00845957" w:rsidRDefault="00845957">
      <w:pPr>
        <w:shd w:val="clear" w:color="auto" w:fill="FFFFFF"/>
        <w:spacing w:line="240" w:lineRule="exact"/>
        <w:ind w:right="96" w:firstLine="331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>Общие показания и противопоказания к проведению лечеб</w:t>
      </w:r>
      <w:r>
        <w:rPr>
          <w:rFonts w:ascii="Times New Roman" w:hAnsi="Times New Roman"/>
          <w:b/>
          <w:bCs/>
          <w:color w:val="000000"/>
          <w:spacing w:val="-7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ного массажа. </w:t>
      </w:r>
      <w:r>
        <w:rPr>
          <w:rFonts w:ascii="Times New Roman" w:hAnsi="Times New Roman"/>
          <w:color w:val="000000"/>
          <w:spacing w:val="2"/>
        </w:rPr>
        <w:t xml:space="preserve">Часто массаж сочетают с другими методами </w:t>
      </w:r>
      <w:r>
        <w:rPr>
          <w:rFonts w:ascii="Times New Roman" w:hAnsi="Times New Roman"/>
          <w:color w:val="000000"/>
          <w:spacing w:val="4"/>
        </w:rPr>
        <w:t>лечения, особенно с физическими факторами, лечебной физ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культурой, однако он может применяться и как самостоятель-</w:t>
      </w:r>
    </w:p>
    <w:p w:rsidR="00845957" w:rsidRDefault="00845957">
      <w:pPr>
        <w:shd w:val="clear" w:color="auto" w:fill="FFFFFF"/>
        <w:spacing w:before="158"/>
        <w:ind w:right="125"/>
        <w:jc w:val="center"/>
      </w:pPr>
      <w:r>
        <w:rPr>
          <w:rFonts w:ascii="Times New Roman" w:hAnsi="Times New Roman" w:cs="Times New Roman"/>
          <w:color w:val="000000"/>
          <w:spacing w:val="-2"/>
        </w:rPr>
        <w:t>64</w:t>
      </w:r>
    </w:p>
    <w:p w:rsidR="00845957" w:rsidRDefault="00845957">
      <w:pPr>
        <w:shd w:val="clear" w:color="auto" w:fill="FFFFFF"/>
        <w:spacing w:line="240" w:lineRule="exact"/>
        <w:ind w:right="53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ный метод реабилитации. При назначении массажа необходи</w:t>
      </w:r>
      <w:r>
        <w:rPr>
          <w:rFonts w:ascii="Times New Roman" w:hAnsi="Times New Roman"/>
          <w:color w:val="000000"/>
          <w:spacing w:val="3"/>
        </w:rPr>
        <w:softHyphen/>
        <w:t>мо четко знать показания и противопоказания к его примене</w:t>
      </w:r>
      <w:r>
        <w:rPr>
          <w:rFonts w:ascii="Times New Roman" w:hAnsi="Times New Roman"/>
          <w:color w:val="000000"/>
          <w:spacing w:val="3"/>
        </w:rPr>
        <w:softHyphen/>
        <w:t>нию. Следует помнить, что применение недифференцирован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ных методик, использование приемов без разбора может вы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звать неблагоприятные ответные реакции, вплоть до обостре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ния процесса. Такие же отрицательные реакции возникают при </w:t>
      </w:r>
      <w:r>
        <w:rPr>
          <w:rFonts w:ascii="Times New Roman" w:hAnsi="Times New Roman"/>
          <w:color w:val="000000"/>
          <w:spacing w:val="3"/>
        </w:rPr>
        <w:t xml:space="preserve">назначении массажа в то время, когда массаж еще не показан. </w:t>
      </w:r>
      <w:r>
        <w:rPr>
          <w:rFonts w:ascii="Times New Roman" w:hAnsi="Times New Roman"/>
          <w:color w:val="000000"/>
          <w:spacing w:val="4"/>
        </w:rPr>
        <w:t xml:space="preserve">Важно принимать во внимание, что при сочетании массажа с </w:t>
      </w:r>
      <w:r>
        <w:rPr>
          <w:rFonts w:ascii="Times New Roman" w:hAnsi="Times New Roman"/>
          <w:color w:val="000000"/>
          <w:spacing w:val="3"/>
        </w:rPr>
        <w:t>физическими факторами последние могут сопровождаться ре</w:t>
      </w:r>
      <w:r>
        <w:rPr>
          <w:rFonts w:ascii="Times New Roman" w:hAnsi="Times New Roman"/>
          <w:color w:val="000000"/>
          <w:spacing w:val="3"/>
        </w:rPr>
        <w:softHyphen/>
        <w:t>акцией. Поэтому методика массажа должна быть более щадя</w:t>
      </w:r>
      <w:r>
        <w:rPr>
          <w:rFonts w:ascii="Times New Roman" w:hAnsi="Times New Roman"/>
          <w:color w:val="000000"/>
          <w:spacing w:val="3"/>
        </w:rPr>
        <w:softHyphen/>
        <w:t>щей, иногда массаж следует применять на участке тела, отда</w:t>
      </w:r>
      <w:r>
        <w:rPr>
          <w:rFonts w:ascii="Times New Roman" w:hAnsi="Times New Roman"/>
          <w:color w:val="000000"/>
          <w:spacing w:val="3"/>
        </w:rPr>
        <w:softHyphen/>
        <w:t>ленном от очага обострения, или же отменять процедуры, 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зобновляя их после снятия острых явлений по решению врача в </w:t>
      </w:r>
      <w:r>
        <w:rPr>
          <w:rFonts w:ascii="Times New Roman" w:hAnsi="Times New Roman"/>
          <w:color w:val="000000"/>
          <w:spacing w:val="4"/>
        </w:rPr>
        <w:t>соответствии с индивидуальными показаниями.</w:t>
      </w:r>
    </w:p>
    <w:p w:rsidR="00845957" w:rsidRDefault="00845957">
      <w:pPr>
        <w:shd w:val="clear" w:color="auto" w:fill="FFFFFF"/>
        <w:spacing w:line="240" w:lineRule="exact"/>
        <w:ind w:left="38" w:right="43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Массаж следует выполнять по ходу лимфатических путей в направлении к ближайшим лимфатическим узлам, которые </w:t>
      </w:r>
      <w:r>
        <w:rPr>
          <w:rFonts w:ascii="Times New Roman" w:hAnsi="Times New Roman"/>
          <w:color w:val="000000"/>
          <w:spacing w:val="3"/>
        </w:rPr>
        <w:t xml:space="preserve">массировать нельзя. Положение больного должно исключать </w:t>
      </w:r>
      <w:r>
        <w:rPr>
          <w:rFonts w:ascii="Times New Roman" w:hAnsi="Times New Roman"/>
          <w:color w:val="000000"/>
          <w:spacing w:val="1"/>
        </w:rPr>
        <w:t>напряжение массируемых частей и всего тела. Массажные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емы не должны вызывать болевых ощущений.</w:t>
      </w:r>
    </w:p>
    <w:p w:rsidR="00845957" w:rsidRDefault="00845957">
      <w:pPr>
        <w:shd w:val="clear" w:color="auto" w:fill="FFFFFF"/>
        <w:spacing w:line="240" w:lineRule="exact"/>
        <w:ind w:left="53" w:right="24" w:firstLine="341"/>
        <w:jc w:val="both"/>
      </w:pPr>
      <w:r>
        <w:rPr>
          <w:rFonts w:ascii="Times New Roman" w:hAnsi="Times New Roman"/>
          <w:color w:val="000000"/>
          <w:spacing w:val="4"/>
        </w:rPr>
        <w:t>Продолжительность сеанса массажа зависит от заболева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ния, участка тела, массы тела человека, его возраста и состоя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ния на данный момент, и т.д. Первые сеансы массажа всегда </w:t>
      </w:r>
      <w:r>
        <w:rPr>
          <w:rFonts w:ascii="Times New Roman" w:hAnsi="Times New Roman"/>
          <w:color w:val="000000"/>
        </w:rPr>
        <w:t>бывают непродолжительными, щадящими, а затем время и сила воздействия увеличиваются. Время выполнения отдельных 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емов массажа зависит от массируемых частей тела, характера </w:t>
      </w:r>
      <w:r>
        <w:rPr>
          <w:rFonts w:ascii="Times New Roman" w:hAnsi="Times New Roman"/>
          <w:color w:val="000000"/>
          <w:spacing w:val="2"/>
        </w:rPr>
        <w:t>повреждений или заболеваний, а также от самочувствия паци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ента. Правильный выбор приемов во многом определяет эф</w:t>
      </w:r>
      <w:r>
        <w:rPr>
          <w:rFonts w:ascii="Times New Roman" w:hAnsi="Times New Roman"/>
          <w:color w:val="000000"/>
          <w:spacing w:val="4"/>
        </w:rPr>
        <w:softHyphen/>
        <w:t>фект лечебного действия массажа.</w:t>
      </w:r>
    </w:p>
    <w:p w:rsidR="00845957" w:rsidRDefault="00845957">
      <w:pPr>
        <w:shd w:val="clear" w:color="auto" w:fill="FFFFFF"/>
        <w:spacing w:line="240" w:lineRule="exact"/>
        <w:ind w:left="77" w:right="14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При проведении массажа с целью лечения и реабилитации </w:t>
      </w:r>
      <w:r>
        <w:rPr>
          <w:rFonts w:ascii="Times New Roman" w:hAnsi="Times New Roman"/>
          <w:color w:val="000000"/>
          <w:spacing w:val="3"/>
        </w:rPr>
        <w:t>имеются следующие противопоказания.</w:t>
      </w:r>
    </w:p>
    <w:p w:rsidR="00845957" w:rsidRDefault="00845957">
      <w:pPr>
        <w:numPr>
          <w:ilvl w:val="0"/>
          <w:numId w:val="14"/>
        </w:numPr>
        <w:shd w:val="clear" w:color="auto" w:fill="FFFFFF"/>
        <w:tabs>
          <w:tab w:val="left" w:pos="422"/>
        </w:tabs>
        <w:spacing w:line="240" w:lineRule="exact"/>
        <w:ind w:left="422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Острое лихорадочное состояние и острые воспалительные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процессы.</w:t>
      </w:r>
    </w:p>
    <w:p w:rsidR="00845957" w:rsidRDefault="00845957">
      <w:pPr>
        <w:numPr>
          <w:ilvl w:val="0"/>
          <w:numId w:val="15"/>
        </w:numPr>
        <w:shd w:val="clear" w:color="auto" w:fill="FFFFFF"/>
        <w:tabs>
          <w:tab w:val="left" w:pos="422"/>
        </w:tabs>
        <w:spacing w:line="283" w:lineRule="exact"/>
        <w:ind w:left="197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Кровотечение, кровоточивость.</w:t>
      </w:r>
    </w:p>
    <w:p w:rsidR="00845957" w:rsidRDefault="00845957">
      <w:pPr>
        <w:numPr>
          <w:ilvl w:val="0"/>
          <w:numId w:val="15"/>
        </w:numPr>
        <w:shd w:val="clear" w:color="auto" w:fill="FFFFFF"/>
        <w:tabs>
          <w:tab w:val="left" w:pos="422"/>
        </w:tabs>
        <w:spacing w:before="5" w:line="283" w:lineRule="exact"/>
        <w:ind w:left="19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Болезни крови.</w:t>
      </w:r>
    </w:p>
    <w:p w:rsidR="00845957" w:rsidRDefault="00845957">
      <w:pPr>
        <w:numPr>
          <w:ilvl w:val="0"/>
          <w:numId w:val="15"/>
        </w:numPr>
        <w:shd w:val="clear" w:color="auto" w:fill="FFFFFF"/>
        <w:tabs>
          <w:tab w:val="left" w:pos="422"/>
        </w:tabs>
        <w:spacing w:line="283" w:lineRule="exact"/>
        <w:ind w:left="197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Гнойные процессы любой локализации.</w:t>
      </w:r>
    </w:p>
    <w:p w:rsidR="00845957" w:rsidRDefault="00845957">
      <w:pPr>
        <w:numPr>
          <w:ilvl w:val="0"/>
          <w:numId w:val="14"/>
        </w:numPr>
        <w:shd w:val="clear" w:color="auto" w:fill="FFFFFF"/>
        <w:tabs>
          <w:tab w:val="left" w:pos="422"/>
        </w:tabs>
        <w:spacing w:before="29" w:line="245" w:lineRule="exact"/>
        <w:ind w:left="422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-1"/>
        </w:rPr>
        <w:t>Заболевание кожно-инфекционной, невыясненной или гриб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5"/>
        </w:rPr>
        <w:t>ковой этиологии. Кожные высыпания, повреждения, раз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дражения кожи.</w:t>
      </w:r>
    </w:p>
    <w:p w:rsidR="00845957" w:rsidRDefault="00845957">
      <w:pPr>
        <w:framePr w:h="254" w:hRule="exact" w:hSpace="38" w:wrap="auto" w:vAnchor="text" w:hAnchor="text" w:x="2780" w:y="164"/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65</w:t>
      </w:r>
    </w:p>
    <w:p w:rsidR="00845957" w:rsidRDefault="00845957">
      <w:pPr>
        <w:shd w:val="clear" w:color="auto" w:fill="FFFFFF"/>
        <w:spacing w:before="192"/>
        <w:ind w:left="134"/>
      </w:pPr>
      <w:r>
        <w:rPr>
          <w:b/>
          <w:bCs/>
          <w:color w:val="000000"/>
          <w:spacing w:val="-3"/>
          <w:sz w:val="12"/>
          <w:szCs w:val="12"/>
        </w:rPr>
        <w:t>3 Физическая реабилитация</w:t>
      </w:r>
    </w:p>
    <w:p w:rsidR="00845957" w:rsidRDefault="00845957">
      <w:pPr>
        <w:shd w:val="clear" w:color="auto" w:fill="FFFFFF"/>
        <w:spacing w:before="192"/>
        <w:ind w:left="134"/>
        <w:sectPr w:rsidR="00845957">
          <w:pgSz w:w="16834" w:h="11909" w:orient="landscape"/>
          <w:pgMar w:top="1001" w:right="3044" w:bottom="360" w:left="1440" w:header="720" w:footer="720" w:gutter="0"/>
          <w:cols w:num="2" w:space="720" w:equalWidth="0">
            <w:col w:w="5649" w:space="1070"/>
            <w:col w:w="5630"/>
          </w:cols>
          <w:noEndnote/>
        </w:sectPr>
      </w:pPr>
    </w:p>
    <w:p w:rsidR="00845957" w:rsidRDefault="00845957">
      <w:pPr>
        <w:numPr>
          <w:ilvl w:val="0"/>
          <w:numId w:val="16"/>
        </w:numPr>
        <w:shd w:val="clear" w:color="auto" w:fill="FFFFFF"/>
        <w:tabs>
          <w:tab w:val="left" w:pos="408"/>
        </w:tabs>
        <w:spacing w:line="250" w:lineRule="exact"/>
        <w:ind w:left="408" w:hanging="216"/>
        <w:rPr>
          <w:rFonts w:ascii="Times New Roman" w:hAnsi="Times New Roman" w:cs="Times New Roman"/>
          <w:color w:val="000000"/>
          <w:spacing w:val="-1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Острое воспаление вен, тромбоз сосудов, значительное ва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рикозное расширение вен с трофическими нарушениями.</w:t>
      </w:r>
    </w:p>
    <w:p w:rsidR="00845957" w:rsidRDefault="00845957">
      <w:pPr>
        <w:numPr>
          <w:ilvl w:val="0"/>
          <w:numId w:val="16"/>
        </w:numPr>
        <w:shd w:val="clear" w:color="auto" w:fill="FFFFFF"/>
        <w:tabs>
          <w:tab w:val="left" w:pos="408"/>
        </w:tabs>
        <w:spacing w:before="53" w:line="216" w:lineRule="exact"/>
        <w:ind w:left="408" w:hanging="216"/>
        <w:rPr>
          <w:rFonts w:ascii="Times New Roman" w:hAnsi="Times New Roman" w:cs="Times New Roman"/>
          <w:color w:val="000000"/>
          <w:spacing w:val="-1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Эндартериит, осложненный трофическими нарушениями,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гангреной.</w:t>
      </w:r>
    </w:p>
    <w:p w:rsidR="00845957" w:rsidRDefault="00845957">
      <w:pPr>
        <w:numPr>
          <w:ilvl w:val="0"/>
          <w:numId w:val="16"/>
        </w:numPr>
        <w:shd w:val="clear" w:color="auto" w:fill="FFFFFF"/>
        <w:tabs>
          <w:tab w:val="left" w:pos="408"/>
        </w:tabs>
        <w:spacing w:before="120" w:line="240" w:lineRule="exact"/>
        <w:ind w:left="408" w:hanging="216"/>
        <w:rPr>
          <w:rFonts w:ascii="Times New Roman" w:hAnsi="Times New Roman" w:cs="Times New Roman"/>
          <w:color w:val="000000"/>
          <w:spacing w:val="-1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Атеросклероз периферических сосудов, тромбангиит в со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br/>
        <w:t>четании с атеросклерозом мозговых сосудов, сопровожда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br/>
        <w:t>ющийся церебральными кризами.</w:t>
      </w:r>
    </w:p>
    <w:p w:rsidR="00845957" w:rsidRDefault="00845957">
      <w:pPr>
        <w:numPr>
          <w:ilvl w:val="0"/>
          <w:numId w:val="16"/>
        </w:numPr>
        <w:shd w:val="clear" w:color="auto" w:fill="FFFFFF"/>
        <w:tabs>
          <w:tab w:val="left" w:pos="408"/>
        </w:tabs>
        <w:spacing w:before="77"/>
        <w:ind w:left="192"/>
        <w:rPr>
          <w:rFonts w:ascii="Times New Roman" w:hAnsi="Times New Roman" w:cs="Times New Roman"/>
          <w:color w:val="000000"/>
          <w:spacing w:val="-1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Аневризмы сосудов и сердца.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7"/>
        </w:numPr>
        <w:shd w:val="clear" w:color="auto" w:fill="FFFFFF"/>
        <w:tabs>
          <w:tab w:val="left" w:pos="365"/>
        </w:tabs>
        <w:spacing w:before="96" w:line="235" w:lineRule="exact"/>
        <w:ind w:left="365" w:hanging="302"/>
        <w:rPr>
          <w:rFonts w:ascii="Times New Roman" w:hAnsi="Times New Roman" w:cs="Times New Roman"/>
          <w:color w:val="000000"/>
          <w:spacing w:val="-2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Воспаление лимфатических узлов и сосудов. Увеличенные,</w:t>
      </w: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болезненные лимфатические узлы, спаенные с кожей и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подлежащими тканями.</w:t>
      </w:r>
    </w:p>
    <w:p w:rsidR="00845957" w:rsidRDefault="00845957">
      <w:pPr>
        <w:numPr>
          <w:ilvl w:val="0"/>
          <w:numId w:val="17"/>
        </w:numPr>
        <w:shd w:val="clear" w:color="auto" w:fill="FFFFFF"/>
        <w:tabs>
          <w:tab w:val="left" w:pos="365"/>
        </w:tabs>
        <w:spacing w:before="110" w:line="235" w:lineRule="exact"/>
        <w:ind w:left="365" w:hanging="302"/>
        <w:rPr>
          <w:rFonts w:ascii="Times New Roman" w:hAnsi="Times New Roman" w:cs="Times New Roman"/>
          <w:color w:val="000000"/>
          <w:spacing w:val="-1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Аллергия с геморрагическими и другими высыпаниями.</w:t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Кровоизлияния в кожу.</w:t>
      </w:r>
    </w:p>
    <w:p w:rsidR="00845957" w:rsidRDefault="00845957">
      <w:pPr>
        <w:numPr>
          <w:ilvl w:val="0"/>
          <w:numId w:val="18"/>
        </w:numPr>
        <w:shd w:val="clear" w:color="auto" w:fill="FFFFFF"/>
        <w:tabs>
          <w:tab w:val="left" w:pos="365"/>
        </w:tabs>
        <w:spacing w:before="38" w:line="322" w:lineRule="exact"/>
        <w:ind w:left="62"/>
        <w:rPr>
          <w:rFonts w:ascii="Times New Roman" w:hAnsi="Times New Roman" w:cs="Times New Roman"/>
          <w:color w:val="000000"/>
          <w:spacing w:val="-1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Чрезмерное психическое или физическое утомление.</w:t>
      </w:r>
    </w:p>
    <w:p w:rsidR="00845957" w:rsidRDefault="00845957">
      <w:pPr>
        <w:numPr>
          <w:ilvl w:val="0"/>
          <w:numId w:val="18"/>
        </w:numPr>
        <w:shd w:val="clear" w:color="auto" w:fill="FFFFFF"/>
        <w:tabs>
          <w:tab w:val="left" w:pos="365"/>
        </w:tabs>
        <w:spacing w:line="322" w:lineRule="exact"/>
        <w:ind w:left="62"/>
        <w:rPr>
          <w:rFonts w:ascii="Times New Roman" w:hAnsi="Times New Roman" w:cs="Times New Roman"/>
          <w:color w:val="000000"/>
          <w:spacing w:val="-2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Активная форма туберкулеза.</w:t>
      </w:r>
    </w:p>
    <w:p w:rsidR="00845957" w:rsidRDefault="00845957">
      <w:pPr>
        <w:numPr>
          <w:ilvl w:val="0"/>
          <w:numId w:val="18"/>
        </w:numPr>
        <w:shd w:val="clear" w:color="auto" w:fill="FFFFFF"/>
        <w:tabs>
          <w:tab w:val="left" w:pos="365"/>
        </w:tabs>
        <w:spacing w:line="322" w:lineRule="exact"/>
        <w:ind w:left="62"/>
        <w:rPr>
          <w:rFonts w:ascii="Times New Roman" w:hAnsi="Times New Roman" w:cs="Times New Roman"/>
          <w:color w:val="000000"/>
          <w:spacing w:val="-1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Сифилис 1—2-й стадии, СПИД.</w:t>
      </w:r>
    </w:p>
    <w:p w:rsidR="00845957" w:rsidRDefault="00845957">
      <w:pPr>
        <w:numPr>
          <w:ilvl w:val="0"/>
          <w:numId w:val="18"/>
        </w:numPr>
        <w:shd w:val="clear" w:color="auto" w:fill="FFFFFF"/>
        <w:tabs>
          <w:tab w:val="left" w:pos="365"/>
        </w:tabs>
        <w:spacing w:line="322" w:lineRule="exact"/>
        <w:ind w:left="62"/>
        <w:rPr>
          <w:rFonts w:ascii="Times New Roman" w:hAnsi="Times New Roman" w:cs="Times New Roman"/>
          <w:color w:val="000000"/>
          <w:spacing w:val="-1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t>Хронический остеомиелит</w:t>
      </w:r>
    </w:p>
    <w:p w:rsidR="00845957" w:rsidRDefault="00845957">
      <w:pPr>
        <w:numPr>
          <w:ilvl w:val="0"/>
          <w:numId w:val="17"/>
        </w:numPr>
        <w:shd w:val="clear" w:color="auto" w:fill="FFFFFF"/>
        <w:tabs>
          <w:tab w:val="left" w:pos="365"/>
        </w:tabs>
        <w:spacing w:before="96" w:line="226" w:lineRule="exact"/>
        <w:ind w:left="365" w:hanging="302"/>
        <w:rPr>
          <w:rFonts w:ascii="Times New Roman" w:hAnsi="Times New Roman" w:cs="Times New Roman"/>
          <w:color w:val="000000"/>
          <w:spacing w:val="-2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Каузальгический синдром после травм периферических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нервов.</w:t>
      </w:r>
    </w:p>
    <w:p w:rsidR="00845957" w:rsidRDefault="00845957">
      <w:pPr>
        <w:numPr>
          <w:ilvl w:val="0"/>
          <w:numId w:val="18"/>
        </w:numPr>
        <w:shd w:val="clear" w:color="auto" w:fill="FFFFFF"/>
        <w:tabs>
          <w:tab w:val="left" w:pos="365"/>
        </w:tabs>
        <w:spacing w:before="101"/>
        <w:ind w:left="62"/>
        <w:rPr>
          <w:rFonts w:ascii="Times New Roman" w:hAnsi="Times New Roman" w:cs="Times New Roman"/>
          <w:color w:val="000000"/>
          <w:spacing w:val="-1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Злокачественные опухоли различной локализации.</w:t>
      </w:r>
    </w:p>
    <w:p w:rsidR="00845957" w:rsidRDefault="00845957">
      <w:pPr>
        <w:numPr>
          <w:ilvl w:val="0"/>
          <w:numId w:val="17"/>
        </w:numPr>
        <w:shd w:val="clear" w:color="auto" w:fill="FFFFFF"/>
        <w:tabs>
          <w:tab w:val="left" w:pos="365"/>
        </w:tabs>
        <w:spacing w:before="86" w:line="240" w:lineRule="exact"/>
        <w:ind w:left="365" w:hanging="302"/>
        <w:rPr>
          <w:rFonts w:ascii="Times New Roman" w:hAnsi="Times New Roman" w:cs="Times New Roman"/>
          <w:color w:val="000000"/>
          <w:spacing w:val="-17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Психические заболевания, с чрезмерным возбуждением,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значительно измененной психикой.</w:t>
      </w:r>
    </w:p>
    <w:p w:rsidR="00845957" w:rsidRDefault="00845957">
      <w:pPr>
        <w:shd w:val="clear" w:color="auto" w:fill="FFFFFF"/>
        <w:spacing w:before="106" w:line="240" w:lineRule="exact"/>
        <w:ind w:left="5" w:right="72" w:firstLine="33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В ряде случаев противопоказания к массажу носят времен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ный характер и после острого воспалительного процесса, ли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хорадочного состояния, гнойного процесса, обострения забо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левания вегетативной нервной системы и т.д. массаж можно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применять (в соответствии с показаниями). Также следует на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значать массаж после радикального удаления опухоли. Часто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бывает так, что по основному заболеванию массаж может быть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показан, но его нельзя назначать из-за сопутствующих забо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леваний.</w:t>
      </w:r>
    </w:p>
    <w:p w:rsidR="00845957" w:rsidRDefault="00845957">
      <w:pPr>
        <w:shd w:val="clear" w:color="auto" w:fill="FFFFFF"/>
        <w:spacing w:before="29" w:line="240" w:lineRule="exact"/>
        <w:ind w:right="91" w:firstLine="341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Заключая общую часть, следует подчеркнуть, что знание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методики массажа отдельных частей тела необходимо как ос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нова для последующего овладения частными методиками мас-</w:t>
      </w:r>
    </w:p>
    <w:p w:rsidR="00845957" w:rsidRDefault="00845957">
      <w:pPr>
        <w:shd w:val="clear" w:color="auto" w:fill="FFFFFF"/>
        <w:spacing w:before="154"/>
        <w:ind w:right="120"/>
        <w:jc w:val="center"/>
      </w:pPr>
      <w:r>
        <w:rPr>
          <w:rFonts w:ascii="Times New Roman" w:hAnsi="Times New Roman" w:cs="Times New Roman"/>
          <w:color w:val="000000"/>
          <w:spacing w:val="-12"/>
          <w:sz w:val="22"/>
          <w:szCs w:val="22"/>
        </w:rPr>
        <w:t>66</w:t>
      </w:r>
    </w:p>
    <w:p w:rsidR="00845957" w:rsidRDefault="00845957">
      <w:pPr>
        <w:shd w:val="clear" w:color="auto" w:fill="FFFFFF"/>
        <w:spacing w:before="48" w:line="240" w:lineRule="exact"/>
        <w:ind w:left="53"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сажа при заболеваниях и травмах. Только такой подход к изу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чению и применению массажа делает его высокоэффектив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ным в лечении и реабилитации различных заболеваний и по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вреждений. Назначая массаж, врач должен указать, в каком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сочетании и последовательности с другими процедурами сле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дует применять массаж и постоянно наблюдать за больным в процессе применения этого метода лечения и реабилитации.</w:t>
      </w:r>
    </w:p>
    <w:p w:rsidR="00845957" w:rsidRDefault="00845957">
      <w:pPr>
        <w:shd w:val="clear" w:color="auto" w:fill="FFFFFF"/>
        <w:spacing w:line="240" w:lineRule="exact"/>
        <w:ind w:left="67" w:right="43" w:firstLine="34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Сочетание лечебного массажа с ЛФК и физиотерапией.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Массаж во многих случаях целесообразно комбинировать с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различными физиотерапевтическими процедурами: водными,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светолечением, электролечением и т.д. Физические методы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лечения подготавливают ткани тела к массажу. Например, це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лесообразно предварительно согреть конечности, кожная тем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пература которых понижена (парезы, параличи), или умень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шить болезненность, чтобы появилась возможность углубле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>ния массажа, и т.д.</w:t>
      </w:r>
    </w:p>
    <w:p w:rsidR="00845957" w:rsidRDefault="00845957">
      <w:pPr>
        <w:shd w:val="clear" w:color="auto" w:fill="FFFFFF"/>
        <w:spacing w:line="240" w:lineRule="exact"/>
        <w:ind w:left="91" w:right="19" w:firstLine="346"/>
        <w:jc w:val="both"/>
      </w:pPr>
      <w:r>
        <w:rPr>
          <w:rFonts w:ascii="Times New Roman" w:hAnsi="Times New Roman"/>
          <w:color w:val="000000"/>
          <w:spacing w:val="-9"/>
          <w:sz w:val="22"/>
          <w:szCs w:val="22"/>
        </w:rPr>
        <w:t>Массаж и теплолечение. Тепло в значительной степени уси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ливает физиологическое действие массажа, вызывая актив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ную гиперемию тканей, понижает возбудимость мышц, рас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слабляет спазм мускулатуры и сосудов и значительно снижа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ет боли. Поэтому при травматических и воспалительных по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ражениях суставно-связочного и мышечного аппарата в подо-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стрый период, а также при хронических процессах, тугопо-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движности суставов, мышечных контрактурах, сосудистых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расстройствах с наклонностью к спазмам целесообразно ком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бинировать массаж с тепловыми процедурами (водяная ван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на, аппликации парафина, озокерита, парная, баня и т.д.).</w:t>
      </w:r>
    </w:p>
    <w:p w:rsidR="00845957" w:rsidRDefault="00845957">
      <w:pPr>
        <w:shd w:val="clear" w:color="auto" w:fill="FFFFFF"/>
        <w:spacing w:before="5" w:line="240" w:lineRule="exact"/>
        <w:ind w:firstLine="32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Последовательность тепловых процедур и массажа в каж-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' дом случае определяется специальными показаниями. Так,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при функциональных нарушениях опорно-двигательного ап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парата (тугоподвижность сустава, артикулярные сращения, за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медленное образование костной мозоли, мышечная атрофия, парезы, невриты и невралгии) рекомендуется сначала приме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нять тепло, а затем массаж. При сосудистых расстройствах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(отек тканей после перелома, явления лимфостаза) — сначала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массаж, а затем тепло во избежание разрыва поверхностных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сосудов.</w:t>
      </w:r>
    </w:p>
    <w:p w:rsidR="00845957" w:rsidRDefault="00845957">
      <w:pPr>
        <w:shd w:val="clear" w:color="auto" w:fill="FFFFFF"/>
        <w:spacing w:line="240" w:lineRule="exact"/>
        <w:ind w:left="134" w:firstLine="346"/>
        <w:jc w:val="both"/>
      </w:pPr>
      <w:r>
        <w:rPr>
          <w:rFonts w:ascii="Times New Roman" w:hAnsi="Times New Roman"/>
          <w:b/>
          <w:bCs/>
          <w:color w:val="000000"/>
          <w:spacing w:val="-10"/>
          <w:sz w:val="22"/>
          <w:szCs w:val="22"/>
        </w:rPr>
        <w:t xml:space="preserve">Массаж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10"/>
          <w:sz w:val="22"/>
          <w:szCs w:val="22"/>
        </w:rPr>
        <w:t xml:space="preserve">электролечение.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>При комбинированном приме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нении массажа и электрогимнастики (амплипульс, электро-</w:t>
      </w:r>
    </w:p>
    <w:p w:rsidR="00845957" w:rsidRDefault="00845957">
      <w:pPr>
        <w:shd w:val="clear" w:color="auto" w:fill="FFFFFF"/>
        <w:spacing w:before="134"/>
        <w:ind w:left="158"/>
        <w:jc w:val="center"/>
      </w:pPr>
      <w:r>
        <w:rPr>
          <w:rFonts w:ascii="Times New Roman" w:hAnsi="Times New Roman" w:cs="Times New Roman"/>
          <w:color w:val="000000"/>
          <w:spacing w:val="-14"/>
          <w:sz w:val="22"/>
          <w:szCs w:val="22"/>
        </w:rPr>
        <w:t>67</w:t>
      </w:r>
    </w:p>
    <w:p w:rsidR="00845957" w:rsidRDefault="00845957">
      <w:pPr>
        <w:shd w:val="clear" w:color="auto" w:fill="FFFFFF"/>
        <w:spacing w:before="134"/>
        <w:ind w:left="158"/>
        <w:jc w:val="center"/>
        <w:sectPr w:rsidR="00845957">
          <w:pgSz w:w="16834" w:h="11909" w:orient="landscape"/>
          <w:pgMar w:top="1013" w:right="2962" w:bottom="360" w:left="1440" w:header="720" w:footer="720" w:gutter="0"/>
          <w:cols w:num="2" w:space="720" w:equalWidth="0">
            <w:col w:w="5644" w:space="1118"/>
            <w:col w:w="5668"/>
          </w:cols>
          <w:noEndnote/>
        </w:sectPr>
      </w:pPr>
    </w:p>
    <w:p w:rsidR="00845957" w:rsidRDefault="00845957">
      <w:pPr>
        <w:shd w:val="clear" w:color="auto" w:fill="FFFFFF"/>
        <w:spacing w:before="72" w:line="240" w:lineRule="exact"/>
        <w:ind w:left="82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стимуляция и т.п.) массаж рекомендуется проводить сразу же после электропроцедуры. При назначении электрофореза раз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личными лекарственными веществами в комбинации с мас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сажем вначале применяют массаж, а затем электрофорез.</w:t>
      </w:r>
    </w:p>
    <w:p w:rsidR="00845957" w:rsidRDefault="00845957">
      <w:pPr>
        <w:shd w:val="clear" w:color="auto" w:fill="FFFFFF"/>
        <w:spacing w:line="240" w:lineRule="exact"/>
        <w:ind w:left="53" w:right="14" w:firstLine="346"/>
        <w:jc w:val="both"/>
      </w:pPr>
      <w:r>
        <w:rPr>
          <w:rFonts w:ascii="Times New Roman" w:hAnsi="Times New Roman"/>
          <w:b/>
          <w:bCs/>
          <w:color w:val="000000"/>
          <w:spacing w:val="-8"/>
          <w:sz w:val="22"/>
          <w:szCs w:val="22"/>
        </w:rPr>
        <w:t xml:space="preserve">Массаж и водолечение.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В зависимости от показаний мас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саж может применяться до и после водных процедур. При повреждениях и заболеваниях органов движения (рубцовые сращения тканей, миогенные, артрогенные контрактуры, ту-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гоподвижность суставов, миофиброз, миосклероз тканей и т.п.), а также при травмах и заболеваниях периферической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нервной системы (пояснично-крестцовый радикулит, нейро-миозит и др.) вначале применяют тепловые, водные процеду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ры, а затем массаж; при выраженном болевом синдроме мас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сажу предшествует водолечебная процедура.</w:t>
      </w:r>
    </w:p>
    <w:p w:rsidR="00845957" w:rsidRDefault="00845957">
      <w:pPr>
        <w:shd w:val="clear" w:color="auto" w:fill="FFFFFF"/>
        <w:spacing w:line="240" w:lineRule="exact"/>
        <w:ind w:left="48" w:right="43"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Не следует назначать в один день общий массаж и общую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световую ванну. Несовместимы по характеру реакции, напри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мер, ультрафиолетовые облучения и массаж или душ Шарко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и массаж.</w:t>
      </w:r>
    </w:p>
    <w:p w:rsidR="00845957" w:rsidRDefault="00845957">
      <w:pPr>
        <w:shd w:val="clear" w:color="auto" w:fill="FFFFFF"/>
        <w:spacing w:before="24" w:line="240" w:lineRule="exact"/>
        <w:ind w:left="34" w:right="53" w:firstLine="336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>Физиотерапевтические процедуры не являются очень боль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шой нагрузкой на сердечно-сосудистую и нервную систему 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могут назначаться в один и тот же день, но в разное время: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например, водяная ванна (невысокой температуры) и массаж,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грязелечение (местная аппликация) и массаж.</w:t>
      </w:r>
    </w:p>
    <w:p w:rsidR="00845957" w:rsidRDefault="00845957">
      <w:pPr>
        <w:shd w:val="clear" w:color="auto" w:fill="FFFFFF"/>
        <w:spacing w:before="10" w:line="240" w:lineRule="exact"/>
        <w:ind w:left="5" w:right="67" w:firstLine="33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Сегментарно-рефлекторный массаж. </w:t>
      </w:r>
      <w:r>
        <w:rPr>
          <w:rFonts w:ascii="Times New Roman" w:hAnsi="Times New Roman"/>
          <w:color w:val="000000"/>
          <w:spacing w:val="-2"/>
        </w:rPr>
        <w:t>В арсенале современ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ной медицины есть множество способов рефлекторного воз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действия на организм человека. Массаж в значительной мере основан на принципах такого воздействия. К методам реф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лекторного воздействия на организм человека путем давле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ния (прессуры) относятся сегментарный, точечный, соедини-тельнотканый, периостальный и другие виды массажа. Сущ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ность их заключается в воздействии определенными приема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ми на отдельные части тела, зону или точки кожной поверх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ности, надкостницу и другие ткани тела человека. При этом необходимо отметить, что реакции организма в зависимости от вида воздействия совершенно различны. Эти реакции на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зываются рефлекторными, а метод воздействия (лечения),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основанный на их использовании, — рефлексотерапией.</w:t>
      </w:r>
    </w:p>
    <w:p w:rsidR="00845957" w:rsidRDefault="00845957">
      <w:pPr>
        <w:shd w:val="clear" w:color="auto" w:fill="FFFFFF"/>
        <w:spacing w:line="240" w:lineRule="exact"/>
        <w:ind w:right="101" w:firstLine="336"/>
        <w:jc w:val="both"/>
      </w:pPr>
      <w:r>
        <w:rPr>
          <w:rFonts w:ascii="Times New Roman" w:hAnsi="Times New Roman"/>
          <w:b/>
          <w:bCs/>
          <w:color w:val="000000"/>
          <w:spacing w:val="-11"/>
          <w:sz w:val="22"/>
          <w:szCs w:val="22"/>
        </w:rPr>
        <w:t xml:space="preserve">Сегментарный массаж. </w:t>
      </w:r>
      <w:r>
        <w:rPr>
          <w:rFonts w:ascii="Times New Roman" w:hAnsi="Times New Roman"/>
          <w:color w:val="000000"/>
          <w:spacing w:val="-11"/>
          <w:sz w:val="22"/>
          <w:szCs w:val="22"/>
        </w:rPr>
        <w:t>На основе физиологических прин</w:t>
      </w:r>
      <w:r>
        <w:rPr>
          <w:rFonts w:ascii="Times New Roman" w:hAnsi="Times New Roman"/>
          <w:color w:val="000000"/>
          <w:spacing w:val="-11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4"/>
          <w:sz w:val="22"/>
          <w:szCs w:val="22"/>
        </w:rPr>
        <w:t>ципов и теоретических положений учения И.П. Павлова</w:t>
      </w:r>
    </w:p>
    <w:p w:rsidR="00845957" w:rsidRDefault="00845957">
      <w:pPr>
        <w:shd w:val="clear" w:color="auto" w:fill="FFFFFF"/>
        <w:spacing w:before="139"/>
        <w:ind w:right="125"/>
        <w:jc w:val="center"/>
      </w:pPr>
      <w:r>
        <w:rPr>
          <w:rFonts w:ascii="Times New Roman" w:hAnsi="Times New Roman" w:cs="Times New Roman"/>
          <w:color w:val="000000"/>
          <w:spacing w:val="-16"/>
          <w:sz w:val="22"/>
          <w:szCs w:val="22"/>
        </w:rPr>
        <w:t>68</w:t>
      </w:r>
    </w:p>
    <w:p w:rsidR="00845957" w:rsidRDefault="00845957">
      <w:pPr>
        <w:shd w:val="clear" w:color="auto" w:fill="FFFFFF"/>
        <w:spacing w:line="240" w:lineRule="exact"/>
        <w:ind w:left="43"/>
      </w:pPr>
      <w:r>
        <w:br w:type="column"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, А.Е. Щербак (1903) предложил и обосновал новое направле-</w:t>
      </w:r>
    </w:p>
    <w:p w:rsidR="00845957" w:rsidRDefault="00845957">
      <w:pPr>
        <w:shd w:val="clear" w:color="auto" w:fill="FFFFFF"/>
        <w:tabs>
          <w:tab w:val="left" w:pos="120"/>
        </w:tabs>
        <w:spacing w:line="240" w:lineRule="exact"/>
      </w:pP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>*</w:t>
      </w:r>
      <w:r>
        <w:rPr>
          <w:rFonts w:ascii="Times New Roman" w:hAnsi="Times New Roman" w:cs="Times New Roman"/>
          <w:i/>
          <w:i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ние в развитии лечебного массажа — сегментарно-рефлектор-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Шый массаж, который прогрессивно развивается и эффектив-</w:t>
      </w:r>
    </w:p>
    <w:p w:rsidR="00845957" w:rsidRDefault="00845957">
      <w:pPr>
        <w:shd w:val="clear" w:color="auto" w:fill="FFFFFF"/>
        <w:tabs>
          <w:tab w:val="left" w:pos="110"/>
        </w:tabs>
        <w:spacing w:line="259" w:lineRule="exact"/>
        <w:ind w:left="110" w:hanging="82"/>
      </w:pPr>
      <w:r>
        <w:rPr>
          <w:rFonts w:ascii="Times New Roman" w:hAnsi="Times New Roman" w:cs="Times New Roman"/>
          <w:color w:val="000000"/>
          <w:sz w:val="22"/>
          <w:szCs w:val="22"/>
        </w:rPr>
        <w:t>*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  <w:lang w:val="en-US"/>
        </w:rPr>
        <w:t>ho</w:t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 xml:space="preserve"> используется в клинической и санаторно-курортной прак</w:t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тике в нашей стране.</w:t>
      </w:r>
    </w:p>
    <w:p w:rsidR="00845957" w:rsidRDefault="00845957">
      <w:pPr>
        <w:shd w:val="clear" w:color="auto" w:fill="FFFFFF"/>
        <w:spacing w:line="240" w:lineRule="exact"/>
        <w:ind w:left="134" w:right="43" w:firstLine="34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Сегментарно-рефлекторный массаж предусматривает пря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мое воздействие не на больной орган, а на зоны, иннервируе-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мые теми же сегментами спинного мозга (табл. 1), т. е. кос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венно влияя на механизмы патогенеза. Например, массируя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соответствующие паравертебральные зоны и надчревную об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ласть, можно оказать влияние на моторную, секреторную и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эвакуаторную функцию желудка; при сосудистых заболева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ниях и травмах нижних конечностей массажем поясничной области — положительно повлиять на кровообращение, тро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фические процессы в тканях и их регенерацию, улучшать вос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становление двигательных функций. Массаж грудной клетки может способствовать устранению и рассасыванию остаточ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ных явлений после воспаления легких и плевры и предупреж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дать развитие спаечного процесса; массаж воротниковой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зоны — снижать артериальное давление при гипертонической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болезни, устранять головную боль при неврозах и утомлении.</w:t>
      </w:r>
    </w:p>
    <w:p w:rsidR="00845957" w:rsidRDefault="00845957">
      <w:pPr>
        <w:shd w:val="clear" w:color="auto" w:fill="FFFFFF"/>
        <w:spacing w:line="240" w:lineRule="exact"/>
        <w:ind w:left="182" w:right="5" w:firstLine="33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Все ткани, органы и системы организма человека пред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ставляют единое целое и находятся между собой в определен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ных взаимоотношениях. Поэтому ни одно заболевание не яв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ляется местным, а всегда вызывает рефлекторные изменения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в сегментарно связанных функциональных образованиях, пре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имущественно иннервируемых теми же сегментами спинного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мозга. Рефлекторные изменения могут возникать в коже,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мышцах, соединительной и других тканях и в свою очередь влиять на первичный очаг и поддерживать патологический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процесс. Устраняя с помощью массажа эти изменения в тка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нях, можно содействовать ликвидации первичного патологи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ческого процесса и восстановлению нормального состояния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организма.</w:t>
      </w:r>
    </w:p>
    <w:p w:rsidR="00845957" w:rsidRDefault="00845957">
      <w:pPr>
        <w:shd w:val="clear" w:color="auto" w:fill="FFFFFF"/>
        <w:spacing w:line="245" w:lineRule="exact"/>
        <w:ind w:left="216" w:firstLine="341"/>
        <w:jc w:val="both"/>
      </w:pP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Взаимосвязи нашего организма осуществляются путем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висцеросенсорных, висцеромоторных и висцеро-висцеральных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рефлексов, имеющих большое значение в клинической прак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тике.</w:t>
      </w:r>
    </w:p>
    <w:p w:rsidR="00845957" w:rsidRDefault="00845957">
      <w:pPr>
        <w:shd w:val="clear" w:color="auto" w:fill="FFFFFF"/>
        <w:spacing w:before="355"/>
        <w:ind w:left="2909"/>
      </w:pPr>
      <w:r>
        <w:rPr>
          <w:rFonts w:ascii="Times New Roman" w:hAnsi="Times New Roman" w:cs="Times New Roman"/>
          <w:color w:val="000000"/>
          <w:sz w:val="22"/>
          <w:szCs w:val="22"/>
        </w:rPr>
        <w:t>69</w:t>
      </w:r>
    </w:p>
    <w:p w:rsidR="00845957" w:rsidRDefault="00845957">
      <w:pPr>
        <w:shd w:val="clear" w:color="auto" w:fill="FFFFFF"/>
        <w:spacing w:before="355"/>
        <w:ind w:left="2909"/>
        <w:sectPr w:rsidR="00845957">
          <w:pgSz w:w="16834" w:h="11909" w:orient="landscape"/>
          <w:pgMar w:top="1003" w:right="2967" w:bottom="360" w:left="1440" w:header="720" w:footer="720" w:gutter="0"/>
          <w:cols w:num="2" w:space="720" w:equalWidth="0">
            <w:col w:w="5640" w:space="1037"/>
            <w:col w:w="5750"/>
          </w:cols>
          <w:noEndnote/>
        </w:sectPr>
      </w:pPr>
    </w:p>
    <w:p w:rsidR="00845957" w:rsidRDefault="00845957">
      <w:pPr>
        <w:shd w:val="clear" w:color="auto" w:fill="FFFFFF"/>
        <w:spacing w:line="269" w:lineRule="exact"/>
        <w:ind w:left="907" w:firstLine="3528"/>
      </w:pPr>
      <w:r>
        <w:rPr>
          <w:rFonts w:ascii="Times New Roman" w:hAnsi="Times New Roman"/>
          <w:color w:val="000000"/>
          <w:spacing w:val="16"/>
          <w:sz w:val="22"/>
          <w:szCs w:val="22"/>
        </w:rPr>
        <w:t xml:space="preserve">Таблица  1 </w:t>
      </w:r>
      <w:r>
        <w:rPr>
          <w:rFonts w:ascii="Times New Roman" w:hAnsi="Times New Roman"/>
          <w:color w:val="000000"/>
          <w:spacing w:val="-14"/>
          <w:sz w:val="22"/>
          <w:szCs w:val="22"/>
        </w:rPr>
        <w:t>Сегментарная иннервация внутренних органов*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158"/>
        <w:gridCol w:w="1238"/>
        <w:gridCol w:w="1210"/>
      </w:tblGrid>
      <w:tr w:rsidR="00845957">
        <w:trPr>
          <w:trHeight w:hRule="exact" w:val="336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234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Орган</w:t>
            </w:r>
          </w:p>
        </w:tc>
        <w:tc>
          <w:tcPr>
            <w:tcW w:w="2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Сегменты спинного мозга</w:t>
            </w:r>
          </w:p>
        </w:tc>
      </w:tr>
      <w:tr w:rsidR="00845957">
        <w:trPr>
          <w:trHeight w:hRule="exact" w:val="269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74"/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Сердце, восходящая часть аорты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56"/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Сз-4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4"/>
                <w:sz w:val="22"/>
                <w:szCs w:val="22"/>
              </w:rPr>
              <w:t xml:space="preserve">       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2"/>
                <w:szCs w:val="22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2"/>
                <w:szCs w:val="22"/>
              </w:rPr>
              <w:t>1-8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74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Легкие и бронхи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56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-4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93"/>
            </w:pPr>
            <w:r>
              <w:rPr>
                <w:rFonts w:ascii="Times New Roman" w:hAnsi="Times New Roman" w:cs="Times New Roman"/>
                <w:color w:val="000000"/>
                <w:spacing w:val="-4"/>
                <w:sz w:val="22"/>
                <w:szCs w:val="22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2"/>
                <w:szCs w:val="22"/>
              </w:rPr>
              <w:t>3-9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74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Желудок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51"/>
            </w:pPr>
            <w:r>
              <w:rPr>
                <w:rFonts w:ascii="Times New Roman" w:hAnsi="Times New Roman"/>
                <w:color w:val="000000"/>
                <w:spacing w:val="-11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pacing w:val="-11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pacing w:val="-11"/>
                <w:sz w:val="18"/>
                <w:szCs w:val="18"/>
              </w:rPr>
              <w:t>_4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  <w:vertAlign w:val="subscript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-9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69"/>
            </w:pPr>
            <w:r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Кишки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51"/>
            </w:pPr>
            <w:r>
              <w:rPr>
                <w:rFonts w:ascii="Times New Roman" w:hAnsi="Times New Roman"/>
                <w:color w:val="000000"/>
                <w:spacing w:val="-11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pacing w:val="-11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pacing w:val="-11"/>
                <w:sz w:val="18"/>
                <w:szCs w:val="18"/>
              </w:rPr>
              <w:t>_4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83"/>
            </w:pPr>
            <w:r>
              <w:rPr>
                <w:rFonts w:ascii="Times New Roman" w:hAnsi="Times New Roman" w:cs="Times New Roman"/>
                <w:color w:val="000000"/>
                <w:spacing w:val="-7"/>
                <w:sz w:val="22"/>
                <w:szCs w:val="22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2"/>
                <w:szCs w:val="22"/>
                <w:vertAlign w:val="subscript"/>
              </w:rPr>
              <w:t>9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2"/>
                <w:szCs w:val="22"/>
              </w:rPr>
              <w:t>-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2"/>
                <w:szCs w:val="22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22"/>
                <w:szCs w:val="22"/>
              </w:rPr>
              <w:t>1</w:t>
            </w:r>
          </w:p>
        </w:tc>
      </w:tr>
      <w:tr w:rsidR="00845957">
        <w:trPr>
          <w:trHeight w:hRule="exact" w:val="28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9"/>
            </w:pPr>
            <w:r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Прямая кишка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42"/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  <w:vertAlign w:val="superscript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22"/>
                <w:szCs w:val="22"/>
                <w:vertAlign w:val="superscript"/>
              </w:rPr>
              <w:t>11</w:t>
            </w:r>
            <w:r>
              <w:rPr>
                <w:rFonts w:ascii="Times New Roman" w:hAnsi="Times New Roman" w:cs="Times New Roman"/>
                <w:color w:val="000000"/>
                <w:spacing w:val="-11"/>
                <w:sz w:val="22"/>
                <w:szCs w:val="22"/>
              </w:rPr>
              <w:t>-12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74"/>
            </w:pPr>
            <w:r>
              <w:rPr>
                <w:rFonts w:ascii="Times New Roman" w:hAnsi="Times New Roman" w:cs="Times New Roman"/>
                <w:color w:val="000000"/>
                <w:spacing w:val="-4"/>
                <w:w w:val="117"/>
                <w:sz w:val="18"/>
                <w:szCs w:val="18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4"/>
                <w:w w:val="117"/>
                <w:sz w:val="18"/>
                <w:szCs w:val="18"/>
              </w:rPr>
              <w:t>1-2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9"/>
            </w:pPr>
            <w:r>
              <w:rPr>
                <w:rFonts w:ascii="Times New Roman" w:hAnsi="Times New Roman"/>
                <w:color w:val="000000"/>
                <w:spacing w:val="4"/>
                <w:sz w:val="18"/>
                <w:szCs w:val="18"/>
              </w:rPr>
              <w:t>Печень, желчный пузырь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37"/>
            </w:pPr>
            <w:r>
              <w:rPr>
                <w:rFonts w:ascii="Times New Roman" w:hAnsi="Times New Roman"/>
                <w:color w:val="000000"/>
                <w:spacing w:val="-9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pacing w:val="-9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pacing w:val="-9"/>
                <w:sz w:val="18"/>
                <w:szCs w:val="18"/>
              </w:rPr>
              <w:t>_4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69"/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  <w:vertAlign w:val="superscript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6-.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  <w:vertAlign w:val="superscript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6-10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4"/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Поджелудочная железа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32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-4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69"/>
            </w:pPr>
            <w:r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  <w:vertAlign w:val="subscript"/>
              </w:rPr>
              <w:t>7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</w:rPr>
              <w:t>_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  <w:vertAlign w:val="subscript"/>
              </w:rPr>
              <w:t>9</w:t>
            </w:r>
          </w:p>
        </w:tc>
      </w:tr>
      <w:tr w:rsidR="00845957">
        <w:trPr>
          <w:trHeight w:hRule="exact" w:val="28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4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Селезенка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32"/>
            </w:pPr>
            <w:r>
              <w:rPr>
                <w:rFonts w:ascii="Times New Roman" w:hAnsi="Times New Roman"/>
                <w:color w:val="000000"/>
                <w:spacing w:val="-10"/>
                <w:sz w:val="18"/>
                <w:szCs w:val="18"/>
              </w:rPr>
              <w:t>С</w:t>
            </w:r>
            <w:r>
              <w:rPr>
                <w:rFonts w:ascii="Times New Roman" w:hAnsi="Times New Roman"/>
                <w:color w:val="000000"/>
                <w:spacing w:val="-10"/>
                <w:sz w:val="18"/>
                <w:szCs w:val="18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pacing w:val="-10"/>
                <w:sz w:val="18"/>
                <w:szCs w:val="18"/>
              </w:rPr>
              <w:t>_4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69"/>
            </w:pPr>
            <w:r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  <w:vertAlign w:val="superscript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7"/>
                <w:sz w:val="18"/>
                <w:szCs w:val="18"/>
              </w:rPr>
              <w:t>8-10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0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Почки, мочеточники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32"/>
            </w:pPr>
            <w:r>
              <w:rPr>
                <w:rFonts w:ascii="Times New Roman" w:hAnsi="Times New Roman"/>
                <w:color w:val="000000"/>
                <w:spacing w:val="-23"/>
                <w:sz w:val="30"/>
                <w:szCs w:val="30"/>
              </w:rPr>
              <w:t>с</w:t>
            </w:r>
            <w:r>
              <w:rPr>
                <w:rFonts w:ascii="Times New Roman" w:hAnsi="Times New Roman"/>
                <w:color w:val="000000"/>
                <w:spacing w:val="-23"/>
                <w:sz w:val="18"/>
                <w:szCs w:val="18"/>
              </w:rPr>
              <w:t>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64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10-12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0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Мочевой пузырь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            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en-US"/>
              </w:rPr>
              <w:t>D11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64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 xml:space="preserve"> S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>_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  <w:lang w:val="en-US"/>
              </w:rPr>
              <w:t>4</w:t>
            </w:r>
          </w:p>
        </w:tc>
      </w:tr>
      <w:tr w:rsidR="00845957">
        <w:trPr>
          <w:trHeight w:hRule="exact" w:val="27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40"/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Предстательная железа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22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10-12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4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 xml:space="preserve"> S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  <w:lang w:val="en-US"/>
              </w:rPr>
              <w:t>1</w:t>
            </w: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>_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  <w:lang w:val="en-US"/>
              </w:rPr>
              <w:t>3</w:t>
            </w:r>
          </w:p>
        </w:tc>
      </w:tr>
      <w:tr w:rsidR="00845957">
        <w:trPr>
          <w:trHeight w:hRule="exact" w:val="288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35"/>
              <w:rPr>
                <w:lang w:val="en-US"/>
              </w:rPr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Матка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18"/>
            </w:pPr>
            <w:r>
              <w:rPr>
                <w:rFonts w:ascii="Times New Roman" w:hAnsi="Times New Roman" w:cs="Times New Roman"/>
                <w:color w:val="000000"/>
                <w:vertAlign w:val="superscript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</w:rPr>
              <w:t>3</w:t>
            </w:r>
          </w:p>
        </w:tc>
      </w:tr>
      <w:tr w:rsidR="00845957">
        <w:trPr>
          <w:trHeight w:hRule="exact" w:val="336"/>
        </w:trPr>
        <w:tc>
          <w:tcPr>
            <w:tcW w:w="31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30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Яичники</w:t>
            </w:r>
          </w:p>
        </w:tc>
        <w:tc>
          <w:tcPr>
            <w:tcW w:w="12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22"/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D</w:t>
            </w:r>
            <w:r>
              <w:rPr>
                <w:rFonts w:ascii="Times New Roman" w:hAnsi="Times New Roman" w:cs="Times New Roman"/>
                <w:color w:val="000000"/>
                <w:vertAlign w:val="subscript"/>
              </w:rPr>
              <w:t>12</w:t>
            </w:r>
          </w:p>
        </w:tc>
        <w:tc>
          <w:tcPr>
            <w:tcW w:w="1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-14"/>
              </w:rPr>
              <w:t xml:space="preserve">           </w:t>
            </w:r>
            <w:r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>L</w:t>
            </w:r>
            <w:r>
              <w:rPr>
                <w:rFonts w:ascii="Times New Roman" w:hAnsi="Times New Roman" w:cs="Times New Roman"/>
                <w:color w:val="000000"/>
                <w:spacing w:val="-14"/>
                <w:vertAlign w:val="subscript"/>
              </w:rPr>
              <w:t>3</w:t>
            </w:r>
          </w:p>
        </w:tc>
      </w:tr>
    </w:tbl>
    <w:p w:rsidR="00845957" w:rsidRDefault="00845957">
      <w:pPr>
        <w:shd w:val="clear" w:color="auto" w:fill="FFFFFF"/>
        <w:spacing w:before="216" w:line="240" w:lineRule="exact"/>
        <w:ind w:right="62" w:firstLine="33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Области кожной поверхности с повышенной чувствитель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ностью, в которых возникают болевые ощущения при заболе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ваниях внутренних органов, получили название зон Захарьи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на — Геда. Русский клиницист Г.А. Захарьин впервые описал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их в </w:t>
      </w:r>
      <w:smartTag w:uri="urn:schemas-microsoft-com:office:smarttags" w:element="metricconverter">
        <w:smartTagPr>
          <w:attr w:name="ProductID" w:val="1889 г"/>
        </w:smartTagPr>
        <w:r>
          <w:rPr>
            <w:rFonts w:ascii="Times New Roman" w:hAnsi="Times New Roman"/>
            <w:color w:val="000000"/>
            <w:spacing w:val="-5"/>
            <w:sz w:val="22"/>
            <w:szCs w:val="22"/>
          </w:rPr>
          <w:t>1889 г</w:t>
        </w:r>
      </w:smartTag>
      <w:r>
        <w:rPr>
          <w:rFonts w:ascii="Times New Roman" w:hAnsi="Times New Roman"/>
          <w:color w:val="000000"/>
          <w:spacing w:val="-5"/>
          <w:sz w:val="22"/>
          <w:szCs w:val="22"/>
        </w:rPr>
        <w:t>. Более подробно связи различных внутренних ор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ганов с определенными участками кожи описаны Гедом в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1893—1896 гг. Физиологически возникновение зон повышен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ной чувствительности объясняется тем, что болевые раздра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жения, поступающие через симпатические волокна от внут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ренних органов в спинной мозг, иррадиируют во все чувстви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тельные клетки данного сегмента, возбуждая их. Такое воз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буждение проецируется на области кожи, связанные с этим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сегментом. Известно, например, что при кардиосклерозе и яв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лениях стенокардии болевые ощущения возникают в левой руке, на внутренней поверхности плеча, в подмышечной об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ласти, около лопатки. Возможен и обратный рефлекторный</w:t>
      </w:r>
    </w:p>
    <w:p w:rsidR="00845957" w:rsidRDefault="00A927C3">
      <w:pPr>
        <w:shd w:val="clear" w:color="auto" w:fill="FFFFFF"/>
        <w:spacing w:before="379" w:line="192" w:lineRule="exact"/>
        <w:ind w:left="230" w:hanging="154"/>
      </w:pPr>
      <w:r>
        <w:rPr>
          <w:noProof/>
        </w:rPr>
        <w:pict>
          <v:line id="_x0000_s1027" style="position:absolute;left:0;text-align:left;z-index:251652608" from="-.5pt,12.25pt" to="135.8pt,12.25pt" o:allowincell="f" strokeweight="1.2pt"/>
        </w:pic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</w:rPr>
        <w:t xml:space="preserve">* С — шейные, </w: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  <w:lang w:val="en-US"/>
        </w:rPr>
        <w:t>D</w: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</w:rPr>
        <w:t xml:space="preserve"> — грудные, </w: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  <w:lang w:val="en-US"/>
        </w:rPr>
        <w:t>L</w: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</w:rPr>
        <w:t xml:space="preserve"> — поясничные, </w: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  <w:lang w:val="en-US"/>
        </w:rPr>
        <w:t>S</w: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</w:rPr>
        <w:t xml:space="preserve"> — крестцовые спин</w:t>
      </w:r>
      <w:r w:rsidR="00845957">
        <w:rPr>
          <w:rFonts w:ascii="Times New Roman" w:hAnsi="Times New Roman" w:cs="Times New Roman"/>
          <w:color w:val="000000"/>
          <w:spacing w:val="-2"/>
          <w:sz w:val="18"/>
          <w:szCs w:val="18"/>
        </w:rPr>
        <w:softHyphen/>
      </w:r>
      <w:r w:rsidR="00845957">
        <w:rPr>
          <w:rFonts w:ascii="Times New Roman" w:hAnsi="Times New Roman" w:cs="Times New Roman"/>
          <w:color w:val="000000"/>
          <w:spacing w:val="5"/>
          <w:sz w:val="18"/>
          <w:szCs w:val="18"/>
        </w:rPr>
        <w:t>номозговые сегменты.</w:t>
      </w:r>
    </w:p>
    <w:p w:rsidR="00845957" w:rsidRDefault="00845957">
      <w:pPr>
        <w:shd w:val="clear" w:color="auto" w:fill="FFFFFF"/>
        <w:spacing w:before="144"/>
        <w:ind w:right="125"/>
        <w:jc w:val="center"/>
      </w:pPr>
      <w:r>
        <w:rPr>
          <w:b/>
          <w:bCs/>
          <w:color w:val="000000"/>
          <w:spacing w:val="-4"/>
          <w:sz w:val="18"/>
          <w:szCs w:val="18"/>
        </w:rPr>
        <w:t>70</w:t>
      </w:r>
    </w:p>
    <w:p w:rsidR="00845957" w:rsidRDefault="00845957">
      <w:pPr>
        <w:shd w:val="clear" w:color="auto" w:fill="FFFFFF"/>
        <w:spacing w:line="240" w:lineRule="exact"/>
        <w:ind w:right="96"/>
        <w:jc w:val="both"/>
      </w:pPr>
      <w:r>
        <w:br w:type="column"/>
      </w:r>
      <w:r>
        <w:rPr>
          <w:rFonts w:ascii="Times New Roman" w:hAnsi="Times New Roman"/>
          <w:color w:val="000000"/>
          <w:spacing w:val="-9"/>
          <w:sz w:val="22"/>
          <w:szCs w:val="22"/>
        </w:rPr>
        <w:t>процесс, когда патологический очаг на поверхности кожи обус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ловливает боль во внутренних органах.</w:t>
      </w:r>
    </w:p>
    <w:p w:rsidR="00845957" w:rsidRDefault="00845957">
      <w:pPr>
        <w:shd w:val="clear" w:color="auto" w:fill="FFFFFF"/>
        <w:spacing w:line="240" w:lineRule="exact"/>
        <w:ind w:left="5" w:right="67"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При заболеваниях внутренних органов иногда возникают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длительные болезненные напряжения скелетной мускулату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ры. Например, при заболеваниях печени и желчных путей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наблюдаются рефлекторные изменения в трапециевидной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мышце, в широчайшей мышце спины, при заболеваниях плев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ры — в межреберных мышцах, в грудино-ключично-сосцевид-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ной мышце и т.п. При заболеваниях внутренних органов реф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лекторные изменения на периферии могут проявляться утол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щением или ограничением подвижности кожи, уплотнения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ми в подкожной клетчатке.</w:t>
      </w:r>
    </w:p>
    <w:p w:rsidR="00845957" w:rsidRDefault="00845957">
      <w:pPr>
        <w:shd w:val="clear" w:color="auto" w:fill="FFFFFF"/>
        <w:spacing w:line="240" w:lineRule="exact"/>
        <w:ind w:left="34" w:firstLine="34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Установление функциональных связей между всеми час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тями человеческого организма заложило основы развития сег-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ментарно-рефлекторных методов в физиотерапии, в том чис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ле и массаже. Исследования показали, что, воздействуя фи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зическими факторами на поверхность тела в определенных зонах, можно с лечебной целью влиять на жизненно важные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функции организма. На основании изучения анатомо-физио-логических данных и результатов клинических исследований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определено особое значение некоторых кожных зон. Так, шей-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но-затылочная и верхнегрудная области (воротниковая зона)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включают кожу задней поверхности шеи, затылка, надпле-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чий, верхней части спины и груди. Вся эта кожная зона тесно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связана с шейными и верхнегрудными сегментами спинного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мозга (С</w:t>
      </w:r>
      <w:r>
        <w:rPr>
          <w:rFonts w:ascii="Times New Roman" w:hAnsi="Times New Roman"/>
          <w:color w:val="000000"/>
          <w:spacing w:val="-6"/>
          <w:sz w:val="22"/>
          <w:szCs w:val="22"/>
          <w:vertAlign w:val="subscript"/>
        </w:rPr>
        <w:t>4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—</w:t>
      </w:r>
      <w:r>
        <w:rPr>
          <w:rFonts w:ascii="Times New Roman" w:hAnsi="Times New Roman"/>
          <w:color w:val="000000"/>
          <w:spacing w:val="-6"/>
          <w:sz w:val="22"/>
          <w:szCs w:val="22"/>
          <w:lang w:val="en-US"/>
        </w:rPr>
        <w:t>D</w:t>
      </w:r>
      <w:r>
        <w:rPr>
          <w:rFonts w:ascii="Times New Roman" w:hAnsi="Times New Roman"/>
          <w:color w:val="000000"/>
          <w:spacing w:val="-6"/>
          <w:sz w:val="22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) и образованиями шейного отдела вегетатив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ной нервной системы. Шейный отдел вегетативной нервной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системы связан с вегетативными центрами головного мозга 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имеет обширные периферические связи, благодаря чему иг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рает большую роль в иннервации сердца, легких, печени и других органов и тканей головы, шеи, верхней части груди,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спины и верхних конечностей. Воздействуя массажем на кож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ные сегменты воротниковой зоны, можно вызвать функцио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нальные изменения центральной нервной системы, где сосре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доточено управление вегетативной деятельностью организма, и получить рефлекторный ответ в виде разнообразных физио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логических реакций со стороны органов и тканей (обменные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процессы, терморегуляция и пр.).</w:t>
      </w:r>
    </w:p>
    <w:p w:rsidR="00845957" w:rsidRDefault="00845957">
      <w:pPr>
        <w:shd w:val="clear" w:color="auto" w:fill="FFFFFF"/>
        <w:spacing w:before="307"/>
        <w:ind w:left="115"/>
        <w:jc w:val="center"/>
      </w:pPr>
      <w:r>
        <w:rPr>
          <w:rFonts w:ascii="Times New Roman" w:hAnsi="Times New Roman" w:cs="Times New Roman"/>
          <w:color w:val="000000"/>
        </w:rPr>
        <w:t>71</w:t>
      </w:r>
    </w:p>
    <w:p w:rsidR="00845957" w:rsidRDefault="00845957">
      <w:pPr>
        <w:shd w:val="clear" w:color="auto" w:fill="FFFFFF"/>
        <w:spacing w:before="307"/>
        <w:ind w:left="115"/>
        <w:jc w:val="center"/>
        <w:sectPr w:rsidR="00845957">
          <w:pgSz w:w="16834" w:h="11909" w:orient="landscape"/>
          <w:pgMar w:top="1039" w:right="2818" w:bottom="360" w:left="1440" w:header="720" w:footer="720" w:gutter="0"/>
          <w:cols w:num="2" w:space="720" w:equalWidth="0">
            <w:col w:w="5644" w:space="1296"/>
            <w:col w:w="5635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43"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Пояснично-крестцовая область включает кожу поясницы,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ягодиц, нижней половины живота и верхней трети передней части бедер. Вся эта кожная зона тесно связана с нижнегруд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ными (</w:t>
      </w:r>
      <w:r>
        <w:rPr>
          <w:rFonts w:ascii="Times New Roman" w:hAnsi="Times New Roman"/>
          <w:color w:val="000000"/>
          <w:spacing w:val="-8"/>
          <w:sz w:val="22"/>
          <w:szCs w:val="22"/>
          <w:lang w:val="en-US"/>
        </w:rPr>
        <w:t>D</w:t>
      </w:r>
      <w:r>
        <w:rPr>
          <w:rFonts w:ascii="Times New Roman" w:hAnsi="Times New Roman"/>
          <w:color w:val="000000"/>
          <w:spacing w:val="-8"/>
          <w:sz w:val="22"/>
          <w:szCs w:val="22"/>
          <w:vertAlign w:val="subscript"/>
        </w:rPr>
        <w:t>10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—</w:t>
      </w:r>
      <w:r>
        <w:rPr>
          <w:rFonts w:ascii="Times New Roman" w:hAnsi="Times New Roman"/>
          <w:color w:val="000000"/>
          <w:spacing w:val="-8"/>
          <w:sz w:val="22"/>
          <w:szCs w:val="22"/>
          <w:lang w:val="en-US"/>
        </w:rPr>
        <w:t>D</w:t>
      </w:r>
      <w:r>
        <w:rPr>
          <w:rFonts w:ascii="Times New Roman" w:hAnsi="Times New Roman"/>
          <w:color w:val="000000"/>
          <w:spacing w:val="-8"/>
          <w:sz w:val="22"/>
          <w:szCs w:val="22"/>
          <w:vertAlign w:val="subscript"/>
        </w:rPr>
        <w:t>12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), поясничными и крестцовыми сегментами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спинного мозга, с поясничной частью симпатического отдела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вегетативной нервной системы и ее парасимпатическими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центрами. При раздражении физическими факторами кожных сегментов, связанных с нервными аппаратами поясничной об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ласти, происходят функциональные сдвиги в органах и тка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нях малого таза, в кишечнике и нижних конечностях. На ос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новании экспериментальных исследований и клинических на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блюдений А.Е. Щербак впервые рекомендовал сегментарно-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рефлекторные методики массажа — </w:t>
      </w:r>
      <w:r>
        <w:rPr>
          <w:rFonts w:ascii="Times New Roman" w:hAnsi="Times New Roman"/>
          <w:i/>
          <w:iCs/>
          <w:color w:val="000000"/>
          <w:spacing w:val="-7"/>
          <w:sz w:val="22"/>
          <w:szCs w:val="22"/>
        </w:rPr>
        <w:t xml:space="preserve">массаж-воротник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и </w:t>
      </w:r>
      <w:r>
        <w:rPr>
          <w:rFonts w:ascii="Times New Roman" w:hAnsi="Times New Roman"/>
          <w:i/>
          <w:iCs/>
          <w:color w:val="000000"/>
          <w:spacing w:val="-7"/>
          <w:sz w:val="22"/>
          <w:szCs w:val="22"/>
        </w:rPr>
        <w:t>по</w:t>
      </w:r>
      <w:r>
        <w:rPr>
          <w:rFonts w:ascii="Times New Roman" w:hAnsi="Times New Roman"/>
          <w:i/>
          <w:iCs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i/>
          <w:iCs/>
          <w:color w:val="000000"/>
          <w:spacing w:val="-6"/>
          <w:sz w:val="22"/>
          <w:szCs w:val="22"/>
        </w:rPr>
        <w:t xml:space="preserve">ясной массаж.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Первый из них назначают при гипертоничес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кой болезни, расстройствах сна, трофических нарушениях в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верхних конечностях и пр., второй — при сосудистых заболе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ваниях и травмах нижних конечностей, для стимуляции гор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мональной функции половых желез и др.</w:t>
      </w:r>
    </w:p>
    <w:p w:rsidR="00845957" w:rsidRDefault="00845957">
      <w:pPr>
        <w:shd w:val="clear" w:color="auto" w:fill="FFFFFF"/>
        <w:spacing w:before="5" w:line="245" w:lineRule="exact"/>
        <w:ind w:right="38" w:firstLine="33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Сегментарно-рефлекторный массаж отличается от клас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сического массажа тем, что при нем помимо воздействия на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пораженный орган происходит дополнительное внеочаговое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воздействие на пораженные ткани, органы и системы орга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низма. В клинике внутренних болезней, где недоступен пря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мой массаж больного органа, сегментарно-рефлекторный мас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саж имеет особенно большое значение. При сегментарном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массаже применяют все основные приемы классического мас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сажа: поглаживание, выжимание, растирание, разминание 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вибрацию. Используются и вспомогательные приемы, напри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мер, штрихование, пиление, сдавление, валяние, растягива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ние мышц, суставно-связочного аппарата, сотрясение груд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ной клетки, таза, внутренних органов и пр. Кроме того, ис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пользуют и специальные приемы: сверление, перемещение,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пила и др. Приемы сегментарного массажа следует проводить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ритмично, нежно, без грубых усилий, предварительно при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дав массируемому сегменту тела среднефизиологическое по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ложение. Помимо принятых направлений массажных мани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пуляций в сегментарно-рефлекторном массаже проводятся 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специфические направления движений, определяемые функ-</w:t>
      </w:r>
    </w:p>
    <w:p w:rsidR="00845957" w:rsidRDefault="00845957">
      <w:pPr>
        <w:shd w:val="clear" w:color="auto" w:fill="FFFFFF"/>
        <w:spacing w:before="173"/>
        <w:ind w:right="82"/>
        <w:jc w:val="center"/>
      </w:pPr>
      <w:r>
        <w:rPr>
          <w:b/>
          <w:bCs/>
          <w:color w:val="000000"/>
          <w:spacing w:val="-4"/>
          <w:sz w:val="18"/>
          <w:szCs w:val="18"/>
        </w:rPr>
        <w:t>72</w:t>
      </w:r>
    </w:p>
    <w:p w:rsidR="00845957" w:rsidRDefault="00845957">
      <w:pPr>
        <w:shd w:val="clear" w:color="auto" w:fill="FFFFFF"/>
        <w:spacing w:before="43" w:line="245" w:lineRule="exact"/>
        <w:ind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циональной структурой сегмента спинномозговой иннервации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и его нейрорефлекторными связями. Под термином </w:t>
      </w:r>
      <w:r>
        <w:rPr>
          <w:rFonts w:ascii="Times New Roman" w:hAnsi="Times New Roman"/>
          <w:i/>
          <w:iCs/>
          <w:color w:val="000000"/>
          <w:spacing w:val="-3"/>
          <w:sz w:val="22"/>
          <w:szCs w:val="22"/>
        </w:rPr>
        <w:t>сегмен</w:t>
      </w:r>
      <w:r>
        <w:rPr>
          <w:rFonts w:ascii="Times New Roman" w:hAnsi="Times New Roman"/>
          <w:i/>
          <w:iCs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i/>
          <w:iCs/>
          <w:color w:val="000000"/>
          <w:spacing w:val="-10"/>
          <w:sz w:val="22"/>
          <w:szCs w:val="22"/>
        </w:rPr>
        <w:t xml:space="preserve">тарный массаж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>подразумевают не только воздействие на уров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не определенного сегмента спинного мозга, но и особую тех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нику массажа. Особенностями техники сегментарного масса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жа является последовательное дифференцируемое воздействие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на кожу — поглаживание и выжимание; для воздействия на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мышцы — разминание и выжимание, которые вызывают рас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тяжение мышц. Помимо этих приемов применяются также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приемы растирания: на суставах, фасциях, сухожилиях, связ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ках. На мышцах применяются надавливание, сдвигание мышц.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Применяется и сдвигание позвонков.</w:t>
      </w:r>
    </w:p>
    <w:p w:rsidR="00845957" w:rsidRDefault="00845957">
      <w:pPr>
        <w:shd w:val="clear" w:color="auto" w:fill="FFFFFF"/>
        <w:spacing w:line="245" w:lineRule="exact"/>
        <w:ind w:left="374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Методика применения сегментарного массажа: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605"/>
        </w:tabs>
        <w:spacing w:line="245" w:lineRule="exact"/>
        <w:ind w:left="374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начинать сеанс массажа с поверхностных тканей;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5"/>
        </w:tabs>
        <w:spacing w:before="58" w:line="245" w:lineRule="exact"/>
        <w:ind w:left="605" w:hanging="23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начинать с нижних сегментов, постепенно переходить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br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на вышерасположенные отделы, например от </w:t>
      </w:r>
      <w:r>
        <w:rPr>
          <w:rFonts w:ascii="Times New Roman" w:hAnsi="Times New Roman"/>
          <w:color w:val="000000"/>
          <w:spacing w:val="-5"/>
          <w:sz w:val="22"/>
          <w:szCs w:val="22"/>
          <w:lang w:val="en-US"/>
        </w:rPr>
        <w:t>D</w:t>
      </w:r>
      <w:r>
        <w:rPr>
          <w:rFonts w:ascii="Times New Roman" w:hAnsi="Times New Roman"/>
          <w:color w:val="000000"/>
          <w:spacing w:val="-5"/>
          <w:sz w:val="22"/>
          <w:szCs w:val="22"/>
          <w:vertAlign w:val="subscript"/>
          <w:lang w:val="en-US"/>
        </w:rPr>
        <w:t>g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 к </w:t>
      </w:r>
      <w:r>
        <w:rPr>
          <w:rFonts w:ascii="Times New Roman" w:hAnsi="Times New Roman"/>
          <w:color w:val="000000"/>
          <w:spacing w:val="-5"/>
          <w:sz w:val="22"/>
          <w:szCs w:val="22"/>
          <w:lang w:val="en-US"/>
        </w:rPr>
        <w:t>Dp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5"/>
        </w:tabs>
        <w:spacing w:before="48" w:line="250" w:lineRule="exact"/>
        <w:ind w:left="605" w:hanging="230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pacing w:val="-8"/>
          <w:sz w:val="22"/>
          <w:szCs w:val="22"/>
        </w:rPr>
        <w:t>целесообразно начинать проводить приемы с сегментар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br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ных корешков у места выхода у позвоночного столба.</w:t>
      </w:r>
    </w:p>
    <w:p w:rsidR="00845957" w:rsidRDefault="00845957">
      <w:pPr>
        <w:shd w:val="clear" w:color="auto" w:fill="FFFFFF"/>
        <w:spacing w:before="43" w:line="245" w:lineRule="exact"/>
        <w:ind w:left="58" w:firstLine="336"/>
        <w:jc w:val="both"/>
      </w:pPr>
      <w:r>
        <w:rPr>
          <w:rFonts w:ascii="Times New Roman" w:hAnsi="Times New Roman"/>
          <w:b/>
          <w:bCs/>
          <w:color w:val="000000"/>
          <w:spacing w:val="-7"/>
          <w:sz w:val="22"/>
          <w:szCs w:val="22"/>
        </w:rPr>
        <w:t xml:space="preserve">Точечный массаж.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В отличие от сегментарного массажа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при точечном массаже массируются узкоограниченные то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 xml:space="preserve">чечные участки тканей. Установлено, что точечный массаж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оказывает механическое, гуморальное, рефлекторное и био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электрическое воздействие. Он проводится в тех же точках,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которые подвергаются воздействию иглы или сигареты с по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лынью при лечебном методе иглоукалывания и прижигания. Эти лечебные методы зародились в странах Древнего Восто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>ка. На протяжении веков сложилась целая система лечеб</w:t>
      </w:r>
      <w:r>
        <w:rPr>
          <w:rFonts w:ascii="Times New Roman" w:hAnsi="Times New Roman"/>
          <w:color w:val="000000"/>
          <w:spacing w:val="-1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ных воздействий, в которую как один из основных методов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лечения входил точечный массаж. Установлено, что некото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рые точки на коже человека функционально взаимосвязаны с различными органами и системами организма, они были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названы </w:t>
      </w:r>
      <w:r>
        <w:rPr>
          <w:rFonts w:ascii="Times New Roman" w:hAnsi="Times New Roman"/>
          <w:i/>
          <w:iCs/>
          <w:color w:val="000000"/>
          <w:spacing w:val="-3"/>
          <w:sz w:val="22"/>
          <w:szCs w:val="22"/>
        </w:rPr>
        <w:t xml:space="preserve">биологически активными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Всего таких точек описа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но около 700, но чаще всего применяют 100—150 из них. В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>механизме лечебного действия на биологически активные точки (БАТ) лежат сложные рефлекторные физиологичес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кие процессы. При раздражении той или иной зоны или точ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ки кожи можно вызвать ответ на уровне определенного органа</w:t>
      </w:r>
    </w:p>
    <w:p w:rsidR="00845957" w:rsidRDefault="00845957">
      <w:pPr>
        <w:shd w:val="clear" w:color="auto" w:fill="FFFFFF"/>
        <w:spacing w:before="269"/>
        <w:ind w:left="110"/>
        <w:jc w:val="center"/>
      </w:pPr>
      <w:r>
        <w:rPr>
          <w:b/>
          <w:bCs/>
          <w:color w:val="000000"/>
          <w:spacing w:val="-4"/>
          <w:sz w:val="18"/>
          <w:szCs w:val="18"/>
        </w:rPr>
        <w:t>73</w:t>
      </w:r>
    </w:p>
    <w:p w:rsidR="00845957" w:rsidRDefault="00845957">
      <w:pPr>
        <w:shd w:val="clear" w:color="auto" w:fill="FFFFFF"/>
        <w:spacing w:before="269"/>
        <w:ind w:left="110"/>
        <w:jc w:val="center"/>
        <w:sectPr w:rsidR="00845957">
          <w:pgSz w:w="16834" w:h="11909" w:orient="landscape"/>
          <w:pgMar w:top="1015" w:right="2755" w:bottom="360" w:left="1440" w:header="720" w:footer="720" w:gutter="0"/>
          <w:cols w:num="2" w:space="720" w:equalWidth="0">
            <w:col w:w="5620" w:space="1368"/>
            <w:col w:w="5649"/>
          </w:cols>
          <w:noEndnote/>
        </w:sectPr>
      </w:pPr>
    </w:p>
    <w:p w:rsidR="00845957" w:rsidRDefault="00845957">
      <w:pPr>
        <w:shd w:val="clear" w:color="auto" w:fill="FFFFFF"/>
        <w:spacing w:before="106" w:line="245" w:lineRule="exact"/>
        <w:ind w:left="43"/>
        <w:jc w:val="both"/>
      </w:pPr>
      <w:r>
        <w:rPr>
          <w:rFonts w:ascii="Times New Roman" w:hAnsi="Times New Roman"/>
          <w:color w:val="000000"/>
          <w:spacing w:val="-3"/>
          <w:sz w:val="22"/>
          <w:szCs w:val="22"/>
        </w:rPr>
        <w:t>в зоне, не имеющей видимой анатомической связи с раздра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жаемой.</w:t>
      </w:r>
    </w:p>
    <w:p w:rsidR="00845957" w:rsidRDefault="00845957">
      <w:pPr>
        <w:shd w:val="clear" w:color="auto" w:fill="FFFFFF"/>
        <w:spacing w:before="10" w:line="245" w:lineRule="exact"/>
        <w:ind w:left="19" w:right="5" w:firstLine="34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Исследования биологически активных точек показали, что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воздействие на точку возбуждает или успокаивает (в зависи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мости от методики) вегетативную нервную систему, усилива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ет артериальное кровоснабжение, регулирует деятельность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желез внутренней секреции, успокаивает боль, снимает нерв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ное и мышечное напряжение. Биологически активные точки обладают специфическими особенностями, отличающими их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от других участков кожи: пониженным электрокожным со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противлением, высоким электрическим потенциалом, повы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шенной температурой и болевой чувствительностью (отсюда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термин </w:t>
      </w:r>
      <w:r>
        <w:rPr>
          <w:rFonts w:ascii="Times New Roman" w:hAnsi="Times New Roman"/>
          <w:i/>
          <w:iCs/>
          <w:color w:val="000000"/>
          <w:spacing w:val="-4"/>
          <w:sz w:val="22"/>
          <w:szCs w:val="22"/>
        </w:rPr>
        <w:t xml:space="preserve">массаж в болевых точках),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более высоким уровнем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обменных процессов (В.И. Ибрагимова, 1983). Давление, рас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тирание в этих точках вызывает ощущение ломоты, онеме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ния, острой боли (подобные ощущения не возникают при дав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лении и растирании на некотором расстоянии от этих точек).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Эти ощущения настолько постоянны и характерны для био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логически активных точек, что являются критерием правиль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ности их нахождения.</w:t>
      </w:r>
    </w:p>
    <w:p w:rsidR="00845957" w:rsidRDefault="00845957">
      <w:pPr>
        <w:shd w:val="clear" w:color="auto" w:fill="FFFFFF"/>
        <w:spacing w:before="10" w:line="245" w:lineRule="exact"/>
        <w:ind w:left="10" w:right="24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Дозированное воздействие на строго определенные точки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избирательно влияет на функции различных органов и сис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тем. Применение массажа в области подмышечных впадин, молочных желез и в местах расположения крупных сосудов не показано. Точечный массаж может применяться в комп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лексе с лекарственной терапией. Необходимо помнить, что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этот древневосточный метод лечения лишь дополняет совре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менные медицинские методы лечения и восстановления, но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никак не заменяет их.</w:t>
      </w:r>
    </w:p>
    <w:p w:rsidR="00845957" w:rsidRDefault="00845957">
      <w:pPr>
        <w:shd w:val="clear" w:color="auto" w:fill="FFFFFF"/>
        <w:spacing w:before="14" w:line="245" w:lineRule="exact"/>
        <w:ind w:left="10" w:right="29" w:firstLine="346"/>
        <w:jc w:val="both"/>
      </w:pPr>
      <w:r>
        <w:rPr>
          <w:rFonts w:ascii="Times New Roman" w:hAnsi="Times New Roman"/>
          <w:i/>
          <w:iCs/>
          <w:color w:val="000000"/>
          <w:spacing w:val="-5"/>
          <w:sz w:val="22"/>
          <w:szCs w:val="22"/>
        </w:rPr>
        <w:t xml:space="preserve">Способ определения точек.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При пальпации выявляют ме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ста расположения БАТ с помощью скользящих выжимающих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движений подушечкой наиболее чувствительного пальца, при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нахождении точки появляется чувство шероховатости, тепла,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повышенной болезненности.</w:t>
      </w:r>
    </w:p>
    <w:p w:rsidR="00845957" w:rsidRDefault="00845957">
      <w:pPr>
        <w:shd w:val="clear" w:color="auto" w:fill="FFFFFF"/>
        <w:spacing w:line="245" w:lineRule="exact"/>
        <w:ind w:right="38" w:firstLine="33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Нахождение точек можно выявить по топографическим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картам, схемам и рисункам, информирующим о месте распо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ложения точек, а также с помощью приборов ЭЛАП, ЭЛАП-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ВЭФ, ЭЛИТА 04, «Рефлекс — 3-01».</w:t>
      </w:r>
    </w:p>
    <w:p w:rsidR="00845957" w:rsidRDefault="00845957">
      <w:pPr>
        <w:shd w:val="clear" w:color="auto" w:fill="FFFFFF"/>
        <w:spacing w:before="192"/>
        <w:ind w:right="43"/>
        <w:jc w:val="center"/>
      </w:pPr>
      <w:r>
        <w:rPr>
          <w:b/>
          <w:bCs/>
          <w:color w:val="000000"/>
          <w:spacing w:val="-2"/>
          <w:sz w:val="18"/>
          <w:szCs w:val="18"/>
        </w:rPr>
        <w:t>74</w:t>
      </w:r>
    </w:p>
    <w:p w:rsidR="00845957" w:rsidRDefault="00845957">
      <w:pPr>
        <w:shd w:val="clear" w:color="auto" w:fill="FFFFFF"/>
        <w:spacing w:line="245" w:lineRule="exact"/>
        <w:ind w:right="34" w:firstLine="346"/>
        <w:jc w:val="both"/>
      </w:pPr>
      <w:r>
        <w:br w:type="column"/>
      </w:r>
      <w:r>
        <w:rPr>
          <w:rFonts w:ascii="Times New Roman" w:hAnsi="Times New Roman"/>
          <w:i/>
          <w:iCs/>
          <w:color w:val="000000"/>
          <w:spacing w:val="-6"/>
          <w:sz w:val="22"/>
          <w:szCs w:val="22"/>
        </w:rPr>
        <w:t xml:space="preserve">Техника точечного массажа.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В зависимости от техники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воздействия на локальную точку метод может быть возбуж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дающим или успокаивающим. Так, при нарушениях мышеч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ного тонуса, при повышении его, контрактурах центрального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или периферического характера (спастические параличи, па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резы, детские церебральные параличи, контрактуры мышц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лица при осложненных невритах лицевого нерва), а также при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болях, особенно мышечного, суставного характера, задачей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воздействия являются расслабление, релаксация, успокоение,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т. е. </w:t>
      </w:r>
      <w:r>
        <w:rPr>
          <w:rFonts w:ascii="Times New Roman" w:hAnsi="Times New Roman"/>
          <w:i/>
          <w:iCs/>
          <w:color w:val="000000"/>
          <w:spacing w:val="-5"/>
          <w:sz w:val="22"/>
          <w:szCs w:val="22"/>
        </w:rPr>
        <w:t xml:space="preserve">седативное воздействие.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При этом применяется тормоз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ной, седативный метод: в течение 1—2 с находят необходи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мую точку, в течение 5—6 с производят вращательные движе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ния по часовой стрелке, углубляются, надавливая на эту точ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ку и постепенно наращивая усилие, фиксируют достигнутый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уровень на 1—2 с, затем производят противоположное движе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ние, «вывинчивая» палец против часовой стрелки, уменьша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ют постепенно силу надавливания, выполняя вращения в те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чение 5—6 с. Затем, не отрывая пальца от фиксируемой точ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ки, данный цикл движений повторяют (при воздействии в те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чение 1 мин седативным способом производят 4 входа и вы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хода, каждый по 15 с, если необходимо воздействовать 2 мин,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то производят 8 входов и выходов). С каждым воздействием усилие надавливания на точку увеличивается в зависимости от ощущения у массируемого (распирание, онемение, болез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ненность, тепло и др.).</w:t>
      </w:r>
    </w:p>
    <w:p w:rsidR="00845957" w:rsidRDefault="00845957">
      <w:pPr>
        <w:shd w:val="clear" w:color="auto" w:fill="FFFFFF"/>
        <w:spacing w:line="245" w:lineRule="exact"/>
        <w:ind w:left="58" w:firstLine="341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При явлениях пониженного тонуса, атрофиях групп мышц,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невритах отдельных нервных стволов, парезах применяется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стимулирующая (тонизирующая, возбуждающая) техника то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чечного массажа: в течение 1—2 с находят точку, затем 3—4 с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проводят вращательные движения по часовой стрелке, «ввин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чивая» палец и надавливая на точку, а затем резко отрывают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от точки, подобно тому, как птица бьет клювом, данное дви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жение повторяют 8—10 раз в одной точке (40—60 с). Такое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воздействие на точки проводится в определенной последова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тельности, целенаправленно, согласно рекомендациям при со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ответствующем заболевании, синдроме. На рис. 1 показано положение пальцев и кисти при выполнении точечного мас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сажа.</w:t>
      </w:r>
    </w:p>
    <w:p w:rsidR="00845957" w:rsidRDefault="00845957">
      <w:pPr>
        <w:shd w:val="clear" w:color="auto" w:fill="FFFFFF"/>
        <w:spacing w:before="173"/>
        <w:ind w:left="86"/>
        <w:jc w:val="center"/>
      </w:pPr>
      <w:r>
        <w:rPr>
          <w:b/>
          <w:bCs/>
          <w:color w:val="000000"/>
          <w:spacing w:val="-6"/>
          <w:sz w:val="18"/>
          <w:szCs w:val="18"/>
        </w:rPr>
        <w:t>75</w:t>
      </w:r>
    </w:p>
    <w:p w:rsidR="00845957" w:rsidRDefault="00845957">
      <w:pPr>
        <w:shd w:val="clear" w:color="auto" w:fill="FFFFFF"/>
        <w:spacing w:before="173"/>
        <w:ind w:left="86"/>
        <w:jc w:val="center"/>
        <w:sectPr w:rsidR="00845957">
          <w:pgSz w:w="16834" w:h="11909" w:orient="landscape"/>
          <w:pgMar w:top="993" w:right="2794" w:bottom="360" w:left="1440" w:header="720" w:footer="720" w:gutter="0"/>
          <w:cols w:num="2" w:space="720" w:equalWidth="0">
            <w:col w:w="5587" w:space="1382"/>
            <w:col w:w="5630"/>
          </w:cols>
          <w:noEndnote/>
        </w:sectPr>
      </w:pPr>
    </w:p>
    <w:p w:rsidR="00845957" w:rsidRDefault="00A927C3">
      <w:pPr>
        <w:spacing w:before="341"/>
        <w:ind w:left="6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33" type="#_x0000_t75" style="width:276pt;height:171.75pt">
            <v:imagedata r:id="rId13" o:title=""/>
          </v:shape>
        </w:pict>
      </w:r>
    </w:p>
    <w:p w:rsidR="00845957" w:rsidRDefault="00845957">
      <w:pPr>
        <w:shd w:val="clear" w:color="auto" w:fill="FFFFFF"/>
        <w:spacing w:before="72" w:line="216" w:lineRule="exact"/>
        <w:ind w:left="1358" w:right="1094"/>
      </w:pPr>
      <w:r>
        <w:rPr>
          <w:color w:val="000000"/>
          <w:spacing w:val="-4"/>
          <w:sz w:val="18"/>
          <w:szCs w:val="18"/>
        </w:rPr>
        <w:t xml:space="preserve">Рис. 1. Положение пальцев и кисти </w:t>
      </w:r>
      <w:r>
        <w:rPr>
          <w:color w:val="000000"/>
          <w:spacing w:val="-5"/>
          <w:sz w:val="18"/>
          <w:szCs w:val="18"/>
        </w:rPr>
        <w:t>при выполнении точечного массажа</w:t>
      </w:r>
    </w:p>
    <w:p w:rsidR="00845957" w:rsidRDefault="00845957">
      <w:pPr>
        <w:shd w:val="clear" w:color="auto" w:fill="FFFFFF"/>
        <w:spacing w:before="408" w:line="235" w:lineRule="exact"/>
        <w:ind w:left="10" w:right="24" w:firstLine="336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Соединительнотканный массаж. </w:t>
      </w:r>
      <w:r>
        <w:rPr>
          <w:rFonts w:ascii="Times New Roman" w:hAnsi="Times New Roman"/>
          <w:color w:val="000000"/>
          <w:spacing w:val="-5"/>
        </w:rPr>
        <w:t>Участки тканей с повышен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ным напряжением обозначают как соединительнотканные зоны. </w:t>
      </w:r>
      <w:r>
        <w:rPr>
          <w:rFonts w:ascii="Times New Roman" w:hAnsi="Times New Roman"/>
          <w:color w:val="000000"/>
          <w:spacing w:val="2"/>
        </w:rPr>
        <w:t xml:space="preserve">Здесь отмечается ограниченная подвижность кожи, что можно </w:t>
      </w:r>
      <w:r>
        <w:rPr>
          <w:rFonts w:ascii="Times New Roman" w:hAnsi="Times New Roman"/>
          <w:color w:val="000000"/>
          <w:spacing w:val="1"/>
        </w:rPr>
        <w:t>определить при пальпации. При заболеваниях некоторых внут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ренних органов или при функциональных нарушениях в них </w:t>
      </w:r>
      <w:r>
        <w:rPr>
          <w:rFonts w:ascii="Times New Roman" w:hAnsi="Times New Roman"/>
          <w:color w:val="000000"/>
          <w:spacing w:val="3"/>
        </w:rPr>
        <w:t>подвижность соединительной ткани может полностью отсут</w:t>
      </w:r>
      <w:r>
        <w:rPr>
          <w:rFonts w:ascii="Times New Roman" w:hAnsi="Times New Roman"/>
          <w:color w:val="000000"/>
          <w:spacing w:val="3"/>
        </w:rPr>
        <w:softHyphen/>
        <w:t>ствовать (например при тяжелых ангиопатиях). Массаж реф</w:t>
      </w:r>
      <w:r>
        <w:rPr>
          <w:rFonts w:ascii="Times New Roman" w:hAnsi="Times New Roman"/>
          <w:color w:val="000000"/>
          <w:spacing w:val="3"/>
        </w:rPr>
        <w:softHyphen/>
        <w:t>лекторных зон, расположенных в соединительной ткани,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зывается соединительнотканным массажем. Техника его вы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полнения заключается в воздействии на напряженные участки </w:t>
      </w:r>
      <w:r>
        <w:rPr>
          <w:rFonts w:ascii="Times New Roman" w:hAnsi="Times New Roman"/>
          <w:color w:val="000000"/>
          <w:spacing w:val="1"/>
        </w:rPr>
        <w:t>соединительной ткани (чаще всего кончиками 3-го и 4-го паль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цев). При этом в местах, имеющих выраженное напряжение, возникает острое ощущение, напоминающее режущее движе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ние ногтем или резкий щипок кожи.</w:t>
      </w:r>
    </w:p>
    <w:p w:rsidR="00845957" w:rsidRDefault="00845957">
      <w:pPr>
        <w:shd w:val="clear" w:color="auto" w:fill="FFFFFF"/>
        <w:spacing w:before="14" w:line="235" w:lineRule="exact"/>
        <w:ind w:firstLine="206"/>
      </w:pPr>
      <w:r>
        <w:rPr>
          <w:rFonts w:ascii="Times New Roman" w:hAnsi="Times New Roman"/>
          <w:color w:val="000000"/>
          <w:spacing w:val="4"/>
        </w:rPr>
        <w:t xml:space="preserve">Соединительнотканный массаж по методике выполнения </w:t>
      </w:r>
      <w:r>
        <w:rPr>
          <w:rFonts w:ascii="Times New Roman" w:hAnsi="Times New Roman"/>
          <w:color w:val="000000"/>
          <w:spacing w:val="3"/>
        </w:rPr>
        <w:t>разделяется на 3 вида: 1) кожный, когда смещается только кожа, а подкожный слой</w:t>
      </w:r>
    </w:p>
    <w:p w:rsidR="00845957" w:rsidRDefault="00845957">
      <w:pPr>
        <w:shd w:val="clear" w:color="auto" w:fill="FFFFFF"/>
        <w:spacing w:line="235" w:lineRule="exact"/>
        <w:ind w:left="341"/>
      </w:pPr>
      <w:r>
        <w:rPr>
          <w:rFonts w:ascii="Times New Roman" w:hAnsi="Times New Roman"/>
          <w:color w:val="000000"/>
          <w:spacing w:val="2"/>
        </w:rPr>
        <w:t>не затрагивается;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20"/>
        </w:numPr>
        <w:shd w:val="clear" w:color="auto" w:fill="FFFFFF"/>
        <w:tabs>
          <w:tab w:val="left" w:pos="326"/>
        </w:tabs>
        <w:spacing w:line="254" w:lineRule="exact"/>
        <w:ind w:left="326" w:hanging="23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подкожный, когда смещается подкожный слой, а фасции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не затрагиваются;</w:t>
      </w:r>
    </w:p>
    <w:p w:rsidR="00845957" w:rsidRDefault="00845957">
      <w:pPr>
        <w:numPr>
          <w:ilvl w:val="0"/>
          <w:numId w:val="20"/>
        </w:numPr>
        <w:shd w:val="clear" w:color="auto" w:fill="FFFFFF"/>
        <w:tabs>
          <w:tab w:val="left" w:pos="326"/>
        </w:tabs>
        <w:spacing w:before="38"/>
        <w:ind w:left="9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5"/>
        </w:rPr>
        <w:t>фасциальный, когда смещение производится в фасциях.</w:t>
      </w:r>
    </w:p>
    <w:p w:rsidR="00845957" w:rsidRDefault="00845957">
      <w:pPr>
        <w:shd w:val="clear" w:color="auto" w:fill="FFFFFF"/>
        <w:spacing w:before="38" w:line="240" w:lineRule="exact"/>
        <w:ind w:right="86" w:firstLine="336"/>
        <w:jc w:val="both"/>
      </w:pPr>
      <w:r>
        <w:rPr>
          <w:rFonts w:ascii="Times New Roman" w:hAnsi="Times New Roman"/>
          <w:color w:val="000000"/>
          <w:spacing w:val="4"/>
        </w:rPr>
        <w:t>В основе соединительнотканного массажа лежит натяже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ние определенных рецепторов (механорецепторов кожи, под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кожных тканей и соединительной ткани сосудов), что вызыва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ет различные рефлексы, которые могут оказывать влияние на органы, иннервируемые вегетативной нервной системой.</w:t>
      </w:r>
    </w:p>
    <w:p w:rsidR="00845957" w:rsidRDefault="00845957">
      <w:pPr>
        <w:shd w:val="clear" w:color="auto" w:fill="FFFFFF"/>
        <w:spacing w:line="240" w:lineRule="exact"/>
        <w:ind w:left="14" w:right="24" w:firstLine="341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Периостальный массаж. </w:t>
      </w:r>
      <w:r>
        <w:rPr>
          <w:rFonts w:ascii="Times New Roman" w:hAnsi="Times New Roman"/>
          <w:color w:val="000000"/>
          <w:spacing w:val="-2"/>
        </w:rPr>
        <w:t xml:space="preserve">Действие периостального массажа </w:t>
      </w:r>
      <w:r>
        <w:rPr>
          <w:rFonts w:ascii="Times New Roman" w:hAnsi="Times New Roman"/>
          <w:color w:val="000000"/>
          <w:spacing w:val="3"/>
        </w:rPr>
        <w:t>(по классификации — давящий массаж) направлено на кост</w:t>
      </w:r>
      <w:r>
        <w:rPr>
          <w:rFonts w:ascii="Times New Roman" w:hAnsi="Times New Roman"/>
          <w:color w:val="000000"/>
          <w:spacing w:val="3"/>
        </w:rPr>
        <w:softHyphen/>
        <w:t xml:space="preserve">ные поверхности или надкостницу (он проводится кончиками </w:t>
      </w:r>
      <w:r>
        <w:rPr>
          <w:rFonts w:ascii="Times New Roman" w:hAnsi="Times New Roman"/>
          <w:color w:val="000000"/>
          <w:spacing w:val="1"/>
        </w:rPr>
        <w:t xml:space="preserve">пальцев или межфаланговыми суставами) и заключается в том, </w:t>
      </w:r>
      <w:r>
        <w:rPr>
          <w:rFonts w:ascii="Times New Roman" w:hAnsi="Times New Roman"/>
          <w:color w:val="000000"/>
          <w:spacing w:val="2"/>
        </w:rPr>
        <w:t>что в месте давления увеличивается кровообращение и регене</w:t>
      </w:r>
      <w:r>
        <w:rPr>
          <w:rFonts w:ascii="Times New Roman" w:hAnsi="Times New Roman"/>
          <w:color w:val="000000"/>
          <w:spacing w:val="2"/>
        </w:rPr>
        <w:softHyphen/>
        <w:t>рация клеток, главным образом в ткани периоста, и оказывает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ся рефлекторное влияние на органы, связанные нервными пу</w:t>
      </w:r>
      <w:r>
        <w:rPr>
          <w:rFonts w:ascii="Times New Roman" w:hAnsi="Times New Roman"/>
          <w:color w:val="000000"/>
          <w:spacing w:val="3"/>
        </w:rPr>
        <w:softHyphen/>
        <w:t>тями с массируемой поверхностью периоста. Имеются экспе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риментальные данные, которые позволяют говорить о том, что </w:t>
      </w:r>
      <w:r>
        <w:rPr>
          <w:rFonts w:ascii="Times New Roman" w:hAnsi="Times New Roman"/>
          <w:color w:val="000000"/>
          <w:spacing w:val="4"/>
        </w:rPr>
        <w:t xml:space="preserve">после периостального массажа в области шейных позвонков или затылочной области повышается острота зрения, а после массажа в области ребер и грудины уменьшается ЧСС, т. е. повышается экономичность деятельности сердечной мышцы. Периостальный массаж заметно влияет на дыхание, поэтому </w:t>
      </w:r>
      <w:r>
        <w:rPr>
          <w:rFonts w:ascii="Times New Roman" w:hAnsi="Times New Roman"/>
          <w:color w:val="000000"/>
          <w:spacing w:val="-2"/>
        </w:rPr>
        <w:t>его используют как вспомогательное средство при лечении боль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>ных с нарушением дыхательной функции. Он особенно поле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зен при резком уменьшении дыхательного объема легких и </w:t>
      </w:r>
      <w:r>
        <w:rPr>
          <w:rFonts w:ascii="Times New Roman" w:hAnsi="Times New Roman"/>
          <w:color w:val="000000"/>
          <w:spacing w:val="2"/>
        </w:rPr>
        <w:t xml:space="preserve">нарушении газообмена. Периостальный массаж также показан </w:t>
      </w:r>
      <w:r>
        <w:rPr>
          <w:rFonts w:ascii="Times New Roman" w:hAnsi="Times New Roman"/>
          <w:color w:val="000000"/>
          <w:spacing w:val="1"/>
        </w:rPr>
        <w:t xml:space="preserve">при болевых или морфологических изменениях надкостницы и </w:t>
      </w:r>
      <w:r>
        <w:rPr>
          <w:rFonts w:ascii="Times New Roman" w:hAnsi="Times New Roman"/>
          <w:color w:val="000000"/>
          <w:spacing w:val="2"/>
        </w:rPr>
        <w:t>является наилучшим методом при артрозах реберно-позвоноч-</w:t>
      </w:r>
      <w:r>
        <w:rPr>
          <w:rFonts w:ascii="Times New Roman" w:hAnsi="Times New Roman"/>
          <w:color w:val="000000"/>
          <w:spacing w:val="4"/>
        </w:rPr>
        <w:t>ных или межпозвоночных суставов с болевым синдромом.</w:t>
      </w:r>
    </w:p>
    <w:p w:rsidR="00845957" w:rsidRDefault="00845957">
      <w:pPr>
        <w:shd w:val="clear" w:color="auto" w:fill="FFFFFF"/>
        <w:spacing w:before="10" w:line="240" w:lineRule="exact"/>
        <w:ind w:left="77" w:firstLine="341"/>
        <w:jc w:val="both"/>
      </w:pPr>
      <w:r>
        <w:rPr>
          <w:rFonts w:ascii="Times New Roman" w:hAnsi="Times New Roman"/>
          <w:color w:val="000000"/>
          <w:spacing w:val="-1"/>
        </w:rPr>
        <w:t xml:space="preserve">Техника периостального массажа проста: кончик пальца или </w:t>
      </w:r>
      <w:r>
        <w:rPr>
          <w:rFonts w:ascii="Times New Roman" w:hAnsi="Times New Roman"/>
          <w:color w:val="000000"/>
          <w:spacing w:val="2"/>
        </w:rPr>
        <w:t xml:space="preserve">межфаланговый сустав опускают на болевую точку, сдвигают </w:t>
      </w:r>
      <w:r>
        <w:rPr>
          <w:rFonts w:ascii="Times New Roman" w:hAnsi="Times New Roman"/>
          <w:color w:val="000000"/>
          <w:spacing w:val="4"/>
        </w:rPr>
        <w:t xml:space="preserve">покрывающие ее мягкие ткани (прежде всего мышцы), чтобы </w:t>
      </w:r>
      <w:r>
        <w:rPr>
          <w:rFonts w:ascii="Times New Roman" w:hAnsi="Times New Roman"/>
          <w:color w:val="000000"/>
          <w:spacing w:val="3"/>
        </w:rPr>
        <w:t xml:space="preserve">достичь наилучшего контакта с надкостницей, и, постепенно </w:t>
      </w:r>
      <w:r>
        <w:rPr>
          <w:rFonts w:ascii="Times New Roman" w:hAnsi="Times New Roman"/>
          <w:color w:val="000000"/>
          <w:spacing w:val="1"/>
        </w:rPr>
        <w:t>увеличивая давление, нажимают на нее, выполняя одновремен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 ритмические небольшие круговые движения. Затем также </w:t>
      </w:r>
      <w:r>
        <w:rPr>
          <w:rFonts w:ascii="Times New Roman" w:hAnsi="Times New Roman"/>
          <w:color w:val="000000"/>
          <w:spacing w:val="3"/>
        </w:rPr>
        <w:t>постепенно давление уменьшают, не прерывая контакта с ко</w:t>
      </w:r>
      <w:r>
        <w:rPr>
          <w:rFonts w:ascii="Times New Roman" w:hAnsi="Times New Roman"/>
          <w:color w:val="000000"/>
          <w:spacing w:val="3"/>
        </w:rPr>
        <w:softHyphen/>
        <w:t xml:space="preserve">жей. Циклы увеличения и уменьшения давления длятся 4—6 с </w:t>
      </w:r>
      <w:r>
        <w:rPr>
          <w:rFonts w:ascii="Times New Roman" w:hAnsi="Times New Roman"/>
          <w:color w:val="000000"/>
          <w:spacing w:val="2"/>
        </w:rPr>
        <w:t>и повторяются в течение 2—4 мин. После воздействия на каж-</w:t>
      </w:r>
    </w:p>
    <w:p w:rsidR="00845957" w:rsidRDefault="00845957">
      <w:pPr>
        <w:shd w:val="clear" w:color="auto" w:fill="FFFFFF"/>
        <w:spacing w:before="10" w:line="240" w:lineRule="exact"/>
        <w:ind w:left="77" w:firstLine="341"/>
        <w:jc w:val="both"/>
        <w:sectPr w:rsidR="00845957">
          <w:pgSz w:w="16834" w:h="11909" w:orient="landscape"/>
          <w:pgMar w:top="1032" w:right="2750" w:bottom="360" w:left="1440" w:header="720" w:footer="720" w:gutter="0"/>
          <w:cols w:num="2" w:space="720" w:equalWidth="0">
            <w:col w:w="5582" w:space="1416"/>
            <w:col w:w="5644"/>
          </w:cols>
          <w:noEndnote/>
        </w:sectPr>
      </w:pPr>
    </w:p>
    <w:p w:rsidR="00845957" w:rsidRDefault="00845957">
      <w:pPr>
        <w:spacing w:before="168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10" w:line="240" w:lineRule="exact"/>
        <w:ind w:left="77" w:firstLine="341"/>
        <w:jc w:val="both"/>
        <w:sectPr w:rsidR="00845957">
          <w:type w:val="continuous"/>
          <w:pgSz w:w="16834" w:h="11909" w:orient="landscape"/>
          <w:pgMar w:top="1032" w:right="4891" w:bottom="360" w:left="410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76</w:t>
      </w:r>
    </w:p>
    <w:p w:rsidR="00845957" w:rsidRDefault="00845957">
      <w:pPr>
        <w:shd w:val="clear" w:color="auto" w:fill="FFFFFF"/>
        <w:spacing w:before="106"/>
      </w:pPr>
      <w:r>
        <w:br w:type="column"/>
      </w:r>
      <w:r>
        <w:rPr>
          <w:b/>
          <w:bCs/>
          <w:color w:val="000000"/>
        </w:rPr>
        <w:t>77</w:t>
      </w:r>
    </w:p>
    <w:p w:rsidR="00845957" w:rsidRDefault="00845957">
      <w:pPr>
        <w:shd w:val="clear" w:color="auto" w:fill="FFFFFF"/>
        <w:spacing w:before="106"/>
        <w:sectPr w:rsidR="00845957">
          <w:type w:val="continuous"/>
          <w:pgSz w:w="16834" w:h="11909" w:orient="landscape"/>
          <w:pgMar w:top="1032" w:right="4891" w:bottom="360" w:left="4100" w:header="720" w:footer="720" w:gutter="0"/>
          <w:cols w:num="2" w:space="720" w:equalWidth="0">
            <w:col w:w="720" w:space="6403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62" w:line="240" w:lineRule="exact"/>
        <w:ind w:left="43"/>
        <w:jc w:val="both"/>
      </w:pPr>
      <w:r>
        <w:rPr>
          <w:rFonts w:ascii="Times New Roman" w:hAnsi="Times New Roman"/>
          <w:color w:val="000000"/>
          <w:spacing w:val="3"/>
        </w:rPr>
        <w:t xml:space="preserve">дую точку кончиком большого пальца (или бугром большого </w:t>
      </w:r>
      <w:r>
        <w:rPr>
          <w:rFonts w:ascii="Times New Roman" w:hAnsi="Times New Roman"/>
          <w:color w:val="000000"/>
          <w:spacing w:val="4"/>
        </w:rPr>
        <w:t xml:space="preserve">пальца) выполняют выжимание. Средняя продолжительность </w:t>
      </w:r>
      <w:r>
        <w:rPr>
          <w:rFonts w:ascii="Times New Roman" w:hAnsi="Times New Roman"/>
          <w:color w:val="000000"/>
          <w:spacing w:val="3"/>
        </w:rPr>
        <w:t>сеанса массажа не должна превышать 18 мин. Частота проце</w:t>
      </w:r>
      <w:r>
        <w:rPr>
          <w:rFonts w:ascii="Times New Roman" w:hAnsi="Times New Roman"/>
          <w:color w:val="000000"/>
          <w:spacing w:val="3"/>
        </w:rPr>
        <w:softHyphen/>
        <w:t>дур — 3 раза в неделю</w:t>
      </w:r>
    </w:p>
    <w:p w:rsidR="00845957" w:rsidRDefault="00845957">
      <w:pPr>
        <w:shd w:val="clear" w:color="auto" w:fill="FFFFFF"/>
        <w:spacing w:before="10" w:line="240" w:lineRule="exact"/>
        <w:ind w:left="43" w:right="10" w:firstLine="341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Массаж при заболеваниях и травмах опорно-двигательного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аппарата (ОДА). </w:t>
      </w:r>
      <w:r>
        <w:rPr>
          <w:rFonts w:ascii="Times New Roman" w:hAnsi="Times New Roman"/>
          <w:color w:val="000000"/>
          <w:spacing w:val="-1"/>
        </w:rPr>
        <w:t>Задачи массажа при травмах ОДА заключают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ся в следующем: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95"/>
        </w:tabs>
        <w:spacing w:before="14" w:line="240" w:lineRule="exact"/>
        <w:ind w:left="595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в усилении крово- и лимфообращения и обменных (тро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фических) процессов в поврежденном участке ОДА;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95"/>
        </w:tabs>
        <w:spacing w:before="34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в уменьшении болевых ощущений;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95"/>
        </w:tabs>
        <w:spacing w:before="43" w:line="235" w:lineRule="exact"/>
        <w:ind w:left="595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в способствовании рассасывания инфильтратов, выпотов,</w:t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  <w:spacing w:val="4"/>
        </w:rPr>
        <w:t>отеков, кровоизлияний в зоне повреждения;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95"/>
        </w:tabs>
        <w:spacing w:before="19" w:line="254" w:lineRule="exact"/>
        <w:ind w:left="595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в ускорении процессов регенерации, в частности образо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вания костной мозоли при переломах костей;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95"/>
        </w:tabs>
        <w:spacing w:before="5" w:line="254" w:lineRule="exact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в снятии напряжения мышц;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95"/>
        </w:tabs>
        <w:spacing w:before="34" w:line="240" w:lineRule="exact"/>
        <w:ind w:left="595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в предупреждении образования контрактур и тугоподвиж-</w:t>
      </w:r>
      <w:r>
        <w:rPr>
          <w:rFonts w:ascii="Times New Roman" w:hAnsi="Times New Roman"/>
          <w:color w:val="000000"/>
          <w:spacing w:val="-2"/>
        </w:rPr>
        <w:br/>
      </w:r>
      <w:r>
        <w:rPr>
          <w:rFonts w:ascii="Times New Roman" w:hAnsi="Times New Roman"/>
          <w:color w:val="000000"/>
          <w:spacing w:val="4"/>
        </w:rPr>
        <w:t>ностей в суставах; мышечной атрофии.</w:t>
      </w:r>
    </w:p>
    <w:p w:rsidR="00845957" w:rsidRDefault="00845957">
      <w:pPr>
        <w:shd w:val="clear" w:color="auto" w:fill="FFFFFF"/>
        <w:spacing w:before="34" w:line="240" w:lineRule="exact"/>
        <w:ind w:left="19" w:right="24" w:firstLine="341"/>
        <w:jc w:val="both"/>
      </w:pPr>
      <w:r>
        <w:rPr>
          <w:rFonts w:ascii="Times New Roman" w:hAnsi="Times New Roman"/>
          <w:color w:val="000000"/>
          <w:spacing w:val="2"/>
        </w:rPr>
        <w:t>Массаж благодаря механическому воздействию и рефлек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торным влиянием способствует усилению крово- и лимфооб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ращения в зоне повреждения, улучшая трофику и способствуя </w:t>
      </w:r>
      <w:r>
        <w:rPr>
          <w:rFonts w:ascii="Times New Roman" w:hAnsi="Times New Roman"/>
          <w:color w:val="000000"/>
          <w:spacing w:val="4"/>
        </w:rPr>
        <w:t>скорейшему заживлению поврежденного звена ОДА.</w:t>
      </w:r>
    </w:p>
    <w:p w:rsidR="00845957" w:rsidRDefault="00845957">
      <w:pPr>
        <w:shd w:val="clear" w:color="auto" w:fill="FFFFFF"/>
        <w:spacing w:line="240" w:lineRule="exact"/>
        <w:ind w:left="24" w:right="29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Ускорение кровотока, и особенно лимфотока, способствует </w:t>
      </w:r>
      <w:r>
        <w:rPr>
          <w:rFonts w:ascii="Times New Roman" w:hAnsi="Times New Roman"/>
          <w:color w:val="000000"/>
          <w:spacing w:val="3"/>
        </w:rPr>
        <w:t>более быстрому устранению остаточных явлений.</w:t>
      </w:r>
    </w:p>
    <w:p w:rsidR="00845957" w:rsidRDefault="00845957">
      <w:pPr>
        <w:shd w:val="clear" w:color="auto" w:fill="FFFFFF"/>
        <w:spacing w:before="5" w:line="240" w:lineRule="exact"/>
        <w:ind w:left="14" w:right="29" w:firstLine="341"/>
        <w:jc w:val="both"/>
      </w:pPr>
      <w:r>
        <w:rPr>
          <w:rFonts w:ascii="Times New Roman" w:hAnsi="Times New Roman"/>
          <w:color w:val="000000"/>
          <w:spacing w:val="3"/>
        </w:rPr>
        <w:t>Под влиянием массажа улучшается эластичность и увели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чивается подвижность связочно-капсульного аппарата, активи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зируется секреция синовиальной оболочки сустава, способствуя </w:t>
      </w:r>
      <w:r>
        <w:rPr>
          <w:rFonts w:ascii="Times New Roman" w:hAnsi="Times New Roman"/>
          <w:color w:val="000000"/>
          <w:spacing w:val="4"/>
        </w:rPr>
        <w:t>уменьшению отечности и нормализации его функции</w:t>
      </w:r>
    </w:p>
    <w:p w:rsidR="00845957" w:rsidRDefault="00845957">
      <w:pPr>
        <w:shd w:val="clear" w:color="auto" w:fill="FFFFFF"/>
        <w:spacing w:line="240" w:lineRule="exact"/>
        <w:ind w:right="29" w:firstLine="326"/>
        <w:jc w:val="both"/>
      </w:pPr>
      <w:r>
        <w:rPr>
          <w:rFonts w:ascii="Times New Roman" w:hAnsi="Times New Roman"/>
          <w:i/>
          <w:iCs/>
          <w:color w:val="000000"/>
          <w:spacing w:val="-1"/>
        </w:rPr>
        <w:t xml:space="preserve">Массаж при ушибах. </w:t>
      </w:r>
      <w:r>
        <w:rPr>
          <w:rFonts w:ascii="Times New Roman" w:hAnsi="Times New Roman"/>
          <w:color w:val="000000"/>
          <w:spacing w:val="-1"/>
        </w:rPr>
        <w:t xml:space="preserve">Массаж проводят на 2—3-й день после </w:t>
      </w:r>
      <w:r>
        <w:rPr>
          <w:rFonts w:ascii="Times New Roman" w:hAnsi="Times New Roman"/>
          <w:color w:val="000000"/>
          <w:spacing w:val="4"/>
        </w:rPr>
        <w:t>ушиба (если нет разрыва крупных сосудов и мышц, тромбо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зов). Начинают массаж выше места повреждений, стимулируя отток лимфы и крови из области ушиба (методика отсасываю</w:t>
      </w:r>
      <w:r>
        <w:rPr>
          <w:rFonts w:ascii="Times New Roman" w:hAnsi="Times New Roman"/>
          <w:color w:val="000000"/>
          <w:spacing w:val="3"/>
        </w:rPr>
        <w:softHyphen/>
        <w:t xml:space="preserve">щего массажа). Используются приемы поглаживания, легкого </w:t>
      </w:r>
      <w:r>
        <w:rPr>
          <w:rFonts w:ascii="Times New Roman" w:hAnsi="Times New Roman"/>
          <w:color w:val="000000"/>
          <w:spacing w:val="5"/>
        </w:rPr>
        <w:t>разминания и выжимания в направлении ближайших, выше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расположенных лимфатических узлов. При отсутствии болез</w:t>
      </w:r>
      <w:r>
        <w:rPr>
          <w:rFonts w:ascii="Times New Roman" w:hAnsi="Times New Roman"/>
          <w:color w:val="000000"/>
          <w:spacing w:val="3"/>
        </w:rPr>
        <w:softHyphen/>
        <w:t>ненности можно начинать массировать область ушиба, интен</w:t>
      </w:r>
      <w:r>
        <w:rPr>
          <w:rFonts w:ascii="Times New Roman" w:hAnsi="Times New Roman"/>
          <w:color w:val="000000"/>
          <w:spacing w:val="3"/>
        </w:rPr>
        <w:softHyphen/>
        <w:t>сивность воздействия зависит от ощущения больного. На пер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вом сеансе массажа в области ушиба ограничиваются приема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ми легкого поглаживания. По мере уменьшения болей погла-</w:t>
      </w:r>
    </w:p>
    <w:p w:rsidR="00845957" w:rsidRDefault="00845957">
      <w:pPr>
        <w:shd w:val="clear" w:color="auto" w:fill="FFFFFF"/>
        <w:spacing w:before="230"/>
        <w:ind w:right="53"/>
        <w:jc w:val="center"/>
      </w:pPr>
      <w:r>
        <w:rPr>
          <w:b/>
          <w:bCs/>
          <w:color w:val="000000"/>
        </w:rPr>
        <w:t>78</w:t>
      </w:r>
    </w:p>
    <w:p w:rsidR="00845957" w:rsidRDefault="00845957">
      <w:pPr>
        <w:shd w:val="clear" w:color="auto" w:fill="FFFFFF"/>
        <w:spacing w:line="240" w:lineRule="exact"/>
        <w:ind w:left="5"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живание начинают чередовать с легким растиранием и мягким разминанием подушечками пальцев, на более крупных участ</w:t>
      </w:r>
      <w:r>
        <w:rPr>
          <w:rFonts w:ascii="Times New Roman" w:hAnsi="Times New Roman"/>
          <w:color w:val="000000"/>
          <w:spacing w:val="2"/>
        </w:rPr>
        <w:softHyphen/>
        <w:t>ках — основанием ладони.</w:t>
      </w:r>
    </w:p>
    <w:p w:rsidR="00845957" w:rsidRDefault="00845957">
      <w:pPr>
        <w:shd w:val="clear" w:color="auto" w:fill="FFFFFF"/>
        <w:spacing w:line="240" w:lineRule="exact"/>
        <w:ind w:left="5" w:right="72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Продолжительность процедуры массажа в первые дни — </w:t>
      </w:r>
      <w:r>
        <w:rPr>
          <w:rFonts w:ascii="Times New Roman" w:hAnsi="Times New Roman"/>
          <w:color w:val="000000"/>
          <w:spacing w:val="1"/>
        </w:rPr>
        <w:t xml:space="preserve">8—10 мин. в последующие — 18—20. Постепенно к массажу </w:t>
      </w:r>
      <w:r>
        <w:rPr>
          <w:rFonts w:ascii="Times New Roman" w:hAnsi="Times New Roman"/>
          <w:color w:val="000000"/>
          <w:spacing w:val="4"/>
        </w:rPr>
        <w:t>добавляются пассивные движения и активные упражнения.</w:t>
      </w:r>
    </w:p>
    <w:p w:rsidR="00845957" w:rsidRDefault="00845957">
      <w:pPr>
        <w:shd w:val="clear" w:color="auto" w:fill="FFFFFF"/>
        <w:spacing w:line="240" w:lineRule="exact"/>
        <w:ind w:left="14" w:right="53" w:firstLine="326"/>
        <w:jc w:val="both"/>
      </w:pPr>
      <w:r>
        <w:rPr>
          <w:rFonts w:ascii="Times New Roman" w:hAnsi="Times New Roman"/>
          <w:i/>
          <w:iCs/>
          <w:color w:val="000000"/>
        </w:rPr>
        <w:t xml:space="preserve">Массаж при растяжениях связок. </w:t>
      </w:r>
      <w:r>
        <w:rPr>
          <w:rFonts w:ascii="Times New Roman" w:hAnsi="Times New Roman"/>
          <w:color w:val="000000"/>
        </w:rPr>
        <w:t xml:space="preserve">Массаж начинают на 2— </w:t>
      </w:r>
      <w:r>
        <w:rPr>
          <w:rFonts w:ascii="Times New Roman" w:hAnsi="Times New Roman"/>
          <w:color w:val="000000"/>
          <w:spacing w:val="2"/>
        </w:rPr>
        <w:t>3-й день после растяжения. Пораженная конечность укладыва</w:t>
      </w:r>
      <w:r>
        <w:rPr>
          <w:rFonts w:ascii="Times New Roman" w:hAnsi="Times New Roman"/>
          <w:color w:val="000000"/>
          <w:spacing w:val="2"/>
        </w:rPr>
        <w:softHyphen/>
        <w:t xml:space="preserve">ется в несколько возвышенное положение, и массаж начинают </w:t>
      </w:r>
      <w:r>
        <w:rPr>
          <w:rFonts w:ascii="Times New Roman" w:hAnsi="Times New Roman"/>
          <w:color w:val="000000"/>
          <w:spacing w:val="3"/>
        </w:rPr>
        <w:t>выше места поражения, используя в основном приемы погла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живания и растирания. С 3—4-й процедуры добавляют расти</w:t>
      </w:r>
      <w:r>
        <w:rPr>
          <w:rFonts w:ascii="Times New Roman" w:hAnsi="Times New Roman"/>
          <w:color w:val="000000"/>
          <w:spacing w:val="2"/>
        </w:rPr>
        <w:softHyphen/>
        <w:t xml:space="preserve">рание и активные движения в суставе, постепенно увеличивая </w:t>
      </w:r>
      <w:r>
        <w:rPr>
          <w:rFonts w:ascii="Times New Roman" w:hAnsi="Times New Roman"/>
          <w:color w:val="000000"/>
          <w:spacing w:val="3"/>
        </w:rPr>
        <w:t>амплитуду движений. Массаж лучше проводить после тепло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вых процедур.</w:t>
      </w:r>
    </w:p>
    <w:p w:rsidR="00845957" w:rsidRDefault="00845957">
      <w:pPr>
        <w:shd w:val="clear" w:color="auto" w:fill="FFFFFF"/>
        <w:spacing w:line="240" w:lineRule="exact"/>
        <w:ind w:left="34" w:right="38" w:firstLine="336"/>
        <w:jc w:val="both"/>
      </w:pPr>
      <w:r>
        <w:rPr>
          <w:rFonts w:ascii="Times New Roman" w:hAnsi="Times New Roman"/>
          <w:color w:val="000000"/>
        </w:rPr>
        <w:t>При вывихах массаж начинают после вправления и времен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ной иммобилизации с проработки мышц, окружающих сустав, </w:t>
      </w:r>
      <w:r>
        <w:rPr>
          <w:rFonts w:ascii="Times New Roman" w:hAnsi="Times New Roman"/>
          <w:color w:val="000000"/>
          <w:spacing w:val="4"/>
        </w:rPr>
        <w:t xml:space="preserve">используя поглаживание и разминание. Позже приступают к </w:t>
      </w:r>
      <w:r>
        <w:rPr>
          <w:rFonts w:ascii="Times New Roman" w:hAnsi="Times New Roman"/>
          <w:color w:val="000000"/>
          <w:spacing w:val="2"/>
        </w:rPr>
        <w:t>растиранию суставных элементов и к выполнению движений в суставе.</w:t>
      </w:r>
    </w:p>
    <w:p w:rsidR="00845957" w:rsidRDefault="00845957">
      <w:pPr>
        <w:shd w:val="clear" w:color="auto" w:fill="FFFFFF"/>
        <w:spacing w:line="240" w:lineRule="exact"/>
        <w:ind w:left="43" w:firstLine="32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Массаж при переломах. </w:t>
      </w:r>
      <w:r>
        <w:rPr>
          <w:rFonts w:ascii="Times New Roman" w:hAnsi="Times New Roman"/>
          <w:color w:val="000000"/>
          <w:spacing w:val="3"/>
        </w:rPr>
        <w:t xml:space="preserve">При открытых переломах массаж </w:t>
      </w:r>
      <w:r>
        <w:rPr>
          <w:rFonts w:ascii="Times New Roman" w:hAnsi="Times New Roman"/>
          <w:color w:val="000000"/>
          <w:spacing w:val="2"/>
        </w:rPr>
        <w:t>противопоказан (опасность инфицирования раны), при закры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тых — массаж и лечебная гимнастика — обязательные элемен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ты комплексного лечения переломов. Поверх гипсовой повяз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ки применяют вибрационный массаж в области перелома со </w:t>
      </w:r>
      <w:r>
        <w:rPr>
          <w:rFonts w:ascii="Times New Roman" w:hAnsi="Times New Roman"/>
          <w:color w:val="000000"/>
          <w:spacing w:val="3"/>
        </w:rPr>
        <w:t xml:space="preserve">2—3-го дня после травмы. До снятия иммобилизации полезен </w:t>
      </w:r>
      <w:r>
        <w:rPr>
          <w:rFonts w:ascii="Times New Roman" w:hAnsi="Times New Roman"/>
          <w:color w:val="000000"/>
          <w:spacing w:val="4"/>
        </w:rPr>
        <w:t xml:space="preserve">массаж здоровой конечности. После снятия иммобилизации </w:t>
      </w:r>
      <w:r>
        <w:rPr>
          <w:rFonts w:ascii="Times New Roman" w:hAnsi="Times New Roman"/>
          <w:color w:val="000000"/>
          <w:spacing w:val="2"/>
        </w:rPr>
        <w:t>применяется сначала отсасывающий массаж, а затем массиру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 место перелома, используя прерывистое поглаживание, а </w:t>
      </w:r>
      <w:r>
        <w:rPr>
          <w:rFonts w:ascii="Times New Roman" w:hAnsi="Times New Roman"/>
          <w:color w:val="000000"/>
          <w:spacing w:val="2"/>
        </w:rPr>
        <w:t>несколько позже — растирание и разминание мышц. При мед</w:t>
      </w:r>
      <w:r>
        <w:rPr>
          <w:rFonts w:ascii="Times New Roman" w:hAnsi="Times New Roman"/>
          <w:color w:val="000000"/>
          <w:spacing w:val="2"/>
        </w:rPr>
        <w:softHyphen/>
        <w:t xml:space="preserve">ленном сращении обломков в зоне травмы применяются более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активные </w:t>
      </w:r>
      <w:r>
        <w:rPr>
          <w:rFonts w:ascii="Times New Roman" w:hAnsi="Times New Roman"/>
          <w:color w:val="000000"/>
          <w:spacing w:val="-1"/>
        </w:rPr>
        <w:t xml:space="preserve">приемы: рубление, похлопывание, поколачивание </w:t>
      </w:r>
      <w:r>
        <w:rPr>
          <w:rFonts w:ascii="Times New Roman" w:hAnsi="Times New Roman"/>
          <w:b/>
          <w:bCs/>
          <w:color w:val="000000"/>
          <w:spacing w:val="-1"/>
        </w:rPr>
        <w:t>де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ревянными </w:t>
      </w:r>
      <w:r>
        <w:rPr>
          <w:rFonts w:ascii="Times New Roman" w:hAnsi="Times New Roman"/>
          <w:color w:val="000000"/>
          <w:spacing w:val="1"/>
        </w:rPr>
        <w:t>молоточком, вибрация, при рубцовых контракту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рах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на </w:t>
      </w:r>
      <w:r>
        <w:rPr>
          <w:rFonts w:ascii="Times New Roman" w:hAnsi="Times New Roman"/>
          <w:color w:val="000000"/>
          <w:spacing w:val="2"/>
        </w:rPr>
        <w:t xml:space="preserve">стороне растянутых и ослабленных мышц применяется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глубокое </w:t>
      </w:r>
      <w:r>
        <w:rPr>
          <w:rFonts w:ascii="Times New Roman" w:hAnsi="Times New Roman"/>
          <w:color w:val="000000"/>
          <w:spacing w:val="1"/>
        </w:rPr>
        <w:t>поглаживание, затем разминание и легкое поколачи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вание. Для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растяжения </w:t>
      </w:r>
      <w:r>
        <w:rPr>
          <w:rFonts w:ascii="Times New Roman" w:hAnsi="Times New Roman"/>
          <w:color w:val="000000"/>
          <w:spacing w:val="-1"/>
        </w:rPr>
        <w:t xml:space="preserve">рубцов и спаек показаны такие приемы,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как растяжение, сдвигание, </w:t>
      </w:r>
      <w:r>
        <w:rPr>
          <w:rFonts w:ascii="Times New Roman" w:hAnsi="Times New Roman"/>
          <w:color w:val="000000"/>
          <w:spacing w:val="-2"/>
        </w:rPr>
        <w:t>щипцеобразное растирание и пере-</w:t>
      </w:r>
      <w:r>
        <w:rPr>
          <w:rFonts w:ascii="Times New Roman" w:hAnsi="Times New Roman"/>
          <w:b/>
          <w:bCs/>
          <w:color w:val="000000"/>
          <w:spacing w:val="-5"/>
        </w:rPr>
        <w:t xml:space="preserve">секание, для растяжения мышц при </w:t>
      </w:r>
      <w:r>
        <w:rPr>
          <w:rFonts w:ascii="Times New Roman" w:hAnsi="Times New Roman"/>
          <w:color w:val="000000"/>
          <w:spacing w:val="-5"/>
        </w:rPr>
        <w:t xml:space="preserve">мышечных контрактурах — </w:t>
      </w:r>
      <w:r>
        <w:rPr>
          <w:rFonts w:ascii="Times New Roman" w:hAnsi="Times New Roman"/>
          <w:color w:val="000000"/>
          <w:spacing w:val="-1"/>
        </w:rPr>
        <w:t xml:space="preserve">плоское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и </w:t>
      </w:r>
      <w:r>
        <w:rPr>
          <w:rFonts w:ascii="Times New Roman" w:hAnsi="Times New Roman"/>
          <w:color w:val="000000"/>
          <w:spacing w:val="-1"/>
        </w:rPr>
        <w:t xml:space="preserve">охватывающее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поглаживание. Массаж </w:t>
      </w:r>
      <w:r>
        <w:rPr>
          <w:rFonts w:ascii="Times New Roman" w:hAnsi="Times New Roman"/>
          <w:color w:val="000000"/>
          <w:spacing w:val="-1"/>
        </w:rPr>
        <w:t>следует соче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тать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с </w:t>
      </w:r>
      <w:r>
        <w:rPr>
          <w:rFonts w:ascii="Times New Roman" w:hAnsi="Times New Roman"/>
          <w:color w:val="000000"/>
          <w:spacing w:val="2"/>
        </w:rPr>
        <w:t xml:space="preserve">постепенной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редрессацией </w:t>
      </w:r>
      <w:r>
        <w:rPr>
          <w:rFonts w:ascii="Times New Roman" w:hAnsi="Times New Roman"/>
          <w:color w:val="000000"/>
          <w:spacing w:val="2"/>
        </w:rPr>
        <w:t xml:space="preserve">— растяжением </w:t>
      </w:r>
      <w:r>
        <w:rPr>
          <w:rFonts w:ascii="Times New Roman" w:hAnsi="Times New Roman"/>
          <w:b/>
          <w:bCs/>
          <w:color w:val="000000"/>
          <w:spacing w:val="2"/>
        </w:rPr>
        <w:t>мышечных</w:t>
      </w:r>
    </w:p>
    <w:p w:rsidR="00845957" w:rsidRDefault="00845957">
      <w:pPr>
        <w:shd w:val="clear" w:color="auto" w:fill="FFFFFF"/>
        <w:spacing w:before="154"/>
        <w:ind w:left="86"/>
        <w:jc w:val="center"/>
      </w:pPr>
      <w:r>
        <w:rPr>
          <w:rFonts w:ascii="Times New Roman" w:hAnsi="Times New Roman" w:cs="Times New Roman"/>
          <w:color w:val="000000"/>
          <w:spacing w:val="1"/>
        </w:rPr>
        <w:t>79</w:t>
      </w:r>
    </w:p>
    <w:p w:rsidR="00845957" w:rsidRDefault="00845957">
      <w:pPr>
        <w:shd w:val="clear" w:color="auto" w:fill="FFFFFF"/>
        <w:spacing w:before="154"/>
        <w:ind w:left="86"/>
        <w:jc w:val="center"/>
        <w:sectPr w:rsidR="00845957">
          <w:pgSz w:w="16834" w:h="11909" w:orient="landscape"/>
          <w:pgMar w:top="1010" w:right="2934" w:bottom="360" w:left="1440" w:header="720" w:footer="720" w:gutter="0"/>
          <w:cols w:num="2" w:space="720" w:equalWidth="0">
            <w:col w:w="5592" w:space="1253"/>
            <w:col w:w="5616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14"/>
        <w:jc w:val="both"/>
      </w:pPr>
      <w:r>
        <w:rPr>
          <w:rFonts w:ascii="Times New Roman" w:hAnsi="Times New Roman"/>
          <w:color w:val="000000"/>
          <w:spacing w:val="5"/>
        </w:rPr>
        <w:t xml:space="preserve">контрактур руками легкими покачивающими движениями в </w:t>
      </w:r>
      <w:r>
        <w:rPr>
          <w:rFonts w:ascii="Times New Roman" w:hAnsi="Times New Roman"/>
          <w:color w:val="000000"/>
          <w:spacing w:val="2"/>
        </w:rPr>
        <w:t>суставе.</w:t>
      </w:r>
    </w:p>
    <w:p w:rsidR="00845957" w:rsidRDefault="00845957">
      <w:pPr>
        <w:shd w:val="clear" w:color="auto" w:fill="FFFFFF"/>
        <w:spacing w:before="5" w:line="240" w:lineRule="exact"/>
        <w:ind w:left="10" w:firstLine="346"/>
        <w:jc w:val="both"/>
      </w:pPr>
      <w:r>
        <w:rPr>
          <w:rFonts w:ascii="Times New Roman" w:hAnsi="Times New Roman"/>
          <w:color w:val="000000"/>
          <w:spacing w:val="2"/>
        </w:rPr>
        <w:t>При травматических повреждениях необходимо также воз</w:t>
      </w:r>
      <w:r>
        <w:rPr>
          <w:rFonts w:ascii="Times New Roman" w:hAnsi="Times New Roman"/>
          <w:color w:val="000000"/>
          <w:spacing w:val="2"/>
        </w:rPr>
        <w:softHyphen/>
        <w:t xml:space="preserve">действовать на соответствующую рефлекторно-сегментарную </w:t>
      </w:r>
      <w:r>
        <w:rPr>
          <w:rFonts w:ascii="Times New Roman" w:hAnsi="Times New Roman"/>
          <w:color w:val="000000"/>
          <w:spacing w:val="1"/>
        </w:rPr>
        <w:t>область. Так, при повреждениях верхней конечности массиру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ются паравертебральные зоны в области выхода нервных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решков спинного мозга справа и слева от шейно-затылочного и верхнегрудного отделов позвоночника, при повреждениях </w:t>
      </w:r>
      <w:r>
        <w:rPr>
          <w:rFonts w:ascii="Times New Roman" w:hAnsi="Times New Roman"/>
          <w:color w:val="000000"/>
          <w:spacing w:val="3"/>
        </w:rPr>
        <w:t xml:space="preserve">нижних конечностей — нижнегрудной и поясничный отделы </w:t>
      </w:r>
      <w:r>
        <w:rPr>
          <w:rFonts w:ascii="Times New Roman" w:hAnsi="Times New Roman"/>
          <w:color w:val="000000"/>
          <w:spacing w:val="1"/>
        </w:rPr>
        <w:t>позвоночника.</w:t>
      </w:r>
    </w:p>
    <w:p w:rsidR="00845957" w:rsidRDefault="00845957">
      <w:pPr>
        <w:shd w:val="clear" w:color="auto" w:fill="FFFFFF"/>
        <w:spacing w:before="10" w:line="240" w:lineRule="exact"/>
        <w:ind w:left="5" w:right="5" w:firstLine="355"/>
        <w:jc w:val="both"/>
      </w:pPr>
      <w:r>
        <w:rPr>
          <w:rFonts w:ascii="Times New Roman" w:hAnsi="Times New Roman"/>
          <w:color w:val="000000"/>
          <w:spacing w:val="1"/>
        </w:rPr>
        <w:t>Массаж при заболеваниях суставов проводится, чтобы спо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собствовать рассасыванию воспалительного экссудата при ар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тритах; усилить кровообращение в пораженном суставе при </w:t>
      </w:r>
      <w:r>
        <w:rPr>
          <w:rFonts w:ascii="Times New Roman" w:hAnsi="Times New Roman"/>
          <w:color w:val="000000"/>
          <w:spacing w:val="4"/>
        </w:rPr>
        <w:t>остеоартрозе; уменьшить боли и скованность движений в су</w:t>
      </w:r>
      <w:r>
        <w:rPr>
          <w:rFonts w:ascii="Times New Roman" w:hAnsi="Times New Roman"/>
          <w:color w:val="000000"/>
          <w:spacing w:val="4"/>
        </w:rPr>
        <w:softHyphen/>
        <w:t>ставе; способствовать восстановлению нормальной амплиту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ды движений в суставах; укрепить мышцы, предупредить мы</w:t>
      </w:r>
      <w:r>
        <w:rPr>
          <w:rFonts w:ascii="Times New Roman" w:hAnsi="Times New Roman"/>
          <w:color w:val="000000"/>
          <w:spacing w:val="3"/>
        </w:rPr>
        <w:softHyphen/>
        <w:t>шечную гипотрофию и повысить их работоспособность;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дотвратить развитие контрактур и тугоподвижности в суста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вах.</w:t>
      </w:r>
    </w:p>
    <w:p w:rsidR="00845957" w:rsidRDefault="00845957">
      <w:pPr>
        <w:shd w:val="clear" w:color="auto" w:fill="FFFFFF"/>
        <w:spacing w:before="10" w:line="240" w:lineRule="exact"/>
        <w:ind w:right="5" w:firstLine="336"/>
        <w:jc w:val="both"/>
      </w:pPr>
      <w:r>
        <w:rPr>
          <w:rFonts w:ascii="Times New Roman" w:hAnsi="Times New Roman"/>
          <w:i/>
          <w:iCs/>
          <w:color w:val="000000"/>
          <w:spacing w:val="-1"/>
        </w:rPr>
        <w:t xml:space="preserve">Массаж при артритах. </w:t>
      </w:r>
      <w:r>
        <w:rPr>
          <w:rFonts w:ascii="Times New Roman" w:hAnsi="Times New Roman"/>
          <w:color w:val="000000"/>
          <w:spacing w:val="-1"/>
        </w:rPr>
        <w:t>Первые процедуры проводят по ща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дящей методике без специального воздействия на суставы, с </w:t>
      </w:r>
      <w:r>
        <w:rPr>
          <w:rFonts w:ascii="Times New Roman" w:hAnsi="Times New Roman"/>
          <w:color w:val="000000"/>
          <w:spacing w:val="3"/>
        </w:rPr>
        <w:t xml:space="preserve">помощью поглаживания и легкого разминания, стараясь снять </w:t>
      </w:r>
      <w:r>
        <w:rPr>
          <w:rFonts w:ascii="Times New Roman" w:hAnsi="Times New Roman"/>
          <w:color w:val="000000"/>
          <w:spacing w:val="2"/>
        </w:rPr>
        <w:t xml:space="preserve">напряженность в мышцах. Со 2—3-й процедуры воздействуют </w:t>
      </w:r>
      <w:r>
        <w:rPr>
          <w:rFonts w:ascii="Times New Roman" w:hAnsi="Times New Roman"/>
          <w:color w:val="000000"/>
          <w:spacing w:val="4"/>
        </w:rPr>
        <w:t>на мышцы, окружающие пораженный суставов, и на сам су</w:t>
      </w:r>
      <w:r>
        <w:rPr>
          <w:rFonts w:ascii="Times New Roman" w:hAnsi="Times New Roman"/>
          <w:color w:val="000000"/>
          <w:spacing w:val="4"/>
        </w:rPr>
        <w:softHyphen/>
        <w:t>став. При массаже важно уметь определить, как изменен мы</w:t>
      </w:r>
      <w:r>
        <w:rPr>
          <w:rFonts w:ascii="Times New Roman" w:hAnsi="Times New Roman"/>
          <w:color w:val="000000"/>
          <w:spacing w:val="4"/>
        </w:rPr>
        <w:softHyphen/>
        <w:t>шечный тонус: повышен он или понижен, найти участки мы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шечных уплотнений и узлов, дифференцированно воздействуя </w:t>
      </w:r>
      <w:r>
        <w:rPr>
          <w:rFonts w:ascii="Times New Roman" w:hAnsi="Times New Roman"/>
          <w:color w:val="000000"/>
          <w:spacing w:val="4"/>
        </w:rPr>
        <w:t xml:space="preserve">на эти изменения и стремясь их устранить. Так, на участки </w:t>
      </w:r>
      <w:r>
        <w:rPr>
          <w:rFonts w:ascii="Times New Roman" w:hAnsi="Times New Roman"/>
          <w:color w:val="000000"/>
          <w:spacing w:val="3"/>
        </w:rPr>
        <w:t>пониженного тонуса мышц необходимо воздействовать силь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ными приемами — растираниями, разминаниями, действуя не </w:t>
      </w:r>
      <w:r>
        <w:rPr>
          <w:rFonts w:ascii="Times New Roman" w:hAnsi="Times New Roman"/>
          <w:color w:val="000000"/>
          <w:spacing w:val="3"/>
        </w:rPr>
        <w:t xml:space="preserve">спеша. На участке с гипертонусом мышц, напротив, показаны </w:t>
      </w:r>
      <w:r>
        <w:rPr>
          <w:rFonts w:ascii="Times New Roman" w:hAnsi="Times New Roman"/>
          <w:color w:val="000000"/>
          <w:spacing w:val="1"/>
        </w:rPr>
        <w:t>мягкие приемы и непрерывная вибрация. При поражении верх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них и нижних конечностей массаж больному можно проводить, </w:t>
      </w:r>
      <w:r>
        <w:rPr>
          <w:rFonts w:ascii="Times New Roman" w:hAnsi="Times New Roman"/>
          <w:color w:val="000000"/>
          <w:spacing w:val="3"/>
        </w:rPr>
        <w:t>когда он лежит и сидит, добиваясь максимального расслабле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>ния мышц.</w:t>
      </w:r>
    </w:p>
    <w:p w:rsidR="00845957" w:rsidRDefault="00845957">
      <w:pPr>
        <w:shd w:val="clear" w:color="auto" w:fill="FFFFFF"/>
        <w:spacing w:line="240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Длительность процедуры массажа одной конечности на </w:t>
      </w:r>
      <w:r>
        <w:rPr>
          <w:rFonts w:ascii="Times New Roman" w:hAnsi="Times New Roman"/>
          <w:color w:val="000000"/>
          <w:spacing w:val="2"/>
        </w:rPr>
        <w:t xml:space="preserve">первых процедурах 5—7 мин, в последующем 10—15 мин, на </w:t>
      </w:r>
      <w:r>
        <w:rPr>
          <w:rFonts w:ascii="Times New Roman" w:hAnsi="Times New Roman"/>
          <w:color w:val="000000"/>
          <w:spacing w:val="-1"/>
        </w:rPr>
        <w:t>курс — 15—17 процедур, через 0,5—1 месяц курс массажа мож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но повторять.</w:t>
      </w:r>
    </w:p>
    <w:p w:rsidR="00845957" w:rsidRDefault="00845957">
      <w:pPr>
        <w:shd w:val="clear" w:color="auto" w:fill="FFFFFF"/>
        <w:spacing w:before="163"/>
        <w:ind w:right="5"/>
        <w:jc w:val="center"/>
      </w:pPr>
      <w:r>
        <w:rPr>
          <w:rFonts w:ascii="Times New Roman" w:hAnsi="Times New Roman" w:cs="Times New Roman"/>
          <w:color w:val="000000"/>
          <w:spacing w:val="-2"/>
        </w:rPr>
        <w:t>80</w:t>
      </w:r>
    </w:p>
    <w:p w:rsidR="00845957" w:rsidRDefault="00845957">
      <w:pPr>
        <w:shd w:val="clear" w:color="auto" w:fill="FFFFFF"/>
        <w:spacing w:before="14" w:line="240" w:lineRule="exact"/>
        <w:ind w:right="10" w:firstLine="331"/>
        <w:jc w:val="both"/>
      </w:pPr>
      <w:r>
        <w:br w:type="column"/>
      </w:r>
      <w:r>
        <w:rPr>
          <w:rFonts w:ascii="Times New Roman" w:hAnsi="Times New Roman"/>
          <w:i/>
          <w:iCs/>
          <w:color w:val="000000"/>
          <w:spacing w:val="-1"/>
        </w:rPr>
        <w:t xml:space="preserve">Массаж при артрозах </w:t>
      </w:r>
      <w:r>
        <w:rPr>
          <w:rFonts w:ascii="Times New Roman" w:hAnsi="Times New Roman"/>
          <w:color w:val="000000"/>
          <w:spacing w:val="-1"/>
        </w:rPr>
        <w:t xml:space="preserve">проводят интенсивнее, используя все </w:t>
      </w:r>
      <w:r>
        <w:rPr>
          <w:rFonts w:ascii="Times New Roman" w:hAnsi="Times New Roman"/>
          <w:color w:val="000000"/>
          <w:spacing w:val="2"/>
        </w:rPr>
        <w:t xml:space="preserve">приемы классического массажа в зависимости от клинических особенностей проявления заболевания и степени его тяжести. Много времени уделяется растиранию суставных элементов и </w:t>
      </w:r>
      <w:r>
        <w:rPr>
          <w:rFonts w:ascii="Times New Roman" w:hAnsi="Times New Roman"/>
          <w:color w:val="000000"/>
          <w:spacing w:val="-1"/>
        </w:rPr>
        <w:t>укреплению мышечных групп вокруг сустава в сочетании с пас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>сивными и активными движениями в пораженном суставе.</w:t>
      </w:r>
    </w:p>
    <w:p w:rsidR="00845957" w:rsidRDefault="00845957">
      <w:pPr>
        <w:shd w:val="clear" w:color="auto" w:fill="FFFFFF"/>
        <w:spacing w:line="240" w:lineRule="exact"/>
        <w:ind w:left="24" w:right="14" w:firstLine="322"/>
        <w:jc w:val="both"/>
      </w:pPr>
      <w:r>
        <w:rPr>
          <w:rFonts w:ascii="Times New Roman" w:hAnsi="Times New Roman"/>
          <w:color w:val="000000"/>
          <w:spacing w:val="-1"/>
        </w:rPr>
        <w:t xml:space="preserve">Продолжительность одной процедуры в начале курса — 8— </w:t>
      </w:r>
      <w:r>
        <w:rPr>
          <w:rFonts w:ascii="Times New Roman" w:hAnsi="Times New Roman"/>
          <w:color w:val="000000"/>
          <w:spacing w:val="1"/>
        </w:rPr>
        <w:t>10 мин и 20—25 — к его концу, всего 10—12 процедур.</w:t>
      </w:r>
    </w:p>
    <w:p w:rsidR="00845957" w:rsidRDefault="00845957">
      <w:pPr>
        <w:shd w:val="clear" w:color="auto" w:fill="FFFFFF"/>
        <w:spacing w:line="240" w:lineRule="exact"/>
        <w:ind w:left="5" w:right="5" w:firstLine="355"/>
        <w:jc w:val="both"/>
      </w:pPr>
      <w:r>
        <w:rPr>
          <w:rFonts w:ascii="Times New Roman" w:hAnsi="Times New Roman"/>
          <w:color w:val="000000"/>
          <w:spacing w:val="-1"/>
        </w:rPr>
        <w:t>Массаж при заболеваниях и травмах нервной системы и ос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теохондрозе позвоночника применяется также при вегетатив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ных расстройствах и неврозах с целью улучшить кровообраще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ние, а также трофику тканей при вялых и спастических парали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чах, укрепить паретичные мышцы, мышцы, находящихся в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стоянии контрактуры, предупреждая развитие мышечных ат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рофии, уменьшая боли и активизируя регенерацию нерва. Мас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саж при спастических парезах и параличах должен проводить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ся с большой осторожностью. Перед массажем больную конеч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ность при возможности согревают грелкой или лампой, доби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ваясь максимального расслабления мышц. В начале заболева</w:t>
      </w:r>
      <w:r>
        <w:rPr>
          <w:rFonts w:ascii="Times New Roman" w:hAnsi="Times New Roman"/>
          <w:color w:val="000000"/>
          <w:spacing w:val="3"/>
        </w:rPr>
        <w:softHyphen/>
        <w:t>ния, чтобы не вызвать повышения гипертонуса спастических мышц, нужно пользоваться только приемами поверхностного поглаживания и неинтенсивного растирания.</w:t>
      </w:r>
    </w:p>
    <w:p w:rsidR="00845957" w:rsidRDefault="00845957">
      <w:pPr>
        <w:shd w:val="clear" w:color="auto" w:fill="FFFFFF"/>
        <w:spacing w:before="5" w:line="240" w:lineRule="exact"/>
        <w:ind w:left="19" w:firstLine="341"/>
        <w:jc w:val="both"/>
      </w:pPr>
      <w:r>
        <w:rPr>
          <w:rFonts w:ascii="Times New Roman" w:hAnsi="Times New Roman"/>
          <w:color w:val="000000"/>
          <w:spacing w:val="3"/>
        </w:rPr>
        <w:t>Массаж начинают с нижних конечностей, с проксималь</w:t>
      </w:r>
      <w:r>
        <w:rPr>
          <w:rFonts w:ascii="Times New Roman" w:hAnsi="Times New Roman"/>
          <w:color w:val="000000"/>
          <w:spacing w:val="3"/>
        </w:rPr>
        <w:softHyphen/>
        <w:t xml:space="preserve">ных отделов. Мышцы, в которых тонус повышен, массируют </w:t>
      </w:r>
      <w:r>
        <w:rPr>
          <w:rFonts w:ascii="Times New Roman" w:hAnsi="Times New Roman"/>
          <w:color w:val="000000"/>
          <w:spacing w:val="5"/>
        </w:rPr>
        <w:t xml:space="preserve">нежными, мягкими приемами поглаживания и растирания в </w:t>
      </w:r>
      <w:r>
        <w:rPr>
          <w:rFonts w:ascii="Times New Roman" w:hAnsi="Times New Roman"/>
          <w:color w:val="000000"/>
        </w:rPr>
        <w:t>медленном темпе. Растянутые, атрофичные, ослабленные мыш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цы массируют пассивными движениями. Для снижения возбу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димости двигательных клеток спинного мозга и воздействия </w:t>
      </w:r>
      <w:r>
        <w:rPr>
          <w:rFonts w:ascii="Times New Roman" w:hAnsi="Times New Roman"/>
          <w:color w:val="000000"/>
          <w:spacing w:val="1"/>
        </w:rPr>
        <w:t>на трофические процессы массируют паравертебральные спин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номозговые сегменты — для верхних конечностей — шейно-</w:t>
      </w:r>
      <w:r>
        <w:rPr>
          <w:rFonts w:ascii="Times New Roman" w:hAnsi="Times New Roman"/>
          <w:color w:val="000000"/>
          <w:spacing w:val="-2"/>
        </w:rPr>
        <w:t>грудные — (С</w:t>
      </w:r>
      <w:r>
        <w:rPr>
          <w:rFonts w:ascii="Times New Roman" w:hAnsi="Times New Roman"/>
          <w:color w:val="000000"/>
          <w:spacing w:val="-2"/>
          <w:vertAlign w:val="subscript"/>
        </w:rPr>
        <w:t>5</w:t>
      </w:r>
      <w:r>
        <w:rPr>
          <w:rFonts w:ascii="Times New Roman" w:hAnsi="Times New Roman"/>
          <w:color w:val="000000"/>
          <w:spacing w:val="-2"/>
        </w:rPr>
        <w:t>—</w:t>
      </w:r>
      <w:r>
        <w:rPr>
          <w:rFonts w:ascii="Times New Roman" w:hAnsi="Times New Roman"/>
          <w:color w:val="000000"/>
          <w:spacing w:val="-2"/>
          <w:lang w:val="en-US"/>
        </w:rPr>
        <w:t>flj</w:t>
      </w:r>
      <w:r>
        <w:rPr>
          <w:rFonts w:ascii="Times New Roman" w:hAnsi="Times New Roman"/>
          <w:color w:val="000000"/>
          <w:spacing w:val="-2"/>
        </w:rPr>
        <w:t xml:space="preserve">); для нижних конечностей — поясничные — </w:t>
      </w:r>
      <w:r>
        <w:rPr>
          <w:rFonts w:ascii="Times New Roman" w:hAnsi="Times New Roman"/>
          <w:color w:val="000000"/>
          <w:spacing w:val="-1"/>
        </w:rPr>
        <w:t>(</w:t>
      </w:r>
      <w:r>
        <w:rPr>
          <w:rFonts w:ascii="Times New Roman" w:hAnsi="Times New Roman"/>
          <w:color w:val="000000"/>
          <w:spacing w:val="-1"/>
          <w:lang w:val="en-US"/>
        </w:rPr>
        <w:t>L</w:t>
      </w:r>
      <w:r>
        <w:rPr>
          <w:rFonts w:ascii="Times New Roman" w:hAnsi="Times New Roman"/>
          <w:color w:val="000000"/>
          <w:spacing w:val="-1"/>
        </w:rPr>
        <w:t>,—</w:t>
      </w:r>
      <w:r>
        <w:rPr>
          <w:rFonts w:ascii="Times New Roman" w:hAnsi="Times New Roman"/>
          <w:color w:val="000000"/>
          <w:spacing w:val="-1"/>
          <w:lang w:val="en-US"/>
        </w:rPr>
        <w:t>S</w:t>
      </w:r>
      <w:r>
        <w:rPr>
          <w:rFonts w:ascii="Times New Roman" w:hAnsi="Times New Roman"/>
          <w:color w:val="000000"/>
          <w:spacing w:val="-1"/>
          <w:vertAlign w:val="subscript"/>
        </w:rPr>
        <w:t>2</w:t>
      </w:r>
      <w:r>
        <w:rPr>
          <w:rFonts w:ascii="Times New Roman" w:hAnsi="Times New Roman"/>
          <w:color w:val="000000"/>
          <w:spacing w:val="-1"/>
        </w:rPr>
        <w:t>). Ввиду быстрой утомляемости больных продолжитель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ность массажа при спастических параличах в начале курса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ставляет 6—8 мин, постепенно увеличиваясь до 15—20 мин.</w:t>
      </w:r>
    </w:p>
    <w:p w:rsidR="00845957" w:rsidRDefault="00845957">
      <w:pPr>
        <w:shd w:val="clear" w:color="auto" w:fill="FFFFFF"/>
        <w:spacing w:line="240" w:lineRule="exact"/>
        <w:ind w:left="34" w:firstLine="341"/>
        <w:jc w:val="both"/>
      </w:pPr>
      <w:r>
        <w:rPr>
          <w:rFonts w:ascii="Times New Roman" w:hAnsi="Times New Roman"/>
          <w:color w:val="000000"/>
          <w:spacing w:val="2"/>
        </w:rPr>
        <w:t>Применение массажа при различных заболеваниях, сопро</w:t>
      </w:r>
      <w:r>
        <w:rPr>
          <w:rFonts w:ascii="Times New Roman" w:hAnsi="Times New Roman"/>
          <w:color w:val="000000"/>
          <w:spacing w:val="2"/>
        </w:rPr>
        <w:softHyphen/>
        <w:t xml:space="preserve">вождающихся вялыми параличами, направлено на укрепление </w:t>
      </w:r>
      <w:r>
        <w:rPr>
          <w:rFonts w:ascii="Times New Roman" w:hAnsi="Times New Roman"/>
          <w:color w:val="000000"/>
          <w:spacing w:val="3"/>
        </w:rPr>
        <w:t>ослабленных мышц и расслабление мышц-антагонистов. Час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тные методики массажа зависят от особенностей клинических </w:t>
      </w:r>
      <w:r>
        <w:rPr>
          <w:rFonts w:ascii="Times New Roman" w:hAnsi="Times New Roman"/>
          <w:color w:val="000000"/>
          <w:spacing w:val="-1"/>
        </w:rPr>
        <w:t>форм поражения. Используются практически все основные при-</w:t>
      </w:r>
    </w:p>
    <w:p w:rsidR="00845957" w:rsidRDefault="00845957">
      <w:pPr>
        <w:shd w:val="clear" w:color="auto" w:fill="FFFFFF"/>
        <w:spacing w:before="158"/>
        <w:ind w:left="24"/>
        <w:jc w:val="center"/>
      </w:pPr>
      <w:r>
        <w:rPr>
          <w:b/>
          <w:bCs/>
          <w:color w:val="000000"/>
          <w:spacing w:val="-25"/>
        </w:rPr>
        <w:t>81</w:t>
      </w:r>
    </w:p>
    <w:p w:rsidR="00845957" w:rsidRDefault="00845957">
      <w:pPr>
        <w:shd w:val="clear" w:color="auto" w:fill="FFFFFF"/>
        <w:spacing w:before="158"/>
        <w:ind w:left="24"/>
        <w:jc w:val="center"/>
        <w:sectPr w:rsidR="00845957">
          <w:pgSz w:w="16834" w:h="11909" w:orient="landscape"/>
          <w:pgMar w:top="1032" w:right="3082" w:bottom="360" w:left="1440" w:header="720" w:footer="720" w:gutter="0"/>
          <w:cols w:num="2" w:space="720" w:equalWidth="0">
            <w:col w:w="5558" w:space="1200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10" w:line="240" w:lineRule="exact"/>
        <w:ind w:right="10"/>
        <w:jc w:val="both"/>
      </w:pPr>
      <w:r>
        <w:rPr>
          <w:rFonts w:ascii="Times New Roman" w:hAnsi="Times New Roman"/>
          <w:color w:val="000000"/>
          <w:spacing w:val="-1"/>
        </w:rPr>
        <w:t xml:space="preserve">емы классического массажа. При двухсторонних поражениях — </w:t>
      </w:r>
      <w:r>
        <w:rPr>
          <w:rFonts w:ascii="Times New Roman" w:hAnsi="Times New Roman"/>
          <w:color w:val="000000"/>
          <w:spacing w:val="2"/>
        </w:rPr>
        <w:t xml:space="preserve">вялых тетраплегиях или тетрапарезах — применяется парный </w:t>
      </w:r>
      <w:r>
        <w:rPr>
          <w:rFonts w:ascii="Times New Roman" w:hAnsi="Times New Roman"/>
          <w:color w:val="000000"/>
          <w:spacing w:val="5"/>
        </w:rPr>
        <w:t>массаж двумя массажистами.</w:t>
      </w:r>
    </w:p>
    <w:p w:rsidR="00845957" w:rsidRDefault="00845957">
      <w:pPr>
        <w:shd w:val="clear" w:color="auto" w:fill="FFFFFF"/>
        <w:spacing w:line="240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Массаж при невритах и невралгиях применяют с целью </w:t>
      </w:r>
      <w:r>
        <w:rPr>
          <w:rFonts w:ascii="Times New Roman" w:hAnsi="Times New Roman"/>
          <w:color w:val="000000"/>
          <w:spacing w:val="2"/>
        </w:rPr>
        <w:t>уменьшения болей, улучшения трофики тканей и проводимос</w:t>
      </w:r>
      <w:r>
        <w:rPr>
          <w:rFonts w:ascii="Times New Roman" w:hAnsi="Times New Roman"/>
          <w:color w:val="000000"/>
          <w:spacing w:val="2"/>
        </w:rPr>
        <w:softHyphen/>
        <w:t>ти нерва, улучшения чувствительности. Массируют соответ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ствующие паравертебральные зоны, по ходу нерва, места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хода нерва и места иррадиации болей. При наличии выражен</w:t>
      </w:r>
      <w:r>
        <w:rPr>
          <w:rFonts w:ascii="Times New Roman" w:hAnsi="Times New Roman"/>
          <w:color w:val="000000"/>
          <w:spacing w:val="2"/>
        </w:rPr>
        <w:softHyphen/>
        <w:t>ных болей массаж проводится по щадящей методике с исполь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зованием, в основном, поглаживания и мягкого растирания.</w:t>
      </w:r>
    </w:p>
    <w:p w:rsidR="00845957" w:rsidRDefault="00845957">
      <w:pPr>
        <w:shd w:val="clear" w:color="auto" w:fill="FFFFFF"/>
        <w:spacing w:before="10" w:line="240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1"/>
        </w:rPr>
        <w:t>Массаж при неврите лицевого нерва имеет некоторую спе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цифику. В острой стадии массируют легко (щадяще) здоровую половину лица. На пораженной стороне к массажу приступают </w:t>
      </w:r>
      <w:r>
        <w:rPr>
          <w:rFonts w:ascii="Times New Roman" w:hAnsi="Times New Roman"/>
          <w:color w:val="000000"/>
          <w:spacing w:val="3"/>
        </w:rPr>
        <w:t>в восстановительной стадии, выполняют поглаживание от се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редины лба, носа и подбородка к подчелюстным железам, лег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кое поглаживание вокруг глаза; поглаживание шеи спереди и </w:t>
      </w:r>
      <w:r>
        <w:rPr>
          <w:rFonts w:ascii="Times New Roman" w:hAnsi="Times New Roman"/>
          <w:color w:val="000000"/>
          <w:spacing w:val="1"/>
        </w:rPr>
        <w:t>сзади; растирание и вибрацию по ходу нерва. Производят так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же кожную вибрацию парализованных мышц. Продолжитель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ность массажа 3—5—8 мин ежедневно. Курс 15—18 процедур.</w:t>
      </w:r>
    </w:p>
    <w:p w:rsidR="00845957" w:rsidRDefault="00845957">
      <w:pPr>
        <w:shd w:val="clear" w:color="auto" w:fill="FFFFFF"/>
        <w:spacing w:before="5" w:line="240" w:lineRule="exact"/>
        <w:ind w:firstLine="341"/>
        <w:jc w:val="both"/>
      </w:pPr>
      <w:r>
        <w:rPr>
          <w:rFonts w:ascii="Times New Roman" w:hAnsi="Times New Roman"/>
          <w:b/>
          <w:bCs/>
          <w:color w:val="000000"/>
        </w:rPr>
        <w:t xml:space="preserve">Массаж </w:t>
      </w:r>
      <w:r>
        <w:rPr>
          <w:rFonts w:ascii="Times New Roman" w:hAnsi="Times New Roman"/>
          <w:color w:val="000000"/>
        </w:rPr>
        <w:t xml:space="preserve">при </w:t>
      </w:r>
      <w:r>
        <w:rPr>
          <w:rFonts w:ascii="Times New Roman" w:hAnsi="Times New Roman"/>
          <w:b/>
          <w:bCs/>
          <w:color w:val="000000"/>
        </w:rPr>
        <w:t xml:space="preserve">заболеваниях </w:t>
      </w:r>
      <w:r>
        <w:rPr>
          <w:rFonts w:ascii="Times New Roman" w:hAnsi="Times New Roman"/>
          <w:color w:val="000000"/>
        </w:rPr>
        <w:t xml:space="preserve">сердечно-сосудистой системы </w:t>
      </w:r>
      <w:r>
        <w:rPr>
          <w:rFonts w:ascii="Times New Roman" w:hAnsi="Times New Roman"/>
          <w:color w:val="000000"/>
          <w:spacing w:val="3"/>
        </w:rPr>
        <w:t>направлен на устранение застойных явлений в малом и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шом кругах кровообращения, улучшение притока крови к серд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цу, развитие коллатерального кровообращения, нормализацию АД, улучшение адаптации сердечно-сосудистой системы к 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меняющимся внешним условиям, увеличению физической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грузки. Массаж грудной клетки усиливает ее присасывающее действие, облегчая работу сердца, и уменьшает застойное 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ление. Он также показан при гипертонической болезни, ней-</w:t>
      </w:r>
      <w:r>
        <w:rPr>
          <w:rFonts w:ascii="Times New Roman" w:hAnsi="Times New Roman"/>
          <w:color w:val="000000"/>
        </w:rPr>
        <w:t>роциркулярной дистонии, стенокаодии, постинфарктном состо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янии, миокардиодистрофии, неврозе сердца, пороке сердца в </w:t>
      </w:r>
      <w:r>
        <w:rPr>
          <w:rFonts w:ascii="Times New Roman" w:hAnsi="Times New Roman"/>
          <w:color w:val="000000"/>
          <w:spacing w:val="2"/>
        </w:rPr>
        <w:t>стадии компенсации, хроническом миокардите, недостаточно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сти кровообращения, при заболеваниях сосудов (расширение </w:t>
      </w:r>
      <w:r>
        <w:rPr>
          <w:rFonts w:ascii="Times New Roman" w:hAnsi="Times New Roman"/>
          <w:color w:val="000000"/>
          <w:spacing w:val="1"/>
        </w:rPr>
        <w:t>вен, облитерирующий эндартериит). При заболеваниях сердеч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ной мышцы (ИБС, миокардиодистрофия, миокардит, кардио</w:t>
      </w:r>
      <w:r>
        <w:rPr>
          <w:rFonts w:ascii="Times New Roman" w:hAnsi="Times New Roman"/>
          <w:color w:val="000000"/>
          <w:spacing w:val="3"/>
        </w:rPr>
        <w:softHyphen/>
        <w:t>склероз) показан общий массаж, который рекомендуется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чать со спины, где большая кожная поверхность и мышцы с </w:t>
      </w:r>
      <w:r>
        <w:rPr>
          <w:rFonts w:ascii="Times New Roman" w:hAnsi="Times New Roman"/>
          <w:color w:val="000000"/>
          <w:spacing w:val="1"/>
        </w:rPr>
        <w:t>обильной сетью капилляров расположены сравнительно повер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хностно. Благодаря массажу, вызывающему расширение капил-</w:t>
      </w:r>
    </w:p>
    <w:p w:rsidR="00845957" w:rsidRDefault="00845957">
      <w:pPr>
        <w:shd w:val="clear" w:color="auto" w:fill="FFFFFF"/>
        <w:spacing w:line="240" w:lineRule="exact"/>
        <w:ind w:right="1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лярной сети, усиливается кровоток на периферии, что значи</w:t>
      </w:r>
      <w:r>
        <w:rPr>
          <w:rFonts w:ascii="Times New Roman" w:hAnsi="Times New Roman"/>
          <w:color w:val="000000"/>
          <w:spacing w:val="3"/>
        </w:rPr>
        <w:softHyphen/>
        <w:t>тельно облегчает работу левого желудочка сердца.</w:t>
      </w:r>
    </w:p>
    <w:p w:rsidR="00845957" w:rsidRDefault="00845957">
      <w:pPr>
        <w:shd w:val="clear" w:color="auto" w:fill="FFFFFF"/>
        <w:spacing w:line="240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2"/>
        </w:rPr>
        <w:t>Массаж начинают с поглаживания и разминания межлопа</w:t>
      </w:r>
      <w:r>
        <w:rPr>
          <w:rFonts w:ascii="Times New Roman" w:hAnsi="Times New Roman"/>
          <w:color w:val="000000"/>
          <w:spacing w:val="2"/>
        </w:rPr>
        <w:softHyphen/>
        <w:t xml:space="preserve">точной области. Затем массируют надплечья в направлении от </w:t>
      </w:r>
      <w:r>
        <w:rPr>
          <w:rFonts w:ascii="Times New Roman" w:hAnsi="Times New Roman"/>
          <w:color w:val="000000"/>
          <w:spacing w:val="1"/>
        </w:rPr>
        <w:t xml:space="preserve">позвоночного столба к плечевым суставам и лопаткам, заднюю </w:t>
      </w:r>
      <w:r>
        <w:rPr>
          <w:rFonts w:ascii="Times New Roman" w:hAnsi="Times New Roman"/>
          <w:color w:val="000000"/>
          <w:spacing w:val="2"/>
        </w:rPr>
        <w:t xml:space="preserve">и боковые поверхности шеи. После поглаживания выполняют </w:t>
      </w:r>
      <w:r>
        <w:rPr>
          <w:rFonts w:ascii="Times New Roman" w:hAnsi="Times New Roman"/>
          <w:color w:val="000000"/>
          <w:spacing w:val="3"/>
        </w:rPr>
        <w:t>растирание и разминание этих же областей. Затем проводят нежное поглаживание области сердца, граблеобразное погла</w:t>
      </w:r>
      <w:r>
        <w:rPr>
          <w:rFonts w:ascii="Times New Roman" w:hAnsi="Times New Roman"/>
          <w:color w:val="000000"/>
          <w:spacing w:val="3"/>
        </w:rPr>
        <w:softHyphen/>
        <w:t xml:space="preserve">живание и растирание межреберных промежутков от грудины </w:t>
      </w:r>
      <w:r>
        <w:rPr>
          <w:rFonts w:ascii="Times New Roman" w:hAnsi="Times New Roman"/>
          <w:color w:val="000000"/>
          <w:spacing w:val="1"/>
        </w:rPr>
        <w:t>к позвоночному столбу, в конце проводят сотрясение и нежное поколачивание грудной клетки. После этого применяют круго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вые поглаживания и растирания области сосцевидных отрост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ков височной кости и затылочного бугра, чередуя их с погла</w:t>
      </w:r>
      <w:r>
        <w:rPr>
          <w:rFonts w:ascii="Times New Roman" w:hAnsi="Times New Roman"/>
          <w:color w:val="000000"/>
          <w:spacing w:val="3"/>
        </w:rPr>
        <w:softHyphen/>
        <w:t>живанием шеи и надплечий. Затем производят легкое покола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чивание по остистому отростку </w:t>
      </w:r>
      <w:r>
        <w:rPr>
          <w:rFonts w:ascii="Times New Roman" w:hAnsi="Times New Roman"/>
          <w:color w:val="000000"/>
          <w:spacing w:val="1"/>
          <w:lang w:val="en-US"/>
        </w:rPr>
        <w:t>VII</w:t>
      </w:r>
      <w:r>
        <w:rPr>
          <w:rFonts w:ascii="Times New Roman" w:hAnsi="Times New Roman"/>
          <w:color w:val="000000"/>
          <w:spacing w:val="1"/>
        </w:rPr>
        <w:t xml:space="preserve"> шейного позвонка и масси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руют верхние и нижние конечности широкими штрихами, в </w:t>
      </w:r>
      <w:r>
        <w:rPr>
          <w:rFonts w:ascii="Times New Roman" w:hAnsi="Times New Roman"/>
          <w:color w:val="000000"/>
          <w:spacing w:val="2"/>
        </w:rPr>
        <w:t>направлении лимфатических сосудов. Длительность процеду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ры — 15—20 мин, курс лечения — 12—15 процедур ежедневно </w:t>
      </w:r>
      <w:r>
        <w:rPr>
          <w:rFonts w:ascii="Times New Roman" w:hAnsi="Times New Roman"/>
          <w:color w:val="000000"/>
          <w:spacing w:val="4"/>
        </w:rPr>
        <w:t>или через день.</w:t>
      </w:r>
    </w:p>
    <w:p w:rsidR="00845957" w:rsidRDefault="00845957">
      <w:pPr>
        <w:shd w:val="clear" w:color="auto" w:fill="FFFFFF"/>
        <w:spacing w:line="240" w:lineRule="exact"/>
        <w:ind w:left="24" w:firstLine="341"/>
        <w:jc w:val="both"/>
      </w:pPr>
      <w:r>
        <w:rPr>
          <w:rFonts w:ascii="Times New Roman" w:hAnsi="Times New Roman"/>
          <w:color w:val="000000"/>
          <w:spacing w:val="2"/>
        </w:rPr>
        <w:t>Методика массажа при отдельных заболеваниях будет 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ложена в соответствующих разделах.</w:t>
      </w:r>
    </w:p>
    <w:p w:rsidR="00845957" w:rsidRDefault="00845957">
      <w:pPr>
        <w:shd w:val="clear" w:color="auto" w:fill="FFFFFF"/>
        <w:spacing w:line="240" w:lineRule="exact"/>
        <w:ind w:left="24" w:firstLine="341"/>
        <w:jc w:val="both"/>
        <w:sectPr w:rsidR="00845957">
          <w:pgSz w:w="16834" w:h="11909" w:orient="landscape"/>
          <w:pgMar w:top="1046" w:right="2875" w:bottom="360" w:left="1440" w:header="720" w:footer="720" w:gutter="0"/>
          <w:cols w:num="2" w:space="720" w:equalWidth="0">
            <w:col w:w="5544" w:space="1421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389"/>
        <w:ind w:left="2664"/>
        <w:rPr>
          <w:lang w:val="en-US"/>
        </w:rPr>
      </w:pPr>
      <w:r>
        <w:rPr>
          <w:b/>
          <w:bCs/>
          <w:color w:val="000000"/>
          <w:lang w:val="en-US"/>
        </w:rPr>
        <w:t>82</w:t>
      </w:r>
    </w:p>
    <w:p w:rsidR="00845957" w:rsidRDefault="00845957">
      <w:pPr>
        <w:shd w:val="clear" w:color="auto" w:fill="FFFFFF"/>
        <w:spacing w:before="389"/>
        <w:ind w:left="2664"/>
        <w:rPr>
          <w:lang w:val="en-US"/>
        </w:rPr>
        <w:sectPr w:rsidR="00845957">
          <w:type w:val="continuous"/>
          <w:pgSz w:w="16834" w:h="11909" w:orient="landscape"/>
          <w:pgMar w:top="1046" w:right="2875" w:bottom="360" w:left="1440" w:header="720" w:footer="720" w:gutter="0"/>
          <w:cols w:space="60"/>
          <w:noEndnote/>
        </w:sectPr>
      </w:pPr>
    </w:p>
    <w:p w:rsidR="00845957" w:rsidRDefault="00845957">
      <w:pPr>
        <w:framePr w:w="3830" w:h="907" w:hRule="exact" w:hSpace="38" w:wrap="auto" w:vAnchor="text" w:hAnchor="text" w:x="1235" w:y="54"/>
        <w:shd w:val="clear" w:color="auto" w:fill="FFFFFF"/>
        <w:spacing w:line="451" w:lineRule="exact"/>
        <w:ind w:firstLine="202"/>
      </w:pPr>
      <w:r>
        <w:rPr>
          <w:rFonts w:ascii="Times New Roman" w:hAnsi="Times New Roman"/>
          <w:b/>
          <w:bCs/>
          <w:color w:val="000000"/>
          <w:spacing w:val="3"/>
          <w:w w:val="69"/>
          <w:sz w:val="30"/>
          <w:szCs w:val="30"/>
        </w:rPr>
        <w:t xml:space="preserve">ФИЗИЧЕСКАЯ РЕАБИЛИТАЦИЯ </w:t>
      </w:r>
      <w:r>
        <w:rPr>
          <w:rFonts w:ascii="Times New Roman" w:hAnsi="Times New Roman"/>
          <w:b/>
          <w:bCs/>
          <w:color w:val="000000"/>
          <w:w w:val="69"/>
          <w:sz w:val="30"/>
          <w:szCs w:val="30"/>
        </w:rPr>
        <w:t>В ТРАВМАТОЛОГИИ И ОРТОПЕДИИ</w:t>
      </w:r>
    </w:p>
    <w:p w:rsidR="00845957" w:rsidRDefault="00845957">
      <w:pPr>
        <w:shd w:val="clear" w:color="auto" w:fill="FFFFFF"/>
        <w:spacing w:before="182" w:line="845" w:lineRule="exact"/>
        <w:ind w:left="264"/>
        <w:rPr>
          <w:lang w:val="en-US"/>
        </w:rPr>
      </w:pPr>
      <w:r>
        <w:rPr>
          <w:b/>
          <w:bCs/>
          <w:color w:val="000000"/>
          <w:w w:val="50"/>
          <w:position w:val="-16"/>
          <w:sz w:val="118"/>
          <w:szCs w:val="118"/>
        </w:rPr>
        <w:t>2</w:t>
      </w:r>
    </w:p>
    <w:p w:rsidR="00845957" w:rsidRDefault="00845957">
      <w:pPr>
        <w:shd w:val="clear" w:color="auto" w:fill="FFFFFF"/>
        <w:spacing w:before="811"/>
        <w:ind w:left="360"/>
      </w:pPr>
      <w:r>
        <w:rPr>
          <w:b/>
          <w:bCs/>
          <w:color w:val="000000"/>
          <w:spacing w:val="-5"/>
          <w:sz w:val="22"/>
          <w:szCs w:val="22"/>
        </w:rPr>
        <w:t>2.1. ПОНЯТИЕ О ТРАВМЕ</w:t>
      </w:r>
    </w:p>
    <w:p w:rsidR="00845957" w:rsidRDefault="00845957">
      <w:pPr>
        <w:shd w:val="clear" w:color="auto" w:fill="FFFFFF"/>
        <w:ind w:left="821"/>
      </w:pPr>
      <w:r>
        <w:rPr>
          <w:b/>
          <w:bCs/>
          <w:color w:val="000000"/>
          <w:spacing w:val="-10"/>
          <w:sz w:val="22"/>
          <w:szCs w:val="22"/>
        </w:rPr>
        <w:t>И ТРАВМАТИЧЕСКОЙ БОЛЕЗНИ</w:t>
      </w:r>
    </w:p>
    <w:p w:rsidR="00845957" w:rsidRDefault="00A927C3">
      <w:pPr>
        <w:shd w:val="clear" w:color="auto" w:fill="FFFFFF"/>
        <w:spacing w:before="182" w:line="235" w:lineRule="exact"/>
        <w:ind w:firstLine="326"/>
        <w:jc w:val="both"/>
      </w:pPr>
      <w:r>
        <w:rPr>
          <w:noProof/>
        </w:rPr>
        <w:pict>
          <v:line id="_x0000_s1028" style="position:absolute;left:0;text-align:left;z-index:251653632" from="40.3pt,-.95pt" to="278.4pt,-.95pt" o:allowincell="f" strokeweight="2.15pt"/>
        </w:pict>
      </w:r>
      <w:r w:rsidR="00845957">
        <w:rPr>
          <w:rFonts w:ascii="Times New Roman" w:hAnsi="Times New Roman"/>
          <w:color w:val="000000"/>
          <w:spacing w:val="2"/>
        </w:rPr>
        <w:t>Травма — это повреждение с нарушением (или без нару</w:t>
      </w:r>
      <w:r w:rsidR="00845957">
        <w:rPr>
          <w:rFonts w:ascii="Times New Roman" w:hAnsi="Times New Roman"/>
          <w:color w:val="000000"/>
          <w:spacing w:val="2"/>
        </w:rPr>
        <w:softHyphen/>
      </w:r>
      <w:r w:rsidR="00845957">
        <w:rPr>
          <w:rFonts w:ascii="Times New Roman" w:hAnsi="Times New Roman"/>
          <w:color w:val="000000"/>
          <w:spacing w:val="4"/>
        </w:rPr>
        <w:t xml:space="preserve">шения) целостности тканей, вызванное каким-либо внешним воздействием: механическим, физическим, химическим и др. </w:t>
      </w:r>
      <w:r w:rsidR="00845957">
        <w:rPr>
          <w:rFonts w:ascii="Times New Roman" w:hAnsi="Times New Roman"/>
          <w:color w:val="000000"/>
          <w:spacing w:val="3"/>
        </w:rPr>
        <w:t>Различают производственный, бытовой, уличный, транспорт</w:t>
      </w:r>
      <w:r w:rsidR="00845957">
        <w:rPr>
          <w:rFonts w:ascii="Times New Roman" w:hAnsi="Times New Roman"/>
          <w:color w:val="000000"/>
          <w:spacing w:val="3"/>
        </w:rPr>
        <w:softHyphen/>
        <w:t>ный, военный и спортивный виды травматизма. Травмы, воз</w:t>
      </w:r>
      <w:r w:rsidR="00845957">
        <w:rPr>
          <w:rFonts w:ascii="Times New Roman" w:hAnsi="Times New Roman"/>
          <w:color w:val="000000"/>
          <w:spacing w:val="3"/>
        </w:rPr>
        <w:softHyphen/>
        <w:t>никающие сразу после одномоментного воздействия, называ</w:t>
      </w:r>
      <w:r w:rsidR="00845957">
        <w:rPr>
          <w:rFonts w:ascii="Times New Roman" w:hAnsi="Times New Roman"/>
          <w:color w:val="000000"/>
          <w:spacing w:val="3"/>
        </w:rPr>
        <w:softHyphen/>
      </w:r>
      <w:r w:rsidR="00845957">
        <w:rPr>
          <w:rFonts w:ascii="Times New Roman" w:hAnsi="Times New Roman"/>
          <w:color w:val="000000"/>
          <w:spacing w:val="2"/>
        </w:rPr>
        <w:t xml:space="preserve">ются </w:t>
      </w:r>
      <w:r w:rsidR="00845957">
        <w:rPr>
          <w:rFonts w:ascii="Times New Roman" w:hAnsi="Times New Roman"/>
          <w:i/>
          <w:iCs/>
          <w:color w:val="000000"/>
          <w:spacing w:val="2"/>
        </w:rPr>
        <w:t xml:space="preserve">острыми, </w:t>
      </w:r>
      <w:r w:rsidR="00845957">
        <w:rPr>
          <w:rFonts w:ascii="Times New Roman" w:hAnsi="Times New Roman"/>
          <w:color w:val="000000"/>
          <w:spacing w:val="2"/>
        </w:rPr>
        <w:t xml:space="preserve">а от многократных воздействий малой силы — </w:t>
      </w:r>
      <w:r w:rsidR="00845957">
        <w:rPr>
          <w:rFonts w:ascii="Times New Roman" w:hAnsi="Times New Roman"/>
          <w:i/>
          <w:iCs/>
          <w:color w:val="000000"/>
          <w:spacing w:val="3"/>
        </w:rPr>
        <w:t xml:space="preserve">хроническими. </w:t>
      </w:r>
      <w:r w:rsidR="00845957">
        <w:rPr>
          <w:rFonts w:ascii="Times New Roman" w:hAnsi="Times New Roman"/>
          <w:color w:val="000000"/>
          <w:spacing w:val="3"/>
        </w:rPr>
        <w:t xml:space="preserve">Чаще всего встречаются механические травмы; </w:t>
      </w:r>
      <w:r w:rsidR="00845957">
        <w:rPr>
          <w:rFonts w:ascii="Times New Roman" w:hAnsi="Times New Roman"/>
          <w:color w:val="000000"/>
          <w:spacing w:val="4"/>
        </w:rPr>
        <w:t xml:space="preserve">в зависимости от того, повреждены ли кожные покровы или </w:t>
      </w:r>
      <w:r w:rsidR="00845957">
        <w:rPr>
          <w:rFonts w:ascii="Times New Roman" w:hAnsi="Times New Roman"/>
          <w:color w:val="000000"/>
          <w:spacing w:val="1"/>
        </w:rPr>
        <w:t xml:space="preserve">слизистые оболочки, различают </w:t>
      </w:r>
      <w:r w:rsidR="00845957">
        <w:rPr>
          <w:rFonts w:ascii="Times New Roman" w:hAnsi="Times New Roman"/>
          <w:i/>
          <w:iCs/>
          <w:color w:val="000000"/>
          <w:spacing w:val="1"/>
        </w:rPr>
        <w:t xml:space="preserve">закрытые </w:t>
      </w:r>
      <w:r w:rsidR="00845957">
        <w:rPr>
          <w:rFonts w:ascii="Times New Roman" w:hAnsi="Times New Roman"/>
          <w:color w:val="000000"/>
          <w:spacing w:val="1"/>
        </w:rPr>
        <w:t>травмы (ушибы, ра</w:t>
      </w:r>
      <w:r w:rsidR="00845957">
        <w:rPr>
          <w:rFonts w:ascii="Times New Roman" w:hAnsi="Times New Roman"/>
          <w:color w:val="000000"/>
          <w:spacing w:val="1"/>
        </w:rPr>
        <w:softHyphen/>
      </w:r>
      <w:r w:rsidR="00845957">
        <w:rPr>
          <w:rFonts w:ascii="Times New Roman" w:hAnsi="Times New Roman"/>
          <w:color w:val="000000"/>
          <w:spacing w:val="5"/>
        </w:rPr>
        <w:t xml:space="preserve">стяжения, разрывы, вывихи, переломы костей) и </w:t>
      </w:r>
      <w:r w:rsidR="00845957">
        <w:rPr>
          <w:rFonts w:ascii="Times New Roman" w:hAnsi="Times New Roman"/>
          <w:i/>
          <w:iCs/>
          <w:color w:val="000000"/>
          <w:spacing w:val="5"/>
        </w:rPr>
        <w:t xml:space="preserve">открытые </w:t>
      </w:r>
      <w:r w:rsidR="00845957">
        <w:rPr>
          <w:rFonts w:ascii="Times New Roman" w:hAnsi="Times New Roman"/>
          <w:color w:val="000000"/>
          <w:spacing w:val="3"/>
        </w:rPr>
        <w:t>травмы (раны). Повреждение опорно-двигательного аппарата приводит не только к нарушению целостности и функций по</w:t>
      </w:r>
      <w:r w:rsidR="00845957">
        <w:rPr>
          <w:rFonts w:ascii="Times New Roman" w:hAnsi="Times New Roman"/>
          <w:color w:val="000000"/>
          <w:spacing w:val="3"/>
        </w:rPr>
        <w:softHyphen/>
      </w:r>
      <w:r w:rsidR="00845957">
        <w:rPr>
          <w:rFonts w:ascii="Times New Roman" w:hAnsi="Times New Roman"/>
          <w:color w:val="000000"/>
          <w:spacing w:val="4"/>
        </w:rPr>
        <w:t xml:space="preserve">раженного сегмента, но и вызывает изменение деятельности </w:t>
      </w:r>
      <w:r w:rsidR="00845957">
        <w:rPr>
          <w:rFonts w:ascii="Times New Roman" w:hAnsi="Times New Roman"/>
          <w:color w:val="000000"/>
        </w:rPr>
        <w:t>центральной нервной системы, сердечно-сосудистой, дыхатель</w:t>
      </w:r>
      <w:r w:rsidR="00845957">
        <w:rPr>
          <w:rFonts w:ascii="Times New Roman" w:hAnsi="Times New Roman"/>
          <w:color w:val="000000"/>
        </w:rPr>
        <w:softHyphen/>
      </w:r>
      <w:r w:rsidR="00845957">
        <w:rPr>
          <w:rFonts w:ascii="Times New Roman" w:hAnsi="Times New Roman"/>
          <w:color w:val="000000"/>
          <w:spacing w:val="3"/>
        </w:rPr>
        <w:t xml:space="preserve">ной, желудочно-кишечного тракта, органов выделения, желез </w:t>
      </w:r>
      <w:r w:rsidR="00845957">
        <w:rPr>
          <w:rFonts w:ascii="Times New Roman" w:hAnsi="Times New Roman"/>
          <w:color w:val="000000"/>
          <w:spacing w:val="2"/>
        </w:rPr>
        <w:t>внутренней секреции.</w:t>
      </w:r>
    </w:p>
    <w:p w:rsidR="00845957" w:rsidRDefault="00845957">
      <w:pPr>
        <w:shd w:val="clear" w:color="auto" w:fill="FFFFFF"/>
        <w:spacing w:before="5" w:line="23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Совокупность общих и местных патологических сдвигов, </w:t>
      </w:r>
      <w:r>
        <w:rPr>
          <w:rFonts w:ascii="Times New Roman" w:hAnsi="Times New Roman"/>
          <w:color w:val="000000"/>
          <w:spacing w:val="1"/>
        </w:rPr>
        <w:t xml:space="preserve">развивающихся в организме при повреждении органов опоры и </w:t>
      </w:r>
      <w:r>
        <w:rPr>
          <w:rFonts w:ascii="Times New Roman" w:hAnsi="Times New Roman"/>
          <w:color w:val="000000"/>
          <w:spacing w:val="3"/>
        </w:rPr>
        <w:t xml:space="preserve">движения, называется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травматической болезнью. </w:t>
      </w:r>
      <w:r>
        <w:rPr>
          <w:rFonts w:ascii="Times New Roman" w:hAnsi="Times New Roman"/>
          <w:color w:val="000000"/>
          <w:spacing w:val="3"/>
        </w:rPr>
        <w:t>При незна</w:t>
      </w:r>
      <w:r>
        <w:rPr>
          <w:rFonts w:ascii="Times New Roman" w:hAnsi="Times New Roman"/>
          <w:color w:val="000000"/>
          <w:spacing w:val="3"/>
        </w:rPr>
        <w:softHyphen/>
        <w:t>чительной травме преобладают локальные симптомы: покрас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нение, отек, боль; нарушение функции поврежденного сегмен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та. Общее состояние организма мало изменяется. Однако при </w:t>
      </w:r>
      <w:r>
        <w:rPr>
          <w:rFonts w:ascii="Times New Roman" w:hAnsi="Times New Roman"/>
          <w:color w:val="000000"/>
          <w:spacing w:val="4"/>
        </w:rPr>
        <w:t xml:space="preserve">обширных травмах, наряду с местными, развиваются общие </w:t>
      </w:r>
      <w:r>
        <w:rPr>
          <w:rFonts w:ascii="Times New Roman" w:hAnsi="Times New Roman"/>
          <w:color w:val="000000"/>
          <w:spacing w:val="1"/>
        </w:rPr>
        <w:t>изменения настолько глубокие, что могут привести к развитию обморока, коллапса и травматического шока. Обморок — вне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>запная потеря сознания, обусловленная ишемией мозга. На-</w:t>
      </w:r>
    </w:p>
    <w:p w:rsidR="00845957" w:rsidRDefault="00845957">
      <w:pPr>
        <w:shd w:val="clear" w:color="auto" w:fill="FFFFFF"/>
        <w:spacing w:before="192"/>
        <w:ind w:left="14"/>
        <w:jc w:val="center"/>
      </w:pPr>
      <w:r>
        <w:rPr>
          <w:b/>
          <w:bCs/>
          <w:color w:val="000000"/>
          <w:spacing w:val="-4"/>
          <w:sz w:val="18"/>
          <w:szCs w:val="18"/>
        </w:rPr>
        <w:t>84</w:t>
      </w:r>
    </w:p>
    <w:p w:rsidR="00845957" w:rsidRDefault="00845957">
      <w:pPr>
        <w:shd w:val="clear" w:color="auto" w:fill="FFFFFF"/>
        <w:spacing w:line="235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блюдаются тошнота, головокружение, звон в ушах, похолода</w:t>
      </w:r>
      <w:r>
        <w:rPr>
          <w:rFonts w:ascii="Times New Roman" w:hAnsi="Times New Roman"/>
          <w:color w:val="000000"/>
          <w:spacing w:val="2"/>
        </w:rPr>
        <w:softHyphen/>
        <w:t>ние рук, ног, резкая бледность кожных покровов, больной па</w:t>
      </w:r>
      <w:r>
        <w:rPr>
          <w:rFonts w:ascii="Times New Roman" w:hAnsi="Times New Roman"/>
          <w:color w:val="000000"/>
          <w:spacing w:val="2"/>
        </w:rPr>
        <w:softHyphen/>
        <w:t xml:space="preserve">дает, пульс слабый, АД снижается. Такое состояние возникает </w:t>
      </w:r>
      <w:r>
        <w:rPr>
          <w:rFonts w:ascii="Times New Roman" w:hAnsi="Times New Roman"/>
          <w:color w:val="000000"/>
          <w:spacing w:val="4"/>
        </w:rPr>
        <w:t xml:space="preserve">из-за боли, страха, чаще на фоне вегетососудистой дистении. </w:t>
      </w:r>
      <w:r>
        <w:rPr>
          <w:rFonts w:ascii="Times New Roman" w:hAnsi="Times New Roman"/>
          <w:color w:val="000000"/>
          <w:spacing w:val="1"/>
        </w:rPr>
        <w:t>В отличие от обморока, коллапс — форма острой сердечно-со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судистой недостаточности, состояние больного характеризует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ся ослаблением сердечной деятельности в результате падения </w:t>
      </w:r>
      <w:r>
        <w:rPr>
          <w:rFonts w:ascii="Times New Roman" w:hAnsi="Times New Roman"/>
          <w:color w:val="000000"/>
          <w:spacing w:val="2"/>
        </w:rPr>
        <w:t>сосудистого тонуса или снижения массы циркулирующей кро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ви, что приводит к уменьшению венозного притока крови к сер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дцу, снижению АД и гипоксии мозга. Развивается общая сла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бость, головокружение, выступает холодный пот, сознание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хранено или затуманено.</w:t>
      </w:r>
    </w:p>
    <w:p w:rsidR="00845957" w:rsidRDefault="00845957">
      <w:pPr>
        <w:shd w:val="clear" w:color="auto" w:fill="FFFFFF"/>
        <w:spacing w:line="23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1"/>
        </w:rPr>
        <w:t>И наконец, травматический шок — тяжелый патологичес</w:t>
      </w:r>
      <w:r>
        <w:rPr>
          <w:rFonts w:ascii="Times New Roman" w:hAnsi="Times New Roman"/>
          <w:color w:val="000000"/>
          <w:spacing w:val="1"/>
        </w:rPr>
        <w:softHyphen/>
        <w:t>кий процесс, возникающий как реакция на механическую трав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му и проявляющийся нарастающим угнетением жизненно важ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функций из-за нарушения нервной и гормональной регу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ляции, деятельности сердечно-сосудистой, дыхательной и дру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гих систем организма. В развитии шока выделяют две фазы. </w:t>
      </w:r>
      <w:r>
        <w:rPr>
          <w:rFonts w:ascii="Times New Roman" w:hAnsi="Times New Roman"/>
          <w:i/>
          <w:iCs/>
          <w:color w:val="000000"/>
          <w:spacing w:val="-1"/>
        </w:rPr>
        <w:t xml:space="preserve">Эректилъная фаза </w:t>
      </w:r>
      <w:r>
        <w:rPr>
          <w:rFonts w:ascii="Times New Roman" w:hAnsi="Times New Roman"/>
          <w:color w:val="000000"/>
          <w:spacing w:val="-1"/>
        </w:rPr>
        <w:t>(фаза возбуждения) возникает в момент трав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мы в результате болевых импульсов, идущих из зоны повреж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дения, характеризуется психомоторным возбуждением, беспо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койством, говорливостью. Увеличивается ЧСС и АД. Через </w:t>
      </w:r>
      <w:r>
        <w:rPr>
          <w:rFonts w:ascii="Times New Roman" w:hAnsi="Times New Roman"/>
          <w:color w:val="000000"/>
          <w:spacing w:val="2"/>
        </w:rPr>
        <w:t>5—10 мин возбуждение сменяется состоянием угнетения, раз</w:t>
      </w:r>
      <w:r>
        <w:rPr>
          <w:rFonts w:ascii="Times New Roman" w:hAnsi="Times New Roman"/>
          <w:color w:val="000000"/>
          <w:spacing w:val="2"/>
        </w:rPr>
        <w:softHyphen/>
        <w:t xml:space="preserve">вивается следующая — </w:t>
      </w:r>
      <w:r>
        <w:rPr>
          <w:rFonts w:ascii="Times New Roman" w:hAnsi="Times New Roman"/>
          <w:i/>
          <w:iCs/>
          <w:color w:val="000000"/>
          <w:spacing w:val="2"/>
        </w:rPr>
        <w:t xml:space="preserve">торпидная </w:t>
      </w:r>
      <w:r>
        <w:rPr>
          <w:rFonts w:ascii="Times New Roman" w:hAnsi="Times New Roman"/>
          <w:color w:val="000000"/>
          <w:spacing w:val="2"/>
        </w:rPr>
        <w:t>фаза шока. Для нее харак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терны: бледность, холодный пот, слабый пульс, падение АД, </w:t>
      </w:r>
      <w:r>
        <w:rPr>
          <w:rFonts w:ascii="Times New Roman" w:hAnsi="Times New Roman"/>
          <w:color w:val="000000"/>
          <w:spacing w:val="2"/>
        </w:rPr>
        <w:t>поверхностное дыхание, пострадавший безучастен к окружаю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щему при сохраненном сознании. Угнетена деятельность всех </w:t>
      </w:r>
      <w:r>
        <w:rPr>
          <w:rFonts w:ascii="Times New Roman" w:hAnsi="Times New Roman"/>
          <w:color w:val="000000"/>
          <w:spacing w:val="2"/>
        </w:rPr>
        <w:t xml:space="preserve">систем организма, резко уменьшается приток крови к органам, </w:t>
      </w:r>
      <w:r>
        <w:rPr>
          <w:rFonts w:ascii="Times New Roman" w:hAnsi="Times New Roman"/>
          <w:color w:val="000000"/>
          <w:spacing w:val="1"/>
        </w:rPr>
        <w:t xml:space="preserve">усиливается кислородное голодание — все это может привести </w:t>
      </w:r>
      <w:r>
        <w:rPr>
          <w:rFonts w:ascii="Times New Roman" w:hAnsi="Times New Roman"/>
          <w:color w:val="000000"/>
          <w:spacing w:val="3"/>
        </w:rPr>
        <w:t xml:space="preserve">к гибели пострадавшего. В зависимости от тяжести течения </w:t>
      </w:r>
      <w:r>
        <w:rPr>
          <w:rFonts w:ascii="Times New Roman" w:hAnsi="Times New Roman"/>
          <w:color w:val="000000"/>
          <w:spacing w:val="4"/>
        </w:rPr>
        <w:t>торпидная фаза шока подразделяется на 4 степени. Проявле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ния шока во многом зависят от обширности, характера повреж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дений и их локализации. Наиболее шок проявляется при трав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мах костей таза и нижних конечностей. Это связано с раздра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жением и повреждением крупных нервных стволов, размозже-</w:t>
      </w:r>
      <w:r>
        <w:rPr>
          <w:rFonts w:ascii="Times New Roman" w:hAnsi="Times New Roman"/>
          <w:color w:val="000000"/>
          <w:spacing w:val="1"/>
        </w:rPr>
        <w:t>нием крупных мышц, значительными кровопотерями. При лег</w:t>
      </w:r>
      <w:r>
        <w:rPr>
          <w:rFonts w:ascii="Times New Roman" w:hAnsi="Times New Roman"/>
          <w:color w:val="000000"/>
          <w:spacing w:val="1"/>
        </w:rPr>
        <w:softHyphen/>
        <w:t>ких травмах опорно-двигательного аппарата шок не развивает</w:t>
      </w:r>
      <w:r>
        <w:rPr>
          <w:rFonts w:ascii="Times New Roman" w:hAnsi="Times New Roman"/>
          <w:color w:val="000000"/>
          <w:spacing w:val="1"/>
        </w:rPr>
        <w:softHyphen/>
        <w:t xml:space="preserve">ся совсем или проявляется в стертых формах. Своевременная и </w:t>
      </w:r>
      <w:r>
        <w:rPr>
          <w:rFonts w:ascii="Times New Roman" w:hAnsi="Times New Roman"/>
          <w:color w:val="000000"/>
          <w:spacing w:val="3"/>
        </w:rPr>
        <w:t xml:space="preserve">грамотно оказанная доврачебная и врачебная помощь может </w:t>
      </w:r>
      <w:r>
        <w:rPr>
          <w:rFonts w:ascii="Times New Roman" w:hAnsi="Times New Roman"/>
          <w:color w:val="000000"/>
          <w:spacing w:val="4"/>
        </w:rPr>
        <w:t>предотвратить развитие или углубление шока.</w:t>
      </w:r>
    </w:p>
    <w:p w:rsidR="00845957" w:rsidRDefault="00845957">
      <w:pPr>
        <w:shd w:val="clear" w:color="auto" w:fill="FFFFFF"/>
        <w:spacing w:before="173"/>
        <w:ind w:left="38"/>
        <w:jc w:val="center"/>
      </w:pPr>
      <w:r>
        <w:rPr>
          <w:b/>
          <w:bCs/>
          <w:color w:val="000000"/>
          <w:spacing w:val="-6"/>
          <w:sz w:val="18"/>
          <w:szCs w:val="18"/>
        </w:rPr>
        <w:t>85</w:t>
      </w:r>
    </w:p>
    <w:p w:rsidR="00845957" w:rsidRDefault="00845957">
      <w:pPr>
        <w:shd w:val="clear" w:color="auto" w:fill="FFFFFF"/>
        <w:spacing w:before="173"/>
        <w:ind w:left="38"/>
        <w:jc w:val="center"/>
        <w:sectPr w:rsidR="00845957">
          <w:pgSz w:w="16834" w:h="11909" w:orient="landscape"/>
          <w:pgMar w:top="1027" w:right="2952" w:bottom="360" w:left="1440" w:header="720" w:footer="720" w:gutter="0"/>
          <w:cols w:num="2" w:space="720" w:equalWidth="0">
            <w:col w:w="5563" w:space="1315"/>
            <w:col w:w="5563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14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После выведения пострадавшего из острого состояния и </w:t>
      </w:r>
      <w:r>
        <w:rPr>
          <w:rFonts w:ascii="Times New Roman" w:hAnsi="Times New Roman"/>
          <w:color w:val="000000"/>
          <w:spacing w:val="3"/>
        </w:rPr>
        <w:t xml:space="preserve">начала лечения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травматическая болезнь </w:t>
      </w:r>
      <w:r>
        <w:rPr>
          <w:rFonts w:ascii="Times New Roman" w:hAnsi="Times New Roman"/>
          <w:color w:val="000000"/>
          <w:spacing w:val="3"/>
        </w:rPr>
        <w:t xml:space="preserve">развивается и имеет свою специфику и симптомы. Длительный постельный режим </w:t>
      </w:r>
      <w:r>
        <w:rPr>
          <w:rFonts w:ascii="Times New Roman" w:hAnsi="Times New Roman"/>
          <w:color w:val="000000"/>
          <w:spacing w:val="2"/>
        </w:rPr>
        <w:t xml:space="preserve">и иммобилизация при травмах опорно-двигательного аппарата </w:t>
      </w:r>
      <w:r>
        <w:rPr>
          <w:rFonts w:ascii="Times New Roman" w:hAnsi="Times New Roman"/>
          <w:color w:val="000000"/>
          <w:spacing w:val="3"/>
        </w:rPr>
        <w:t>улучшают состояние больного, уменьшают интенсивность 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лей. Однако длительное сохранение вынужденного положения, </w:t>
      </w:r>
      <w:r>
        <w:rPr>
          <w:rFonts w:ascii="Times New Roman" w:hAnsi="Times New Roman"/>
          <w:color w:val="000000"/>
          <w:spacing w:val="4"/>
        </w:rPr>
        <w:t xml:space="preserve">связанное с вытяжением, гипсовой повязкой, остеосинтезом, </w:t>
      </w:r>
      <w:r>
        <w:rPr>
          <w:rFonts w:ascii="Times New Roman" w:hAnsi="Times New Roman"/>
          <w:color w:val="000000"/>
          <w:spacing w:val="3"/>
        </w:rPr>
        <w:t xml:space="preserve">приводит к тому, что с различных нервных рецепторов в ЦНС </w:t>
      </w:r>
      <w:r>
        <w:rPr>
          <w:rFonts w:ascii="Times New Roman" w:hAnsi="Times New Roman"/>
          <w:color w:val="000000"/>
          <w:spacing w:val="1"/>
        </w:rPr>
        <w:t xml:space="preserve">поступает огромное количество импульсов, которые вызывают </w:t>
      </w:r>
      <w:r>
        <w:rPr>
          <w:rFonts w:ascii="Times New Roman" w:hAnsi="Times New Roman"/>
          <w:color w:val="000000"/>
          <w:spacing w:val="4"/>
        </w:rPr>
        <w:t xml:space="preserve">повышенную раздражительность больных, нарушают их сон. </w:t>
      </w:r>
      <w:r>
        <w:rPr>
          <w:rFonts w:ascii="Times New Roman" w:hAnsi="Times New Roman"/>
          <w:color w:val="000000"/>
          <w:spacing w:val="-1"/>
        </w:rPr>
        <w:t>Сниженная двигательная активность (гипокинезия) при постель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ном режиме оказывает отрицательное влияние на функциональ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ное состояние различных систем организма пострадавших. </w:t>
      </w:r>
      <w:r>
        <w:rPr>
          <w:rFonts w:ascii="Times New Roman" w:hAnsi="Times New Roman"/>
          <w:color w:val="000000"/>
          <w:spacing w:val="3"/>
        </w:rPr>
        <w:t xml:space="preserve">Нарушения функции желудочно-кишечного тракта связаны со </w:t>
      </w:r>
      <w:r>
        <w:rPr>
          <w:rFonts w:ascii="Times New Roman" w:hAnsi="Times New Roman"/>
          <w:color w:val="000000"/>
          <w:spacing w:val="4"/>
        </w:rPr>
        <w:t>снижениями перистальтики кишечника. При этом замедляет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ся эвакуация переработанной пищи, продукты распада всасы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ваются в кровь, вызывая интоксикацию организма. В силу того, </w:t>
      </w:r>
      <w:r>
        <w:rPr>
          <w:rFonts w:ascii="Times New Roman" w:hAnsi="Times New Roman"/>
          <w:color w:val="000000"/>
          <w:spacing w:val="-1"/>
        </w:rPr>
        <w:t>что больной вынужден лежать, экскурсия грудной клетки умень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шается, в легких развиваются застойные явления, способствуя </w:t>
      </w:r>
      <w:r>
        <w:rPr>
          <w:rFonts w:ascii="Times New Roman" w:hAnsi="Times New Roman"/>
          <w:color w:val="000000"/>
          <w:spacing w:val="4"/>
        </w:rPr>
        <w:t>развитию пневмонии. Гипокинезия вызывает изменения дея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тельности и сердечно-сосудистой системы, застойные явления </w:t>
      </w:r>
      <w:r>
        <w:rPr>
          <w:rFonts w:ascii="Times New Roman" w:hAnsi="Times New Roman"/>
          <w:color w:val="000000"/>
        </w:rPr>
        <w:t xml:space="preserve">в большом круге кровообращения и ведет к образованию </w:t>
      </w:r>
      <w:r>
        <w:rPr>
          <w:rFonts w:ascii="Times New Roman" w:hAnsi="Times New Roman"/>
          <w:i/>
          <w:iCs/>
          <w:color w:val="000000"/>
        </w:rPr>
        <w:t>тром</w:t>
      </w:r>
      <w:r>
        <w:rPr>
          <w:rFonts w:ascii="Times New Roman" w:hAnsi="Times New Roman"/>
          <w:i/>
          <w:iCs/>
          <w:color w:val="000000"/>
        </w:rPr>
        <w:softHyphen/>
      </w:r>
      <w:r>
        <w:rPr>
          <w:rFonts w:ascii="Times New Roman" w:hAnsi="Times New Roman"/>
          <w:i/>
          <w:iCs/>
          <w:color w:val="000000"/>
          <w:spacing w:val="4"/>
        </w:rPr>
        <w:t xml:space="preserve">бов, </w:t>
      </w:r>
      <w:r>
        <w:rPr>
          <w:rFonts w:ascii="Times New Roman" w:hAnsi="Times New Roman"/>
          <w:color w:val="000000"/>
          <w:spacing w:val="4"/>
        </w:rPr>
        <w:t xml:space="preserve">а в дальнейшем и </w:t>
      </w:r>
      <w:r>
        <w:rPr>
          <w:rFonts w:ascii="Times New Roman" w:hAnsi="Times New Roman"/>
          <w:i/>
          <w:iCs/>
          <w:color w:val="000000"/>
          <w:spacing w:val="4"/>
        </w:rPr>
        <w:t xml:space="preserve">тромбоэмбомии. </w:t>
      </w:r>
      <w:r>
        <w:rPr>
          <w:rFonts w:ascii="Times New Roman" w:hAnsi="Times New Roman"/>
          <w:color w:val="000000"/>
          <w:spacing w:val="4"/>
        </w:rPr>
        <w:t>Все эти отрицатель</w:t>
      </w:r>
      <w:r>
        <w:rPr>
          <w:rFonts w:ascii="Times New Roman" w:hAnsi="Times New Roman"/>
          <w:color w:val="000000"/>
          <w:spacing w:val="4"/>
        </w:rPr>
        <w:softHyphen/>
        <w:t>ные явления проявляются еще в большей степени, если боль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ной подвергался наркозу при оперативном методе лечения.</w:t>
      </w:r>
    </w:p>
    <w:p w:rsidR="00845957" w:rsidRDefault="00845957">
      <w:pPr>
        <w:shd w:val="clear" w:color="auto" w:fill="FFFFFF"/>
        <w:spacing w:line="235" w:lineRule="exact"/>
        <w:ind w:left="38" w:firstLine="331"/>
        <w:jc w:val="both"/>
      </w:pPr>
      <w:r>
        <w:rPr>
          <w:rFonts w:ascii="Times New Roman" w:hAnsi="Times New Roman"/>
          <w:color w:val="000000"/>
          <w:spacing w:val="1"/>
        </w:rPr>
        <w:t>Длительная иммобилизация поврежденного сегмента опор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но-двигательного аппарата вызывает ряд специфических мест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изменений. В иммобилизованных (обездвиженных) мыш</w:t>
      </w:r>
      <w:r>
        <w:rPr>
          <w:rFonts w:ascii="Times New Roman" w:hAnsi="Times New Roman"/>
          <w:color w:val="000000"/>
          <w:spacing w:val="3"/>
        </w:rPr>
        <w:softHyphen/>
        <w:t>цах развивается атрофия, которая проявляется в уменьшении размеров, силы и выносливости. Отсутствие или недостаточ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ность осевой нагрузки при травмах нижних конечностей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водит к развитию остеопороза — снижению плотности кости в </w:t>
      </w:r>
      <w:r>
        <w:rPr>
          <w:rFonts w:ascii="Times New Roman" w:hAnsi="Times New Roman"/>
          <w:color w:val="000000"/>
          <w:spacing w:val="2"/>
        </w:rPr>
        <w:t>результате уменьшения количества костного вещества и поте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ри кальция костями, что в дальнейшем может привести к де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формации костей и возникновению патологических процессов. </w:t>
      </w:r>
      <w:r>
        <w:rPr>
          <w:rFonts w:ascii="Times New Roman" w:hAnsi="Times New Roman"/>
          <w:color w:val="000000"/>
          <w:spacing w:val="2"/>
        </w:rPr>
        <w:t>При длительном бездействии выраженные дегенеративно-дис</w:t>
      </w:r>
      <w:r>
        <w:rPr>
          <w:rFonts w:ascii="Times New Roman" w:hAnsi="Times New Roman"/>
          <w:color w:val="000000"/>
          <w:spacing w:val="2"/>
        </w:rPr>
        <w:softHyphen/>
        <w:t xml:space="preserve">трофические изменения наступают также в тканях сустава и в окружающих его образованиях, сопровождаясь ограничением подвижности в суставах — контрактурами. В зависимости от </w:t>
      </w:r>
      <w:r>
        <w:rPr>
          <w:rFonts w:ascii="Times New Roman" w:hAnsi="Times New Roman"/>
          <w:color w:val="000000"/>
          <w:spacing w:val="1"/>
        </w:rPr>
        <w:t>участия той или иной ткани в образовании контрактур различа-</w:t>
      </w:r>
    </w:p>
    <w:p w:rsidR="00845957" w:rsidRDefault="00845957">
      <w:pPr>
        <w:shd w:val="clear" w:color="auto" w:fill="FFFFFF"/>
        <w:spacing w:before="149"/>
        <w:ind w:left="48"/>
        <w:jc w:val="center"/>
      </w:pPr>
      <w:r>
        <w:rPr>
          <w:rFonts w:ascii="Times New Roman" w:hAnsi="Times New Roman" w:cs="Times New Roman"/>
          <w:color w:val="000000"/>
          <w:spacing w:val="-6"/>
        </w:rPr>
        <w:t>86</w:t>
      </w:r>
    </w:p>
    <w:p w:rsidR="00845957" w:rsidRDefault="00845957">
      <w:pPr>
        <w:shd w:val="clear" w:color="auto" w:fill="FFFFFF"/>
        <w:spacing w:before="48" w:line="235" w:lineRule="exact"/>
        <w:ind w:left="48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ют: дерматогенные (кожные, образовавшиеся вследствие стя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жения кожных покровов); десмогенные (сморщивания анонев-</w:t>
      </w:r>
      <w:r>
        <w:rPr>
          <w:rFonts w:ascii="Times New Roman" w:hAnsi="Times New Roman"/>
          <w:color w:val="000000"/>
          <w:spacing w:val="1"/>
        </w:rPr>
        <w:t>розов); тендогенные (укорочение сухожилий); миогенные (уко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рочение и рубцы в мышцах) контрактуры.</w:t>
      </w:r>
    </w:p>
    <w:p w:rsidR="00845957" w:rsidRDefault="00845957">
      <w:pPr>
        <w:shd w:val="clear" w:color="auto" w:fill="FFFFFF"/>
        <w:spacing w:before="10" w:line="235" w:lineRule="exact"/>
        <w:ind w:left="34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Принципы реабилитации в травматологии не отличаются </w:t>
      </w:r>
      <w:r>
        <w:rPr>
          <w:rFonts w:ascii="Times New Roman" w:hAnsi="Times New Roman"/>
          <w:color w:val="000000"/>
          <w:spacing w:val="1"/>
        </w:rPr>
        <w:t>от изложенного в первой главе (раннее применение реабилита</w:t>
      </w:r>
      <w:r>
        <w:rPr>
          <w:rFonts w:ascii="Times New Roman" w:hAnsi="Times New Roman"/>
          <w:color w:val="000000"/>
          <w:spacing w:val="1"/>
        </w:rPr>
        <w:softHyphen/>
        <w:t xml:space="preserve">ционных средств, их индивидуализация, комплексность и т.д.). </w:t>
      </w:r>
      <w:r>
        <w:rPr>
          <w:rFonts w:ascii="Times New Roman" w:hAnsi="Times New Roman"/>
          <w:color w:val="000000"/>
          <w:spacing w:val="4"/>
        </w:rPr>
        <w:t xml:space="preserve">Важнейшими средствами являются физические упражнения, массаж и физиотерапия (т.е. физические факторы), особенно оптимальные их сочетания. Кроме этого, большое значение имеют рациональные сроки и виды иммобилизации, лечение </w:t>
      </w:r>
      <w:r>
        <w:rPr>
          <w:rFonts w:ascii="Times New Roman" w:hAnsi="Times New Roman"/>
          <w:color w:val="000000"/>
          <w:spacing w:val="5"/>
        </w:rPr>
        <w:t xml:space="preserve">положением, вытяжение, восстановление бытовых навыков </w:t>
      </w:r>
      <w:r>
        <w:rPr>
          <w:rFonts w:ascii="Times New Roman" w:hAnsi="Times New Roman"/>
          <w:color w:val="000000"/>
          <w:spacing w:val="3"/>
        </w:rPr>
        <w:t>самообслуживания и трудотерапия. При травмах используют</w:t>
      </w:r>
      <w:r>
        <w:rPr>
          <w:rFonts w:ascii="Times New Roman" w:hAnsi="Times New Roman"/>
          <w:color w:val="000000"/>
          <w:spacing w:val="3"/>
        </w:rPr>
        <w:softHyphen/>
        <w:t>ся, как правило, три этапа реабилитации: стационарный, реа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билитационный центр и поликлинический. Хотя при легких </w:t>
      </w:r>
      <w:r>
        <w:rPr>
          <w:rFonts w:ascii="Times New Roman" w:hAnsi="Times New Roman"/>
          <w:color w:val="000000"/>
          <w:spacing w:val="3"/>
        </w:rPr>
        <w:t>травмах достаточно поликлинического этапа реабилитации.</w:t>
      </w:r>
    </w:p>
    <w:p w:rsidR="00845957" w:rsidRDefault="00845957">
      <w:pPr>
        <w:shd w:val="clear" w:color="auto" w:fill="FFFFFF"/>
        <w:spacing w:line="235" w:lineRule="exact"/>
        <w:ind w:left="24" w:right="24" w:firstLine="341"/>
        <w:jc w:val="both"/>
      </w:pPr>
      <w:r>
        <w:rPr>
          <w:rFonts w:ascii="Times New Roman" w:hAnsi="Times New Roman"/>
          <w:color w:val="000000"/>
        </w:rPr>
        <w:t>Лечебное и реабилитирующее действие физических упраж</w:t>
      </w:r>
      <w:r>
        <w:rPr>
          <w:rFonts w:ascii="Times New Roman" w:hAnsi="Times New Roman"/>
          <w:color w:val="000000"/>
        </w:rPr>
        <w:softHyphen/>
        <w:t>нений осуществляется за счет основных механизмов: тонизиру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ющего влияния физических упражнений (особенно при тяжелом </w:t>
      </w:r>
      <w:r>
        <w:rPr>
          <w:rFonts w:ascii="Times New Roman" w:hAnsi="Times New Roman"/>
          <w:color w:val="000000"/>
          <w:spacing w:val="3"/>
        </w:rPr>
        <w:t xml:space="preserve">состоянии пострадавшего и длительном постельном режиме), </w:t>
      </w:r>
      <w:r>
        <w:rPr>
          <w:rFonts w:ascii="Times New Roman" w:hAnsi="Times New Roman"/>
          <w:color w:val="000000"/>
          <w:spacing w:val="4"/>
        </w:rPr>
        <w:t xml:space="preserve">трофического действия физических упражнений, механизма </w:t>
      </w:r>
      <w:r>
        <w:rPr>
          <w:rFonts w:ascii="Times New Roman" w:hAnsi="Times New Roman"/>
          <w:color w:val="000000"/>
          <w:spacing w:val="2"/>
        </w:rPr>
        <w:t>формирования временных и постоянных компенсаций и меха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низма нормализации функций. Физические упражнения, мас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саж, физиотерапевтические процедуры при травмах опорно-дви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гательного аппарата, улучшая в зонах повреждения кровообра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щение, трофику, расслабляя мышцы, снимая болезненность, </w:t>
      </w:r>
      <w:r>
        <w:rPr>
          <w:rFonts w:ascii="Times New Roman" w:hAnsi="Times New Roman"/>
          <w:color w:val="000000"/>
          <w:spacing w:val="-1"/>
        </w:rPr>
        <w:t>оказывают стимулирующее воздействие на регенерацию тканей, заживление, полное восстановление морфологических структур.</w:t>
      </w:r>
    </w:p>
    <w:p w:rsidR="00845957" w:rsidRDefault="00845957">
      <w:pPr>
        <w:shd w:val="clear" w:color="auto" w:fill="FFFFFF"/>
        <w:spacing w:line="235" w:lineRule="exact"/>
        <w:ind w:right="38" w:firstLine="341"/>
        <w:jc w:val="both"/>
      </w:pPr>
      <w:r>
        <w:rPr>
          <w:rFonts w:ascii="Times New Roman" w:hAnsi="Times New Roman"/>
          <w:color w:val="000000"/>
          <w:spacing w:val="3"/>
        </w:rPr>
        <w:t>При тяжелом нарушении функций поврежденного органа, например, при ампутации ноги, большое значение имеет фор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мирование компенсации: ходьба с помощью костылей и на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тезе. Или другой пример: создание временной компенсации </w:t>
      </w:r>
      <w:r>
        <w:rPr>
          <w:rFonts w:ascii="Times New Roman" w:hAnsi="Times New Roman"/>
          <w:color w:val="000000"/>
          <w:spacing w:val="3"/>
        </w:rPr>
        <w:t xml:space="preserve">овладения некоторыми бытовыми навыками левой рукой при повреждении правой кисти. Наконец, большое значение при </w:t>
      </w:r>
      <w:r>
        <w:rPr>
          <w:rFonts w:ascii="Times New Roman" w:hAnsi="Times New Roman"/>
          <w:color w:val="000000"/>
          <w:spacing w:val="-2"/>
        </w:rPr>
        <w:t xml:space="preserve">реабилитации после травм опорно-двигательного аппарата имеет </w:t>
      </w:r>
      <w:r>
        <w:rPr>
          <w:rFonts w:ascii="Times New Roman" w:hAnsi="Times New Roman"/>
          <w:color w:val="000000"/>
          <w:spacing w:val="3"/>
        </w:rPr>
        <w:t>механизм нормализации функций. За счет физической трени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ровки, массажа и физиотерапии (электростимуляция и др.) </w:t>
      </w:r>
      <w:r>
        <w:rPr>
          <w:rFonts w:ascii="Times New Roman" w:hAnsi="Times New Roman"/>
          <w:color w:val="000000"/>
          <w:spacing w:val="1"/>
        </w:rPr>
        <w:t>удается восстановить силу мышц, нормальную амплитуду дви</w:t>
      </w:r>
      <w:r>
        <w:rPr>
          <w:rFonts w:ascii="Times New Roman" w:hAnsi="Times New Roman"/>
          <w:color w:val="000000"/>
          <w:spacing w:val="1"/>
        </w:rPr>
        <w:softHyphen/>
        <w:t>жений в суставах, координацию движений и общую работоспо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собность пострадавшего.</w:t>
      </w:r>
    </w:p>
    <w:p w:rsidR="00845957" w:rsidRDefault="00845957">
      <w:pPr>
        <w:shd w:val="clear" w:color="auto" w:fill="FFFFFF"/>
        <w:spacing w:before="182"/>
        <w:ind w:right="29"/>
        <w:jc w:val="center"/>
      </w:pPr>
      <w:r>
        <w:rPr>
          <w:b/>
          <w:bCs/>
          <w:color w:val="000000"/>
          <w:spacing w:val="-4"/>
          <w:sz w:val="18"/>
          <w:szCs w:val="18"/>
        </w:rPr>
        <w:t>87</w:t>
      </w:r>
    </w:p>
    <w:p w:rsidR="00845957" w:rsidRDefault="00845957">
      <w:pPr>
        <w:shd w:val="clear" w:color="auto" w:fill="FFFFFF"/>
        <w:spacing w:before="182"/>
        <w:ind w:right="29"/>
        <w:jc w:val="center"/>
        <w:sectPr w:rsidR="00845957">
          <w:pgSz w:w="16834" w:h="11909" w:orient="landscape"/>
          <w:pgMar w:top="1013" w:right="2899" w:bottom="360" w:left="1440" w:header="720" w:footer="720" w:gutter="0"/>
          <w:cols w:num="2" w:space="720" w:equalWidth="0">
            <w:col w:w="5592" w:space="1296"/>
            <w:col w:w="5606"/>
          </w:cols>
          <w:noEndnote/>
        </w:sectPr>
      </w:pPr>
    </w:p>
    <w:p w:rsidR="00845957" w:rsidRDefault="00845957">
      <w:pPr>
        <w:shd w:val="clear" w:color="auto" w:fill="FFFFFF"/>
        <w:spacing w:line="259" w:lineRule="exact"/>
        <w:ind w:left="326"/>
      </w:pPr>
      <w:r>
        <w:rPr>
          <w:b/>
          <w:bCs/>
          <w:color w:val="000000"/>
          <w:spacing w:val="-5"/>
          <w:sz w:val="22"/>
          <w:szCs w:val="22"/>
        </w:rPr>
        <w:t>2.2. ФИЗИЧЕСКАЯ РЕАБИЛИТАЦИЯ</w:t>
      </w:r>
    </w:p>
    <w:p w:rsidR="00845957" w:rsidRDefault="00845957">
      <w:pPr>
        <w:shd w:val="clear" w:color="auto" w:fill="FFFFFF"/>
        <w:spacing w:line="259" w:lineRule="exact"/>
        <w:ind w:left="802"/>
      </w:pPr>
      <w:r>
        <w:rPr>
          <w:b/>
          <w:bCs/>
          <w:color w:val="000000"/>
          <w:spacing w:val="-9"/>
          <w:sz w:val="22"/>
          <w:szCs w:val="22"/>
        </w:rPr>
        <w:t xml:space="preserve">ПРИ ПЕРЕЛОМАХ ДЛИННЫХ ТРУБЧАТЫХ </w:t>
      </w:r>
      <w:r>
        <w:rPr>
          <w:b/>
          <w:bCs/>
          <w:color w:val="000000"/>
          <w:spacing w:val="-8"/>
          <w:sz w:val="22"/>
          <w:szCs w:val="22"/>
          <w:u w:val="single"/>
        </w:rPr>
        <w:t>КОСТЕЙ И КОСТЕЙ ПЛЕЧЕВОГО ПОЯСА</w:t>
      </w:r>
    </w:p>
    <w:p w:rsidR="00845957" w:rsidRDefault="00845957">
      <w:pPr>
        <w:shd w:val="clear" w:color="auto" w:fill="FFFFFF"/>
        <w:spacing w:before="230"/>
      </w:pPr>
      <w:r>
        <w:rPr>
          <w:b/>
          <w:bCs/>
          <w:color w:val="000000"/>
          <w:spacing w:val="-11"/>
          <w:sz w:val="22"/>
          <w:szCs w:val="22"/>
        </w:rPr>
        <w:t>2.2.1. Переломы</w:t>
      </w:r>
    </w:p>
    <w:p w:rsidR="00845957" w:rsidRDefault="00845957">
      <w:pPr>
        <w:shd w:val="clear" w:color="auto" w:fill="FFFFFF"/>
        <w:spacing w:before="53" w:line="240" w:lineRule="exact"/>
        <w:ind w:right="34" w:firstLine="336"/>
        <w:jc w:val="both"/>
      </w:pPr>
      <w:r>
        <w:rPr>
          <w:rFonts w:ascii="Times New Roman" w:hAnsi="Times New Roman"/>
          <w:color w:val="000000"/>
          <w:spacing w:val="-1"/>
        </w:rPr>
        <w:t>Переломы — это нарушение анатомической целостности ко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сти, вызванное механическим воздействием, с повреждением </w:t>
      </w:r>
      <w:r>
        <w:rPr>
          <w:rFonts w:ascii="Times New Roman" w:hAnsi="Times New Roman"/>
          <w:color w:val="000000"/>
          <w:spacing w:val="4"/>
        </w:rPr>
        <w:t xml:space="preserve">окружающих тканей и нарушением функции поврежденного </w:t>
      </w:r>
      <w:r>
        <w:rPr>
          <w:rFonts w:ascii="Times New Roman" w:hAnsi="Times New Roman"/>
          <w:color w:val="000000"/>
          <w:spacing w:val="3"/>
        </w:rPr>
        <w:t>сегмента тела. Переломы, являющиеся следствием патологи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ческого процесса в костях (опухоли, остеомиелит, туберкулез), </w:t>
      </w:r>
      <w:r>
        <w:rPr>
          <w:rFonts w:ascii="Times New Roman" w:hAnsi="Times New Roman"/>
          <w:color w:val="000000"/>
          <w:spacing w:val="4"/>
        </w:rPr>
        <w:t xml:space="preserve">называют </w:t>
      </w:r>
      <w:r>
        <w:rPr>
          <w:rFonts w:ascii="Times New Roman" w:hAnsi="Times New Roman"/>
          <w:i/>
          <w:iCs/>
          <w:color w:val="000000"/>
          <w:spacing w:val="4"/>
        </w:rPr>
        <w:t xml:space="preserve">патологическими. </w:t>
      </w:r>
      <w:r>
        <w:rPr>
          <w:rFonts w:ascii="Times New Roman" w:hAnsi="Times New Roman"/>
          <w:color w:val="000000"/>
          <w:spacing w:val="4"/>
        </w:rPr>
        <w:t xml:space="preserve">Различают открытые переломы, </w:t>
      </w:r>
      <w:r>
        <w:rPr>
          <w:rFonts w:ascii="Times New Roman" w:hAnsi="Times New Roman"/>
          <w:color w:val="000000"/>
          <w:spacing w:val="2"/>
        </w:rPr>
        <w:t>сопровождающиеся повреждением кожных покровов, и закры</w:t>
      </w:r>
      <w:r>
        <w:rPr>
          <w:rFonts w:ascii="Times New Roman" w:hAnsi="Times New Roman"/>
          <w:color w:val="000000"/>
          <w:spacing w:val="2"/>
        </w:rPr>
        <w:softHyphen/>
        <w:t xml:space="preserve">тые, когда целостность кожи сохранена. В зависимости </w:t>
      </w:r>
      <w:r>
        <w:rPr>
          <w:rFonts w:ascii="Times New Roman" w:hAnsi="Times New Roman"/>
          <w:b/>
          <w:bCs/>
          <w:color w:val="000000"/>
          <w:spacing w:val="2"/>
        </w:rPr>
        <w:t>от ло</w:t>
      </w:r>
      <w:r>
        <w:rPr>
          <w:rFonts w:ascii="Times New Roman" w:hAnsi="Times New Roman"/>
          <w:b/>
          <w:bCs/>
          <w:color w:val="000000"/>
          <w:spacing w:val="2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кализации </w:t>
      </w:r>
      <w:r>
        <w:rPr>
          <w:rFonts w:ascii="Times New Roman" w:hAnsi="Times New Roman"/>
          <w:color w:val="000000"/>
        </w:rPr>
        <w:t xml:space="preserve">переломы трубчатых костей делят на </w:t>
      </w:r>
      <w:r>
        <w:rPr>
          <w:rFonts w:ascii="Times New Roman" w:hAnsi="Times New Roman"/>
          <w:i/>
          <w:iCs/>
          <w:color w:val="000000"/>
        </w:rPr>
        <w:t xml:space="preserve">диафизарные,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метафизарные, эпифизарные </w:t>
      </w:r>
      <w:r>
        <w:rPr>
          <w:rFonts w:ascii="Times New Roman" w:hAnsi="Times New Roman"/>
          <w:color w:val="000000"/>
          <w:spacing w:val="2"/>
        </w:rPr>
        <w:t xml:space="preserve">и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внутрисуставные. </w:t>
      </w:r>
      <w:r>
        <w:rPr>
          <w:rFonts w:ascii="Times New Roman" w:hAnsi="Times New Roman"/>
          <w:color w:val="000000"/>
          <w:spacing w:val="2"/>
        </w:rPr>
        <w:t>По отноше</w:t>
      </w:r>
      <w:r>
        <w:rPr>
          <w:rFonts w:ascii="Times New Roman" w:hAnsi="Times New Roman"/>
          <w:color w:val="000000"/>
          <w:spacing w:val="2"/>
        </w:rPr>
        <w:softHyphen/>
        <w:t xml:space="preserve">нию к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оси кости </w:t>
      </w:r>
      <w:r>
        <w:rPr>
          <w:rFonts w:ascii="Times New Roman" w:hAnsi="Times New Roman"/>
          <w:color w:val="000000"/>
          <w:spacing w:val="2"/>
        </w:rPr>
        <w:t xml:space="preserve">различают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поперечные, косые, продольные, </w:t>
      </w:r>
      <w:r>
        <w:rPr>
          <w:rFonts w:ascii="Times New Roman" w:hAnsi="Times New Roman"/>
          <w:i/>
          <w:iCs/>
          <w:color w:val="000000"/>
          <w:spacing w:val="4"/>
        </w:rPr>
        <w:t xml:space="preserve">винтообразные, вколоченные переломы </w:t>
      </w:r>
      <w:r>
        <w:rPr>
          <w:rFonts w:ascii="Times New Roman" w:hAnsi="Times New Roman"/>
          <w:color w:val="000000"/>
          <w:spacing w:val="4"/>
        </w:rPr>
        <w:t>(рис. 2).</w:t>
      </w:r>
    </w:p>
    <w:p w:rsidR="00845957" w:rsidRDefault="00A927C3">
      <w:pPr>
        <w:spacing w:before="197"/>
        <w:ind w:left="1253" w:right="102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34" type="#_x0000_t75" style="width:165.75pt;height:85.5pt">
            <v:imagedata r:id="rId14" o:title=""/>
          </v:shape>
        </w:pict>
      </w:r>
    </w:p>
    <w:p w:rsidR="00845957" w:rsidRDefault="00845957">
      <w:pPr>
        <w:shd w:val="clear" w:color="auto" w:fill="FFFFFF"/>
        <w:spacing w:before="101"/>
        <w:ind w:left="1382"/>
      </w:pPr>
      <w:r>
        <w:rPr>
          <w:i/>
          <w:iCs/>
          <w:color w:val="000000"/>
          <w:spacing w:val="-4"/>
        </w:rPr>
        <w:t>а         б         в         г        д        е</w:t>
      </w:r>
    </w:p>
    <w:p w:rsidR="00845957" w:rsidRDefault="00845957">
      <w:pPr>
        <w:shd w:val="clear" w:color="auto" w:fill="FFFFFF"/>
        <w:spacing w:before="58"/>
        <w:ind w:left="24"/>
        <w:jc w:val="center"/>
      </w:pPr>
      <w:r>
        <w:rPr>
          <w:color w:val="000000"/>
          <w:spacing w:val="-4"/>
          <w:sz w:val="18"/>
          <w:szCs w:val="18"/>
        </w:rPr>
        <w:t>Рис. 2. Виды переломов:</w:t>
      </w:r>
    </w:p>
    <w:p w:rsidR="00845957" w:rsidRDefault="00845957">
      <w:pPr>
        <w:shd w:val="clear" w:color="auto" w:fill="FFFFFF"/>
        <w:spacing w:line="221" w:lineRule="exact"/>
        <w:ind w:left="29" w:right="5"/>
        <w:jc w:val="both"/>
      </w:pPr>
      <w:r>
        <w:rPr>
          <w:i/>
          <w:iCs/>
          <w:color w:val="000000"/>
          <w:spacing w:val="-3"/>
          <w:sz w:val="18"/>
          <w:szCs w:val="18"/>
        </w:rPr>
        <w:t xml:space="preserve">а </w:t>
      </w:r>
      <w:r>
        <w:rPr>
          <w:color w:val="000000"/>
          <w:spacing w:val="-3"/>
          <w:sz w:val="18"/>
          <w:szCs w:val="18"/>
        </w:rPr>
        <w:t xml:space="preserve">— поперечный; </w:t>
      </w:r>
      <w:r>
        <w:rPr>
          <w:i/>
          <w:iCs/>
          <w:color w:val="000000"/>
          <w:spacing w:val="-3"/>
          <w:sz w:val="18"/>
          <w:szCs w:val="18"/>
        </w:rPr>
        <w:t xml:space="preserve">б </w:t>
      </w:r>
      <w:r>
        <w:rPr>
          <w:color w:val="000000"/>
          <w:spacing w:val="-3"/>
          <w:sz w:val="18"/>
          <w:szCs w:val="18"/>
        </w:rPr>
        <w:t xml:space="preserve">— косой; </w:t>
      </w:r>
      <w:r>
        <w:rPr>
          <w:i/>
          <w:iCs/>
          <w:color w:val="000000"/>
          <w:spacing w:val="-3"/>
          <w:sz w:val="18"/>
          <w:szCs w:val="18"/>
        </w:rPr>
        <w:t xml:space="preserve">в </w:t>
      </w:r>
      <w:r>
        <w:rPr>
          <w:color w:val="000000"/>
          <w:spacing w:val="-3"/>
          <w:sz w:val="18"/>
          <w:szCs w:val="18"/>
        </w:rPr>
        <w:t xml:space="preserve">— продольный; </w:t>
      </w:r>
      <w:r>
        <w:rPr>
          <w:i/>
          <w:iCs/>
          <w:color w:val="000000"/>
          <w:spacing w:val="-3"/>
          <w:sz w:val="18"/>
          <w:szCs w:val="18"/>
        </w:rPr>
        <w:t xml:space="preserve">г </w:t>
      </w:r>
      <w:r>
        <w:rPr>
          <w:color w:val="000000"/>
          <w:spacing w:val="-3"/>
          <w:sz w:val="18"/>
          <w:szCs w:val="18"/>
        </w:rPr>
        <w:t xml:space="preserve">— винтообразный; </w:t>
      </w:r>
      <w:r>
        <w:rPr>
          <w:i/>
          <w:iCs/>
          <w:color w:val="000000"/>
          <w:spacing w:val="-2"/>
          <w:sz w:val="18"/>
          <w:szCs w:val="18"/>
        </w:rPr>
        <w:t xml:space="preserve">д </w:t>
      </w:r>
      <w:r>
        <w:rPr>
          <w:color w:val="000000"/>
          <w:spacing w:val="-2"/>
          <w:sz w:val="18"/>
          <w:szCs w:val="18"/>
        </w:rPr>
        <w:t>— перелом с треугольным осколком (от сгибания); е — раз</w:t>
      </w:r>
      <w:r>
        <w:rPr>
          <w:color w:val="000000"/>
          <w:spacing w:val="-2"/>
          <w:sz w:val="18"/>
          <w:szCs w:val="18"/>
        </w:rPr>
        <w:softHyphen/>
      </w:r>
      <w:r>
        <w:rPr>
          <w:color w:val="000000"/>
          <w:spacing w:val="-8"/>
          <w:sz w:val="18"/>
          <w:szCs w:val="18"/>
        </w:rPr>
        <w:t>дробленный</w:t>
      </w:r>
    </w:p>
    <w:p w:rsidR="00845957" w:rsidRDefault="00845957">
      <w:pPr>
        <w:shd w:val="clear" w:color="auto" w:fill="FFFFFF"/>
        <w:spacing w:before="158" w:line="235" w:lineRule="exact"/>
        <w:ind w:left="38" w:firstLine="331"/>
        <w:jc w:val="both"/>
      </w:pPr>
      <w:r>
        <w:rPr>
          <w:rFonts w:ascii="Times New Roman" w:hAnsi="Times New Roman"/>
          <w:color w:val="000000"/>
        </w:rPr>
        <w:t xml:space="preserve">Если кость повреждена </w:t>
      </w:r>
      <w:r>
        <w:rPr>
          <w:rFonts w:ascii="Times New Roman" w:hAnsi="Times New Roman"/>
          <w:b/>
          <w:bCs/>
          <w:color w:val="000000"/>
        </w:rPr>
        <w:t xml:space="preserve">с образованием осколков, </w:t>
      </w:r>
      <w:r>
        <w:rPr>
          <w:rFonts w:ascii="Times New Roman" w:hAnsi="Times New Roman"/>
          <w:color w:val="000000"/>
        </w:rPr>
        <w:t>то воз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никают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оскольчатые переломы. </w:t>
      </w:r>
      <w:r>
        <w:rPr>
          <w:rFonts w:ascii="Times New Roman" w:hAnsi="Times New Roman"/>
          <w:color w:val="000000"/>
          <w:spacing w:val="-2"/>
        </w:rPr>
        <w:t>При образовании большого ко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личества мелких осколков перелом называется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раздробленным. </w:t>
      </w:r>
      <w:r>
        <w:rPr>
          <w:rFonts w:ascii="Times New Roman" w:hAnsi="Times New Roman"/>
          <w:color w:val="000000"/>
          <w:spacing w:val="1"/>
        </w:rPr>
        <w:t>Под влиянием внешней силы и последующей тяги мышц,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шинство переломов сопровождается смещением отломков. Они </w:t>
      </w:r>
      <w:r>
        <w:rPr>
          <w:rFonts w:ascii="Times New Roman" w:hAnsi="Times New Roman"/>
          <w:color w:val="000000"/>
          <w:spacing w:val="3"/>
        </w:rPr>
        <w:t>могут смещаться по ширине, длине, под углом, по периферии (рис. 3). При незначительной силе травмирующего агента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ломки могут удерживаться надкостницей и не смещаться — </w:t>
      </w:r>
      <w:r>
        <w:rPr>
          <w:rFonts w:ascii="Times New Roman" w:hAnsi="Times New Roman"/>
          <w:b/>
          <w:bCs/>
          <w:color w:val="000000"/>
          <w:spacing w:val="-2"/>
        </w:rPr>
        <w:t>под-</w:t>
      </w:r>
    </w:p>
    <w:p w:rsidR="00845957" w:rsidRDefault="00845957">
      <w:pPr>
        <w:shd w:val="clear" w:color="auto" w:fill="FFFFFF"/>
        <w:spacing w:before="154"/>
        <w:ind w:left="48"/>
        <w:jc w:val="center"/>
      </w:pPr>
      <w:r>
        <w:rPr>
          <w:b/>
          <w:bCs/>
          <w:color w:val="000000"/>
          <w:spacing w:val="-18"/>
        </w:rPr>
        <w:t>88</w:t>
      </w:r>
    </w:p>
    <w:p w:rsidR="00845957" w:rsidRDefault="00845957">
      <w:pPr>
        <w:shd w:val="clear" w:color="auto" w:fill="FFFFFF"/>
        <w:spacing w:before="38" w:line="235" w:lineRule="exact"/>
        <w:ind w:left="10"/>
        <w:jc w:val="both"/>
      </w:pPr>
      <w:r>
        <w:br w:type="column"/>
      </w:r>
      <w:r>
        <w:rPr>
          <w:rFonts w:ascii="Times New Roman" w:hAnsi="Times New Roman"/>
          <w:b/>
          <w:bCs/>
          <w:color w:val="000000"/>
          <w:spacing w:val="-3"/>
        </w:rPr>
        <w:t xml:space="preserve">накостичные переломы. </w:t>
      </w:r>
      <w:r>
        <w:rPr>
          <w:rFonts w:ascii="Times New Roman" w:hAnsi="Times New Roman"/>
          <w:color w:val="000000"/>
          <w:spacing w:val="-3"/>
        </w:rPr>
        <w:t xml:space="preserve">В костях, имеющих губчатое строение </w:t>
      </w:r>
      <w:r>
        <w:rPr>
          <w:rFonts w:ascii="Times New Roman" w:hAnsi="Times New Roman"/>
          <w:color w:val="000000"/>
          <w:spacing w:val="4"/>
        </w:rPr>
        <w:t xml:space="preserve">(позвоночник, пяточная кость, эпифизы длинных трубчатых </w:t>
      </w:r>
      <w:r>
        <w:rPr>
          <w:rFonts w:ascii="Times New Roman" w:hAnsi="Times New Roman"/>
          <w:color w:val="000000"/>
          <w:spacing w:val="3"/>
        </w:rPr>
        <w:t>костей), при травме происходит взаимное внедрение сломан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ных трабекул и возникает компрессионный перелом.</w:t>
      </w:r>
    </w:p>
    <w:p w:rsidR="00845957" w:rsidRDefault="00A927C3">
      <w:pPr>
        <w:spacing w:before="211"/>
        <w:ind w:left="1330" w:right="1123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35" type="#_x0000_t75" style="width:155.25pt;height:99pt">
            <v:imagedata r:id="rId15" o:title=""/>
          </v:shape>
        </w:pict>
      </w:r>
    </w:p>
    <w:p w:rsidR="00845957" w:rsidRDefault="00845957">
      <w:pPr>
        <w:shd w:val="clear" w:color="auto" w:fill="FFFFFF"/>
        <w:tabs>
          <w:tab w:val="left" w:pos="2246"/>
          <w:tab w:val="left" w:pos="2976"/>
          <w:tab w:val="left" w:pos="3835"/>
        </w:tabs>
        <w:spacing w:before="120"/>
        <w:ind w:left="1358"/>
      </w:pPr>
      <w:r>
        <w:rPr>
          <w:i/>
          <w:iCs/>
          <w:color w:val="000000"/>
        </w:rPr>
        <w:t>а</w:t>
      </w:r>
      <w:r>
        <w:rPr>
          <w:i/>
          <w:iCs/>
          <w:color w:val="000000"/>
        </w:rPr>
        <w:tab/>
        <w:t>б</w:t>
      </w:r>
      <w:r>
        <w:rPr>
          <w:i/>
          <w:iCs/>
          <w:color w:val="000000"/>
        </w:rPr>
        <w:tab/>
        <w:t>в</w:t>
      </w:r>
      <w:r>
        <w:rPr>
          <w:i/>
          <w:iCs/>
          <w:color w:val="000000"/>
        </w:rPr>
        <w:tab/>
        <w:t>г</w:t>
      </w:r>
    </w:p>
    <w:p w:rsidR="00845957" w:rsidRDefault="00845957">
      <w:pPr>
        <w:shd w:val="clear" w:color="auto" w:fill="FFFFFF"/>
        <w:spacing w:before="48" w:line="216" w:lineRule="exact"/>
        <w:ind w:left="19" w:firstLine="1219"/>
      </w:pPr>
      <w:r>
        <w:rPr>
          <w:color w:val="000000"/>
          <w:spacing w:val="-3"/>
          <w:sz w:val="18"/>
          <w:szCs w:val="18"/>
        </w:rPr>
        <w:t xml:space="preserve">Рис. 3. Характер смещения отломков: </w:t>
      </w:r>
      <w:r>
        <w:rPr>
          <w:color w:val="000000"/>
          <w:spacing w:val="-1"/>
          <w:sz w:val="18"/>
          <w:szCs w:val="18"/>
        </w:rPr>
        <w:t xml:space="preserve">о — по ширине; </w:t>
      </w:r>
      <w:r>
        <w:rPr>
          <w:i/>
          <w:iCs/>
          <w:color w:val="000000"/>
          <w:spacing w:val="-1"/>
          <w:sz w:val="18"/>
          <w:szCs w:val="18"/>
        </w:rPr>
        <w:t xml:space="preserve">б </w:t>
      </w:r>
      <w:r>
        <w:rPr>
          <w:color w:val="000000"/>
          <w:spacing w:val="-1"/>
          <w:sz w:val="18"/>
          <w:szCs w:val="18"/>
        </w:rPr>
        <w:t xml:space="preserve">— по длине; </w:t>
      </w:r>
      <w:r>
        <w:rPr>
          <w:i/>
          <w:iCs/>
          <w:color w:val="000000"/>
          <w:spacing w:val="-1"/>
          <w:sz w:val="18"/>
          <w:szCs w:val="18"/>
        </w:rPr>
        <w:t xml:space="preserve">в </w:t>
      </w:r>
      <w:r>
        <w:rPr>
          <w:color w:val="000000"/>
          <w:spacing w:val="-1"/>
          <w:sz w:val="18"/>
          <w:szCs w:val="18"/>
        </w:rPr>
        <w:t xml:space="preserve">— под углом; </w:t>
      </w:r>
      <w:r>
        <w:rPr>
          <w:i/>
          <w:iCs/>
          <w:color w:val="000000"/>
          <w:spacing w:val="-1"/>
          <w:sz w:val="18"/>
          <w:szCs w:val="18"/>
        </w:rPr>
        <w:t xml:space="preserve">г </w:t>
      </w:r>
      <w:r>
        <w:rPr>
          <w:color w:val="000000"/>
          <w:spacing w:val="-1"/>
          <w:sz w:val="18"/>
          <w:szCs w:val="18"/>
        </w:rPr>
        <w:t>— по периферии</w:t>
      </w:r>
    </w:p>
    <w:p w:rsidR="00845957" w:rsidRDefault="00845957">
      <w:pPr>
        <w:shd w:val="clear" w:color="auto" w:fill="FFFFFF"/>
        <w:spacing w:before="168" w:line="240" w:lineRule="exact"/>
        <w:ind w:left="5" w:right="5" w:firstLine="341"/>
        <w:jc w:val="both"/>
      </w:pPr>
      <w:r>
        <w:rPr>
          <w:rFonts w:ascii="Times New Roman" w:hAnsi="Times New Roman"/>
          <w:color w:val="000000"/>
          <w:spacing w:val="2"/>
        </w:rPr>
        <w:t>При механических повреждениях в зависимости от их объ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ема различают изолированные (перелом одной кости), множе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ственные (несколько костей), сочетанные переломы (перелом </w:t>
      </w:r>
      <w:r>
        <w:rPr>
          <w:rFonts w:ascii="Times New Roman" w:hAnsi="Times New Roman"/>
          <w:color w:val="000000"/>
          <w:spacing w:val="3"/>
        </w:rPr>
        <w:t xml:space="preserve">и повреждение другого какого-либо органа). Так, например, </w:t>
      </w:r>
      <w:r>
        <w:rPr>
          <w:rFonts w:ascii="Times New Roman" w:hAnsi="Times New Roman"/>
          <w:color w:val="000000"/>
          <w:spacing w:val="2"/>
        </w:rPr>
        <w:t>перелом костей таза часто сочетается с разрывом мочевого пу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зыря. Если возникла травма вследствие действия двух и более </w:t>
      </w:r>
      <w:r>
        <w:rPr>
          <w:rFonts w:ascii="Times New Roman" w:hAnsi="Times New Roman"/>
          <w:color w:val="000000"/>
          <w:spacing w:val="2"/>
        </w:rPr>
        <w:t>видов повреждающих агентов, то ее называют комбинирован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ной. Примером комбинированной травмы может быть перелом </w:t>
      </w:r>
      <w:r>
        <w:rPr>
          <w:rFonts w:ascii="Times New Roman" w:hAnsi="Times New Roman"/>
          <w:color w:val="000000"/>
          <w:spacing w:val="2"/>
        </w:rPr>
        <w:t>какой-либо кости и отморожение стопы, т.е. действие механи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ческого и термического факторов.</w:t>
      </w:r>
    </w:p>
    <w:p w:rsidR="00845957" w:rsidRDefault="00845957">
      <w:pPr>
        <w:shd w:val="clear" w:color="auto" w:fill="FFFFFF"/>
        <w:spacing w:before="10" w:line="240" w:lineRule="exact"/>
        <w:ind w:right="5" w:firstLine="341"/>
        <w:jc w:val="both"/>
      </w:pPr>
      <w:r>
        <w:rPr>
          <w:rFonts w:ascii="Times New Roman" w:hAnsi="Times New Roman"/>
          <w:color w:val="000000"/>
        </w:rPr>
        <w:t xml:space="preserve">Диагноз перелома ставится на основе относительных (боль, </w:t>
      </w:r>
      <w:r>
        <w:rPr>
          <w:rFonts w:ascii="Times New Roman" w:hAnsi="Times New Roman"/>
          <w:color w:val="000000"/>
          <w:spacing w:val="1"/>
        </w:rPr>
        <w:t xml:space="preserve">припухлость, деформация, нарушение функции) и абсолютных </w:t>
      </w:r>
      <w:r>
        <w:rPr>
          <w:rFonts w:ascii="Times New Roman" w:hAnsi="Times New Roman"/>
          <w:color w:val="000000"/>
          <w:spacing w:val="2"/>
        </w:rPr>
        <w:t>(патологическая подвижность, крепитация) признаков. Заклю</w:t>
      </w:r>
      <w:r>
        <w:rPr>
          <w:rFonts w:ascii="Times New Roman" w:hAnsi="Times New Roman"/>
          <w:color w:val="000000"/>
          <w:spacing w:val="2"/>
        </w:rPr>
        <w:softHyphen/>
        <w:t>чение о наличии и характере перелома получают по рентгено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грамме. Лечение переломов состоит из восстановления анато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мической целостности сломанной кости и функции поврежден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ного сегмента. Решение этих задач достигается: 1) ранним и точным сопоставлением отломков; 2) прочной фиксацией ре-</w:t>
      </w:r>
      <w:r>
        <w:rPr>
          <w:rFonts w:ascii="Times New Roman" w:hAnsi="Times New Roman"/>
          <w:color w:val="000000"/>
          <w:spacing w:val="2"/>
        </w:rPr>
        <w:t xml:space="preserve">понированных отломков до полного их срастания; 3) создания хорошего кровоснабжения области перелома; 4) современным </w:t>
      </w:r>
      <w:r>
        <w:rPr>
          <w:rFonts w:ascii="Times New Roman" w:hAnsi="Times New Roman"/>
          <w:color w:val="000000"/>
          <w:spacing w:val="3"/>
        </w:rPr>
        <w:t>функциональным лечением пострадавшего. Для лечения забо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леваний и повреждений опорно-двигательного аппарата суще-</w:t>
      </w:r>
    </w:p>
    <w:p w:rsidR="00845957" w:rsidRDefault="00845957">
      <w:pPr>
        <w:shd w:val="clear" w:color="auto" w:fill="FFFFFF"/>
        <w:spacing w:before="149"/>
        <w:ind w:left="1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89</w:t>
      </w:r>
    </w:p>
    <w:p w:rsidR="00845957" w:rsidRDefault="00845957">
      <w:pPr>
        <w:shd w:val="clear" w:color="auto" w:fill="FFFFFF"/>
        <w:spacing w:before="149"/>
        <w:ind w:left="19"/>
        <w:jc w:val="center"/>
        <w:sectPr w:rsidR="00845957">
          <w:pgSz w:w="16834" w:h="11909" w:orient="landscape"/>
          <w:pgMar w:top="1018" w:right="2991" w:bottom="360" w:left="1440" w:header="720" w:footer="720" w:gutter="0"/>
          <w:cols w:num="2" w:space="720" w:equalWidth="0">
            <w:col w:w="5582" w:space="1262"/>
            <w:col w:w="5558"/>
          </w:cols>
          <w:noEndnote/>
        </w:sectPr>
      </w:pPr>
    </w:p>
    <w:p w:rsidR="00845957" w:rsidRDefault="00845957">
      <w:pPr>
        <w:shd w:val="clear" w:color="auto" w:fill="FFFFFF"/>
        <w:spacing w:before="10" w:line="240" w:lineRule="exact"/>
        <w:ind w:right="19"/>
        <w:jc w:val="both"/>
      </w:pPr>
      <w:r>
        <w:rPr>
          <w:rFonts w:ascii="Times New Roman" w:hAnsi="Times New Roman"/>
          <w:color w:val="000000"/>
          <w:spacing w:val="-2"/>
        </w:rPr>
        <w:t xml:space="preserve">ствуют два основных метода: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консервативный и оперативный. </w:t>
      </w:r>
      <w:r>
        <w:rPr>
          <w:rFonts w:ascii="Times New Roman" w:hAnsi="Times New Roman"/>
          <w:color w:val="000000"/>
          <w:spacing w:val="2"/>
        </w:rPr>
        <w:t>Несмотря на развитие хирургических методов лечения в трав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матологии, консервативные способы до последнего времени </w:t>
      </w:r>
      <w:r>
        <w:rPr>
          <w:rFonts w:ascii="Times New Roman" w:hAnsi="Times New Roman"/>
          <w:color w:val="000000"/>
          <w:spacing w:val="5"/>
        </w:rPr>
        <w:t xml:space="preserve">являются основными. При консервативном методе лечения </w:t>
      </w:r>
      <w:r>
        <w:rPr>
          <w:rFonts w:ascii="Times New Roman" w:hAnsi="Times New Roman"/>
          <w:color w:val="000000"/>
          <w:spacing w:val="3"/>
        </w:rPr>
        <w:t xml:space="preserve">выделяют два основных момента: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фиксацию </w:t>
      </w:r>
      <w:r>
        <w:rPr>
          <w:rFonts w:ascii="Times New Roman" w:hAnsi="Times New Roman"/>
          <w:color w:val="000000"/>
          <w:spacing w:val="3"/>
        </w:rPr>
        <w:t xml:space="preserve">и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вытяжение. </w:t>
      </w:r>
      <w:r>
        <w:rPr>
          <w:rFonts w:ascii="Times New Roman" w:hAnsi="Times New Roman"/>
          <w:b/>
          <w:bCs/>
          <w:color w:val="000000"/>
        </w:rPr>
        <w:t xml:space="preserve">Средствами фиксации </w:t>
      </w:r>
      <w:r>
        <w:rPr>
          <w:rFonts w:ascii="Times New Roman" w:hAnsi="Times New Roman"/>
          <w:color w:val="000000"/>
        </w:rPr>
        <w:t>могут быть гипсовые повязки, различ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шины, аппараты и др. Правильно наложенная гипсовая </w:t>
      </w:r>
      <w:r>
        <w:rPr>
          <w:rFonts w:ascii="Times New Roman" w:hAnsi="Times New Roman"/>
          <w:color w:val="000000"/>
          <w:spacing w:val="3"/>
        </w:rPr>
        <w:t>повязка хорошо удерживает сопоставленные отломки и обес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печивает иммобилизацию поврежденной конечности. Для дос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тижения неподвижности и покоя поврежденной конечности </w:t>
      </w:r>
      <w:r>
        <w:rPr>
          <w:rFonts w:ascii="Times New Roman" w:hAnsi="Times New Roman"/>
          <w:color w:val="000000"/>
          <w:spacing w:val="3"/>
        </w:rPr>
        <w:t>гипсовая повязка фиксирует два или три близлежащих суста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ва. Все многообразие гипсовых повязок (рис. 4) разделяют на </w:t>
      </w:r>
      <w:r>
        <w:rPr>
          <w:rFonts w:ascii="Times New Roman" w:hAnsi="Times New Roman"/>
          <w:color w:val="000000"/>
          <w:spacing w:val="4"/>
        </w:rPr>
        <w:t>гипсовые лонгеты и циркулярные повязки. Циркулярные по</w:t>
      </w:r>
      <w:r>
        <w:rPr>
          <w:rFonts w:ascii="Times New Roman" w:hAnsi="Times New Roman"/>
          <w:color w:val="000000"/>
          <w:spacing w:val="4"/>
        </w:rPr>
        <w:softHyphen/>
        <w:t>вязки могут быть окончатыми и мостовидными.</w:t>
      </w:r>
    </w:p>
    <w:p w:rsidR="00845957" w:rsidRDefault="00A927C3">
      <w:pPr>
        <w:spacing w:before="365"/>
        <w:ind w:left="5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36" type="#_x0000_t75" style="width:278.25pt;height:215.25pt">
            <v:imagedata r:id="rId16" o:title=""/>
          </v:shape>
        </w:pict>
      </w:r>
    </w:p>
    <w:p w:rsidR="00845957" w:rsidRDefault="00845957">
      <w:pPr>
        <w:shd w:val="clear" w:color="auto" w:fill="FFFFFF"/>
        <w:spacing w:line="240" w:lineRule="exact"/>
        <w:ind w:right="10" w:firstLine="346"/>
        <w:jc w:val="both"/>
      </w:pPr>
      <w:r>
        <w:rPr>
          <w:rFonts w:cs="Times New Roman"/>
          <w:szCs w:val="24"/>
        </w:rPr>
        <w:br w:type="column"/>
      </w:r>
      <w:r>
        <w:rPr>
          <w:rFonts w:ascii="Times New Roman" w:hAnsi="Times New Roman"/>
          <w:b/>
          <w:bCs/>
          <w:color w:val="000000"/>
          <w:spacing w:val="1"/>
        </w:rPr>
        <w:t xml:space="preserve">Вытяжение. </w:t>
      </w:r>
      <w:r>
        <w:rPr>
          <w:rFonts w:ascii="Times New Roman" w:hAnsi="Times New Roman"/>
          <w:color w:val="000000"/>
          <w:spacing w:val="1"/>
        </w:rPr>
        <w:t>Основными принципами скелетного вытяже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ния являются расслабление мышц поврежденной конечности </w:t>
      </w:r>
      <w:r>
        <w:rPr>
          <w:rFonts w:ascii="Times New Roman" w:hAnsi="Times New Roman"/>
          <w:color w:val="000000"/>
          <w:spacing w:val="4"/>
        </w:rPr>
        <w:t>и постепенность нагрузки с целью устранения смещения кос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тных отломков и их иммобилизация (обездвиживание). Ске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летное вытяжение (рис. 5) используют при лечении перело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мов со смещением, косых, винтообразных и оскольчатых длин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ных, трубчатых костей, некоторых переломов костей таза, </w:t>
      </w:r>
      <w:r>
        <w:rPr>
          <w:rFonts w:ascii="Times New Roman" w:hAnsi="Times New Roman"/>
          <w:color w:val="000000"/>
          <w:spacing w:val="3"/>
        </w:rPr>
        <w:t xml:space="preserve">верхних шейных позвонков, костей в области голеностопного </w:t>
      </w:r>
      <w:r>
        <w:rPr>
          <w:rFonts w:ascii="Times New Roman" w:hAnsi="Times New Roman"/>
          <w:color w:val="000000"/>
          <w:spacing w:val="4"/>
        </w:rPr>
        <w:t>сустава и пяточной кости. В настоящее время наиболее рас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пространено вытяжение с помощью спицы Киршнера, растя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гиваемой в специальной скобе. Спицу проводят через различ</w:t>
      </w:r>
      <w:r>
        <w:rPr>
          <w:rFonts w:ascii="Times New Roman" w:hAnsi="Times New Roman"/>
          <w:color w:val="000000"/>
          <w:spacing w:val="3"/>
        </w:rPr>
        <w:softHyphen/>
        <w:t>ные сегменты конечности в зависимости от показаний. К ско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бе прикрепляют с помощью шнура груз, величину которого </w:t>
      </w:r>
      <w:r>
        <w:rPr>
          <w:rFonts w:ascii="Times New Roman" w:hAnsi="Times New Roman"/>
          <w:color w:val="000000"/>
          <w:spacing w:val="4"/>
        </w:rPr>
        <w:t>рассчитывают по определенной методике. После снятия ске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летного вытяжения через 20—50 дней в зависимости от возра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ста больного, локализации и характера повреждения накла</w:t>
      </w:r>
      <w:r>
        <w:rPr>
          <w:rFonts w:ascii="Times New Roman" w:hAnsi="Times New Roman"/>
          <w:color w:val="000000"/>
          <w:spacing w:val="5"/>
        </w:rPr>
        <w:softHyphen/>
        <w:t>дывают гипсовую повязку.</w:t>
      </w:r>
    </w:p>
    <w:p w:rsidR="00845957" w:rsidRDefault="00A927C3">
      <w:pPr>
        <w:spacing w:before="19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37" type="#_x0000_t75" style="width:278.25pt;height:186.75pt">
            <v:imagedata r:id="rId17" o:title=""/>
          </v:shape>
        </w:pict>
      </w:r>
    </w:p>
    <w:p w:rsidR="00845957" w:rsidRDefault="00845957">
      <w:pPr>
        <w:spacing w:before="192"/>
        <w:rPr>
          <w:rFonts w:cs="Times New Roman"/>
          <w:szCs w:val="24"/>
        </w:rPr>
        <w:sectPr w:rsidR="00845957">
          <w:pgSz w:w="16834" w:h="11909" w:orient="landscape"/>
          <w:pgMar w:top="1037" w:right="3015" w:bottom="360" w:left="1440" w:header="720" w:footer="720" w:gutter="0"/>
          <w:cols w:num="2" w:space="720" w:equalWidth="0">
            <w:col w:w="5563" w:space="1258"/>
            <w:col w:w="5558"/>
          </w:cols>
          <w:noEndnote/>
        </w:sectPr>
      </w:pPr>
    </w:p>
    <w:p w:rsidR="00845957" w:rsidRDefault="00845957">
      <w:pPr>
        <w:spacing w:before="53" w:line="1" w:lineRule="exact"/>
        <w:rPr>
          <w:rFonts w:cs="Times New Roman"/>
          <w:sz w:val="2"/>
          <w:szCs w:val="2"/>
        </w:rPr>
      </w:pPr>
    </w:p>
    <w:p w:rsidR="00845957" w:rsidRDefault="00845957">
      <w:pPr>
        <w:spacing w:before="192"/>
        <w:rPr>
          <w:rFonts w:cs="Times New Roman"/>
          <w:szCs w:val="24"/>
        </w:rPr>
        <w:sectPr w:rsidR="00845957">
          <w:type w:val="continuous"/>
          <w:pgSz w:w="16834" w:h="11909" w:orient="landscape"/>
          <w:pgMar w:top="1037" w:right="3025" w:bottom="360" w:left="1497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tabs>
          <w:tab w:val="left" w:pos="1906"/>
        </w:tabs>
        <w:spacing w:before="19"/>
        <w:ind w:left="422"/>
      </w:pPr>
      <w:r>
        <w:rPr>
          <w:rFonts w:ascii="Times New Roman" w:hAnsi="Times New Roman"/>
          <w:i/>
          <w:iCs/>
          <w:color w:val="000000"/>
        </w:rPr>
        <w:t>б</w:t>
      </w:r>
      <w:r>
        <w:rPr>
          <w:rFonts w:ascii="Times New Roman" w:hAnsi="Times New Roman"/>
          <w:i/>
          <w:iCs/>
          <w:color w:val="000000"/>
        </w:rPr>
        <w:tab/>
        <w:t>г</w:t>
      </w:r>
    </w:p>
    <w:p w:rsidR="00845957" w:rsidRDefault="00845957">
      <w:pPr>
        <w:shd w:val="clear" w:color="auto" w:fill="FFFFFF"/>
        <w:spacing w:before="34" w:line="211" w:lineRule="exact"/>
        <w:ind w:left="10"/>
        <w:jc w:val="center"/>
      </w:pPr>
      <w:r>
        <w:rPr>
          <w:color w:val="000000"/>
          <w:spacing w:val="-2"/>
          <w:sz w:val="18"/>
          <w:szCs w:val="18"/>
        </w:rPr>
        <w:t>Рис. 4. Виды гипсовых повязок:</w:t>
      </w:r>
    </w:p>
    <w:p w:rsidR="00845957" w:rsidRDefault="00845957">
      <w:pPr>
        <w:shd w:val="clear" w:color="auto" w:fill="FFFFFF"/>
        <w:spacing w:line="211" w:lineRule="exact"/>
        <w:ind w:left="14"/>
        <w:jc w:val="center"/>
      </w:pPr>
      <w:r>
        <w:rPr>
          <w:i/>
          <w:iCs/>
          <w:color w:val="000000"/>
          <w:spacing w:val="-2"/>
          <w:sz w:val="18"/>
          <w:szCs w:val="18"/>
        </w:rPr>
        <w:t xml:space="preserve">а </w:t>
      </w:r>
      <w:r>
        <w:rPr>
          <w:color w:val="000000"/>
          <w:spacing w:val="-2"/>
          <w:sz w:val="18"/>
          <w:szCs w:val="18"/>
        </w:rPr>
        <w:t>— гипсовая лонгета; б — циркулярная гипсовая повязка;</w:t>
      </w:r>
    </w:p>
    <w:p w:rsidR="00845957" w:rsidRDefault="00845957">
      <w:pPr>
        <w:shd w:val="clear" w:color="auto" w:fill="FFFFFF"/>
        <w:spacing w:line="211" w:lineRule="exact"/>
        <w:ind w:left="10"/>
        <w:jc w:val="center"/>
      </w:pPr>
      <w:r>
        <w:rPr>
          <w:i/>
          <w:iCs/>
          <w:color w:val="000000"/>
          <w:spacing w:val="-1"/>
          <w:sz w:val="18"/>
          <w:szCs w:val="18"/>
        </w:rPr>
        <w:t xml:space="preserve">в </w:t>
      </w:r>
      <w:r>
        <w:rPr>
          <w:color w:val="000000"/>
          <w:spacing w:val="-1"/>
          <w:sz w:val="18"/>
          <w:szCs w:val="18"/>
        </w:rPr>
        <w:t xml:space="preserve">— кокситная гипсовая повязка (с маркировкой); </w:t>
      </w:r>
      <w:r>
        <w:rPr>
          <w:i/>
          <w:iCs/>
          <w:color w:val="000000"/>
          <w:spacing w:val="-1"/>
          <w:sz w:val="18"/>
          <w:szCs w:val="18"/>
        </w:rPr>
        <w:t xml:space="preserve">г </w:t>
      </w:r>
      <w:r>
        <w:rPr>
          <w:color w:val="000000"/>
          <w:spacing w:val="-1"/>
          <w:sz w:val="18"/>
          <w:szCs w:val="18"/>
        </w:rPr>
        <w:t>— гипсовый</w:t>
      </w:r>
    </w:p>
    <w:p w:rsidR="00845957" w:rsidRDefault="00845957">
      <w:pPr>
        <w:shd w:val="clear" w:color="auto" w:fill="FFFFFF"/>
        <w:spacing w:line="211" w:lineRule="exact"/>
        <w:jc w:val="center"/>
      </w:pPr>
      <w:r>
        <w:rPr>
          <w:color w:val="000000"/>
          <w:spacing w:val="-3"/>
          <w:sz w:val="18"/>
          <w:szCs w:val="18"/>
        </w:rPr>
        <w:t xml:space="preserve">корсет; </w:t>
      </w:r>
      <w:r>
        <w:rPr>
          <w:i/>
          <w:iCs/>
          <w:color w:val="000000"/>
          <w:spacing w:val="-3"/>
          <w:sz w:val="18"/>
          <w:szCs w:val="18"/>
        </w:rPr>
        <w:t xml:space="preserve">д </w:t>
      </w:r>
      <w:r>
        <w:rPr>
          <w:color w:val="000000"/>
          <w:spacing w:val="-3"/>
          <w:sz w:val="18"/>
          <w:szCs w:val="18"/>
        </w:rPr>
        <w:t>— редрессирующая повязка для устранения контрактур;</w:t>
      </w:r>
    </w:p>
    <w:p w:rsidR="00845957" w:rsidRDefault="00845957">
      <w:pPr>
        <w:shd w:val="clear" w:color="auto" w:fill="FFFFFF"/>
        <w:spacing w:line="211" w:lineRule="exact"/>
        <w:ind w:left="19"/>
        <w:jc w:val="center"/>
      </w:pPr>
      <w:r>
        <w:rPr>
          <w:color w:val="000000"/>
          <w:spacing w:val="-3"/>
          <w:sz w:val="18"/>
          <w:szCs w:val="18"/>
        </w:rPr>
        <w:t>е — мостовидная гипсовая повязка</w:t>
      </w:r>
    </w:p>
    <w:p w:rsidR="00845957" w:rsidRDefault="00845957">
      <w:pPr>
        <w:shd w:val="clear" w:color="auto" w:fill="FFFFFF"/>
        <w:tabs>
          <w:tab w:val="left" w:pos="5342"/>
        </w:tabs>
        <w:spacing w:before="158"/>
        <w:ind w:left="2640"/>
      </w:pPr>
      <w:r>
        <w:rPr>
          <w:rFonts w:ascii="Times New Roman" w:hAnsi="Times New Roman" w:cs="Times New Roman"/>
          <w:color w:val="000000"/>
          <w:spacing w:val="-5"/>
        </w:rPr>
        <w:t>90</w:t>
      </w:r>
      <w:r>
        <w:rPr>
          <w:rFonts w:ascii="Times New Roman" w:hAnsi="Times New Roman" w:cs="Times New Roman"/>
          <w:color w:val="000000"/>
        </w:rPr>
        <w:tab/>
        <w:t>,</w:t>
      </w:r>
    </w:p>
    <w:p w:rsidR="00845957" w:rsidRDefault="00845957">
      <w:pPr>
        <w:shd w:val="clear" w:color="auto" w:fill="FFFFFF"/>
        <w:spacing w:line="216" w:lineRule="exact"/>
        <w:ind w:left="1176" w:hanging="926"/>
      </w:pPr>
      <w:r>
        <w:br w:type="column"/>
      </w:r>
      <w:r>
        <w:rPr>
          <w:color w:val="000000"/>
          <w:spacing w:val="-4"/>
          <w:sz w:val="18"/>
          <w:szCs w:val="18"/>
        </w:rPr>
        <w:t xml:space="preserve">Рис. 5. Положение больного в кровати при лечении перелома </w:t>
      </w:r>
      <w:r>
        <w:rPr>
          <w:color w:val="000000"/>
          <w:spacing w:val="-5"/>
          <w:sz w:val="18"/>
          <w:szCs w:val="18"/>
        </w:rPr>
        <w:t>диафиза бедра скелетным вытяжением</w:t>
      </w:r>
    </w:p>
    <w:p w:rsidR="00845957" w:rsidRDefault="00845957">
      <w:pPr>
        <w:shd w:val="clear" w:color="auto" w:fill="FFFFFF"/>
        <w:spacing w:before="158" w:line="235" w:lineRule="exact"/>
        <w:ind w:firstLine="346"/>
        <w:jc w:val="both"/>
      </w:pPr>
      <w:r>
        <w:rPr>
          <w:rFonts w:ascii="Times New Roman" w:hAnsi="Times New Roman"/>
          <w:color w:val="000000"/>
        </w:rPr>
        <w:t xml:space="preserve">Оперативное лечение переломов. </w:t>
      </w:r>
      <w:r>
        <w:rPr>
          <w:rFonts w:ascii="Times New Roman" w:hAnsi="Times New Roman"/>
          <w:b/>
          <w:bCs/>
          <w:color w:val="000000"/>
        </w:rPr>
        <w:t xml:space="preserve">Остеосинтез </w:t>
      </w:r>
      <w:r>
        <w:rPr>
          <w:rFonts w:ascii="Times New Roman" w:hAnsi="Times New Roman"/>
          <w:color w:val="000000"/>
        </w:rPr>
        <w:t>— хирурги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ческое соединение костных отломков различными способами. </w:t>
      </w:r>
      <w:r>
        <w:rPr>
          <w:rFonts w:ascii="Times New Roman" w:hAnsi="Times New Roman"/>
          <w:color w:val="000000"/>
          <w:spacing w:val="6"/>
        </w:rPr>
        <w:t>Для фиксации костных отломков применяют стержни, плас-</w:t>
      </w:r>
    </w:p>
    <w:p w:rsidR="00845957" w:rsidRDefault="00845957">
      <w:pPr>
        <w:shd w:val="clear" w:color="auto" w:fill="FFFFFF"/>
        <w:spacing w:before="206"/>
        <w:ind w:left="5"/>
        <w:jc w:val="center"/>
      </w:pPr>
      <w:r>
        <w:rPr>
          <w:rFonts w:ascii="Times New Roman" w:hAnsi="Times New Roman" w:cs="Times New Roman"/>
          <w:color w:val="000000"/>
          <w:spacing w:val="-11"/>
        </w:rPr>
        <w:t>91</w:t>
      </w:r>
    </w:p>
    <w:p w:rsidR="00845957" w:rsidRDefault="00845957">
      <w:pPr>
        <w:shd w:val="clear" w:color="auto" w:fill="FFFFFF"/>
        <w:spacing w:before="206"/>
        <w:ind w:left="5"/>
        <w:jc w:val="center"/>
        <w:sectPr w:rsidR="00845957">
          <w:type w:val="continuous"/>
          <w:pgSz w:w="16834" w:h="11909" w:orient="landscape"/>
          <w:pgMar w:top="1037" w:right="3025" w:bottom="360" w:left="1497" w:header="720" w:footer="720" w:gutter="0"/>
          <w:cols w:num="2" w:space="720" w:equalWidth="0">
            <w:col w:w="5462" w:space="1310"/>
            <w:col w:w="5539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29"/>
        <w:jc w:val="both"/>
      </w:pPr>
      <w:r>
        <w:rPr>
          <w:rFonts w:ascii="Times New Roman" w:hAnsi="Times New Roman"/>
          <w:color w:val="000000"/>
          <w:spacing w:val="4"/>
        </w:rPr>
        <w:t xml:space="preserve">тинки, шурупы, болты, проволочные швы, а также различные </w:t>
      </w:r>
      <w:r>
        <w:rPr>
          <w:rFonts w:ascii="Times New Roman" w:hAnsi="Times New Roman"/>
          <w:color w:val="000000"/>
          <w:spacing w:val="2"/>
        </w:rPr>
        <w:t>компрессионные аппараты (Илизарова и др.). Хороший лечеб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ный эффект дает металлоостеосинтез с помощью компрессион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но-дистракционных аппаратов (рис. 6). Их использование дает возможность не только сопоставить и прочно фиксировать от</w:t>
      </w:r>
      <w:r>
        <w:rPr>
          <w:rFonts w:ascii="Times New Roman" w:hAnsi="Times New Roman"/>
          <w:color w:val="000000"/>
          <w:spacing w:val="2"/>
        </w:rPr>
        <w:softHyphen/>
        <w:t>ломки, но и при необходимости удлинить (дистракция) укоро</w:t>
      </w:r>
      <w:r>
        <w:rPr>
          <w:rFonts w:ascii="Times New Roman" w:hAnsi="Times New Roman"/>
          <w:color w:val="000000"/>
          <w:spacing w:val="2"/>
        </w:rPr>
        <w:softHyphen/>
        <w:t>ченную кость на 20—22 см. Достоинством хирургического 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тода лечения является то, что после фиксации отломков мож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 производить движения во всех суставах поврежденного сег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мента тела, что невозможно делать при гипсовой повязке,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торая обычно захватывает 2—3 сустава.</w:t>
      </w:r>
    </w:p>
    <w:p w:rsidR="00845957" w:rsidRDefault="00A927C3">
      <w:pPr>
        <w:spacing w:before="187"/>
        <w:ind w:left="1560" w:right="1546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38" type="#_x0000_t75" style="width:123.75pt;height:236.25pt">
            <v:imagedata r:id="rId18" o:title=""/>
          </v:shape>
        </w:pict>
      </w:r>
    </w:p>
    <w:p w:rsidR="00845957" w:rsidRDefault="00845957">
      <w:pPr>
        <w:shd w:val="clear" w:color="auto" w:fill="FFFFFF"/>
        <w:spacing w:before="82"/>
        <w:ind w:left="374"/>
      </w:pPr>
      <w:r>
        <w:rPr>
          <w:color w:val="000000"/>
          <w:spacing w:val="-4"/>
          <w:sz w:val="18"/>
          <w:szCs w:val="18"/>
        </w:rPr>
        <w:t>Рис. 6. Компрессионно-дистракционный аппарат Илизарова</w:t>
      </w:r>
    </w:p>
    <w:p w:rsidR="00845957" w:rsidRDefault="00845957">
      <w:pPr>
        <w:shd w:val="clear" w:color="auto" w:fill="FFFFFF"/>
        <w:spacing w:before="341"/>
        <w:ind w:left="38"/>
      </w:pPr>
      <w:r>
        <w:rPr>
          <w:b/>
          <w:bCs/>
          <w:color w:val="000000"/>
          <w:spacing w:val="-8"/>
          <w:sz w:val="22"/>
          <w:szCs w:val="22"/>
        </w:rPr>
        <w:t>2.2.2. Переломы костей верхнего плечевого пояса</w:t>
      </w:r>
    </w:p>
    <w:p w:rsidR="00845957" w:rsidRDefault="00845957">
      <w:pPr>
        <w:shd w:val="clear" w:color="auto" w:fill="FFFFFF"/>
        <w:spacing w:before="53" w:line="235" w:lineRule="exact"/>
        <w:ind w:left="34" w:firstLine="32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Диафизарные переломы плеча </w:t>
      </w:r>
      <w:r>
        <w:rPr>
          <w:rFonts w:ascii="Times New Roman" w:hAnsi="Times New Roman"/>
          <w:color w:val="000000"/>
          <w:spacing w:val="3"/>
        </w:rPr>
        <w:t>встречаются довольно час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то, они составляют более 50% от числа всех переломов плече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вой кости. Механизм перелома может быть прямым (непо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средственный удар) и непрямым (падение на локоть, метание</w:t>
      </w:r>
    </w:p>
    <w:p w:rsidR="00845957" w:rsidRDefault="00845957">
      <w:pPr>
        <w:shd w:val="clear" w:color="auto" w:fill="FFFFFF"/>
        <w:spacing w:before="134"/>
        <w:ind w:left="43"/>
        <w:jc w:val="center"/>
      </w:pPr>
      <w:r>
        <w:rPr>
          <w:rFonts w:ascii="Times New Roman" w:hAnsi="Times New Roman" w:cs="Times New Roman"/>
          <w:color w:val="000000"/>
          <w:spacing w:val="1"/>
        </w:rPr>
        <w:t>92</w:t>
      </w:r>
    </w:p>
    <w:p w:rsidR="00845957" w:rsidRDefault="00845957">
      <w:pPr>
        <w:shd w:val="clear" w:color="auto" w:fill="FFFFFF"/>
        <w:spacing w:before="91" w:line="240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гранаты и т.д.). Чаще наблюдаются переломы в средней тре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ти, где поперечник кости наиболее узок. Различают </w:t>
      </w:r>
      <w:r>
        <w:rPr>
          <w:rFonts w:ascii="Times New Roman" w:hAnsi="Times New Roman"/>
          <w:i/>
          <w:iCs/>
          <w:color w:val="000000"/>
          <w:spacing w:val="3"/>
        </w:rPr>
        <w:t>попереч</w:t>
      </w:r>
      <w:r>
        <w:rPr>
          <w:rFonts w:ascii="Times New Roman" w:hAnsi="Times New Roman"/>
          <w:i/>
          <w:iCs/>
          <w:color w:val="000000"/>
          <w:spacing w:val="3"/>
        </w:rPr>
        <w:softHyphen/>
      </w:r>
      <w:r>
        <w:rPr>
          <w:rFonts w:ascii="Times New Roman" w:hAnsi="Times New Roman"/>
          <w:i/>
          <w:iCs/>
          <w:color w:val="000000"/>
          <w:spacing w:val="5"/>
        </w:rPr>
        <w:t xml:space="preserve">ные, винтообразные </w:t>
      </w:r>
      <w:r>
        <w:rPr>
          <w:rFonts w:ascii="Times New Roman" w:hAnsi="Times New Roman"/>
          <w:color w:val="000000"/>
          <w:spacing w:val="5"/>
        </w:rPr>
        <w:t xml:space="preserve">и </w:t>
      </w:r>
      <w:r>
        <w:rPr>
          <w:rFonts w:ascii="Times New Roman" w:hAnsi="Times New Roman"/>
          <w:i/>
          <w:iCs/>
          <w:color w:val="000000"/>
          <w:spacing w:val="5"/>
        </w:rPr>
        <w:t xml:space="preserve">оскольчатые </w:t>
      </w:r>
      <w:r>
        <w:rPr>
          <w:rFonts w:ascii="Times New Roman" w:hAnsi="Times New Roman"/>
          <w:color w:val="000000"/>
          <w:spacing w:val="5"/>
        </w:rPr>
        <w:t>переломы.</w:t>
      </w:r>
    </w:p>
    <w:p w:rsidR="00845957" w:rsidRDefault="00845957">
      <w:pPr>
        <w:shd w:val="clear" w:color="auto" w:fill="FFFFFF"/>
        <w:spacing w:line="240" w:lineRule="exact"/>
        <w:ind w:right="5" w:firstLine="346"/>
        <w:jc w:val="both"/>
      </w:pPr>
      <w:r>
        <w:rPr>
          <w:rFonts w:ascii="Times New Roman" w:hAnsi="Times New Roman"/>
          <w:color w:val="000000"/>
          <w:spacing w:val="5"/>
        </w:rPr>
        <w:t xml:space="preserve">Основным методом лечения больных с переломами </w:t>
      </w:r>
      <w:r>
        <w:rPr>
          <w:rFonts w:ascii="Times New Roman" w:hAnsi="Times New Roman"/>
          <w:i/>
          <w:iCs/>
          <w:color w:val="000000"/>
          <w:spacing w:val="5"/>
        </w:rPr>
        <w:t>диа-</w:t>
      </w:r>
      <w:r>
        <w:rPr>
          <w:rFonts w:ascii="Times New Roman" w:hAnsi="Times New Roman"/>
          <w:i/>
          <w:iCs/>
          <w:color w:val="000000"/>
          <w:spacing w:val="3"/>
        </w:rPr>
        <w:t xml:space="preserve">физа плечевой кости </w:t>
      </w:r>
      <w:r>
        <w:rPr>
          <w:rFonts w:ascii="Times New Roman" w:hAnsi="Times New Roman"/>
          <w:color w:val="000000"/>
          <w:spacing w:val="3"/>
        </w:rPr>
        <w:t>является консервативный. Иммобилиза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ция осуществляется чаще всего гипсовой повязкой, фиксирую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щей все суставы руки: плечевой, локтевой и лучезапястный. </w:t>
      </w:r>
      <w:r>
        <w:rPr>
          <w:rFonts w:ascii="Times New Roman" w:hAnsi="Times New Roman"/>
          <w:color w:val="000000"/>
          <w:spacing w:val="4"/>
        </w:rPr>
        <w:t xml:space="preserve">В первый иммобилизационный период в занятия включаются </w:t>
      </w:r>
      <w:r>
        <w:rPr>
          <w:rFonts w:ascii="Times New Roman" w:hAnsi="Times New Roman"/>
          <w:color w:val="000000"/>
          <w:spacing w:val="3"/>
        </w:rPr>
        <w:t>упражнения для здоровых конечностей и туловища, дыхатель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ные упражнения, всевозможные движения пальцами, а также изометрическое напряжение мышц плеча, идеомоторные уп</w:t>
      </w:r>
      <w:r>
        <w:rPr>
          <w:rFonts w:ascii="Times New Roman" w:hAnsi="Times New Roman"/>
          <w:color w:val="000000"/>
          <w:spacing w:val="4"/>
        </w:rPr>
        <w:softHyphen/>
        <w:t xml:space="preserve">ражнения с движениями руки во всех суставах и различных </w:t>
      </w:r>
      <w:r>
        <w:rPr>
          <w:rFonts w:ascii="Times New Roman" w:hAnsi="Times New Roman"/>
          <w:color w:val="000000"/>
          <w:spacing w:val="2"/>
        </w:rPr>
        <w:t>плоскостях. Кроме того, в занятия включаются ходьба,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нения на воспитание осанки. Упражнения выполняются инди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видуально, в медленном темпе, количество повторений 6—8 </w:t>
      </w:r>
      <w:r>
        <w:rPr>
          <w:rFonts w:ascii="Times New Roman" w:hAnsi="Times New Roman"/>
          <w:color w:val="000000"/>
          <w:spacing w:val="3"/>
        </w:rPr>
        <w:t>раз, в течение дня занятия Л Г проводятся 3—4 раза. Продол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жительность занятий 15—25 мин.</w:t>
      </w:r>
    </w:p>
    <w:p w:rsidR="00845957" w:rsidRDefault="00845957">
      <w:pPr>
        <w:shd w:val="clear" w:color="auto" w:fill="FFFFFF"/>
        <w:spacing w:before="10" w:line="240" w:lineRule="exact"/>
        <w:ind w:left="5" w:firstLine="341"/>
        <w:jc w:val="both"/>
      </w:pPr>
      <w:r>
        <w:rPr>
          <w:rFonts w:ascii="Times New Roman" w:hAnsi="Times New Roman"/>
          <w:color w:val="000000"/>
          <w:spacing w:val="2"/>
        </w:rPr>
        <w:t>В этот период проводятся следующие физиотерапевтичес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кие процедуры: для снятия болевого синдрома — диадинамо-терапия в области перелома, для улучшения трофики повреж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денных тканей используется УВЧ, магнитотерапия. Массаж на </w:t>
      </w:r>
      <w:r>
        <w:rPr>
          <w:rFonts w:ascii="Times New Roman" w:hAnsi="Times New Roman"/>
          <w:color w:val="000000"/>
          <w:spacing w:val="3"/>
        </w:rPr>
        <w:t>первом этапе ограничивается применением прерывистой виб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рации (постукиванием либо деревянным молоточком, либо </w:t>
      </w:r>
      <w:r>
        <w:rPr>
          <w:rFonts w:ascii="Times New Roman" w:hAnsi="Times New Roman"/>
          <w:color w:val="000000"/>
          <w:spacing w:val="4"/>
        </w:rPr>
        <w:t>пальцем) в области перелома поверх гипсовой повязки.</w:t>
      </w:r>
    </w:p>
    <w:p w:rsidR="00845957" w:rsidRDefault="00845957">
      <w:pPr>
        <w:shd w:val="clear" w:color="auto" w:fill="FFFFFF"/>
        <w:spacing w:before="5" w:line="240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7"/>
        </w:rPr>
        <w:t xml:space="preserve">Во второй постиммобилизационный (функциональный) </w:t>
      </w:r>
      <w:r>
        <w:rPr>
          <w:rFonts w:ascii="Times New Roman" w:hAnsi="Times New Roman"/>
          <w:color w:val="000000"/>
          <w:spacing w:val="3"/>
        </w:rPr>
        <w:t>период на фоне увеличения физической нагрузки на здоровые конечности и туловище акцентируется внимание на поражен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ную конечность. Последовательно прорабатываются все суста</w:t>
      </w:r>
      <w:r>
        <w:rPr>
          <w:rFonts w:ascii="Times New Roman" w:hAnsi="Times New Roman"/>
          <w:color w:val="000000"/>
          <w:spacing w:val="1"/>
        </w:rPr>
        <w:softHyphen/>
        <w:t>вы, начиная с пальцев и заканчивая плечом. Как правило,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ной сидит на стуле за столом с гладкой, лучше — скользкой поверхностью, для облегчения движений травмированной ру</w:t>
      </w:r>
      <w:r>
        <w:rPr>
          <w:rFonts w:ascii="Times New Roman" w:hAnsi="Times New Roman"/>
          <w:color w:val="000000"/>
          <w:spacing w:val="3"/>
        </w:rPr>
        <w:softHyphen/>
        <w:t>кой. Физическая нагрузка чередуется с дыхательными упраж</w:t>
      </w:r>
      <w:r>
        <w:rPr>
          <w:rFonts w:ascii="Times New Roman" w:hAnsi="Times New Roman"/>
          <w:color w:val="000000"/>
          <w:spacing w:val="3"/>
        </w:rPr>
        <w:softHyphen/>
        <w:t xml:space="preserve">нениями и приемами, расслабляющими вовлеченные в работу </w:t>
      </w:r>
      <w:r>
        <w:rPr>
          <w:rFonts w:ascii="Times New Roman" w:hAnsi="Times New Roman"/>
          <w:color w:val="000000"/>
          <w:spacing w:val="4"/>
        </w:rPr>
        <w:t>мышечные группы. В комплекс обязательно включаются 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ражнения, связанные с самообслуживанием. Необходимо уде</w:t>
      </w:r>
      <w:r>
        <w:rPr>
          <w:rFonts w:ascii="Times New Roman" w:hAnsi="Times New Roman"/>
          <w:color w:val="000000"/>
          <w:spacing w:val="3"/>
        </w:rPr>
        <w:softHyphen/>
        <w:t xml:space="preserve">лять внимание супинации и пронации предплечья, движениям </w:t>
      </w:r>
      <w:r>
        <w:rPr>
          <w:rFonts w:ascii="Times New Roman" w:hAnsi="Times New Roman"/>
          <w:color w:val="000000"/>
          <w:spacing w:val="4"/>
        </w:rPr>
        <w:t>кисти и пальцев.</w:t>
      </w:r>
    </w:p>
    <w:p w:rsidR="00845957" w:rsidRDefault="00845957">
      <w:pPr>
        <w:shd w:val="clear" w:color="auto" w:fill="FFFFFF"/>
        <w:spacing w:before="10" w:line="240" w:lineRule="exact"/>
        <w:ind w:left="10" w:right="5" w:firstLine="346"/>
        <w:jc w:val="both"/>
      </w:pPr>
      <w:r>
        <w:rPr>
          <w:rFonts w:ascii="Times New Roman" w:hAnsi="Times New Roman"/>
          <w:color w:val="000000"/>
          <w:spacing w:val="4"/>
        </w:rPr>
        <w:t>Больной в исходном положении стоя проделывает махо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вые движения конечностью, ротационные движения, отведе-</w:t>
      </w:r>
    </w:p>
    <w:p w:rsidR="00845957" w:rsidRDefault="00845957">
      <w:pPr>
        <w:shd w:val="clear" w:color="auto" w:fill="FFFFFF"/>
        <w:spacing w:before="173"/>
        <w:ind w:left="14"/>
        <w:jc w:val="center"/>
      </w:pPr>
      <w:r>
        <w:rPr>
          <w:rFonts w:ascii="Times New Roman" w:hAnsi="Times New Roman" w:cs="Times New Roman"/>
          <w:color w:val="000000"/>
          <w:spacing w:val="-6"/>
        </w:rPr>
        <w:t>93</w:t>
      </w:r>
    </w:p>
    <w:p w:rsidR="00845957" w:rsidRDefault="00845957">
      <w:pPr>
        <w:shd w:val="clear" w:color="auto" w:fill="FFFFFF"/>
        <w:spacing w:before="173"/>
        <w:ind w:left="14"/>
        <w:jc w:val="center"/>
        <w:sectPr w:rsidR="00845957">
          <w:pgSz w:w="16834" w:h="11909" w:orient="landscape"/>
          <w:pgMar w:top="991" w:right="2981" w:bottom="360" w:left="1440" w:header="720" w:footer="720" w:gutter="0"/>
          <w:cols w:num="2" w:space="720" w:equalWidth="0">
            <w:col w:w="5582" w:space="1262"/>
            <w:col w:w="5568"/>
          </w:cols>
          <w:noEndnote/>
        </w:sectPr>
      </w:pPr>
    </w:p>
    <w:p w:rsidR="00845957" w:rsidRDefault="00845957">
      <w:pPr>
        <w:shd w:val="clear" w:color="auto" w:fill="FFFFFF"/>
        <w:spacing w:before="43" w:line="240" w:lineRule="exact"/>
        <w:ind w:right="38"/>
        <w:jc w:val="both"/>
      </w:pPr>
      <w:r>
        <w:rPr>
          <w:rFonts w:ascii="Times New Roman" w:hAnsi="Times New Roman"/>
          <w:color w:val="000000"/>
          <w:spacing w:val="3"/>
        </w:rPr>
        <w:t xml:space="preserve">ние и приведение плеча и движения в локтевом суставе. Ряд </w:t>
      </w:r>
      <w:r>
        <w:rPr>
          <w:rFonts w:ascii="Times New Roman" w:hAnsi="Times New Roman"/>
          <w:color w:val="000000"/>
          <w:spacing w:val="1"/>
        </w:rPr>
        <w:t>упражнений выполняется с помощью здоровой руки. В заняти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ях можно использовать гимнастические палки, мячи, обяза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тельно блочные устройства, к концу периода — резиновые бин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ты, эспандеры, гантели, тренажеры. Хороший эффект дают </w:t>
      </w:r>
      <w:r>
        <w:rPr>
          <w:rFonts w:ascii="Times New Roman" w:hAnsi="Times New Roman"/>
          <w:color w:val="000000"/>
          <w:spacing w:val="1"/>
        </w:rPr>
        <w:t xml:space="preserve">занятия в бассейне либо в ванне, где упражнения выполняются </w:t>
      </w:r>
      <w:r>
        <w:rPr>
          <w:rFonts w:ascii="Times New Roman" w:hAnsi="Times New Roman"/>
          <w:color w:val="000000"/>
          <w:spacing w:val="3"/>
        </w:rPr>
        <w:t xml:space="preserve">в теплой воде. Продолжительность занятия увеличивается до </w:t>
      </w:r>
      <w:r>
        <w:rPr>
          <w:rFonts w:ascii="Times New Roman" w:hAnsi="Times New Roman"/>
          <w:color w:val="000000"/>
          <w:spacing w:val="2"/>
        </w:rPr>
        <w:t xml:space="preserve">30—40 мин, возрастает число повторений и темп выполнения </w:t>
      </w:r>
      <w:r>
        <w:rPr>
          <w:rFonts w:ascii="Times New Roman" w:hAnsi="Times New Roman"/>
          <w:color w:val="000000"/>
          <w:spacing w:val="4"/>
        </w:rPr>
        <w:t>отдельных упражнений.</w:t>
      </w:r>
    </w:p>
    <w:p w:rsidR="00845957" w:rsidRDefault="00845957">
      <w:pPr>
        <w:shd w:val="clear" w:color="auto" w:fill="FFFFFF"/>
        <w:spacing w:line="240" w:lineRule="exact"/>
        <w:ind w:left="19" w:right="29" w:firstLine="326"/>
        <w:jc w:val="both"/>
      </w:pPr>
      <w:r>
        <w:rPr>
          <w:rFonts w:ascii="Times New Roman" w:hAnsi="Times New Roman"/>
          <w:color w:val="000000"/>
          <w:spacing w:val="4"/>
        </w:rPr>
        <w:t xml:space="preserve">На этом этапе используют массаж мышц плечевого пояса </w:t>
      </w:r>
      <w:r>
        <w:rPr>
          <w:rFonts w:ascii="Times New Roman" w:hAnsi="Times New Roman"/>
          <w:color w:val="000000"/>
          <w:spacing w:val="2"/>
        </w:rPr>
        <w:t>и верхних конечностей, вначале — так называемый отсасыва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ющий массаж выше места повреждения с помощью приемов поглаживания и выжимания. Затем массируют мышцы пора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женной конечности, осуществляют прерывистое поглаживание в области перелома, а при замедлении сращения в зоне травмы </w:t>
      </w:r>
      <w:r>
        <w:rPr>
          <w:rFonts w:ascii="Times New Roman" w:hAnsi="Times New Roman"/>
          <w:color w:val="000000"/>
          <w:spacing w:val="2"/>
        </w:rPr>
        <w:t>применяют ударные приемы. К физиотерапевтическим проце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дурам, используемым в первый период, добавляются электро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стимуляция ослабленных мышц, электрофорез, фонофорез, </w:t>
      </w:r>
      <w:r>
        <w:rPr>
          <w:rFonts w:ascii="Times New Roman" w:hAnsi="Times New Roman"/>
          <w:color w:val="000000"/>
          <w:spacing w:val="4"/>
        </w:rPr>
        <w:t>солевые ванны и микроволновая терапия.</w:t>
      </w:r>
    </w:p>
    <w:p w:rsidR="00845957" w:rsidRDefault="00845957">
      <w:pPr>
        <w:shd w:val="clear" w:color="auto" w:fill="FFFFFF"/>
        <w:spacing w:line="240" w:lineRule="exact"/>
        <w:ind w:left="24" w:right="14" w:firstLine="341"/>
        <w:jc w:val="both"/>
      </w:pPr>
      <w:r>
        <w:rPr>
          <w:rFonts w:ascii="Times New Roman" w:hAnsi="Times New Roman"/>
          <w:color w:val="000000"/>
          <w:spacing w:val="1"/>
        </w:rPr>
        <w:t>На третьем (восстановительном) этапе все упражнения вто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рого периода выполняются с полной амплитудой, возрастает число упражнений силового характера (упражнения с сопро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тивлением, с отягощениями, на тренажерах), подбираются уп</w:t>
      </w:r>
      <w:r>
        <w:rPr>
          <w:rFonts w:ascii="Times New Roman" w:hAnsi="Times New Roman"/>
          <w:color w:val="000000"/>
          <w:spacing w:val="2"/>
        </w:rPr>
        <w:softHyphen/>
        <w:t>ражнения, требующие сложных, точных по координации дви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жений. Шире используются спортивные упражнения, особен</w:t>
      </w:r>
      <w:r>
        <w:rPr>
          <w:rFonts w:ascii="Times New Roman" w:hAnsi="Times New Roman"/>
          <w:color w:val="000000"/>
          <w:spacing w:val="3"/>
        </w:rPr>
        <w:softHyphen/>
        <w:t>но с мячом (броски, передача, ловля мяча и т.п.). Продолжа</w:t>
      </w:r>
      <w:r>
        <w:rPr>
          <w:rFonts w:ascii="Times New Roman" w:hAnsi="Times New Roman"/>
          <w:color w:val="000000"/>
          <w:spacing w:val="3"/>
        </w:rPr>
        <w:softHyphen/>
        <w:t>ются занятия в лечебном бассейне. Большое внимание уделя</w:t>
      </w:r>
      <w:r>
        <w:rPr>
          <w:rFonts w:ascii="Times New Roman" w:hAnsi="Times New Roman"/>
          <w:color w:val="000000"/>
          <w:spacing w:val="3"/>
        </w:rPr>
        <w:softHyphen/>
        <w:t>ют упражнениям, направленным на профессиональную и бы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товую реабилитацию.</w:t>
      </w:r>
    </w:p>
    <w:p w:rsidR="00845957" w:rsidRDefault="00845957">
      <w:pPr>
        <w:shd w:val="clear" w:color="auto" w:fill="FFFFFF"/>
        <w:spacing w:line="240" w:lineRule="exact"/>
        <w:ind w:left="43" w:right="10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Массаж и физиопроцедуры также используются активно, </w:t>
      </w:r>
      <w:r>
        <w:rPr>
          <w:rFonts w:ascii="Times New Roman" w:hAnsi="Times New Roman"/>
          <w:color w:val="000000"/>
          <w:spacing w:val="2"/>
        </w:rPr>
        <w:t>как и во второй период, но массаж носит более специализиро</w:t>
      </w:r>
      <w:r>
        <w:rPr>
          <w:rFonts w:ascii="Times New Roman" w:hAnsi="Times New Roman"/>
          <w:color w:val="000000"/>
          <w:spacing w:val="2"/>
        </w:rPr>
        <w:softHyphen/>
        <w:t>ванный характер.</w:t>
      </w:r>
    </w:p>
    <w:p w:rsidR="00845957" w:rsidRDefault="00845957">
      <w:pPr>
        <w:shd w:val="clear" w:color="auto" w:fill="FFFFFF"/>
        <w:spacing w:line="240" w:lineRule="exact"/>
        <w:ind w:left="43" w:firstLine="336"/>
        <w:jc w:val="both"/>
      </w:pPr>
      <w:r>
        <w:rPr>
          <w:rFonts w:ascii="Times New Roman" w:hAnsi="Times New Roman"/>
          <w:i/>
          <w:iCs/>
          <w:color w:val="000000"/>
          <w:spacing w:val="4"/>
        </w:rPr>
        <w:t xml:space="preserve">Переломы диафиза костей предплечья. </w:t>
      </w:r>
      <w:r>
        <w:rPr>
          <w:rFonts w:ascii="Times New Roman" w:hAnsi="Times New Roman"/>
          <w:color w:val="000000"/>
          <w:spacing w:val="4"/>
        </w:rPr>
        <w:t>Диафизарные пе</w:t>
      </w:r>
      <w:r>
        <w:rPr>
          <w:rFonts w:ascii="Times New Roman" w:hAnsi="Times New Roman"/>
          <w:color w:val="000000"/>
          <w:spacing w:val="4"/>
        </w:rPr>
        <w:softHyphen/>
        <w:t>реломы костей предплечья составляют 25,6% переломов кос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тей верхней конечности и занимают второе место после пере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ломов лучевой кости в типичном месте. Различают изолиро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ванные переломы лучевой или локтевой кости и переломы обеих костей предплечья. Лечение диафизарных переломов </w:t>
      </w:r>
      <w:r>
        <w:rPr>
          <w:rFonts w:ascii="Times New Roman" w:hAnsi="Times New Roman"/>
          <w:color w:val="000000"/>
          <w:spacing w:val="4"/>
        </w:rPr>
        <w:t>заключается в репозиции обломков (особенно при их смеще-</w:t>
      </w:r>
    </w:p>
    <w:p w:rsidR="00845957" w:rsidRDefault="00845957">
      <w:pPr>
        <w:shd w:val="clear" w:color="auto" w:fill="FFFFFF"/>
        <w:spacing w:before="149"/>
        <w:ind w:left="58"/>
        <w:jc w:val="center"/>
      </w:pPr>
      <w:r>
        <w:rPr>
          <w:rFonts w:ascii="Times New Roman" w:hAnsi="Times New Roman" w:cs="Times New Roman"/>
          <w:color w:val="000000"/>
          <w:spacing w:val="-2"/>
        </w:rPr>
        <w:t>94</w:t>
      </w:r>
    </w:p>
    <w:p w:rsidR="00845957" w:rsidRDefault="00845957">
      <w:pPr>
        <w:shd w:val="clear" w:color="auto" w:fill="FFFFFF"/>
        <w:spacing w:line="240" w:lineRule="exact"/>
        <w:ind w:left="5"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нии), иммобилизации гипсовой повязкой от основания паль</w:t>
      </w:r>
      <w:r>
        <w:rPr>
          <w:rFonts w:ascii="Times New Roman" w:hAnsi="Times New Roman"/>
          <w:color w:val="000000"/>
          <w:spacing w:val="4"/>
        </w:rPr>
        <w:softHyphen/>
        <w:t xml:space="preserve">цев до верхней трети плеча (рука согнута в локтевом суставе </w:t>
      </w:r>
      <w:r>
        <w:rPr>
          <w:rFonts w:ascii="Times New Roman" w:hAnsi="Times New Roman"/>
          <w:color w:val="000000"/>
          <w:spacing w:val="6"/>
        </w:rPr>
        <w:t>по углом 90° и укладывается на широкую марлевую косын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ку). Длительность иммобилизации определяется характером перелома и его локализацией: при переломе локтевой или </w:t>
      </w:r>
      <w:r>
        <w:rPr>
          <w:rFonts w:ascii="Times New Roman" w:hAnsi="Times New Roman"/>
          <w:color w:val="000000"/>
          <w:spacing w:val="3"/>
        </w:rPr>
        <w:t>лучевой кости — до 1 месяца; при переломах обоих костей предплечья — 7—9 недель.</w:t>
      </w:r>
    </w:p>
    <w:p w:rsidR="00845957" w:rsidRDefault="00845957">
      <w:pPr>
        <w:shd w:val="clear" w:color="auto" w:fill="FFFFFF"/>
        <w:spacing w:before="10" w:line="240" w:lineRule="exact"/>
        <w:ind w:right="5" w:firstLine="346"/>
        <w:jc w:val="both"/>
      </w:pPr>
      <w:r>
        <w:rPr>
          <w:rFonts w:ascii="Times New Roman" w:hAnsi="Times New Roman"/>
          <w:color w:val="000000"/>
          <w:spacing w:val="5"/>
        </w:rPr>
        <w:t>В иммобилизационный период поврежденной конечнос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тью выполняются упражнения в свободных от иммобилиза</w:t>
      </w:r>
      <w:r>
        <w:rPr>
          <w:rFonts w:ascii="Times New Roman" w:hAnsi="Times New Roman"/>
          <w:color w:val="000000"/>
          <w:spacing w:val="6"/>
        </w:rPr>
        <w:softHyphen/>
        <w:t>ции суставах, статические напряжения мышц и воображае</w:t>
      </w:r>
      <w:r>
        <w:rPr>
          <w:rFonts w:ascii="Times New Roman" w:hAnsi="Times New Roman"/>
          <w:color w:val="000000"/>
          <w:spacing w:val="6"/>
        </w:rPr>
        <w:softHyphen/>
        <w:t>мые (идеомоторные) движения в локтевом суставе. Упраж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нения для пальцев: сгибание пальцев в кулак, сведение и раз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ведение пальцев, их противопоставление. Во второй период </w:t>
      </w:r>
      <w:r>
        <w:rPr>
          <w:rFonts w:ascii="Times New Roman" w:hAnsi="Times New Roman"/>
          <w:color w:val="000000"/>
          <w:spacing w:val="2"/>
        </w:rPr>
        <w:t>(гипсовая повязка съемная) основное внимание уделяется пре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дупреждению возникновения контрактуры и тугоподвижнос-</w:t>
      </w:r>
      <w:r>
        <w:rPr>
          <w:rFonts w:ascii="Times New Roman" w:hAnsi="Times New Roman"/>
          <w:color w:val="000000"/>
          <w:spacing w:val="5"/>
        </w:rPr>
        <w:t xml:space="preserve">ти в локтевом и лучезапястном суставах и восстановлению </w:t>
      </w:r>
      <w:r>
        <w:rPr>
          <w:rFonts w:ascii="Times New Roman" w:hAnsi="Times New Roman"/>
          <w:color w:val="000000"/>
          <w:spacing w:val="3"/>
        </w:rPr>
        <w:t xml:space="preserve">функции этих суставов, и в первую очередь — упражнения на </w:t>
      </w:r>
      <w:r>
        <w:rPr>
          <w:rFonts w:ascii="Times New Roman" w:hAnsi="Times New Roman"/>
          <w:color w:val="000000"/>
          <w:spacing w:val="5"/>
        </w:rPr>
        <w:t xml:space="preserve">супинацию и пронацию. В это время весьма полезны занятия в теплой воде. Массаж и физиопроцедуры идентичны тем, которые указаны при переломе диафиза плечевой кости. На </w:t>
      </w:r>
      <w:r>
        <w:rPr>
          <w:rFonts w:ascii="Times New Roman" w:hAnsi="Times New Roman"/>
          <w:color w:val="000000"/>
          <w:spacing w:val="4"/>
        </w:rPr>
        <w:t xml:space="preserve">третьем этапе основное внимание обращается на устранение </w:t>
      </w:r>
      <w:r>
        <w:rPr>
          <w:rFonts w:ascii="Times New Roman" w:hAnsi="Times New Roman"/>
          <w:color w:val="000000"/>
          <w:spacing w:val="5"/>
        </w:rPr>
        <w:t>остаточных двигательных нарушений, нормализацию функ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ционального состояния нервно-мышечного аппарата предпле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чья и адаптацию больного к бытовым и производственным </w:t>
      </w:r>
      <w:r>
        <w:rPr>
          <w:rFonts w:ascii="Times New Roman" w:hAnsi="Times New Roman"/>
          <w:color w:val="000000"/>
          <w:spacing w:val="4"/>
        </w:rPr>
        <w:t>нагрузкам. Нагрузка на пораженную конечность в этот пери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од полная, без ограничений, на все суставы, дополнительно </w:t>
      </w:r>
      <w:r>
        <w:rPr>
          <w:rFonts w:ascii="Times New Roman" w:hAnsi="Times New Roman"/>
          <w:color w:val="000000"/>
          <w:spacing w:val="4"/>
        </w:rPr>
        <w:t>используются упоры, висы, упражнения с предметами, с лег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кими отягощениями. В среднем полное восстановление фун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кции травмированной конечности происходит через 3—4 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сяца при изолированном переломе и через 5—6 — после пере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лома обеих костей предплечья.</w:t>
      </w:r>
    </w:p>
    <w:p w:rsidR="00845957" w:rsidRDefault="00845957">
      <w:pPr>
        <w:shd w:val="clear" w:color="auto" w:fill="FFFFFF"/>
        <w:spacing w:before="14" w:line="240" w:lineRule="exact"/>
        <w:ind w:firstLine="34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Эпифизарные переломы лучевой кости в типичном месте </w:t>
      </w:r>
      <w:r>
        <w:rPr>
          <w:rFonts w:ascii="Times New Roman" w:hAnsi="Times New Roman"/>
          <w:color w:val="000000"/>
        </w:rPr>
        <w:t xml:space="preserve">встречаются довольно часто — 15—20% всех переломов костей </w:t>
      </w:r>
      <w:r>
        <w:rPr>
          <w:rFonts w:ascii="Times New Roman" w:hAnsi="Times New Roman"/>
          <w:color w:val="000000"/>
          <w:spacing w:val="1"/>
        </w:rPr>
        <w:t>верхней конечности. Перелом нижнего эпифиза луча чаще все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го возникает при падении на вытянутую руку, кисть которой </w:t>
      </w:r>
      <w:r>
        <w:rPr>
          <w:rFonts w:ascii="Times New Roman" w:hAnsi="Times New Roman"/>
          <w:color w:val="000000"/>
          <w:spacing w:val="5"/>
        </w:rPr>
        <w:t xml:space="preserve">находится в положении тыльного или ладонного сгибания. </w:t>
      </w:r>
      <w:r>
        <w:rPr>
          <w:rFonts w:ascii="Times New Roman" w:hAnsi="Times New Roman"/>
          <w:color w:val="000000"/>
          <w:spacing w:val="4"/>
        </w:rPr>
        <w:t>Иногда он сочетается с отрывом шиловидного отростка. Им</w:t>
      </w:r>
      <w:r>
        <w:rPr>
          <w:rFonts w:ascii="Times New Roman" w:hAnsi="Times New Roman"/>
          <w:color w:val="000000"/>
          <w:spacing w:val="4"/>
        </w:rPr>
        <w:softHyphen/>
        <w:t xml:space="preserve">мобилизация осуществляется наложением гипсовой лонгеты </w:t>
      </w:r>
      <w:r>
        <w:rPr>
          <w:rFonts w:ascii="Times New Roman" w:hAnsi="Times New Roman"/>
          <w:color w:val="000000"/>
          <w:spacing w:val="3"/>
        </w:rPr>
        <w:t>от пястно-фалангового сочленения до верхней трети предпле-</w:t>
      </w:r>
    </w:p>
    <w:p w:rsidR="00845957" w:rsidRDefault="00845957">
      <w:pPr>
        <w:shd w:val="clear" w:color="auto" w:fill="FFFFFF"/>
        <w:spacing w:before="158"/>
        <w:ind w:right="5"/>
        <w:jc w:val="center"/>
      </w:pPr>
      <w:r>
        <w:rPr>
          <w:rFonts w:ascii="Times New Roman" w:hAnsi="Times New Roman" w:cs="Times New Roman"/>
          <w:color w:val="000000"/>
          <w:spacing w:val="-6"/>
        </w:rPr>
        <w:t>95</w:t>
      </w:r>
    </w:p>
    <w:p w:rsidR="00845957" w:rsidRDefault="00845957">
      <w:pPr>
        <w:shd w:val="clear" w:color="auto" w:fill="FFFFFF"/>
        <w:spacing w:before="158"/>
        <w:ind w:right="5"/>
        <w:jc w:val="center"/>
        <w:sectPr w:rsidR="00845957">
          <w:pgSz w:w="16834" w:h="11909" w:orient="landscape"/>
          <w:pgMar w:top="1025" w:right="3000" w:bottom="360" w:left="1440" w:header="720" w:footer="720" w:gutter="0"/>
          <w:cols w:num="2" w:space="720" w:equalWidth="0">
            <w:col w:w="5582" w:space="1253"/>
            <w:col w:w="5558"/>
          </w:cols>
          <w:noEndnote/>
        </w:sectPr>
      </w:pPr>
    </w:p>
    <w:p w:rsidR="00845957" w:rsidRDefault="00845957">
      <w:pPr>
        <w:shd w:val="clear" w:color="auto" w:fill="FFFFFF"/>
        <w:spacing w:line="259" w:lineRule="exact"/>
        <w:ind w:left="10" w:right="120"/>
        <w:jc w:val="both"/>
      </w:pPr>
      <w:r>
        <w:rPr>
          <w:rFonts w:ascii="Times New Roman" w:hAnsi="Times New Roman"/>
          <w:color w:val="000000"/>
          <w:spacing w:val="6"/>
        </w:rPr>
        <w:t>чья на 4 недели — при переломе без смещения и на 5—7 не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дель — со смещением.</w:t>
      </w:r>
    </w:p>
    <w:p w:rsidR="00845957" w:rsidRDefault="00845957">
      <w:pPr>
        <w:shd w:val="clear" w:color="auto" w:fill="FFFFFF"/>
        <w:spacing w:line="240" w:lineRule="exact"/>
        <w:ind w:left="10" w:right="82" w:firstLine="326"/>
        <w:jc w:val="both"/>
      </w:pPr>
      <w:r>
        <w:rPr>
          <w:rFonts w:ascii="Times New Roman" w:hAnsi="Times New Roman"/>
          <w:color w:val="000000"/>
          <w:spacing w:val="4"/>
        </w:rPr>
        <w:t xml:space="preserve">Лечебную гимнастику начинают уже на следующий день </w:t>
      </w:r>
      <w:r>
        <w:rPr>
          <w:rFonts w:ascii="Times New Roman" w:hAnsi="Times New Roman"/>
          <w:color w:val="000000"/>
          <w:spacing w:val="5"/>
        </w:rPr>
        <w:t>после травмы. В иммобилизационный период помимо обще-</w:t>
      </w:r>
      <w:r>
        <w:rPr>
          <w:rFonts w:ascii="Times New Roman" w:hAnsi="Times New Roman"/>
          <w:color w:val="000000"/>
          <w:spacing w:val="4"/>
        </w:rPr>
        <w:t>развивающих и дыхательных упражнений используют актив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ные движения во всех суставах, свободных от иммобилизации, </w:t>
      </w:r>
      <w:r>
        <w:rPr>
          <w:rFonts w:ascii="Times New Roman" w:hAnsi="Times New Roman"/>
          <w:color w:val="000000"/>
          <w:spacing w:val="4"/>
        </w:rPr>
        <w:t xml:space="preserve">легкие покачивания травмированной руки для расслабления мышц предплечья. Пронация и супинация противопоказаны, так как они могут вызвать смещение обломков. На занятиях </w:t>
      </w:r>
      <w:r>
        <w:rPr>
          <w:rFonts w:ascii="Times New Roman" w:hAnsi="Times New Roman"/>
          <w:color w:val="000000"/>
          <w:spacing w:val="3"/>
        </w:rPr>
        <w:t xml:space="preserve">обращают внимание на сгибание и разгибание пальцев кисти, </w:t>
      </w:r>
      <w:r>
        <w:rPr>
          <w:rFonts w:ascii="Times New Roman" w:hAnsi="Times New Roman"/>
          <w:color w:val="000000"/>
          <w:spacing w:val="1"/>
        </w:rPr>
        <w:t>так как при этом переломе может затрудниться работа сухожи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лий пальцев, используют идеомоторные упражнения и изомет</w:t>
      </w:r>
      <w:r>
        <w:rPr>
          <w:rFonts w:ascii="Times New Roman" w:hAnsi="Times New Roman"/>
          <w:color w:val="000000"/>
          <w:spacing w:val="2"/>
        </w:rPr>
        <w:softHyphen/>
        <w:t xml:space="preserve">рическое напряжение мышц плеча и предплечья, чередуя его с </w:t>
      </w:r>
      <w:r>
        <w:rPr>
          <w:rFonts w:ascii="Times New Roman" w:hAnsi="Times New Roman"/>
          <w:color w:val="000000"/>
          <w:spacing w:val="4"/>
        </w:rPr>
        <w:t>расслаблением.</w:t>
      </w:r>
    </w:p>
    <w:p w:rsidR="00845957" w:rsidRDefault="00845957">
      <w:pPr>
        <w:shd w:val="clear" w:color="auto" w:fill="FFFFFF"/>
        <w:spacing w:line="245" w:lineRule="exact"/>
        <w:ind w:left="48" w:right="48" w:firstLine="331"/>
        <w:jc w:val="both"/>
      </w:pPr>
      <w:r>
        <w:rPr>
          <w:rFonts w:ascii="Times New Roman" w:hAnsi="Times New Roman"/>
          <w:color w:val="000000"/>
          <w:spacing w:val="3"/>
        </w:rPr>
        <w:t>После снятия иммобилизации больные выполняют упраж</w:t>
      </w:r>
      <w:r>
        <w:rPr>
          <w:rFonts w:ascii="Times New Roman" w:hAnsi="Times New Roman"/>
          <w:color w:val="000000"/>
          <w:spacing w:val="3"/>
        </w:rPr>
        <w:softHyphen/>
        <w:t>нения, сидя у стола со скользящей поверхностью для облегче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движений в локтевом и лучезапястном суставах, ряд уп</w:t>
      </w:r>
      <w:r>
        <w:rPr>
          <w:rFonts w:ascii="Times New Roman" w:hAnsi="Times New Roman"/>
          <w:color w:val="000000"/>
          <w:spacing w:val="4"/>
        </w:rPr>
        <w:softHyphen/>
        <w:t>ражнений выполняется со свисающей кистью. Показаны 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ражнения в теплой воде, температура воды не должна превы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шать 35°—36°С. Рекомендуются также бытовые нагрузки (стир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ка, уборка, приготовление пищи и т.д.), но конечность пере</w:t>
      </w:r>
      <w:r>
        <w:rPr>
          <w:rFonts w:ascii="Times New Roman" w:hAnsi="Times New Roman"/>
          <w:color w:val="000000"/>
          <w:spacing w:val="3"/>
        </w:rPr>
        <w:softHyphen/>
        <w:t xml:space="preserve">гружать не следует, нельзя носить этой рукой тяжести, делать </w:t>
      </w:r>
      <w:r>
        <w:rPr>
          <w:rFonts w:ascii="Times New Roman" w:hAnsi="Times New Roman"/>
          <w:color w:val="000000"/>
          <w:spacing w:val="2"/>
        </w:rPr>
        <w:t>висы.</w:t>
      </w:r>
    </w:p>
    <w:p w:rsidR="00845957" w:rsidRDefault="00845957">
      <w:pPr>
        <w:shd w:val="clear" w:color="auto" w:fill="FFFFFF"/>
        <w:spacing w:line="240" w:lineRule="exact"/>
        <w:ind w:left="72" w:right="38" w:firstLine="326"/>
        <w:jc w:val="both"/>
      </w:pPr>
      <w:r>
        <w:rPr>
          <w:rFonts w:ascii="Times New Roman" w:hAnsi="Times New Roman"/>
          <w:color w:val="000000"/>
          <w:spacing w:val="3"/>
        </w:rPr>
        <w:t>Итак, активные упражнения в воде, упражнения с исполь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зованием механотерапевтических приспособлений как в воде, так и в зале сочетают с лечебной гимнастикой, ручным масса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жем, трудотерапией и теплолечением.</w:t>
      </w:r>
    </w:p>
    <w:p w:rsidR="00845957" w:rsidRDefault="00845957">
      <w:pPr>
        <w:shd w:val="clear" w:color="auto" w:fill="FFFFFF"/>
        <w:spacing w:line="240" w:lineRule="exact"/>
        <w:ind w:left="86" w:right="10" w:firstLine="32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>Переломы ключицы</w:t>
      </w:r>
      <w:r>
        <w:rPr>
          <w:rFonts w:ascii="Times New Roman" w:hAnsi="Times New Roman"/>
          <w:color w:val="000000"/>
          <w:spacing w:val="1"/>
        </w:rPr>
        <w:t>. Иммобилизация продолжается в сред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нем 3 недели и проводится различными повязками (в том чис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ле и гипсовыми) и специальными шинами. ЛФК назначается </w:t>
      </w:r>
      <w:r>
        <w:rPr>
          <w:rFonts w:ascii="Times New Roman" w:hAnsi="Times New Roman"/>
          <w:color w:val="000000"/>
          <w:vertAlign w:val="subscript"/>
        </w:rPr>
        <w:t>со</w:t>
      </w:r>
      <w:r>
        <w:rPr>
          <w:rFonts w:ascii="Times New Roman" w:hAnsi="Times New Roman"/>
          <w:color w:val="000000"/>
        </w:rPr>
        <w:t xml:space="preserve"> 2—3-го дня после травм. В первый период выполняются раз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нообразные движения пальцами, сгибание и разгибание в лок</w:t>
      </w:r>
      <w:r>
        <w:rPr>
          <w:rFonts w:ascii="Times New Roman" w:hAnsi="Times New Roman"/>
          <w:color w:val="000000"/>
          <w:spacing w:val="3"/>
        </w:rPr>
        <w:softHyphen/>
        <w:t>тевом и лучезапястном суставах, пронация и супинация пред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плечья, небольшие отведения в плечевом суставе в положении </w:t>
      </w:r>
      <w:r>
        <w:rPr>
          <w:rFonts w:ascii="Times New Roman" w:hAnsi="Times New Roman"/>
          <w:color w:val="000000"/>
          <w:spacing w:val="3"/>
        </w:rPr>
        <w:t>наклона в сторону поврежденной ключицы.</w:t>
      </w:r>
    </w:p>
    <w:p w:rsidR="00845957" w:rsidRDefault="00845957">
      <w:pPr>
        <w:shd w:val="clear" w:color="auto" w:fill="FFFFFF"/>
        <w:spacing w:line="240" w:lineRule="exact"/>
        <w:ind w:left="110" w:firstLine="336"/>
        <w:jc w:val="both"/>
      </w:pPr>
      <w:r>
        <w:rPr>
          <w:rFonts w:ascii="Times New Roman" w:hAnsi="Times New Roman"/>
          <w:color w:val="000000"/>
          <w:spacing w:val="1"/>
        </w:rPr>
        <w:t>Вначале это упражнение выполняется с посторонней помо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щью согнутой в локте рукой. В дальнейшем отведение руки </w:t>
      </w:r>
      <w:r>
        <w:rPr>
          <w:rFonts w:ascii="Times New Roman" w:hAnsi="Times New Roman"/>
          <w:color w:val="000000"/>
          <w:spacing w:val="2"/>
        </w:rPr>
        <w:t>увеличивается, но не должно превышать 90° в период иммоби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лизации. Наряду с этими специальными выполняются и ОРУ.</w:t>
      </w:r>
    </w:p>
    <w:p w:rsidR="00845957" w:rsidRDefault="00845957">
      <w:pPr>
        <w:shd w:val="clear" w:color="auto" w:fill="FFFFFF"/>
        <w:spacing w:before="149"/>
        <w:ind w:left="134"/>
        <w:jc w:val="center"/>
      </w:pPr>
      <w:r>
        <w:rPr>
          <w:rFonts w:ascii="Times New Roman" w:hAnsi="Times New Roman" w:cs="Times New Roman"/>
          <w:color w:val="000000"/>
          <w:spacing w:val="-2"/>
        </w:rPr>
        <w:t>96</w:t>
      </w:r>
    </w:p>
    <w:p w:rsidR="00845957" w:rsidRDefault="00845957">
      <w:pPr>
        <w:shd w:val="clear" w:color="auto" w:fill="FFFFFF"/>
        <w:spacing w:before="24" w:line="240" w:lineRule="exact"/>
        <w:ind w:left="24" w:firstLine="341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Во второй период (после снятия иммобилизации) выполня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ются сгибание, разгибание, отведение и приведение в плече</w:t>
      </w:r>
      <w:r>
        <w:rPr>
          <w:rFonts w:ascii="Times New Roman" w:hAnsi="Times New Roman"/>
          <w:color w:val="000000"/>
          <w:spacing w:val="3"/>
        </w:rPr>
        <w:softHyphen/>
        <w:t xml:space="preserve">вом суставе с помощью гимнастических палок, продолжается </w:t>
      </w:r>
      <w:r>
        <w:rPr>
          <w:rFonts w:ascii="Times New Roman" w:hAnsi="Times New Roman"/>
          <w:color w:val="000000"/>
          <w:spacing w:val="2"/>
        </w:rPr>
        <w:t xml:space="preserve">выполнение движений во всех других суставах обеих рук, ног, </w:t>
      </w:r>
      <w:r>
        <w:rPr>
          <w:rFonts w:ascii="Times New Roman" w:hAnsi="Times New Roman"/>
          <w:color w:val="000000"/>
          <w:spacing w:val="3"/>
        </w:rPr>
        <w:t>упражнения для корпуса.</w:t>
      </w:r>
    </w:p>
    <w:p w:rsidR="00845957" w:rsidRDefault="00845957">
      <w:pPr>
        <w:shd w:val="clear" w:color="auto" w:fill="FFFFFF"/>
        <w:spacing w:before="10" w:line="240" w:lineRule="exact"/>
        <w:ind w:left="19" w:right="5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В третий период для полного восстановления амплитуды движений в плечевом суставе и восстановления силы мышц </w:t>
      </w:r>
      <w:r>
        <w:rPr>
          <w:rFonts w:ascii="Times New Roman" w:hAnsi="Times New Roman"/>
          <w:color w:val="000000"/>
          <w:spacing w:val="1"/>
        </w:rPr>
        <w:t>дополнительно вводятся упражнения с сопротивлением (эспан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деры) и отягощением (гантели, булава, на тренажерах).</w:t>
      </w:r>
    </w:p>
    <w:p w:rsidR="00845957" w:rsidRDefault="00845957">
      <w:pPr>
        <w:shd w:val="clear" w:color="auto" w:fill="FFFFFF"/>
        <w:spacing w:before="5" w:line="240" w:lineRule="exact"/>
        <w:ind w:left="24" w:right="10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При остеосинтезе отломков ключицы активные движения </w:t>
      </w:r>
      <w:r>
        <w:rPr>
          <w:rFonts w:ascii="Times New Roman" w:hAnsi="Times New Roman"/>
          <w:color w:val="000000"/>
          <w:spacing w:val="3"/>
        </w:rPr>
        <w:t>в плечевом суставе разрешаются после снятия швов, а движе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рукой выше 90° через 2 недели.</w:t>
      </w:r>
    </w:p>
    <w:p w:rsidR="00845957" w:rsidRDefault="00845957">
      <w:pPr>
        <w:shd w:val="clear" w:color="auto" w:fill="FFFFFF"/>
        <w:spacing w:before="10" w:line="240" w:lineRule="exact"/>
        <w:ind w:left="14" w:right="19" w:firstLine="336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Переломы лопатки. </w:t>
      </w:r>
      <w:r>
        <w:rPr>
          <w:rFonts w:ascii="Times New Roman" w:hAnsi="Times New Roman"/>
          <w:color w:val="000000"/>
          <w:spacing w:val="2"/>
        </w:rPr>
        <w:t>Различают перелом тела, углов лопат</w:t>
      </w:r>
      <w:r>
        <w:rPr>
          <w:rFonts w:ascii="Times New Roman" w:hAnsi="Times New Roman"/>
          <w:color w:val="000000"/>
          <w:spacing w:val="2"/>
        </w:rPr>
        <w:softHyphen/>
        <w:t>ки, отростков (клювовидного, акромиального), суставной впа</w:t>
      </w:r>
      <w:r>
        <w:rPr>
          <w:rFonts w:ascii="Times New Roman" w:hAnsi="Times New Roman"/>
          <w:color w:val="000000"/>
          <w:spacing w:val="2"/>
        </w:rPr>
        <w:softHyphen/>
        <w:t>дины и шейки лопатки. Последний вид перелома — наиболее тяжелый, так как при неправильной реабилитации может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вести к нарушению функции плечевого сустава. При перело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мах тела и углов лопатки иммобилизация проводится повяз</w:t>
      </w:r>
      <w:r>
        <w:rPr>
          <w:rFonts w:ascii="Times New Roman" w:hAnsi="Times New Roman"/>
          <w:color w:val="000000"/>
          <w:spacing w:val="4"/>
        </w:rPr>
        <w:softHyphen/>
        <w:t xml:space="preserve">кой типа Дезо, в последующем рука фиксируется косынкой. </w:t>
      </w:r>
      <w:r>
        <w:rPr>
          <w:rFonts w:ascii="Times New Roman" w:hAnsi="Times New Roman"/>
          <w:color w:val="000000"/>
          <w:spacing w:val="1"/>
        </w:rPr>
        <w:t>Методика ЛФК такая же, как и при переломе ключицы. Трудо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способность восстанавливается через 3—4 недели.</w:t>
      </w:r>
    </w:p>
    <w:p w:rsidR="00845957" w:rsidRDefault="00845957">
      <w:pPr>
        <w:shd w:val="clear" w:color="auto" w:fill="FFFFFF"/>
        <w:spacing w:before="5" w:line="240" w:lineRule="exact"/>
        <w:ind w:left="10" w:right="19" w:firstLine="346"/>
        <w:jc w:val="both"/>
      </w:pPr>
      <w:r>
        <w:rPr>
          <w:rFonts w:ascii="Times New Roman" w:hAnsi="Times New Roman"/>
          <w:color w:val="000000"/>
          <w:spacing w:val="2"/>
        </w:rPr>
        <w:t>При переломах суставной впадины, шейки лопатки и акро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миального отростка без смещения отломков применяют отво</w:t>
      </w:r>
      <w:r>
        <w:rPr>
          <w:rFonts w:ascii="Times New Roman" w:hAnsi="Times New Roman"/>
          <w:color w:val="000000"/>
          <w:spacing w:val="3"/>
        </w:rPr>
        <w:softHyphen/>
        <w:t xml:space="preserve">дящую шину на 3—4 недели. С первых же дней разрешаются </w:t>
      </w:r>
      <w:r>
        <w:rPr>
          <w:rFonts w:ascii="Times New Roman" w:hAnsi="Times New Roman"/>
          <w:color w:val="000000"/>
          <w:spacing w:val="4"/>
        </w:rPr>
        <w:t xml:space="preserve">упражнения в локтевом и лучезапястном суставах, движения </w:t>
      </w:r>
      <w:r>
        <w:rPr>
          <w:rFonts w:ascii="Times New Roman" w:hAnsi="Times New Roman"/>
          <w:color w:val="000000"/>
          <w:spacing w:val="3"/>
        </w:rPr>
        <w:t xml:space="preserve">пальцами. Движения в плечевом суставе можно выполнять не </w:t>
      </w:r>
      <w:r>
        <w:rPr>
          <w:rFonts w:ascii="Times New Roman" w:hAnsi="Times New Roman"/>
          <w:color w:val="000000"/>
          <w:spacing w:val="5"/>
        </w:rPr>
        <w:t>раньше чем через 2 недели после травмы.</w:t>
      </w:r>
    </w:p>
    <w:p w:rsidR="00845957" w:rsidRDefault="00845957">
      <w:pPr>
        <w:shd w:val="clear" w:color="auto" w:fill="FFFFFF"/>
        <w:spacing w:before="10" w:line="240" w:lineRule="exact"/>
        <w:ind w:left="10" w:right="24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Во второй период активные движения в плечевом суставе </w:t>
      </w:r>
      <w:r>
        <w:rPr>
          <w:rFonts w:ascii="Times New Roman" w:hAnsi="Times New Roman"/>
          <w:color w:val="000000"/>
        </w:rPr>
        <w:t>проводятся по всем осям, только в течение первой недели огра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ничиваются вращательные движения. К третьему этапу пере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ходят после установления на рентгене полной консолидации </w:t>
      </w:r>
      <w:r>
        <w:rPr>
          <w:rFonts w:ascii="Times New Roman" w:hAnsi="Times New Roman"/>
          <w:color w:val="000000"/>
        </w:rPr>
        <w:t>перелома и средства его такие же, как и при других видах пере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ломов. Трудоспособность возвращается через 2—2,5 месяца.</w:t>
      </w:r>
    </w:p>
    <w:p w:rsidR="00845957" w:rsidRDefault="00845957">
      <w:pPr>
        <w:shd w:val="clear" w:color="auto" w:fill="FFFFFF"/>
        <w:spacing w:before="168"/>
        <w:ind w:left="14"/>
      </w:pPr>
      <w:r>
        <w:rPr>
          <w:b/>
          <w:bCs/>
          <w:color w:val="000000"/>
          <w:spacing w:val="-7"/>
          <w:sz w:val="22"/>
          <w:szCs w:val="22"/>
        </w:rPr>
        <w:t>2.2.3. Переломы костей нижних конечностей</w:t>
      </w:r>
    </w:p>
    <w:p w:rsidR="00845957" w:rsidRDefault="00845957">
      <w:pPr>
        <w:shd w:val="clear" w:color="auto" w:fill="FFFFFF"/>
        <w:spacing w:before="67" w:line="235" w:lineRule="exact"/>
        <w:ind w:right="38" w:firstLine="346"/>
        <w:jc w:val="both"/>
      </w:pPr>
      <w:r>
        <w:rPr>
          <w:rFonts w:ascii="Times New Roman" w:hAnsi="Times New Roman"/>
          <w:i/>
          <w:iCs/>
          <w:color w:val="000000"/>
          <w:spacing w:val="3"/>
        </w:rPr>
        <w:t xml:space="preserve">Переломы шейки бедра </w:t>
      </w:r>
      <w:r>
        <w:rPr>
          <w:rFonts w:ascii="Times New Roman" w:hAnsi="Times New Roman"/>
          <w:color w:val="000000"/>
          <w:spacing w:val="3"/>
        </w:rPr>
        <w:t>возникают при падении на бок и ударе областью большого вертела. Чаще такого типа перело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мы случаются у лиц пожилого возраста. Переломы шейки бед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 делятся на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внутрисуставные (медиальные) </w:t>
      </w:r>
      <w:r>
        <w:rPr>
          <w:rFonts w:ascii="Times New Roman" w:hAnsi="Times New Roman"/>
          <w:color w:val="000000"/>
          <w:spacing w:val="3"/>
        </w:rPr>
        <w:t xml:space="preserve">и </w:t>
      </w:r>
      <w:r>
        <w:rPr>
          <w:rFonts w:ascii="Times New Roman" w:hAnsi="Times New Roman"/>
          <w:i/>
          <w:iCs/>
          <w:color w:val="000000"/>
          <w:spacing w:val="3"/>
        </w:rPr>
        <w:t>внесуставные</w:t>
      </w:r>
    </w:p>
    <w:p w:rsidR="00845957" w:rsidRDefault="00845957">
      <w:pPr>
        <w:shd w:val="clear" w:color="auto" w:fill="FFFFFF"/>
        <w:spacing w:before="149"/>
        <w:ind w:right="10"/>
        <w:jc w:val="center"/>
      </w:pPr>
      <w:r>
        <w:rPr>
          <w:rFonts w:ascii="Times New Roman" w:hAnsi="Times New Roman" w:cs="Times New Roman"/>
          <w:color w:val="000000"/>
          <w:spacing w:val="-4"/>
        </w:rPr>
        <w:t>97</w:t>
      </w:r>
    </w:p>
    <w:p w:rsidR="00845957" w:rsidRDefault="00845957">
      <w:pPr>
        <w:shd w:val="clear" w:color="auto" w:fill="FFFFFF"/>
        <w:spacing w:before="149"/>
        <w:ind w:right="10"/>
        <w:jc w:val="center"/>
        <w:sectPr w:rsidR="00845957">
          <w:pgSz w:w="16834" w:h="11909" w:orient="landscape"/>
          <w:pgMar w:top="1034" w:right="2985" w:bottom="360" w:left="1440" w:header="720" w:footer="720" w:gutter="0"/>
          <w:cols w:num="2" w:space="720" w:equalWidth="0">
            <w:col w:w="5668" w:space="1162"/>
            <w:col w:w="5577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5" w:right="43"/>
        <w:jc w:val="both"/>
      </w:pPr>
      <w:r>
        <w:rPr>
          <w:rFonts w:ascii="Times New Roman" w:hAnsi="Times New Roman" w:cs="Times New Roman"/>
          <w:i/>
          <w:iCs/>
          <w:color w:val="000000"/>
        </w:rPr>
        <w:t xml:space="preserve">{латеральные переломы </w:t>
      </w:r>
      <w:r>
        <w:rPr>
          <w:rFonts w:ascii="Times New Roman" w:hAnsi="Times New Roman" w:cs="Times New Roman"/>
          <w:color w:val="000000"/>
        </w:rPr>
        <w:t>шейки бедра, вертельный, межвертель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ный, подвертельный).</w:t>
      </w:r>
    </w:p>
    <w:p w:rsidR="00845957" w:rsidRDefault="00845957">
      <w:pPr>
        <w:shd w:val="clear" w:color="auto" w:fill="FFFFFF"/>
        <w:spacing w:line="240" w:lineRule="exact"/>
        <w:ind w:right="34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При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медиальных переломах </w:t>
      </w:r>
      <w:r>
        <w:rPr>
          <w:rFonts w:ascii="Times New Roman" w:hAnsi="Times New Roman"/>
          <w:color w:val="000000"/>
          <w:spacing w:val="3"/>
        </w:rPr>
        <w:t xml:space="preserve">костное сращение наступает </w:t>
      </w:r>
      <w:r>
        <w:rPr>
          <w:rFonts w:ascii="Times New Roman" w:hAnsi="Times New Roman"/>
          <w:color w:val="000000"/>
        </w:rPr>
        <w:t>только через 6—8 месяцев из-за неблагоприятных местных осо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бенностей и трудностей иммобилизации. Однако длительный </w:t>
      </w:r>
      <w:r>
        <w:rPr>
          <w:rFonts w:ascii="Times New Roman" w:hAnsi="Times New Roman"/>
          <w:color w:val="000000"/>
          <w:spacing w:val="4"/>
        </w:rPr>
        <w:t xml:space="preserve">постельный режим у пожилых людей приводит к развитию </w:t>
      </w:r>
      <w:r>
        <w:rPr>
          <w:rFonts w:ascii="Times New Roman" w:hAnsi="Times New Roman"/>
          <w:color w:val="000000"/>
          <w:spacing w:val="2"/>
        </w:rPr>
        <w:t>застойной пневмонии, пролежней и тромбоэмболии, что явля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ется основной причиной высокой летальности (до 20%) при такого вида переломах. В связи с этим основным методом 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чения при медиальном переломе шейки бедра является хирур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гический: в область перелома вводят трехлопастный металли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ческий гвоздь.</w:t>
      </w:r>
    </w:p>
    <w:p w:rsidR="00845957" w:rsidRDefault="00845957">
      <w:pPr>
        <w:shd w:val="clear" w:color="auto" w:fill="FFFFFF"/>
        <w:spacing w:line="240" w:lineRule="exact"/>
        <w:ind w:left="10" w:right="10" w:firstLine="331"/>
        <w:jc w:val="both"/>
      </w:pPr>
      <w:r>
        <w:rPr>
          <w:rFonts w:ascii="Times New Roman" w:hAnsi="Times New Roman"/>
          <w:color w:val="000000"/>
          <w:spacing w:val="3"/>
        </w:rPr>
        <w:t>При медиальных переломах ЛГ назначают на 2—3-й день после операции. В первый период в занятия включают стати</w:t>
      </w:r>
      <w:r>
        <w:rPr>
          <w:rFonts w:ascii="Times New Roman" w:hAnsi="Times New Roman"/>
          <w:color w:val="000000"/>
          <w:spacing w:val="3"/>
        </w:rPr>
        <w:softHyphen/>
        <w:t>ческие и динамические дыхательные и общеразвивающие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ражнения для всех мышечных групп. Для неповрежденной ноги широко используют активные движения пальцами стопы, тыль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ное и подошвенное сгибание стопы, круговые движения сто</w:t>
      </w:r>
      <w:r>
        <w:rPr>
          <w:rFonts w:ascii="Times New Roman" w:hAnsi="Times New Roman"/>
          <w:color w:val="000000"/>
          <w:spacing w:val="3"/>
        </w:rPr>
        <w:softHyphen/>
        <w:t xml:space="preserve">пой, сгибание и разгибание в коленном суставе, отведение и </w:t>
      </w:r>
      <w:r>
        <w:rPr>
          <w:rFonts w:ascii="Times New Roman" w:hAnsi="Times New Roman"/>
          <w:color w:val="000000"/>
          <w:spacing w:val="2"/>
        </w:rPr>
        <w:t>приведение ноги, сгибание и разгибание в тазобедренном сус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таве, изометрическое напряжение мышц бедра и голени, 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тическое удержание конечности в течение нескольких секунд, имитация ходьбы по плоскости постели, осевое давление сто</w:t>
      </w:r>
      <w:r>
        <w:rPr>
          <w:rFonts w:ascii="Times New Roman" w:hAnsi="Times New Roman"/>
          <w:color w:val="000000"/>
          <w:spacing w:val="2"/>
        </w:rPr>
        <w:softHyphen/>
        <w:t>пой о подстопник различной плотности, захватывание и удер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жание пальцами стопы различных легких предметов. С помо</w:t>
      </w:r>
      <w:r>
        <w:rPr>
          <w:rFonts w:ascii="Times New Roman" w:hAnsi="Times New Roman"/>
          <w:color w:val="000000"/>
          <w:spacing w:val="3"/>
        </w:rPr>
        <w:softHyphen/>
        <w:t>щью инструктора, поддерживающего бедро и голень повреж</w:t>
      </w:r>
      <w:r>
        <w:rPr>
          <w:rFonts w:ascii="Times New Roman" w:hAnsi="Times New Roman"/>
          <w:color w:val="000000"/>
          <w:spacing w:val="3"/>
        </w:rPr>
        <w:softHyphen/>
        <w:t xml:space="preserve">денной ноги, больной поднимает и опускает выпрямленную </w:t>
      </w:r>
      <w:r>
        <w:rPr>
          <w:rFonts w:ascii="Times New Roman" w:hAnsi="Times New Roman"/>
          <w:color w:val="000000"/>
          <w:spacing w:val="2"/>
        </w:rPr>
        <w:t>ногу, сгибает и разгибает ее в коленном и тазобедренном сус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таве с небольшой амплитудой (30—40°). С 4—5-го дня после </w:t>
      </w:r>
      <w:r>
        <w:rPr>
          <w:rFonts w:ascii="Times New Roman" w:hAnsi="Times New Roman"/>
          <w:color w:val="000000"/>
          <w:spacing w:val="2"/>
        </w:rPr>
        <w:t>операции больному разрешается сгибать и разгибать опериро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ванную ногу в коленном и тазобедренном суставе, скользя сто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пой по плоскости постели, сидеть и опускать ногу. Через 2— </w:t>
      </w:r>
      <w:r>
        <w:rPr>
          <w:rFonts w:ascii="Times New Roman" w:hAnsi="Times New Roman"/>
          <w:color w:val="000000"/>
          <w:spacing w:val="2"/>
        </w:rPr>
        <w:t>3 недели больного ставят на костыли. Сроки нагрузки на трав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мированную конечность индивидуальные (от 1,5 до 5—6 меся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цев). Больного обучают ходьбе на костылях по ровному полу, </w:t>
      </w:r>
      <w:r>
        <w:rPr>
          <w:rFonts w:ascii="Times New Roman" w:hAnsi="Times New Roman"/>
          <w:color w:val="000000"/>
          <w:spacing w:val="5"/>
        </w:rPr>
        <w:t>лестнице, затем с одним костылем и палкой.</w:t>
      </w:r>
    </w:p>
    <w:p w:rsidR="00845957" w:rsidRDefault="00845957">
      <w:pPr>
        <w:shd w:val="clear" w:color="auto" w:fill="FFFFFF"/>
        <w:spacing w:line="240" w:lineRule="exact"/>
        <w:ind w:left="38" w:firstLine="326"/>
        <w:jc w:val="both"/>
      </w:pPr>
      <w:r>
        <w:rPr>
          <w:rFonts w:ascii="Times New Roman" w:hAnsi="Times New Roman"/>
          <w:color w:val="000000"/>
          <w:spacing w:val="2"/>
        </w:rPr>
        <w:t>Во второй период на фоне общеразвивающих и дыхатель</w:t>
      </w:r>
      <w:r>
        <w:rPr>
          <w:rFonts w:ascii="Times New Roman" w:hAnsi="Times New Roman"/>
          <w:color w:val="000000"/>
          <w:spacing w:val="2"/>
        </w:rPr>
        <w:softHyphen/>
        <w:t>ных упражнений выполняются всевозможные упражнения для всех суставов поврежденной ноги, во всех направлениях в раз-</w:t>
      </w:r>
    </w:p>
    <w:p w:rsidR="00845957" w:rsidRDefault="00845957">
      <w:pPr>
        <w:shd w:val="clear" w:color="auto" w:fill="FFFFFF"/>
        <w:spacing w:before="163"/>
        <w:ind w:left="14"/>
        <w:jc w:val="center"/>
      </w:pPr>
      <w:r>
        <w:rPr>
          <w:rFonts w:ascii="Times New Roman" w:hAnsi="Times New Roman" w:cs="Times New Roman"/>
          <w:color w:val="000000"/>
          <w:spacing w:val="-4"/>
        </w:rPr>
        <w:t>98</w:t>
      </w:r>
    </w:p>
    <w:p w:rsidR="00845957" w:rsidRDefault="00845957">
      <w:pPr>
        <w:shd w:val="clear" w:color="auto" w:fill="FFFFFF"/>
        <w:spacing w:before="173" w:line="240" w:lineRule="exact"/>
        <w:ind w:left="14"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 xml:space="preserve">ных исходных положениях. Гвоздь удаляют через 1,5—2 года, </w:t>
      </w:r>
      <w:r>
        <w:rPr>
          <w:rFonts w:ascii="Times New Roman" w:hAnsi="Times New Roman"/>
          <w:color w:val="000000"/>
          <w:spacing w:val="3"/>
        </w:rPr>
        <w:t>а у некоторых больных он остается в шейке бедренный кости пожизненно. Правильное обучение ходьбе с костылями имеет большое значение. При ходьбе по ровным поверхностям кос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тыли с поврежденной ногой переносят вперед, не опираясь на нее или приступая, здоровая нога остается сзади (по принципу равностороннего треугольника), затем приставляют здоровую </w:t>
      </w:r>
      <w:r>
        <w:rPr>
          <w:rFonts w:ascii="Times New Roman" w:hAnsi="Times New Roman"/>
          <w:color w:val="000000"/>
          <w:spacing w:val="3"/>
        </w:rPr>
        <w:t>ногу. Поворот делают только в сторону поврежденной ноги, обязательно переступая здоровой ногой на месте.</w:t>
      </w:r>
    </w:p>
    <w:p w:rsidR="00845957" w:rsidRDefault="00845957">
      <w:pPr>
        <w:shd w:val="clear" w:color="auto" w:fill="FFFFFF"/>
        <w:spacing w:line="240" w:lineRule="exact"/>
        <w:ind w:left="19" w:right="72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При ходьбе с одним костылем (или палкой) опираются на него с поврежденной стороны таким образом, чтобы костыль </w:t>
      </w:r>
      <w:r>
        <w:rPr>
          <w:rFonts w:ascii="Times New Roman" w:hAnsi="Times New Roman"/>
          <w:color w:val="000000"/>
          <w:spacing w:val="4"/>
        </w:rPr>
        <w:t xml:space="preserve">(или палка) стоял у края стопы. Больную ногу, костыль (или </w:t>
      </w:r>
      <w:r>
        <w:rPr>
          <w:rFonts w:ascii="Times New Roman" w:hAnsi="Times New Roman"/>
          <w:color w:val="000000"/>
          <w:spacing w:val="2"/>
        </w:rPr>
        <w:t>палку) одновременно передвигают вперед, затем присоединя</w:t>
      </w:r>
      <w:r>
        <w:rPr>
          <w:rFonts w:ascii="Times New Roman" w:hAnsi="Times New Roman"/>
          <w:color w:val="000000"/>
          <w:spacing w:val="2"/>
        </w:rPr>
        <w:softHyphen/>
        <w:t>ют к ним здоровую ногу. Поворот с одним костылем (или пал</w:t>
      </w:r>
      <w:r>
        <w:rPr>
          <w:rFonts w:ascii="Times New Roman" w:hAnsi="Times New Roman"/>
          <w:color w:val="000000"/>
          <w:spacing w:val="2"/>
        </w:rPr>
        <w:softHyphen/>
        <w:t xml:space="preserve">кой), как и с двумя, выполняют в сторону поврежденной ноги, </w:t>
      </w:r>
      <w:r>
        <w:rPr>
          <w:rFonts w:ascii="Times New Roman" w:hAnsi="Times New Roman"/>
          <w:color w:val="000000"/>
          <w:spacing w:val="3"/>
        </w:rPr>
        <w:t>не отодвигая его от стопы.</w:t>
      </w:r>
    </w:p>
    <w:p w:rsidR="00845957" w:rsidRDefault="00845957">
      <w:pPr>
        <w:shd w:val="clear" w:color="auto" w:fill="FFFFFF"/>
        <w:spacing w:before="5" w:line="240" w:lineRule="exact"/>
        <w:ind w:left="10" w:right="82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При спуске с лестницы костыли опускают одновременно с </w:t>
      </w:r>
      <w:r>
        <w:rPr>
          <w:rFonts w:ascii="Times New Roman" w:hAnsi="Times New Roman"/>
          <w:color w:val="000000"/>
          <w:spacing w:val="1"/>
        </w:rPr>
        <w:t xml:space="preserve">поврежденной ногой, не наступая на нее или слегка приступая, </w:t>
      </w:r>
      <w:r>
        <w:rPr>
          <w:rFonts w:ascii="Times New Roman" w:hAnsi="Times New Roman"/>
          <w:color w:val="000000"/>
          <w:spacing w:val="3"/>
        </w:rPr>
        <w:t xml:space="preserve">затем приставляют здоровую ногу. При подъеме на лестницу </w:t>
      </w:r>
      <w:r>
        <w:rPr>
          <w:rFonts w:ascii="Times New Roman" w:hAnsi="Times New Roman"/>
          <w:color w:val="000000"/>
          <w:spacing w:val="1"/>
        </w:rPr>
        <w:t>здоровую ногу ставят на верхнюю ступеньку. Затем подтягива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ют к ней костыли и поврежденную ногу. При спуске с лестни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цы без перил одновременно опускают поврежденную ногу и костыль (или палку), приставляя к ним здоровую ногу; при подъеме на лестницу ставят на верхнюю ступеньку здоровую </w:t>
      </w:r>
      <w:r>
        <w:rPr>
          <w:rFonts w:ascii="Times New Roman" w:hAnsi="Times New Roman"/>
          <w:color w:val="000000"/>
          <w:spacing w:val="1"/>
        </w:rPr>
        <w:t xml:space="preserve">ногу и к ней подтягивают одновременно поврежденную ногу и </w:t>
      </w:r>
      <w:r>
        <w:rPr>
          <w:rFonts w:ascii="Times New Roman" w:hAnsi="Times New Roman"/>
          <w:color w:val="000000"/>
          <w:spacing w:val="4"/>
        </w:rPr>
        <w:t>костыль (или палку).</w:t>
      </w:r>
    </w:p>
    <w:p w:rsidR="00845957" w:rsidRDefault="00845957">
      <w:pPr>
        <w:shd w:val="clear" w:color="auto" w:fill="FFFFFF"/>
        <w:spacing w:before="14" w:line="240" w:lineRule="exact"/>
        <w:ind w:firstLine="350"/>
        <w:jc w:val="both"/>
      </w:pPr>
      <w:r>
        <w:rPr>
          <w:rFonts w:ascii="Times New Roman" w:hAnsi="Times New Roman"/>
          <w:color w:val="000000"/>
          <w:spacing w:val="2"/>
        </w:rPr>
        <w:t xml:space="preserve">Сращение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внесуставных латеральных переломов </w:t>
      </w:r>
      <w:r>
        <w:rPr>
          <w:rFonts w:ascii="Times New Roman" w:hAnsi="Times New Roman"/>
          <w:color w:val="000000"/>
          <w:spacing w:val="2"/>
        </w:rPr>
        <w:t>происхо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дит гораздо быстрее, чем медиальных (2,5—3 месяца), поэто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му основной метод лечения — консервативный. Ногу помеща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 на шину Белера и накладывают скелетное вытяжение за. </w:t>
      </w:r>
      <w:r>
        <w:rPr>
          <w:rFonts w:ascii="Times New Roman" w:hAnsi="Times New Roman"/>
          <w:color w:val="000000"/>
          <w:spacing w:val="3"/>
        </w:rPr>
        <w:t xml:space="preserve">бугристость большеберцовой кости. В период иммобилизации </w:t>
      </w:r>
      <w:r>
        <w:rPr>
          <w:rFonts w:ascii="Times New Roman" w:hAnsi="Times New Roman"/>
          <w:color w:val="000000"/>
          <w:spacing w:val="5"/>
        </w:rPr>
        <w:t xml:space="preserve">с первых дней больные выполняют дыхательные упражнения </w:t>
      </w:r>
      <w:r>
        <w:rPr>
          <w:rFonts w:ascii="Times New Roman" w:hAnsi="Times New Roman"/>
          <w:color w:val="000000"/>
          <w:spacing w:val="3"/>
        </w:rPr>
        <w:t>в сочетании с наклонами, поворотами головы и туловища, ак</w:t>
      </w:r>
      <w:r>
        <w:rPr>
          <w:rFonts w:ascii="Times New Roman" w:hAnsi="Times New Roman"/>
          <w:color w:val="000000"/>
          <w:spacing w:val="3"/>
        </w:rPr>
        <w:softHyphen/>
        <w:t>тивными движениями в суставах здоровых конечностей, ак</w:t>
      </w:r>
      <w:r>
        <w:rPr>
          <w:rFonts w:ascii="Times New Roman" w:hAnsi="Times New Roman"/>
          <w:color w:val="000000"/>
          <w:spacing w:val="3"/>
        </w:rPr>
        <w:softHyphen/>
        <w:t>тивным присаживанием в постели, придерживаясь за балканс</w:t>
      </w:r>
      <w:r>
        <w:rPr>
          <w:rFonts w:ascii="Times New Roman" w:hAnsi="Times New Roman"/>
          <w:color w:val="000000"/>
          <w:spacing w:val="3"/>
        </w:rPr>
        <w:softHyphen/>
        <w:t xml:space="preserve">кую раму (рис. 7). Для больной ноги рекомендуются активные </w:t>
      </w:r>
      <w:r>
        <w:rPr>
          <w:rFonts w:ascii="Times New Roman" w:hAnsi="Times New Roman"/>
          <w:color w:val="000000"/>
          <w:spacing w:val="5"/>
        </w:rPr>
        <w:t xml:space="preserve">движения пальцами стопы, тыльные подошвенные сгибания </w:t>
      </w:r>
      <w:r>
        <w:rPr>
          <w:rFonts w:ascii="Times New Roman" w:hAnsi="Times New Roman"/>
          <w:color w:val="000000"/>
          <w:spacing w:val="3"/>
        </w:rPr>
        <w:t>стопы, круговые движения стопой, изометрическое напряже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ние мышц бедра и голени, идеомоторные упражнения. Через</w:t>
      </w:r>
    </w:p>
    <w:p w:rsidR="00845957" w:rsidRDefault="00845957">
      <w:pPr>
        <w:shd w:val="clear" w:color="auto" w:fill="FFFFFF"/>
        <w:spacing w:before="163"/>
        <w:ind w:right="77"/>
        <w:jc w:val="center"/>
      </w:pPr>
      <w:r>
        <w:rPr>
          <w:rFonts w:ascii="Times New Roman" w:hAnsi="Times New Roman" w:cs="Times New Roman"/>
          <w:color w:val="000000"/>
          <w:spacing w:val="-4"/>
        </w:rPr>
        <w:t>99</w:t>
      </w:r>
    </w:p>
    <w:p w:rsidR="00845957" w:rsidRDefault="00845957">
      <w:pPr>
        <w:shd w:val="clear" w:color="auto" w:fill="FFFFFF"/>
        <w:spacing w:before="163"/>
        <w:ind w:right="77"/>
        <w:jc w:val="center"/>
        <w:sectPr w:rsidR="00845957">
          <w:pgSz w:w="16834" w:h="11909" w:orient="landscape"/>
          <w:pgMar w:top="967" w:right="2847" w:bottom="360" w:left="1440" w:header="720" w:footer="720" w:gutter="0"/>
          <w:cols w:num="2" w:space="720" w:equalWidth="0">
            <w:col w:w="5572" w:space="1339"/>
            <w:col w:w="5635"/>
          </w:cols>
          <w:noEndnote/>
        </w:sectPr>
      </w:pPr>
    </w:p>
    <w:p w:rsidR="00845957" w:rsidRDefault="00845957">
      <w:pPr>
        <w:shd w:val="clear" w:color="auto" w:fill="FFFFFF"/>
        <w:spacing w:before="48" w:line="235" w:lineRule="exact"/>
        <w:ind w:left="19"/>
        <w:jc w:val="both"/>
      </w:pPr>
      <w:r>
        <w:rPr>
          <w:rFonts w:ascii="Times New Roman" w:hAnsi="Times New Roman" w:cs="Times New Roman"/>
          <w:color w:val="000000"/>
          <w:spacing w:val="2"/>
        </w:rPr>
        <w:t xml:space="preserve">2—3 недели больные начинают выполнять активные движения </w:t>
      </w:r>
      <w:r>
        <w:rPr>
          <w:rFonts w:ascii="Times New Roman" w:hAnsi="Times New Roman" w:cs="Times New Roman"/>
          <w:color w:val="000000"/>
          <w:spacing w:val="3"/>
        </w:rPr>
        <w:t>в коленном суставе сломанной конечности для предупрежде</w:t>
      </w:r>
      <w:r>
        <w:rPr>
          <w:rFonts w:ascii="Times New Roman" w:hAnsi="Times New Roman" w:cs="Times New Roman"/>
          <w:color w:val="000000"/>
          <w:spacing w:val="3"/>
        </w:rPr>
        <w:softHyphen/>
        <w:t xml:space="preserve">ния тугоподвижности. Для этого гамачок стандартной шины </w:t>
      </w:r>
      <w:r>
        <w:rPr>
          <w:rFonts w:ascii="Times New Roman" w:hAnsi="Times New Roman" w:cs="Times New Roman"/>
          <w:color w:val="000000"/>
          <w:spacing w:val="4"/>
        </w:rPr>
        <w:t xml:space="preserve">заменяют съемным, уменьшают тягу вытяжения, благодаря чему больной может проводить сгибательно-разгибательные </w:t>
      </w:r>
      <w:r>
        <w:rPr>
          <w:rFonts w:ascii="Times New Roman" w:hAnsi="Times New Roman" w:cs="Times New Roman"/>
          <w:color w:val="000000"/>
          <w:spacing w:val="3"/>
        </w:rPr>
        <w:t>движения в коленном суставе сначала с помощью инструкто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ра, а затем — шнура, перекинутого через блок шины и при</w:t>
      </w:r>
      <w:r>
        <w:rPr>
          <w:rFonts w:ascii="Times New Roman" w:hAnsi="Times New Roman" w:cs="Times New Roman"/>
          <w:color w:val="000000"/>
          <w:spacing w:val="2"/>
        </w:rPr>
        <w:softHyphen/>
        <w:t>крепленного к стопе.</w:t>
      </w:r>
    </w:p>
    <w:p w:rsidR="00845957" w:rsidRDefault="00A927C3">
      <w:pPr>
        <w:spacing w:before="336"/>
        <w:ind w:left="586" w:right="734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39" type="#_x0000_t75" style="width:212.25pt;height:300.75pt">
            <v:imagedata r:id="rId19" o:title=""/>
          </v:shape>
        </w:pict>
      </w:r>
    </w:p>
    <w:p w:rsidR="00845957" w:rsidRDefault="00845957">
      <w:pPr>
        <w:shd w:val="clear" w:color="auto" w:fill="FFFFFF"/>
        <w:spacing w:before="96"/>
        <w:ind w:right="24"/>
        <w:jc w:val="center"/>
      </w:pPr>
      <w:r>
        <w:rPr>
          <w:color w:val="000000"/>
          <w:spacing w:val="-3"/>
          <w:sz w:val="18"/>
          <w:szCs w:val="18"/>
        </w:rPr>
        <w:t>Рис. 7. Балканская рама</w:t>
      </w:r>
    </w:p>
    <w:p w:rsidR="00845957" w:rsidRDefault="00845957">
      <w:pPr>
        <w:shd w:val="clear" w:color="auto" w:fill="FFFFFF"/>
        <w:spacing w:before="163" w:line="230" w:lineRule="exact"/>
        <w:ind w:right="19" w:firstLine="336"/>
        <w:jc w:val="both"/>
      </w:pPr>
      <w:r>
        <w:rPr>
          <w:rFonts w:ascii="Times New Roman" w:hAnsi="Times New Roman"/>
          <w:color w:val="000000"/>
          <w:spacing w:val="4"/>
        </w:rPr>
        <w:t>Наряду с этим в занятия включают упражнения, направ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ленные на укрепление мышц плечевого пояса и верхних конеч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ностей (динамические и с незначительным мышечным напря-</w:t>
      </w:r>
    </w:p>
    <w:p w:rsidR="00845957" w:rsidRDefault="00845957">
      <w:pPr>
        <w:shd w:val="clear" w:color="auto" w:fill="FFFFFF"/>
        <w:spacing w:before="144"/>
        <w:ind w:right="5"/>
        <w:jc w:val="center"/>
      </w:pPr>
      <w:r>
        <w:rPr>
          <w:rFonts w:ascii="Times New Roman" w:hAnsi="Times New Roman" w:cs="Times New Roman"/>
          <w:color w:val="000000"/>
          <w:spacing w:val="-7"/>
        </w:rPr>
        <w:t>100</w:t>
      </w:r>
    </w:p>
    <w:p w:rsidR="00845957" w:rsidRDefault="00845957">
      <w:pPr>
        <w:shd w:val="clear" w:color="auto" w:fill="FFFFFF"/>
        <w:spacing w:line="235" w:lineRule="exact"/>
        <w:ind w:right="19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жением). Для поддержания нормального тонуса мышц здоро</w:t>
      </w:r>
      <w:r>
        <w:rPr>
          <w:rFonts w:ascii="Times New Roman" w:hAnsi="Times New Roman"/>
          <w:color w:val="000000"/>
          <w:spacing w:val="4"/>
        </w:rPr>
        <w:softHyphen/>
        <w:t>вой ноги занятия дополняют упражнениями с сопротивлени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ем, отягощением (в виде манжеток с грузом, фиксированных в области голеностопного сустава). Для воспроизведения осевой нагрузки на конечность и восстановления рессорной функции стопы больной давит стопой на подстопник, имитирует ходьбу </w:t>
      </w:r>
      <w:r>
        <w:rPr>
          <w:rFonts w:ascii="Times New Roman" w:hAnsi="Times New Roman"/>
          <w:color w:val="000000"/>
          <w:spacing w:val="3"/>
        </w:rPr>
        <w:t>по плоскости постели.</w:t>
      </w:r>
    </w:p>
    <w:p w:rsidR="00845957" w:rsidRDefault="00845957">
      <w:pPr>
        <w:shd w:val="clear" w:color="auto" w:fill="FFFFFF"/>
        <w:spacing w:line="235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4"/>
        </w:rPr>
        <w:t>В постиммобилизационный период задачи ЛФК включа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ют: повышение общего тонуса организма больного, восстанов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ление функции поврежденной конечности, укрепление мышц </w:t>
      </w:r>
      <w:r>
        <w:rPr>
          <w:rFonts w:ascii="Times New Roman" w:hAnsi="Times New Roman"/>
          <w:color w:val="000000"/>
          <w:spacing w:val="1"/>
        </w:rPr>
        <w:t xml:space="preserve">плечевого пояса, верхних конечностей и туловища, тренировка </w:t>
      </w:r>
      <w:r>
        <w:rPr>
          <w:rFonts w:ascii="Times New Roman" w:hAnsi="Times New Roman"/>
          <w:color w:val="000000"/>
          <w:spacing w:val="3"/>
        </w:rPr>
        <w:t>опорной функции здоровой ноги, обучение больных передви</w:t>
      </w:r>
      <w:r>
        <w:rPr>
          <w:rFonts w:ascii="Times New Roman" w:hAnsi="Times New Roman"/>
          <w:color w:val="000000"/>
          <w:spacing w:val="3"/>
        </w:rPr>
        <w:softHyphen/>
        <w:t xml:space="preserve">жению при помощи костылей. После прекращения вытяжения </w:t>
      </w:r>
      <w:r>
        <w:rPr>
          <w:rFonts w:ascii="Times New Roman" w:hAnsi="Times New Roman"/>
          <w:color w:val="000000"/>
          <w:spacing w:val="4"/>
        </w:rPr>
        <w:t>ногу укладывают на плоскость постели. Для уменьшения бо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лей и расслабления мышц под коленный сустав подкладывают </w:t>
      </w:r>
      <w:r>
        <w:rPr>
          <w:rFonts w:ascii="Times New Roman" w:hAnsi="Times New Roman"/>
          <w:color w:val="000000"/>
          <w:spacing w:val="1"/>
        </w:rPr>
        <w:t xml:space="preserve">ватно-марлевый валик, величину которого следует варьировать </w:t>
      </w:r>
      <w:r>
        <w:rPr>
          <w:rFonts w:ascii="Times New Roman" w:hAnsi="Times New Roman"/>
          <w:color w:val="000000"/>
          <w:spacing w:val="2"/>
        </w:rPr>
        <w:t>в течение дня. Чередование пассивного сгибания с последую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щим разгибанием (при удалении валика) в коленном суставе </w:t>
      </w:r>
      <w:r>
        <w:rPr>
          <w:rFonts w:ascii="Times New Roman" w:hAnsi="Times New Roman"/>
          <w:color w:val="000000"/>
          <w:spacing w:val="5"/>
        </w:rPr>
        <w:t>улучшает движения в нем.</w:t>
      </w:r>
    </w:p>
    <w:p w:rsidR="00845957" w:rsidRDefault="00845957">
      <w:pPr>
        <w:shd w:val="clear" w:color="auto" w:fill="FFFFFF"/>
        <w:spacing w:line="235" w:lineRule="exact"/>
        <w:ind w:right="14" w:firstLine="341"/>
        <w:jc w:val="both"/>
      </w:pPr>
      <w:r>
        <w:rPr>
          <w:rFonts w:ascii="Times New Roman" w:hAnsi="Times New Roman"/>
          <w:color w:val="000000"/>
          <w:spacing w:val="3"/>
        </w:rPr>
        <w:t>В занятия включают движения пальцев стоп, голеностоп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ного и коленного суставов, скольжение стопой по плоскости </w:t>
      </w:r>
      <w:r>
        <w:rPr>
          <w:rFonts w:ascii="Times New Roman" w:hAnsi="Times New Roman"/>
          <w:color w:val="000000"/>
          <w:spacing w:val="-1"/>
        </w:rPr>
        <w:t>постели, отведение — приведение поврежденной ноги, осторож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ные вращения ногой с использованием скользящей плоскости, </w:t>
      </w:r>
      <w:r>
        <w:rPr>
          <w:rFonts w:ascii="Times New Roman" w:hAnsi="Times New Roman"/>
          <w:color w:val="000000"/>
          <w:spacing w:val="4"/>
        </w:rPr>
        <w:t>роликовой тележки, блоковых установок и т.д.</w:t>
      </w:r>
    </w:p>
    <w:p w:rsidR="00845957" w:rsidRDefault="00845957">
      <w:pPr>
        <w:shd w:val="clear" w:color="auto" w:fill="FFFFFF"/>
        <w:spacing w:line="235" w:lineRule="exact"/>
        <w:ind w:left="5" w:right="10" w:firstLine="350"/>
        <w:jc w:val="both"/>
      </w:pPr>
      <w:r>
        <w:rPr>
          <w:rFonts w:ascii="Times New Roman" w:hAnsi="Times New Roman"/>
          <w:color w:val="000000"/>
          <w:spacing w:val="3"/>
        </w:rPr>
        <w:t xml:space="preserve">Через 5—6 дней больному разрешают сидеть на кровати с </w:t>
      </w:r>
      <w:r>
        <w:rPr>
          <w:rFonts w:ascii="Times New Roman" w:hAnsi="Times New Roman"/>
          <w:color w:val="000000"/>
          <w:spacing w:val="5"/>
        </w:rPr>
        <w:t xml:space="preserve">опущенными ногами (опора на скамейку), вставать, держась </w:t>
      </w:r>
      <w:r>
        <w:rPr>
          <w:rFonts w:ascii="Times New Roman" w:hAnsi="Times New Roman"/>
          <w:color w:val="000000"/>
          <w:spacing w:val="2"/>
        </w:rPr>
        <w:t>за спинку кровати. Затем его обучают передвигаться на косты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лях. Частичная нагрузка на поврежденную конечность разре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шается спустя 3 месяца после травмы.</w:t>
      </w:r>
    </w:p>
    <w:p w:rsidR="00845957" w:rsidRDefault="00845957">
      <w:pPr>
        <w:shd w:val="clear" w:color="auto" w:fill="FFFFFF"/>
        <w:spacing w:line="235" w:lineRule="exact"/>
        <w:ind w:left="5" w:firstLine="346"/>
        <w:jc w:val="both"/>
      </w:pPr>
      <w:r>
        <w:rPr>
          <w:rFonts w:ascii="Times New Roman" w:hAnsi="Times New Roman"/>
          <w:color w:val="000000"/>
          <w:spacing w:val="2"/>
        </w:rPr>
        <w:t>В тренировочный период лечебная гимнастика направлена на полное восстановление функций поврежденной ноги. В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нятиях используют общеразвивающие упражнения, направлен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ные на формирование правильной осанки и ходьбы.</w:t>
      </w:r>
    </w:p>
    <w:p w:rsidR="00845957" w:rsidRDefault="00845957">
      <w:pPr>
        <w:shd w:val="clear" w:color="auto" w:fill="FFFFFF"/>
        <w:spacing w:line="235" w:lineRule="exact"/>
        <w:ind w:right="5" w:firstLine="34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Повреждения диафиза бедренной кости. </w:t>
      </w:r>
      <w:r>
        <w:rPr>
          <w:rFonts w:ascii="Times New Roman" w:hAnsi="Times New Roman"/>
          <w:color w:val="000000"/>
          <w:spacing w:val="1"/>
        </w:rPr>
        <w:t xml:space="preserve">Перелом диафиза </w:t>
      </w:r>
      <w:r>
        <w:rPr>
          <w:rFonts w:ascii="Times New Roman" w:hAnsi="Times New Roman"/>
          <w:color w:val="000000"/>
          <w:spacing w:val="3"/>
        </w:rPr>
        <w:t>бедра — тяжелое повреждение. Даже закрытые переломы час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 сопровождаются шоком и значительной кровопотерей. Раз</w:t>
      </w:r>
      <w:r>
        <w:rPr>
          <w:rFonts w:ascii="Times New Roman" w:hAnsi="Times New Roman"/>
          <w:color w:val="000000"/>
          <w:spacing w:val="2"/>
        </w:rPr>
        <w:softHyphen/>
        <w:t>личают перелом бедра в верхней, средней и нижней трети. 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чение проводится консервативным путем (скелетное вытяже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ние) или оперативным (скрепление металлическим гвоздем, пластиной или аппаратом Г.А. Илизарова).</w:t>
      </w:r>
    </w:p>
    <w:p w:rsidR="00845957" w:rsidRDefault="00845957">
      <w:pPr>
        <w:shd w:val="clear" w:color="auto" w:fill="FFFFFF"/>
        <w:spacing w:before="163"/>
        <w:ind w:left="19"/>
        <w:jc w:val="center"/>
      </w:pPr>
      <w:r>
        <w:rPr>
          <w:rFonts w:ascii="Times New Roman" w:hAnsi="Times New Roman" w:cs="Times New Roman"/>
          <w:color w:val="000000"/>
          <w:spacing w:val="-14"/>
        </w:rPr>
        <w:t>101</w:t>
      </w:r>
    </w:p>
    <w:p w:rsidR="00845957" w:rsidRDefault="00845957">
      <w:pPr>
        <w:shd w:val="clear" w:color="auto" w:fill="FFFFFF"/>
        <w:spacing w:before="163"/>
        <w:ind w:left="19"/>
        <w:jc w:val="center"/>
        <w:sectPr w:rsidR="00845957">
          <w:pgSz w:w="16834" w:h="11909" w:orient="landscape"/>
          <w:pgMar w:top="1032" w:right="2856" w:bottom="360" w:left="1440" w:header="720" w:footer="720" w:gutter="0"/>
          <w:cols w:num="2" w:space="720" w:equalWidth="0">
            <w:col w:w="5563" w:space="1406"/>
            <w:col w:w="5568"/>
          </w:cols>
          <w:noEndnote/>
        </w:sectPr>
      </w:pPr>
    </w:p>
    <w:p w:rsidR="00845957" w:rsidRDefault="00A927C3">
      <w:pPr>
        <w:framePr w:h="9600" w:hSpace="38" w:wrap="notBeside" w:vAnchor="text" w:hAnchor="margin" w:x="7139" w:y="179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0" type="#_x0000_t75" style="width:280.5pt;height:480pt">
            <v:imagedata r:id="rId20" o:title=""/>
          </v:shape>
        </w:pict>
      </w:r>
    </w:p>
    <w:p w:rsidR="00845957" w:rsidRDefault="00845957">
      <w:pPr>
        <w:shd w:val="clear" w:color="auto" w:fill="FFFFFF"/>
        <w:spacing w:line="230" w:lineRule="exact"/>
        <w:ind w:firstLine="331"/>
        <w:jc w:val="both"/>
      </w:pPr>
      <w:r>
        <w:rPr>
          <w:rFonts w:ascii="Times New Roman" w:hAnsi="Times New Roman"/>
          <w:color w:val="000000"/>
          <w:spacing w:val="3"/>
        </w:rPr>
        <w:t>Период иммобилизации. При наложении скелетного вытя</w:t>
      </w:r>
      <w:r>
        <w:rPr>
          <w:rFonts w:ascii="Times New Roman" w:hAnsi="Times New Roman"/>
          <w:color w:val="000000"/>
          <w:spacing w:val="3"/>
        </w:rPr>
        <w:softHyphen/>
        <w:t>жения лечебную физическую культуру назначают на 2-й день после травмы. В занятия включают дыхательные, а также об-</w:t>
      </w:r>
      <w:r>
        <w:rPr>
          <w:rFonts w:ascii="Times New Roman" w:hAnsi="Times New Roman"/>
          <w:color w:val="000000"/>
          <w:spacing w:val="2"/>
        </w:rPr>
        <w:t xml:space="preserve">щеразвивающие упражнения для неповрежденной конечности; </w:t>
      </w:r>
      <w:r>
        <w:rPr>
          <w:rFonts w:ascii="Times New Roman" w:hAnsi="Times New Roman"/>
          <w:color w:val="000000"/>
          <w:spacing w:val="1"/>
        </w:rPr>
        <w:t>сгибание и разгибание пальцев стопы поврежденной конечнос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ти; поднимание таза с опорой на руки и стопу здоровой ноги, </w:t>
      </w:r>
      <w:r>
        <w:rPr>
          <w:rFonts w:ascii="Times New Roman" w:hAnsi="Times New Roman"/>
          <w:color w:val="000000"/>
          <w:spacing w:val="5"/>
        </w:rPr>
        <w:t xml:space="preserve">максимальное расслабление мышц бедра. Через месяц после травмы добавляют упражнения на напряжение мышц бедра </w:t>
      </w:r>
      <w:r>
        <w:rPr>
          <w:rFonts w:ascii="Times New Roman" w:hAnsi="Times New Roman"/>
          <w:color w:val="000000"/>
          <w:spacing w:val="3"/>
        </w:rPr>
        <w:t>(движение надколенника). Вытяжение продолжается до обра</w:t>
      </w:r>
      <w:r>
        <w:rPr>
          <w:rFonts w:ascii="Times New Roman" w:hAnsi="Times New Roman"/>
          <w:color w:val="000000"/>
          <w:spacing w:val="3"/>
        </w:rPr>
        <w:softHyphen/>
        <w:t>зования костной мозоли (1,5—2 месяца).</w:t>
      </w:r>
    </w:p>
    <w:p w:rsidR="00845957" w:rsidRDefault="00845957">
      <w:pPr>
        <w:shd w:val="clear" w:color="auto" w:fill="FFFFFF"/>
        <w:spacing w:before="10" w:line="230" w:lineRule="exact"/>
        <w:ind w:right="5" w:firstLine="331"/>
        <w:jc w:val="both"/>
      </w:pPr>
      <w:r>
        <w:rPr>
          <w:rFonts w:ascii="Times New Roman" w:hAnsi="Times New Roman"/>
          <w:color w:val="000000"/>
          <w:spacing w:val="4"/>
        </w:rPr>
        <w:t>После снятия скелетного вытяжения наступает функцио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нальный постиммобилизационный период, в задачу которого </w:t>
      </w:r>
      <w:r>
        <w:rPr>
          <w:rFonts w:ascii="Times New Roman" w:hAnsi="Times New Roman"/>
          <w:color w:val="000000"/>
          <w:spacing w:val="4"/>
        </w:rPr>
        <w:t xml:space="preserve">входит восстановление функции поврежденной конечности, повышение тонуса мышц, обучение ходьбе на костылях без </w:t>
      </w:r>
      <w:r>
        <w:rPr>
          <w:rFonts w:ascii="Times New Roman" w:hAnsi="Times New Roman"/>
          <w:color w:val="000000"/>
          <w:spacing w:val="5"/>
        </w:rPr>
        <w:t>опоры. Упражнения выполняют в разных исходных положе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ниях (лежа на спине, сидя, стоя у гимнастической стенки, в </w:t>
      </w:r>
      <w:r>
        <w:rPr>
          <w:rFonts w:ascii="Times New Roman" w:hAnsi="Times New Roman"/>
          <w:color w:val="000000"/>
          <w:spacing w:val="2"/>
        </w:rPr>
        <w:t>ходьбе) (рис. 8). Рекомендуются упражнения в воде: приседа</w:t>
      </w:r>
      <w:r>
        <w:rPr>
          <w:rFonts w:ascii="Times New Roman" w:hAnsi="Times New Roman"/>
          <w:color w:val="000000"/>
          <w:spacing w:val="2"/>
        </w:rPr>
        <w:softHyphen/>
        <w:t>ния на здоровой ноге, маховые движения, сгибание в тазобед</w:t>
      </w:r>
      <w:r>
        <w:rPr>
          <w:rFonts w:ascii="Times New Roman" w:hAnsi="Times New Roman"/>
          <w:color w:val="000000"/>
          <w:spacing w:val="2"/>
        </w:rPr>
        <w:softHyphen/>
        <w:t xml:space="preserve">ренном, коленном суставе. Занятия проводятся в течение 40— </w:t>
      </w:r>
      <w:r>
        <w:rPr>
          <w:rFonts w:ascii="Times New Roman" w:hAnsi="Times New Roman"/>
          <w:color w:val="000000"/>
          <w:spacing w:val="4"/>
        </w:rPr>
        <w:t>50 мин, 3—4 раза в день.</w:t>
      </w:r>
    </w:p>
    <w:p w:rsidR="00845957" w:rsidRDefault="00845957">
      <w:pPr>
        <w:shd w:val="clear" w:color="auto" w:fill="FFFFFF"/>
        <w:spacing w:line="230" w:lineRule="exact"/>
        <w:ind w:firstLine="336"/>
        <w:jc w:val="both"/>
      </w:pPr>
      <w:r>
        <w:rPr>
          <w:rFonts w:ascii="Times New Roman" w:hAnsi="Times New Roman"/>
          <w:color w:val="000000"/>
          <w:spacing w:val="2"/>
        </w:rPr>
        <w:t>Третий период (тренировочный) начинается через 2—3 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сяца, когда больной начинает ходить без опоры и с опорой на поврежденную ногу, и продолжается до полного восстановле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ния движений во всех суставах и нормальной походки (4,5— </w:t>
      </w:r>
      <w:r>
        <w:rPr>
          <w:rFonts w:ascii="Times New Roman" w:hAnsi="Times New Roman"/>
          <w:color w:val="000000"/>
          <w:spacing w:val="2"/>
        </w:rPr>
        <w:t>6 месяцев). В занятия включаются бег, прыжки, подскоки,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решагивание или перепрыгивание через препятствия,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нения на координацию, равновесие, подвижные игры, плава</w:t>
      </w:r>
      <w:r>
        <w:rPr>
          <w:rFonts w:ascii="Times New Roman" w:hAnsi="Times New Roman"/>
          <w:color w:val="000000"/>
          <w:spacing w:val="4"/>
        </w:rPr>
        <w:softHyphen/>
        <w:t>ние в бассейне. Люди пожилого возраста выполняют эти уп</w:t>
      </w:r>
      <w:r>
        <w:rPr>
          <w:rFonts w:ascii="Times New Roman" w:hAnsi="Times New Roman"/>
          <w:color w:val="000000"/>
          <w:spacing w:val="4"/>
        </w:rPr>
        <w:softHyphen/>
        <w:t>ражнения с учетом своих возможностей.</w:t>
      </w:r>
    </w:p>
    <w:p w:rsidR="00845957" w:rsidRDefault="00845957">
      <w:pPr>
        <w:shd w:val="clear" w:color="auto" w:fill="FFFFFF"/>
        <w:spacing w:before="5" w:line="230" w:lineRule="exact"/>
        <w:ind w:firstLine="331"/>
        <w:jc w:val="both"/>
      </w:pPr>
      <w:r>
        <w:rPr>
          <w:rFonts w:ascii="Times New Roman" w:hAnsi="Times New Roman"/>
          <w:color w:val="000000"/>
          <w:spacing w:val="4"/>
        </w:rPr>
        <w:t>При оперативном методе лечения (металлосинтез или ис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пользование аппарата Илизарова) ЛФК назначают на 2-й день </w:t>
      </w:r>
      <w:r>
        <w:rPr>
          <w:rFonts w:ascii="Times New Roman" w:hAnsi="Times New Roman"/>
          <w:color w:val="000000"/>
          <w:spacing w:val="4"/>
        </w:rPr>
        <w:t>после операции. Дыхательные и общеразвивающие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 для верхних и здоровой конечности те же, что и при кон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сервативном лечении перелома. Однако движения травмиро</w:t>
      </w:r>
      <w:r>
        <w:rPr>
          <w:rFonts w:ascii="Times New Roman" w:hAnsi="Times New Roman"/>
          <w:color w:val="000000"/>
          <w:spacing w:val="4"/>
        </w:rPr>
        <w:softHyphen/>
        <w:t>ванной конечностью выполняются в большом объеме. Поми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мо сгибания и разгибания пальцев ног и стопы, больной на 2— </w:t>
      </w:r>
      <w:r>
        <w:rPr>
          <w:rFonts w:ascii="Times New Roman" w:hAnsi="Times New Roman"/>
          <w:color w:val="000000"/>
          <w:spacing w:val="3"/>
        </w:rPr>
        <w:t>4-й день после операции с помощью методиста, который под</w:t>
      </w:r>
      <w:r>
        <w:rPr>
          <w:rFonts w:ascii="Times New Roman" w:hAnsi="Times New Roman"/>
          <w:color w:val="000000"/>
          <w:spacing w:val="3"/>
        </w:rPr>
        <w:softHyphen/>
        <w:t>держивает бедро и голень, сгибает и разгибает травмирован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ную ногу, садится в постели. На 8—10-й день после снятия швов </w:t>
      </w:r>
      <w:r>
        <w:rPr>
          <w:rFonts w:ascii="Times New Roman" w:hAnsi="Times New Roman"/>
          <w:color w:val="000000"/>
          <w:spacing w:val="4"/>
        </w:rPr>
        <w:t>пациент делает эти упражнения самостоятельно, ходит на ко-</w:t>
      </w:r>
    </w:p>
    <w:p w:rsidR="00845957" w:rsidRDefault="00845957">
      <w:pPr>
        <w:shd w:val="clear" w:color="auto" w:fill="FFFFFF"/>
        <w:spacing w:before="163"/>
        <w:ind w:left="19"/>
        <w:jc w:val="center"/>
      </w:pPr>
      <w:r>
        <w:rPr>
          <w:rFonts w:ascii="Times New Roman" w:hAnsi="Times New Roman" w:cs="Times New Roman"/>
          <w:color w:val="000000"/>
          <w:spacing w:val="-9"/>
        </w:rPr>
        <w:t>102</w:t>
      </w:r>
    </w:p>
    <w:p w:rsidR="00845957" w:rsidRDefault="00845957">
      <w:pPr>
        <w:shd w:val="clear" w:color="auto" w:fill="FFFFFF"/>
        <w:spacing w:before="163"/>
        <w:ind w:left="19"/>
        <w:jc w:val="center"/>
        <w:sectPr w:rsidR="00845957">
          <w:pgSz w:w="16834" w:h="11909" w:orient="landscape"/>
          <w:pgMar w:top="1056" w:right="9831" w:bottom="360" w:left="144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line="240" w:lineRule="exact"/>
        <w:ind w:right="10"/>
        <w:jc w:val="both"/>
      </w:pPr>
      <w:r>
        <w:rPr>
          <w:rFonts w:ascii="Times New Roman" w:hAnsi="Times New Roman"/>
          <w:color w:val="000000"/>
          <w:spacing w:val="1"/>
        </w:rPr>
        <w:t xml:space="preserve">стылях, слегка приступая на оперированную ногу. Опираясь на </w:t>
      </w:r>
      <w:r>
        <w:rPr>
          <w:rFonts w:ascii="Times New Roman" w:hAnsi="Times New Roman"/>
          <w:color w:val="000000"/>
          <w:spacing w:val="4"/>
        </w:rPr>
        <w:t xml:space="preserve">костыли и здоровую ногу, больной выполняет специальные </w:t>
      </w:r>
      <w:r>
        <w:rPr>
          <w:rFonts w:ascii="Times New Roman" w:hAnsi="Times New Roman"/>
          <w:color w:val="000000"/>
          <w:spacing w:val="1"/>
        </w:rPr>
        <w:t>упражнения оперированной ногой на весу: сгибание и разгиба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ние в коленном и тазобедренном суставах, отведение ее в сто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рону, круговые движения в тазобедренном суставе, маховые </w:t>
      </w:r>
      <w:r>
        <w:rPr>
          <w:rFonts w:ascii="Times New Roman" w:hAnsi="Times New Roman"/>
          <w:color w:val="000000"/>
          <w:spacing w:val="2"/>
        </w:rPr>
        <w:t>движения вперед, назад и в стороны. Целесообразно проведе</w:t>
      </w:r>
      <w:r>
        <w:rPr>
          <w:rFonts w:ascii="Times New Roman" w:hAnsi="Times New Roman"/>
          <w:color w:val="000000"/>
          <w:spacing w:val="2"/>
        </w:rPr>
        <w:softHyphen/>
        <w:t xml:space="preserve">ние занятий в бассейне. Сращение перелома и восстановление </w:t>
      </w:r>
      <w:r>
        <w:rPr>
          <w:rFonts w:ascii="Times New Roman" w:hAnsi="Times New Roman"/>
          <w:color w:val="000000"/>
        </w:rPr>
        <w:t xml:space="preserve">трудоспособности наступает обычно через 4—6 месяцев, гвоздь </w:t>
      </w:r>
      <w:r>
        <w:rPr>
          <w:rFonts w:ascii="Times New Roman" w:hAnsi="Times New Roman"/>
          <w:color w:val="000000"/>
          <w:spacing w:val="2"/>
        </w:rPr>
        <w:t>удаляют спустя 8—10 месяцев.</w:t>
      </w:r>
    </w:p>
    <w:p w:rsidR="00845957" w:rsidRDefault="00845957">
      <w:pPr>
        <w:shd w:val="clear" w:color="auto" w:fill="FFFFFF"/>
        <w:spacing w:before="5" w:line="240" w:lineRule="exact"/>
        <w:ind w:right="10" w:firstLine="336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Переломы голени </w:t>
      </w:r>
      <w:r>
        <w:rPr>
          <w:rFonts w:ascii="Times New Roman" w:hAnsi="Times New Roman"/>
          <w:color w:val="000000"/>
          <w:spacing w:val="2"/>
        </w:rPr>
        <w:t>лечат так же, как и переломы бедра: кон</w:t>
      </w:r>
      <w:r>
        <w:rPr>
          <w:rFonts w:ascii="Times New Roman" w:hAnsi="Times New Roman"/>
          <w:color w:val="000000"/>
          <w:spacing w:val="2"/>
        </w:rPr>
        <w:softHyphen/>
        <w:t>сервативно — вытяжением (перелом со смещением) за пяточ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ную кость, через 2—3 недели накладывают глухую гипсовую </w:t>
      </w:r>
      <w:r>
        <w:rPr>
          <w:rFonts w:ascii="Times New Roman" w:hAnsi="Times New Roman"/>
          <w:color w:val="000000"/>
          <w:spacing w:val="2"/>
        </w:rPr>
        <w:t>повязку от пальцев до верхней трети бедра; оперативно накла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дывают аппарат Илизарова или производят металлоостеосин-</w:t>
      </w:r>
      <w:r>
        <w:rPr>
          <w:rFonts w:ascii="Times New Roman" w:hAnsi="Times New Roman"/>
          <w:color w:val="000000"/>
          <w:spacing w:val="2"/>
        </w:rPr>
        <w:t>тез гвоздем или металлической пластиной. Лечебная физкуль</w:t>
      </w:r>
      <w:r>
        <w:rPr>
          <w:rFonts w:ascii="Times New Roman" w:hAnsi="Times New Roman"/>
          <w:color w:val="000000"/>
          <w:spacing w:val="2"/>
        </w:rPr>
        <w:softHyphen/>
        <w:t>тура проводится по той же методике, что и при переломе бед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ра, в зависимости от выбранного метода лечения.</w:t>
      </w:r>
    </w:p>
    <w:p w:rsidR="00845957" w:rsidRDefault="00845957">
      <w:pPr>
        <w:shd w:val="clear" w:color="auto" w:fill="FFFFFF"/>
        <w:spacing w:before="5" w:line="240" w:lineRule="exact"/>
        <w:ind w:right="5" w:firstLine="346"/>
        <w:jc w:val="both"/>
      </w:pPr>
      <w:r>
        <w:rPr>
          <w:rFonts w:ascii="Times New Roman" w:hAnsi="Times New Roman"/>
          <w:color w:val="000000"/>
          <w:spacing w:val="3"/>
        </w:rPr>
        <w:t>Переломы в нижней трети голени — наружной или внут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ренней лодыжки, одновременно обеих лодыжек с отрывом края большеберцовой кости — часто бывают со смещением и неред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ко сопровождаются вывихом стопы. При переломах без сме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щения накладывают гипсовый сапожок с каблуком или со стре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менем. После его затвердевания больной может передвигаться </w:t>
      </w:r>
      <w:r>
        <w:rPr>
          <w:rFonts w:ascii="Times New Roman" w:hAnsi="Times New Roman"/>
          <w:color w:val="000000"/>
          <w:spacing w:val="4"/>
        </w:rPr>
        <w:t>с помощью костылей, приступая на стремя или каблук.</w:t>
      </w:r>
    </w:p>
    <w:p w:rsidR="00845957" w:rsidRDefault="00845957">
      <w:pPr>
        <w:shd w:val="clear" w:color="auto" w:fill="FFFFFF"/>
        <w:spacing w:before="5" w:line="240" w:lineRule="exact"/>
        <w:ind w:left="5" w:firstLine="341"/>
        <w:jc w:val="both"/>
      </w:pPr>
      <w:r>
        <w:rPr>
          <w:rFonts w:ascii="Times New Roman" w:hAnsi="Times New Roman"/>
          <w:color w:val="000000"/>
          <w:spacing w:val="4"/>
        </w:rPr>
        <w:t>В период иммобилизации дыхательные и общеразвиваю-</w:t>
      </w:r>
      <w:r>
        <w:rPr>
          <w:rFonts w:ascii="Times New Roman" w:hAnsi="Times New Roman"/>
          <w:color w:val="000000"/>
          <w:spacing w:val="2"/>
        </w:rPr>
        <w:t>щие упражнения чередуются со специальными: активные дви</w:t>
      </w:r>
      <w:r>
        <w:rPr>
          <w:rFonts w:ascii="Times New Roman" w:hAnsi="Times New Roman"/>
          <w:color w:val="000000"/>
          <w:spacing w:val="2"/>
        </w:rPr>
        <w:softHyphen/>
        <w:t xml:space="preserve">жения пальцами стопы, в коленном и тазобедренном суставах, </w:t>
      </w:r>
      <w:r>
        <w:rPr>
          <w:rFonts w:ascii="Times New Roman" w:hAnsi="Times New Roman"/>
          <w:color w:val="000000"/>
          <w:spacing w:val="3"/>
        </w:rPr>
        <w:t xml:space="preserve">изометрическое напряжение мышц бедра, голени, идеомотор-ные упражнения для голеностопного сустава. Для улучшения кровообращения и уменьшения отека больным рекомендуется </w:t>
      </w:r>
      <w:r>
        <w:rPr>
          <w:rFonts w:ascii="Times New Roman" w:hAnsi="Times New Roman"/>
          <w:color w:val="000000"/>
          <w:spacing w:val="2"/>
        </w:rPr>
        <w:t>периодически опускать поврежденную ногу с кровати, прида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вая ей затем возвышенное положение. Через 3—5 дней после травмы разрешается передвигаться в пределах палаты, а затем </w:t>
      </w:r>
      <w:r>
        <w:rPr>
          <w:rFonts w:ascii="Times New Roman" w:hAnsi="Times New Roman"/>
          <w:color w:val="000000"/>
          <w:spacing w:val="5"/>
        </w:rPr>
        <w:t>и отделения с помощью костылей.</w:t>
      </w:r>
    </w:p>
    <w:p w:rsidR="00845957" w:rsidRDefault="00845957">
      <w:pPr>
        <w:shd w:val="clear" w:color="auto" w:fill="FFFFFF"/>
        <w:spacing w:before="5" w:line="240" w:lineRule="exact"/>
        <w:ind w:left="5" w:firstLine="341"/>
        <w:jc w:val="both"/>
      </w:pPr>
      <w:r>
        <w:rPr>
          <w:rFonts w:ascii="Times New Roman" w:hAnsi="Times New Roman"/>
          <w:color w:val="000000"/>
          <w:spacing w:val="2"/>
        </w:rPr>
        <w:t>Во второй период (после снятия гипса) задачами ЛФК 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ляются: восстановление движений в голеностопном суставе, </w:t>
      </w:r>
      <w:r>
        <w:rPr>
          <w:rFonts w:ascii="Times New Roman" w:hAnsi="Times New Roman"/>
          <w:color w:val="000000"/>
          <w:spacing w:val="2"/>
        </w:rPr>
        <w:t>борьба с отечностью поврежденной ноги, профилактика трав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матического плоскостопия, развития деформации стопы,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растания «шпор» (чаще всего пяточных), искривления пальцев.</w:t>
      </w:r>
    </w:p>
    <w:p w:rsidR="00845957" w:rsidRDefault="00845957">
      <w:pPr>
        <w:shd w:val="clear" w:color="auto" w:fill="FFFFFF"/>
        <w:tabs>
          <w:tab w:val="left" w:pos="5261"/>
        </w:tabs>
        <w:spacing w:before="158"/>
        <w:ind w:left="2664"/>
      </w:pPr>
      <w:r>
        <w:rPr>
          <w:rFonts w:ascii="Times New Roman" w:hAnsi="Times New Roman" w:cs="Times New Roman"/>
          <w:color w:val="000000"/>
          <w:spacing w:val="-7"/>
        </w:rPr>
        <w:t>104</w:t>
      </w:r>
      <w:r>
        <w:rPr>
          <w:rFonts w:ascii="Times New Roman" w:hAnsi="Times New Roman" w:cs="Times New Roman"/>
          <w:color w:val="000000"/>
        </w:rPr>
        <w:tab/>
        <w:t>»</w:t>
      </w:r>
    </w:p>
    <w:p w:rsidR="00845957" w:rsidRDefault="00845957">
      <w:pPr>
        <w:shd w:val="clear" w:color="auto" w:fill="FFFFFF"/>
        <w:spacing w:before="67" w:line="235" w:lineRule="exact"/>
        <w:ind w:left="19" w:right="14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С этой целью сразу же после снятия гипса в обувь вкладывают </w:t>
      </w:r>
      <w:r>
        <w:rPr>
          <w:rFonts w:ascii="Times New Roman" w:hAnsi="Times New Roman"/>
          <w:color w:val="000000"/>
          <w:spacing w:val="3"/>
        </w:rPr>
        <w:t>специально сделанный супинатор.</w:t>
      </w:r>
    </w:p>
    <w:p w:rsidR="00845957" w:rsidRDefault="00845957">
      <w:pPr>
        <w:shd w:val="clear" w:color="auto" w:fill="FFFFFF"/>
        <w:spacing w:line="235" w:lineRule="exact"/>
        <w:ind w:left="14" w:right="5" w:firstLine="331"/>
        <w:jc w:val="both"/>
      </w:pPr>
      <w:r>
        <w:rPr>
          <w:rFonts w:ascii="Times New Roman" w:hAnsi="Times New Roman"/>
          <w:color w:val="000000"/>
          <w:spacing w:val="5"/>
        </w:rPr>
        <w:t xml:space="preserve">В занятия наряду с общеразвивающими упражнениями, охватывающими все группы мышц, включают специальные: </w:t>
      </w:r>
      <w:r>
        <w:rPr>
          <w:rFonts w:ascii="Times New Roman" w:hAnsi="Times New Roman"/>
          <w:color w:val="000000"/>
          <w:spacing w:val="3"/>
        </w:rPr>
        <w:t>активные движения пальцами стопы — захватывание мелких предметов, их удержание, движения стопой, тыльное и подо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швенное сгибание, супинация и пронация, перекатывание 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гой теннисного мяча. Выполняются упражнения в различных </w:t>
      </w:r>
      <w:r>
        <w:rPr>
          <w:rFonts w:ascii="Times New Roman" w:hAnsi="Times New Roman"/>
          <w:color w:val="000000"/>
        </w:rPr>
        <w:t>вариантах ходьбы: на носках, на пятках, на наружном или внут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реннем своде стоп, вперед, спиной, боком, скрестным шагом, </w:t>
      </w:r>
      <w:r>
        <w:rPr>
          <w:rFonts w:ascii="Times New Roman" w:hAnsi="Times New Roman"/>
          <w:color w:val="000000"/>
        </w:rPr>
        <w:t>В полуприседе и др.; упражнения с опорой стопы на переклади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ну, на велотренажере.</w:t>
      </w:r>
    </w:p>
    <w:p w:rsidR="00845957" w:rsidRDefault="00845957">
      <w:pPr>
        <w:shd w:val="clear" w:color="auto" w:fill="FFFFFF"/>
        <w:spacing w:line="235" w:lineRule="exact"/>
        <w:ind w:right="5" w:firstLine="365"/>
        <w:jc w:val="both"/>
      </w:pPr>
      <w:r>
        <w:rPr>
          <w:rFonts w:ascii="Times New Roman" w:hAnsi="Times New Roman"/>
          <w:color w:val="000000"/>
          <w:spacing w:val="2"/>
        </w:rPr>
        <w:t xml:space="preserve">При переломе лодыжек в любом месте может происходить </w:t>
      </w:r>
      <w:r>
        <w:rPr>
          <w:rFonts w:ascii="Times New Roman" w:hAnsi="Times New Roman"/>
          <w:color w:val="000000"/>
          <w:spacing w:val="4"/>
        </w:rPr>
        <w:t xml:space="preserve">©тек стопы, для борьбы с которым рекомендуется лежать по </w:t>
      </w:r>
      <w:r>
        <w:rPr>
          <w:rFonts w:ascii="Times New Roman" w:hAnsi="Times New Roman"/>
          <w:color w:val="000000"/>
          <w:spacing w:val="1"/>
        </w:rPr>
        <w:t xml:space="preserve">10—15 мин 3—4 раза в день, приподняв ноги под углом 120— </w:t>
      </w:r>
      <w:r>
        <w:rPr>
          <w:rFonts w:ascii="Times New Roman" w:hAnsi="Times New Roman"/>
          <w:color w:val="000000"/>
          <w:spacing w:val="2"/>
        </w:rPr>
        <w:t>130° в тазобедренных суставах, после чего выполнять следую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щие специальные упражнения: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line="23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сокращение четырехглавых мышц бедра (20—30 раз).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4"/>
        </w:rPr>
        <w:t>Темп медленный. Дыхание свободное;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29" w:line="23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сгибание и разгибание стоп (10—20 раз). Темп медлен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  <w:t>ный. Дыхание свободное;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34" w:line="23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сгибание и разгибание пальцев (10—20 раз). Темп мед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ленный. Дыхание свободное. Пауза 1—2 мин;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29" w:line="23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сгибание и разгибание пальцев (10—20 раз). Темп сред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ний. Дыхание свободное. Пауза 1—2 мин;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19" w:line="24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круговые движения стопами (по 10 раз в каждую сторо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ну). Темп средний. Дыхание свободное;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19" w:line="23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сгибание и разгибание стоп с максимальной амплитудой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(10—20 раз). Темп средний. Дыхание свободное;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29" w:line="23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6"/>
        </w:rPr>
        <w:t>поочередное сгибание ног к животу (носки «на себя») (10 раз</w:t>
      </w:r>
      <w:r>
        <w:rPr>
          <w:rFonts w:ascii="Times New Roman" w:hAnsi="Times New Roman"/>
          <w:color w:val="000000"/>
          <w:spacing w:val="-6"/>
        </w:rPr>
        <w:br/>
      </w:r>
      <w:r>
        <w:rPr>
          <w:rFonts w:ascii="Times New Roman" w:hAnsi="Times New Roman"/>
          <w:color w:val="000000"/>
          <w:spacing w:val="2"/>
        </w:rPr>
        <w:t>каждой ногой). Темп средний. Дыхание свободное;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34" w:line="23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разведение и сведение носков ног с максимальной рота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1"/>
        </w:rPr>
        <w:t>цией всей ноги (10 раз). Темп средний. Дыхание свобод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-1"/>
        </w:rPr>
        <w:t>ное;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24" w:line="23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поочередное поднимание прямых ног до угла 90° в тазо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</w:rPr>
        <w:t>бедренных суставах (носки «на себя») (10 раз каждой но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4"/>
        </w:rPr>
        <w:t>гой). Темп средний. Дыхание свободное;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34" w:line="226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сокращение четырехглавых мышц бедра (20—30 раз).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4"/>
        </w:rPr>
        <w:t>Темп медленный. Дыхание свободное;</w:t>
      </w:r>
    </w:p>
    <w:p w:rsidR="00845957" w:rsidRDefault="00845957">
      <w:pPr>
        <w:shd w:val="clear" w:color="auto" w:fill="FFFFFF"/>
        <w:spacing w:before="144"/>
        <w:ind w:left="53"/>
        <w:jc w:val="center"/>
      </w:pPr>
      <w:r>
        <w:rPr>
          <w:rFonts w:ascii="Times New Roman" w:hAnsi="Times New Roman" w:cs="Times New Roman"/>
          <w:color w:val="000000"/>
          <w:spacing w:val="-9"/>
        </w:rPr>
        <w:t>105</w:t>
      </w:r>
    </w:p>
    <w:p w:rsidR="00845957" w:rsidRDefault="00845957">
      <w:pPr>
        <w:shd w:val="clear" w:color="auto" w:fill="FFFFFF"/>
        <w:spacing w:before="144"/>
        <w:ind w:left="53"/>
        <w:jc w:val="center"/>
        <w:sectPr w:rsidR="00845957">
          <w:pgSz w:w="16834" w:h="11909" w:orient="landscape"/>
          <w:pgMar w:top="1018" w:right="2876" w:bottom="360" w:left="1440" w:header="720" w:footer="720" w:gutter="0"/>
          <w:cols w:num="2" w:space="720" w:equalWidth="0">
            <w:col w:w="5553" w:space="1397"/>
            <w:col w:w="5568"/>
          </w:cols>
          <w:noEndnote/>
        </w:sectPr>
      </w:pP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62"/>
        </w:tabs>
        <w:spacing w:before="163" w:line="230" w:lineRule="exact"/>
        <w:ind w:left="562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поднимание прямой поврежденной ноги до угла 90° в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-2"/>
        </w:rPr>
        <w:t>тазобедренном суставе с одновременным сгибанием и раз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2"/>
        </w:rPr>
        <w:br/>
      </w:r>
      <w:r>
        <w:rPr>
          <w:rFonts w:ascii="Times New Roman" w:hAnsi="Times New Roman"/>
          <w:color w:val="000000"/>
          <w:spacing w:val="1"/>
        </w:rPr>
        <w:t>гибание пальцев и стопы на весу (10 раз). Темп средний.</w:t>
      </w:r>
      <w:r>
        <w:rPr>
          <w:rFonts w:ascii="Times New Roman" w:hAnsi="Times New Roman"/>
          <w:color w:val="000000"/>
          <w:spacing w:val="1"/>
        </w:rPr>
        <w:br/>
        <w:t>Дыхание свободное;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62"/>
        </w:tabs>
        <w:spacing w:before="19" w:line="235" w:lineRule="exact"/>
        <w:ind w:left="562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1"/>
        </w:rPr>
        <w:t>отдых в положении лежа с поднятыми ногами (5—</w:t>
      </w:r>
      <w:r>
        <w:rPr>
          <w:rFonts w:ascii="Times New Roman" w:hAnsi="Times New Roman"/>
          <w:color w:val="000000"/>
          <w:spacing w:val="11"/>
        </w:rPr>
        <w:br/>
      </w:r>
      <w:r>
        <w:rPr>
          <w:rFonts w:ascii="Times New Roman" w:hAnsi="Times New Roman"/>
          <w:color w:val="000000"/>
          <w:spacing w:val="-1"/>
        </w:rPr>
        <w:t>10 мин).</w:t>
      </w:r>
    </w:p>
    <w:p w:rsidR="00845957" w:rsidRDefault="00845957">
      <w:pPr>
        <w:shd w:val="clear" w:color="auto" w:fill="FFFFFF"/>
        <w:spacing w:before="10" w:line="235" w:lineRule="exact"/>
        <w:ind w:right="34" w:firstLine="331"/>
        <w:jc w:val="both"/>
      </w:pPr>
      <w:r>
        <w:rPr>
          <w:rFonts w:ascii="Times New Roman" w:hAnsi="Times New Roman"/>
          <w:i/>
          <w:iCs/>
          <w:color w:val="000000"/>
          <w:spacing w:val="-2"/>
        </w:rPr>
        <w:t>Повреждение сухожильно-связочного аппарата голеностоп</w:t>
      </w:r>
      <w:r>
        <w:rPr>
          <w:rFonts w:ascii="Times New Roman" w:hAnsi="Times New Roman"/>
          <w:i/>
          <w:iCs/>
          <w:color w:val="000000"/>
          <w:spacing w:val="-2"/>
        </w:rPr>
        <w:softHyphen/>
      </w:r>
      <w:r>
        <w:rPr>
          <w:rFonts w:ascii="Times New Roman" w:hAnsi="Times New Roman"/>
          <w:i/>
          <w:iCs/>
          <w:color w:val="000000"/>
          <w:spacing w:val="2"/>
        </w:rPr>
        <w:t xml:space="preserve">ного сустава </w:t>
      </w:r>
      <w:r>
        <w:rPr>
          <w:rFonts w:ascii="Times New Roman" w:hAnsi="Times New Roman"/>
          <w:color w:val="000000"/>
          <w:spacing w:val="2"/>
        </w:rPr>
        <w:t>чаще всего бывает в виде растяжения или разры</w:t>
      </w:r>
      <w:r>
        <w:rPr>
          <w:rFonts w:ascii="Times New Roman" w:hAnsi="Times New Roman"/>
          <w:color w:val="000000"/>
          <w:spacing w:val="2"/>
        </w:rPr>
        <w:softHyphen/>
        <w:t>ва наружной (таранно-малоберцовой) связки и травмы ахилло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ва сухожилия. Причиной растяжения и разрыва наружной связки </w:t>
      </w:r>
      <w:r>
        <w:rPr>
          <w:rFonts w:ascii="Times New Roman" w:hAnsi="Times New Roman"/>
          <w:color w:val="000000"/>
          <w:spacing w:val="3"/>
        </w:rPr>
        <w:t>обычно является подвертывание стопы, особенно при выпол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нении опорного прыжка. Растяжение и разрыв наружной связ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ки проявляется припухлостью, околосуставным кровоизлияни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ем, а при разрыве наружной связки еще и нарушением устой</w:t>
      </w:r>
      <w:r>
        <w:rPr>
          <w:rFonts w:ascii="Times New Roman" w:hAnsi="Times New Roman"/>
          <w:color w:val="000000"/>
          <w:spacing w:val="3"/>
        </w:rPr>
        <w:softHyphen/>
        <w:t xml:space="preserve">чивости стопы. При растяжении и разрыве наружной связки </w:t>
      </w:r>
      <w:r>
        <w:rPr>
          <w:rFonts w:ascii="Times New Roman" w:hAnsi="Times New Roman"/>
          <w:color w:val="000000"/>
          <w:spacing w:val="1"/>
        </w:rPr>
        <w:t>накладывают гипсовую повязку «сапожок» от пальцев до верх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ней трети голени с металлическим стременем. ЛФК проводит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ся по той же схеме, что и при переломе лодыжки, начиная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нятия через 2—3 дня, когда высохнет «сапожок».</w:t>
      </w:r>
    </w:p>
    <w:p w:rsidR="00845957" w:rsidRDefault="00845957">
      <w:pPr>
        <w:shd w:val="clear" w:color="auto" w:fill="FFFFFF"/>
        <w:spacing w:before="149" w:line="264" w:lineRule="exact"/>
        <w:ind w:left="29"/>
      </w:pPr>
      <w:r>
        <w:rPr>
          <w:b/>
          <w:bCs/>
          <w:color w:val="000000"/>
          <w:spacing w:val="-8"/>
          <w:sz w:val="22"/>
          <w:szCs w:val="22"/>
        </w:rPr>
        <w:t>2.2.4. Массаж и физиотерапия при переломах</w:t>
      </w:r>
    </w:p>
    <w:p w:rsidR="00845957" w:rsidRDefault="00845957">
      <w:pPr>
        <w:shd w:val="clear" w:color="auto" w:fill="FFFFFF"/>
        <w:spacing w:line="264" w:lineRule="exact"/>
        <w:ind w:left="490"/>
      </w:pPr>
      <w:r>
        <w:rPr>
          <w:b/>
          <w:bCs/>
          <w:color w:val="000000"/>
          <w:spacing w:val="-11"/>
          <w:sz w:val="22"/>
          <w:szCs w:val="22"/>
        </w:rPr>
        <w:t xml:space="preserve">длинных трубчатых костей и костей плечевого </w:t>
      </w:r>
      <w:r>
        <w:rPr>
          <w:b/>
          <w:bCs/>
          <w:color w:val="000000"/>
          <w:spacing w:val="-13"/>
          <w:sz w:val="22"/>
          <w:szCs w:val="22"/>
        </w:rPr>
        <w:t>пояса</w:t>
      </w:r>
    </w:p>
    <w:p w:rsidR="00845957" w:rsidRDefault="00845957">
      <w:pPr>
        <w:shd w:val="clear" w:color="auto" w:fill="FFFFFF"/>
        <w:spacing w:before="43" w:line="240" w:lineRule="exact"/>
        <w:ind w:left="29" w:firstLine="336"/>
        <w:jc w:val="both"/>
      </w:pPr>
      <w:r>
        <w:rPr>
          <w:rFonts w:ascii="Times New Roman" w:hAnsi="Times New Roman"/>
          <w:color w:val="000000"/>
          <w:spacing w:val="-1"/>
        </w:rPr>
        <w:t>В этих случаях массаж назначают на 2—3-й день после трав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мы в иммобилизационном периоде. В зависимости от способа </w:t>
      </w:r>
      <w:r>
        <w:rPr>
          <w:rFonts w:ascii="Times New Roman" w:hAnsi="Times New Roman"/>
          <w:color w:val="000000"/>
          <w:spacing w:val="2"/>
        </w:rPr>
        <w:t>иммобилизации возможности проведения массажа поврежден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ной ноги различны: при гипсовой повязке массаж проводится </w:t>
      </w:r>
      <w:r>
        <w:rPr>
          <w:rFonts w:ascii="Times New Roman" w:hAnsi="Times New Roman"/>
          <w:color w:val="000000"/>
          <w:spacing w:val="1"/>
        </w:rPr>
        <w:t xml:space="preserve">выше и ниже ее; при других способах реабилитации, например </w:t>
      </w:r>
      <w:r>
        <w:rPr>
          <w:rFonts w:ascii="Times New Roman" w:hAnsi="Times New Roman"/>
          <w:color w:val="000000"/>
          <w:spacing w:val="3"/>
        </w:rPr>
        <w:t>при вытяжении, область массажа расширяется; при оператив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ном методе иммобилизации массаж проводится выше опера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ционной раны. Учитывая рефлекторные связи, следует масси</w:t>
      </w:r>
      <w:r>
        <w:rPr>
          <w:rFonts w:ascii="Times New Roman" w:hAnsi="Times New Roman"/>
          <w:color w:val="000000"/>
          <w:spacing w:val="3"/>
        </w:rPr>
        <w:softHyphen/>
        <w:t>ровать и здоровую конечность. Применяются приемы погла</w:t>
      </w:r>
      <w:r>
        <w:rPr>
          <w:rFonts w:ascii="Times New Roman" w:hAnsi="Times New Roman"/>
          <w:color w:val="000000"/>
          <w:spacing w:val="3"/>
        </w:rPr>
        <w:softHyphen/>
        <w:t>живания, выжимания и разминания, кроме того, рекомендует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проводить поколачивание или вибрацию в зоне перелома </w:t>
      </w:r>
      <w:r>
        <w:rPr>
          <w:rFonts w:ascii="Times New Roman" w:hAnsi="Times New Roman"/>
          <w:color w:val="000000"/>
          <w:spacing w:val="3"/>
        </w:rPr>
        <w:t>(через гипс). Это делается легко, подушечками одного-двух пальцев 2—3 раза в день по 2—3 мин. Можно использовать и портативный вибрационный аппарат. Вибрационный массаж способствует образованию костной мозоли.</w:t>
      </w:r>
    </w:p>
    <w:p w:rsidR="00845957" w:rsidRDefault="00845957">
      <w:pPr>
        <w:shd w:val="clear" w:color="auto" w:fill="FFFFFF"/>
        <w:spacing w:line="240" w:lineRule="exact"/>
        <w:ind w:left="389"/>
      </w:pPr>
      <w:r>
        <w:rPr>
          <w:rFonts w:ascii="Times New Roman" w:hAnsi="Times New Roman"/>
          <w:color w:val="000000"/>
          <w:spacing w:val="1"/>
        </w:rPr>
        <w:t>При переломе костей верхней конечности проводят массаж</w:t>
      </w:r>
    </w:p>
    <w:p w:rsidR="00845957" w:rsidRDefault="00845957">
      <w:pPr>
        <w:shd w:val="clear" w:color="auto" w:fill="FFFFFF"/>
        <w:spacing w:line="240" w:lineRule="exact"/>
        <w:ind w:left="24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спины в области верхнегрудного и шейно-затылочного отде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лов, в области выхода корешков справа и слева спинномозго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вых сегментов Д5-Д1,СЗ-С1. При переломе костей нижней ко</w:t>
      </w:r>
      <w:r>
        <w:rPr>
          <w:rFonts w:ascii="Times New Roman" w:hAnsi="Times New Roman"/>
          <w:color w:val="000000"/>
          <w:spacing w:val="2"/>
        </w:rPr>
        <w:softHyphen/>
        <w:t xml:space="preserve">нечности массируют нижнегрудной и пояснично-крестцовый отделы, зоны иннервации Д12-Д11, </w:t>
      </w:r>
      <w:r>
        <w:rPr>
          <w:rFonts w:ascii="Times New Roman" w:hAnsi="Times New Roman"/>
          <w:color w:val="000000"/>
          <w:spacing w:val="2"/>
          <w:lang w:val="en-US"/>
        </w:rPr>
        <w:t>L</w:t>
      </w:r>
      <w:r>
        <w:rPr>
          <w:rFonts w:ascii="Times New Roman" w:hAnsi="Times New Roman"/>
          <w:color w:val="000000"/>
          <w:spacing w:val="2"/>
        </w:rPr>
        <w:t>5-</w:t>
      </w:r>
      <w:r>
        <w:rPr>
          <w:rFonts w:ascii="Times New Roman" w:hAnsi="Times New Roman"/>
          <w:color w:val="000000"/>
          <w:spacing w:val="2"/>
          <w:lang w:val="en-US"/>
        </w:rPr>
        <w:t>L</w:t>
      </w:r>
      <w:r>
        <w:rPr>
          <w:rFonts w:ascii="Times New Roman" w:hAnsi="Times New Roman"/>
          <w:color w:val="000000"/>
          <w:spacing w:val="2"/>
        </w:rPr>
        <w:t xml:space="preserve">1, </w:t>
      </w:r>
      <w:r>
        <w:rPr>
          <w:rFonts w:ascii="Times New Roman" w:hAnsi="Times New Roman"/>
          <w:color w:val="000000"/>
          <w:spacing w:val="2"/>
          <w:lang w:val="en-US"/>
        </w:rPr>
        <w:t>S</w:t>
      </w:r>
      <w:r>
        <w:rPr>
          <w:rFonts w:ascii="Times New Roman" w:hAnsi="Times New Roman"/>
          <w:color w:val="000000"/>
          <w:spacing w:val="2"/>
        </w:rPr>
        <w:t>3-</w:t>
      </w:r>
      <w:r>
        <w:rPr>
          <w:rFonts w:ascii="Times New Roman" w:hAnsi="Times New Roman"/>
          <w:color w:val="000000"/>
          <w:spacing w:val="2"/>
          <w:lang w:val="en-US"/>
        </w:rPr>
        <w:t>S</w:t>
      </w:r>
      <w:r>
        <w:rPr>
          <w:rFonts w:ascii="Times New Roman" w:hAnsi="Times New Roman"/>
          <w:color w:val="000000"/>
          <w:spacing w:val="2"/>
        </w:rPr>
        <w:t>1, затем здоро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вую конечность и сегменты пораженной конечности, свобод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ные от гипсовой повязки. После снятия гипсовой повязки мас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сируют всю конечность, начиная выше места перелома, а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тем переходят к поврежденной зоне.</w:t>
      </w:r>
    </w:p>
    <w:p w:rsidR="00845957" w:rsidRDefault="00845957">
      <w:pPr>
        <w:shd w:val="clear" w:color="auto" w:fill="FFFFFF"/>
        <w:spacing w:before="10" w:line="240" w:lineRule="exact"/>
        <w:ind w:left="19" w:right="10" w:firstLine="341"/>
        <w:jc w:val="both"/>
      </w:pPr>
      <w:r>
        <w:rPr>
          <w:rFonts w:ascii="Times New Roman" w:hAnsi="Times New Roman"/>
          <w:color w:val="000000"/>
          <w:spacing w:val="3"/>
        </w:rPr>
        <w:t>Время отсасывающего массажа зависит от места повреж</w:t>
      </w:r>
      <w:r>
        <w:rPr>
          <w:rFonts w:ascii="Times New Roman" w:hAnsi="Times New Roman"/>
          <w:color w:val="000000"/>
          <w:spacing w:val="3"/>
        </w:rPr>
        <w:softHyphen/>
        <w:t>дения. Так при переломе фаланги пальца ноги достаточно 2— 3 мин массажа на голени, стопе; при переломе большеберцо-</w:t>
      </w:r>
      <w:r>
        <w:rPr>
          <w:rFonts w:ascii="Times New Roman" w:hAnsi="Times New Roman"/>
          <w:color w:val="000000"/>
        </w:rPr>
        <w:t>вой кости — 3—5 мин массажа на бедре; при переломе бедрен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ной кости время увеличивается, так как отсасывающий массаж </w:t>
      </w:r>
      <w:r>
        <w:rPr>
          <w:rFonts w:ascii="Times New Roman" w:hAnsi="Times New Roman"/>
          <w:color w:val="000000"/>
          <w:spacing w:val="2"/>
        </w:rPr>
        <w:t>в этом случае выполняется не только на ягодице, но и на спи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не, груди, животе и даже на другой конечности (рефлектор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ный). Применяются приемы выжимания, разминания, потря</w:t>
      </w:r>
      <w:r>
        <w:rPr>
          <w:rFonts w:ascii="Times New Roman" w:hAnsi="Times New Roman"/>
          <w:color w:val="000000"/>
          <w:spacing w:val="4"/>
        </w:rPr>
        <w:softHyphen/>
        <w:t>хивания и поглаживания. Длительность сеанса 12—15 мин.</w:t>
      </w:r>
    </w:p>
    <w:p w:rsidR="00845957" w:rsidRDefault="00845957">
      <w:pPr>
        <w:shd w:val="clear" w:color="auto" w:fill="FFFFFF"/>
        <w:spacing w:line="240" w:lineRule="exact"/>
        <w:ind w:left="5" w:right="14" w:firstLine="341"/>
        <w:jc w:val="both"/>
      </w:pPr>
      <w:r>
        <w:rPr>
          <w:rFonts w:ascii="Times New Roman" w:hAnsi="Times New Roman"/>
          <w:color w:val="000000"/>
          <w:spacing w:val="1"/>
        </w:rPr>
        <w:t>На месте перелома в первые дни после снятия повязки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меняют только легкое комбинированное поглаживание. Мас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саж начинают проводить на 2-й день после травмы. Массируе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мый сидит, массируют противоположную от травмированной стороны часть спины и груди. Приемы: поглаживание, выжи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мание, разминания (подушечками 4 пальцев), ординарное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минание, фалангами пальцев, согнутых в кулак. На шее про</w:t>
      </w:r>
      <w:r>
        <w:rPr>
          <w:rFonts w:ascii="Times New Roman" w:hAnsi="Times New Roman"/>
          <w:color w:val="000000"/>
          <w:spacing w:val="4"/>
        </w:rPr>
        <w:softHyphen/>
        <w:t>водят поглаживание, выжимание и легкое разминание. 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должительность сеанса 8—12 мин 2 раза в день. Через неделю </w:t>
      </w:r>
      <w:r>
        <w:rPr>
          <w:rFonts w:ascii="Times New Roman" w:hAnsi="Times New Roman"/>
          <w:color w:val="000000"/>
          <w:spacing w:val="-2"/>
        </w:rPr>
        <w:t xml:space="preserve">косынку снимают и приступают к массажу травмированной руки </w:t>
      </w:r>
      <w:r>
        <w:rPr>
          <w:rFonts w:ascii="Times New Roman" w:hAnsi="Times New Roman"/>
          <w:color w:val="000000"/>
          <w:spacing w:val="3"/>
        </w:rPr>
        <w:t>(массаж щадящий); на шее, груди, спине проводится интен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сивный массаж. К комплексу приемов добавляются пассивные </w:t>
      </w:r>
      <w:r>
        <w:rPr>
          <w:rFonts w:ascii="Times New Roman" w:hAnsi="Times New Roman"/>
          <w:color w:val="000000"/>
          <w:spacing w:val="5"/>
        </w:rPr>
        <w:t>движения и движения с сопротивлением.</w:t>
      </w:r>
    </w:p>
    <w:p w:rsidR="00845957" w:rsidRDefault="00845957">
      <w:pPr>
        <w:shd w:val="clear" w:color="auto" w:fill="FFFFFF"/>
        <w:spacing w:before="14" w:line="240" w:lineRule="exact"/>
        <w:ind w:right="29" w:firstLine="341"/>
        <w:jc w:val="both"/>
      </w:pPr>
      <w:r>
        <w:rPr>
          <w:rFonts w:ascii="Times New Roman" w:hAnsi="Times New Roman"/>
          <w:color w:val="000000"/>
        </w:rPr>
        <w:t xml:space="preserve">При переломе лопатки, после фиксации руки повязкой Дезо </w:t>
      </w:r>
      <w:r>
        <w:rPr>
          <w:rFonts w:ascii="Times New Roman" w:hAnsi="Times New Roman"/>
          <w:color w:val="000000"/>
          <w:spacing w:val="1"/>
        </w:rPr>
        <w:t>(рис. 9) на 2—3-й день приступают к массажу на здоровой сто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роне туловища: спине, груди, плече. Массаж выполняется ин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тенсивно с использованием приемов: поглаживания, выжима</w:t>
      </w:r>
      <w:r>
        <w:rPr>
          <w:rFonts w:ascii="Times New Roman" w:hAnsi="Times New Roman"/>
          <w:color w:val="000000"/>
          <w:spacing w:val="3"/>
        </w:rPr>
        <w:softHyphen/>
        <w:t xml:space="preserve">ния, разминания — основанием ладони, фалангами пальцев, </w:t>
      </w:r>
      <w:r>
        <w:rPr>
          <w:rFonts w:ascii="Times New Roman" w:hAnsi="Times New Roman"/>
          <w:color w:val="000000"/>
          <w:spacing w:val="4"/>
        </w:rPr>
        <w:t xml:space="preserve">согнутых в кулак, подушечками 4 пальцев. На широчайших </w:t>
      </w:r>
      <w:r>
        <w:rPr>
          <w:rFonts w:ascii="Times New Roman" w:hAnsi="Times New Roman"/>
          <w:color w:val="000000"/>
          <w:spacing w:val="1"/>
        </w:rPr>
        <w:t xml:space="preserve">мышцах проводят ординарное разминание фалангами пальцев, </w:t>
      </w:r>
      <w:r>
        <w:rPr>
          <w:rFonts w:ascii="Times New Roman" w:hAnsi="Times New Roman"/>
          <w:color w:val="000000"/>
          <w:spacing w:val="3"/>
        </w:rPr>
        <w:t>согнутых в кулак. Продолжительность сеанса 8—12 мин.</w:t>
      </w:r>
    </w:p>
    <w:p w:rsidR="00845957" w:rsidRDefault="00845957">
      <w:pPr>
        <w:shd w:val="clear" w:color="auto" w:fill="FFFFFF"/>
        <w:spacing w:before="158"/>
        <w:ind w:left="14"/>
        <w:jc w:val="center"/>
      </w:pPr>
      <w:r>
        <w:rPr>
          <w:rFonts w:ascii="Times New Roman" w:hAnsi="Times New Roman" w:cs="Times New Roman"/>
          <w:color w:val="000000"/>
          <w:spacing w:val="-9"/>
        </w:rPr>
        <w:t>107</w:t>
      </w:r>
    </w:p>
    <w:p w:rsidR="00845957" w:rsidRDefault="00845957">
      <w:pPr>
        <w:shd w:val="clear" w:color="auto" w:fill="FFFFFF"/>
        <w:spacing w:before="158"/>
        <w:ind w:left="14"/>
        <w:jc w:val="center"/>
        <w:sectPr w:rsidR="00845957">
          <w:pgSz w:w="16834" w:h="11909" w:orient="landscape"/>
          <w:pgMar w:top="1056" w:right="3072" w:bottom="360" w:left="1440" w:header="720" w:footer="720" w:gutter="0"/>
          <w:cols w:num="2" w:space="720" w:equalWidth="0">
            <w:col w:w="5587" w:space="1166"/>
            <w:col w:w="5568"/>
          </w:cols>
          <w:noEndnote/>
        </w:sectPr>
      </w:pPr>
    </w:p>
    <w:p w:rsidR="00845957" w:rsidRDefault="00A927C3">
      <w:pPr>
        <w:ind w:left="1627" w:right="1699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1" type="#_x0000_t75" style="width:113.25pt;height:182.25pt">
            <v:imagedata r:id="rId21" o:title=""/>
          </v:shape>
        </w:pict>
      </w:r>
    </w:p>
    <w:p w:rsidR="00845957" w:rsidRDefault="00845957">
      <w:pPr>
        <w:shd w:val="clear" w:color="auto" w:fill="FFFFFF"/>
        <w:spacing w:before="82"/>
        <w:ind w:right="62"/>
        <w:jc w:val="center"/>
      </w:pPr>
      <w:r>
        <w:rPr>
          <w:color w:val="000000"/>
          <w:spacing w:val="-2"/>
          <w:sz w:val="18"/>
          <w:szCs w:val="18"/>
        </w:rPr>
        <w:t>Рис. 9. Повязка Дезо</w:t>
      </w:r>
    </w:p>
    <w:p w:rsidR="00845957" w:rsidRDefault="00845957">
      <w:pPr>
        <w:shd w:val="clear" w:color="auto" w:fill="FFFFFF"/>
        <w:spacing w:before="163" w:line="240" w:lineRule="exact"/>
        <w:ind w:right="29" w:firstLine="336"/>
        <w:jc w:val="both"/>
      </w:pPr>
      <w:r>
        <w:rPr>
          <w:rFonts w:ascii="Times New Roman" w:hAnsi="Times New Roman"/>
          <w:color w:val="000000"/>
          <w:spacing w:val="2"/>
        </w:rPr>
        <w:t>Физиотерапевтические процедуры также занимают важное место в лечении и реабилитации при переломах. При иммоби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лизации конечностей, чтобы уменьшить боль, применяют УФО </w:t>
      </w:r>
      <w:r>
        <w:rPr>
          <w:rFonts w:ascii="Times New Roman" w:hAnsi="Times New Roman"/>
          <w:color w:val="000000"/>
          <w:spacing w:val="3"/>
        </w:rPr>
        <w:t>выше места перелома в форме манжетки, УВЧ слаботепловой интенсивности через гипс (10—15 мин) ежедневно, индукто-</w:t>
      </w:r>
      <w:r>
        <w:rPr>
          <w:rFonts w:ascii="Times New Roman" w:hAnsi="Times New Roman"/>
          <w:color w:val="000000"/>
          <w:spacing w:val="1"/>
        </w:rPr>
        <w:t>термию на область перелома. Со 2—3-й недели назначают уль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тразвук на область перелома, УФО. Хороший эффект дает УФО </w:t>
      </w:r>
      <w:r>
        <w:rPr>
          <w:rFonts w:ascii="Times New Roman" w:hAnsi="Times New Roman"/>
          <w:color w:val="000000"/>
          <w:spacing w:val="2"/>
        </w:rPr>
        <w:t>сегментарной зоны — воротниковой, поясничной, в зависимо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сти от локализации перелома. С 3-й недели назначают на об</w:t>
      </w:r>
      <w:r>
        <w:rPr>
          <w:rFonts w:ascii="Times New Roman" w:hAnsi="Times New Roman"/>
          <w:color w:val="000000"/>
          <w:spacing w:val="3"/>
        </w:rPr>
        <w:softHyphen/>
        <w:t>ласть перелома электрофорез кальция в чередовании с элект</w:t>
      </w:r>
      <w:r>
        <w:rPr>
          <w:rFonts w:ascii="Times New Roman" w:hAnsi="Times New Roman"/>
          <w:color w:val="000000"/>
          <w:spacing w:val="3"/>
        </w:rPr>
        <w:softHyphen/>
        <w:t>рофорезом фосфора.</w:t>
      </w:r>
    </w:p>
    <w:p w:rsidR="00845957" w:rsidRDefault="00845957">
      <w:pPr>
        <w:shd w:val="clear" w:color="auto" w:fill="FFFFFF"/>
        <w:spacing w:line="240" w:lineRule="exact"/>
        <w:ind w:left="34" w:right="10" w:firstLine="336"/>
        <w:jc w:val="both"/>
      </w:pPr>
      <w:r>
        <w:rPr>
          <w:rFonts w:ascii="Times New Roman" w:hAnsi="Times New Roman"/>
          <w:color w:val="000000"/>
        </w:rPr>
        <w:t>После снятия гипсовой повязки или через месяц после трав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мы при других способах иммобилизации применяют парафи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новые, озокеритовые и грязевые аппликации. После снятия </w:t>
      </w:r>
      <w:r>
        <w:rPr>
          <w:rFonts w:ascii="Times New Roman" w:hAnsi="Times New Roman"/>
          <w:color w:val="000000"/>
          <w:spacing w:val="2"/>
        </w:rPr>
        <w:t>гипсовой повязки проводят электростимуляцию функциональ</w:t>
      </w:r>
      <w:r>
        <w:rPr>
          <w:rFonts w:ascii="Times New Roman" w:hAnsi="Times New Roman"/>
          <w:color w:val="000000"/>
          <w:spacing w:val="2"/>
        </w:rPr>
        <w:softHyphen/>
        <w:t>но ослабленных мышц. При развитии тугоподвижности суста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вов перед проведением занятий ЛГ на область сустава назнача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ют ДДТ (диадинамические токи).</w:t>
      </w:r>
    </w:p>
    <w:p w:rsidR="00845957" w:rsidRDefault="00845957">
      <w:pPr>
        <w:shd w:val="clear" w:color="auto" w:fill="FFFFFF"/>
        <w:spacing w:line="240" w:lineRule="exact"/>
        <w:ind w:left="48" w:firstLine="341"/>
        <w:jc w:val="both"/>
      </w:pPr>
      <w:r>
        <w:rPr>
          <w:rFonts w:ascii="Times New Roman" w:hAnsi="Times New Roman"/>
          <w:color w:val="000000"/>
          <w:spacing w:val="1"/>
        </w:rPr>
        <w:t>В последующем в реабилитационный комплекс включают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ся йодобромные, хлорид-натриевые, шалфейные, скипидарные </w:t>
      </w:r>
      <w:r>
        <w:rPr>
          <w:rFonts w:ascii="Times New Roman" w:hAnsi="Times New Roman"/>
          <w:color w:val="000000"/>
          <w:spacing w:val="3"/>
        </w:rPr>
        <w:t>и другие общие ванны.</w:t>
      </w:r>
    </w:p>
    <w:p w:rsidR="00845957" w:rsidRDefault="00845957">
      <w:pPr>
        <w:shd w:val="clear" w:color="auto" w:fill="FFFFFF"/>
        <w:spacing w:before="365"/>
        <w:ind w:left="9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108</w:t>
      </w:r>
    </w:p>
    <w:p w:rsidR="00845957" w:rsidRDefault="00845957">
      <w:pPr>
        <w:shd w:val="clear" w:color="auto" w:fill="FFFFFF"/>
        <w:ind w:left="331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>2.3.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44"/>
        </w:tabs>
        <w:ind w:left="802"/>
      </w:pPr>
      <w:r>
        <w:rPr>
          <w:b/>
          <w:bCs/>
          <w:color w:val="000000"/>
          <w:spacing w:val="-9"/>
          <w:sz w:val="22"/>
          <w:szCs w:val="22"/>
          <w:u w:val="single"/>
        </w:rPr>
        <w:t>ПРИ ПОВРЕЖДЕНИЯХ СУСТАВОВ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0" w:line="235" w:lineRule="exact"/>
        <w:ind w:firstLine="336"/>
        <w:jc w:val="both"/>
      </w:pPr>
      <w:r>
        <w:rPr>
          <w:rFonts w:ascii="Times New Roman" w:hAnsi="Times New Roman"/>
          <w:color w:val="000000"/>
          <w:spacing w:val="1"/>
        </w:rPr>
        <w:t>Повреждения суставов подразделяются на ушибы, внутри</w:t>
      </w:r>
      <w:r>
        <w:rPr>
          <w:rFonts w:ascii="Times New Roman" w:hAnsi="Times New Roman"/>
          <w:color w:val="000000"/>
          <w:spacing w:val="1"/>
        </w:rPr>
        <w:softHyphen/>
        <w:t xml:space="preserve">суставные переломы и вывихи. Переломы и вывихи в суставах </w:t>
      </w:r>
      <w:r>
        <w:rPr>
          <w:rFonts w:ascii="Times New Roman" w:hAnsi="Times New Roman"/>
          <w:color w:val="000000"/>
          <w:spacing w:val="2"/>
        </w:rPr>
        <w:t>относятся к довольно тяжелым повреждениям, вследствие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торых развиваются серьезные функциональные нарушения, резко </w:t>
      </w:r>
      <w:r>
        <w:rPr>
          <w:rFonts w:ascii="Times New Roman" w:hAnsi="Times New Roman"/>
          <w:color w:val="000000"/>
          <w:spacing w:val="-2"/>
        </w:rPr>
        <w:t>ограничивающие бытовые возможности пострадавшего, наруша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 xml:space="preserve">ющие трудоспособность, а иногда приводящие к инвалидности, </w:t>
      </w:r>
      <w:r>
        <w:rPr>
          <w:rFonts w:ascii="Times New Roman" w:hAnsi="Times New Roman"/>
          <w:color w:val="000000"/>
          <w:spacing w:val="2"/>
        </w:rPr>
        <w:t>особенно спортивной. По статистическим данным, внутрису</w:t>
      </w:r>
      <w:r>
        <w:rPr>
          <w:rFonts w:ascii="Times New Roman" w:hAnsi="Times New Roman"/>
          <w:color w:val="000000"/>
          <w:spacing w:val="2"/>
        </w:rPr>
        <w:softHyphen/>
        <w:t>ставные переломы в 9% случаев приводят к инвалидности.</w:t>
      </w:r>
    </w:p>
    <w:p w:rsidR="00845957" w:rsidRDefault="00845957">
      <w:pPr>
        <w:shd w:val="clear" w:color="auto" w:fill="FFFFFF"/>
        <w:spacing w:line="235" w:lineRule="exact"/>
        <w:ind w:firstLine="331"/>
        <w:jc w:val="both"/>
      </w:pPr>
      <w:r>
        <w:rPr>
          <w:rFonts w:ascii="Times New Roman" w:hAnsi="Times New Roman"/>
          <w:color w:val="000000"/>
          <w:spacing w:val="3"/>
        </w:rPr>
        <w:t>Внутрисуставные переломы отличаются многообразием и подразделяются наследующие разновидности: переломы с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хранением конгруэнтности суставных поверхностей, переломы </w:t>
      </w:r>
      <w:r>
        <w:rPr>
          <w:rFonts w:ascii="Times New Roman" w:hAnsi="Times New Roman"/>
          <w:color w:val="000000"/>
          <w:spacing w:val="-1"/>
        </w:rPr>
        <w:t>с нарушением конгруэнтности суставных поверхностей, осколь-</w:t>
      </w:r>
      <w:r>
        <w:rPr>
          <w:rFonts w:ascii="Times New Roman" w:hAnsi="Times New Roman"/>
          <w:color w:val="000000"/>
          <w:spacing w:val="3"/>
        </w:rPr>
        <w:t>чатые переломы, опасные утратой подвижности в суставе,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реломы-вывихи. Симптомами внутрисуставных переломов 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ляются: резкая боль, нарушение функции и деформация 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нечности — изменение формы, положения, направления сег</w:t>
      </w:r>
      <w:r>
        <w:rPr>
          <w:rFonts w:ascii="Times New Roman" w:hAnsi="Times New Roman"/>
          <w:color w:val="000000"/>
          <w:spacing w:val="3"/>
        </w:rPr>
        <w:softHyphen/>
        <w:t>ментов, а иногда и длины. Независимо от характера перелома лечение основывается на трех принципах: сопоставление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ломков, удержание их в правильном положении до полной кон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солидации (срастания) и восстановление функции конечности.</w:t>
      </w:r>
    </w:p>
    <w:p w:rsidR="00845957" w:rsidRDefault="00845957">
      <w:pPr>
        <w:shd w:val="clear" w:color="auto" w:fill="FFFFFF"/>
        <w:spacing w:line="235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3"/>
        </w:rPr>
        <w:t>Трудность лечения внутрисуставных переломов заключа</w:t>
      </w:r>
      <w:r>
        <w:rPr>
          <w:rFonts w:ascii="Times New Roman" w:hAnsi="Times New Roman"/>
          <w:color w:val="000000"/>
          <w:spacing w:val="3"/>
        </w:rPr>
        <w:softHyphen/>
        <w:t>ется в том, что, с одной стороны, необходимо обеспечить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кой поврежденному суставу для срастания костных отломков и заживления травмированных мягких тканей, а с другой — дли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тельная иммобилизация задерживает восстановление функции сустава, что нередко приводит к развитию необратимых изме</w:t>
      </w:r>
      <w:r>
        <w:rPr>
          <w:rFonts w:ascii="Times New Roman" w:hAnsi="Times New Roman"/>
          <w:color w:val="000000"/>
          <w:spacing w:val="2"/>
        </w:rPr>
        <w:softHyphen/>
        <w:t>нений в костно-хрящевых и мягких тканях — тугоподвижнос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ти или анкилозу сустава. Методы лечения внутрисуставных пе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реломов такие же, как и других переломов, т.е. консерватив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ное или оперативное.</w:t>
      </w:r>
    </w:p>
    <w:p w:rsidR="00845957" w:rsidRDefault="00845957">
      <w:pPr>
        <w:shd w:val="clear" w:color="auto" w:fill="FFFFFF"/>
        <w:spacing w:line="235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2"/>
        </w:rPr>
        <w:t>Патологические изменения при вывихах зависят от степе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 смещения суставных концов и вида сустава. При полном </w:t>
      </w:r>
      <w:r>
        <w:rPr>
          <w:rFonts w:ascii="Times New Roman" w:hAnsi="Times New Roman"/>
          <w:color w:val="000000"/>
          <w:spacing w:val="2"/>
        </w:rPr>
        <w:t xml:space="preserve">вывихе имеет место обширное повреждение капсулы сустава, </w:t>
      </w:r>
      <w:r>
        <w:rPr>
          <w:rFonts w:ascii="Times New Roman" w:hAnsi="Times New Roman"/>
          <w:color w:val="000000"/>
          <w:spacing w:val="4"/>
        </w:rPr>
        <w:t xml:space="preserve">сухожилий, связок и даже мышц. Капсула сустава и связки </w:t>
      </w:r>
      <w:r>
        <w:rPr>
          <w:rFonts w:ascii="Times New Roman" w:hAnsi="Times New Roman"/>
          <w:color w:val="000000"/>
          <w:spacing w:val="2"/>
        </w:rPr>
        <w:t>страдают и при подвывихе, т.е. частичном разобщении сустав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поверхностей. Клиническими симптомами вывихов явля</w:t>
      </w:r>
      <w:r>
        <w:rPr>
          <w:rFonts w:ascii="Times New Roman" w:hAnsi="Times New Roman"/>
          <w:color w:val="000000"/>
          <w:spacing w:val="3"/>
        </w:rPr>
        <w:softHyphen/>
        <w:t>ются: деформация сустава (определяемая визуально и пальпа-</w:t>
      </w:r>
    </w:p>
    <w:p w:rsidR="00845957" w:rsidRDefault="00845957">
      <w:pPr>
        <w:shd w:val="clear" w:color="auto" w:fill="FFFFFF"/>
        <w:spacing w:before="173"/>
        <w:ind w:left="53"/>
        <w:jc w:val="center"/>
      </w:pPr>
      <w:r>
        <w:rPr>
          <w:rFonts w:ascii="Times New Roman" w:hAnsi="Times New Roman" w:cs="Times New Roman"/>
          <w:color w:val="000000"/>
          <w:spacing w:val="-7"/>
        </w:rPr>
        <w:t>109</w:t>
      </w:r>
    </w:p>
    <w:p w:rsidR="00845957" w:rsidRDefault="00845957">
      <w:pPr>
        <w:shd w:val="clear" w:color="auto" w:fill="FFFFFF"/>
        <w:spacing w:before="173"/>
        <w:ind w:left="53"/>
        <w:jc w:val="center"/>
        <w:sectPr w:rsidR="00845957">
          <w:pgSz w:w="16834" w:h="11909" w:orient="landscape"/>
          <w:pgMar w:top="1051" w:right="3039" w:bottom="360" w:left="1440" w:header="720" w:footer="720" w:gutter="0"/>
          <w:cols w:num="2" w:space="720" w:equalWidth="0">
            <w:col w:w="5592" w:space="1219"/>
            <w:col w:w="5544"/>
          </w:cols>
          <w:noEndnote/>
        </w:sectPr>
      </w:pPr>
    </w:p>
    <w:p w:rsidR="00845957" w:rsidRDefault="00845957">
      <w:pPr>
        <w:shd w:val="clear" w:color="auto" w:fill="FFFFFF"/>
        <w:spacing w:before="43" w:line="230" w:lineRule="exact"/>
        <w:ind w:left="5" w:right="19"/>
        <w:jc w:val="both"/>
      </w:pPr>
      <w:r>
        <w:rPr>
          <w:rFonts w:ascii="Times New Roman" w:hAnsi="Times New Roman"/>
          <w:color w:val="000000"/>
          <w:spacing w:val="3"/>
        </w:rPr>
        <w:t>торно), боль при попытке движения, нарушение функции сус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тава.</w:t>
      </w:r>
    </w:p>
    <w:p w:rsidR="00845957" w:rsidRDefault="00845957">
      <w:pPr>
        <w:shd w:val="clear" w:color="auto" w:fill="FFFFFF"/>
        <w:spacing w:line="230" w:lineRule="exact"/>
        <w:ind w:right="14" w:firstLine="341"/>
        <w:jc w:val="both"/>
      </w:pPr>
      <w:r>
        <w:rPr>
          <w:rFonts w:ascii="Times New Roman" w:hAnsi="Times New Roman"/>
          <w:color w:val="000000"/>
          <w:spacing w:val="1"/>
        </w:rPr>
        <w:t>При повреждениях суставов физическая реабилитация под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разделяется на иммобилизационный, функциональный и тре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нировочный периоды. Иммобилизационный период начинает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ся с момента наложения гипса до образования костной мозоли </w:t>
      </w:r>
      <w:r>
        <w:rPr>
          <w:rFonts w:ascii="Times New Roman" w:hAnsi="Times New Roman"/>
          <w:color w:val="000000"/>
          <w:spacing w:val="4"/>
        </w:rPr>
        <w:t>(при переломах) или срастания капсулы, связочного аппарата и др. (при вывихах).</w:t>
      </w:r>
    </w:p>
    <w:p w:rsidR="00845957" w:rsidRDefault="00845957">
      <w:pPr>
        <w:shd w:val="clear" w:color="auto" w:fill="FFFFFF"/>
        <w:spacing w:line="230" w:lineRule="exact"/>
        <w:ind w:left="5" w:right="14" w:firstLine="336"/>
        <w:jc w:val="both"/>
      </w:pPr>
      <w:r>
        <w:rPr>
          <w:rFonts w:ascii="Times New Roman" w:hAnsi="Times New Roman"/>
          <w:color w:val="000000"/>
          <w:spacing w:val="3"/>
        </w:rPr>
        <w:t>Задачи реабилитации в этот период: ускорить рассасыва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ние кровоизлияния и отека, улучшить крово-, лимфообраще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ние и обмен веществ в пораженном сегменте и во всем орга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низме, способствовать образованию костной мозоли и зажив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лению мягких тканей, предупредить спаечный процесс, атро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фию мышц, развитие тугоподвижности и анкилозов в суста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вах.</w:t>
      </w:r>
    </w:p>
    <w:p w:rsidR="00845957" w:rsidRDefault="00845957">
      <w:pPr>
        <w:shd w:val="clear" w:color="auto" w:fill="FFFFFF"/>
        <w:spacing w:line="230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4"/>
        </w:rPr>
        <w:t>ЛФК применяют в первые же дни после травмы. Постра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давшие выполняют движения в суставах здоровой конечности </w:t>
      </w:r>
      <w:r>
        <w:rPr>
          <w:rFonts w:ascii="Times New Roman" w:hAnsi="Times New Roman"/>
          <w:color w:val="000000"/>
          <w:spacing w:val="2"/>
        </w:rPr>
        <w:t>и в неиммобилизированных суставах поврежденной, выполня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ют дыхательные и идеомоторные упражнения, производят изо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метрические напряжения мышц, сначала здоровой, а затем и </w:t>
      </w:r>
      <w:r>
        <w:rPr>
          <w:rFonts w:ascii="Times New Roman" w:hAnsi="Times New Roman"/>
          <w:color w:val="000000"/>
          <w:spacing w:val="3"/>
        </w:rPr>
        <w:t>больной конечности. Последние выполняются с большим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личеством повторений несколько раз в день. Время начала 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тивных и пассивных движений в поврежденном суставе опре</w:t>
      </w:r>
      <w:r>
        <w:rPr>
          <w:rFonts w:ascii="Times New Roman" w:hAnsi="Times New Roman"/>
          <w:color w:val="000000"/>
          <w:spacing w:val="3"/>
        </w:rPr>
        <w:softHyphen/>
        <w:t>деляется индивидуально, но в принципе, — чем раньше, тем лучше. Ранние осторожные движения не только не угрожают смещением отломков, но оказывают благотворное влияние на суставные поверхности, капсулу, связочный аппарат и мыш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цы, от функционального состояния которых зависит восстанов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ление функции сустава.</w:t>
      </w:r>
    </w:p>
    <w:p w:rsidR="00845957" w:rsidRDefault="00845957">
      <w:pPr>
        <w:shd w:val="clear" w:color="auto" w:fill="FFFFFF"/>
        <w:spacing w:line="230" w:lineRule="exact"/>
        <w:ind w:left="19" w:firstLine="331"/>
        <w:jc w:val="both"/>
      </w:pPr>
      <w:r>
        <w:rPr>
          <w:rFonts w:ascii="Times New Roman" w:hAnsi="Times New Roman"/>
          <w:color w:val="000000"/>
          <w:spacing w:val="-1"/>
        </w:rPr>
        <w:t xml:space="preserve">Второй — постиммобилизационный, или функциональный, </w:t>
      </w:r>
      <w:r>
        <w:rPr>
          <w:rFonts w:ascii="Times New Roman" w:hAnsi="Times New Roman"/>
          <w:color w:val="000000"/>
          <w:spacing w:val="3"/>
        </w:rPr>
        <w:t>период длится с момента снятия иммобилизации до частично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го (неполного) восстановления функции. Это период функцио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нальный, анатомически орган восстановлен, а функциональ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но — нет. Задачи этого периода: завершение регенерации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врежденной области (нормализации структуры костной мозо</w:t>
      </w:r>
      <w:r>
        <w:rPr>
          <w:rFonts w:ascii="Times New Roman" w:hAnsi="Times New Roman"/>
          <w:color w:val="000000"/>
          <w:spacing w:val="3"/>
        </w:rPr>
        <w:softHyphen/>
        <w:t>ли и др.), уменьшение атрофии мышц, тугоподвижности в су</w:t>
      </w:r>
      <w:r>
        <w:rPr>
          <w:rFonts w:ascii="Times New Roman" w:hAnsi="Times New Roman"/>
          <w:color w:val="000000"/>
          <w:spacing w:val="3"/>
        </w:rPr>
        <w:softHyphen/>
        <w:t>ставе, увеличение силы мышц и восстановление функции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врежденной конечности. В это время наряду с общеразвиваю-</w:t>
      </w:r>
      <w:r>
        <w:rPr>
          <w:rFonts w:ascii="Times New Roman" w:hAnsi="Times New Roman"/>
          <w:color w:val="000000"/>
          <w:spacing w:val="4"/>
        </w:rPr>
        <w:t>щими упражнениями широко применяются специальные 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ражнения для поврежденного сегмента, сначала — в облегчен-</w:t>
      </w:r>
    </w:p>
    <w:p w:rsidR="00845957" w:rsidRDefault="00845957">
      <w:pPr>
        <w:shd w:val="clear" w:color="auto" w:fill="FFFFFF"/>
        <w:spacing w:before="163"/>
        <w:ind w:left="48"/>
        <w:jc w:val="center"/>
      </w:pPr>
      <w:r>
        <w:rPr>
          <w:rFonts w:ascii="Times New Roman" w:hAnsi="Times New Roman" w:cs="Times New Roman"/>
          <w:color w:val="000000"/>
          <w:spacing w:val="-7"/>
        </w:rPr>
        <w:t>110</w:t>
      </w:r>
    </w:p>
    <w:p w:rsidR="00845957" w:rsidRDefault="00845957">
      <w:pPr>
        <w:shd w:val="clear" w:color="auto" w:fill="FFFFFF"/>
        <w:spacing w:line="235" w:lineRule="exact"/>
        <w:ind w:left="149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ных условиях: с помощью, со снятием веса сегмента (на глад</w:t>
      </w:r>
      <w:r>
        <w:rPr>
          <w:rFonts w:ascii="Times New Roman" w:hAnsi="Times New Roman"/>
          <w:color w:val="000000"/>
          <w:spacing w:val="2"/>
        </w:rPr>
        <w:softHyphen/>
        <w:t>ких поверхностях и в воде - в бассейне). Используются пас</w:t>
      </w:r>
      <w:r>
        <w:rPr>
          <w:rFonts w:ascii="Times New Roman" w:hAnsi="Times New Roman"/>
          <w:color w:val="000000"/>
          <w:spacing w:val="2"/>
        </w:rPr>
        <w:softHyphen/>
        <w:t xml:space="preserve">сивные и активно-пассивные движения (рис. 10). Интенсивно </w:t>
      </w:r>
      <w:r>
        <w:rPr>
          <w:rFonts w:ascii="Times New Roman" w:hAnsi="Times New Roman"/>
          <w:color w:val="000000"/>
          <w:spacing w:val="3"/>
        </w:rPr>
        <w:t>используются различные физиотерапевтические и бальнеоло-</w:t>
      </w:r>
    </w:p>
    <w:p w:rsidR="00845957" w:rsidRDefault="00A927C3">
      <w:pPr>
        <w:spacing w:before="77"/>
        <w:ind w:left="72" w:right="67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2" type="#_x0000_t75" style="width:277.5pt;height:378pt">
            <v:imagedata r:id="rId22" o:title=""/>
          </v:shape>
        </w:pict>
      </w:r>
    </w:p>
    <w:p w:rsidR="00845957" w:rsidRDefault="00845957">
      <w:pPr>
        <w:shd w:val="clear" w:color="auto" w:fill="FFFFFF"/>
        <w:tabs>
          <w:tab w:val="left" w:pos="3125"/>
          <w:tab w:val="left" w:pos="4363"/>
        </w:tabs>
        <w:spacing w:before="14" w:line="206" w:lineRule="exact"/>
        <w:ind w:left="1325"/>
      </w:pPr>
      <w:r>
        <w:rPr>
          <w:i/>
          <w:iCs/>
          <w:color w:val="000000"/>
          <w:spacing w:val="-13"/>
          <w:vertAlign w:val="superscript"/>
        </w:rPr>
        <w:t>11</w:t>
      </w:r>
      <w:r>
        <w:rPr>
          <w:i/>
          <w:iCs/>
          <w:color w:val="000000"/>
          <w:spacing w:val="-13"/>
        </w:rPr>
        <w:t xml:space="preserve">   .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-28"/>
        </w:rPr>
        <w:t>12</w:t>
      </w:r>
      <w:r>
        <w:rPr>
          <w:i/>
          <w:iCs/>
          <w:color w:val="000000"/>
        </w:rPr>
        <w:tab/>
      </w:r>
      <w:r>
        <w:rPr>
          <w:i/>
          <w:iCs/>
          <w:color w:val="000000"/>
          <w:spacing w:val="-30"/>
        </w:rPr>
        <w:t>13</w:t>
      </w:r>
    </w:p>
    <w:p w:rsidR="00845957" w:rsidRDefault="00845957">
      <w:pPr>
        <w:shd w:val="clear" w:color="auto" w:fill="FFFFFF"/>
        <w:spacing w:line="206" w:lineRule="exact"/>
        <w:ind w:right="230"/>
        <w:jc w:val="center"/>
      </w:pPr>
      <w:r>
        <w:rPr>
          <w:color w:val="000000"/>
          <w:spacing w:val="1"/>
          <w:sz w:val="16"/>
          <w:szCs w:val="16"/>
        </w:rPr>
        <w:t xml:space="preserve">Рис. 10. Варианты упражнений с раскачиванием: </w:t>
      </w:r>
      <w:r>
        <w:rPr>
          <w:color w:val="000000"/>
          <w:spacing w:val="6"/>
          <w:sz w:val="16"/>
          <w:szCs w:val="16"/>
        </w:rPr>
        <w:t xml:space="preserve">/ - для локтевого сустава; </w:t>
      </w:r>
      <w:r>
        <w:rPr>
          <w:i/>
          <w:iCs/>
          <w:color w:val="000000"/>
          <w:spacing w:val="6"/>
          <w:sz w:val="16"/>
          <w:szCs w:val="16"/>
        </w:rPr>
        <w:t xml:space="preserve">2—8 - </w:t>
      </w:r>
      <w:r>
        <w:rPr>
          <w:color w:val="000000"/>
          <w:spacing w:val="6"/>
          <w:sz w:val="16"/>
          <w:szCs w:val="16"/>
        </w:rPr>
        <w:t>для плечевого сустава-</w:t>
      </w:r>
      <w:r>
        <w:rPr>
          <w:i/>
          <w:iCs/>
          <w:color w:val="000000"/>
          <w:spacing w:val="7"/>
          <w:sz w:val="16"/>
          <w:szCs w:val="16"/>
        </w:rPr>
        <w:t xml:space="preserve">9, 10 - </w:t>
      </w:r>
      <w:r>
        <w:rPr>
          <w:color w:val="000000"/>
          <w:spacing w:val="7"/>
          <w:sz w:val="16"/>
          <w:szCs w:val="16"/>
        </w:rPr>
        <w:t xml:space="preserve">для коленного сустава; </w:t>
      </w:r>
      <w:r>
        <w:rPr>
          <w:i/>
          <w:iCs/>
          <w:color w:val="000000"/>
          <w:spacing w:val="7"/>
          <w:sz w:val="16"/>
          <w:szCs w:val="16"/>
        </w:rPr>
        <w:t xml:space="preserve">11-13 - </w:t>
      </w:r>
      <w:r>
        <w:rPr>
          <w:color w:val="000000"/>
          <w:spacing w:val="7"/>
          <w:sz w:val="16"/>
          <w:szCs w:val="16"/>
        </w:rPr>
        <w:t>для тазобедренного сустава</w:t>
      </w:r>
    </w:p>
    <w:p w:rsidR="00845957" w:rsidRDefault="00845957">
      <w:pPr>
        <w:shd w:val="clear" w:color="auto" w:fill="FFFFFF"/>
        <w:spacing w:before="43"/>
        <w:ind w:left="2582"/>
      </w:pPr>
      <w:r>
        <w:rPr>
          <w:rFonts w:ascii="Times New Roman" w:hAnsi="Times New Roman" w:cs="Times New Roman"/>
          <w:color w:val="000000"/>
          <w:spacing w:val="-28"/>
          <w:sz w:val="22"/>
          <w:szCs w:val="22"/>
        </w:rPr>
        <w:t>111</w:t>
      </w:r>
    </w:p>
    <w:p w:rsidR="00845957" w:rsidRDefault="00845957">
      <w:pPr>
        <w:shd w:val="clear" w:color="auto" w:fill="FFFFFF"/>
        <w:spacing w:before="43"/>
        <w:ind w:left="2582"/>
        <w:sectPr w:rsidR="00845957">
          <w:pgSz w:w="16834" w:h="11909" w:orient="landscape"/>
          <w:pgMar w:top="1034" w:right="2904" w:bottom="360" w:left="1440" w:header="720" w:footer="720" w:gutter="0"/>
          <w:cols w:num="2" w:space="720" w:equalWidth="0">
            <w:col w:w="5558" w:space="1243"/>
            <w:col w:w="5688"/>
          </w:cols>
          <w:noEndnote/>
        </w:sectPr>
      </w:pPr>
    </w:p>
    <w:p w:rsidR="00845957" w:rsidRDefault="00845957">
      <w:pPr>
        <w:shd w:val="clear" w:color="auto" w:fill="FFFFFF"/>
        <w:spacing w:before="34" w:line="235" w:lineRule="exact"/>
        <w:ind w:left="10" w:right="14"/>
        <w:jc w:val="both"/>
      </w:pPr>
      <w:r>
        <w:rPr>
          <w:rFonts w:ascii="Times New Roman" w:hAnsi="Times New Roman"/>
          <w:color w:val="000000"/>
          <w:spacing w:val="2"/>
        </w:rPr>
        <w:t>гические процедуры и массаж. Различного рода тепловые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цедуры (водяные ванны, озокерит, парафин) или электропро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цедуры (УВЧ, низкочастотная магнитотерапия, диатермия, ам-</w:t>
      </w:r>
      <w:r>
        <w:rPr>
          <w:rFonts w:ascii="Times New Roman" w:hAnsi="Times New Roman"/>
          <w:color w:val="000000"/>
          <w:spacing w:val="1"/>
        </w:rPr>
        <w:t>плипульс и др.) от 7 до 10—12 процедур проводятся перед мас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сажем, который также дается курсами по 10—12 сеансов.</w:t>
      </w:r>
    </w:p>
    <w:p w:rsidR="00845957" w:rsidRDefault="00845957">
      <w:pPr>
        <w:shd w:val="clear" w:color="auto" w:fill="FFFFFF"/>
        <w:spacing w:line="235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Специальные физические упражнения для поврежденного </w:t>
      </w:r>
      <w:r>
        <w:rPr>
          <w:rFonts w:ascii="Times New Roman" w:hAnsi="Times New Roman"/>
          <w:color w:val="000000"/>
          <w:spacing w:val="5"/>
        </w:rPr>
        <w:t xml:space="preserve">сегмента постепенно расширяются: проводятся с возможно </w:t>
      </w:r>
      <w:r>
        <w:rPr>
          <w:rFonts w:ascii="Times New Roman" w:hAnsi="Times New Roman"/>
          <w:color w:val="000000"/>
          <w:spacing w:val="3"/>
        </w:rPr>
        <w:t>большей амплитудой, с сопротивлением, с постепенно увели</w:t>
      </w:r>
      <w:r>
        <w:rPr>
          <w:rFonts w:ascii="Times New Roman" w:hAnsi="Times New Roman"/>
          <w:color w:val="000000"/>
          <w:spacing w:val="3"/>
        </w:rPr>
        <w:softHyphen/>
        <w:t>чивающимися грузами на тренажерах, с предметами, гантеля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ми. Длительность занятий (2—3 раза в день) увеличивается до </w:t>
      </w:r>
      <w:r>
        <w:rPr>
          <w:rFonts w:ascii="Times New Roman" w:hAnsi="Times New Roman"/>
          <w:color w:val="000000"/>
          <w:spacing w:val="1"/>
        </w:rPr>
        <w:t>двух-трех часов.</w:t>
      </w:r>
    </w:p>
    <w:p w:rsidR="00845957" w:rsidRDefault="00845957">
      <w:pPr>
        <w:shd w:val="clear" w:color="auto" w:fill="FFFFFF"/>
        <w:spacing w:before="10" w:line="235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Третий период — тренировочный — начинается с момента, </w:t>
      </w:r>
      <w:r>
        <w:rPr>
          <w:rFonts w:ascii="Times New Roman" w:hAnsi="Times New Roman"/>
          <w:color w:val="000000"/>
          <w:spacing w:val="3"/>
        </w:rPr>
        <w:t xml:space="preserve">когда признается, что поврежденный сегмент функционально </w:t>
      </w:r>
      <w:r>
        <w:rPr>
          <w:rFonts w:ascii="Times New Roman" w:hAnsi="Times New Roman"/>
          <w:color w:val="000000"/>
          <w:spacing w:val="2"/>
        </w:rPr>
        <w:t xml:space="preserve">восстановлен, но не полностью и ставятся следующие задачи: </w:t>
      </w:r>
      <w:r>
        <w:rPr>
          <w:rFonts w:ascii="Times New Roman" w:hAnsi="Times New Roman"/>
          <w:color w:val="000000"/>
          <w:spacing w:val="3"/>
        </w:rPr>
        <w:t xml:space="preserve">окончательно восстановить функции поврежденного сегмента и всего организма в целом, адаптировать больного к бытовым </w:t>
      </w:r>
      <w:r>
        <w:rPr>
          <w:rFonts w:ascii="Times New Roman" w:hAnsi="Times New Roman"/>
          <w:color w:val="000000"/>
        </w:rPr>
        <w:t>и производственным нагрузкам, в случае невозможности полно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го восстановления сформировать необходимые компенсации. В это время физические нагрузки по характеру должны при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ближаться к систематической тренировке. Для этого использу</w:t>
      </w:r>
      <w:r>
        <w:rPr>
          <w:rFonts w:ascii="Times New Roman" w:hAnsi="Times New Roman"/>
          <w:color w:val="000000"/>
          <w:spacing w:val="2"/>
        </w:rPr>
        <w:softHyphen/>
        <w:t>ются несколько групп упражнений: общеразвивающие, специ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альные — для увеличения объема и силы мышц в зоне повреж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дения, для восстановления двигательных актов — бытовых, про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изводственных, а также нормализации ходьбы (при поврежде</w:t>
      </w:r>
      <w:r>
        <w:rPr>
          <w:rFonts w:ascii="Times New Roman" w:hAnsi="Times New Roman"/>
          <w:color w:val="000000"/>
          <w:spacing w:val="3"/>
        </w:rPr>
        <w:softHyphen/>
        <w:t>ниях суставов нижних конечностей).</w:t>
      </w:r>
    </w:p>
    <w:p w:rsidR="00845957" w:rsidRDefault="00845957">
      <w:pPr>
        <w:shd w:val="clear" w:color="auto" w:fill="FFFFFF"/>
        <w:spacing w:before="168" w:line="259" w:lineRule="exact"/>
        <w:ind w:left="456" w:hanging="446"/>
      </w:pPr>
      <w:r>
        <w:rPr>
          <w:b/>
          <w:bCs/>
          <w:color w:val="000000"/>
          <w:spacing w:val="-10"/>
          <w:sz w:val="22"/>
          <w:szCs w:val="22"/>
        </w:rPr>
        <w:t xml:space="preserve">2.3.1. Реабилитация при повреждениях плечевого </w:t>
      </w:r>
      <w:r>
        <w:rPr>
          <w:b/>
          <w:bCs/>
          <w:color w:val="000000"/>
          <w:spacing w:val="-14"/>
          <w:sz w:val="22"/>
          <w:szCs w:val="22"/>
        </w:rPr>
        <w:t>сустава</w:t>
      </w:r>
    </w:p>
    <w:p w:rsidR="00845957" w:rsidRDefault="00845957">
      <w:pPr>
        <w:shd w:val="clear" w:color="auto" w:fill="FFFFFF"/>
        <w:spacing w:before="67" w:line="235" w:lineRule="exact"/>
        <w:ind w:left="5" w:firstLine="326"/>
        <w:jc w:val="both"/>
      </w:pPr>
      <w:r>
        <w:rPr>
          <w:rFonts w:ascii="Times New Roman" w:hAnsi="Times New Roman"/>
          <w:i/>
          <w:iCs/>
          <w:color w:val="000000"/>
          <w:spacing w:val="5"/>
        </w:rPr>
        <w:t xml:space="preserve">Лечебная физкультура при внутрисуставных переломах </w:t>
      </w:r>
      <w:r>
        <w:rPr>
          <w:rFonts w:ascii="Times New Roman" w:hAnsi="Times New Roman"/>
          <w:i/>
          <w:iCs/>
          <w:color w:val="000000"/>
          <w:spacing w:val="1"/>
        </w:rPr>
        <w:t xml:space="preserve">плечевого сустава. </w:t>
      </w:r>
      <w:r>
        <w:rPr>
          <w:rFonts w:ascii="Times New Roman" w:hAnsi="Times New Roman"/>
          <w:color w:val="000000"/>
          <w:spacing w:val="1"/>
        </w:rPr>
        <w:t>Наиболее часто встречается перелом хирур</w:t>
      </w:r>
      <w:r>
        <w:rPr>
          <w:rFonts w:ascii="Times New Roman" w:hAnsi="Times New Roman"/>
          <w:color w:val="000000"/>
          <w:spacing w:val="1"/>
        </w:rPr>
        <w:softHyphen/>
        <w:t>гической шейки плечевой кости, хотя к внутрисуставным пере</w:t>
      </w:r>
      <w:r>
        <w:rPr>
          <w:rFonts w:ascii="Times New Roman" w:hAnsi="Times New Roman"/>
          <w:color w:val="000000"/>
          <w:spacing w:val="1"/>
        </w:rPr>
        <w:softHyphen/>
        <w:t>ломам относятся также переломы головки, анатомической шей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ки, переломы большого и малого бугорка. Различают следую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щие разновидности переломов хирургической шейки плеча: </w:t>
      </w:r>
      <w:r>
        <w:rPr>
          <w:rFonts w:ascii="Times New Roman" w:hAnsi="Times New Roman"/>
          <w:b/>
          <w:bCs/>
          <w:color w:val="000000"/>
        </w:rPr>
        <w:t xml:space="preserve">вколоченный </w:t>
      </w:r>
      <w:r>
        <w:rPr>
          <w:rFonts w:ascii="Times New Roman" w:hAnsi="Times New Roman"/>
          <w:color w:val="000000"/>
        </w:rPr>
        <w:t xml:space="preserve">перелом, при котором периферический обломок </w:t>
      </w:r>
      <w:r>
        <w:rPr>
          <w:rFonts w:ascii="Times New Roman" w:hAnsi="Times New Roman"/>
          <w:color w:val="000000"/>
          <w:spacing w:val="-2"/>
        </w:rPr>
        <w:t xml:space="preserve">вклинивается в центральный;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абдукционный (отводящий) </w:t>
      </w:r>
      <w:r>
        <w:rPr>
          <w:rFonts w:ascii="Times New Roman" w:hAnsi="Times New Roman"/>
          <w:color w:val="000000"/>
          <w:spacing w:val="-2"/>
        </w:rPr>
        <w:t>пере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 xml:space="preserve">лом, </w:t>
      </w:r>
      <w:r>
        <w:rPr>
          <w:rFonts w:ascii="Times New Roman" w:hAnsi="Times New Roman"/>
          <w:b/>
          <w:bCs/>
          <w:color w:val="000000"/>
        </w:rPr>
        <w:t xml:space="preserve">аддукционный (приводящий) </w:t>
      </w:r>
      <w:r>
        <w:rPr>
          <w:rFonts w:ascii="Times New Roman" w:hAnsi="Times New Roman"/>
          <w:color w:val="000000"/>
        </w:rPr>
        <w:t xml:space="preserve">перелом. При вколоченном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 xml:space="preserve">абдукционном переломах в подмышечную область вводится </w:t>
      </w:r>
      <w:r>
        <w:rPr>
          <w:rFonts w:ascii="Times New Roman" w:hAnsi="Times New Roman"/>
          <w:color w:val="000000"/>
          <w:spacing w:val="5"/>
        </w:rPr>
        <w:t xml:space="preserve">валик бобовидной формы, фиксирующийся за шею </w:t>
      </w:r>
      <w:r>
        <w:rPr>
          <w:rFonts w:ascii="Times New Roman" w:hAnsi="Times New Roman"/>
          <w:b/>
          <w:bCs/>
          <w:color w:val="000000"/>
          <w:spacing w:val="5"/>
        </w:rPr>
        <w:t xml:space="preserve">и </w:t>
      </w:r>
      <w:r>
        <w:rPr>
          <w:rFonts w:ascii="Times New Roman" w:hAnsi="Times New Roman"/>
          <w:color w:val="000000"/>
          <w:spacing w:val="5"/>
        </w:rPr>
        <w:t>тулови-</w:t>
      </w:r>
    </w:p>
    <w:p w:rsidR="00845957" w:rsidRDefault="00845957">
      <w:pPr>
        <w:shd w:val="clear" w:color="auto" w:fill="FFFFFF"/>
        <w:spacing w:before="226"/>
        <w:ind w:right="5"/>
        <w:jc w:val="center"/>
      </w:pPr>
      <w:r>
        <w:rPr>
          <w:rFonts w:ascii="Times New Roman" w:hAnsi="Times New Roman" w:cs="Times New Roman"/>
          <w:color w:val="000000"/>
          <w:spacing w:val="-7"/>
        </w:rPr>
        <w:t>112</w:t>
      </w:r>
    </w:p>
    <w:p w:rsidR="00845957" w:rsidRDefault="00845957">
      <w:pPr>
        <w:shd w:val="clear" w:color="auto" w:fill="FFFFFF"/>
        <w:spacing w:line="235" w:lineRule="exact"/>
        <w:ind w:right="24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</w:rPr>
        <w:t xml:space="preserve">ще марлевым бинтом. Предплечье укладывается под углом 35— </w:t>
      </w:r>
      <w:r>
        <w:rPr>
          <w:rFonts w:ascii="Times New Roman" w:hAnsi="Times New Roman"/>
          <w:color w:val="000000"/>
          <w:spacing w:val="4"/>
        </w:rPr>
        <w:t xml:space="preserve">45° в локтевом суставе на змеевидную повязку Е.Ф. Древинг </w:t>
      </w:r>
      <w:r>
        <w:rPr>
          <w:rFonts w:ascii="Times New Roman" w:hAnsi="Times New Roman"/>
          <w:color w:val="000000"/>
          <w:spacing w:val="1"/>
        </w:rPr>
        <w:t>(широкий марлевый бинт, простеганный ватой), обвитую двой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ным туром вокруг нижней трети предплечья, лучезапястного </w:t>
      </w:r>
      <w:r>
        <w:rPr>
          <w:rFonts w:ascii="Times New Roman" w:hAnsi="Times New Roman"/>
          <w:color w:val="000000"/>
          <w:spacing w:val="4"/>
        </w:rPr>
        <w:t>сустава и кисти. При аддукционных переломах в подмышеч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ную область вводится треугольная шина, при этом плечо 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жит на ее пологой стороне, вертикальная сторона находится на </w:t>
      </w:r>
      <w:r>
        <w:rPr>
          <w:rFonts w:ascii="Times New Roman" w:hAnsi="Times New Roman"/>
          <w:color w:val="000000"/>
          <w:spacing w:val="2"/>
        </w:rPr>
        <w:t>туловище, а предплечье фиксируется также змеевидной повяз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кой Е.Ф. Древинг.</w:t>
      </w:r>
    </w:p>
    <w:p w:rsidR="00845957" w:rsidRDefault="00845957">
      <w:pPr>
        <w:shd w:val="clear" w:color="auto" w:fill="FFFFFF"/>
        <w:spacing w:line="235" w:lineRule="exact"/>
        <w:ind w:left="10" w:right="14" w:firstLine="336"/>
        <w:jc w:val="both"/>
      </w:pPr>
      <w:r>
        <w:rPr>
          <w:rFonts w:ascii="Times New Roman" w:hAnsi="Times New Roman"/>
          <w:color w:val="000000"/>
          <w:spacing w:val="2"/>
        </w:rPr>
        <w:t>Первый период длится 10—14 дней, физические упражне</w:t>
      </w:r>
      <w:r>
        <w:rPr>
          <w:rFonts w:ascii="Times New Roman" w:hAnsi="Times New Roman"/>
          <w:color w:val="000000"/>
          <w:spacing w:val="2"/>
        </w:rPr>
        <w:softHyphen/>
        <w:t>ния назначают на 1—2-й день после травмы. Упражнения 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полняются сидя и стоя с легким наклоном в сторону повреж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денной руки. Кроме общеразвиваюших и дыхательных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нений применяются следующие специальные упражнения: сги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бание и разгибание пальцев, тыльное и ладонное сгибание ки</w:t>
      </w:r>
      <w:r>
        <w:rPr>
          <w:rFonts w:ascii="Times New Roman" w:hAnsi="Times New Roman"/>
          <w:color w:val="000000"/>
          <w:spacing w:val="2"/>
        </w:rPr>
        <w:softHyphen/>
        <w:t>сти в лучезапястном суставе, круговые движения кистью, сги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бание и разгибание предплечья в локтевом суставе, поднима</w:t>
      </w:r>
      <w:r>
        <w:rPr>
          <w:rFonts w:ascii="Times New Roman" w:hAnsi="Times New Roman"/>
          <w:color w:val="000000"/>
          <w:spacing w:val="3"/>
        </w:rPr>
        <w:softHyphen/>
        <w:t xml:space="preserve">ние надплечий, отведение и приведение плеча с небольшой </w:t>
      </w:r>
      <w:r>
        <w:rPr>
          <w:rFonts w:ascii="Times New Roman" w:hAnsi="Times New Roman"/>
          <w:color w:val="000000"/>
          <w:spacing w:val="2"/>
        </w:rPr>
        <w:t>амплитудой, держась за косынку; сведение и разведение лопа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ток; сгибание и разгибание плеча с небольшой амплитудой, </w:t>
      </w:r>
      <w:r>
        <w:rPr>
          <w:rFonts w:ascii="Times New Roman" w:hAnsi="Times New Roman"/>
          <w:color w:val="000000"/>
          <w:spacing w:val="3"/>
        </w:rPr>
        <w:t>держась за косынку; изометрические напряжения дельтовид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ной мышцы и др., маятникообразные движения больной ру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кой вперед, назад, в стороны, круговые с наклонами туловища </w:t>
      </w:r>
      <w:r>
        <w:rPr>
          <w:rFonts w:ascii="Times New Roman" w:hAnsi="Times New Roman"/>
          <w:color w:val="000000"/>
          <w:spacing w:val="3"/>
        </w:rPr>
        <w:t>в сторону поврежденной конечности.</w:t>
      </w:r>
    </w:p>
    <w:p w:rsidR="00845957" w:rsidRDefault="00845957">
      <w:pPr>
        <w:shd w:val="clear" w:color="auto" w:fill="FFFFFF"/>
        <w:spacing w:line="235" w:lineRule="exact"/>
        <w:ind w:left="19" w:right="10" w:firstLine="341"/>
        <w:jc w:val="both"/>
      </w:pPr>
      <w:r>
        <w:rPr>
          <w:rFonts w:ascii="Times New Roman" w:hAnsi="Times New Roman"/>
          <w:color w:val="000000"/>
          <w:spacing w:val="2"/>
        </w:rPr>
        <w:t>Второй период (постиммобилизационный) длится 3—4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дели. Задачи периода: увеличить амплитуду движений в пле</w:t>
      </w:r>
      <w:r>
        <w:rPr>
          <w:rFonts w:ascii="Times New Roman" w:hAnsi="Times New Roman"/>
          <w:color w:val="000000"/>
          <w:spacing w:val="3"/>
        </w:rPr>
        <w:softHyphen/>
        <w:t xml:space="preserve">чевом суставе и силу мышц, чтобы стало возможным поднять </w:t>
      </w:r>
      <w:r>
        <w:rPr>
          <w:rFonts w:ascii="Times New Roman" w:hAnsi="Times New Roman"/>
          <w:color w:val="000000"/>
          <w:spacing w:val="2"/>
        </w:rPr>
        <w:t>руку до горизонтального уровня. Для этого сначала использу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ют упражнения с укороченным рычагом в облегченных поло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жениях, с помощью здоровой руки, гимнастической палки, </w:t>
      </w:r>
      <w:r>
        <w:rPr>
          <w:rFonts w:ascii="Times New Roman" w:hAnsi="Times New Roman"/>
          <w:color w:val="000000"/>
          <w:spacing w:val="2"/>
        </w:rPr>
        <w:t>которую держат двумя руками (рис. И). В этот период особен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 показаны упражнения в бассейне.</w:t>
      </w:r>
    </w:p>
    <w:p w:rsidR="00845957" w:rsidRDefault="00845957">
      <w:pPr>
        <w:shd w:val="clear" w:color="auto" w:fill="FFFFFF"/>
        <w:spacing w:line="235" w:lineRule="exact"/>
        <w:ind w:left="29"/>
      </w:pPr>
      <w:r>
        <w:rPr>
          <w:rFonts w:ascii="Times New Roman" w:hAnsi="Times New Roman"/>
          <w:color w:val="000000"/>
          <w:spacing w:val="1"/>
        </w:rPr>
        <w:t>Примерные специальные упражнения при переломе хирур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гической шейки плечевой кости во втором периоде. </w:t>
      </w:r>
      <w:r>
        <w:rPr>
          <w:rFonts w:ascii="Times New Roman" w:hAnsi="Times New Roman"/>
          <w:color w:val="000000"/>
          <w:spacing w:val="1"/>
        </w:rPr>
        <w:t>1. Исходное положение — наклон туловища вперед, руки опу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>щены. Маховые движения с небольшой амплитудой пря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мыми руками вперед, назад, вправо, влево. Кругообразное </w:t>
      </w:r>
      <w:r>
        <w:rPr>
          <w:rFonts w:ascii="Times New Roman" w:hAnsi="Times New Roman"/>
          <w:color w:val="000000"/>
          <w:spacing w:val="9"/>
        </w:rPr>
        <w:t xml:space="preserve">движение с постепенно возрастающей амплитудой (4— </w:t>
      </w:r>
      <w:r>
        <w:rPr>
          <w:rFonts w:ascii="Times New Roman" w:hAnsi="Times New Roman"/>
          <w:color w:val="000000"/>
          <w:spacing w:val="2"/>
        </w:rPr>
        <w:t>6 раз).</w:t>
      </w:r>
    </w:p>
    <w:p w:rsidR="00845957" w:rsidRDefault="00845957">
      <w:pPr>
        <w:shd w:val="clear" w:color="auto" w:fill="FFFFFF"/>
        <w:spacing w:before="216"/>
        <w:ind w:left="72"/>
        <w:jc w:val="center"/>
      </w:pPr>
      <w:r>
        <w:rPr>
          <w:b/>
          <w:bCs/>
          <w:color w:val="000000"/>
          <w:spacing w:val="-9"/>
          <w:sz w:val="22"/>
          <w:szCs w:val="22"/>
        </w:rPr>
        <w:t>ИЗ</w:t>
      </w:r>
    </w:p>
    <w:p w:rsidR="00845957" w:rsidRDefault="00845957">
      <w:pPr>
        <w:shd w:val="clear" w:color="auto" w:fill="FFFFFF"/>
        <w:spacing w:before="216"/>
        <w:ind w:left="72"/>
        <w:jc w:val="center"/>
        <w:sectPr w:rsidR="00845957">
          <w:pgSz w:w="16834" w:h="11909" w:orient="landscape"/>
          <w:pgMar w:top="1039" w:right="2933" w:bottom="360" w:left="1440" w:header="720" w:footer="720" w:gutter="0"/>
          <w:cols w:num="2" w:space="720" w:equalWidth="0">
            <w:col w:w="5572" w:space="1315"/>
            <w:col w:w="5572"/>
          </w:cols>
          <w:noEndnote/>
        </w:sectPr>
      </w:pP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line="240" w:lineRule="exact"/>
        <w:ind w:left="341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Руки перед собой, пальцы переплетены. Сгибая руки в лок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тевых суставах, отвести плечо (4—8 раз).</w:t>
      </w: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before="48" w:line="235" w:lineRule="exact"/>
        <w:ind w:left="34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Небольшой наклон в сторону поврежденной конечности.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</w:rPr>
        <w:t>Руку за спину, медленно (до появления боли) сгибать в лок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"/>
        </w:rPr>
        <w:t>тевом суставе (4—6 раз).</w:t>
      </w: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before="53" w:line="240" w:lineRule="exact"/>
        <w:ind w:left="341" w:hanging="221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Небольшой наклон вперед, руки опущены. Свободно пока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6"/>
        </w:rPr>
        <w:t>чивать руками, задерживая их в крайней точке сгибания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1"/>
        </w:rPr>
        <w:t>плечевых суставов (6—8 раз).</w:t>
      </w: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before="67"/>
        <w:ind w:left="12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Руки к плечам. Отведение — приведение плеча (6—8 раз).</w:t>
      </w: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before="58" w:line="240" w:lineRule="exact"/>
        <w:ind w:left="34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6"/>
        </w:rPr>
        <w:t>Небольшой наклон вперед, руки опущены, пальцы пере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плетены. Сгибание в локтевых суставах с отведением плеч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до касания кистями подбородка, затем лба (6—8 раз).</w:t>
      </w: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before="58" w:line="240" w:lineRule="exact"/>
        <w:ind w:left="341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Руки перед грудью. Отводя руки назад, соединить лопатки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-1"/>
        </w:rPr>
        <w:t>(4—6 раз).</w:t>
      </w: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before="58" w:line="235" w:lineRule="exact"/>
        <w:ind w:left="34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Небольшой наклон вперед. Свободным покачиванием раз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-1"/>
        </w:rPr>
        <w:t>вести руки в стороны и задержать на короткое время в край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2"/>
        </w:rPr>
        <w:t>них точках движения (4—6 раз).</w:t>
      </w:r>
    </w:p>
    <w:p w:rsidR="00845957" w:rsidRDefault="00845957">
      <w:pPr>
        <w:numPr>
          <w:ilvl w:val="0"/>
          <w:numId w:val="21"/>
        </w:numPr>
        <w:shd w:val="clear" w:color="auto" w:fill="FFFFFF"/>
        <w:tabs>
          <w:tab w:val="left" w:pos="341"/>
        </w:tabs>
        <w:spacing w:before="58" w:line="240" w:lineRule="exact"/>
        <w:ind w:left="341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Стоя, гимнастическая палка внизу спереди. Поднять палку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несколько выше горизонтального уровня (4—6 раз).</w:t>
      </w:r>
    </w:p>
    <w:p w:rsidR="00845957" w:rsidRDefault="00845957">
      <w:pPr>
        <w:shd w:val="clear" w:color="auto" w:fill="FFFFFF"/>
        <w:spacing w:before="48" w:line="240" w:lineRule="exact"/>
        <w:ind w:left="341" w:right="5" w:hanging="298"/>
        <w:jc w:val="both"/>
      </w:pPr>
      <w:r>
        <w:rPr>
          <w:rFonts w:ascii="Times New Roman" w:hAnsi="Times New Roman" w:cs="Times New Roman"/>
          <w:color w:val="000000"/>
          <w:spacing w:val="7"/>
        </w:rPr>
        <w:t xml:space="preserve">10. Стоя, здоровая рука на поясе, больная — полусогнута в </w:t>
      </w:r>
      <w:r>
        <w:rPr>
          <w:rFonts w:ascii="Times New Roman" w:hAnsi="Times New Roman" w:cs="Times New Roman"/>
          <w:color w:val="000000"/>
          <w:spacing w:val="3"/>
        </w:rPr>
        <w:t>локтевом суставе. Отведение больной руки (6—8 раз).</w:t>
      </w:r>
    </w:p>
    <w:p w:rsidR="00845957" w:rsidRDefault="00845957">
      <w:pPr>
        <w:shd w:val="clear" w:color="auto" w:fill="FFFFFF"/>
        <w:spacing w:before="53" w:line="235" w:lineRule="exact"/>
        <w:ind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Очень важно, чтобы все упражнения не вызывали боли, </w:t>
      </w:r>
      <w:r>
        <w:rPr>
          <w:rFonts w:ascii="Times New Roman" w:hAnsi="Times New Roman"/>
          <w:color w:val="000000"/>
          <w:spacing w:val="3"/>
        </w:rPr>
        <w:t>следует обращать внимание больных на необходимость хоро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шо расслаблять мышцы. Если больной может активно поднять руку до горизонтального уровня и удержать ее в этом положе</w:t>
      </w:r>
      <w:r>
        <w:rPr>
          <w:rFonts w:ascii="Times New Roman" w:hAnsi="Times New Roman"/>
          <w:color w:val="000000"/>
          <w:spacing w:val="2"/>
        </w:rPr>
        <w:softHyphen/>
        <w:t>нии в течение нескольких секунд, можно переходить к третье</w:t>
      </w:r>
      <w:r>
        <w:rPr>
          <w:rFonts w:ascii="Times New Roman" w:hAnsi="Times New Roman"/>
          <w:color w:val="000000"/>
          <w:spacing w:val="2"/>
        </w:rPr>
        <w:softHyphen/>
        <w:t>му периоду, тренировочному. Задачи его состоят в восстанов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лении полной амплитуды движений в плечевом суставе, объ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ема и силы мышц, окружающих плечевой сустав, особенно дельтовидной. Для этого широко используются упражнения с </w:t>
      </w:r>
      <w:r>
        <w:rPr>
          <w:rFonts w:ascii="Times New Roman" w:hAnsi="Times New Roman"/>
          <w:color w:val="000000"/>
          <w:spacing w:val="3"/>
        </w:rPr>
        <w:t>предметами (палки, булавы), с отягощениями (гантели, меди-цинболы), с сопротивлением (резиновые ленты, эспандеры) и тренировка на тренажерах (блоковых, Кеттлера и др.). Хоро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ший эффект дает плавание в бассейне и упражнения в воде. </w:t>
      </w:r>
      <w:r>
        <w:rPr>
          <w:rFonts w:ascii="Times New Roman" w:hAnsi="Times New Roman"/>
          <w:color w:val="000000"/>
          <w:spacing w:val="2"/>
        </w:rPr>
        <w:t>Можно применять упражнения в висах и упоре. В этот период широко используют трудотерапию: глажка, стирка, работа 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банком, мытье окон и т.д.</w:t>
      </w:r>
    </w:p>
    <w:p w:rsidR="00845957" w:rsidRDefault="00845957">
      <w:pPr>
        <w:shd w:val="clear" w:color="auto" w:fill="FFFFFF"/>
        <w:spacing w:before="211"/>
        <w:ind w:left="14"/>
        <w:jc w:val="center"/>
      </w:pPr>
      <w:r>
        <w:rPr>
          <w:rFonts w:ascii="Times New Roman" w:hAnsi="Times New Roman" w:cs="Times New Roman"/>
          <w:color w:val="000000"/>
          <w:spacing w:val="-7"/>
        </w:rPr>
        <w:t>114</w:t>
      </w:r>
    </w:p>
    <w:p w:rsidR="00845957" w:rsidRDefault="00845957">
      <w:pPr>
        <w:shd w:val="clear" w:color="auto" w:fill="FFFFFF"/>
        <w:spacing w:before="106"/>
        <w:ind w:left="91"/>
      </w:pPr>
      <w:r>
        <w:br w:type="column"/>
      </w:r>
      <w:r>
        <w:rPr>
          <w:b/>
          <w:bCs/>
          <w:color w:val="000000"/>
          <w:spacing w:val="1"/>
          <w:w w:val="82"/>
          <w:sz w:val="24"/>
          <w:szCs w:val="24"/>
        </w:rPr>
        <w:t>2.3.2. Вывихи в плечевом суставе</w:t>
      </w:r>
    </w:p>
    <w:p w:rsidR="00845957" w:rsidRDefault="00845957">
      <w:pPr>
        <w:shd w:val="clear" w:color="auto" w:fill="FFFFFF"/>
        <w:spacing w:before="24" w:line="235" w:lineRule="exact"/>
        <w:ind w:right="144" w:firstLine="293"/>
        <w:jc w:val="both"/>
      </w:pPr>
      <w:r>
        <w:rPr>
          <w:rFonts w:ascii="Times New Roman" w:hAnsi="Times New Roman"/>
          <w:color w:val="000000"/>
          <w:spacing w:val="2"/>
        </w:rPr>
        <w:t>Чаще всего случаются вывихи плеча, что связано с особен-</w:t>
      </w:r>
      <w:r>
        <w:rPr>
          <w:rFonts w:ascii="Times New Roman" w:hAnsi="Times New Roman"/>
          <w:color w:val="000000"/>
          <w:spacing w:val="1"/>
        </w:rPr>
        <w:t xml:space="preserve">• ностями его строения. В зависимости от того, куда при вывихе </w:t>
      </w:r>
      <w:r>
        <w:rPr>
          <w:rFonts w:ascii="Times New Roman" w:hAnsi="Times New Roman"/>
          <w:color w:val="000000"/>
          <w:spacing w:val="2"/>
        </w:rPr>
        <w:t>сместилась головка плечевой кости, различают передний, ниж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ний, задний вывихи плеча, чаще всего — передний, реже — </w:t>
      </w:r>
      <w:r>
        <w:rPr>
          <w:rFonts w:ascii="Times New Roman" w:hAnsi="Times New Roman"/>
          <w:color w:val="000000"/>
          <w:spacing w:val="2"/>
        </w:rPr>
        <w:t xml:space="preserve">задний. Все вывихи сопровождаются растяжением и разрьшом </w:t>
      </w:r>
      <w:r>
        <w:rPr>
          <w:rFonts w:ascii="Times New Roman" w:hAnsi="Times New Roman"/>
          <w:color w:val="000000"/>
          <w:spacing w:val="5"/>
        </w:rPr>
        <w:t xml:space="preserve">суставной сумки, резкими болями, деформацией плечевого </w:t>
      </w:r>
      <w:r>
        <w:rPr>
          <w:rFonts w:ascii="Times New Roman" w:hAnsi="Times New Roman"/>
          <w:color w:val="000000"/>
          <w:spacing w:val="4"/>
        </w:rPr>
        <w:t>сустава и отсутствием движений в нем. После вправления вы</w:t>
      </w:r>
      <w:r>
        <w:rPr>
          <w:rFonts w:ascii="Times New Roman" w:hAnsi="Times New Roman"/>
          <w:color w:val="000000"/>
          <w:spacing w:val="4"/>
        </w:rPr>
        <w:softHyphen/>
        <w:t xml:space="preserve">виха под наркозом проводится иммобилизация конечности на </w:t>
      </w:r>
      <w:r>
        <w:rPr>
          <w:rFonts w:ascii="Times New Roman" w:hAnsi="Times New Roman"/>
          <w:color w:val="000000"/>
          <w:spacing w:val="3"/>
        </w:rPr>
        <w:t>3—4 недели повязкой Дезо (рис. 9) или гипсовой лонгетой.</w:t>
      </w:r>
    </w:p>
    <w:p w:rsidR="00845957" w:rsidRDefault="00A927C3">
      <w:pPr>
        <w:spacing w:before="139"/>
        <w:ind w:left="182" w:right="125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3" type="#_x0000_t75" style="width:275.25pt;height:256.5pt">
            <v:imagedata r:id="rId23" o:title=""/>
          </v:shape>
        </w:pict>
      </w:r>
    </w:p>
    <w:p w:rsidR="00845957" w:rsidRDefault="00845957">
      <w:pPr>
        <w:shd w:val="clear" w:color="auto" w:fill="FFFFFF"/>
        <w:spacing w:before="187" w:line="211" w:lineRule="exact"/>
        <w:ind w:left="230"/>
        <w:jc w:val="center"/>
      </w:pPr>
      <w:r>
        <w:rPr>
          <w:color w:val="000000"/>
          <w:spacing w:val="-4"/>
          <w:sz w:val="18"/>
          <w:szCs w:val="18"/>
        </w:rPr>
        <w:t>Рис. 11. Варианты упражнений для плечевого сустава:</w:t>
      </w:r>
    </w:p>
    <w:p w:rsidR="00845957" w:rsidRDefault="00845957">
      <w:pPr>
        <w:shd w:val="clear" w:color="auto" w:fill="FFFFFF"/>
        <w:spacing w:line="211" w:lineRule="exact"/>
        <w:ind w:left="283"/>
        <w:jc w:val="center"/>
      </w:pPr>
      <w:r>
        <w:rPr>
          <w:i/>
          <w:iCs/>
          <w:color w:val="000000"/>
          <w:spacing w:val="19"/>
          <w:sz w:val="18"/>
          <w:szCs w:val="18"/>
        </w:rPr>
        <w:t>1,2—</w:t>
      </w:r>
      <w:r>
        <w:rPr>
          <w:i/>
          <w:iCs/>
          <w:color w:val="000000"/>
          <w:sz w:val="18"/>
          <w:szCs w:val="18"/>
        </w:rPr>
        <w:t xml:space="preserve"> </w:t>
      </w:r>
      <w:r>
        <w:rPr>
          <w:i/>
          <w:iCs/>
          <w:color w:val="000000"/>
          <w:spacing w:val="-1"/>
          <w:sz w:val="18"/>
          <w:szCs w:val="18"/>
        </w:rPr>
        <w:t xml:space="preserve">с </w:t>
      </w:r>
      <w:r>
        <w:rPr>
          <w:color w:val="000000"/>
          <w:spacing w:val="-1"/>
          <w:sz w:val="18"/>
          <w:szCs w:val="18"/>
        </w:rPr>
        <w:t xml:space="preserve">помощью здоровой руки; </w:t>
      </w:r>
      <w:r>
        <w:rPr>
          <w:i/>
          <w:iCs/>
          <w:color w:val="000000"/>
          <w:spacing w:val="-1"/>
          <w:sz w:val="18"/>
          <w:szCs w:val="18"/>
        </w:rPr>
        <w:t xml:space="preserve">3 </w:t>
      </w:r>
      <w:r>
        <w:rPr>
          <w:color w:val="000000"/>
          <w:spacing w:val="-1"/>
          <w:sz w:val="18"/>
          <w:szCs w:val="18"/>
        </w:rPr>
        <w:t>— с помощью туловища;</w:t>
      </w:r>
    </w:p>
    <w:p w:rsidR="00845957" w:rsidRDefault="00845957">
      <w:pPr>
        <w:shd w:val="clear" w:color="auto" w:fill="FFFFFF"/>
        <w:spacing w:line="211" w:lineRule="exact"/>
        <w:ind w:left="264"/>
        <w:jc w:val="center"/>
      </w:pPr>
      <w:r>
        <w:rPr>
          <w:i/>
          <w:iCs/>
          <w:color w:val="000000"/>
          <w:spacing w:val="-1"/>
          <w:sz w:val="18"/>
          <w:szCs w:val="18"/>
        </w:rPr>
        <w:t xml:space="preserve">4 </w:t>
      </w:r>
      <w:r>
        <w:rPr>
          <w:color w:val="000000"/>
          <w:spacing w:val="-1"/>
          <w:sz w:val="18"/>
          <w:szCs w:val="18"/>
        </w:rPr>
        <w:t xml:space="preserve">— упражнения у стены; </w:t>
      </w:r>
      <w:r>
        <w:rPr>
          <w:i/>
          <w:iCs/>
          <w:color w:val="000000"/>
          <w:spacing w:val="-1"/>
          <w:sz w:val="18"/>
          <w:szCs w:val="18"/>
        </w:rPr>
        <w:t xml:space="preserve">5—8 — </w:t>
      </w:r>
      <w:r>
        <w:rPr>
          <w:color w:val="000000"/>
          <w:spacing w:val="-1"/>
          <w:sz w:val="18"/>
          <w:szCs w:val="18"/>
        </w:rPr>
        <w:t>упражнения с палкой</w:t>
      </w:r>
    </w:p>
    <w:p w:rsidR="00845957" w:rsidRDefault="00845957">
      <w:pPr>
        <w:shd w:val="clear" w:color="auto" w:fill="FFFFFF"/>
        <w:spacing w:before="125" w:line="235" w:lineRule="exact"/>
        <w:ind w:left="269" w:firstLine="336"/>
        <w:jc w:val="both"/>
      </w:pPr>
      <w:r>
        <w:rPr>
          <w:rFonts w:ascii="Times New Roman" w:hAnsi="Times New Roman"/>
          <w:color w:val="000000"/>
          <w:spacing w:val="1"/>
        </w:rPr>
        <w:t>Физическая реабилитация также осуществляется в 3 перио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да, методика занятий ЛФК мало отличается от той, которая </w:t>
      </w:r>
      <w:r>
        <w:rPr>
          <w:rFonts w:ascii="Times New Roman" w:hAnsi="Times New Roman"/>
          <w:color w:val="000000"/>
        </w:rPr>
        <w:t>применяется при переломе хирургической шейки плеча. Во вто-</w:t>
      </w:r>
    </w:p>
    <w:p w:rsidR="00845957" w:rsidRDefault="00845957">
      <w:pPr>
        <w:shd w:val="clear" w:color="auto" w:fill="FFFFFF"/>
        <w:spacing w:before="62"/>
        <w:ind w:left="2928"/>
      </w:pPr>
      <w:r>
        <w:rPr>
          <w:rFonts w:ascii="Times New Roman" w:hAnsi="Times New Roman" w:cs="Times New Roman"/>
          <w:color w:val="000000"/>
          <w:spacing w:val="-9"/>
        </w:rPr>
        <w:t>115</w:t>
      </w:r>
    </w:p>
    <w:p w:rsidR="00845957" w:rsidRDefault="00845957">
      <w:pPr>
        <w:shd w:val="clear" w:color="auto" w:fill="FFFFFF"/>
        <w:spacing w:before="62"/>
        <w:ind w:left="2928"/>
        <w:sectPr w:rsidR="00845957">
          <w:pgSz w:w="16834" w:h="11909" w:orient="landscape"/>
          <w:pgMar w:top="1001" w:right="2713" w:bottom="360" w:left="1440" w:header="720" w:footer="720" w:gutter="0"/>
          <w:cols w:num="2" w:space="720" w:equalWidth="0">
            <w:col w:w="5553" w:space="1320"/>
            <w:col w:w="5808"/>
          </w:cols>
          <w:noEndnote/>
        </w:sectPr>
      </w:pPr>
    </w:p>
    <w:p w:rsidR="00845957" w:rsidRDefault="00845957">
      <w:pPr>
        <w:shd w:val="clear" w:color="auto" w:fill="FFFFFF"/>
        <w:spacing w:before="82" w:line="230" w:lineRule="exact"/>
        <w:ind w:left="173"/>
        <w:jc w:val="both"/>
      </w:pPr>
      <w:r>
        <w:rPr>
          <w:rFonts w:ascii="Times New Roman" w:hAnsi="Times New Roman"/>
          <w:color w:val="000000"/>
          <w:spacing w:val="3"/>
        </w:rPr>
        <w:t xml:space="preserve">ром периоде больную руку укладывают на широкую косынку </w:t>
      </w:r>
      <w:r>
        <w:rPr>
          <w:rFonts w:ascii="Times New Roman" w:hAnsi="Times New Roman"/>
          <w:color w:val="000000"/>
          <w:spacing w:val="2"/>
        </w:rPr>
        <w:t>на 2—3 недели, чтобы не вызвать растяжение капсулы плече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вого сустава. На время занятий косынку снимают.</w:t>
      </w:r>
    </w:p>
    <w:p w:rsidR="00845957" w:rsidRDefault="00845957">
      <w:pPr>
        <w:shd w:val="clear" w:color="auto" w:fill="FFFFFF"/>
        <w:spacing w:before="125" w:line="240" w:lineRule="exact"/>
        <w:ind w:left="624" w:right="499" w:hanging="456"/>
      </w:pPr>
      <w:r>
        <w:rPr>
          <w:b/>
          <w:bCs/>
          <w:color w:val="000000"/>
          <w:spacing w:val="-11"/>
          <w:sz w:val="22"/>
          <w:szCs w:val="22"/>
        </w:rPr>
        <w:t xml:space="preserve">2.3.3. Физическая реабилитация при привычном </w:t>
      </w:r>
      <w:r>
        <w:rPr>
          <w:b/>
          <w:bCs/>
          <w:color w:val="000000"/>
          <w:spacing w:val="-9"/>
          <w:sz w:val="22"/>
          <w:szCs w:val="22"/>
        </w:rPr>
        <w:t>вывихе плеча (ПВП)</w:t>
      </w:r>
    </w:p>
    <w:p w:rsidR="00845957" w:rsidRDefault="00845957">
      <w:pPr>
        <w:shd w:val="clear" w:color="auto" w:fill="FFFFFF"/>
        <w:spacing w:before="58" w:line="235" w:lineRule="exact"/>
        <w:ind w:left="77" w:right="29" w:firstLine="346"/>
        <w:jc w:val="both"/>
      </w:pPr>
      <w:r>
        <w:rPr>
          <w:rFonts w:ascii="Times New Roman" w:hAnsi="Times New Roman"/>
          <w:color w:val="000000"/>
          <w:spacing w:val="4"/>
        </w:rPr>
        <w:t>ПВП — тяжелое поражение плечевого сустава, являюще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еся осложнением первичного травматического вывиха, насту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пающее вследствие неправильного вправления и малоэффек</w:t>
      </w:r>
      <w:r>
        <w:rPr>
          <w:rFonts w:ascii="Times New Roman" w:hAnsi="Times New Roman"/>
          <w:color w:val="000000"/>
          <w:spacing w:val="4"/>
        </w:rPr>
        <w:softHyphen/>
        <w:t xml:space="preserve">тивного и незаконченного периода реабилитации после него. </w:t>
      </w:r>
      <w:r>
        <w:rPr>
          <w:rFonts w:ascii="Times New Roman" w:hAnsi="Times New Roman"/>
          <w:color w:val="000000"/>
          <w:spacing w:val="3"/>
        </w:rPr>
        <w:t xml:space="preserve">68 </w:t>
      </w:r>
      <w:r>
        <w:rPr>
          <w:rFonts w:ascii="Times New Roman" w:hAnsi="Times New Roman"/>
          <w:i/>
          <w:iCs/>
          <w:color w:val="000000"/>
          <w:spacing w:val="3"/>
        </w:rPr>
        <w:t xml:space="preserve">% </w:t>
      </w:r>
      <w:r>
        <w:rPr>
          <w:rFonts w:ascii="Times New Roman" w:hAnsi="Times New Roman"/>
          <w:color w:val="000000"/>
          <w:spacing w:val="3"/>
        </w:rPr>
        <w:t>всех привычных вывихов связаны со спортивными заня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тиями (борьбой, волейболом, баскетболом и др.). Единствен</w:t>
      </w:r>
      <w:r>
        <w:rPr>
          <w:rFonts w:ascii="Times New Roman" w:hAnsi="Times New Roman"/>
          <w:color w:val="000000"/>
          <w:spacing w:val="4"/>
        </w:rPr>
        <w:softHyphen/>
        <w:t>ным эффективным методом лечения ПВП является оператив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ный. Вместе с тем одна операция не решает проблемы. Очень </w:t>
      </w:r>
      <w:r>
        <w:rPr>
          <w:rFonts w:ascii="Times New Roman" w:hAnsi="Times New Roman"/>
          <w:color w:val="000000"/>
          <w:spacing w:val="5"/>
        </w:rPr>
        <w:t>важное значение имеет качество послеоперационных реаби</w:t>
      </w:r>
      <w:r>
        <w:rPr>
          <w:rFonts w:ascii="Times New Roman" w:hAnsi="Times New Roman"/>
          <w:color w:val="000000"/>
          <w:spacing w:val="5"/>
        </w:rPr>
        <w:softHyphen/>
        <w:t>литационных мероприятий особенно для спортсменов, кото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рым необходимо достигнуть стойкой стабилизации плечевого </w:t>
      </w:r>
      <w:r>
        <w:rPr>
          <w:rFonts w:ascii="Times New Roman" w:hAnsi="Times New Roman"/>
          <w:color w:val="000000"/>
          <w:spacing w:val="5"/>
        </w:rPr>
        <w:t xml:space="preserve">сустава, нормальной амплитуды движений и восстановления </w:t>
      </w:r>
      <w:r>
        <w:rPr>
          <w:rFonts w:ascii="Times New Roman" w:hAnsi="Times New Roman"/>
          <w:color w:val="000000"/>
          <w:spacing w:val="6"/>
        </w:rPr>
        <w:t>силы мышц. Другой особенностью реабилитации спортсме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нов после операции является необходимость в ранние сроки </w:t>
      </w:r>
      <w:r>
        <w:rPr>
          <w:rFonts w:ascii="Times New Roman" w:hAnsi="Times New Roman"/>
          <w:color w:val="000000"/>
          <w:spacing w:val="2"/>
        </w:rPr>
        <w:t xml:space="preserve">после нее поддержать общую спортивную работоспособность, </w:t>
      </w:r>
      <w:r>
        <w:rPr>
          <w:rFonts w:ascii="Times New Roman" w:hAnsi="Times New Roman"/>
          <w:color w:val="000000"/>
          <w:spacing w:val="5"/>
        </w:rPr>
        <w:t>восстановить ее и подготовиться к возобновлению трениро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вочного процесса.</w:t>
      </w:r>
    </w:p>
    <w:p w:rsidR="00845957" w:rsidRDefault="00845957">
      <w:pPr>
        <w:shd w:val="clear" w:color="auto" w:fill="FFFFFF"/>
        <w:spacing w:before="34" w:line="235" w:lineRule="exact"/>
        <w:ind w:left="14" w:right="106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Физическая реабилитация строится по трем периодам. В </w:t>
      </w:r>
      <w:r>
        <w:rPr>
          <w:rFonts w:ascii="Times New Roman" w:hAnsi="Times New Roman"/>
          <w:color w:val="000000"/>
          <w:spacing w:val="4"/>
        </w:rPr>
        <w:t xml:space="preserve">первый, иммобилизационный, период длительностью около </w:t>
      </w:r>
      <w:r>
        <w:rPr>
          <w:rFonts w:ascii="Times New Roman" w:hAnsi="Times New Roman"/>
          <w:color w:val="000000"/>
          <w:spacing w:val="5"/>
        </w:rPr>
        <w:t xml:space="preserve">месяца решаются следующие задачи (М.И. Гершбург, 1994): </w:t>
      </w:r>
      <w:r>
        <w:rPr>
          <w:rFonts w:ascii="Times New Roman" w:hAnsi="Times New Roman"/>
          <w:color w:val="000000"/>
          <w:spacing w:val="1"/>
        </w:rPr>
        <w:t>1) стимулировать процессы регенерации; 2) стимулировать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кратительную способность мышц, окружающих плечевой су</w:t>
      </w:r>
      <w:r>
        <w:rPr>
          <w:rFonts w:ascii="Times New Roman" w:hAnsi="Times New Roman"/>
          <w:color w:val="000000"/>
          <w:spacing w:val="4"/>
        </w:rPr>
        <w:softHyphen/>
        <w:t>став для уменьшения их атрофии и профилактики контракту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2"/>
        </w:rPr>
        <w:t>ры; 3) поддержать общую работоспособность спортсмена. В пер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5"/>
        </w:rPr>
        <w:t>вом периоде применяются следующие средства: физиотера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пия — УВЧ (через гипс) на плечевой сустав спустя сутки после </w:t>
      </w:r>
      <w:r>
        <w:rPr>
          <w:rFonts w:ascii="Times New Roman" w:hAnsi="Times New Roman"/>
          <w:color w:val="000000"/>
          <w:spacing w:val="-2"/>
        </w:rPr>
        <w:t xml:space="preserve">операции (5—7 процедур); низкочастотная магнитотерапия (12— </w:t>
      </w:r>
      <w:r>
        <w:rPr>
          <w:rFonts w:ascii="Times New Roman" w:hAnsi="Times New Roman"/>
          <w:color w:val="000000"/>
          <w:spacing w:val="1"/>
        </w:rPr>
        <w:t xml:space="preserve">15 процедур) и гимнастика, которая назначается через сутки — </w:t>
      </w:r>
      <w:r>
        <w:rPr>
          <w:rFonts w:ascii="Times New Roman" w:hAnsi="Times New Roman"/>
          <w:color w:val="000000"/>
          <w:spacing w:val="3"/>
        </w:rPr>
        <w:t>двое после операции.</w:t>
      </w:r>
    </w:p>
    <w:p w:rsidR="00845957" w:rsidRDefault="00845957">
      <w:pPr>
        <w:shd w:val="clear" w:color="auto" w:fill="FFFFFF"/>
        <w:spacing w:before="29" w:line="235" w:lineRule="exact"/>
        <w:ind w:right="158" w:firstLine="350"/>
        <w:jc w:val="both"/>
      </w:pPr>
      <w:r>
        <w:rPr>
          <w:rFonts w:ascii="Times New Roman" w:hAnsi="Times New Roman"/>
          <w:color w:val="000000"/>
          <w:spacing w:val="1"/>
        </w:rPr>
        <w:t>Первые дни (2—3 дня) проводятся общие развивающие 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ражнения для здоровой руки, ног, туловища, дыхательные </w:t>
      </w:r>
      <w:r>
        <w:rPr>
          <w:rFonts w:ascii="Times New Roman" w:hAnsi="Times New Roman"/>
          <w:color w:val="000000"/>
          <w:spacing w:val="3"/>
        </w:rPr>
        <w:t>упражнения. Обязательно включаются специальные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для кисти оперированной руки с полым резиновым крль-</w:t>
      </w:r>
    </w:p>
    <w:p w:rsidR="00845957" w:rsidRDefault="00845957">
      <w:pPr>
        <w:shd w:val="clear" w:color="auto" w:fill="FFFFFF"/>
        <w:spacing w:before="86"/>
        <w:ind w:right="168"/>
        <w:jc w:val="center"/>
      </w:pPr>
      <w:r>
        <w:rPr>
          <w:rFonts w:ascii="Times New Roman" w:hAnsi="Times New Roman" w:cs="Times New Roman"/>
          <w:color w:val="000000"/>
          <w:spacing w:val="-7"/>
        </w:rPr>
        <w:t>116</w:t>
      </w:r>
    </w:p>
    <w:p w:rsidR="00845957" w:rsidRDefault="00845957">
      <w:pPr>
        <w:shd w:val="clear" w:color="auto" w:fill="FFFFFF"/>
        <w:spacing w:line="240" w:lineRule="exact"/>
        <w:ind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цом, кистевым эспандером, теннисным мячом. Длительность </w:t>
      </w:r>
      <w:r>
        <w:rPr>
          <w:rFonts w:ascii="Times New Roman" w:hAnsi="Times New Roman"/>
          <w:color w:val="000000"/>
          <w:spacing w:val="2"/>
        </w:rPr>
        <w:t xml:space="preserve">каждого занятия индивидуальная, до утомления спортсмена: в </w:t>
      </w:r>
      <w:r>
        <w:rPr>
          <w:rFonts w:ascii="Times New Roman" w:hAnsi="Times New Roman"/>
          <w:color w:val="000000"/>
          <w:spacing w:val="4"/>
        </w:rPr>
        <w:t xml:space="preserve">течение дня проводится от 3 до 5 занятий. При улучшении </w:t>
      </w:r>
      <w:r>
        <w:rPr>
          <w:rFonts w:ascii="Times New Roman" w:hAnsi="Times New Roman"/>
          <w:color w:val="000000"/>
          <w:spacing w:val="1"/>
        </w:rPr>
        <w:t xml:space="preserve">общего состояния спортсмена (через 3—4 дня после операции) </w:t>
      </w:r>
      <w:r>
        <w:rPr>
          <w:rFonts w:ascii="Times New Roman" w:hAnsi="Times New Roman"/>
          <w:color w:val="000000"/>
          <w:spacing w:val="-2"/>
        </w:rPr>
        <w:t xml:space="preserve">гимнастика проводится в зале. Длительность занятий —. 45 мин. </w:t>
      </w:r>
      <w:r>
        <w:rPr>
          <w:rFonts w:ascii="Times New Roman" w:hAnsi="Times New Roman"/>
          <w:color w:val="000000"/>
          <w:spacing w:val="1"/>
        </w:rPr>
        <w:t xml:space="preserve">Через неделю после операции для усиления общей физической </w:t>
      </w:r>
      <w:r>
        <w:rPr>
          <w:rFonts w:ascii="Times New Roman" w:hAnsi="Times New Roman"/>
          <w:color w:val="000000"/>
          <w:spacing w:val="9"/>
        </w:rPr>
        <w:t>нагрузки включаются тренировки на велоэргометре дли</w:t>
      </w:r>
      <w:r>
        <w:rPr>
          <w:rFonts w:ascii="Times New Roman" w:hAnsi="Times New Roman"/>
          <w:color w:val="000000"/>
          <w:spacing w:val="9"/>
        </w:rPr>
        <w:softHyphen/>
      </w:r>
      <w:r>
        <w:rPr>
          <w:rFonts w:ascii="Times New Roman" w:hAnsi="Times New Roman"/>
          <w:color w:val="000000"/>
          <w:spacing w:val="2"/>
        </w:rPr>
        <w:t>тельностью 15—30 мин, в зависимости от вида спорта нагруз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ки подбираются таким образом, чтобы частота пульса достига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ла 150 уд/мин.</w:t>
      </w:r>
    </w:p>
    <w:p w:rsidR="00845957" w:rsidRDefault="00845957">
      <w:pPr>
        <w:shd w:val="clear" w:color="auto" w:fill="FFFFFF"/>
        <w:spacing w:line="240" w:lineRule="exact"/>
        <w:ind w:left="19" w:right="29" w:firstLine="336"/>
        <w:jc w:val="both"/>
      </w:pPr>
      <w:r>
        <w:rPr>
          <w:rFonts w:ascii="Times New Roman" w:hAnsi="Times New Roman"/>
          <w:color w:val="000000"/>
          <w:spacing w:val="6"/>
        </w:rPr>
        <w:t xml:space="preserve">В качестве специальных используются упражнения для </w:t>
      </w:r>
      <w:r>
        <w:rPr>
          <w:rFonts w:ascii="Times New Roman" w:hAnsi="Times New Roman"/>
          <w:color w:val="000000"/>
          <w:spacing w:val="-1"/>
        </w:rPr>
        <w:t xml:space="preserve">оперированной конечности как в статическом режиме для мышц </w:t>
      </w:r>
      <w:r>
        <w:rPr>
          <w:rFonts w:ascii="Times New Roman" w:hAnsi="Times New Roman"/>
          <w:color w:val="000000"/>
          <w:spacing w:val="3"/>
        </w:rPr>
        <w:t xml:space="preserve">под иммобилизацией, так и в динамическом — для суставов, </w:t>
      </w:r>
      <w:r>
        <w:rPr>
          <w:rFonts w:ascii="Times New Roman" w:hAnsi="Times New Roman"/>
          <w:color w:val="000000"/>
          <w:spacing w:val="2"/>
        </w:rPr>
        <w:t>мышц, свободных от иммобилизации: упражнения с кистевым эспандером, сгибание, разгибание, супинация и пронации кис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ти, с дополнительным отягощением (от 0,5 до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Times New Roman" w:hAnsi="Times New Roman"/>
            <w:color w:val="000000"/>
            <w:spacing w:val="3"/>
          </w:rPr>
          <w:t>1 кг</w:t>
        </w:r>
      </w:smartTag>
      <w:r>
        <w:rPr>
          <w:rFonts w:ascii="Times New Roman" w:hAnsi="Times New Roman"/>
          <w:color w:val="000000"/>
          <w:spacing w:val="3"/>
        </w:rPr>
        <w:t>). После 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чезновения болей в зоне операции (5—7 дней после операции) включаются изометрические напряжения мышц плечевого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яса. Эти упражнения выполняются вначале путем кратковре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менных (1—2 с), а затем более длительных (5—7 с) произволь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ных напряжений той или иной мышцы, что считается опти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мальным (З.М. Атаев). Количество напряжений каждой мыш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цы — 15—20 раз. Через несколько дней изометрические напря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жения выполняются до выраженного утомления с максималь</w:t>
      </w:r>
      <w:r>
        <w:rPr>
          <w:rFonts w:ascii="Times New Roman" w:hAnsi="Times New Roman"/>
          <w:color w:val="000000"/>
          <w:spacing w:val="3"/>
        </w:rPr>
        <w:softHyphen/>
        <w:t>ным усилием, но без вызывания боли. Изометрические напря</w:t>
      </w:r>
      <w:r>
        <w:rPr>
          <w:rFonts w:ascii="Times New Roman" w:hAnsi="Times New Roman"/>
          <w:color w:val="000000"/>
          <w:spacing w:val="3"/>
        </w:rPr>
        <w:softHyphen/>
        <w:t>жения рекомендуется выполнять до 10 раз в день. Общая дли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тельность реабилитационных мероприятий в течение дня — 2— </w:t>
      </w:r>
      <w:r>
        <w:rPr>
          <w:rFonts w:ascii="Times New Roman" w:hAnsi="Times New Roman"/>
          <w:color w:val="000000"/>
          <w:spacing w:val="3"/>
        </w:rPr>
        <w:t>2,5 ч.</w:t>
      </w:r>
    </w:p>
    <w:p w:rsidR="00845957" w:rsidRDefault="00845957">
      <w:pPr>
        <w:shd w:val="clear" w:color="auto" w:fill="FFFFFF"/>
        <w:spacing w:line="245" w:lineRule="exact"/>
        <w:ind w:left="72" w:right="10" w:firstLine="331"/>
        <w:jc w:val="both"/>
      </w:pPr>
      <w:r>
        <w:rPr>
          <w:rFonts w:ascii="Times New Roman" w:hAnsi="Times New Roman"/>
          <w:color w:val="000000"/>
        </w:rPr>
        <w:t xml:space="preserve">Второй период реабилитации — постиммобилизационный, </w:t>
      </w:r>
      <w:r>
        <w:rPr>
          <w:rFonts w:ascii="Times New Roman" w:hAnsi="Times New Roman"/>
          <w:color w:val="000000"/>
          <w:spacing w:val="-1"/>
        </w:rPr>
        <w:t xml:space="preserve">или функциональный, начинается в среднем через 1 месяц после </w:t>
      </w:r>
      <w:r>
        <w:rPr>
          <w:rFonts w:ascii="Times New Roman" w:hAnsi="Times New Roman"/>
          <w:color w:val="000000"/>
          <w:spacing w:val="2"/>
        </w:rPr>
        <w:t xml:space="preserve">операции и продолжается до 3—4 месяцев после нее и сначала характеризуется вьфаженной болезненной тугоподвижностью </w:t>
      </w:r>
      <w:r>
        <w:rPr>
          <w:rFonts w:ascii="Times New Roman" w:hAnsi="Times New Roman"/>
          <w:color w:val="000000"/>
          <w:spacing w:val="4"/>
        </w:rPr>
        <w:t xml:space="preserve">оперированного сустава, слабостью окружающих его мышц, </w:t>
      </w:r>
      <w:r>
        <w:rPr>
          <w:rFonts w:ascii="Times New Roman" w:hAnsi="Times New Roman"/>
          <w:color w:val="000000"/>
          <w:spacing w:val="3"/>
        </w:rPr>
        <w:t>снижением общей работоспособности.</w:t>
      </w:r>
    </w:p>
    <w:p w:rsidR="00845957" w:rsidRDefault="00845957">
      <w:pPr>
        <w:shd w:val="clear" w:color="auto" w:fill="FFFFFF"/>
        <w:spacing w:line="245" w:lineRule="exact"/>
        <w:ind w:left="418"/>
      </w:pPr>
      <w:r>
        <w:rPr>
          <w:rFonts w:ascii="Times New Roman" w:hAnsi="Times New Roman"/>
          <w:color w:val="000000"/>
          <w:spacing w:val="2"/>
        </w:rPr>
        <w:t>В этот период необходимо:</w:t>
      </w:r>
    </w:p>
    <w:p w:rsidR="00845957" w:rsidRDefault="00845957">
      <w:pPr>
        <w:shd w:val="clear" w:color="auto" w:fill="FFFFFF"/>
        <w:spacing w:line="240" w:lineRule="exact"/>
        <w:ind w:left="648" w:hanging="235"/>
        <w:jc w:val="both"/>
      </w:pPr>
      <w:r>
        <w:rPr>
          <w:rFonts w:ascii="Times New Roman" w:hAnsi="Times New Roman"/>
          <w:color w:val="000000"/>
          <w:spacing w:val="1"/>
        </w:rPr>
        <w:t>— приоритетное укрепление мышц-стабилизаторов и дру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гих мышечных групп плечевого сустава, так как их ук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репление должно опережать увеличение подвижности су-</w:t>
      </w:r>
    </w:p>
    <w:p w:rsidR="00845957" w:rsidRDefault="00845957">
      <w:pPr>
        <w:shd w:val="clear" w:color="auto" w:fill="FFFFFF"/>
        <w:spacing w:before="10"/>
        <w:ind w:left="653"/>
      </w:pPr>
      <w:r>
        <w:rPr>
          <w:rFonts w:ascii="Times New Roman" w:hAnsi="Times New Roman"/>
          <w:color w:val="000000"/>
          <w:spacing w:val="1"/>
        </w:rPr>
        <w:t>ставов;</w:t>
      </w:r>
    </w:p>
    <w:p w:rsidR="00845957" w:rsidRDefault="00845957">
      <w:pPr>
        <w:shd w:val="clear" w:color="auto" w:fill="FFFFFF"/>
        <w:spacing w:before="120"/>
        <w:ind w:left="120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117</w:t>
      </w:r>
    </w:p>
    <w:p w:rsidR="00845957" w:rsidRDefault="00845957">
      <w:pPr>
        <w:shd w:val="clear" w:color="auto" w:fill="FFFFFF"/>
        <w:spacing w:before="120"/>
        <w:ind w:left="120"/>
        <w:jc w:val="center"/>
        <w:sectPr w:rsidR="00845957">
          <w:pgSz w:w="16834" w:h="11909" w:orient="landscape"/>
          <w:pgMar w:top="1017" w:right="2784" w:bottom="360" w:left="1440" w:header="720" w:footer="720" w:gutter="0"/>
          <w:cols w:num="2" w:space="720" w:equalWidth="0">
            <w:col w:w="5716" w:space="1262"/>
            <w:col w:w="5630"/>
          </w:cols>
          <w:noEndnote/>
        </w:sectPr>
      </w:pPr>
    </w:p>
    <w:p w:rsidR="00845957" w:rsidRDefault="00845957">
      <w:pPr>
        <w:shd w:val="clear" w:color="auto" w:fill="FFFFFF"/>
        <w:tabs>
          <w:tab w:val="left" w:pos="701"/>
        </w:tabs>
        <w:spacing w:line="206" w:lineRule="exact"/>
        <w:ind w:left="701" w:hanging="235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1"/>
        </w:rPr>
        <w:t>восстановление подвижности в плечевом суставе во всех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плоскостях;</w:t>
      </w:r>
    </w:p>
    <w:p w:rsidR="00845957" w:rsidRDefault="00845957">
      <w:pPr>
        <w:shd w:val="clear" w:color="auto" w:fill="FFFFFF"/>
        <w:tabs>
          <w:tab w:val="left" w:pos="691"/>
        </w:tabs>
        <w:spacing w:before="72"/>
        <w:ind w:left="456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1"/>
        </w:rPr>
        <w:t>восстановление общей работоспособности спортсменов.</w:t>
      </w:r>
    </w:p>
    <w:p w:rsidR="00845957" w:rsidRDefault="00845957">
      <w:pPr>
        <w:shd w:val="clear" w:color="auto" w:fill="FFFFFF"/>
        <w:spacing w:before="5" w:line="235" w:lineRule="exact"/>
        <w:ind w:left="96" w:right="14" w:firstLine="336"/>
        <w:jc w:val="both"/>
      </w:pPr>
      <w:r>
        <w:rPr>
          <w:rFonts w:ascii="Times New Roman" w:hAnsi="Times New Roman"/>
          <w:color w:val="000000"/>
        </w:rPr>
        <w:t>Первые 2—3 дня после снятия иммобилизации оперирован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ная конечность подвешивается на косынке, чтобы предотвра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тить растяжение капсулы плечевого сустава. После снятия им</w:t>
      </w:r>
      <w:r>
        <w:rPr>
          <w:rFonts w:ascii="Times New Roman" w:hAnsi="Times New Roman"/>
          <w:color w:val="000000"/>
          <w:spacing w:val="2"/>
        </w:rPr>
        <w:softHyphen/>
        <w:t>мобилизации назначается гидромассаж оперированной облас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ти, проводится 3—5 процедур, которые затем заменяются руч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ным массажем. На протяжении всей реабилитации выполня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ется несколько курсов массажа по 10—15 процедур с перерыва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ми в 1,5—2 недели.</w:t>
      </w:r>
    </w:p>
    <w:p w:rsidR="00845957" w:rsidRDefault="00845957">
      <w:pPr>
        <w:shd w:val="clear" w:color="auto" w:fill="FFFFFF"/>
        <w:spacing w:before="34" w:line="235" w:lineRule="exact"/>
        <w:ind w:left="34" w:right="43" w:firstLine="336"/>
        <w:jc w:val="both"/>
      </w:pPr>
      <w:r>
        <w:rPr>
          <w:rFonts w:ascii="Times New Roman" w:hAnsi="Times New Roman"/>
          <w:color w:val="000000"/>
          <w:spacing w:val="7"/>
        </w:rPr>
        <w:t>Из средств физиотерапии при болях рекомендуется ис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5"/>
        </w:rPr>
        <w:t>пользовать синусоидальные модулированные токи («Ампли-</w:t>
      </w:r>
      <w:r>
        <w:rPr>
          <w:rFonts w:ascii="Times New Roman" w:hAnsi="Times New Roman"/>
          <w:color w:val="000000"/>
          <w:spacing w:val="7"/>
        </w:rPr>
        <w:t xml:space="preserve">пульс-5») и фонофорез с анальгином. Для увеличения силы </w:t>
      </w:r>
      <w:r>
        <w:rPr>
          <w:rFonts w:ascii="Times New Roman" w:hAnsi="Times New Roman"/>
          <w:color w:val="000000"/>
          <w:spacing w:val="10"/>
        </w:rPr>
        <w:t xml:space="preserve">мышц применяется электромиостимуляция дельтовидной </w:t>
      </w:r>
      <w:r>
        <w:rPr>
          <w:rFonts w:ascii="Times New Roman" w:hAnsi="Times New Roman"/>
          <w:color w:val="000000"/>
          <w:spacing w:val="4"/>
        </w:rPr>
        <w:t xml:space="preserve">мышцы, бицепса и трицепса — до 10 сеансов на одну группу </w:t>
      </w:r>
      <w:r>
        <w:rPr>
          <w:rFonts w:ascii="Times New Roman" w:hAnsi="Times New Roman"/>
          <w:color w:val="000000"/>
          <w:spacing w:val="5"/>
        </w:rPr>
        <w:t>мышц. Продолжается использование изометрических напря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>жений мышц, как это описано в первом периоде. Занятия физическими упражнениями следует проводить в бассейне, зале ЛФК или тренажерном зале. Занятия в бассейне дли</w:t>
      </w:r>
      <w:r>
        <w:rPr>
          <w:rFonts w:ascii="Times New Roman" w:hAnsi="Times New Roman"/>
          <w:color w:val="000000"/>
          <w:spacing w:val="7"/>
        </w:rPr>
        <w:softHyphen/>
        <w:t>тельностью до 40 мин проводятся с первых дней после сня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6"/>
        </w:rPr>
        <w:t>тия иммобилизации при температуре воды 26—28 °С. Вод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ная среда благодаря своей плотности уменьшает тяжесть </w:t>
      </w:r>
      <w:r>
        <w:rPr>
          <w:rFonts w:ascii="Times New Roman" w:hAnsi="Times New Roman"/>
          <w:color w:val="000000"/>
          <w:spacing w:val="7"/>
        </w:rPr>
        <w:t xml:space="preserve">конечности, препятствует растяжению капсулы плечевого </w:t>
      </w:r>
      <w:r>
        <w:rPr>
          <w:rFonts w:ascii="Times New Roman" w:hAnsi="Times New Roman"/>
          <w:color w:val="000000"/>
          <w:spacing w:val="6"/>
        </w:rPr>
        <w:t>сустава, делая возможным выполнение специальных упраж</w:t>
      </w:r>
      <w:r>
        <w:rPr>
          <w:rFonts w:ascii="Times New Roman" w:hAnsi="Times New Roman"/>
          <w:color w:val="000000"/>
          <w:spacing w:val="6"/>
        </w:rPr>
        <w:softHyphen/>
        <w:t xml:space="preserve">нений стоя, служит отличным «тормозом», сопротивлением </w:t>
      </w:r>
      <w:r>
        <w:rPr>
          <w:rFonts w:ascii="Times New Roman" w:hAnsi="Times New Roman"/>
          <w:color w:val="000000"/>
          <w:spacing w:val="8"/>
        </w:rPr>
        <w:t xml:space="preserve">для мышц руки, тренируя их силовую выносливость при </w:t>
      </w:r>
      <w:r>
        <w:rPr>
          <w:rFonts w:ascii="Times New Roman" w:hAnsi="Times New Roman"/>
          <w:color w:val="000000"/>
          <w:spacing w:val="7"/>
        </w:rPr>
        <w:t>быстрых энергичных движениях.</w:t>
      </w:r>
    </w:p>
    <w:p w:rsidR="00845957" w:rsidRDefault="00845957">
      <w:pPr>
        <w:shd w:val="clear" w:color="auto" w:fill="FFFFFF"/>
        <w:spacing w:before="29" w:line="240" w:lineRule="exact"/>
        <w:ind w:right="101" w:firstLine="346"/>
        <w:jc w:val="both"/>
      </w:pPr>
      <w:r>
        <w:rPr>
          <w:rFonts w:ascii="Times New Roman" w:hAnsi="Times New Roman"/>
          <w:color w:val="000000"/>
          <w:spacing w:val="2"/>
        </w:rPr>
        <w:t>Пока амплитуда движений в плечевом суставе остается ог</w:t>
      </w:r>
      <w:r>
        <w:rPr>
          <w:rFonts w:ascii="Times New Roman" w:hAnsi="Times New Roman"/>
          <w:color w:val="000000"/>
          <w:spacing w:val="2"/>
        </w:rPr>
        <w:softHyphen/>
        <w:t>раниченной, следует плавать на боку, подгребая полусогнутой и слегка приведенной к туловищу рукой. В дальнейшем следу</w:t>
      </w:r>
      <w:r>
        <w:rPr>
          <w:rFonts w:ascii="Times New Roman" w:hAnsi="Times New Roman"/>
          <w:color w:val="000000"/>
          <w:spacing w:val="2"/>
        </w:rPr>
        <w:softHyphen/>
        <w:t>ет использовать плавание кролем и брассом, меняя и комбини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руя их, так как биомеханика их различна. Дозировка плава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ния — от 10 до 20 мин. При выполнении плавания и специаль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ных упражнений в воде целесообразно использовать также руч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ные ласты, которые оказывают тормозящее действие при быс</w:t>
      </w:r>
      <w:r>
        <w:rPr>
          <w:rFonts w:ascii="Times New Roman" w:hAnsi="Times New Roman"/>
          <w:color w:val="000000"/>
          <w:spacing w:val="2"/>
        </w:rPr>
        <w:softHyphen/>
        <w:t>трых движениях, водные гантели, поплавки из пенопласта,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здающие силовую нагрузку на мышцы.</w:t>
      </w:r>
    </w:p>
    <w:p w:rsidR="00845957" w:rsidRDefault="00845957">
      <w:pPr>
        <w:shd w:val="clear" w:color="auto" w:fill="FFFFFF"/>
        <w:spacing w:before="10" w:line="240" w:lineRule="exact"/>
        <w:ind w:left="326"/>
      </w:pPr>
      <w:r>
        <w:rPr>
          <w:rFonts w:ascii="Times New Roman" w:hAnsi="Times New Roman"/>
          <w:color w:val="000000"/>
          <w:spacing w:val="4"/>
        </w:rPr>
        <w:t>Динамические специальные упражнения для мышц плече-</w:t>
      </w:r>
    </w:p>
    <w:p w:rsidR="00845957" w:rsidRDefault="00845957">
      <w:pPr>
        <w:shd w:val="clear" w:color="auto" w:fill="FFFFFF"/>
        <w:spacing w:before="106"/>
        <w:ind w:right="149"/>
        <w:jc w:val="center"/>
      </w:pPr>
      <w:r>
        <w:rPr>
          <w:rFonts w:ascii="Times New Roman" w:hAnsi="Times New Roman" w:cs="Times New Roman"/>
          <w:color w:val="000000"/>
          <w:spacing w:val="-9"/>
        </w:rPr>
        <w:t>118</w:t>
      </w:r>
    </w:p>
    <w:p w:rsidR="00845957" w:rsidRDefault="00845957">
      <w:pPr>
        <w:shd w:val="clear" w:color="auto" w:fill="FFFFFF"/>
        <w:spacing w:before="139" w:line="240" w:lineRule="exact"/>
        <w:ind w:right="72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вого пояса, пока не окрепли мышцы, осуществляются с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ключением массы конечностей (на гладкой поверхности, в воде, </w:t>
      </w:r>
      <w:r>
        <w:rPr>
          <w:rFonts w:ascii="Times New Roman" w:hAnsi="Times New Roman"/>
          <w:color w:val="000000"/>
          <w:spacing w:val="2"/>
        </w:rPr>
        <w:t>с дополнительной поддержкой здоровой руки или рук методи</w:t>
      </w:r>
      <w:r>
        <w:rPr>
          <w:rFonts w:ascii="Times New Roman" w:hAnsi="Times New Roman"/>
          <w:color w:val="000000"/>
          <w:spacing w:val="2"/>
        </w:rPr>
        <w:softHyphen/>
        <w:t>ста (т.е. в облегченных условиях). Затем они сменяются (при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мерно через 5—7 дней) динамическими упражнениями для </w:t>
      </w:r>
      <w:r>
        <w:rPr>
          <w:rFonts w:ascii="Times New Roman" w:hAnsi="Times New Roman"/>
          <w:color w:val="000000"/>
          <w:spacing w:val="1"/>
        </w:rPr>
        <w:t xml:space="preserve">мышц плеча и предплечья с преодолением массы конечности в </w:t>
      </w:r>
      <w:r>
        <w:rPr>
          <w:rFonts w:ascii="Times New Roman" w:hAnsi="Times New Roman"/>
          <w:color w:val="000000"/>
          <w:spacing w:val="4"/>
        </w:rPr>
        <w:t xml:space="preserve">медленном темпе. Очень важно, чтобы режим работы мышц </w:t>
      </w:r>
      <w:r>
        <w:rPr>
          <w:rFonts w:ascii="Times New Roman" w:hAnsi="Times New Roman"/>
          <w:color w:val="000000"/>
          <w:spacing w:val="2"/>
        </w:rPr>
        <w:t>был смешанный — преодолевающе-уступающий и удержива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ющий. Это означает, что фазы расслабления при выполнении </w:t>
      </w:r>
      <w:r>
        <w:rPr>
          <w:rFonts w:ascii="Times New Roman" w:hAnsi="Times New Roman"/>
          <w:color w:val="000000"/>
          <w:spacing w:val="4"/>
        </w:rPr>
        <w:t>указанных упражнений не должно быть.</w:t>
      </w:r>
    </w:p>
    <w:p w:rsidR="00845957" w:rsidRDefault="00845957">
      <w:pPr>
        <w:shd w:val="clear" w:color="auto" w:fill="FFFFFF"/>
        <w:spacing w:line="240" w:lineRule="exact"/>
        <w:ind w:left="14" w:right="58" w:firstLine="336"/>
        <w:jc w:val="both"/>
      </w:pPr>
      <w:r>
        <w:rPr>
          <w:rFonts w:ascii="Times New Roman" w:hAnsi="Times New Roman"/>
          <w:color w:val="000000"/>
          <w:spacing w:val="3"/>
        </w:rPr>
        <w:t>Еще через 5 дней спортсмены начинают выполнять дина</w:t>
      </w:r>
      <w:r>
        <w:rPr>
          <w:rFonts w:ascii="Times New Roman" w:hAnsi="Times New Roman"/>
          <w:color w:val="000000"/>
          <w:spacing w:val="3"/>
        </w:rPr>
        <w:softHyphen/>
        <w:t>мические упражнения с дополнительным отягощением, начи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ная с 0,5—1 кг, придерживаются следующих методических пра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вил: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line="240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рабочая амплитуда специального силового упражнения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1"/>
        </w:rPr>
        <w:t>должна быть примерно на 10—15° меньше максимально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возможной амплитуды — это предохраняет капсулу су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става от растяжения и травматизации;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before="14" w:line="245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каждую группу мышц (сгибающая, разгибающая, отво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дящая, приводящая, ротирующая кнаружи и внутрь пле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чо) тренируют отдельно;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before="14" w:line="240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величина отягощения (сопротивления) устанавливается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5"/>
        </w:rPr>
        <w:t>индивидуально, адекватно состоянию спортсмена (т.е.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3"/>
        </w:rPr>
        <w:t>она не должна вызывать болей и других признаков вос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  <w:t>паления) и увеличивается постепенно;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before="24" w:line="245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в начале периода, когда мышцы еще слабы, исключают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6"/>
        </w:rPr>
        <w:t>ся упражнения на расслабление и растяжение, так как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1"/>
        </w:rPr>
        <w:t>они могут растянуть капсулу сустава и еще не окрепший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рубцовый тяж, созданный при операции.</w:t>
      </w:r>
    </w:p>
    <w:p w:rsidR="00845957" w:rsidRDefault="00845957">
      <w:pPr>
        <w:shd w:val="clear" w:color="auto" w:fill="FFFFFF"/>
        <w:spacing w:before="14" w:line="240" w:lineRule="exact"/>
        <w:ind w:left="53" w:firstLine="336"/>
        <w:jc w:val="both"/>
      </w:pPr>
      <w:r>
        <w:rPr>
          <w:rFonts w:ascii="Times New Roman" w:hAnsi="Times New Roman"/>
          <w:color w:val="000000"/>
          <w:spacing w:val="4"/>
        </w:rPr>
        <w:t>Для увеличения силы мышц и оценки величины отягоще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в силовой тренировке используется принцип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повторного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максимума </w:t>
      </w:r>
      <w:r>
        <w:rPr>
          <w:rFonts w:ascii="Times New Roman" w:hAnsi="Times New Roman"/>
          <w:color w:val="000000"/>
          <w:spacing w:val="2"/>
        </w:rPr>
        <w:t>(В.М. Зациорский, 1970). В соответствии с ним 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личина отягощения оценивается по количеству повторений при </w:t>
      </w:r>
      <w:r>
        <w:rPr>
          <w:rFonts w:ascii="Times New Roman" w:hAnsi="Times New Roman"/>
          <w:color w:val="000000"/>
          <w:spacing w:val="3"/>
        </w:rPr>
        <w:t>непрерывном выполнении упражнения до выраженного утом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ления («до отказа»). Эта величина и является повторным мак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симумом (ПМ). На начальном этапе силовой тренировки эта </w:t>
      </w:r>
      <w:r>
        <w:rPr>
          <w:rFonts w:ascii="Times New Roman" w:hAnsi="Times New Roman"/>
          <w:color w:val="000000"/>
          <w:spacing w:val="2"/>
        </w:rPr>
        <w:t>величина должна равняться 25—35 ПМ, затем начинается тре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нировка, во время которой для каждой мышечной группы вы-</w:t>
      </w:r>
    </w:p>
    <w:p w:rsidR="00845957" w:rsidRDefault="00845957">
      <w:pPr>
        <w:shd w:val="clear" w:color="auto" w:fill="FFFFFF"/>
        <w:spacing w:before="254"/>
        <w:ind w:left="10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119</w:t>
      </w:r>
    </w:p>
    <w:p w:rsidR="00845957" w:rsidRDefault="00845957">
      <w:pPr>
        <w:shd w:val="clear" w:color="auto" w:fill="FFFFFF"/>
        <w:spacing w:before="254"/>
        <w:ind w:left="106"/>
        <w:jc w:val="center"/>
        <w:sectPr w:rsidR="00845957">
          <w:pgSz w:w="16834" w:h="11909" w:orient="landscape"/>
          <w:pgMar w:top="981" w:right="2823" w:bottom="360" w:left="1440" w:header="720" w:footer="720" w:gutter="0"/>
          <w:cols w:num="2" w:space="720" w:equalWidth="0">
            <w:col w:w="5673" w:space="1291"/>
            <w:col w:w="5606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91"/>
        <w:jc w:val="both"/>
      </w:pPr>
      <w:r>
        <w:rPr>
          <w:rFonts w:ascii="Times New Roman" w:hAnsi="Times New Roman"/>
          <w:color w:val="000000"/>
          <w:spacing w:val="1"/>
        </w:rPr>
        <w:t>полняется вначале 1—2, затем 3—4 серии специальных упраж</w:t>
      </w:r>
      <w:r>
        <w:rPr>
          <w:rFonts w:ascii="Times New Roman" w:hAnsi="Times New Roman"/>
          <w:color w:val="000000"/>
          <w:spacing w:val="1"/>
        </w:rPr>
        <w:softHyphen/>
        <w:t xml:space="preserve">нений, что обеспечивает быстрый рост силовой выносливости. </w:t>
      </w:r>
      <w:r>
        <w:rPr>
          <w:rFonts w:ascii="Times New Roman" w:hAnsi="Times New Roman"/>
          <w:color w:val="000000"/>
          <w:spacing w:val="3"/>
        </w:rPr>
        <w:t>По мере увеличения предельной амплитуды активных 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жений соответственно увеличивается рабочая амплитуда сило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вых упражнений. В начале второго периода, когда амплитуда сгибания и отведения в плечевом суставе не превышает 90°, а </w:t>
      </w:r>
      <w:r>
        <w:rPr>
          <w:rFonts w:ascii="Times New Roman" w:hAnsi="Times New Roman"/>
          <w:color w:val="000000"/>
          <w:spacing w:val="1"/>
        </w:rPr>
        <w:t>разгибания — 30—35°, используются упражнения для укрепле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ния мышц супинаторов и пронаторов, сгибателей и разгибате</w:t>
      </w:r>
      <w:r>
        <w:rPr>
          <w:rFonts w:ascii="Times New Roman" w:hAnsi="Times New Roman"/>
          <w:color w:val="000000"/>
          <w:spacing w:val="2"/>
        </w:rPr>
        <w:softHyphen/>
        <w:t xml:space="preserve">лей предплечья, дельтовидной мышцы, мышц меж лопаточной </w:t>
      </w:r>
      <w:r>
        <w:rPr>
          <w:rFonts w:ascii="Times New Roman" w:hAnsi="Times New Roman"/>
          <w:color w:val="000000"/>
          <w:spacing w:val="4"/>
        </w:rPr>
        <w:t>области и надплечья. При резко замедленном темпе ликвида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ции контрактуры плечевого сустава с большой осторожностью </w:t>
      </w:r>
      <w:r>
        <w:rPr>
          <w:rFonts w:ascii="Times New Roman" w:hAnsi="Times New Roman"/>
          <w:color w:val="000000"/>
          <w:spacing w:val="5"/>
        </w:rPr>
        <w:t>используются упражнения с предельно возможной амплиту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дой, смешанные висы, «растяжки» у гимнастической стенки, укладка руки в положении максимального сгибания и отведе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при ее фиксации с помощью валика или груза.</w:t>
      </w:r>
    </w:p>
    <w:p w:rsidR="00845957" w:rsidRDefault="00845957">
      <w:pPr>
        <w:shd w:val="clear" w:color="auto" w:fill="FFFFFF"/>
        <w:spacing w:line="235" w:lineRule="exact"/>
        <w:ind w:left="24" w:right="62" w:firstLine="336"/>
        <w:jc w:val="both"/>
      </w:pPr>
      <w:r>
        <w:rPr>
          <w:rFonts w:ascii="Times New Roman" w:hAnsi="Times New Roman"/>
          <w:color w:val="000000"/>
          <w:spacing w:val="2"/>
        </w:rPr>
        <w:t>Вторая половина постиммобилизационного периода харак</w:t>
      </w:r>
      <w:r>
        <w:rPr>
          <w:rFonts w:ascii="Times New Roman" w:hAnsi="Times New Roman"/>
          <w:color w:val="000000"/>
          <w:spacing w:val="2"/>
        </w:rPr>
        <w:softHyphen/>
        <w:t>теризуется увеличением амплитуды движений во всех плоско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стях и увеличением отягощения до величины 15—20 ПМ.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личество серий каждого специального упражнения увеличива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ется до 4—5 в одном занятии для каждой мышечной группы. </w:t>
      </w:r>
      <w:r>
        <w:rPr>
          <w:rFonts w:ascii="Times New Roman" w:hAnsi="Times New Roman"/>
          <w:color w:val="000000"/>
          <w:spacing w:val="3"/>
        </w:rPr>
        <w:t xml:space="preserve">При увеличении амплитуды сгибания и отведения руки более </w:t>
      </w:r>
      <w:r>
        <w:rPr>
          <w:rFonts w:ascii="Times New Roman" w:hAnsi="Times New Roman"/>
          <w:color w:val="000000"/>
        </w:rPr>
        <w:t>90—100°, а разгибании — более 40—50° включаются специаль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ные упражнения для тренировки внутренних и наружных рота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торов. Для восстановления общей работоспособности в тече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 второго периода ежедневно используют тренировки на ве-</w:t>
      </w:r>
      <w:r>
        <w:rPr>
          <w:rFonts w:ascii="Times New Roman" w:hAnsi="Times New Roman"/>
          <w:color w:val="000000"/>
          <w:spacing w:val="3"/>
        </w:rPr>
        <w:t xml:space="preserve">лоэргометре или в беге, на гребном тренажере и др. с пульсом </w:t>
      </w:r>
      <w:r>
        <w:rPr>
          <w:rFonts w:ascii="Times New Roman" w:hAnsi="Times New Roman"/>
          <w:color w:val="000000"/>
          <w:spacing w:val="2"/>
        </w:rPr>
        <w:t>150—160 уд/мин, длительностью 30—40 мин. Общая длитель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ность всех занятий физическими упражнениями до 4—5 ч в </w:t>
      </w:r>
      <w:r>
        <w:rPr>
          <w:rFonts w:ascii="Times New Roman" w:hAnsi="Times New Roman"/>
          <w:color w:val="000000"/>
          <w:spacing w:val="2"/>
        </w:rPr>
        <w:t>день.</w:t>
      </w:r>
    </w:p>
    <w:p w:rsidR="00845957" w:rsidRDefault="00845957">
      <w:pPr>
        <w:shd w:val="clear" w:color="auto" w:fill="FFFFFF"/>
        <w:spacing w:before="58" w:line="240" w:lineRule="exact"/>
        <w:ind w:right="120" w:firstLine="341"/>
        <w:jc w:val="both"/>
      </w:pPr>
      <w:r>
        <w:rPr>
          <w:rFonts w:ascii="Times New Roman" w:hAnsi="Times New Roman"/>
          <w:color w:val="000000"/>
        </w:rPr>
        <w:t>Третий тренировочный период — от 3—4 до 6 месяцев пос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ле операции. К этому сроку полная пассивная подвижность в </w:t>
      </w:r>
      <w:r>
        <w:rPr>
          <w:rFonts w:ascii="Times New Roman" w:hAnsi="Times New Roman"/>
          <w:color w:val="000000"/>
        </w:rPr>
        <w:t>плечевом суставе обычно не восстановлена, так же как и скоро-</w:t>
      </w:r>
      <w:r>
        <w:rPr>
          <w:rFonts w:ascii="Times New Roman" w:hAnsi="Times New Roman"/>
          <w:color w:val="000000"/>
          <w:spacing w:val="3"/>
        </w:rPr>
        <w:t>стно-силовые возможности параартикулярных мышц и специ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фические двигательные навыки спортсмена.</w:t>
      </w:r>
    </w:p>
    <w:p w:rsidR="00845957" w:rsidRDefault="00845957">
      <w:pPr>
        <w:shd w:val="clear" w:color="auto" w:fill="FFFFFF"/>
        <w:spacing w:line="240" w:lineRule="exact"/>
        <w:ind w:left="336"/>
      </w:pPr>
      <w:r>
        <w:rPr>
          <w:rFonts w:ascii="Times New Roman" w:hAnsi="Times New Roman"/>
          <w:color w:val="000000"/>
          <w:spacing w:val="3"/>
        </w:rPr>
        <w:t>Задачами третьего периода являются: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14" w:line="24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восстановление полной амплитуды не только активных,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но также пассивных движений по всем осям;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48" w:line="197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восстановление максимальной силы мышц плечевогр по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  <w:t>яса;</w:t>
      </w:r>
    </w:p>
    <w:p w:rsidR="00845957" w:rsidRDefault="00845957">
      <w:pPr>
        <w:shd w:val="clear" w:color="auto" w:fill="FFFFFF"/>
        <w:spacing w:before="182"/>
        <w:ind w:right="182"/>
        <w:jc w:val="center"/>
      </w:pPr>
      <w:r>
        <w:rPr>
          <w:rFonts w:ascii="Times New Roman" w:hAnsi="Times New Roman" w:cs="Times New Roman"/>
          <w:color w:val="000000"/>
          <w:spacing w:val="-7"/>
        </w:rPr>
        <w:t>120</w:t>
      </w:r>
    </w:p>
    <w:p w:rsidR="00845957" w:rsidRDefault="00845957">
      <w:pPr>
        <w:shd w:val="clear" w:color="auto" w:fill="FFFFFF"/>
        <w:spacing w:before="24" w:line="240" w:lineRule="exact"/>
        <w:ind w:left="566" w:right="10" w:hanging="226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— восстановление общей работоспособности и восстанов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ление специфических навыков спортсмена, подготовка </w:t>
      </w:r>
      <w:r>
        <w:rPr>
          <w:rFonts w:ascii="Times New Roman" w:hAnsi="Times New Roman"/>
          <w:color w:val="000000"/>
          <w:spacing w:val="2"/>
        </w:rPr>
        <w:t>его к возобновлению тренировки.</w:t>
      </w:r>
    </w:p>
    <w:p w:rsidR="00845957" w:rsidRDefault="00845957">
      <w:pPr>
        <w:shd w:val="clear" w:color="auto" w:fill="FFFFFF"/>
        <w:spacing w:before="24" w:line="240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2"/>
        </w:rPr>
        <w:t>Основными средствами реабилитации в это время являют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ся специализированные физические упражнения, выполняемые </w:t>
      </w:r>
      <w:r>
        <w:rPr>
          <w:rFonts w:ascii="Times New Roman" w:hAnsi="Times New Roman"/>
          <w:color w:val="000000"/>
          <w:spacing w:val="3"/>
        </w:rPr>
        <w:t>в тренажерном зале, бассейне, тренировочных залах и на ста</w:t>
      </w:r>
      <w:r>
        <w:rPr>
          <w:rFonts w:ascii="Times New Roman" w:hAnsi="Times New Roman"/>
          <w:color w:val="000000"/>
          <w:spacing w:val="3"/>
        </w:rPr>
        <w:softHyphen/>
        <w:t xml:space="preserve">дионе. Все применяемые упражнения можно подразделить на </w:t>
      </w:r>
      <w:r>
        <w:rPr>
          <w:rFonts w:ascii="Times New Roman" w:hAnsi="Times New Roman"/>
          <w:color w:val="000000"/>
        </w:rPr>
        <w:t xml:space="preserve">три группы: локальные и регионарные силовые упражнения для </w:t>
      </w:r>
      <w:r>
        <w:rPr>
          <w:rFonts w:ascii="Times New Roman" w:hAnsi="Times New Roman"/>
          <w:color w:val="000000"/>
          <w:spacing w:val="1"/>
        </w:rPr>
        <w:t>мышц плечевого пояса проводятся ежедневно с субмаксималь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ной интенсивностью (до 5—7 ПМ); имитационные и специаль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ные подготовительные упражнения в соответствии с видом </w:t>
      </w:r>
      <w:r>
        <w:rPr>
          <w:rFonts w:ascii="Times New Roman" w:hAnsi="Times New Roman"/>
          <w:color w:val="000000"/>
          <w:spacing w:val="1"/>
        </w:rPr>
        <w:t>спорта на гибкость, ловкость, силу; общеразвивающие и повы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шающие общую выносливость спортсменов. Локальные и реги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онарные силовые упражнения для мышц плечевого пояса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водятся ежедневно с субмаксимальной интенсивностью (до 5— </w:t>
      </w:r>
      <w:r>
        <w:rPr>
          <w:rFonts w:ascii="Times New Roman" w:hAnsi="Times New Roman"/>
          <w:color w:val="000000"/>
          <w:spacing w:val="3"/>
        </w:rPr>
        <w:t xml:space="preserve">7 ПМ) по 4—5 серий упражнений на каждую группу мышц. </w:t>
      </w:r>
      <w:r>
        <w:rPr>
          <w:rFonts w:ascii="Times New Roman" w:hAnsi="Times New Roman"/>
          <w:color w:val="000000"/>
          <w:spacing w:val="4"/>
        </w:rPr>
        <w:t>Амплитуда движений постепенно достигает максимума.</w:t>
      </w:r>
    </w:p>
    <w:p w:rsidR="00845957" w:rsidRDefault="00845957">
      <w:pPr>
        <w:shd w:val="clear" w:color="auto" w:fill="FFFFFF"/>
        <w:spacing w:line="240" w:lineRule="exact"/>
        <w:ind w:left="5" w:firstLine="331"/>
        <w:jc w:val="both"/>
      </w:pPr>
      <w:r>
        <w:rPr>
          <w:rFonts w:ascii="Times New Roman" w:hAnsi="Times New Roman"/>
          <w:color w:val="000000"/>
          <w:spacing w:val="1"/>
        </w:rPr>
        <w:t>Требованию максимального усилия при максимальной ам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плитуде движений отвечают два упражнения, которые спорт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смены должны выполнять регулярно: подтягивание на пере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кладине в чистом виде, отжимание на параллельных брусьях. </w:t>
      </w:r>
      <w:r>
        <w:rPr>
          <w:rFonts w:ascii="Times New Roman" w:hAnsi="Times New Roman"/>
          <w:color w:val="000000"/>
          <w:spacing w:val="2"/>
        </w:rPr>
        <w:t>Однако их освоение начинается постепенно, с подводящих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ражнений. Вначале они выполняются на перекладине в полу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горизонтальном висе (т.е. с частичной опорой на ноги) и отжи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маются на кистях в смешанном упоре на перекладине и парал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лельных брусьях, где можно легко менять высоту относитель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 пола и выполнять упражнения в различных исходных поло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жениях (лицом, боком и спиной к тренажеру). Упражнения на </w:t>
      </w:r>
      <w:r>
        <w:rPr>
          <w:rFonts w:ascii="Times New Roman" w:hAnsi="Times New Roman"/>
          <w:color w:val="000000"/>
          <w:spacing w:val="2"/>
        </w:rPr>
        <w:t xml:space="preserve">этих тренажерах выполняются в уступающе-преодолевающем </w:t>
      </w:r>
      <w:r>
        <w:rPr>
          <w:rFonts w:ascii="Times New Roman" w:hAnsi="Times New Roman"/>
          <w:color w:val="000000"/>
          <w:spacing w:val="4"/>
        </w:rPr>
        <w:t xml:space="preserve">режиме, до выраженного утомления. Каждые 1,5—2 недели </w:t>
      </w:r>
      <w:r>
        <w:rPr>
          <w:rFonts w:ascii="Times New Roman" w:hAnsi="Times New Roman"/>
          <w:color w:val="000000"/>
          <w:spacing w:val="2"/>
        </w:rPr>
        <w:t xml:space="preserve">увеличивается рабочая амплитуда и мышечные усилия за счет </w:t>
      </w:r>
      <w:r>
        <w:rPr>
          <w:rFonts w:ascii="Times New Roman" w:hAnsi="Times New Roman"/>
          <w:color w:val="000000"/>
          <w:spacing w:val="3"/>
        </w:rPr>
        <w:t xml:space="preserve">поднимания перекладины и брусьев над уровнем пола, пока </w:t>
      </w:r>
      <w:r>
        <w:rPr>
          <w:rFonts w:ascii="Times New Roman" w:hAnsi="Times New Roman"/>
          <w:color w:val="000000"/>
          <w:spacing w:val="4"/>
        </w:rPr>
        <w:t xml:space="preserve">спортсмен не обретет способность выполнять упражнение в </w:t>
      </w:r>
      <w:r>
        <w:rPr>
          <w:rFonts w:ascii="Times New Roman" w:hAnsi="Times New Roman"/>
          <w:color w:val="000000"/>
          <w:spacing w:val="3"/>
        </w:rPr>
        <w:t>чистом висе и чистом упоре.</w:t>
      </w:r>
    </w:p>
    <w:p w:rsidR="00845957" w:rsidRDefault="00845957">
      <w:pPr>
        <w:shd w:val="clear" w:color="auto" w:fill="FFFFFF"/>
        <w:spacing w:before="5" w:line="240" w:lineRule="exact"/>
        <w:ind w:left="14" w:firstLine="326"/>
        <w:jc w:val="both"/>
      </w:pPr>
      <w:r>
        <w:rPr>
          <w:rFonts w:ascii="Times New Roman" w:hAnsi="Times New Roman"/>
          <w:color w:val="000000"/>
          <w:spacing w:val="2"/>
        </w:rPr>
        <w:t>Имитационные и специально-подготовительные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вначале выполняются спортсменами в бассейне. Вслед за </w:t>
      </w:r>
      <w:r>
        <w:rPr>
          <w:rFonts w:ascii="Times New Roman" w:hAnsi="Times New Roman"/>
          <w:color w:val="000000"/>
          <w:spacing w:val="4"/>
        </w:rPr>
        <w:t>этим выполняются имитационные упражнения в зале с рези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новыми амортизаторами, имитируются различные моменты </w:t>
      </w:r>
      <w:r>
        <w:rPr>
          <w:rFonts w:ascii="Times New Roman" w:hAnsi="Times New Roman"/>
          <w:color w:val="000000"/>
          <w:spacing w:val="1"/>
        </w:rPr>
        <w:t>технических приемов, скорость и усилия увеличиваются посте-</w:t>
      </w:r>
    </w:p>
    <w:p w:rsidR="00845957" w:rsidRDefault="00845957">
      <w:pPr>
        <w:shd w:val="clear" w:color="auto" w:fill="FFFFFF"/>
        <w:spacing w:before="139"/>
        <w:ind w:left="19"/>
        <w:jc w:val="center"/>
      </w:pPr>
      <w:r>
        <w:rPr>
          <w:rFonts w:ascii="Times New Roman" w:hAnsi="Times New Roman" w:cs="Times New Roman"/>
          <w:color w:val="000000"/>
          <w:spacing w:val="-12"/>
        </w:rPr>
        <w:t>121</w:t>
      </w:r>
    </w:p>
    <w:p w:rsidR="00845957" w:rsidRDefault="00845957">
      <w:pPr>
        <w:shd w:val="clear" w:color="auto" w:fill="FFFFFF"/>
        <w:spacing w:before="139"/>
        <w:ind w:left="19"/>
        <w:jc w:val="center"/>
        <w:sectPr w:rsidR="00845957">
          <w:pgSz w:w="16834" w:h="11909" w:orient="landscape"/>
          <w:pgMar w:top="1039" w:right="3029" w:bottom="360" w:left="1440" w:header="720" w:footer="720" w:gutter="0"/>
          <w:cols w:num="2" w:space="720" w:equalWidth="0">
            <w:col w:w="5692" w:space="1118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110" w:line="235" w:lineRule="exact"/>
        <w:ind w:left="67"/>
        <w:jc w:val="both"/>
      </w:pPr>
      <w:r>
        <w:rPr>
          <w:rFonts w:ascii="Times New Roman" w:hAnsi="Times New Roman"/>
          <w:color w:val="000000"/>
          <w:spacing w:val="2"/>
        </w:rPr>
        <w:t>пенно. В третьем периоде продолжается проведение общераз-вивающих упражнений для развития гибкости, ловкости, силы для здоровых частей тела и общей выносливости. Применяют</w:t>
      </w:r>
      <w:r>
        <w:rPr>
          <w:rFonts w:ascii="Times New Roman" w:hAnsi="Times New Roman"/>
          <w:color w:val="000000"/>
          <w:spacing w:val="2"/>
        </w:rPr>
        <w:softHyphen/>
        <w:t xml:space="preserve">ся тренировки на велоэргометре, бег, плавание, но постепенно </w:t>
      </w:r>
      <w:r>
        <w:rPr>
          <w:rFonts w:ascii="Times New Roman" w:hAnsi="Times New Roman"/>
          <w:color w:val="000000"/>
          <w:spacing w:val="3"/>
        </w:rPr>
        <w:t>они заменяются специальными средствами тренировки в сво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ем виде спорта. Общая длительность занятий в день должна </w:t>
      </w:r>
      <w:r>
        <w:rPr>
          <w:rFonts w:ascii="Times New Roman" w:hAnsi="Times New Roman"/>
          <w:color w:val="000000"/>
          <w:spacing w:val="2"/>
        </w:rPr>
        <w:t>составлять 5—5,5 ч.</w:t>
      </w:r>
    </w:p>
    <w:p w:rsidR="00845957" w:rsidRDefault="00845957">
      <w:pPr>
        <w:shd w:val="clear" w:color="auto" w:fill="FFFFFF"/>
        <w:spacing w:before="168"/>
        <w:ind w:left="67"/>
      </w:pPr>
      <w:r>
        <w:rPr>
          <w:b/>
          <w:bCs/>
          <w:color w:val="000000"/>
          <w:w w:val="83"/>
          <w:sz w:val="24"/>
          <w:szCs w:val="24"/>
        </w:rPr>
        <w:t>2.3.4. Травмы локтевого сустава</w:t>
      </w:r>
    </w:p>
    <w:p w:rsidR="00845957" w:rsidRDefault="00845957">
      <w:pPr>
        <w:shd w:val="clear" w:color="auto" w:fill="FFFFFF"/>
        <w:spacing w:before="67" w:line="240" w:lineRule="exact"/>
        <w:ind w:left="38" w:right="19" w:firstLine="336"/>
        <w:jc w:val="both"/>
      </w:pPr>
      <w:r>
        <w:rPr>
          <w:rFonts w:ascii="Times New Roman" w:hAnsi="Times New Roman"/>
          <w:color w:val="000000"/>
          <w:spacing w:val="3"/>
        </w:rPr>
        <w:t>Локтевой сустав — один из наиболее сложных суставов в анатомическом и функциональном отношениях. Травмы лок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тевого сустава делятся на ушибы, переломы и вывихи. К внут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рисуставным повреждениям локтевого сустава относятся пере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ломы дистального конца плечевой кости (мыщелков, головча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того возвышения) и проксимальных эпифизов костей предпле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чья (головки и шейки лучевой кости, локтевого и венечного </w:t>
      </w:r>
      <w:r>
        <w:rPr>
          <w:rFonts w:ascii="Times New Roman" w:hAnsi="Times New Roman"/>
          <w:color w:val="000000"/>
          <w:spacing w:val="2"/>
        </w:rPr>
        <w:t>отростков локтевой кости). Лечение внутрисуставных перело</w:t>
      </w:r>
      <w:r>
        <w:rPr>
          <w:rFonts w:ascii="Times New Roman" w:hAnsi="Times New Roman"/>
          <w:color w:val="000000"/>
          <w:spacing w:val="2"/>
        </w:rPr>
        <w:softHyphen/>
        <w:t>мов без смещения отломков осуществляется фиксацией суста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ва гипсовой лонгетой на 1—3 недели. При Т- и У^образных </w:t>
      </w:r>
      <w:r>
        <w:rPr>
          <w:rFonts w:ascii="Times New Roman" w:hAnsi="Times New Roman"/>
          <w:color w:val="000000"/>
          <w:spacing w:val="-1"/>
        </w:rPr>
        <w:t>переломах производят оперативную репозицию отломков с фик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сацией их спицами, шурупами или винтами с последующим наложением гипсовой повязки сроком до 3 недель.</w:t>
      </w:r>
    </w:p>
    <w:p w:rsidR="00845957" w:rsidRDefault="00845957">
      <w:pPr>
        <w:shd w:val="clear" w:color="auto" w:fill="FFFFFF"/>
        <w:spacing w:before="5" w:line="240" w:lineRule="exact"/>
        <w:ind w:left="10" w:right="43" w:firstLine="341"/>
        <w:jc w:val="both"/>
      </w:pPr>
      <w:r>
        <w:rPr>
          <w:rFonts w:ascii="Times New Roman" w:hAnsi="Times New Roman"/>
          <w:color w:val="000000"/>
          <w:spacing w:val="3"/>
        </w:rPr>
        <w:t>В первый период в занятия лечебной физкультурой вклю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чаются движения в суставах поврежденной руки, свободных от </w:t>
      </w:r>
      <w:r>
        <w:rPr>
          <w:rFonts w:ascii="Times New Roman" w:hAnsi="Times New Roman"/>
          <w:color w:val="000000"/>
          <w:spacing w:val="2"/>
        </w:rPr>
        <w:t>гипса, идеомоторные упражнения, сокращения мышц под гип</w:t>
      </w:r>
      <w:r>
        <w:rPr>
          <w:rFonts w:ascii="Times New Roman" w:hAnsi="Times New Roman"/>
          <w:color w:val="000000"/>
          <w:spacing w:val="2"/>
        </w:rPr>
        <w:softHyphen/>
        <w:t>сом. Необходимо как можно больше пользоваться больной 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кой при самообслуживании. В этот период во время занятий </w:t>
      </w:r>
      <w:r>
        <w:rPr>
          <w:rFonts w:ascii="Times New Roman" w:hAnsi="Times New Roman"/>
          <w:color w:val="000000"/>
          <w:spacing w:val="4"/>
        </w:rPr>
        <w:t xml:space="preserve">конечность от иммобилизации освобождать нельзя. В второй </w:t>
      </w:r>
      <w:r>
        <w:rPr>
          <w:rFonts w:ascii="Times New Roman" w:hAnsi="Times New Roman"/>
          <w:color w:val="000000"/>
          <w:spacing w:val="3"/>
        </w:rPr>
        <w:t>период включаются специальные упражнения для поврежден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ного сустава. Гипс во время занятий снимают. Больной выпол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няет разнообразные движения пальцами и в лучезапястном </w:t>
      </w:r>
      <w:r>
        <w:rPr>
          <w:rFonts w:ascii="Times New Roman" w:hAnsi="Times New Roman"/>
          <w:color w:val="000000"/>
          <w:spacing w:val="1"/>
        </w:rPr>
        <w:t>суставе, пронацию и супинацию предплечья, сгибание и разги</w:t>
      </w:r>
      <w:r>
        <w:rPr>
          <w:rFonts w:ascii="Times New Roman" w:hAnsi="Times New Roman"/>
          <w:color w:val="000000"/>
          <w:spacing w:val="1"/>
        </w:rPr>
        <w:softHyphen/>
        <w:t>бание в локтевом суставе. При этом важно добиваться хороше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го расслабления мышц, стараясь, чтобы упражнения не вызы</w:t>
      </w:r>
      <w:r>
        <w:rPr>
          <w:rFonts w:ascii="Times New Roman" w:hAnsi="Times New Roman"/>
          <w:color w:val="000000"/>
          <w:spacing w:val="3"/>
        </w:rPr>
        <w:softHyphen/>
        <w:t>вали боли. С этой целью упражнения для поврежденной руки желательно проводить в теплой воде (34—36 °С).</w:t>
      </w:r>
    </w:p>
    <w:p w:rsidR="00845957" w:rsidRDefault="00845957">
      <w:pPr>
        <w:shd w:val="clear" w:color="auto" w:fill="FFFFFF"/>
        <w:spacing w:line="240" w:lineRule="exact"/>
        <w:ind w:right="67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Полезно также выполнять движения в локтевом суставе в </w:t>
      </w:r>
      <w:r>
        <w:rPr>
          <w:rFonts w:ascii="Times New Roman" w:hAnsi="Times New Roman"/>
          <w:color w:val="000000"/>
          <w:spacing w:val="6"/>
        </w:rPr>
        <w:t xml:space="preserve">облегченных условиях, положив, например, предплечье на </w:t>
      </w:r>
      <w:r>
        <w:rPr>
          <w:rFonts w:ascii="Times New Roman" w:hAnsi="Times New Roman"/>
          <w:color w:val="000000"/>
          <w:spacing w:val="8"/>
        </w:rPr>
        <w:t>стол с гладкой поверхностью. Для уменьшения трейия при</w:t>
      </w:r>
    </w:p>
    <w:p w:rsidR="00845957" w:rsidRDefault="00845957">
      <w:pPr>
        <w:shd w:val="clear" w:color="auto" w:fill="FFFFFF"/>
        <w:spacing w:before="134"/>
        <w:ind w:right="67"/>
        <w:jc w:val="center"/>
      </w:pPr>
      <w:r>
        <w:rPr>
          <w:rFonts w:ascii="Times New Roman" w:hAnsi="Times New Roman" w:cs="Times New Roman"/>
          <w:color w:val="000000"/>
          <w:spacing w:val="-10"/>
        </w:rPr>
        <w:t>122</w:t>
      </w:r>
    </w:p>
    <w:p w:rsidR="00845957" w:rsidRDefault="00845957">
      <w:pPr>
        <w:shd w:val="clear" w:color="auto" w:fill="FFFFFF"/>
        <w:spacing w:line="240" w:lineRule="exact"/>
        <w:ind w:left="5"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движениях предплечья используют небольших размеров плат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форму на колесах. Хороший анальгезируюший эффект дости-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ается применением диадинамических токов непосредствен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 перед лечебной гимнастикой. В конце занятия для закреп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ления функционального результата целесообразно уложить </w:t>
      </w:r>
      <w:r>
        <w:rPr>
          <w:rFonts w:ascii="Times New Roman" w:hAnsi="Times New Roman"/>
          <w:color w:val="000000"/>
          <w:spacing w:val="5"/>
        </w:rPr>
        <w:t>больную руку между мешочками с песком в положении наи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большего сгибания и разгибания. Это обеспечивает достаточ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ное натяжение тканей при расслабленных мышцах, что в 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нечном итоге способствует повышению эластичности периар-</w:t>
      </w:r>
      <w:r>
        <w:rPr>
          <w:rFonts w:ascii="Times New Roman" w:hAnsi="Times New Roman"/>
          <w:color w:val="000000"/>
          <w:spacing w:val="5"/>
        </w:rPr>
        <w:t>тикулярных тканей.</w:t>
      </w:r>
    </w:p>
    <w:p w:rsidR="00845957" w:rsidRDefault="00845957">
      <w:pPr>
        <w:shd w:val="clear" w:color="auto" w:fill="FFFFFF"/>
        <w:spacing w:line="240" w:lineRule="exact"/>
        <w:ind w:left="14" w:right="29" w:firstLine="341"/>
        <w:jc w:val="both"/>
      </w:pPr>
      <w:r>
        <w:rPr>
          <w:rFonts w:ascii="Times New Roman" w:hAnsi="Times New Roman"/>
          <w:color w:val="000000"/>
          <w:spacing w:val="2"/>
        </w:rPr>
        <w:t>Третий период назначается при хорошей консолидации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релома и удовлетворительной амплитуде движений. Задачей периода является полное восстановление функции сустава и конечности в целом. В методике проведения лечебной физи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>ческой культуры, начиная со второго периода, необходимо учи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>тывать механизм травмы и особенности некоторых перело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мов. Так, если перелом произошел при разогнутом локтевом </w:t>
      </w:r>
      <w:r>
        <w:rPr>
          <w:rFonts w:ascii="Times New Roman" w:hAnsi="Times New Roman"/>
          <w:color w:val="000000"/>
          <w:spacing w:val="4"/>
        </w:rPr>
        <w:t xml:space="preserve">суставе, то разгибание не следует проводить в ранние сроки, </w:t>
      </w:r>
      <w:r>
        <w:rPr>
          <w:rFonts w:ascii="Times New Roman" w:hAnsi="Times New Roman"/>
          <w:color w:val="000000"/>
          <w:spacing w:val="6"/>
        </w:rPr>
        <w:t xml:space="preserve">надо акцентировать внимание на сгибательных движениях. </w:t>
      </w:r>
      <w:r>
        <w:rPr>
          <w:rFonts w:ascii="Times New Roman" w:hAnsi="Times New Roman"/>
          <w:color w:val="000000"/>
          <w:spacing w:val="4"/>
        </w:rPr>
        <w:t>Если этот же перелом произошел при согнутом суставе, вна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чале не следует усиленно разрабатывать функцию сгибания </w:t>
      </w:r>
      <w:r>
        <w:rPr>
          <w:rFonts w:ascii="Times New Roman" w:hAnsi="Times New Roman"/>
          <w:color w:val="000000"/>
        </w:rPr>
        <w:t xml:space="preserve">предплечья. При переломах </w:t>
      </w:r>
      <w:r>
        <w:rPr>
          <w:rFonts w:ascii="Times New Roman" w:hAnsi="Times New Roman"/>
          <w:b/>
          <w:bCs/>
          <w:color w:val="000000"/>
        </w:rPr>
        <w:t xml:space="preserve">головки лучевой кости </w:t>
      </w:r>
      <w:r>
        <w:rPr>
          <w:rFonts w:ascii="Times New Roman" w:hAnsi="Times New Roman"/>
          <w:color w:val="000000"/>
        </w:rPr>
        <w:t xml:space="preserve">в связи с </w:t>
      </w:r>
      <w:r>
        <w:rPr>
          <w:rFonts w:ascii="Times New Roman" w:hAnsi="Times New Roman"/>
          <w:color w:val="000000"/>
          <w:spacing w:val="3"/>
        </w:rPr>
        <w:t>опасностью смещения отломков ротационные движения пред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плечья следует начинать позже, чем сгибательные и разгиба-</w:t>
      </w:r>
      <w:r>
        <w:rPr>
          <w:rFonts w:ascii="Times New Roman" w:hAnsi="Times New Roman"/>
          <w:color w:val="000000"/>
          <w:spacing w:val="7"/>
        </w:rPr>
        <w:t>тельные.</w:t>
      </w:r>
    </w:p>
    <w:p w:rsidR="00845957" w:rsidRDefault="00845957">
      <w:pPr>
        <w:shd w:val="clear" w:color="auto" w:fill="FFFFFF"/>
        <w:spacing w:line="240" w:lineRule="exact"/>
        <w:ind w:left="53" w:firstLine="341"/>
        <w:jc w:val="both"/>
      </w:pPr>
      <w:r>
        <w:rPr>
          <w:rFonts w:ascii="Times New Roman" w:hAnsi="Times New Roman"/>
          <w:color w:val="000000"/>
          <w:spacing w:val="-2"/>
        </w:rPr>
        <w:t xml:space="preserve">При переломах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внутреннего мыщелка </w:t>
      </w:r>
      <w:r>
        <w:rPr>
          <w:rFonts w:ascii="Times New Roman" w:hAnsi="Times New Roman"/>
          <w:color w:val="000000"/>
          <w:spacing w:val="-2"/>
        </w:rPr>
        <w:t>плеча сгибания в лу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5"/>
        </w:rPr>
        <w:t>чезапястном суставе и в фалангах пальцев, с большой интен</w:t>
      </w:r>
      <w:r>
        <w:rPr>
          <w:rFonts w:ascii="Times New Roman" w:hAnsi="Times New Roman"/>
          <w:color w:val="000000"/>
          <w:spacing w:val="5"/>
        </w:rPr>
        <w:softHyphen/>
        <w:t xml:space="preserve">сивностью выполняемые в первый период, могут привести к </w:t>
      </w:r>
      <w:r>
        <w:rPr>
          <w:rFonts w:ascii="Times New Roman" w:hAnsi="Times New Roman"/>
          <w:color w:val="000000"/>
          <w:spacing w:val="3"/>
        </w:rPr>
        <w:t>смещению костного фрагмента, поскольку при этом сокраща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ются сгибатели кисти и пальцев, прикрепляющиеся, как из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вестно, в этой области. По той же причине противопоказано </w:t>
      </w:r>
      <w:r>
        <w:rPr>
          <w:rFonts w:ascii="Times New Roman" w:hAnsi="Times New Roman"/>
          <w:color w:val="000000"/>
          <w:spacing w:val="6"/>
        </w:rPr>
        <w:t xml:space="preserve">рано начинать чрезмерно активное тыльное сгибание кисти </w:t>
      </w:r>
      <w:r>
        <w:rPr>
          <w:rFonts w:ascii="Times New Roman" w:hAnsi="Times New Roman"/>
          <w:color w:val="000000"/>
          <w:spacing w:val="4"/>
        </w:rPr>
        <w:t xml:space="preserve">при повреждениях наружного мыщелка. При переломах </w:t>
      </w:r>
      <w:r>
        <w:rPr>
          <w:rFonts w:ascii="Times New Roman" w:hAnsi="Times New Roman"/>
          <w:b/>
          <w:bCs/>
          <w:color w:val="000000"/>
          <w:spacing w:val="4"/>
        </w:rPr>
        <w:t>лок</w:t>
      </w:r>
      <w:r>
        <w:rPr>
          <w:rFonts w:ascii="Times New Roman" w:hAnsi="Times New Roman"/>
          <w:b/>
          <w:bCs/>
          <w:color w:val="000000"/>
          <w:spacing w:val="4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тевого отростка </w:t>
      </w:r>
      <w:r>
        <w:rPr>
          <w:rFonts w:ascii="Times New Roman" w:hAnsi="Times New Roman"/>
          <w:color w:val="000000"/>
          <w:spacing w:val="2"/>
        </w:rPr>
        <w:t xml:space="preserve">нецелесообразно на ранних сроках лечения </w:t>
      </w:r>
      <w:r>
        <w:rPr>
          <w:rFonts w:ascii="Times New Roman" w:hAnsi="Times New Roman"/>
          <w:color w:val="000000"/>
          <w:spacing w:val="4"/>
        </w:rPr>
        <w:t>сгибать локтевой сустав, так как натяжение сухожилия трех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главой мышцы плеча может привести к смещению отломка. </w:t>
      </w:r>
      <w:r>
        <w:rPr>
          <w:rFonts w:ascii="Times New Roman" w:hAnsi="Times New Roman"/>
          <w:color w:val="000000"/>
        </w:rPr>
        <w:t xml:space="preserve">При переломах </w:t>
      </w:r>
      <w:r>
        <w:rPr>
          <w:rFonts w:ascii="Times New Roman" w:hAnsi="Times New Roman"/>
          <w:b/>
          <w:bCs/>
          <w:color w:val="000000"/>
        </w:rPr>
        <w:t xml:space="preserve">венечного отростка </w:t>
      </w:r>
      <w:r>
        <w:rPr>
          <w:rFonts w:ascii="Times New Roman" w:hAnsi="Times New Roman"/>
          <w:color w:val="000000"/>
        </w:rPr>
        <w:t>движения в сторону сгиба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следует выполнять после консолидации перелома. На всех </w:t>
      </w:r>
      <w:r>
        <w:rPr>
          <w:rFonts w:ascii="Times New Roman" w:hAnsi="Times New Roman"/>
          <w:color w:val="000000"/>
          <w:spacing w:val="5"/>
        </w:rPr>
        <w:t>этапах лечения нужно избегать грубых насильственных при-</w:t>
      </w:r>
    </w:p>
    <w:p w:rsidR="00845957" w:rsidRDefault="00845957">
      <w:pPr>
        <w:shd w:val="clear" w:color="auto" w:fill="FFFFFF"/>
        <w:spacing w:before="158"/>
        <w:ind w:left="144"/>
        <w:jc w:val="center"/>
      </w:pPr>
      <w:r>
        <w:rPr>
          <w:rFonts w:ascii="Times New Roman" w:hAnsi="Times New Roman" w:cs="Times New Roman"/>
          <w:color w:val="000000"/>
          <w:spacing w:val="-9"/>
        </w:rPr>
        <w:t>123</w:t>
      </w:r>
    </w:p>
    <w:p w:rsidR="00845957" w:rsidRDefault="00845957">
      <w:pPr>
        <w:shd w:val="clear" w:color="auto" w:fill="FFFFFF"/>
        <w:spacing w:before="158"/>
        <w:ind w:left="144"/>
        <w:jc w:val="center"/>
        <w:sectPr w:rsidR="00845957">
          <w:pgSz w:w="16834" w:h="11909" w:orient="landscape"/>
          <w:pgMar w:top="1003" w:right="3193" w:bottom="360" w:left="1440" w:header="720" w:footer="720" w:gutter="0"/>
          <w:cols w:num="2" w:space="720" w:equalWidth="0">
            <w:col w:w="5616" w:space="965"/>
            <w:col w:w="5620"/>
          </w:cols>
          <w:noEndnote/>
        </w:sectPr>
      </w:pPr>
    </w:p>
    <w:p w:rsidR="00845957" w:rsidRDefault="00845957">
      <w:pPr>
        <w:shd w:val="clear" w:color="auto" w:fill="FFFFFF"/>
        <w:spacing w:line="230" w:lineRule="exact"/>
        <w:ind w:left="125"/>
        <w:jc w:val="both"/>
      </w:pP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емов, неадекватных физических нагрузок (висы, поднятие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больной рукой больших грузов), а также упражнений, вызы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вающих боль. Несоблюдение этих требований может привес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ти к дополнительной травматизации тканей сустава, реактив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ному выпоту в нем и стойкой рефлекторной мышечной кон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трактуре. При этом нередко происходит оссификация периар-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тикулярных тканей.</w:t>
      </w:r>
    </w:p>
    <w:p w:rsidR="00845957" w:rsidRDefault="00845957">
      <w:pPr>
        <w:shd w:val="clear" w:color="auto" w:fill="FFFFFF"/>
        <w:spacing w:before="38" w:line="235" w:lineRule="exact"/>
        <w:ind w:left="62" w:right="24" w:firstLine="331"/>
        <w:jc w:val="both"/>
      </w:pPr>
      <w:r>
        <w:rPr>
          <w:rFonts w:ascii="Times New Roman" w:hAnsi="Times New Roman"/>
          <w:i/>
          <w:iCs/>
          <w:color w:val="000000"/>
          <w:spacing w:val="-5"/>
          <w:sz w:val="22"/>
          <w:szCs w:val="22"/>
        </w:rPr>
        <w:t xml:space="preserve">Вывихи в локтевом суставе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по частоте занимают второе место. Наблюдаются вывихи обеих костей предплечья кзади,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кпереди, кнаружи, внутрь, расходящийся вывих; вывих од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ной лучевой кости кпереди, кзади, кнаружи; вывих одной лок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тевой кости. Наиболее часто встречаются задние вывихи обе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их костей предплечья (90%) и вывих одной лучевой кости кпе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 xml:space="preserve">реди. Локтевой сустав имеет сложное строение со множеством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суставных поверхностей, богат вегетативной иннервацией,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весьма реактивен и легко реагирует при повреждениях огра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ничением движений. Этот сустав чувствителен к иммобили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зации и сравнительно быстро становится тугоподвижным.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Поэтому при вывихах локтевого сустава функциональное ле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чение всегда выходит на первый план. Для предохранения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локтевого сустава от развития контрактуры существенное зна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чение имеет непродолжительная иммобилизация и ранняя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реабилитация, проводимая еще в стадии начальной нестой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кой контрактуры.</w:t>
      </w:r>
    </w:p>
    <w:p w:rsidR="00845957" w:rsidRDefault="00845957">
      <w:pPr>
        <w:shd w:val="clear" w:color="auto" w:fill="FFFFFF"/>
        <w:spacing w:before="38" w:line="240" w:lineRule="exact"/>
        <w:ind w:right="86" w:firstLine="33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Вправление заднего вывиха предпочтительнее проводить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под наркозом. Согнутый под острым углом локоть иммоби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лизуют задней гипсовой лонгетой на 7 дней, после чего на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значают лечебную гимнастику, сочетая ее с тепловыми про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цедурами. После вправления переднего вывиха предплечье раз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гибают до тупого угла, фиксируют задней гипсовой лонгетой при супинированном предплечье на 10—12 дней. При реаби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литации после вправления вывиха локтевого сустава необхо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димо учитывать, что резкие раздражения в области сустава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(механические — массаж, редрессации — насильственное ус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транение контрактуры с помощью гипсовых повязок, прибо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ров и аппаратов, тепловых процедур высокой температуры 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др.) могут усилить контрактуру и стимулировать патологи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ческие изменения в тканях. При реабилитации выделяют пе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риод абсолютной иммобилизации и период относительной</w:t>
      </w:r>
    </w:p>
    <w:p w:rsidR="00845957" w:rsidRDefault="00845957">
      <w:pPr>
        <w:shd w:val="clear" w:color="auto" w:fill="FFFFFF"/>
        <w:spacing w:before="120"/>
        <w:ind w:right="125"/>
        <w:jc w:val="center"/>
      </w:pPr>
      <w:r>
        <w:rPr>
          <w:rFonts w:ascii="Times New Roman" w:hAnsi="Times New Roman" w:cs="Times New Roman"/>
          <w:color w:val="000000"/>
          <w:spacing w:val="-19"/>
          <w:sz w:val="22"/>
          <w:szCs w:val="22"/>
        </w:rPr>
        <w:t>124</w:t>
      </w:r>
    </w:p>
    <w:p w:rsidR="00845957" w:rsidRDefault="00845957">
      <w:pPr>
        <w:shd w:val="clear" w:color="auto" w:fill="FFFFFF"/>
        <w:spacing w:before="125" w:line="240" w:lineRule="exact"/>
        <w:ind w:right="34"/>
        <w:jc w:val="both"/>
      </w:pPr>
      <w:r>
        <w:br w:type="column"/>
      </w:r>
      <w:r>
        <w:rPr>
          <w:rFonts w:ascii="Times New Roman" w:hAnsi="Times New Roman"/>
          <w:color w:val="000000"/>
          <w:spacing w:val="-6"/>
          <w:sz w:val="22"/>
          <w:szCs w:val="22"/>
        </w:rPr>
        <w:t>иммобилизации (конечность временно освобождается от гип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совой лонгеты для проведения занятий физическими упраж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нениями) . Длительность периодов абсолютной и относитель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ной иммобилизации обусловливается методом лечения (кон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сервативное или оперативное), характером повреждения. При несложных вывихах костей предплечья и консервативном 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чении период абсолютной иммобилизации длится 3—4 дня,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относительной — 14—15 дней.</w:t>
      </w:r>
    </w:p>
    <w:p w:rsidR="00845957" w:rsidRDefault="00845957">
      <w:pPr>
        <w:shd w:val="clear" w:color="auto" w:fill="FFFFFF"/>
        <w:spacing w:line="240" w:lineRule="exact"/>
        <w:ind w:left="5" w:right="5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Лечебную физкультуру назначают со 2-го дня после нало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жения гипсовой лонгеты. На фоне общеразвивающих и дыха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тельных упражнений используются активные движения в сво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бодных от иммобилизации суставах, идеомоторные упражне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ния, изометрические напряжения мышц плеча и предплечья. Поскольку при вывихах локтевого сустава наиболее подвер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жены атрофии мышцы плеча, следует в первую очередь обу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чать больных ритмическому напряжению и расслаблению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именно этих мышц. Ритмические напряжения мышц пред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плечья осуществляют за счет сгибательно-разгибательных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движений в пальцах кисти. Методика реабилитации должна исходить из состояния двуглавой мышцы плеча, при спазме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которой необходимо проводить упражнения для ее расслабле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ния. Рекомендуется проводить упражнения экстензии в лок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тевом суставе одновременно с пронацией (устранение повы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шенного тонуса). Чтобы усилить ослабленные экстензоры,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проводят упражнения против максимального (но не вызыва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ющего боли) сопротивления. Упражнения с сопротивлением для экстензоров в локтевом суставе также помогают снизить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спазм флексоров.</w:t>
      </w:r>
    </w:p>
    <w:p w:rsidR="00845957" w:rsidRDefault="00845957">
      <w:pPr>
        <w:shd w:val="clear" w:color="auto" w:fill="FFFFFF"/>
        <w:spacing w:line="240" w:lineRule="exact"/>
        <w:ind w:left="29" w:firstLine="336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>Не показаны редрессирующие пассивные упражнения, вы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 xml:space="preserve">зывающие боль и микротравмы структур локтевого сустава, по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той же причине нельзя назначать ношение тяжести больной рукой для разгибания локтевого сустава. Это приводит к за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щитному повышению тонуса двуглавой мышцы плеча и фик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сации контрактуры. Иногда при реабилитации наступает изве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>стный застой — достигнутый во время процедуры объем дви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жения снова ограничивается через несколько часов. В таком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случае может быть полезной экстензорная шина с эластичес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 xml:space="preserve">кой тягой для сохранения достигнутого объема движения. В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течение дня рекомендуется придавать поврежденной конечно-</w:t>
      </w:r>
    </w:p>
    <w:p w:rsidR="00845957" w:rsidRDefault="00845957">
      <w:pPr>
        <w:shd w:val="clear" w:color="auto" w:fill="FFFFFF"/>
        <w:spacing w:before="139"/>
        <w:ind w:left="58"/>
        <w:jc w:val="center"/>
      </w:pPr>
      <w:r>
        <w:rPr>
          <w:rFonts w:ascii="Times New Roman" w:hAnsi="Times New Roman" w:cs="Times New Roman"/>
          <w:color w:val="000000"/>
          <w:spacing w:val="-19"/>
          <w:sz w:val="22"/>
          <w:szCs w:val="22"/>
        </w:rPr>
        <w:t>125</w:t>
      </w:r>
    </w:p>
    <w:p w:rsidR="00845957" w:rsidRDefault="00845957">
      <w:pPr>
        <w:shd w:val="clear" w:color="auto" w:fill="FFFFFF"/>
        <w:spacing w:before="139"/>
        <w:ind w:left="58"/>
        <w:jc w:val="center"/>
        <w:sectPr w:rsidR="00845957">
          <w:pgSz w:w="16834" w:h="11909" w:orient="landscape"/>
          <w:pgMar w:top="988" w:right="3155" w:bottom="360" w:left="1440" w:header="720" w:footer="720" w:gutter="0"/>
          <w:cols w:num="2" w:space="720" w:equalWidth="0">
            <w:col w:w="5688" w:space="979"/>
            <w:col w:w="5572"/>
          </w:cols>
          <w:noEndnote/>
        </w:sectPr>
      </w:pPr>
    </w:p>
    <w:p w:rsidR="00845957" w:rsidRDefault="00845957">
      <w:pPr>
        <w:shd w:val="clear" w:color="auto" w:fill="FFFFFF"/>
        <w:spacing w:before="168" w:line="230" w:lineRule="exact"/>
        <w:ind w:left="96"/>
        <w:jc w:val="both"/>
      </w:pPr>
      <w:r>
        <w:rPr>
          <w:rFonts w:ascii="Times New Roman" w:hAnsi="Times New Roman"/>
          <w:color w:val="000000"/>
        </w:rPr>
        <w:t>сти возвышенное положение, так как подобное положение, осо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бенно на ранних стадиях травматической болезни, способству</w:t>
      </w:r>
      <w:r>
        <w:rPr>
          <w:rFonts w:ascii="Times New Roman" w:hAnsi="Times New Roman"/>
          <w:color w:val="000000"/>
          <w:spacing w:val="1"/>
        </w:rPr>
        <w:softHyphen/>
        <w:t xml:space="preserve">ет уменьшению отека, боли и профилактике тугоподвижности </w:t>
      </w:r>
      <w:r>
        <w:rPr>
          <w:rFonts w:ascii="Times New Roman" w:hAnsi="Times New Roman"/>
          <w:color w:val="000000"/>
        </w:rPr>
        <w:t>Занятия лечебной гимнастикой проводят 2—3 раза в день.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должительность занятий в первые 2—3 дня составляет 10—15, </w:t>
      </w:r>
      <w:r>
        <w:rPr>
          <w:rFonts w:ascii="Times New Roman" w:hAnsi="Times New Roman"/>
          <w:color w:val="000000"/>
          <w:spacing w:val="3"/>
        </w:rPr>
        <w:t>в дальнейшем — 20—30 мин.</w:t>
      </w:r>
    </w:p>
    <w:p w:rsidR="00845957" w:rsidRDefault="00845957">
      <w:pPr>
        <w:shd w:val="clear" w:color="auto" w:fill="FFFFFF"/>
        <w:spacing w:before="34" w:line="230" w:lineRule="exact"/>
        <w:ind w:left="77" w:right="14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В период относительной иммобилизации основная задача </w:t>
      </w:r>
      <w:r>
        <w:rPr>
          <w:rFonts w:ascii="Times New Roman" w:hAnsi="Times New Roman"/>
          <w:color w:val="000000"/>
          <w:spacing w:val="2"/>
        </w:rPr>
        <w:t xml:space="preserve">ЛФК — постепенное восстановление подвижности сустава и </w:t>
      </w:r>
      <w:r>
        <w:rPr>
          <w:rFonts w:ascii="Times New Roman" w:hAnsi="Times New Roman"/>
          <w:color w:val="000000"/>
          <w:spacing w:val="3"/>
        </w:rPr>
        <w:t>нормализация функции мышечного аппарата конечности. По</w:t>
      </w:r>
      <w:r>
        <w:rPr>
          <w:rFonts w:ascii="Times New Roman" w:hAnsi="Times New Roman"/>
          <w:color w:val="000000"/>
          <w:spacing w:val="3"/>
        </w:rPr>
        <w:softHyphen/>
        <w:t>скольку процессы консолидации в это время еще не заверше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ны, лечебную гимнастику проводят с соблюдением ряда усло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вий: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24"/>
        </w:tabs>
        <w:spacing w:before="48" w:line="230" w:lineRule="exact"/>
        <w:ind w:left="624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все упражнения больной выполняет из облегченных 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1"/>
        </w:rPr>
        <w:t>ходных положений, опираясь рукой о поверхность стола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или погружая ее в воду;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24"/>
        </w:tabs>
        <w:spacing w:before="38"/>
        <w:ind w:left="38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движения должны быть только активными;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24"/>
        </w:tabs>
        <w:spacing w:before="38" w:line="226" w:lineRule="exact"/>
        <w:ind w:left="624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амплитуда движений должна быть в пределах, необхо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6"/>
        </w:rPr>
        <w:t>димых для мягкого и безболезненного растяжения на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5"/>
        </w:rPr>
        <w:t>пряженных мышц;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24"/>
        </w:tabs>
        <w:spacing w:before="48" w:line="235" w:lineRule="exact"/>
        <w:ind w:left="624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пассивные движения, отягощения, массаж сустава и энер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  <w:spacing w:val="3"/>
        </w:rPr>
        <w:t>гичные тепловые процедуры исключаются.</w:t>
      </w:r>
    </w:p>
    <w:p w:rsidR="00845957" w:rsidRDefault="00845957">
      <w:pPr>
        <w:shd w:val="clear" w:color="auto" w:fill="FFFFFF"/>
        <w:spacing w:before="38" w:line="235" w:lineRule="exact"/>
        <w:ind w:left="29" w:right="58" w:firstLine="346"/>
        <w:jc w:val="both"/>
      </w:pPr>
      <w:r>
        <w:rPr>
          <w:rFonts w:ascii="Times New Roman" w:hAnsi="Times New Roman"/>
          <w:color w:val="000000"/>
          <w:spacing w:val="3"/>
        </w:rPr>
        <w:t>Как было указано выше, массаж локтевого сустава проти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вопоказан. Проводится массаж мышц спины и травмирован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ной конечности выше или ниже сустава, а также здоровой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нечности. По окончании относительной иммобилизации мож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 проводить очень щадящий массаж сустава, задача которого </w:t>
      </w:r>
      <w:r>
        <w:rPr>
          <w:rFonts w:ascii="Times New Roman" w:hAnsi="Times New Roman"/>
          <w:color w:val="000000"/>
          <w:spacing w:val="5"/>
        </w:rPr>
        <w:t xml:space="preserve">ускорить рассасывание кровоизлияния, восстановить объем </w:t>
      </w:r>
      <w:r>
        <w:rPr>
          <w:rFonts w:ascii="Times New Roman" w:hAnsi="Times New Roman"/>
          <w:color w:val="000000"/>
          <w:spacing w:val="4"/>
        </w:rPr>
        <w:t>движений, предупредить атрофию мышц, укрепить сумочно-</w:t>
      </w:r>
      <w:r>
        <w:rPr>
          <w:rFonts w:ascii="Times New Roman" w:hAnsi="Times New Roman"/>
          <w:color w:val="000000"/>
          <w:spacing w:val="3"/>
        </w:rPr>
        <w:t>связочный аппарат.</w:t>
      </w:r>
    </w:p>
    <w:p w:rsidR="00845957" w:rsidRDefault="00845957">
      <w:pPr>
        <w:shd w:val="clear" w:color="auto" w:fill="FFFFFF"/>
        <w:spacing w:before="38" w:line="216" w:lineRule="exact"/>
        <w:ind w:left="43" w:right="77" w:firstLine="317"/>
        <w:jc w:val="both"/>
      </w:pPr>
      <w:r>
        <w:rPr>
          <w:rFonts w:ascii="Times New Roman" w:hAnsi="Times New Roman"/>
          <w:color w:val="000000"/>
          <w:spacing w:val="-3"/>
        </w:rPr>
        <w:t xml:space="preserve">Продолжительность сеанса массажа — 10—15 мин, курс 10— </w:t>
      </w:r>
      <w:r>
        <w:rPr>
          <w:rFonts w:ascii="Times New Roman" w:hAnsi="Times New Roman"/>
          <w:color w:val="000000"/>
        </w:rPr>
        <w:t>15 процедур.</w:t>
      </w:r>
    </w:p>
    <w:p w:rsidR="00845957" w:rsidRDefault="00845957">
      <w:pPr>
        <w:shd w:val="clear" w:color="auto" w:fill="FFFFFF"/>
        <w:spacing w:before="34" w:line="235" w:lineRule="exact"/>
        <w:ind w:right="86" w:firstLine="341"/>
        <w:jc w:val="both"/>
      </w:pPr>
      <w:r>
        <w:rPr>
          <w:rFonts w:ascii="Times New Roman" w:hAnsi="Times New Roman"/>
          <w:color w:val="000000"/>
          <w:spacing w:val="3"/>
        </w:rPr>
        <w:t>Обязательным компонентом комплексного лечения явля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ется физиотерапия. Не рекомендуется назначать большое чис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ло физических факторов одновременно, так как это приводит к неблагоприятным результатам. Противопоказаны интенсивные </w:t>
      </w:r>
      <w:r>
        <w:rPr>
          <w:rFonts w:ascii="Times New Roman" w:hAnsi="Times New Roman"/>
          <w:color w:val="000000"/>
          <w:spacing w:val="2"/>
        </w:rPr>
        <w:t xml:space="preserve">тепловые процедуры (горячие ванны, лечебные грязи высокой </w:t>
      </w:r>
      <w:r>
        <w:rPr>
          <w:rFonts w:ascii="Times New Roman" w:hAnsi="Times New Roman"/>
          <w:color w:val="000000"/>
          <w:spacing w:val="3"/>
        </w:rPr>
        <w:t>температуры и др.). Лучшие результаты наблюдаются при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четании ультразвука с ЛФК. Второе место по эффективности</w:t>
      </w:r>
    </w:p>
    <w:p w:rsidR="00845957" w:rsidRDefault="00845957">
      <w:pPr>
        <w:shd w:val="clear" w:color="auto" w:fill="FFFFFF"/>
        <w:spacing w:before="250"/>
        <w:ind w:right="91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126</w:t>
      </w:r>
    </w:p>
    <w:p w:rsidR="00845957" w:rsidRDefault="00845957">
      <w:pPr>
        <w:shd w:val="clear" w:color="auto" w:fill="FFFFFF"/>
        <w:spacing w:line="240" w:lineRule="exact"/>
        <w:ind w:left="10" w:right="144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после ультразвука занимают интерферентные токи, третье — </w:t>
      </w:r>
      <w:r>
        <w:rPr>
          <w:rFonts w:ascii="Times New Roman" w:hAnsi="Times New Roman"/>
          <w:color w:val="000000"/>
          <w:spacing w:val="3"/>
        </w:rPr>
        <w:t>панны с водой умеренной температуры (не выше 37 °С).</w:t>
      </w:r>
    </w:p>
    <w:p w:rsidR="00845957" w:rsidRDefault="00845957">
      <w:pPr>
        <w:shd w:val="clear" w:color="auto" w:fill="FFFFFF"/>
        <w:spacing w:line="240" w:lineRule="exact"/>
        <w:ind w:right="134" w:firstLine="317"/>
        <w:jc w:val="both"/>
      </w:pPr>
      <w:r>
        <w:rPr>
          <w:rFonts w:ascii="Times New Roman" w:hAnsi="Times New Roman"/>
          <w:color w:val="000000"/>
          <w:spacing w:val="2"/>
        </w:rPr>
        <w:t>Примерный комплекс специальных упражнений при выви-</w:t>
      </w:r>
      <w:r>
        <w:rPr>
          <w:rFonts w:ascii="Times New Roman" w:hAnsi="Times New Roman"/>
          <w:color w:val="000000"/>
          <w:spacing w:val="4"/>
        </w:rPr>
        <w:t xml:space="preserve">че локтевой кости в суставе во второй период реабилитации </w:t>
      </w:r>
      <w:r>
        <w:rPr>
          <w:rFonts w:ascii="Times New Roman" w:hAnsi="Times New Roman"/>
          <w:color w:val="000000"/>
          <w:spacing w:val="2"/>
        </w:rPr>
        <w:t>дан (см. приложение 1). Третий период проводится в соответ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ствии с теми же принципами, что и при вывихе плеча.</w:t>
      </w:r>
    </w:p>
    <w:p w:rsidR="00845957" w:rsidRDefault="00845957">
      <w:pPr>
        <w:shd w:val="clear" w:color="auto" w:fill="FFFFFF"/>
        <w:spacing w:before="173"/>
        <w:ind w:left="5"/>
      </w:pPr>
      <w:r>
        <w:rPr>
          <w:b/>
          <w:bCs/>
          <w:color w:val="000000"/>
          <w:spacing w:val="-8"/>
          <w:sz w:val="22"/>
          <w:szCs w:val="22"/>
        </w:rPr>
        <w:t>2.3.5. Повреждения коленного сустава</w:t>
      </w:r>
    </w:p>
    <w:p w:rsidR="00845957" w:rsidRDefault="00845957">
      <w:pPr>
        <w:shd w:val="clear" w:color="auto" w:fill="FFFFFF"/>
        <w:spacing w:before="53" w:line="240" w:lineRule="exact"/>
        <w:ind w:left="5" w:right="115" w:firstLine="336"/>
        <w:jc w:val="both"/>
      </w:pPr>
      <w:r>
        <w:rPr>
          <w:rFonts w:ascii="Times New Roman" w:hAnsi="Times New Roman"/>
          <w:color w:val="000000"/>
          <w:spacing w:val="-2"/>
        </w:rPr>
        <w:t>Травмы коленного сустава весьма многообразны: от повреж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>дения связочно-сухожильного аппарата и капсулы сустава, над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коленника, до повреждения менисков и переломов суставных </w:t>
      </w:r>
      <w:r>
        <w:rPr>
          <w:rFonts w:ascii="Times New Roman" w:hAnsi="Times New Roman"/>
          <w:color w:val="000000"/>
          <w:spacing w:val="2"/>
        </w:rPr>
        <w:t xml:space="preserve">концов бедра и большеберцовой кости. Нередко, особенно у </w:t>
      </w:r>
      <w:r>
        <w:rPr>
          <w:rFonts w:ascii="Times New Roman" w:hAnsi="Times New Roman"/>
          <w:color w:val="000000"/>
        </w:rPr>
        <w:t xml:space="preserve">спортсменов и артистов балета и цирка, встречаются </w:t>
      </w:r>
      <w:r>
        <w:rPr>
          <w:rFonts w:ascii="Times New Roman" w:hAnsi="Times New Roman"/>
          <w:b/>
          <w:bCs/>
          <w:color w:val="000000"/>
        </w:rPr>
        <w:t xml:space="preserve">травмы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боковых связок коленного сустава, </w:t>
      </w:r>
      <w:r>
        <w:rPr>
          <w:rFonts w:ascii="Times New Roman" w:hAnsi="Times New Roman"/>
          <w:color w:val="000000"/>
          <w:spacing w:val="-2"/>
        </w:rPr>
        <w:t>а также частичный и пол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ный разрыв боковой связки. Чаще травмируется внутренняя </w:t>
      </w:r>
      <w:r>
        <w:rPr>
          <w:rFonts w:ascii="Times New Roman" w:hAnsi="Times New Roman"/>
          <w:color w:val="000000"/>
          <w:spacing w:val="1"/>
        </w:rPr>
        <w:t>боковая связка, повреждающаяся при резком отклонении голе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 кнаружи.</w:t>
      </w:r>
    </w:p>
    <w:p w:rsidR="00845957" w:rsidRDefault="00845957">
      <w:pPr>
        <w:shd w:val="clear" w:color="auto" w:fill="FFFFFF"/>
        <w:spacing w:line="240" w:lineRule="exact"/>
        <w:ind w:left="24" w:right="106" w:firstLine="336"/>
        <w:jc w:val="both"/>
      </w:pPr>
      <w:r>
        <w:rPr>
          <w:rFonts w:ascii="Times New Roman" w:hAnsi="Times New Roman"/>
          <w:color w:val="000000"/>
          <w:spacing w:val="2"/>
        </w:rPr>
        <w:t>При частичном разрыве боковых связок накладывается на 3—4 недели глубокая задняя лонгета. При полном разрыве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казано оперативное лечение, после которого накладывается </w:t>
      </w:r>
      <w:r>
        <w:rPr>
          <w:rFonts w:ascii="Times New Roman" w:hAnsi="Times New Roman"/>
          <w:color w:val="000000"/>
        </w:rPr>
        <w:t>гипсовая повязка до средней трети бедра на 2—3 недели. Физи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ческая реабилитация осуществляется в соответствии с класси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ческими тремя периодами.</w:t>
      </w:r>
    </w:p>
    <w:p w:rsidR="00845957" w:rsidRDefault="00845957">
      <w:pPr>
        <w:shd w:val="clear" w:color="auto" w:fill="FFFFFF"/>
        <w:spacing w:line="240" w:lineRule="exact"/>
        <w:ind w:left="34" w:right="96" w:firstLine="34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Повреждение крестообразных связок </w:t>
      </w:r>
      <w:r>
        <w:rPr>
          <w:rFonts w:ascii="Times New Roman" w:hAnsi="Times New Roman"/>
          <w:color w:val="000000"/>
          <w:spacing w:val="-3"/>
        </w:rPr>
        <w:t>относится к более тя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желым травмам коленного сустава, существенно нарушающим </w:t>
      </w:r>
      <w:r>
        <w:rPr>
          <w:rFonts w:ascii="Times New Roman" w:hAnsi="Times New Roman"/>
          <w:color w:val="000000"/>
          <w:spacing w:val="4"/>
        </w:rPr>
        <w:t xml:space="preserve">его функцию. При неполном разрыве крестообразных связок </w:t>
      </w:r>
      <w:r>
        <w:rPr>
          <w:rFonts w:ascii="Times New Roman" w:hAnsi="Times New Roman"/>
          <w:color w:val="000000"/>
          <w:spacing w:val="1"/>
        </w:rPr>
        <w:t xml:space="preserve">накладывается гипсовая повязка до средней трети бедра на 3— </w:t>
      </w:r>
      <w:r>
        <w:rPr>
          <w:rFonts w:ascii="Times New Roman" w:hAnsi="Times New Roman"/>
          <w:color w:val="000000"/>
          <w:spacing w:val="3"/>
        </w:rPr>
        <w:t>5 недель. При полном разрыве крестообразных связок прово</w:t>
      </w:r>
      <w:r>
        <w:rPr>
          <w:rFonts w:ascii="Times New Roman" w:hAnsi="Times New Roman"/>
          <w:color w:val="000000"/>
          <w:spacing w:val="3"/>
        </w:rPr>
        <w:softHyphen/>
        <w:t xml:space="preserve">дится их оперативная замена лавсановой лентой или другим </w:t>
      </w:r>
      <w:r>
        <w:rPr>
          <w:rFonts w:ascii="Times New Roman" w:hAnsi="Times New Roman"/>
          <w:color w:val="000000"/>
          <w:spacing w:val="4"/>
        </w:rPr>
        <w:t>материалом.</w:t>
      </w:r>
    </w:p>
    <w:p w:rsidR="00845957" w:rsidRDefault="00845957">
      <w:pPr>
        <w:shd w:val="clear" w:color="auto" w:fill="FFFFFF"/>
        <w:spacing w:line="240" w:lineRule="exact"/>
        <w:ind w:left="43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В первый период занятия ЛГ начинают через 1—2 дня после операции. Кроме упражнений для здоровой ноги, проводят уп- ■ </w:t>
      </w:r>
      <w:r>
        <w:rPr>
          <w:rFonts w:ascii="Times New Roman" w:hAnsi="Times New Roman"/>
          <w:color w:val="000000"/>
          <w:spacing w:val="2"/>
        </w:rPr>
        <w:t xml:space="preserve">ражнения для оперированной конечности: движения пальцами </w:t>
      </w:r>
      <w:r>
        <w:rPr>
          <w:rFonts w:ascii="Times New Roman" w:hAnsi="Times New Roman"/>
          <w:color w:val="000000"/>
          <w:spacing w:val="1"/>
        </w:rPr>
        <w:t>ног, в голеностопном и тазобедренных суставах, изометричес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кие напряжения мышц бедра и голени (от 4—6 до 16—20), кото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рые больные должны выполнять самостоятельно через каждый час. Частичная нагрузка на ногу разрешается через 3—4 недели после операции.</w:t>
      </w:r>
    </w:p>
    <w:p w:rsidR="00845957" w:rsidRDefault="00845957">
      <w:pPr>
        <w:shd w:val="clear" w:color="auto" w:fill="FFFFFF"/>
        <w:spacing w:line="240" w:lineRule="exact"/>
        <w:ind w:left="389"/>
      </w:pPr>
      <w:r>
        <w:rPr>
          <w:rFonts w:ascii="Times New Roman" w:hAnsi="Times New Roman"/>
          <w:color w:val="000000"/>
          <w:spacing w:val="5"/>
        </w:rPr>
        <w:t>ЛФК во второй период реабилитации направлена на вос-</w:t>
      </w:r>
    </w:p>
    <w:p w:rsidR="00845957" w:rsidRDefault="00845957">
      <w:pPr>
        <w:shd w:val="clear" w:color="auto" w:fill="FFFFFF"/>
        <w:spacing w:before="158"/>
        <w:ind w:left="19"/>
        <w:jc w:val="center"/>
      </w:pPr>
      <w:r>
        <w:rPr>
          <w:rFonts w:ascii="Times New Roman" w:hAnsi="Times New Roman" w:cs="Times New Roman"/>
          <w:color w:val="000000"/>
          <w:spacing w:val="-7"/>
        </w:rPr>
        <w:t>127</w:t>
      </w:r>
    </w:p>
    <w:p w:rsidR="00845957" w:rsidRDefault="00845957">
      <w:pPr>
        <w:shd w:val="clear" w:color="auto" w:fill="FFFFFF"/>
        <w:spacing w:before="158"/>
        <w:ind w:left="19"/>
        <w:jc w:val="center"/>
        <w:sectPr w:rsidR="00845957">
          <w:pgSz w:w="16834" w:h="11909" w:orient="landscape"/>
          <w:pgMar w:top="977" w:right="3126" w:bottom="360" w:left="1440" w:header="720" w:footer="720" w:gutter="0"/>
          <w:cols w:num="2" w:space="720" w:equalWidth="0">
            <w:col w:w="5640" w:space="965"/>
            <w:col w:w="5664"/>
          </w:cols>
          <w:noEndnote/>
        </w:sectPr>
      </w:pPr>
    </w:p>
    <w:p w:rsidR="00845957" w:rsidRDefault="00845957">
      <w:pPr>
        <w:shd w:val="clear" w:color="auto" w:fill="FFFFFF"/>
        <w:spacing w:before="14" w:line="240" w:lineRule="exact"/>
        <w:ind w:left="19"/>
        <w:jc w:val="both"/>
      </w:pPr>
      <w:r>
        <w:rPr>
          <w:rFonts w:ascii="Times New Roman" w:hAnsi="Times New Roman"/>
          <w:color w:val="000000"/>
          <w:spacing w:val="5"/>
        </w:rPr>
        <w:t>становление полной амплитуды движений в коленном суста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ве, нормализацию функции нервно-мышечного аппарата и вос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становление нормальной ходьбы. Вначале упражнения следу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ет выполнять лежа на спине, а последующие — на боку, жи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воте и сидя, чтобы не вызвать растяжения восстановленной </w:t>
      </w:r>
      <w:r>
        <w:rPr>
          <w:rFonts w:ascii="Times New Roman" w:hAnsi="Times New Roman"/>
          <w:color w:val="000000"/>
          <w:spacing w:val="8"/>
        </w:rPr>
        <w:t xml:space="preserve">связки. Для увеличения амплитуды движений в коленном </w:t>
      </w:r>
      <w:r>
        <w:rPr>
          <w:rFonts w:ascii="Times New Roman" w:hAnsi="Times New Roman"/>
          <w:color w:val="000000"/>
          <w:spacing w:val="5"/>
        </w:rPr>
        <w:t>суставе следует проводить лечение положением или исполь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зуя небольшую тягу на блочном тренажере: больной ложится на живот и с помощью блочного аппарата производит сгиба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ние голени. На блочных или других тренажерах производятся тренировки для увеличения силы и выносливости мышц трав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мированной конечности. Затем для восстановления амплиту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ды движения в коленном суставе используют тренировки на </w:t>
      </w:r>
      <w:r>
        <w:rPr>
          <w:rFonts w:ascii="Times New Roman" w:hAnsi="Times New Roman"/>
          <w:color w:val="000000"/>
          <w:spacing w:val="3"/>
        </w:rPr>
        <w:t>велоэргометре и ходьбу по ровному полу, перешагивание 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рез предметы (набивные мячи, заборчики) и ходьбу по лест</w:t>
      </w:r>
      <w:r>
        <w:rPr>
          <w:rFonts w:ascii="Times New Roman" w:hAnsi="Times New Roman"/>
          <w:color w:val="000000"/>
          <w:spacing w:val="5"/>
        </w:rPr>
        <w:softHyphen/>
        <w:t>нице.</w:t>
      </w:r>
    </w:p>
    <w:p w:rsidR="00845957" w:rsidRDefault="00845957">
      <w:pPr>
        <w:shd w:val="clear" w:color="auto" w:fill="FFFFFF"/>
        <w:spacing w:before="14" w:line="240" w:lineRule="exact"/>
        <w:ind w:left="19" w:right="24" w:firstLine="336"/>
        <w:jc w:val="both"/>
      </w:pPr>
      <w:r>
        <w:rPr>
          <w:rFonts w:ascii="Times New Roman" w:hAnsi="Times New Roman"/>
          <w:color w:val="000000"/>
          <w:spacing w:val="2"/>
        </w:rPr>
        <w:t>В третий период (спустя 3—4 месяца после операции) 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шаются задачи полного восстановления функции коленного су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става и нервно-мышечного аппарата.</w:t>
      </w:r>
    </w:p>
    <w:p w:rsidR="00845957" w:rsidRDefault="00845957">
      <w:pPr>
        <w:shd w:val="clear" w:color="auto" w:fill="FFFFFF"/>
        <w:spacing w:before="10" w:line="240" w:lineRule="exact"/>
        <w:ind w:left="10" w:right="24" w:firstLine="341"/>
        <w:jc w:val="both"/>
      </w:pPr>
      <w:r>
        <w:rPr>
          <w:rFonts w:ascii="Times New Roman" w:hAnsi="Times New Roman"/>
          <w:color w:val="000000"/>
        </w:rPr>
        <w:t>Переломы мыщелков бедра и большеберцовой кости явля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ются внутрисуставными. Встречаются изолированные перело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мы одного и обоих (Т- и У-образные) мыщелков. При изолиро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ванных переломах мыщелков лечение состоит в репозиции от</w:t>
      </w:r>
      <w:r>
        <w:rPr>
          <w:rFonts w:ascii="Times New Roman" w:hAnsi="Times New Roman"/>
          <w:color w:val="000000"/>
          <w:spacing w:val="2"/>
        </w:rPr>
        <w:softHyphen/>
        <w:t xml:space="preserve">ломков с последующей гипсовой повязкой в течение 4 недель. Нагрузка на конечность разрешается через 2—2,5 месяца. При </w:t>
      </w:r>
      <w:r>
        <w:rPr>
          <w:rFonts w:ascii="Times New Roman" w:hAnsi="Times New Roman"/>
          <w:color w:val="000000"/>
          <w:spacing w:val="4"/>
        </w:rPr>
        <w:t xml:space="preserve">оперативном лечении остеосинтез производится с помощью </w:t>
      </w:r>
      <w:r>
        <w:rPr>
          <w:rFonts w:ascii="Times New Roman" w:hAnsi="Times New Roman"/>
          <w:color w:val="000000"/>
          <w:spacing w:val="3"/>
        </w:rPr>
        <w:t>болта, шурупов или двухлопастного гвоздя. Осевая нагрузка также допустима через 2—2,5 месяца.</w:t>
      </w:r>
    </w:p>
    <w:p w:rsidR="00845957" w:rsidRDefault="00845957">
      <w:pPr>
        <w:shd w:val="clear" w:color="auto" w:fill="FFFFFF"/>
        <w:spacing w:before="10" w:line="240" w:lineRule="exact"/>
        <w:ind w:left="5" w:right="34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При переломах обоих мыщелков прибегают к скелетному </w:t>
      </w:r>
      <w:r>
        <w:rPr>
          <w:rFonts w:ascii="Times New Roman" w:hAnsi="Times New Roman"/>
          <w:color w:val="000000"/>
          <w:spacing w:val="4"/>
        </w:rPr>
        <w:t>вытяжению сроком от 4 до 6 недель с последующим наложе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нием гипсовой повязки на 3—4 недели. Может производиться и остеосинтез с последующей иммобилизацией гипсовой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вязкой на 4 недели. Полная осевая нагрузка разрешается через </w:t>
      </w:r>
      <w:r>
        <w:rPr>
          <w:rFonts w:ascii="Times New Roman" w:hAnsi="Times New Roman"/>
          <w:color w:val="000000"/>
        </w:rPr>
        <w:t>3—4 месяца.</w:t>
      </w:r>
    </w:p>
    <w:p w:rsidR="00845957" w:rsidRDefault="00845957">
      <w:pPr>
        <w:shd w:val="clear" w:color="auto" w:fill="FFFFFF"/>
        <w:spacing w:before="14" w:line="240" w:lineRule="exact"/>
        <w:ind w:right="43" w:firstLine="336"/>
        <w:jc w:val="both"/>
      </w:pPr>
      <w:r>
        <w:rPr>
          <w:rFonts w:ascii="Times New Roman" w:hAnsi="Times New Roman"/>
          <w:color w:val="000000"/>
          <w:spacing w:val="2"/>
        </w:rPr>
        <w:t>В первый период реабилитации ЛФК направлена на уско</w:t>
      </w:r>
      <w:r>
        <w:rPr>
          <w:rFonts w:ascii="Times New Roman" w:hAnsi="Times New Roman"/>
          <w:color w:val="000000"/>
          <w:spacing w:val="2"/>
        </w:rPr>
        <w:softHyphen/>
        <w:t>рение рассасывания кровоизлияния в полости сустава, стиму</w:t>
      </w:r>
      <w:r>
        <w:rPr>
          <w:rFonts w:ascii="Times New Roman" w:hAnsi="Times New Roman"/>
          <w:color w:val="000000"/>
          <w:spacing w:val="2"/>
        </w:rPr>
        <w:softHyphen/>
        <w:t>ляцию репаративных процессов в поврежденных тканях,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филактику внутрисуставных спаек, мышечной гипотрофии и </w:t>
      </w:r>
      <w:r>
        <w:rPr>
          <w:rFonts w:ascii="Times New Roman" w:hAnsi="Times New Roman"/>
          <w:color w:val="000000"/>
          <w:spacing w:val="3"/>
        </w:rPr>
        <w:t>контрактуры коленного сустава. Методика и тактика проведе-</w:t>
      </w:r>
    </w:p>
    <w:p w:rsidR="00845957" w:rsidRDefault="00845957">
      <w:pPr>
        <w:shd w:val="clear" w:color="auto" w:fill="FFFFFF"/>
        <w:spacing w:before="154"/>
        <w:ind w:right="48"/>
        <w:jc w:val="center"/>
      </w:pPr>
      <w:r>
        <w:rPr>
          <w:rFonts w:ascii="Times New Roman" w:hAnsi="Times New Roman" w:cs="Times New Roman"/>
          <w:color w:val="000000"/>
          <w:spacing w:val="-7"/>
        </w:rPr>
        <w:t>128</w:t>
      </w:r>
    </w:p>
    <w:p w:rsidR="00845957" w:rsidRDefault="00845957">
      <w:pPr>
        <w:shd w:val="clear" w:color="auto" w:fill="FFFFFF"/>
        <w:spacing w:line="240" w:lineRule="exact"/>
        <w:ind w:left="5" w:right="53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ния занятий ЛГ та же, что и после операции восстановления </w:t>
      </w:r>
      <w:r>
        <w:rPr>
          <w:rFonts w:ascii="Times New Roman" w:hAnsi="Times New Roman"/>
          <w:color w:val="000000"/>
          <w:spacing w:val="2"/>
        </w:rPr>
        <w:t>крестообразных связок.</w:t>
      </w:r>
    </w:p>
    <w:p w:rsidR="00845957" w:rsidRDefault="00845957">
      <w:pPr>
        <w:shd w:val="clear" w:color="auto" w:fill="FFFFFF"/>
        <w:spacing w:line="240" w:lineRule="exact"/>
        <w:ind w:right="43" w:firstLine="336"/>
        <w:jc w:val="both"/>
      </w:pPr>
      <w:r>
        <w:rPr>
          <w:rFonts w:ascii="Times New Roman" w:hAnsi="Times New Roman"/>
          <w:color w:val="000000"/>
          <w:spacing w:val="2"/>
        </w:rPr>
        <w:t>Во второй период подвижность в коленном суставе восста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навливается за счет активных движений, выполняемых в 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легченных условиях: лежа на спине, на боку, на животе, сидя </w:t>
      </w:r>
      <w:r>
        <w:rPr>
          <w:rFonts w:ascii="Times New Roman" w:hAnsi="Times New Roman"/>
          <w:color w:val="000000"/>
          <w:spacing w:val="1"/>
        </w:rPr>
        <w:t xml:space="preserve">на кушетке. Упражнения можно выполнять с помощью рук или </w:t>
      </w:r>
      <w:r>
        <w:rPr>
          <w:rFonts w:ascii="Times New Roman" w:hAnsi="Times New Roman"/>
          <w:color w:val="000000"/>
          <w:spacing w:val="2"/>
        </w:rPr>
        <w:t>здоровой ноги. Широко используются занятия в лечебном бас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сейне. В течение этого периода больной продолжает ходить с </w:t>
      </w:r>
      <w:r>
        <w:rPr>
          <w:rFonts w:ascii="Times New Roman" w:hAnsi="Times New Roman"/>
          <w:color w:val="000000"/>
          <w:spacing w:val="4"/>
        </w:rPr>
        <w:t>помощью костылей, не нагружая конечность.</w:t>
      </w:r>
    </w:p>
    <w:p w:rsidR="00845957" w:rsidRDefault="00845957">
      <w:pPr>
        <w:shd w:val="clear" w:color="auto" w:fill="FFFFFF"/>
        <w:spacing w:line="240" w:lineRule="exact"/>
        <w:ind w:left="14" w:right="29" w:firstLine="326"/>
        <w:jc w:val="both"/>
      </w:pPr>
      <w:r>
        <w:rPr>
          <w:rFonts w:ascii="Times New Roman" w:hAnsi="Times New Roman"/>
          <w:color w:val="000000"/>
          <w:spacing w:val="1"/>
        </w:rPr>
        <w:t>ЛФК третьего периода направлена на восстановление опор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но-двигательной функции поврежденной конечности. В процес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се обучения ходьбе целесообразно использовать наклонный щит </w:t>
      </w:r>
      <w:r>
        <w:rPr>
          <w:rFonts w:ascii="Times New Roman" w:hAnsi="Times New Roman"/>
          <w:color w:val="000000"/>
          <w:spacing w:val="3"/>
        </w:rPr>
        <w:t>или другие приспособления, позволяющие дозировать нагруз</w:t>
      </w:r>
      <w:r>
        <w:rPr>
          <w:rFonts w:ascii="Times New Roman" w:hAnsi="Times New Roman"/>
          <w:color w:val="000000"/>
          <w:spacing w:val="3"/>
        </w:rPr>
        <w:softHyphen/>
        <w:t>ку на нижние конечности, а также проводить занятия в лечеб</w:t>
      </w:r>
      <w:r>
        <w:rPr>
          <w:rFonts w:ascii="Times New Roman" w:hAnsi="Times New Roman"/>
          <w:color w:val="000000"/>
          <w:spacing w:val="3"/>
        </w:rPr>
        <w:softHyphen/>
        <w:t xml:space="preserve">ном бассейне. При неполной амплитуде движений в коленном </w:t>
      </w:r>
      <w:r>
        <w:rPr>
          <w:rFonts w:ascii="Times New Roman" w:hAnsi="Times New Roman"/>
          <w:color w:val="000000"/>
          <w:spacing w:val="4"/>
        </w:rPr>
        <w:t xml:space="preserve">суставе назначают курс механотерапии, процедуры которой </w:t>
      </w:r>
      <w:r>
        <w:rPr>
          <w:rFonts w:ascii="Times New Roman" w:hAnsi="Times New Roman"/>
          <w:color w:val="000000"/>
          <w:spacing w:val="-2"/>
        </w:rPr>
        <w:t xml:space="preserve">целесообразно проводить после парафиновых, озокеритовых или </w:t>
      </w:r>
      <w:r>
        <w:rPr>
          <w:rFonts w:ascii="Times New Roman" w:hAnsi="Times New Roman"/>
          <w:color w:val="000000"/>
          <w:spacing w:val="2"/>
        </w:rPr>
        <w:t xml:space="preserve">грязевых аппликаций, а также после лечебной гимнастики или </w:t>
      </w:r>
      <w:r>
        <w:rPr>
          <w:rFonts w:ascii="Times New Roman" w:hAnsi="Times New Roman"/>
          <w:color w:val="000000"/>
          <w:spacing w:val="4"/>
        </w:rPr>
        <w:t>занятий в бассейне.</w:t>
      </w:r>
    </w:p>
    <w:p w:rsidR="00845957" w:rsidRDefault="00845957">
      <w:pPr>
        <w:shd w:val="clear" w:color="auto" w:fill="FFFFFF"/>
        <w:spacing w:line="240" w:lineRule="exact"/>
        <w:ind w:left="29" w:right="14" w:firstLine="341"/>
        <w:jc w:val="both"/>
      </w:pPr>
      <w:r>
        <w:rPr>
          <w:rFonts w:ascii="Times New Roman" w:hAnsi="Times New Roman"/>
          <w:color w:val="000000"/>
          <w:spacing w:val="1"/>
        </w:rPr>
        <w:t>Повреждения менисков коленного сустава (КС) занимают значительное место среди травм опорно-двигательного аппара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та, особенно у спортсменов (21,4% всей патологии ОДА). В </w:t>
      </w:r>
      <w:r>
        <w:rPr>
          <w:rFonts w:ascii="Times New Roman" w:hAnsi="Times New Roman"/>
          <w:color w:val="000000"/>
          <w:spacing w:val="1"/>
        </w:rPr>
        <w:t xml:space="preserve">17,2% повреждения менисков (чаще внутреннего) сочетаются с </w:t>
      </w:r>
      <w:r>
        <w:rPr>
          <w:rFonts w:ascii="Times New Roman" w:hAnsi="Times New Roman"/>
          <w:color w:val="000000"/>
          <w:spacing w:val="3"/>
        </w:rPr>
        <w:t>повреждением суставного хряща. Повреждения менисков тре</w:t>
      </w:r>
      <w:r>
        <w:rPr>
          <w:rFonts w:ascii="Times New Roman" w:hAnsi="Times New Roman"/>
          <w:color w:val="000000"/>
          <w:spacing w:val="3"/>
        </w:rPr>
        <w:softHyphen/>
        <w:t>буют оперативного лечения и последующего длительного пе</w:t>
      </w:r>
      <w:r>
        <w:rPr>
          <w:rFonts w:ascii="Times New Roman" w:hAnsi="Times New Roman"/>
          <w:color w:val="000000"/>
          <w:spacing w:val="3"/>
        </w:rPr>
        <w:softHyphen/>
        <w:t>риода, реабилитация — до 4—5 месяцев (М.И. Гершбург).</w:t>
      </w:r>
    </w:p>
    <w:p w:rsidR="00845957" w:rsidRDefault="00845957">
      <w:pPr>
        <w:shd w:val="clear" w:color="auto" w:fill="FFFFFF"/>
        <w:spacing w:line="240" w:lineRule="exact"/>
        <w:ind w:left="38" w:firstLine="341"/>
        <w:jc w:val="both"/>
      </w:pPr>
      <w:r>
        <w:rPr>
          <w:rFonts w:ascii="Times New Roman" w:hAnsi="Times New Roman"/>
          <w:color w:val="000000"/>
          <w:spacing w:val="2"/>
        </w:rPr>
        <w:t>Задачами реабилитации первого раннего послеоперацион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ного периода (до 3—4 недель после операции) является норма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лизация трофики коленного сустава (КС), постепенное устра</w:t>
      </w:r>
      <w:r>
        <w:rPr>
          <w:rFonts w:ascii="Times New Roman" w:hAnsi="Times New Roman"/>
          <w:color w:val="000000"/>
          <w:spacing w:val="3"/>
        </w:rPr>
        <w:softHyphen/>
        <w:t>нение контрактуры, стимуляция сократительной способности мышц бедра, поддержание общей работоспособности. В это время больному назначается постельный режим, оперирован</w:t>
      </w:r>
      <w:r>
        <w:rPr>
          <w:rFonts w:ascii="Times New Roman" w:hAnsi="Times New Roman"/>
          <w:color w:val="000000"/>
          <w:spacing w:val="3"/>
        </w:rPr>
        <w:softHyphen/>
        <w:t>ная конечность укладывается в среднефизиологическом поло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жении. При рецидивирующем синовите на срок до 10 дней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кладывается гипсовая лонгета, проводится УВЧ-терапия (5— </w:t>
      </w:r>
      <w:r>
        <w:rPr>
          <w:rFonts w:ascii="Times New Roman" w:hAnsi="Times New Roman"/>
          <w:color w:val="000000"/>
        </w:rPr>
        <w:t>7 процедур), а после уменьшения синовиальной реакции — маг-</w:t>
      </w:r>
      <w:r>
        <w:rPr>
          <w:rFonts w:ascii="Times New Roman" w:hAnsi="Times New Roman"/>
          <w:color w:val="000000"/>
          <w:spacing w:val="-2"/>
        </w:rPr>
        <w:t>нитотерапия (10—15 процедур). Со 2-го дня после операции про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водится Л Г, вначале в палате (20—30 мин), с 7—10-го дня в </w:t>
      </w:r>
      <w:r>
        <w:rPr>
          <w:rFonts w:ascii="Times New Roman" w:hAnsi="Times New Roman"/>
          <w:color w:val="000000"/>
          <w:spacing w:val="2"/>
        </w:rPr>
        <w:t>зале ЛФК (45—60 мин), специальные упражнения при безлон-</w:t>
      </w:r>
    </w:p>
    <w:p w:rsidR="00845957" w:rsidRDefault="00845957">
      <w:pPr>
        <w:shd w:val="clear" w:color="auto" w:fill="FFFFFF"/>
        <w:spacing w:before="163"/>
        <w:ind w:left="77"/>
        <w:jc w:val="center"/>
      </w:pPr>
      <w:r>
        <w:rPr>
          <w:rFonts w:ascii="Times New Roman" w:hAnsi="Times New Roman" w:cs="Times New Roman"/>
          <w:color w:val="000000"/>
          <w:spacing w:val="-9"/>
        </w:rPr>
        <w:t>129</w:t>
      </w:r>
    </w:p>
    <w:p w:rsidR="00845957" w:rsidRDefault="00845957">
      <w:pPr>
        <w:shd w:val="clear" w:color="auto" w:fill="FFFFFF"/>
        <w:spacing w:before="163"/>
        <w:ind w:left="77"/>
        <w:jc w:val="center"/>
        <w:sectPr w:rsidR="00845957">
          <w:pgSz w:w="16834" w:h="11909" w:orient="landscape"/>
          <w:pgMar w:top="1051" w:right="3110" w:bottom="360" w:left="1440" w:header="720" w:footer="720" w:gutter="0"/>
          <w:cols w:num="2" w:space="720" w:equalWidth="0">
            <w:col w:w="5587" w:space="1094"/>
            <w:col w:w="5601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43"/>
        <w:jc w:val="both"/>
      </w:pPr>
      <w:r>
        <w:rPr>
          <w:rFonts w:ascii="Times New Roman" w:hAnsi="Times New Roman"/>
          <w:color w:val="000000"/>
          <w:spacing w:val="1"/>
        </w:rPr>
        <w:t xml:space="preserve">гетном ведении больного не применяются. С 3—4-го дня после </w:t>
      </w:r>
      <w:r>
        <w:rPr>
          <w:rFonts w:ascii="Times New Roman" w:hAnsi="Times New Roman"/>
          <w:color w:val="000000"/>
          <w:spacing w:val="3"/>
        </w:rPr>
        <w:t>операции разрешается ходьба с костылями в туалет, на пере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вязки, но без опоры на оперированную ногу (3—4 недели). Со </w:t>
      </w:r>
      <w:r>
        <w:rPr>
          <w:rFonts w:ascii="Times New Roman" w:hAnsi="Times New Roman"/>
          <w:color w:val="000000"/>
          <w:spacing w:val="1"/>
        </w:rPr>
        <w:t>2-го дня после операции выполняются упражнения для голено</w:t>
      </w:r>
      <w:r>
        <w:rPr>
          <w:rFonts w:ascii="Times New Roman" w:hAnsi="Times New Roman"/>
          <w:color w:val="000000"/>
          <w:spacing w:val="1"/>
        </w:rPr>
        <w:softHyphen/>
        <w:t>стопного сустава, а с 3—5-го — для тазобедренного (поднима</w:t>
      </w:r>
      <w:r>
        <w:rPr>
          <w:rFonts w:ascii="Times New Roman" w:hAnsi="Times New Roman"/>
          <w:color w:val="000000"/>
          <w:spacing w:val="1"/>
        </w:rPr>
        <w:softHyphen/>
        <w:t xml:space="preserve">ние ноги). С 6—7-го дня оперированная конечность несколько </w:t>
      </w:r>
      <w:r>
        <w:rPr>
          <w:rFonts w:ascii="Times New Roman" w:hAnsi="Times New Roman"/>
          <w:color w:val="000000"/>
          <w:spacing w:val="2"/>
        </w:rPr>
        <w:t xml:space="preserve">раз в день укладывается в положение разгибания, для чего под пятку подкладывается валик (рис. 12). Экспозиция постепенно </w:t>
      </w:r>
      <w:r>
        <w:rPr>
          <w:rFonts w:ascii="Times New Roman" w:hAnsi="Times New Roman"/>
          <w:color w:val="000000"/>
        </w:rPr>
        <w:t>увеличивается с 3—5 до 7—10 мин. Если за 5—7 дней не удает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ся полностью восстановить разгибание, укладки продолжают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ся уже с грузом от 1 до </w:t>
      </w:r>
      <w:smartTag w:uri="urn:schemas-microsoft-com:office:smarttags" w:element="metricconverter">
        <w:smartTagPr>
          <w:attr w:name="ProductID" w:val="3 кг"/>
        </w:smartTagPr>
        <w:r>
          <w:rPr>
            <w:rFonts w:ascii="Times New Roman" w:hAnsi="Times New Roman"/>
            <w:color w:val="000000"/>
            <w:spacing w:val="5"/>
          </w:rPr>
          <w:t>3 кг</w:t>
        </w:r>
      </w:smartTag>
      <w:r>
        <w:rPr>
          <w:rFonts w:ascii="Times New Roman" w:hAnsi="Times New Roman"/>
          <w:color w:val="000000"/>
          <w:spacing w:val="5"/>
        </w:rPr>
        <w:t xml:space="preserve"> (мешок с солью, песком и др.).</w:t>
      </w:r>
    </w:p>
    <w:p w:rsidR="00845957" w:rsidRDefault="00A927C3">
      <w:pPr>
        <w:spacing w:before="173"/>
        <w:ind w:left="739" w:right="754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4" type="#_x0000_t75" style="width:206.25pt;height:65.25pt">
            <v:imagedata r:id="rId24" o:title=""/>
          </v:shape>
        </w:pict>
      </w:r>
    </w:p>
    <w:p w:rsidR="00845957" w:rsidRDefault="00845957">
      <w:pPr>
        <w:shd w:val="clear" w:color="auto" w:fill="FFFFFF"/>
        <w:spacing w:before="91"/>
        <w:ind w:left="149"/>
      </w:pPr>
      <w:r>
        <w:rPr>
          <w:color w:val="000000"/>
          <w:spacing w:val="-2"/>
          <w:sz w:val="18"/>
          <w:szCs w:val="18"/>
        </w:rPr>
        <w:t>Рис. 12. Укладка конечности на разгибание с валиком под пятку</w:t>
      </w:r>
    </w:p>
    <w:p w:rsidR="00845957" w:rsidRDefault="00845957">
      <w:pPr>
        <w:shd w:val="clear" w:color="auto" w:fill="FFFFFF"/>
        <w:spacing w:before="149" w:line="230" w:lineRule="exact"/>
        <w:ind w:right="62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При ограничении сгибания включают укладки на сгибание, </w:t>
      </w:r>
      <w:r>
        <w:rPr>
          <w:rFonts w:ascii="Times New Roman" w:hAnsi="Times New Roman"/>
          <w:color w:val="000000"/>
          <w:spacing w:val="4"/>
        </w:rPr>
        <w:t xml:space="preserve">используя матерчатый гамачок, подвешенный на балканской </w:t>
      </w:r>
      <w:r>
        <w:rPr>
          <w:rFonts w:ascii="Times New Roman" w:hAnsi="Times New Roman"/>
          <w:color w:val="000000"/>
        </w:rPr>
        <w:t xml:space="preserve">раме (рис. 13). Длительность процедур от 10 до 20 мин 3—5 раз </w:t>
      </w:r>
      <w:r>
        <w:rPr>
          <w:rFonts w:ascii="Times New Roman" w:hAnsi="Times New Roman"/>
          <w:color w:val="000000"/>
          <w:spacing w:val="3"/>
        </w:rPr>
        <w:t xml:space="preserve">в день. Основное требование при выполнении Л Г сводится к </w:t>
      </w:r>
      <w:r>
        <w:rPr>
          <w:rFonts w:ascii="Times New Roman" w:hAnsi="Times New Roman"/>
          <w:color w:val="000000"/>
          <w:spacing w:val="2"/>
        </w:rPr>
        <w:t xml:space="preserve">щажению коленного сустава, уменьшению удельной нагрузки </w:t>
      </w:r>
      <w:r>
        <w:rPr>
          <w:rFonts w:ascii="Times New Roman" w:hAnsi="Times New Roman"/>
          <w:color w:val="000000"/>
          <w:spacing w:val="1"/>
        </w:rPr>
        <w:t xml:space="preserve">на суставной хрящ, поэтому занятия выполняются только лежа </w:t>
      </w:r>
      <w:r>
        <w:rPr>
          <w:rFonts w:ascii="Times New Roman" w:hAnsi="Times New Roman"/>
          <w:color w:val="000000"/>
          <w:spacing w:val="5"/>
        </w:rPr>
        <w:t>и сидя (см. табл. 2).</w:t>
      </w:r>
    </w:p>
    <w:p w:rsidR="00845957" w:rsidRDefault="00A927C3">
      <w:pPr>
        <w:spacing w:before="250"/>
        <w:ind w:left="845" w:right="965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5" type="#_x0000_t75" style="width:189.75pt;height:117pt">
            <v:imagedata r:id="rId25" o:title=""/>
          </v:shape>
        </w:pict>
      </w:r>
    </w:p>
    <w:p w:rsidR="00845957" w:rsidRDefault="00845957">
      <w:pPr>
        <w:shd w:val="clear" w:color="auto" w:fill="FFFFFF"/>
        <w:spacing w:before="91" w:line="211" w:lineRule="exact"/>
        <w:ind w:left="936" w:hanging="902"/>
      </w:pPr>
      <w:r>
        <w:rPr>
          <w:color w:val="000000"/>
          <w:spacing w:val="-3"/>
          <w:sz w:val="18"/>
          <w:szCs w:val="18"/>
        </w:rPr>
        <w:t>Рис. 13. Укладка конечности на сгибание с помощью матерчатого гамачка, подвешенного на балканской раме</w:t>
      </w:r>
    </w:p>
    <w:p w:rsidR="00845957" w:rsidRDefault="00845957">
      <w:pPr>
        <w:shd w:val="clear" w:color="auto" w:fill="FFFFFF"/>
        <w:spacing w:before="144"/>
        <w:ind w:right="149"/>
        <w:jc w:val="center"/>
      </w:pPr>
      <w:r>
        <w:rPr>
          <w:rFonts w:ascii="Times New Roman" w:hAnsi="Times New Roman" w:cs="Times New Roman"/>
          <w:color w:val="000000"/>
          <w:spacing w:val="-27"/>
          <w:sz w:val="24"/>
          <w:szCs w:val="24"/>
        </w:rPr>
        <w:t>130</w:t>
      </w:r>
    </w:p>
    <w:p w:rsidR="00845957" w:rsidRDefault="00845957">
      <w:pPr>
        <w:shd w:val="clear" w:color="auto" w:fill="FFFFFF"/>
        <w:spacing w:before="120"/>
        <w:ind w:right="38"/>
        <w:jc w:val="right"/>
      </w:pPr>
      <w:r>
        <w:br w:type="column"/>
      </w:r>
      <w:r>
        <w:rPr>
          <w:rFonts w:ascii="Times New Roman" w:hAnsi="Times New Roman"/>
          <w:color w:val="000000"/>
          <w:spacing w:val="17"/>
          <w:sz w:val="24"/>
          <w:szCs w:val="24"/>
        </w:rPr>
        <w:t>Таблица 2</w:t>
      </w:r>
    </w:p>
    <w:p w:rsidR="00845957" w:rsidRDefault="00845957">
      <w:pPr>
        <w:shd w:val="clear" w:color="auto" w:fill="FFFFFF"/>
        <w:spacing w:before="58"/>
        <w:ind w:left="1147"/>
      </w:pPr>
      <w:r>
        <w:rPr>
          <w:rFonts w:ascii="Times New Roman" w:hAnsi="Times New Roman"/>
          <w:b/>
          <w:bCs/>
          <w:color w:val="000000"/>
          <w:spacing w:val="2"/>
          <w:sz w:val="18"/>
          <w:szCs w:val="18"/>
        </w:rPr>
        <w:t>Примерный комплекс ЛГ в зале ЛФК</w:t>
      </w:r>
    </w:p>
    <w:p w:rsidR="00845957" w:rsidRDefault="00845957">
      <w:pPr>
        <w:shd w:val="clear" w:color="auto" w:fill="FFFFFF"/>
        <w:spacing w:before="5"/>
        <w:ind w:right="43"/>
        <w:jc w:val="center"/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(15—20 дней после операции)</w:t>
      </w:r>
    </w:p>
    <w:p w:rsidR="00845957" w:rsidRDefault="00845957">
      <w:pPr>
        <w:spacing w:after="187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55"/>
        <w:gridCol w:w="1450"/>
        <w:gridCol w:w="3139"/>
        <w:gridCol w:w="614"/>
      </w:tblGrid>
      <w:tr w:rsidR="00845957">
        <w:trPr>
          <w:trHeight w:hRule="exact" w:val="672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left="168" w:right="221" w:firstLine="53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 xml:space="preserve">Исходное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положение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71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Описание упражнений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10"/>
              <w:jc w:val="center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Дози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7"/>
                <w:sz w:val="18"/>
                <w:szCs w:val="18"/>
              </w:rPr>
              <w:t xml:space="preserve">ровка,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мин</w:t>
            </w:r>
          </w:p>
        </w:tc>
      </w:tr>
      <w:tr w:rsidR="00845957">
        <w:trPr>
          <w:trHeight w:hRule="exact" w:val="65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Лежа на спине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154" w:hanging="24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Сгибание и разгибание стоп с одно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softHyphen/>
              <w:t xml:space="preserve">временными круговыми движениями </w:t>
            </w:r>
            <w:r w:rsidR="000C5B4B">
              <w:rPr>
                <w:rFonts w:ascii="Times New Roman" w:hAnsi="Times New Roman"/>
                <w:color w:val="000000"/>
                <w:spacing w:val="-3"/>
                <w:sz w:val="18"/>
                <w:szCs w:val="18"/>
                <w:lang w:val="en-US"/>
              </w:rPr>
              <w:t>p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ук с гантелями в 1—3 кг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45957">
        <w:trPr>
          <w:trHeight w:hRule="exact" w:val="864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hanging="10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Сидя на полу,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одна нога вы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softHyphen/>
              <w:t>прямлена, другая согнута в колене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173" w:hanging="24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Встречные движения ног в коленных суставах при скольжении пятками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по полу (гладкой пластиковой 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поверхности)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2-3</w:t>
            </w:r>
          </w:p>
        </w:tc>
      </w:tr>
      <w:tr w:rsidR="00845957">
        <w:trPr>
          <w:trHeight w:hRule="exact" w:val="240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Упор лежа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Сгибание и разгибание рук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tabs>
                <w:tab w:val="left" w:leader="underscore" w:pos="355"/>
              </w:tabs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  <w:r>
              <w:rPr>
                <w:rFonts w:ascii="Times New Roman" w:hAnsi="Times New Roman" w:cs="Times New Roman"/>
                <w:color w:val="000000"/>
              </w:rPr>
              <w:tab/>
              <w:t>з</w:t>
            </w:r>
          </w:p>
        </w:tc>
      </w:tr>
      <w:tr w:rsidR="00845957">
        <w:trPr>
          <w:trHeight w:hRule="exact" w:val="65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34" w:hanging="5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Лежа на животе,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одна нога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согнута в КС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Встречные сгибания ног в КС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2-3</w:t>
            </w:r>
          </w:p>
        </w:tc>
      </w:tr>
      <w:tr w:rsidR="00845957">
        <w:trPr>
          <w:trHeight w:hRule="exact" w:val="45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Сидя на полу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758" w:hanging="5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Изометрические напряжения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четырехглавой мышцы бедра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45957">
        <w:trPr>
          <w:trHeight w:hRule="exact" w:val="64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Сидя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226" w:hanging="5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ОРУ для здоровых частей тела с ис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softHyphen/>
              <w:t>пользованием тренажеров с отяго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щением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6"/>
                <w:w w:val="104"/>
                <w:sz w:val="18"/>
                <w:szCs w:val="18"/>
              </w:rPr>
              <w:t>10-15</w:t>
            </w:r>
          </w:p>
        </w:tc>
      </w:tr>
      <w:tr w:rsidR="00845957">
        <w:trPr>
          <w:trHeight w:hRule="exact" w:val="65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278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Лежа на боку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на здоровой 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стороне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370" w:hanging="5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Круговые движения прямой ногой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с отягощением в 1—2 кг,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фиксированным у лодыжек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jc w:val="center"/>
            </w:pPr>
            <w:r>
              <w:rPr>
                <w:rFonts w:ascii="Times New Roman" w:hAnsi="Times New Roman"/>
                <w:color w:val="000000"/>
                <w:spacing w:val="-5"/>
                <w:w w:val="104"/>
                <w:sz w:val="18"/>
                <w:szCs w:val="18"/>
              </w:rPr>
              <w:t>До утом</w:t>
            </w:r>
            <w:r>
              <w:rPr>
                <w:rFonts w:ascii="Times New Roman" w:hAnsi="Times New Roman"/>
                <w:color w:val="000000"/>
                <w:spacing w:val="-5"/>
                <w:w w:val="104"/>
                <w:sz w:val="18"/>
                <w:szCs w:val="18"/>
              </w:rPr>
              <w:softHyphen/>
              <w:t>ления</w:t>
            </w:r>
          </w:p>
        </w:tc>
      </w:tr>
      <w:tr w:rsidR="00845957">
        <w:trPr>
          <w:trHeight w:hRule="exact" w:val="65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Лежа на спине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254" w:hanging="5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Одновременные сгибания туловища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 прямых ног в тазобедренных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суставах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jc w:val="center"/>
            </w:pPr>
            <w:r>
              <w:rPr>
                <w:rFonts w:ascii="Times New Roman" w:hAnsi="Times New Roman"/>
                <w:color w:val="000000"/>
                <w:spacing w:val="-8"/>
                <w:w w:val="104"/>
                <w:sz w:val="18"/>
                <w:szCs w:val="18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pacing w:val="-6"/>
                <w:w w:val="104"/>
                <w:sz w:val="18"/>
                <w:szCs w:val="18"/>
              </w:rPr>
              <w:t>утом</w:t>
            </w:r>
            <w:r>
              <w:rPr>
                <w:rFonts w:ascii="Times New Roman" w:hAnsi="Times New Roman"/>
                <w:color w:val="000000"/>
                <w:spacing w:val="-6"/>
                <w:w w:val="10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w w:val="104"/>
                <w:sz w:val="18"/>
                <w:szCs w:val="18"/>
              </w:rPr>
              <w:t>ления</w:t>
            </w:r>
          </w:p>
        </w:tc>
      </w:tr>
      <w:tr w:rsidR="00845957">
        <w:trPr>
          <w:trHeight w:hRule="exact" w:val="45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То же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43" w:firstLine="5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Движение ногами, имитирующие езду на велосипеде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1—2</w:t>
            </w:r>
          </w:p>
        </w:tc>
      </w:tr>
      <w:tr w:rsidR="00845957">
        <w:trPr>
          <w:trHeight w:hRule="exact" w:val="45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Сидя на стуле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648" w:firstLine="10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Встречные, маятникообразные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покачивания в КС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3—5</w:t>
            </w:r>
          </w:p>
        </w:tc>
      </w:tr>
      <w:tr w:rsidR="00845957">
        <w:trPr>
          <w:trHeight w:hRule="exact" w:val="653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Лежа на спине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134" w:firstLine="14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Поднимание и удержание на весу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(3—5 с) прямой ноги с утяжелителем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в 1—2 кг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jc w:val="center"/>
            </w:pPr>
            <w:r>
              <w:rPr>
                <w:rFonts w:ascii="Times New Roman" w:hAnsi="Times New Roman"/>
                <w:color w:val="000000"/>
                <w:spacing w:val="-10"/>
                <w:w w:val="104"/>
                <w:sz w:val="18"/>
                <w:szCs w:val="18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pacing w:val="-5"/>
                <w:w w:val="104"/>
                <w:sz w:val="18"/>
                <w:szCs w:val="18"/>
              </w:rPr>
              <w:t>утом</w:t>
            </w:r>
            <w:r>
              <w:rPr>
                <w:rFonts w:ascii="Times New Roman" w:hAnsi="Times New Roman"/>
                <w:color w:val="000000"/>
                <w:spacing w:val="-5"/>
                <w:w w:val="104"/>
                <w:sz w:val="18"/>
                <w:szCs w:val="18"/>
              </w:rPr>
              <w:softHyphen/>
              <w:t>ления</w:t>
            </w:r>
          </w:p>
        </w:tc>
      </w:tr>
      <w:tr w:rsidR="00845957">
        <w:trPr>
          <w:trHeight w:hRule="exact" w:val="451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firstLine="10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Стоя на здоровой 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ноге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730" w:firstLine="10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Маятникообразные движения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расслабленной ноги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1—2</w:t>
            </w:r>
          </w:p>
        </w:tc>
      </w:tr>
      <w:tr w:rsidR="00845957">
        <w:trPr>
          <w:trHeight w:hRule="exact" w:val="442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Лежа на спине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211" w:firstLine="14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Медленное поднимание прямых ног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и занесение их за голову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1—2</w:t>
            </w:r>
          </w:p>
        </w:tc>
      </w:tr>
      <w:tr w:rsidR="00845957">
        <w:trPr>
          <w:trHeight w:hRule="exact" w:val="662"/>
        </w:trPr>
        <w:tc>
          <w:tcPr>
            <w:tcW w:w="3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307" w:firstLine="10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Стоя на 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четвереньках</w:t>
            </w:r>
          </w:p>
        </w:tc>
        <w:tc>
          <w:tcPr>
            <w:tcW w:w="313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302" w:firstLine="10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Сгибание и разгибание в колейном 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и тазобедренном суставах опериро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ванной ноги</w:t>
            </w:r>
          </w:p>
        </w:tc>
        <w:tc>
          <w:tcPr>
            <w:tcW w:w="6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tabs>
                <w:tab w:val="left" w:leader="underscore" w:pos="370"/>
              </w:tabs>
              <w:jc w:val="center"/>
            </w:pP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18"/>
                <w:szCs w:val="18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ab/>
            </w:r>
            <w:r>
              <w:rPr>
                <w:rFonts w:ascii="Times New Roman" w:hAnsi="Times New Roman" w:cs="Times New Roman"/>
                <w:b/>
                <w:bCs/>
                <w:color w:val="000000"/>
                <w:w w:val="104"/>
                <w:sz w:val="18"/>
                <w:szCs w:val="18"/>
              </w:rPr>
              <w:t>з</w:t>
            </w:r>
          </w:p>
        </w:tc>
      </w:tr>
    </w:tbl>
    <w:p w:rsidR="00845957" w:rsidRDefault="00845957">
      <w:pPr>
        <w:shd w:val="clear" w:color="auto" w:fill="FFFFFF"/>
        <w:spacing w:before="67"/>
        <w:ind w:left="24"/>
        <w:jc w:val="center"/>
      </w:pPr>
      <w:r>
        <w:rPr>
          <w:rFonts w:ascii="Times New Roman" w:hAnsi="Times New Roman" w:cs="Times New Roman"/>
          <w:color w:val="000000"/>
        </w:rPr>
        <w:t>131</w:t>
      </w:r>
    </w:p>
    <w:p w:rsidR="00845957" w:rsidRDefault="00845957">
      <w:pPr>
        <w:shd w:val="clear" w:color="auto" w:fill="FFFFFF"/>
        <w:spacing w:before="67"/>
        <w:ind w:left="24"/>
        <w:jc w:val="center"/>
        <w:sectPr w:rsidR="00845957">
          <w:pgSz w:w="16834" w:h="11909" w:orient="landscape"/>
          <w:pgMar w:top="974" w:right="2894" w:bottom="360" w:left="1440" w:header="720" w:footer="720" w:gutter="0"/>
          <w:cols w:num="2" w:space="720" w:equalWidth="0">
            <w:col w:w="5611" w:space="1330"/>
            <w:col w:w="5558"/>
          </w:cols>
          <w:noEndnote/>
        </w:sectPr>
      </w:pPr>
    </w:p>
    <w:p w:rsidR="00845957" w:rsidRDefault="00845957">
      <w:pPr>
        <w:shd w:val="clear" w:color="auto" w:fill="FFFFFF"/>
        <w:spacing w:before="130" w:line="235" w:lineRule="exact"/>
        <w:ind w:left="110"/>
        <w:jc w:val="both"/>
      </w:pPr>
      <w:r>
        <w:rPr>
          <w:rFonts w:ascii="Times New Roman" w:hAnsi="Times New Roman"/>
          <w:color w:val="000000"/>
          <w:spacing w:val="4"/>
        </w:rPr>
        <w:t xml:space="preserve">Специальные упражнения для КС выполняются в предельно щадящем варианте, при расслаблении мышц на скользящих </w:t>
      </w:r>
      <w:r>
        <w:rPr>
          <w:rFonts w:ascii="Times New Roman" w:hAnsi="Times New Roman"/>
          <w:color w:val="000000"/>
          <w:spacing w:val="2"/>
        </w:rPr>
        <w:t>поверхностях и в воде — в бассейне или ванне.</w:t>
      </w:r>
    </w:p>
    <w:p w:rsidR="00845957" w:rsidRDefault="00845957">
      <w:pPr>
        <w:shd w:val="clear" w:color="auto" w:fill="FFFFFF"/>
        <w:spacing w:before="5" w:line="235" w:lineRule="exact"/>
        <w:ind w:left="77" w:right="14" w:firstLine="336"/>
        <w:jc w:val="both"/>
      </w:pPr>
      <w:r>
        <w:rPr>
          <w:rFonts w:ascii="Times New Roman" w:hAnsi="Times New Roman"/>
          <w:color w:val="000000"/>
          <w:spacing w:val="1"/>
        </w:rPr>
        <w:t>Большое внимание уделяется восстановлению сократитель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ной способности четырехглавой мышцы бедра, для чего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меняется уже описанная методика изометрических напряже</w:t>
      </w:r>
      <w:r>
        <w:rPr>
          <w:rFonts w:ascii="Times New Roman" w:hAnsi="Times New Roman"/>
          <w:color w:val="000000"/>
          <w:spacing w:val="4"/>
        </w:rPr>
        <w:softHyphen/>
        <w:t>ний. В каждом случае появления синовита специальные 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ражнения отменяются и в сустав вводятся противовоспалитель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ные препараты (Кеналог—40, гидрокортизон ацетат и др.),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значаются УВЧ или компрессы с мазью Вишневского и др. </w:t>
      </w:r>
      <w:r>
        <w:rPr>
          <w:rFonts w:ascii="Times New Roman" w:hAnsi="Times New Roman"/>
          <w:color w:val="000000"/>
          <w:spacing w:val="3"/>
        </w:rPr>
        <w:t xml:space="preserve">При наличии бассейна занятия в нем проводятся с 10—12-го </w:t>
      </w:r>
      <w:r>
        <w:rPr>
          <w:rFonts w:ascii="Times New Roman" w:hAnsi="Times New Roman"/>
          <w:color w:val="000000"/>
        </w:rPr>
        <w:t xml:space="preserve">дня после операции, их длительность 30 мин, температура воды </w:t>
      </w:r>
      <w:r>
        <w:rPr>
          <w:rFonts w:ascii="Times New Roman" w:hAnsi="Times New Roman"/>
          <w:color w:val="000000"/>
          <w:spacing w:val="3"/>
        </w:rPr>
        <w:t>30—32 °С (см. табл. 3).</w:t>
      </w:r>
    </w:p>
    <w:p w:rsidR="00845957" w:rsidRDefault="00845957">
      <w:pPr>
        <w:shd w:val="clear" w:color="auto" w:fill="FFFFFF"/>
        <w:spacing w:before="29" w:line="230" w:lineRule="exact"/>
        <w:ind w:left="58" w:right="43" w:firstLine="346"/>
        <w:jc w:val="both"/>
      </w:pPr>
      <w:r>
        <w:rPr>
          <w:rFonts w:ascii="Times New Roman" w:hAnsi="Times New Roman"/>
          <w:color w:val="000000"/>
        </w:rPr>
        <w:t>После купирования синовита (через 15—10 дней после опе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рации) используется массаж: ручной малой и средней интен</w:t>
      </w:r>
      <w:r>
        <w:rPr>
          <w:rFonts w:ascii="Times New Roman" w:hAnsi="Times New Roman"/>
          <w:color w:val="000000"/>
          <w:spacing w:val="3"/>
        </w:rPr>
        <w:softHyphen/>
        <w:t>сивности (обходя КС) с приемами поглаживания, легкого вы</w:t>
      </w:r>
      <w:r>
        <w:rPr>
          <w:rFonts w:ascii="Times New Roman" w:hAnsi="Times New Roman"/>
          <w:color w:val="000000"/>
          <w:spacing w:val="3"/>
        </w:rPr>
        <w:softHyphen/>
        <w:t>жимания и разминания, длительностью 15—20 мин. При оте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ках эффективен пневмомассаж волнами сжатия на аппаратах </w:t>
      </w:r>
      <w:r>
        <w:rPr>
          <w:rFonts w:ascii="Times New Roman" w:hAnsi="Times New Roman"/>
          <w:color w:val="000000"/>
          <w:spacing w:val="-3"/>
        </w:rPr>
        <w:t>«Флебомат», «Вентипресс-24» с последующим переходом на руч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4"/>
        </w:rPr>
        <w:t>ной массаж.</w:t>
      </w:r>
    </w:p>
    <w:p w:rsidR="00845957" w:rsidRDefault="00845957">
      <w:pPr>
        <w:shd w:val="clear" w:color="auto" w:fill="FFFFFF"/>
        <w:spacing w:before="24" w:line="235" w:lineRule="exact"/>
        <w:ind w:left="29" w:right="58" w:firstLine="341"/>
        <w:jc w:val="both"/>
      </w:pPr>
      <w:r>
        <w:rPr>
          <w:rFonts w:ascii="Times New Roman" w:hAnsi="Times New Roman"/>
          <w:color w:val="000000"/>
          <w:spacing w:val="1"/>
        </w:rPr>
        <w:t>Второй период реабилитации (от 3—4 недель до 2—2,5 ме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сяца после операции) характеризуется ликвидацией послеопе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рационного синовита с остаточной контрактурой КС и выра</w:t>
      </w:r>
      <w:r>
        <w:rPr>
          <w:rFonts w:ascii="Times New Roman" w:hAnsi="Times New Roman"/>
          <w:color w:val="000000"/>
          <w:spacing w:val="3"/>
        </w:rPr>
        <w:softHyphen/>
        <w:t xml:space="preserve">женной гипотрофией мышц. Задачами реабилитации является </w:t>
      </w:r>
      <w:r>
        <w:rPr>
          <w:rFonts w:ascii="Times New Roman" w:hAnsi="Times New Roman"/>
          <w:color w:val="000000"/>
          <w:spacing w:val="2"/>
        </w:rPr>
        <w:t>полная ликвидация контрактур в КС, восстановление нормаль</w:t>
      </w:r>
      <w:r>
        <w:rPr>
          <w:rFonts w:ascii="Times New Roman" w:hAnsi="Times New Roman"/>
          <w:color w:val="000000"/>
          <w:spacing w:val="2"/>
        </w:rPr>
        <w:softHyphen/>
        <w:t>ной походки и адаптация к длительной ходьбе, тренировка 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ловой выносливости мышц бедра, восстановление общей рабо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тоспособности. Главным содержанием комплексной реабили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тации спортсменов является кинезо- и гидрокинезотерапия, которые дополняются массажем и физиолечением.</w:t>
      </w:r>
    </w:p>
    <w:p w:rsidR="00845957" w:rsidRDefault="00845957">
      <w:pPr>
        <w:shd w:val="clear" w:color="auto" w:fill="FFFFFF"/>
        <w:spacing w:before="5" w:line="235" w:lineRule="exact"/>
        <w:ind w:right="86" w:firstLine="336"/>
        <w:jc w:val="both"/>
      </w:pPr>
      <w:r>
        <w:rPr>
          <w:rFonts w:ascii="Times New Roman" w:hAnsi="Times New Roman"/>
          <w:color w:val="000000"/>
          <w:spacing w:val="2"/>
        </w:rPr>
        <w:t>С начала 4—5-й недели после операции пациенты начина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ют при ходьбе на костылях легко приступать на оперирован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ную ногу. При отсутствии боли и синовита больные начинают </w:t>
      </w:r>
      <w:r>
        <w:rPr>
          <w:rFonts w:ascii="Times New Roman" w:hAnsi="Times New Roman"/>
          <w:color w:val="000000"/>
          <w:spacing w:val="1"/>
        </w:rPr>
        <w:t>ходить без костылей. Специальные упражнения для восстанов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ления нормальной походки выполняются перед зеркалом. После </w:t>
      </w:r>
      <w:r>
        <w:rPr>
          <w:rFonts w:ascii="Times New Roman" w:hAnsi="Times New Roman"/>
          <w:color w:val="000000"/>
        </w:rPr>
        <w:t>восстановления нормальной походки пациент приступает к тре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нировке в ходьбе. В течение 1—1,5 недели длительности, ходь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бы доводится до 45—60 мин, а темп ее возрастает с 80 до 100 </w:t>
      </w:r>
      <w:r>
        <w:rPr>
          <w:rFonts w:ascii="Times New Roman" w:hAnsi="Times New Roman"/>
          <w:color w:val="000000"/>
          <w:spacing w:val="4"/>
        </w:rPr>
        <w:t>шагов в минуту.</w:t>
      </w:r>
    </w:p>
    <w:p w:rsidR="00845957" w:rsidRDefault="00845957">
      <w:pPr>
        <w:shd w:val="clear" w:color="auto" w:fill="FFFFFF"/>
        <w:spacing w:before="245"/>
        <w:ind w:right="10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132</w:t>
      </w:r>
    </w:p>
    <w:p w:rsidR="00845957" w:rsidRDefault="00845957">
      <w:pPr>
        <w:shd w:val="clear" w:color="auto" w:fill="FFFFFF"/>
        <w:ind w:right="58"/>
        <w:jc w:val="right"/>
      </w:pPr>
      <w:r>
        <w:br w:type="column"/>
      </w:r>
      <w:r>
        <w:rPr>
          <w:rFonts w:ascii="Times New Roman" w:hAnsi="Times New Roman"/>
          <w:b/>
          <w:bCs/>
          <w:color w:val="000000"/>
          <w:spacing w:val="32"/>
        </w:rPr>
        <w:t>Таблица 3</w:t>
      </w:r>
    </w:p>
    <w:p w:rsidR="00845957" w:rsidRDefault="00845957">
      <w:pPr>
        <w:shd w:val="clear" w:color="auto" w:fill="FFFFFF"/>
        <w:spacing w:before="58"/>
        <w:ind w:left="379"/>
      </w:pPr>
      <w:r>
        <w:rPr>
          <w:rFonts w:ascii="Times New Roman" w:hAnsi="Times New Roman"/>
          <w:b/>
          <w:bCs/>
          <w:color w:val="000000"/>
          <w:spacing w:val="-11"/>
        </w:rPr>
        <w:t>Примерный комплекс физических упражнений в бассейне</w:t>
      </w:r>
    </w:p>
    <w:p w:rsidR="00845957" w:rsidRDefault="00845957">
      <w:pPr>
        <w:shd w:val="clear" w:color="auto" w:fill="FFFFFF"/>
        <w:ind w:right="72"/>
        <w:jc w:val="center"/>
      </w:pPr>
      <w:r>
        <w:rPr>
          <w:rFonts w:ascii="Times New Roman" w:hAnsi="Times New Roman" w:cs="Times New Roman"/>
          <w:color w:val="000000"/>
          <w:w w:val="91"/>
        </w:rPr>
        <w:t>(25—30-й день после операции)</w:t>
      </w:r>
    </w:p>
    <w:p w:rsidR="00845957" w:rsidRDefault="00845957">
      <w:pPr>
        <w:spacing w:after="10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94"/>
        <w:gridCol w:w="1411"/>
        <w:gridCol w:w="3082"/>
        <w:gridCol w:w="691"/>
      </w:tblGrid>
      <w:tr w:rsidR="00845957">
        <w:trPr>
          <w:trHeight w:hRule="exact" w:val="701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left="139" w:right="197" w:firstLine="38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Исходные положения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23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Описание упражнений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43"/>
              <w:jc w:val="center"/>
            </w:pP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>Дози</w:t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softHyphen/>
              <w:t xml:space="preserve">ровка, </w:t>
            </w:r>
            <w:r>
              <w:rPr>
                <w:rFonts w:ascii="Times New Roman" w:hAnsi="Times New Roman"/>
                <w:color w:val="000000"/>
                <w:spacing w:val="4"/>
                <w:w w:val="91"/>
              </w:rPr>
              <w:t>мин</w:t>
            </w:r>
          </w:p>
        </w:tc>
      </w:tr>
      <w:tr w:rsidR="00845957">
        <w:trPr>
          <w:trHeight w:hRule="exact" w:val="240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Медленное плавание кролем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5-7</w:t>
            </w:r>
          </w:p>
        </w:tc>
      </w:tr>
      <w:tr w:rsidR="00845957">
        <w:trPr>
          <w:trHeight w:hRule="exact" w:val="250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Ходьба обычная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2-3</w:t>
            </w:r>
          </w:p>
        </w:tc>
      </w:tr>
      <w:tr w:rsidR="00845957">
        <w:trPr>
          <w:trHeight w:hRule="exact" w:val="672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34" w:hanging="19"/>
            </w:pP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>Стоя на здоро</w:t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softHyphen/>
              <w:t>вой ноге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307" w:hanging="19"/>
            </w:pP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 xml:space="preserve">Движения оперированной ногой, имитирующие езду на велосипеде </w:t>
            </w: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(попеременно в обе стороны)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1-2</w:t>
            </w:r>
          </w:p>
        </w:tc>
      </w:tr>
      <w:tr w:rsidR="00845957">
        <w:trPr>
          <w:trHeight w:hRule="exact" w:val="902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hanging="10"/>
            </w:pPr>
            <w:r>
              <w:rPr>
                <w:rFonts w:ascii="Times New Roman" w:hAnsi="Times New Roman"/>
                <w:color w:val="000000"/>
                <w:w w:val="91"/>
              </w:rPr>
              <w:t xml:space="preserve">Ходьба усложненная (приставными </w:t>
            </w:r>
            <w:r>
              <w:rPr>
                <w:rFonts w:ascii="Times New Roman" w:hAnsi="Times New Roman"/>
                <w:color w:val="000000"/>
                <w:spacing w:val="1"/>
                <w:w w:val="91"/>
              </w:rPr>
              <w:t xml:space="preserve">шагами, на прямых ногах, с высоким </w:t>
            </w:r>
            <w:r>
              <w:rPr>
                <w:rFonts w:ascii="Times New Roman" w:hAnsi="Times New Roman"/>
                <w:color w:val="000000"/>
                <w:w w:val="91"/>
              </w:rPr>
              <w:t xml:space="preserve">подниманием бедер, с захлестом </w:t>
            </w:r>
            <w:r>
              <w:rPr>
                <w:rFonts w:ascii="Times New Roman" w:hAnsi="Times New Roman"/>
                <w:color w:val="000000"/>
                <w:spacing w:val="2"/>
                <w:w w:val="91"/>
              </w:rPr>
              <w:t>голени назад и т.д.)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3-5</w:t>
            </w:r>
          </w:p>
        </w:tc>
      </w:tr>
      <w:tr w:rsidR="00845957">
        <w:trPr>
          <w:trHeight w:hRule="exact" w:val="240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Медленное плавание на спине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3-5</w:t>
            </w:r>
          </w:p>
        </w:tc>
      </w:tr>
      <w:tr w:rsidR="00845957">
        <w:trPr>
          <w:trHeight w:hRule="exact" w:val="672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130" w:hanging="10"/>
            </w:pP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>Стоя на здоро</w:t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softHyphen/>
              <w:t>вой ноге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230" w:hanging="5"/>
            </w:pP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>Быстрые движения оперированной ногой в сагиттальной плоскости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29"/>
              <w:jc w:val="center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 xml:space="preserve">До </w:t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>утом</w:t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ления</w:t>
            </w:r>
          </w:p>
        </w:tc>
      </w:tr>
      <w:tr w:rsidR="00845957">
        <w:trPr>
          <w:trHeight w:hRule="exact" w:val="461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Стоя у поручня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1"/>
              </w:rPr>
              <w:t>Полуприседания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3"/>
                <w:w w:val="91"/>
              </w:rPr>
              <w:t xml:space="preserve">15-20 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1"/>
              </w:rPr>
              <w:t>раз</w:t>
            </w:r>
          </w:p>
        </w:tc>
      </w:tr>
      <w:tr w:rsidR="00845957">
        <w:trPr>
          <w:trHeight w:hRule="exact" w:val="883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8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106" w:firstLine="5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Стоя, опериро</w:t>
            </w:r>
            <w:r>
              <w:rPr>
                <w:rFonts w:ascii="Times New Roman" w:hAnsi="Times New Roman"/>
                <w:color w:val="000000"/>
                <w:spacing w:val="-2"/>
                <w:w w:val="91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 xml:space="preserve">ванная нога </w:t>
            </w: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на ступеньке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24" w:firstLine="10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 xml:space="preserve">Сгибание оперированной ноги в КС с </w:t>
            </w:r>
            <w:r>
              <w:rPr>
                <w:rFonts w:ascii="Times New Roman" w:hAnsi="Times New Roman"/>
                <w:color w:val="000000"/>
                <w:w w:val="91"/>
              </w:rPr>
              <w:t>самопомощью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2-3</w:t>
            </w:r>
          </w:p>
        </w:tc>
      </w:tr>
      <w:tr w:rsidR="00845957">
        <w:trPr>
          <w:trHeight w:hRule="exact" w:val="250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9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Медленное плавание брассом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3-5</w:t>
            </w:r>
          </w:p>
        </w:tc>
      </w:tr>
      <w:tr w:rsidR="00845957">
        <w:trPr>
          <w:trHeight w:hRule="exact" w:val="701"/>
        </w:trPr>
        <w:tc>
          <w:tcPr>
            <w:tcW w:w="3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1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15" w:firstLine="10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>Стоя на здоро</w:t>
            </w:r>
            <w:r>
              <w:rPr>
                <w:rFonts w:ascii="Times New Roman" w:hAnsi="Times New Roman"/>
                <w:color w:val="000000"/>
                <w:spacing w:val="-2"/>
                <w:w w:val="91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>вой ноге</w:t>
            </w:r>
          </w:p>
        </w:tc>
        <w:tc>
          <w:tcPr>
            <w:tcW w:w="3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221" w:firstLine="10"/>
            </w:pPr>
            <w:r>
              <w:rPr>
                <w:rFonts w:ascii="Times New Roman" w:hAnsi="Times New Roman"/>
                <w:color w:val="000000"/>
                <w:spacing w:val="-2"/>
                <w:w w:val="91"/>
              </w:rPr>
              <w:t xml:space="preserve">Быстрые движения оперированной </w:t>
            </w:r>
            <w:r>
              <w:rPr>
                <w:rFonts w:ascii="Times New Roman" w:hAnsi="Times New Roman"/>
                <w:color w:val="000000"/>
                <w:spacing w:val="-1"/>
                <w:w w:val="91"/>
              </w:rPr>
              <w:t>ногой во фронтальной плоскости (отведение и приведение)</w:t>
            </w:r>
          </w:p>
        </w:tc>
        <w:tc>
          <w:tcPr>
            <w:tcW w:w="6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1-2</w:t>
            </w:r>
          </w:p>
        </w:tc>
      </w:tr>
    </w:tbl>
    <w:p w:rsidR="00845957" w:rsidRDefault="00845957">
      <w:pPr>
        <w:shd w:val="clear" w:color="auto" w:fill="FFFFFF"/>
        <w:spacing w:before="130" w:line="235" w:lineRule="exact"/>
        <w:ind w:left="24" w:right="10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Для восстановления сократительной способности мышц </w:t>
      </w:r>
      <w:r>
        <w:rPr>
          <w:rFonts w:ascii="Times New Roman" w:hAnsi="Times New Roman"/>
          <w:color w:val="000000"/>
          <w:spacing w:val="2"/>
        </w:rPr>
        <w:t>бедра проводится их электростимуляция и ручной массаж кур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сами по 10 процедур с недельными перерывами на протяжении </w:t>
      </w:r>
      <w:r>
        <w:rPr>
          <w:rFonts w:ascii="Times New Roman" w:hAnsi="Times New Roman"/>
          <w:color w:val="000000"/>
          <w:spacing w:val="2"/>
        </w:rPr>
        <w:t>всего второго периода.</w:t>
      </w:r>
    </w:p>
    <w:p w:rsidR="00845957" w:rsidRDefault="00845957">
      <w:pPr>
        <w:shd w:val="clear" w:color="auto" w:fill="FFFFFF"/>
        <w:spacing w:line="235" w:lineRule="exact"/>
        <w:ind w:left="24" w:right="5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Занятия в зале ЛФК для спортсменов проводятся 2 раза в </w:t>
      </w:r>
      <w:r>
        <w:rPr>
          <w:rFonts w:ascii="Times New Roman" w:hAnsi="Times New Roman"/>
          <w:color w:val="000000"/>
          <w:spacing w:val="3"/>
        </w:rPr>
        <w:t>день по 1—1,5 ч, где они выполняют общеразвивающие и 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ловые упражнения достаточно большой интенсивности (пульс до 140—150 уд/мин), целью которых является восстановление </w:t>
      </w:r>
      <w:r>
        <w:rPr>
          <w:rFonts w:ascii="Times New Roman" w:hAnsi="Times New Roman"/>
          <w:color w:val="000000"/>
        </w:rPr>
        <w:t>общей работоспособности. Для борьбы с разгибательной контр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актурой КС используются упражнения маятникообразного ха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рактера, легкие пассивно-активные упражнения, укладки на сги-</w:t>
      </w:r>
    </w:p>
    <w:p w:rsidR="00845957" w:rsidRDefault="00845957">
      <w:pPr>
        <w:shd w:val="clear" w:color="auto" w:fill="FFFFFF"/>
        <w:spacing w:before="130"/>
        <w:ind w:left="53"/>
        <w:jc w:val="center"/>
      </w:pPr>
      <w:r>
        <w:rPr>
          <w:rFonts w:ascii="Times New Roman" w:hAnsi="Times New Roman" w:cs="Times New Roman"/>
          <w:color w:val="000000"/>
          <w:spacing w:val="-9"/>
        </w:rPr>
        <w:t>133</w:t>
      </w:r>
    </w:p>
    <w:p w:rsidR="00845957" w:rsidRDefault="00845957">
      <w:pPr>
        <w:shd w:val="clear" w:color="auto" w:fill="FFFFFF"/>
        <w:spacing w:before="130"/>
        <w:ind w:left="53"/>
        <w:jc w:val="center"/>
        <w:sectPr w:rsidR="00845957">
          <w:pgSz w:w="16834" w:h="11909" w:orient="landscape"/>
          <w:pgMar w:top="994" w:right="2828" w:bottom="360" w:left="1440" w:header="720" w:footer="720" w:gutter="0"/>
          <w:cols w:num="2" w:space="720" w:equalWidth="0">
            <w:col w:w="5654" w:space="1334"/>
            <w:col w:w="5577"/>
          </w:cols>
          <w:noEndnote/>
        </w:sectPr>
      </w:pPr>
    </w:p>
    <w:p w:rsidR="00845957" w:rsidRDefault="00845957">
      <w:pPr>
        <w:shd w:val="clear" w:color="auto" w:fill="FFFFFF"/>
        <w:spacing w:line="230" w:lineRule="exact"/>
        <w:ind w:left="77"/>
        <w:jc w:val="both"/>
      </w:pPr>
      <w:r>
        <w:rPr>
          <w:rFonts w:ascii="Times New Roman" w:hAnsi="Times New Roman"/>
          <w:color w:val="000000"/>
        </w:rPr>
        <w:t>бание КС с грузом 3—5 кг в сочетании с тепловыми процедура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ми. Продолжают использоваться изометрические напряжения, </w:t>
      </w:r>
      <w:r>
        <w:rPr>
          <w:rFonts w:ascii="Times New Roman" w:hAnsi="Times New Roman"/>
          <w:color w:val="000000"/>
          <w:spacing w:val="3"/>
        </w:rPr>
        <w:t xml:space="preserve">которые постепенно заменяются динамическими движениями </w:t>
      </w:r>
      <w:r>
        <w:rPr>
          <w:rFonts w:ascii="Times New Roman" w:hAnsi="Times New Roman"/>
          <w:color w:val="000000"/>
          <w:spacing w:val="1"/>
        </w:rPr>
        <w:t>с отягощениями. Тренировку на велотренажере начинают, ког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да достигнутый максимум активных движений в КС превыша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ет «рабочую» амплитуду движений при велоэргометрии (сгиба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ние — 75°, разгибание — 175°). Длительность и мощность тре</w:t>
      </w:r>
      <w:r>
        <w:rPr>
          <w:rFonts w:ascii="Times New Roman" w:hAnsi="Times New Roman"/>
          <w:color w:val="000000"/>
          <w:spacing w:val="1"/>
        </w:rPr>
        <w:softHyphen/>
        <w:t xml:space="preserve">нировок на велотренажере постепенно увеличивают от 3—5 до </w:t>
      </w:r>
      <w:r>
        <w:rPr>
          <w:rFonts w:ascii="Times New Roman" w:hAnsi="Times New Roman"/>
          <w:color w:val="000000"/>
        </w:rPr>
        <w:t>20—25 мин и от 50—75 Вт до 150—200 Вт.</w:t>
      </w:r>
    </w:p>
    <w:p w:rsidR="00845957" w:rsidRDefault="00845957">
      <w:pPr>
        <w:shd w:val="clear" w:color="auto" w:fill="FFFFFF"/>
        <w:spacing w:before="24" w:line="230" w:lineRule="exact"/>
        <w:ind w:left="62" w:right="24" w:firstLine="346"/>
        <w:jc w:val="both"/>
      </w:pPr>
      <w:r>
        <w:rPr>
          <w:rFonts w:ascii="Times New Roman" w:hAnsi="Times New Roman"/>
          <w:color w:val="000000"/>
          <w:spacing w:val="2"/>
        </w:rPr>
        <w:t>На протяжении всего второго периода сохраняются трени</w:t>
      </w:r>
      <w:r>
        <w:rPr>
          <w:rFonts w:ascii="Times New Roman" w:hAnsi="Times New Roman"/>
          <w:color w:val="000000"/>
          <w:spacing w:val="2"/>
        </w:rPr>
        <w:softHyphen/>
        <w:t>ровки в бассейне длительностью до 45 мин. При быстром пла</w:t>
      </w:r>
      <w:r>
        <w:rPr>
          <w:rFonts w:ascii="Times New Roman" w:hAnsi="Times New Roman"/>
          <w:color w:val="000000"/>
          <w:spacing w:val="2"/>
        </w:rPr>
        <w:softHyphen/>
        <w:t xml:space="preserve">вании кролем и брассом к концу периода начинают применять </w:t>
      </w:r>
      <w:r>
        <w:rPr>
          <w:rFonts w:ascii="Times New Roman" w:hAnsi="Times New Roman"/>
          <w:color w:val="000000"/>
          <w:spacing w:val="3"/>
        </w:rPr>
        <w:t>ласты, выполняются различные упражнения и ходьба в бас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сейне.</w:t>
      </w:r>
    </w:p>
    <w:p w:rsidR="00845957" w:rsidRDefault="00845957">
      <w:pPr>
        <w:shd w:val="clear" w:color="auto" w:fill="FFFFFF"/>
        <w:spacing w:before="43" w:line="235" w:lineRule="exact"/>
        <w:ind w:left="24" w:right="38" w:firstLine="346"/>
        <w:jc w:val="both"/>
      </w:pPr>
      <w:r>
        <w:rPr>
          <w:rFonts w:ascii="Times New Roman" w:hAnsi="Times New Roman"/>
          <w:color w:val="000000"/>
          <w:spacing w:val="3"/>
        </w:rPr>
        <w:t>Третий период реабилитации (тренировочно-восстанови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тельный) — от 2—2,5 месяца до 4—5 месяцев после операции). </w:t>
      </w:r>
      <w:r>
        <w:rPr>
          <w:rFonts w:ascii="Times New Roman" w:hAnsi="Times New Roman"/>
          <w:color w:val="000000"/>
          <w:spacing w:val="1"/>
        </w:rPr>
        <w:t>Задачи реабилитации на этом этапе — адаптация к медленному бегу, восстановление максимальной силы мышц бедра, частич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ное восстановление специфических двигательных навыков </w:t>
      </w:r>
      <w:r>
        <w:rPr>
          <w:rFonts w:ascii="Times New Roman" w:hAnsi="Times New Roman"/>
          <w:color w:val="000000"/>
          <w:spacing w:val="3"/>
        </w:rPr>
        <w:t xml:space="preserve">спортсмена. Методика занятий принципиально не отличается </w:t>
      </w:r>
      <w:r>
        <w:rPr>
          <w:rFonts w:ascii="Times New Roman" w:hAnsi="Times New Roman"/>
          <w:color w:val="000000"/>
          <w:spacing w:val="1"/>
        </w:rPr>
        <w:t>от той, которая выше приводилась для третьего периода реаби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литации после оперативного лечения привычного вывиха пле</w:t>
      </w:r>
      <w:r>
        <w:rPr>
          <w:rFonts w:ascii="Times New Roman" w:hAnsi="Times New Roman"/>
          <w:color w:val="000000"/>
          <w:spacing w:val="2"/>
        </w:rPr>
        <w:softHyphen/>
        <w:t>ча. В этот период используется также ручной и вибрационный массаж и электростимуляция мышц, физиотерапия — для вос</w:t>
      </w:r>
      <w:r>
        <w:rPr>
          <w:rFonts w:ascii="Times New Roman" w:hAnsi="Times New Roman"/>
          <w:color w:val="000000"/>
          <w:spacing w:val="2"/>
        </w:rPr>
        <w:softHyphen/>
        <w:t>становления трофики КС (магнитотерапия, сероводородные и родоновые ванны и др.), а также для купирования перегрузоч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ных осложнений (фонофарез с гидрокортизоном, анальгином и др.).</w:t>
      </w:r>
    </w:p>
    <w:p w:rsidR="00845957" w:rsidRDefault="00845957">
      <w:pPr>
        <w:shd w:val="clear" w:color="auto" w:fill="FFFFFF"/>
        <w:spacing w:before="34" w:line="235" w:lineRule="exact"/>
        <w:ind w:left="5" w:right="72" w:firstLine="346"/>
        <w:jc w:val="both"/>
      </w:pPr>
      <w:r>
        <w:rPr>
          <w:rFonts w:ascii="Times New Roman" w:hAnsi="Times New Roman"/>
          <w:color w:val="000000"/>
          <w:spacing w:val="2"/>
        </w:rPr>
        <w:t>Начиная со 2-го месяца после операции спортсмен трени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руется в быстрой ходьбе. За 1—2 недели дистанция ходьбы уве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личивается до </w:t>
      </w:r>
      <w:smartTag w:uri="urn:schemas-microsoft-com:office:smarttags" w:element="metricconverter">
        <w:smartTagPr>
          <w:attr w:name="ProductID" w:val="5 км"/>
        </w:smartTagPr>
        <w:r>
          <w:rPr>
            <w:rFonts w:ascii="Times New Roman" w:hAnsi="Times New Roman"/>
            <w:color w:val="000000"/>
            <w:spacing w:val="4"/>
          </w:rPr>
          <w:t>5 км</w:t>
        </w:r>
      </w:smartTag>
      <w:r>
        <w:rPr>
          <w:rFonts w:ascii="Times New Roman" w:hAnsi="Times New Roman"/>
          <w:color w:val="000000"/>
          <w:spacing w:val="4"/>
        </w:rPr>
        <w:t>. Затем включается в тренировки медлен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ный бег. Длительность медленного бега в течение 7—10 дней с </w:t>
      </w:r>
      <w:r>
        <w:rPr>
          <w:rFonts w:ascii="Times New Roman" w:hAnsi="Times New Roman"/>
          <w:color w:val="000000"/>
          <w:spacing w:val="-2"/>
        </w:rPr>
        <w:t>1—2 мин доводится до 10—15 мин, постепенно повышается ско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рость бега.</w:t>
      </w:r>
    </w:p>
    <w:p w:rsidR="00845957" w:rsidRDefault="00845957">
      <w:pPr>
        <w:shd w:val="clear" w:color="auto" w:fill="FFFFFF"/>
        <w:spacing w:before="48" w:line="226" w:lineRule="exact"/>
        <w:ind w:right="91" w:firstLine="341"/>
        <w:jc w:val="both"/>
      </w:pPr>
      <w:r>
        <w:rPr>
          <w:rFonts w:ascii="Times New Roman" w:hAnsi="Times New Roman"/>
          <w:color w:val="000000"/>
          <w:spacing w:val="-2"/>
        </w:rPr>
        <w:t>Признаками хорошего клинико-функционального восстанов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ления является выполнение следующих двигательных тестов:</w:t>
      </w:r>
    </w:p>
    <w:p w:rsidR="00845957" w:rsidRDefault="00845957">
      <w:pPr>
        <w:numPr>
          <w:ilvl w:val="0"/>
          <w:numId w:val="23"/>
        </w:numPr>
        <w:shd w:val="clear" w:color="auto" w:fill="FFFFFF"/>
        <w:tabs>
          <w:tab w:val="left" w:pos="331"/>
        </w:tabs>
        <w:spacing w:line="226" w:lineRule="exact"/>
        <w:ind w:left="10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Приседания с полной амплитудой.</w:t>
      </w:r>
    </w:p>
    <w:p w:rsidR="00845957" w:rsidRDefault="00845957">
      <w:pPr>
        <w:numPr>
          <w:ilvl w:val="0"/>
          <w:numId w:val="23"/>
        </w:numPr>
        <w:shd w:val="clear" w:color="auto" w:fill="FFFFFF"/>
        <w:tabs>
          <w:tab w:val="left" w:pos="331"/>
        </w:tabs>
        <w:spacing w:before="67"/>
        <w:ind w:left="10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Ходьба в полном приседе («гусиная ходьба»).</w:t>
      </w:r>
    </w:p>
    <w:p w:rsidR="00845957" w:rsidRDefault="00845957">
      <w:pPr>
        <w:shd w:val="clear" w:color="auto" w:fill="FFFFFF"/>
        <w:spacing w:before="370"/>
        <w:ind w:right="101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134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24"/>
        </w:numPr>
        <w:shd w:val="clear" w:color="auto" w:fill="FFFFFF"/>
        <w:tabs>
          <w:tab w:val="left" w:pos="317"/>
        </w:tabs>
        <w:spacing w:before="19" w:line="250" w:lineRule="exact"/>
        <w:ind w:left="317" w:hanging="221"/>
        <w:rPr>
          <w:rFonts w:ascii="Times New Roman" w:hAnsi="Times New Roman" w:cs="Times New Roman"/>
          <w:color w:val="000000"/>
          <w:spacing w:val="-6"/>
        </w:rPr>
      </w:pPr>
      <w:r>
        <w:rPr>
          <w:rFonts w:ascii="Times New Roman" w:hAnsi="Times New Roman" w:cs="Times New Roman"/>
          <w:color w:val="000000"/>
          <w:spacing w:val="-2"/>
        </w:rPr>
        <w:t>Приседания на оперированной ноге (75 % от количества при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5"/>
        </w:rPr>
        <w:t>седаний на здоровой ноге признается хорошим результа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том).</w:t>
      </w:r>
    </w:p>
    <w:p w:rsidR="00845957" w:rsidRDefault="00845957">
      <w:pPr>
        <w:numPr>
          <w:ilvl w:val="0"/>
          <w:numId w:val="24"/>
        </w:numPr>
        <w:shd w:val="clear" w:color="auto" w:fill="FFFFFF"/>
        <w:tabs>
          <w:tab w:val="left" w:pos="317"/>
        </w:tabs>
        <w:spacing w:before="34"/>
        <w:ind w:left="9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Бег в течение 30 мин, не вызывающий болей и синовита.</w:t>
      </w:r>
    </w:p>
    <w:p w:rsidR="00845957" w:rsidRDefault="00845957">
      <w:pPr>
        <w:numPr>
          <w:ilvl w:val="0"/>
          <w:numId w:val="24"/>
        </w:numPr>
        <w:shd w:val="clear" w:color="auto" w:fill="FFFFFF"/>
        <w:tabs>
          <w:tab w:val="left" w:pos="317"/>
        </w:tabs>
        <w:spacing w:before="43" w:line="254" w:lineRule="exact"/>
        <w:ind w:left="317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Способность выполнять имитационные и специальные под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готовительные упражнения.</w:t>
      </w:r>
    </w:p>
    <w:p w:rsidR="00845957" w:rsidRDefault="00845957">
      <w:pPr>
        <w:shd w:val="clear" w:color="auto" w:fill="FFFFFF"/>
        <w:spacing w:before="216"/>
      </w:pPr>
      <w:r>
        <w:rPr>
          <w:b/>
          <w:bCs/>
          <w:color w:val="000000"/>
          <w:spacing w:val="-9"/>
          <w:sz w:val="22"/>
          <w:szCs w:val="22"/>
        </w:rPr>
        <w:t>2.3.6. Повреждения голеностопного сустава</w:t>
      </w:r>
    </w:p>
    <w:p w:rsidR="00845957" w:rsidRDefault="00845957">
      <w:pPr>
        <w:shd w:val="clear" w:color="auto" w:fill="FFFFFF"/>
        <w:spacing w:before="43" w:line="240" w:lineRule="exact"/>
        <w:ind w:right="34" w:firstLine="336"/>
        <w:jc w:val="both"/>
      </w:pPr>
      <w:r>
        <w:rPr>
          <w:rFonts w:ascii="Times New Roman" w:hAnsi="Times New Roman"/>
          <w:color w:val="000000"/>
          <w:spacing w:val="2"/>
        </w:rPr>
        <w:t>Наиболее частой травмой в области голеностопного суста</w:t>
      </w:r>
      <w:r>
        <w:rPr>
          <w:rFonts w:ascii="Times New Roman" w:hAnsi="Times New Roman"/>
          <w:color w:val="000000"/>
          <w:spacing w:val="2"/>
        </w:rPr>
        <w:softHyphen/>
        <w:t>ва является перелом лодыжки и повреждение сухожильно-свя</w:t>
      </w:r>
      <w:r>
        <w:rPr>
          <w:rFonts w:ascii="Times New Roman" w:hAnsi="Times New Roman"/>
          <w:color w:val="000000"/>
          <w:spacing w:val="2"/>
        </w:rPr>
        <w:softHyphen/>
        <w:t xml:space="preserve">зочного аппарата. Различают супинационные переломы одной </w:t>
      </w:r>
      <w:r>
        <w:rPr>
          <w:rFonts w:ascii="Times New Roman" w:hAnsi="Times New Roman"/>
          <w:color w:val="000000"/>
          <w:spacing w:val="3"/>
        </w:rPr>
        <w:t>или обеих лодыжек и пронационные переломы, нередко соче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тающиеся с переломом переднего или заднего края большебер-</w:t>
      </w:r>
      <w:r>
        <w:rPr>
          <w:rFonts w:ascii="Times New Roman" w:hAnsi="Times New Roman"/>
          <w:color w:val="000000"/>
        </w:rPr>
        <w:t>цовой кости. Изолированные переломы внутренней или наруж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ной лодыжки без смещения лечат гипсовой повязкой, нало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женной до КС на 3—4 недели, при переломах со смещением и </w:t>
      </w:r>
      <w:r>
        <w:rPr>
          <w:rFonts w:ascii="Times New Roman" w:hAnsi="Times New Roman"/>
          <w:color w:val="000000"/>
          <w:spacing w:val="3"/>
        </w:rPr>
        <w:t xml:space="preserve">вывихом стопы иммобилизация осуществляется 6—8 недель. </w:t>
      </w:r>
      <w:r>
        <w:rPr>
          <w:rFonts w:ascii="Times New Roman" w:hAnsi="Times New Roman"/>
          <w:color w:val="000000"/>
          <w:spacing w:val="4"/>
        </w:rPr>
        <w:t xml:space="preserve">Более сложные переломы лодыжек, сочетающиеся с отрывом </w:t>
      </w:r>
      <w:r>
        <w:rPr>
          <w:rFonts w:ascii="Times New Roman" w:hAnsi="Times New Roman"/>
          <w:color w:val="000000"/>
          <w:spacing w:val="2"/>
        </w:rPr>
        <w:t xml:space="preserve">заднего края большеберцовой кости, иммобилизуются на 10— </w:t>
      </w:r>
      <w:r>
        <w:rPr>
          <w:rFonts w:ascii="Times New Roman" w:hAnsi="Times New Roman"/>
          <w:color w:val="000000"/>
          <w:spacing w:val="3"/>
        </w:rPr>
        <w:t>12 недель. Если не удается сопоставить отломки ручным 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собом, производят остеосинтез спицами, а разрыв дистального </w:t>
      </w:r>
      <w:r>
        <w:rPr>
          <w:rFonts w:ascii="Times New Roman" w:hAnsi="Times New Roman"/>
          <w:color w:val="000000"/>
        </w:rPr>
        <w:t>сочленения костей голени устраняется с помощью «болта-стяж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5"/>
        </w:rPr>
        <w:t>ки».</w:t>
      </w:r>
    </w:p>
    <w:p w:rsidR="00845957" w:rsidRDefault="00845957">
      <w:pPr>
        <w:shd w:val="clear" w:color="auto" w:fill="FFFFFF"/>
        <w:spacing w:line="245" w:lineRule="exact"/>
        <w:ind w:left="34" w:right="5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Реабилитация осуществляется в 3 периода. Особенности ее </w:t>
      </w:r>
      <w:r>
        <w:rPr>
          <w:rFonts w:ascii="Times New Roman" w:hAnsi="Times New Roman"/>
          <w:color w:val="000000"/>
          <w:spacing w:val="3"/>
        </w:rPr>
        <w:t>следующие. В первый период дозированную нагрузку на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врежденную конечность при изолированных переломах лоды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жек без смещения разрешают через неделю, а при переломах </w:t>
      </w:r>
      <w:r>
        <w:rPr>
          <w:rFonts w:ascii="Times New Roman" w:hAnsi="Times New Roman"/>
          <w:color w:val="000000"/>
          <w:spacing w:val="2"/>
        </w:rPr>
        <w:t>со смещением — через 2. В случае оперативного сопоставле</w:t>
      </w:r>
      <w:r>
        <w:rPr>
          <w:rFonts w:ascii="Times New Roman" w:hAnsi="Times New Roman"/>
          <w:color w:val="000000"/>
          <w:spacing w:val="2"/>
        </w:rPr>
        <w:softHyphen/>
        <w:t xml:space="preserve">ния отломков с фиксацией металлическими конструкциями не </w:t>
      </w:r>
      <w:r>
        <w:rPr>
          <w:rFonts w:ascii="Times New Roman" w:hAnsi="Times New Roman"/>
          <w:color w:val="000000"/>
          <w:spacing w:val="1"/>
        </w:rPr>
        <w:t>раньше чем через 3 недели, а при отрыве заднего края больше-</w:t>
      </w:r>
      <w:r>
        <w:rPr>
          <w:rFonts w:ascii="Times New Roman" w:hAnsi="Times New Roman"/>
          <w:color w:val="000000"/>
          <w:spacing w:val="-2"/>
        </w:rPr>
        <w:t>берцовой кости — через 6—8 недель. С целью щажения повреж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 xml:space="preserve">денной конечности и вместе с тем для обеспечения нагрузки на </w:t>
      </w:r>
      <w:r>
        <w:rPr>
          <w:rFonts w:ascii="Times New Roman" w:hAnsi="Times New Roman"/>
          <w:color w:val="000000"/>
          <w:spacing w:val="2"/>
        </w:rPr>
        <w:t xml:space="preserve">больную ногу в гипсовую повязку вмонтируют металлическое </w:t>
      </w:r>
      <w:r>
        <w:rPr>
          <w:rFonts w:ascii="Times New Roman" w:hAnsi="Times New Roman"/>
          <w:color w:val="000000"/>
          <w:spacing w:val="4"/>
        </w:rPr>
        <w:t>стремя.</w:t>
      </w:r>
    </w:p>
    <w:p w:rsidR="00845957" w:rsidRDefault="00845957">
      <w:pPr>
        <w:shd w:val="clear" w:color="auto" w:fill="FFFFFF"/>
        <w:spacing w:line="240" w:lineRule="exact"/>
        <w:ind w:left="67" w:firstLine="336"/>
        <w:jc w:val="both"/>
      </w:pPr>
      <w:r>
        <w:rPr>
          <w:rFonts w:ascii="Times New Roman" w:hAnsi="Times New Roman"/>
          <w:color w:val="000000"/>
          <w:spacing w:val="3"/>
        </w:rPr>
        <w:t>Во второй период для повышения эффективности восста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новления функции голеностопного сустава применяют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нения с опорой стопы на качалку, перекатывание цилиндра или </w:t>
      </w:r>
      <w:r>
        <w:rPr>
          <w:rFonts w:ascii="Times New Roman" w:hAnsi="Times New Roman"/>
          <w:color w:val="000000"/>
          <w:spacing w:val="3"/>
        </w:rPr>
        <w:t>гимнастической палки, тренировки на велотренажере, работу</w:t>
      </w:r>
    </w:p>
    <w:p w:rsidR="00845957" w:rsidRDefault="00845957">
      <w:pPr>
        <w:shd w:val="clear" w:color="auto" w:fill="FFFFFF"/>
        <w:spacing w:before="230"/>
        <w:ind w:left="91"/>
        <w:jc w:val="center"/>
      </w:pPr>
      <w:r>
        <w:rPr>
          <w:rFonts w:ascii="Times New Roman" w:hAnsi="Times New Roman" w:cs="Times New Roman"/>
          <w:color w:val="000000"/>
          <w:spacing w:val="-9"/>
        </w:rPr>
        <w:t>135</w:t>
      </w:r>
    </w:p>
    <w:p w:rsidR="00845957" w:rsidRDefault="00845957">
      <w:pPr>
        <w:shd w:val="clear" w:color="auto" w:fill="FFFFFF"/>
        <w:spacing w:before="230"/>
        <w:ind w:left="91"/>
        <w:jc w:val="center"/>
        <w:sectPr w:rsidR="00845957">
          <w:pgSz w:w="16834" w:h="11909" w:orient="landscape"/>
          <w:pgMar w:top="1039" w:right="2746" w:bottom="360" w:left="1440" w:header="720" w:footer="720" w:gutter="0"/>
          <w:cols w:num="2" w:space="720" w:equalWidth="0">
            <w:col w:w="5630" w:space="1430"/>
            <w:col w:w="5587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62"/>
        <w:jc w:val="both"/>
      </w:pPr>
      <w:r>
        <w:rPr>
          <w:rFonts w:ascii="Times New Roman" w:hAnsi="Times New Roman"/>
          <w:color w:val="000000"/>
          <w:spacing w:val="4"/>
        </w:rPr>
        <w:t xml:space="preserve">на ножной швейной машине, и др. Целесообразно проводить </w:t>
      </w:r>
      <w:r>
        <w:rPr>
          <w:rFonts w:ascii="Times New Roman" w:hAnsi="Times New Roman"/>
          <w:color w:val="000000"/>
          <w:spacing w:val="1"/>
        </w:rPr>
        <w:t>тренировки в бассейне. В это время больной сначала передви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гается с помощью костылей, а затем с палкой, важно следить за правильным выполнением всех элементов ходьбы.</w:t>
      </w:r>
    </w:p>
    <w:p w:rsidR="00845957" w:rsidRDefault="00845957">
      <w:pPr>
        <w:shd w:val="clear" w:color="auto" w:fill="FFFFFF"/>
        <w:spacing w:line="235" w:lineRule="exact"/>
        <w:ind w:left="53" w:right="14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 третий период, когда амплитуда движений и состояния </w:t>
      </w:r>
      <w:r>
        <w:rPr>
          <w:rFonts w:ascii="Times New Roman" w:hAnsi="Times New Roman"/>
          <w:color w:val="000000"/>
          <w:spacing w:val="1"/>
        </w:rPr>
        <w:t xml:space="preserve">нервно-мышечного аппарата в области голеностопного сустава </w:t>
      </w:r>
      <w:r>
        <w:rPr>
          <w:rFonts w:ascii="Times New Roman" w:hAnsi="Times New Roman"/>
          <w:color w:val="000000"/>
          <w:spacing w:val="2"/>
        </w:rPr>
        <w:t>восстановлены, в тренировку включается ходьба, а затем под</w:t>
      </w:r>
      <w:r>
        <w:rPr>
          <w:rFonts w:ascii="Times New Roman" w:hAnsi="Times New Roman"/>
          <w:color w:val="000000"/>
          <w:spacing w:val="2"/>
        </w:rPr>
        <w:softHyphen/>
        <w:t>скоки, прыжки и бег. Необходимо фиксировать сустав эласти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ческим бинтом, носить обувь со стелькой-супинатором для </w:t>
      </w:r>
      <w:r>
        <w:rPr>
          <w:rFonts w:ascii="Times New Roman" w:hAnsi="Times New Roman"/>
          <w:color w:val="000000"/>
          <w:spacing w:val="3"/>
        </w:rPr>
        <w:t>профилактики плоскостопия.</w:t>
      </w:r>
    </w:p>
    <w:p w:rsidR="00845957" w:rsidRDefault="00845957">
      <w:pPr>
        <w:shd w:val="clear" w:color="auto" w:fill="FFFFFF"/>
        <w:spacing w:before="470"/>
        <w:ind w:left="370"/>
      </w:pPr>
      <w:r>
        <w:rPr>
          <w:b/>
          <w:bCs/>
          <w:color w:val="000000"/>
          <w:spacing w:val="-5"/>
          <w:sz w:val="22"/>
          <w:szCs w:val="22"/>
        </w:rPr>
        <w:t>2.4. ФИЗИЧЕСКАЯ РЕАБИЛИТАЦИЯ</w:t>
      </w:r>
    </w:p>
    <w:p w:rsidR="00845957" w:rsidRDefault="00845957">
      <w:pPr>
        <w:shd w:val="clear" w:color="auto" w:fill="FFFFFF"/>
        <w:ind w:left="835"/>
      </w:pPr>
      <w:r>
        <w:rPr>
          <w:b/>
          <w:bCs/>
          <w:color w:val="000000"/>
          <w:spacing w:val="-6"/>
          <w:sz w:val="22"/>
          <w:szCs w:val="22"/>
          <w:u w:val="single"/>
        </w:rPr>
        <w:t>ПРИ ПЕРЕЛОМАХ ПОЗВОНОЧНИКА И ТАЗА</w:t>
      </w:r>
    </w:p>
    <w:p w:rsidR="00845957" w:rsidRDefault="00845957">
      <w:pPr>
        <w:shd w:val="clear" w:color="auto" w:fill="FFFFFF"/>
        <w:spacing w:before="322"/>
        <w:ind w:left="43"/>
      </w:pPr>
      <w:r>
        <w:rPr>
          <w:b/>
          <w:bCs/>
          <w:color w:val="000000"/>
          <w:spacing w:val="-10"/>
          <w:sz w:val="22"/>
          <w:szCs w:val="22"/>
        </w:rPr>
        <w:t>2.4.1. Переломы позвоночника</w:t>
      </w:r>
    </w:p>
    <w:p w:rsidR="00845957" w:rsidRDefault="00845957">
      <w:pPr>
        <w:shd w:val="clear" w:color="auto" w:fill="FFFFFF"/>
        <w:spacing w:before="82" w:line="235" w:lineRule="exact"/>
        <w:ind w:left="5" w:right="58" w:firstLine="317"/>
        <w:jc w:val="both"/>
      </w:pPr>
      <w:r>
        <w:rPr>
          <w:rFonts w:ascii="Times New Roman" w:hAnsi="Times New Roman"/>
          <w:color w:val="000000"/>
          <w:spacing w:val="4"/>
        </w:rPr>
        <w:t xml:space="preserve">В анатомическом отношении позвоночник представляет </w:t>
      </w:r>
      <w:r>
        <w:rPr>
          <w:rFonts w:ascii="Times New Roman" w:hAnsi="Times New Roman"/>
          <w:color w:val="000000"/>
          <w:spacing w:val="1"/>
        </w:rPr>
        <w:t>собой сложный костно-суставной аппарат, являющийся основ-</w:t>
      </w:r>
      <w:r>
        <w:rPr>
          <w:rFonts w:ascii="Times New Roman" w:hAnsi="Times New Roman"/>
          <w:color w:val="000000"/>
          <w:spacing w:val="3"/>
        </w:rPr>
        <w:t xml:space="preserve">яой осью тела человека. Он состоит из отдельных позвонков, </w:t>
      </w:r>
      <w:r>
        <w:rPr>
          <w:rFonts w:ascii="Times New Roman" w:hAnsi="Times New Roman"/>
          <w:color w:val="000000"/>
          <w:spacing w:val="1"/>
        </w:rPr>
        <w:t>межпозвонковых дисков и хорошо развитого связочно-мышеч-яого аппарата. Позвоночный столб обладает большой прочнос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тью, упругостью, подвижностью и переносит значительные статические и динамические нагрузки. Можно выделить сле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дующие функции позвоночного столба: костный футляр для </w:t>
      </w:r>
      <w:r>
        <w:rPr>
          <w:rFonts w:ascii="Times New Roman" w:hAnsi="Times New Roman"/>
          <w:color w:val="000000"/>
          <w:spacing w:val="2"/>
        </w:rPr>
        <w:t xml:space="preserve">спинного мозга, орган опоры и движения, рессорная функция, </w:t>
      </w:r>
      <w:r>
        <w:rPr>
          <w:rFonts w:ascii="Times New Roman" w:hAnsi="Times New Roman"/>
          <w:color w:val="000000"/>
          <w:spacing w:val="3"/>
        </w:rPr>
        <w:t>обусловленная наличием межпозвонковых дисков и физиоло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гических кривизн позвоночника, которые предохраняют тела </w:t>
      </w:r>
      <w:r>
        <w:rPr>
          <w:rFonts w:ascii="Times New Roman" w:hAnsi="Times New Roman"/>
          <w:color w:val="000000"/>
          <w:spacing w:val="3"/>
        </w:rPr>
        <w:t xml:space="preserve">позвонков, головной мозг, внутренние органы от чрезмерных компрессионных воздействий, резких сотрясений и толчков. </w:t>
      </w:r>
      <w:r>
        <w:rPr>
          <w:rFonts w:ascii="Times New Roman" w:hAnsi="Times New Roman"/>
          <w:color w:val="000000"/>
          <w:spacing w:val="2"/>
        </w:rPr>
        <w:t>Повреждения позвоночника бывают в шейном, грудном, пояс-яичном и крестцовом отделах. Их подразделяют согласно сле</w:t>
      </w:r>
      <w:r>
        <w:rPr>
          <w:rFonts w:ascii="Times New Roman" w:hAnsi="Times New Roman"/>
          <w:color w:val="000000"/>
          <w:spacing w:val="2"/>
        </w:rPr>
        <w:softHyphen/>
        <w:t>дующей классификации.</w:t>
      </w:r>
    </w:p>
    <w:p w:rsidR="00845957" w:rsidRDefault="00845957">
      <w:pPr>
        <w:shd w:val="clear" w:color="auto" w:fill="FFFFFF"/>
        <w:spacing w:before="29"/>
        <w:ind w:left="312"/>
      </w:pPr>
      <w:r>
        <w:rPr>
          <w:rFonts w:ascii="Times New Roman" w:hAnsi="Times New Roman"/>
          <w:color w:val="000000"/>
          <w:spacing w:val="3"/>
        </w:rPr>
        <w:t>В зависимости от состояния нервной системы: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38"/>
        </w:tabs>
        <w:spacing w:before="5"/>
        <w:ind w:left="30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с повреждением спинного мозга;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38"/>
        </w:tabs>
        <w:spacing w:before="34"/>
        <w:ind w:left="30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без повреждения спинного мозга.</w:t>
      </w:r>
    </w:p>
    <w:p w:rsidR="00845957" w:rsidRDefault="00845957">
      <w:pPr>
        <w:shd w:val="clear" w:color="auto" w:fill="FFFFFF"/>
        <w:spacing w:before="34" w:line="240" w:lineRule="exact"/>
        <w:ind w:left="302" w:right="403" w:hanging="302"/>
      </w:pPr>
      <w:r>
        <w:rPr>
          <w:rFonts w:ascii="Times New Roman" w:hAnsi="Times New Roman"/>
          <w:color w:val="000000"/>
          <w:spacing w:val="-1"/>
        </w:rPr>
        <w:t>В настоящей главе будут рассматриваться только вторые</w:t>
      </w:r>
      <w:r>
        <w:rPr>
          <w:rFonts w:ascii="Times New Roman" w:hAnsi="Times New Roman"/>
          <w:color w:val="000000"/>
          <w:spacing w:val="-1"/>
          <w:vertAlign w:val="superscript"/>
        </w:rPr>
        <w:t>1</w:t>
      </w:r>
      <w:r>
        <w:rPr>
          <w:rFonts w:ascii="Times New Roman" w:hAnsi="Times New Roman"/>
          <w:color w:val="000000"/>
          <w:spacing w:val="-1"/>
        </w:rPr>
        <w:t xml:space="preserve">. </w:t>
      </w:r>
      <w:r>
        <w:rPr>
          <w:rFonts w:ascii="Times New Roman" w:hAnsi="Times New Roman"/>
          <w:color w:val="000000"/>
          <w:spacing w:val="3"/>
        </w:rPr>
        <w:t>В зависимости от локализации повреждения: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42"/>
        </w:tabs>
        <w:spacing w:before="38" w:line="250" w:lineRule="exact"/>
        <w:ind w:left="542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переломы остистых и поперечных отростков, переломы</w:t>
      </w:r>
      <w:r>
        <w:rPr>
          <w:rFonts w:ascii="Times New Roman" w:hAnsi="Times New Roman"/>
          <w:color w:val="000000"/>
          <w:spacing w:val="3"/>
        </w:rPr>
        <w:br/>
        <w:t>дужек позвонков;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42"/>
        </w:tabs>
        <w:spacing w:line="250" w:lineRule="exact"/>
        <w:ind w:left="3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переломы тел (компрессионные) позвонков;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42"/>
        </w:tabs>
        <w:spacing w:before="34"/>
        <w:ind w:left="3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вывих и подвывих позвонков;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42"/>
        </w:tabs>
        <w:spacing w:before="38"/>
        <w:ind w:left="3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растяжения и разрывы связок;</w:t>
      </w:r>
    </w:p>
    <w:p w:rsidR="00845957" w:rsidRDefault="00845957">
      <w:pPr>
        <w:shd w:val="clear" w:color="auto" w:fill="FFFFFF"/>
        <w:tabs>
          <w:tab w:val="left" w:pos="557"/>
        </w:tabs>
        <w:spacing w:before="14" w:line="245" w:lineRule="exact"/>
        <w:ind w:left="326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4"/>
        </w:rPr>
        <w:t>повреждения межпозвонковых дисков.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 xml:space="preserve">Повреждения позвоночника могут быть </w:t>
      </w:r>
      <w:r>
        <w:rPr>
          <w:rFonts w:ascii="Times New Roman" w:hAnsi="Times New Roman"/>
          <w:i/>
          <w:iCs/>
          <w:color w:val="000000"/>
          <w:spacing w:val="1"/>
        </w:rPr>
        <w:t>множественными</w:t>
      </w:r>
    </w:p>
    <w:p w:rsidR="00845957" w:rsidRDefault="00845957">
      <w:pPr>
        <w:shd w:val="clear" w:color="auto" w:fill="FFFFFF"/>
        <w:spacing w:line="245" w:lineRule="exact"/>
        <w:ind w:right="58"/>
        <w:jc w:val="both"/>
      </w:pPr>
      <w:r>
        <w:rPr>
          <w:rFonts w:ascii="Times New Roman" w:hAnsi="Times New Roman" w:cs="Times New Roman"/>
          <w:color w:val="000000"/>
          <w:spacing w:val="3"/>
        </w:rPr>
        <w:t xml:space="preserve">(переломы нескольких позвонков) и </w:t>
      </w:r>
      <w:r>
        <w:rPr>
          <w:rFonts w:ascii="Times New Roman" w:hAnsi="Times New Roman" w:cs="Times New Roman"/>
          <w:i/>
          <w:iCs/>
          <w:color w:val="000000"/>
          <w:spacing w:val="3"/>
        </w:rPr>
        <w:t xml:space="preserve">комбинированные </w:t>
      </w:r>
      <w:r>
        <w:rPr>
          <w:rFonts w:ascii="Times New Roman" w:hAnsi="Times New Roman" w:cs="Times New Roman"/>
          <w:color w:val="000000"/>
          <w:spacing w:val="3"/>
        </w:rPr>
        <w:t>(пере</w:t>
      </w:r>
      <w:r>
        <w:rPr>
          <w:rFonts w:ascii="Times New Roman" w:hAnsi="Times New Roman" w:cs="Times New Roman"/>
          <w:color w:val="000000"/>
          <w:spacing w:val="3"/>
        </w:rPr>
        <w:softHyphen/>
        <w:t>ломы позвонков сочетаются с переломами других костей ске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 xml:space="preserve">лета). </w:t>
      </w:r>
      <w:r>
        <w:rPr>
          <w:rFonts w:ascii="Times New Roman" w:hAnsi="Times New Roman" w:cs="Times New Roman"/>
          <w:i/>
          <w:iCs/>
          <w:color w:val="000000"/>
          <w:spacing w:val="4"/>
        </w:rPr>
        <w:t xml:space="preserve">Изолированные вывихи и переломо-вывихи </w:t>
      </w:r>
      <w:r>
        <w:rPr>
          <w:rFonts w:ascii="Times New Roman" w:hAnsi="Times New Roman" w:cs="Times New Roman"/>
          <w:color w:val="000000"/>
          <w:spacing w:val="4"/>
        </w:rPr>
        <w:t xml:space="preserve">возникают, </w:t>
      </w:r>
      <w:r>
        <w:rPr>
          <w:rFonts w:ascii="Times New Roman" w:hAnsi="Times New Roman" w:cs="Times New Roman"/>
          <w:color w:val="000000"/>
          <w:spacing w:val="1"/>
        </w:rPr>
        <w:t>как правило, в шейной части позвоночника, так как она наибо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лее подвижна.</w:t>
      </w:r>
    </w:p>
    <w:p w:rsidR="00845957" w:rsidRDefault="00845957">
      <w:pPr>
        <w:shd w:val="clear" w:color="auto" w:fill="FFFFFF"/>
        <w:spacing w:line="245" w:lineRule="exact"/>
        <w:ind w:left="10" w:right="48" w:firstLine="326"/>
        <w:jc w:val="both"/>
      </w:pPr>
      <w:r>
        <w:rPr>
          <w:rFonts w:ascii="Times New Roman" w:hAnsi="Times New Roman"/>
          <w:i/>
          <w:iCs/>
          <w:color w:val="000000"/>
          <w:spacing w:val="4"/>
        </w:rPr>
        <w:t xml:space="preserve">Переломы остистых отростков </w:t>
      </w:r>
      <w:r>
        <w:rPr>
          <w:rFonts w:ascii="Times New Roman" w:hAnsi="Times New Roman"/>
          <w:color w:val="000000"/>
          <w:spacing w:val="4"/>
        </w:rPr>
        <w:t xml:space="preserve">встречаются в шейном, </w:t>
      </w:r>
      <w:r>
        <w:rPr>
          <w:rFonts w:ascii="Times New Roman" w:hAnsi="Times New Roman"/>
          <w:color w:val="000000"/>
          <w:spacing w:val="2"/>
        </w:rPr>
        <w:t>грудном и поясничном отделах позвоночника. Значительного смещения, как правило, не наблюдается. Переломы сопровож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даются сильными болями в месте травмы, особенно при пово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ротах головы, шейной локализации, в позвоночнике и попыт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ках наклониться вперед.</w:t>
      </w:r>
    </w:p>
    <w:p w:rsidR="00845957" w:rsidRDefault="00845957">
      <w:pPr>
        <w:shd w:val="clear" w:color="auto" w:fill="FFFFFF"/>
        <w:spacing w:line="245" w:lineRule="exact"/>
        <w:ind w:left="19" w:right="34" w:firstLine="336"/>
        <w:jc w:val="both"/>
      </w:pPr>
      <w:r>
        <w:rPr>
          <w:rFonts w:ascii="Times New Roman" w:hAnsi="Times New Roman"/>
          <w:color w:val="000000"/>
        </w:rPr>
        <w:t>Лечение начинается с местной анестезии перелома 1 %-ным раствором новокаина в количестве 3—5 см</w:t>
      </w:r>
      <w:r>
        <w:rPr>
          <w:rFonts w:ascii="Times New Roman" w:hAnsi="Times New Roman"/>
          <w:color w:val="000000"/>
          <w:vertAlign w:val="superscript"/>
        </w:rPr>
        <w:t>3</w:t>
      </w:r>
      <w:r>
        <w:rPr>
          <w:rFonts w:ascii="Times New Roman" w:hAnsi="Times New Roman"/>
          <w:color w:val="000000"/>
        </w:rPr>
        <w:t xml:space="preserve"> (на один позвонок) </w:t>
      </w:r>
      <w:r>
        <w:rPr>
          <w:rFonts w:ascii="Times New Roman" w:hAnsi="Times New Roman"/>
          <w:color w:val="000000"/>
          <w:spacing w:val="3"/>
        </w:rPr>
        <w:t xml:space="preserve">и иммобилизации на жесткой кровати в течение 10—14 дней, </w:t>
      </w:r>
      <w:r>
        <w:rPr>
          <w:rFonts w:ascii="Times New Roman" w:hAnsi="Times New Roman"/>
          <w:color w:val="000000"/>
          <w:spacing w:val="1"/>
        </w:rPr>
        <w:t xml:space="preserve">при переломе в шейном отделе накладывается ватно-марлевый </w:t>
      </w:r>
      <w:r>
        <w:rPr>
          <w:rFonts w:ascii="Times New Roman" w:hAnsi="Times New Roman"/>
          <w:color w:val="000000"/>
          <w:spacing w:val="3"/>
        </w:rPr>
        <w:t>ошейник на 3—4 недели.</w:t>
      </w:r>
    </w:p>
    <w:p w:rsidR="00845957" w:rsidRDefault="00845957">
      <w:pPr>
        <w:shd w:val="clear" w:color="auto" w:fill="FFFFFF"/>
        <w:spacing w:line="240" w:lineRule="exact"/>
        <w:ind w:left="24" w:right="24" w:firstLine="350"/>
        <w:jc w:val="both"/>
      </w:pPr>
      <w:r>
        <w:rPr>
          <w:rFonts w:ascii="Times New Roman" w:hAnsi="Times New Roman"/>
          <w:color w:val="000000"/>
          <w:spacing w:val="2"/>
        </w:rPr>
        <w:t>К физической работе такие больные могут приступать 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рез 2—2,5 месяца после повреждения.</w:t>
      </w:r>
    </w:p>
    <w:p w:rsidR="00845957" w:rsidRDefault="00845957">
      <w:pPr>
        <w:shd w:val="clear" w:color="auto" w:fill="FFFFFF"/>
        <w:spacing w:line="240" w:lineRule="exact"/>
        <w:ind w:left="34" w:firstLine="336"/>
        <w:jc w:val="both"/>
      </w:pPr>
      <w:r>
        <w:rPr>
          <w:rFonts w:ascii="Times New Roman" w:hAnsi="Times New Roman"/>
          <w:i/>
          <w:iCs/>
          <w:color w:val="000000"/>
          <w:spacing w:val="-1"/>
        </w:rPr>
        <w:t xml:space="preserve">Переломы поперечных отростков, </w:t>
      </w:r>
      <w:r>
        <w:rPr>
          <w:rFonts w:ascii="Times New Roman" w:hAnsi="Times New Roman"/>
          <w:color w:val="000000"/>
          <w:spacing w:val="-1"/>
        </w:rPr>
        <w:t xml:space="preserve">как правило, встречаются </w:t>
      </w:r>
      <w:r>
        <w:rPr>
          <w:rFonts w:ascii="Times New Roman" w:hAnsi="Times New Roman"/>
          <w:color w:val="000000"/>
          <w:spacing w:val="9"/>
        </w:rPr>
        <w:t xml:space="preserve">в поясничном отделе и часто сопровождаются переломом </w:t>
      </w:r>
      <w:r>
        <w:rPr>
          <w:rFonts w:ascii="Times New Roman" w:hAnsi="Times New Roman"/>
          <w:color w:val="000000"/>
          <w:spacing w:val="1"/>
          <w:lang w:val="en-US"/>
        </w:rPr>
        <w:t>XII</w:t>
      </w:r>
      <w:r>
        <w:rPr>
          <w:rFonts w:ascii="Times New Roman" w:hAnsi="Times New Roman"/>
          <w:color w:val="000000"/>
          <w:spacing w:val="1"/>
        </w:rPr>
        <w:t xml:space="preserve"> ребра, потому что квадратная мышца поясницы начинается от гребешка подвздошной кости и прикрепляется к </w:t>
      </w:r>
      <w:r>
        <w:rPr>
          <w:rFonts w:ascii="Times New Roman" w:hAnsi="Times New Roman"/>
          <w:color w:val="000000"/>
          <w:spacing w:val="1"/>
          <w:lang w:val="en-US"/>
        </w:rPr>
        <w:t>XII</w:t>
      </w:r>
      <w:r>
        <w:rPr>
          <w:rFonts w:ascii="Times New Roman" w:hAnsi="Times New Roman"/>
          <w:color w:val="000000"/>
          <w:spacing w:val="1"/>
        </w:rPr>
        <w:t xml:space="preserve"> ребру и к поперечным отросткам четырех верхних поясничных позвон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ков. Внезапное резкое сокращение этих мышц вызывает пере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лом поперечных отростков. Переломы могут быть односторон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ние и двухсторонние. В окружающих мягких тканях пояснич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области образуется большая гематома, мышцы, фасции, апоневроз надорваны, сосуды повреждены, чувствительные </w:t>
      </w:r>
      <w:r>
        <w:rPr>
          <w:rFonts w:ascii="Times New Roman" w:hAnsi="Times New Roman"/>
          <w:color w:val="000000"/>
          <w:spacing w:val="2"/>
        </w:rPr>
        <w:t xml:space="preserve">нервы, проходящие в этой области, растянуты или надорваны. </w:t>
      </w:r>
      <w:r>
        <w:rPr>
          <w:rFonts w:ascii="Times New Roman" w:hAnsi="Times New Roman"/>
          <w:color w:val="000000"/>
          <w:spacing w:val="1"/>
        </w:rPr>
        <w:t xml:space="preserve">Сразу после травмы такие больные стараются держаться очень </w:t>
      </w:r>
      <w:r>
        <w:rPr>
          <w:rFonts w:ascii="Times New Roman" w:hAnsi="Times New Roman"/>
          <w:color w:val="000000"/>
          <w:spacing w:val="3"/>
        </w:rPr>
        <w:t>прямо, так как попытки согнуться в сторону повреждения вы-</w:t>
      </w:r>
    </w:p>
    <w:p w:rsidR="00845957" w:rsidRDefault="00845957">
      <w:pPr>
        <w:shd w:val="clear" w:color="auto" w:fill="FFFFFF"/>
        <w:spacing w:line="240" w:lineRule="exact"/>
        <w:ind w:left="34" w:firstLine="336"/>
        <w:jc w:val="both"/>
        <w:sectPr w:rsidR="00845957">
          <w:pgSz w:w="16834" w:h="11909" w:orient="landscape"/>
          <w:pgMar w:top="1030" w:right="2847" w:bottom="360" w:left="1440" w:header="720" w:footer="720" w:gutter="0"/>
          <w:cols w:num="2" w:space="720" w:equalWidth="0">
            <w:col w:w="5606" w:space="1349"/>
            <w:col w:w="5592"/>
          </w:cols>
          <w:noEndnote/>
        </w:sectPr>
      </w:pPr>
    </w:p>
    <w:p w:rsidR="00845957" w:rsidRDefault="00845957">
      <w:pPr>
        <w:spacing w:before="163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34" w:firstLine="336"/>
        <w:jc w:val="both"/>
        <w:sectPr w:rsidR="00845957">
          <w:type w:val="continuous"/>
          <w:pgSz w:w="16834" w:h="11909" w:orient="landscape"/>
          <w:pgMar w:top="1030" w:right="5007" w:bottom="360" w:left="403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136</w:t>
      </w:r>
    </w:p>
    <w:p w:rsidR="00845957" w:rsidRDefault="00845957">
      <w:pPr>
        <w:shd w:val="clear" w:color="auto" w:fill="FFFFFF"/>
        <w:spacing w:before="58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137</w:t>
      </w:r>
    </w:p>
    <w:p w:rsidR="00845957" w:rsidRDefault="00845957">
      <w:pPr>
        <w:shd w:val="clear" w:color="auto" w:fill="FFFFFF"/>
        <w:spacing w:before="58"/>
        <w:sectPr w:rsidR="00845957">
          <w:type w:val="continuous"/>
          <w:pgSz w:w="16834" w:h="11909" w:orient="landscape"/>
          <w:pgMar w:top="1030" w:right="5007" w:bottom="360" w:left="4036" w:header="720" w:footer="720" w:gutter="0"/>
          <w:cols w:num="2" w:space="720" w:equalWidth="0">
            <w:col w:w="720" w:space="635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15" w:line="240" w:lineRule="exact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зывают сильные боли. При пальпации определяется резкая бо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лезненность в области поперечных отростков.</w:t>
      </w:r>
    </w:p>
    <w:p w:rsidR="00845957" w:rsidRDefault="00845957">
      <w:pPr>
        <w:shd w:val="clear" w:color="auto" w:fill="FFFFFF"/>
        <w:spacing w:before="5" w:line="240" w:lineRule="exact"/>
        <w:ind w:right="5" w:firstLine="312"/>
        <w:jc w:val="both"/>
      </w:pPr>
      <w:r>
        <w:rPr>
          <w:rFonts w:ascii="Times New Roman" w:hAnsi="Times New Roman"/>
          <w:color w:val="000000"/>
          <w:spacing w:val="-10"/>
          <w:sz w:val="22"/>
          <w:szCs w:val="22"/>
        </w:rPr>
        <w:t>Лечение начинается с обезболивания переломов (10 мл 0,5— 1 %-ного раствора новокаина), а затем осуществляется иммоби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лизация больного на кровати со щитом до исчезновения ост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рых болей. Анестезию повторяют в течение 6—7 дней. Перело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мы с небольшим смещением срастаются. Трудоспособность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больных восстанавливается через 3—6 недель.</w:t>
      </w:r>
    </w:p>
    <w:p w:rsidR="00845957" w:rsidRDefault="00845957">
      <w:pPr>
        <w:shd w:val="clear" w:color="auto" w:fill="FFFFFF"/>
        <w:spacing w:line="240" w:lineRule="exact"/>
        <w:ind w:firstLine="34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Чаще всего при подобных травмах возникают компресси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онные переломы тел позвонков, обычно в нижнем шейном, нижнем грудном и верхнем поясничном отделах, т.е. в тех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местах, где более подвижная часть позвоночника переходит в менее подвижную. Такие повреждения позвоночника вызыва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ют падение с высоты на голову, ягодицы, ноги; резкое чрез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мерное сгибание или разгибание позвоночника — при обвалах,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падениях тяжелого предмета, при автомобильных авариях (удар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сзади) и др.; действие вращающей силы; чрезмерное внезап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ное напряжение мышц, прикрепляющихся к остистым или по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перечным отросткам; действие прямой травмы (удара). О сте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пени компрессии тела позвонков судят по рентгенограмме.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Определяется степень снижения (на 1/4, на 1/3, на 1/2) высоты тела поврежденного позвонка по отношению к выше- и ниже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лежащим позвонкам (рис. 14).</w:t>
      </w:r>
    </w:p>
    <w:p w:rsidR="00845957" w:rsidRDefault="00A927C3">
      <w:pPr>
        <w:spacing w:before="374"/>
        <w:ind w:left="461" w:right="470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6" type="#_x0000_t75" style="width:230.25pt;height:75pt">
            <v:imagedata r:id="rId26" o:title=""/>
          </v:shape>
        </w:pict>
      </w:r>
    </w:p>
    <w:p w:rsidR="00845957" w:rsidRDefault="00845957">
      <w:pPr>
        <w:shd w:val="clear" w:color="auto" w:fill="FFFFFF"/>
        <w:spacing w:before="101"/>
        <w:ind w:left="773"/>
      </w:pPr>
      <w:r>
        <w:rPr>
          <w:color w:val="000000"/>
          <w:spacing w:val="-3"/>
          <w:sz w:val="18"/>
          <w:szCs w:val="18"/>
        </w:rPr>
        <w:t>Рис. 14. Компрессионный перелом позвоночника</w:t>
      </w:r>
    </w:p>
    <w:p w:rsidR="00845957" w:rsidRDefault="00845957">
      <w:pPr>
        <w:shd w:val="clear" w:color="auto" w:fill="FFFFFF"/>
        <w:spacing w:before="168" w:line="245" w:lineRule="exact"/>
        <w:ind w:right="5" w:firstLine="326"/>
        <w:jc w:val="both"/>
      </w:pPr>
      <w:r>
        <w:rPr>
          <w:rFonts w:ascii="Times New Roman" w:hAnsi="Times New Roman"/>
          <w:color w:val="000000"/>
          <w:spacing w:val="-2"/>
          <w:sz w:val="22"/>
          <w:szCs w:val="22"/>
        </w:rPr>
        <w:t>Лечение компрессионных переломов может осуществ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ляться длительным вытяжением методом одномоментной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или постепенной реклинации позвоночного столба с после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дующим наложением гипсового корсета; комбинированным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>методом (вытяжение и гипсовая иммобилизация) и опера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тивным методом — различным способом фиксации сегмен-</w:t>
      </w:r>
    </w:p>
    <w:p w:rsidR="00845957" w:rsidRDefault="00845957">
      <w:pPr>
        <w:shd w:val="clear" w:color="auto" w:fill="FFFFFF"/>
        <w:spacing w:before="163"/>
        <w:ind w:left="5"/>
        <w:jc w:val="center"/>
      </w:pPr>
      <w:r>
        <w:rPr>
          <w:rFonts w:ascii="Times New Roman" w:hAnsi="Times New Roman" w:cs="Times New Roman"/>
          <w:color w:val="000000"/>
          <w:spacing w:val="-19"/>
          <w:sz w:val="22"/>
          <w:szCs w:val="22"/>
        </w:rPr>
        <w:t>138</w:t>
      </w:r>
    </w:p>
    <w:p w:rsidR="00845957" w:rsidRDefault="00845957">
      <w:pPr>
        <w:shd w:val="clear" w:color="auto" w:fill="FFFFFF"/>
        <w:spacing w:line="245" w:lineRule="exact"/>
        <w:ind w:right="173"/>
        <w:jc w:val="both"/>
      </w:pPr>
      <w:r>
        <w:br w:type="column"/>
      </w:r>
      <w:r>
        <w:rPr>
          <w:rFonts w:ascii="Times New Roman" w:hAnsi="Times New Roman"/>
          <w:color w:val="000000"/>
          <w:spacing w:val="-4"/>
          <w:sz w:val="22"/>
          <w:szCs w:val="22"/>
        </w:rPr>
        <w:t>и)В позвоночного столба в зоне повреждения. При всех спо-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»обах лечения применение физических факторов (ЛФК, мас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сажа и физиотерапии) является обязательным, так как они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интенсифицируют регенеративные процессы в позвоночни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ке, предотвращают последствия длительной гиподинамии,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укрепляют мышечный корсет, сохраняют нормальную под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вижность и рессорность позвоночного столба и др. На завер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шающем этапе реабилитации физические упражнения обес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печивают необходимую адаптацию пострадавшего к быто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>вым и профессиональным нагрузкам.</w:t>
      </w:r>
    </w:p>
    <w:p w:rsidR="00845957" w:rsidRDefault="00845957">
      <w:pPr>
        <w:shd w:val="clear" w:color="auto" w:fill="FFFFFF"/>
        <w:spacing w:line="245" w:lineRule="exact"/>
        <w:ind w:left="62" w:right="91" w:firstLine="322"/>
        <w:jc w:val="both"/>
      </w:pPr>
      <w:r>
        <w:rPr>
          <w:rFonts w:ascii="Times New Roman" w:hAnsi="Times New Roman"/>
          <w:i/>
          <w:iCs/>
          <w:color w:val="000000"/>
          <w:spacing w:val="-7"/>
          <w:sz w:val="22"/>
          <w:szCs w:val="22"/>
        </w:rPr>
        <w:t>Реабилитация при компрессионных переломах шейных по</w:t>
      </w:r>
      <w:r>
        <w:rPr>
          <w:rFonts w:ascii="Times New Roman" w:hAnsi="Times New Roman"/>
          <w:i/>
          <w:iCs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i/>
          <w:iCs/>
          <w:color w:val="000000"/>
          <w:spacing w:val="-4"/>
          <w:sz w:val="22"/>
          <w:szCs w:val="22"/>
        </w:rPr>
        <w:t xml:space="preserve">звонков.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Чаще всего травмируются наиболее мобильные по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звонки С</w:t>
      </w:r>
      <w:r>
        <w:rPr>
          <w:rFonts w:ascii="Times New Roman" w:hAnsi="Times New Roman"/>
          <w:color w:val="000000"/>
          <w:spacing w:val="-6"/>
          <w:sz w:val="22"/>
          <w:szCs w:val="22"/>
          <w:vertAlign w:val="subscript"/>
        </w:rPr>
        <w:t>5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 — С</w:t>
      </w:r>
      <w:r>
        <w:rPr>
          <w:rFonts w:ascii="Times New Roman" w:hAnsi="Times New Roman"/>
          <w:color w:val="000000"/>
          <w:spacing w:val="-6"/>
          <w:sz w:val="22"/>
          <w:szCs w:val="22"/>
          <w:vertAlign w:val="subscript"/>
        </w:rPr>
        <w:t>6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, сопровождаясь вынужденным положением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головы, спастическим сокращением и напряжением мышц.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Больной не может поворачивать и сгибать шею. Наиболее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опасны и трудны для лечения и реабилитации переломы пер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вого и второго шейного позвонков. Лечение оперативное, по окончании операции больного укладывают на щит, подкла-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дывая под шею мягкий эластичный валик, чтобы голова была слегка запрокинута. В течение 5—7 дней осуществляется вы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тяжение металлической скобой за свод черепа с грузом 4— </w:t>
      </w:r>
      <w:smartTag w:uri="urn:schemas-microsoft-com:office:smarttags" w:element="metricconverter">
        <w:smartTagPr>
          <w:attr w:name="ProductID" w:val="6 кг"/>
        </w:smartTagPr>
        <w:r>
          <w:rPr>
            <w:rFonts w:ascii="Times New Roman" w:hAnsi="Times New Roman"/>
            <w:color w:val="000000"/>
            <w:spacing w:val="-7"/>
            <w:sz w:val="22"/>
            <w:szCs w:val="22"/>
          </w:rPr>
          <w:t>6 кг</w:t>
        </w:r>
      </w:smartTag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. На 6—8-й день накладывают гипсовую повязку с опорой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на надплечья и захватом головы сроком на 2 месяца.</w:t>
      </w:r>
    </w:p>
    <w:p w:rsidR="00845957" w:rsidRDefault="00845957">
      <w:pPr>
        <w:shd w:val="clear" w:color="auto" w:fill="FFFFFF"/>
        <w:spacing w:line="245" w:lineRule="exact"/>
        <w:jc w:val="right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При несложных компрессионных переломах тел средних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и нижних шейных позвонков рекомендуется консервативное </w:t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лечение. Больной должен лежать на щите. При нарушении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оси позвоночника с углом, открытым спереди, под плечи под-</w:t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кладывают плотную эластичную подушку, благодаря чему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голова запрокидывается назад, вытяжение осуществляется в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направлении вниз. Если нарушение оси позвоночника сопро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вождается углом, открытым сзади, под голову следует под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ложить две обычные подушки, вытяжение осуществляется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кверху. Для вытяжения используется петля Глиссоьа, на 1— </w:t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2 ч головной конец кровати поднимается на </w:t>
      </w:r>
      <w:smartTag w:uri="urn:schemas-microsoft-com:office:smarttags" w:element="metricconverter">
        <w:smartTagPr>
          <w:attr w:name="ProductID" w:val="50 см"/>
        </w:smartTagPr>
        <w:r>
          <w:rPr>
            <w:rFonts w:ascii="Times New Roman" w:hAnsi="Times New Roman"/>
            <w:color w:val="000000"/>
            <w:spacing w:val="-1"/>
            <w:sz w:val="22"/>
            <w:szCs w:val="22"/>
          </w:rPr>
          <w:t>50 см</w:t>
        </w:r>
      </w:smartTag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 от пола.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Как только ось позвоночника восстанавливается (определяют рентгенологически), головной конец кровати несколько опус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кают (до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Times New Roman" w:hAnsi="Times New Roman"/>
            <w:color w:val="000000"/>
            <w:spacing w:val="-4"/>
            <w:sz w:val="22"/>
            <w:szCs w:val="22"/>
          </w:rPr>
          <w:t>30 см</w:t>
        </w:r>
      </w:smartTag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 от пола). Некоторые исследователи (В.В. Го-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риневская, Е.Ф. Древинг) рекомендуют осуществлять вытя-</w:t>
      </w:r>
    </w:p>
    <w:p w:rsidR="00845957" w:rsidRDefault="00845957">
      <w:pPr>
        <w:shd w:val="clear" w:color="auto" w:fill="FFFFFF"/>
        <w:spacing w:before="96"/>
        <w:ind w:left="2875"/>
      </w:pPr>
      <w:r>
        <w:rPr>
          <w:rFonts w:ascii="Times New Roman" w:hAnsi="Times New Roman" w:cs="Times New Roman"/>
          <w:color w:val="000000"/>
          <w:spacing w:val="-17"/>
          <w:sz w:val="22"/>
          <w:szCs w:val="22"/>
        </w:rPr>
        <w:t>139</w:t>
      </w:r>
    </w:p>
    <w:p w:rsidR="00845957" w:rsidRDefault="00845957">
      <w:pPr>
        <w:shd w:val="clear" w:color="auto" w:fill="FFFFFF"/>
        <w:spacing w:before="96"/>
        <w:ind w:left="2875"/>
        <w:sectPr w:rsidR="00845957">
          <w:pgSz w:w="16834" w:h="11909" w:orient="landscape"/>
          <w:pgMar w:top="1003" w:right="2972" w:bottom="360" w:left="1440" w:header="720" w:footer="720" w:gutter="0"/>
          <w:cols w:num="2" w:space="720" w:equalWidth="0">
            <w:col w:w="5539" w:space="1147"/>
            <w:col w:w="5736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192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жение в течение 4—6 недель, другие (А.В. Каплан, А.Л. Ци-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вьян) — считают более целесообразным в течение 3—5 дней,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а затем накладывать «ошейник» на 6 недель, а в более тяже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лых случаях — полу корсет на 8—10 недель.</w:t>
      </w:r>
    </w:p>
    <w:p w:rsidR="00845957" w:rsidRDefault="00845957">
      <w:pPr>
        <w:shd w:val="clear" w:color="auto" w:fill="FFFFFF"/>
        <w:spacing w:line="245" w:lineRule="exact"/>
        <w:ind w:left="53" w:right="19" w:firstLine="360"/>
        <w:jc w:val="both"/>
      </w:pP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Переломо-вывихи и вывихи средних и нижних шейных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. позвонков требуют скорейшей надежной стабилизации (раз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личными вариантами заднего спондилодеза). После операции в течение 3—4 суток необходимо вытяжение металлической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скобой за свод черепа с грузом 4—6 кг. Затем накладывают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гипсовую повязку (полукорсет с захватом головы сроком на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2 месяца). При раздробленных компрессионных переломах тел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шейных позвонков рекомендуется при отсутствии экстренных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показаний операция переднего спондилодеза на 3—3-й день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после травмы. После операции больной должен лежать на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щите, с плотным эластичным валиком под шеей, поддержи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вающим голову в слегка запрокинутом положении. В течение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6—7 дней металлической скобой за свод черепа производится вытяжение грузом массой 4—5 кг. На 7—8-й день после опе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рации накладывают гипсовую повязку с опорой на надплечья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и захватом головы (сроком на 3 месяца).</w:t>
      </w:r>
    </w:p>
    <w:p w:rsidR="00845957" w:rsidRDefault="00845957">
      <w:pPr>
        <w:shd w:val="clear" w:color="auto" w:fill="FFFFFF"/>
        <w:spacing w:line="235" w:lineRule="exact"/>
        <w:ind w:left="58" w:right="106" w:firstLine="34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После операции на шейном отделе позвоночника после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выхода больного из состояния наркоза, ему рекомендуют каж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 xml:space="preserve">дые 2—3 часа делать 5—6 глубоких дыхательных движений 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откашливать мокроту. На следующий день после операции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или наложения вытяжения петлей Глиссона при консерватив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ном лечении больные начинают заниматься лечебной гимна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стикой.</w:t>
      </w:r>
    </w:p>
    <w:p w:rsidR="00845957" w:rsidRDefault="00845957">
      <w:pPr>
        <w:shd w:val="clear" w:color="auto" w:fill="FFFFFF"/>
        <w:spacing w:before="53" w:line="235" w:lineRule="exact"/>
        <w:ind w:left="24" w:right="149" w:firstLine="34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Задачи ЛФК: стимуляция регенеративных процессов в по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врежденном сегменте, улучшение деятельности сердечно-со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судистой, дыхательной и пищеварительной систем, профи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лактика застойных явлений, атрофии мышц тела и конечнос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тей, укрепление мышц шеи.</w:t>
      </w:r>
    </w:p>
    <w:p w:rsidR="00845957" w:rsidRDefault="00845957">
      <w:pPr>
        <w:shd w:val="clear" w:color="auto" w:fill="FFFFFF"/>
        <w:spacing w:before="29" w:line="245" w:lineRule="exact"/>
        <w:ind w:left="14" w:right="178" w:firstLine="34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Примечание: 1. Число повторений, темп, амплитуда уп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ражнений соответствуют незначительной общей нагрузке.</w:t>
      </w:r>
    </w:p>
    <w:p w:rsidR="00845957" w:rsidRDefault="00845957">
      <w:pPr>
        <w:shd w:val="clear" w:color="auto" w:fill="FFFFFF"/>
        <w:spacing w:line="245" w:lineRule="exact"/>
        <w:ind w:right="187" w:firstLine="341"/>
        <w:jc w:val="both"/>
      </w:pP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2. Большое внимание уделяется обучению больных пра</w:t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t>вильному дыханию: грудному и брюшному. Соотношение ды</w:t>
      </w: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хательных упражнений к общеразвивающим 1:1, 1:2. Дина-</w:t>
      </w:r>
    </w:p>
    <w:p w:rsidR="00845957" w:rsidRDefault="00845957">
      <w:pPr>
        <w:shd w:val="clear" w:color="auto" w:fill="FFFFFF"/>
        <w:spacing w:before="115"/>
        <w:ind w:right="29"/>
        <w:jc w:val="right"/>
      </w:pPr>
      <w:r>
        <w:br w:type="column"/>
      </w:r>
      <w:r>
        <w:rPr>
          <w:rFonts w:ascii="Times New Roman" w:hAnsi="Times New Roman"/>
          <w:color w:val="000000"/>
          <w:spacing w:val="29"/>
          <w:sz w:val="22"/>
          <w:szCs w:val="22"/>
        </w:rPr>
        <w:t>Таблица 4</w:t>
      </w:r>
    </w:p>
    <w:p w:rsidR="00845957" w:rsidRDefault="00845957">
      <w:pPr>
        <w:shd w:val="clear" w:color="auto" w:fill="FFFFFF"/>
        <w:spacing w:before="53" w:line="216" w:lineRule="exact"/>
        <w:ind w:left="898" w:hanging="715"/>
      </w:pPr>
      <w:r>
        <w:rPr>
          <w:rFonts w:ascii="Times New Roman" w:hAnsi="Times New Roman"/>
          <w:b/>
          <w:bCs/>
          <w:color w:val="000000"/>
          <w:spacing w:val="-2"/>
          <w:sz w:val="18"/>
          <w:szCs w:val="18"/>
        </w:rPr>
        <w:t xml:space="preserve">Схема занятия лечебной гимнастикой при переломах шейного </w:t>
      </w:r>
      <w:r>
        <w:rPr>
          <w:rFonts w:ascii="Times New Roman" w:hAnsi="Times New Roman"/>
          <w:b/>
          <w:bCs/>
          <w:color w:val="000000"/>
          <w:spacing w:val="1"/>
          <w:sz w:val="18"/>
          <w:szCs w:val="18"/>
        </w:rPr>
        <w:t>отдела позвоночника в первый период ЛФК</w:t>
      </w:r>
    </w:p>
    <w:p w:rsidR="00845957" w:rsidRDefault="00845957">
      <w:pPr>
        <w:spacing w:after="221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68"/>
        <w:gridCol w:w="4090"/>
        <w:gridCol w:w="643"/>
      </w:tblGrid>
      <w:tr w:rsidR="00845957">
        <w:trPr>
          <w:trHeight w:hRule="exact" w:val="691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left="38" w:right="53"/>
              <w:jc w:val="center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Часть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заня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тия</w:t>
            </w:r>
          </w:p>
        </w:tc>
        <w:tc>
          <w:tcPr>
            <w:tcW w:w="4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47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Общая характеристика упражнений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4"/>
              <w:jc w:val="right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Дози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 xml:space="preserve">ровка,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мин</w:t>
            </w:r>
          </w:p>
        </w:tc>
      </w:tr>
      <w:tr w:rsidR="00845957">
        <w:trPr>
          <w:trHeight w:hRule="exact" w:val="250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867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34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45957">
        <w:trPr>
          <w:trHeight w:hRule="exact" w:val="893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left="48" w:right="67"/>
              <w:jc w:val="center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Ввод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ная</w:t>
            </w:r>
          </w:p>
        </w:tc>
        <w:tc>
          <w:tcPr>
            <w:tcW w:w="4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78" w:hanging="14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Лежа на вытяжении. Упражнения для мелких 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средних мышечных групп конечностей.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Статические дыхательные упражнения: полное, грудное, брюшное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38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-10"/>
                <w:sz w:val="18"/>
                <w:szCs w:val="18"/>
              </w:rPr>
              <w:t>1—1,5</w:t>
            </w:r>
          </w:p>
        </w:tc>
      </w:tr>
      <w:tr w:rsidR="00845957">
        <w:trPr>
          <w:trHeight w:hRule="exact" w:val="3043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21" w:lineRule="exact"/>
              <w:ind w:left="5" w:right="14"/>
              <w:jc w:val="center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Основ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  <w:t>ная</w:t>
            </w:r>
          </w:p>
        </w:tc>
        <w:tc>
          <w:tcPr>
            <w:tcW w:w="4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58" w:hanging="10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Лежа на вытяжении. Упражнения для всех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мышечных групп конечностей и корпуса (полуповорот таза), за исключением мышц шеи и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плечевого пояса. Активные с небольшим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дополнительным усилием за счет тяжести тела и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снарядов (начиная с 8-го дня занятий). Без снарядов и со снарядами массой до </w:t>
            </w:r>
            <w:smartTag w:uri="urn:schemas-microsoft-com:office:smarttags" w:element="metricconverter">
              <w:smartTagPr>
                <w:attr w:name="ProductID" w:val="1 кг"/>
              </w:smartTagPr>
              <w:r>
                <w:rPr>
                  <w:rFonts w:ascii="Times New Roman" w:hAnsi="Times New Roman"/>
                  <w:color w:val="000000"/>
                  <w:spacing w:val="1"/>
                  <w:sz w:val="18"/>
                  <w:szCs w:val="18"/>
                </w:rPr>
                <w:t>1 кг</w:t>
              </w:r>
            </w:smartTag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Упражнения простые и наиболее элементарные на координацию и упражнения в расслаблении. Статические дыхательные упражнения: полное,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брюшное, грудное, с толчкообразным выдохом. Динамические дыхательные с движением рук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ниже уровня плеч. Паузы отдыха 20—30 с (по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состоянию больного)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86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19"/>
                <w:sz w:val="18"/>
                <w:szCs w:val="18"/>
              </w:rPr>
              <w:t>8-10</w:t>
            </w:r>
          </w:p>
        </w:tc>
      </w:tr>
      <w:tr w:rsidR="00845957">
        <w:trPr>
          <w:trHeight w:hRule="exact" w:val="912"/>
        </w:trPr>
        <w:tc>
          <w:tcPr>
            <w:tcW w:w="7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jc w:val="center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Заклю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  <w:t>читель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7"/>
                <w:sz w:val="18"/>
                <w:szCs w:val="18"/>
              </w:rPr>
              <w:t>ная</w:t>
            </w:r>
          </w:p>
        </w:tc>
        <w:tc>
          <w:tcPr>
            <w:tcW w:w="40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15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Лежа на вытяжении. Упражнения для средних и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мелких групп конечностей. Статические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дыхательные упражнения: полное, брюшное, 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грудное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4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14"/>
                <w:sz w:val="18"/>
                <w:szCs w:val="18"/>
              </w:rPr>
              <w:t>1-1,5</w:t>
            </w:r>
          </w:p>
        </w:tc>
      </w:tr>
    </w:tbl>
    <w:p w:rsidR="00845957" w:rsidRDefault="00845957">
      <w:pPr>
        <w:shd w:val="clear" w:color="auto" w:fill="FFFFFF"/>
        <w:spacing w:before="274" w:line="245" w:lineRule="exact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мические дыхательные упражнения выполняются с неполной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амплитудой — ниже уровня плеч.</w:t>
      </w:r>
    </w:p>
    <w:p w:rsidR="00845957" w:rsidRDefault="00845957">
      <w:pPr>
        <w:numPr>
          <w:ilvl w:val="0"/>
          <w:numId w:val="26"/>
        </w:numPr>
        <w:shd w:val="clear" w:color="auto" w:fill="FFFFFF"/>
        <w:tabs>
          <w:tab w:val="left" w:pos="547"/>
        </w:tabs>
        <w:spacing w:line="245" w:lineRule="exact"/>
        <w:ind w:firstLine="341"/>
        <w:rPr>
          <w:rFonts w:ascii="Times New Roman" w:hAnsi="Times New Roman" w:cs="Times New Roman"/>
          <w:color w:val="000000"/>
          <w:spacing w:val="-10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Движения ногами больной выполняет поочередно, пер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вую неделю не отрывая их от плоскости постели.</w:t>
      </w:r>
    </w:p>
    <w:p w:rsidR="00845957" w:rsidRDefault="00845957">
      <w:pPr>
        <w:numPr>
          <w:ilvl w:val="0"/>
          <w:numId w:val="26"/>
        </w:numPr>
        <w:shd w:val="clear" w:color="auto" w:fill="FFFFFF"/>
        <w:tabs>
          <w:tab w:val="left" w:pos="547"/>
        </w:tabs>
        <w:spacing w:line="245" w:lineRule="exact"/>
        <w:ind w:firstLine="341"/>
        <w:rPr>
          <w:rFonts w:ascii="Times New Roman" w:hAnsi="Times New Roman" w:cs="Times New Roman"/>
          <w:color w:val="000000"/>
          <w:spacing w:val="-9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Движения в плечевых суставах активные, с неполной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амплитудой ниже уровня плеч.</w:t>
      </w:r>
    </w:p>
    <w:p w:rsidR="00845957" w:rsidRDefault="00845957">
      <w:pPr>
        <w:numPr>
          <w:ilvl w:val="0"/>
          <w:numId w:val="26"/>
        </w:numPr>
        <w:shd w:val="clear" w:color="auto" w:fill="FFFFFF"/>
        <w:tabs>
          <w:tab w:val="left" w:pos="547"/>
        </w:tabs>
        <w:spacing w:line="245" w:lineRule="exact"/>
        <w:ind w:firstLine="341"/>
        <w:rPr>
          <w:rFonts w:ascii="Times New Roman" w:hAnsi="Times New Roman" w:cs="Times New Roman"/>
          <w:color w:val="000000"/>
          <w:spacing w:val="-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Исключаются упражнения в прогибании туловища, по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вороты и наклоны головы.</w:t>
      </w:r>
    </w:p>
    <w:p w:rsidR="00845957" w:rsidRDefault="00845957">
      <w:pPr>
        <w:shd w:val="clear" w:color="auto" w:fill="FFFFFF"/>
        <w:spacing w:line="245" w:lineRule="exact"/>
        <w:ind w:left="346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Этот комплекс упражнений больные выполняют либо до</w:t>
      </w:r>
    </w:p>
    <w:p w:rsidR="00845957" w:rsidRDefault="00845957">
      <w:pPr>
        <w:shd w:val="clear" w:color="auto" w:fill="FFFFFF"/>
        <w:spacing w:line="245" w:lineRule="exact"/>
        <w:ind w:left="346"/>
        <w:sectPr w:rsidR="00845957">
          <w:pgSz w:w="16834" w:h="11909" w:orient="landscape"/>
          <w:pgMar w:top="991" w:right="2972" w:bottom="360" w:left="1440" w:header="720" w:footer="720" w:gutter="0"/>
          <w:cols w:num="2" w:space="720" w:equalWidth="0">
            <w:col w:w="5736" w:space="1147"/>
            <w:col w:w="5539"/>
          </w:cols>
          <w:noEndnote/>
        </w:sectPr>
      </w:pPr>
    </w:p>
    <w:p w:rsidR="00845957" w:rsidRDefault="00845957">
      <w:pPr>
        <w:spacing w:before="173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5" w:lineRule="exact"/>
        <w:ind w:left="346"/>
        <w:sectPr w:rsidR="00845957">
          <w:type w:val="continuous"/>
          <w:pgSz w:w="16834" w:h="11909" w:orient="landscape"/>
          <w:pgMar w:top="991" w:right="5156" w:bottom="360" w:left="406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140</w:t>
      </w:r>
    </w:p>
    <w:p w:rsidR="00845957" w:rsidRDefault="00845957">
      <w:pPr>
        <w:shd w:val="clear" w:color="auto" w:fill="FFFFFF"/>
        <w:spacing w:before="130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141</w:t>
      </w:r>
    </w:p>
    <w:p w:rsidR="00845957" w:rsidRDefault="00845957">
      <w:pPr>
        <w:shd w:val="clear" w:color="auto" w:fill="FFFFFF"/>
        <w:spacing w:before="130"/>
        <w:sectPr w:rsidR="00845957">
          <w:type w:val="continuous"/>
          <w:pgSz w:w="16834" w:h="11909" w:orient="landscape"/>
          <w:pgMar w:top="991" w:right="5156" w:bottom="360" w:left="4066" w:header="720" w:footer="720" w:gutter="0"/>
          <w:cols w:num="2" w:space="720" w:equalWidth="0">
            <w:col w:w="720" w:space="6173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38" w:line="245" w:lineRule="exact"/>
        <w:ind w:left="154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наложения гипсовой повязки, либо при консервативном веде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нии больного методом вытяжения в течение 3—5 недель.</w:t>
      </w:r>
    </w:p>
    <w:p w:rsidR="00845957" w:rsidRDefault="00845957">
      <w:pPr>
        <w:shd w:val="clear" w:color="auto" w:fill="FFFFFF"/>
        <w:spacing w:line="245" w:lineRule="exact"/>
        <w:ind w:left="82" w:right="14" w:firstLine="33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В период иммобилизации гипсовой повязкой или полу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корсетом двигательный режим расширяется, больному раз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решают сидеть и ходить. Задачи ЛФК в этот период следую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щие: подготовить больного к вертикальным нагрузкам, пред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упредить атрофию мышц туловища, шеи и конечностей, вос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становить бытовые навыки и навыки ходьбы, улучшить кро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вообращение в области перелома с целью стимуляции регене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рации. В занятия ЛГ включаются общеразвивающие упраж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нения для мышц туловища, верхних и нижних конечностей, выполняемые в положениях лежа, сидя, стоя, упражнения на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равновесие и координацию движения, а также ходьба и уп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ражнения в ходьбе, упражнения на поддержание правильной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осанки. Для укрепления мышц шеи используются изометри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ческие напряжения мышц от 2—3 до 5—7 с, занятия прово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дятся 3—4 раза в день каждое продолжительностью 15—20 мин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(В. А. Епифанов) Движения туловища вперед противопоказа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ны. Через 8—10 недель иммобилизацию снимают.</w:t>
      </w:r>
    </w:p>
    <w:p w:rsidR="00845957" w:rsidRDefault="00845957">
      <w:pPr>
        <w:shd w:val="clear" w:color="auto" w:fill="FFFFFF"/>
        <w:spacing w:before="5" w:line="245" w:lineRule="exact"/>
        <w:ind w:left="58" w:right="82" w:firstLine="34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После снятия гипса задачами ЛФК являются: восстанов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ление подвижности в шейном отделе позвоночника, укрепле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ние мышц шеи и верхнего плечевого пояса, устранение коор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динационных нарушений, адаптация к бытовым и професси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ональным нагрузкам.</w:t>
      </w:r>
    </w:p>
    <w:p w:rsidR="00845957" w:rsidRDefault="00845957">
      <w:pPr>
        <w:shd w:val="clear" w:color="auto" w:fill="FFFFFF"/>
        <w:spacing w:before="38" w:line="245" w:lineRule="exact"/>
        <w:ind w:right="101" w:firstLine="341"/>
        <w:jc w:val="both"/>
      </w:pP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В первые дни после прекращения иммобилизации для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уменьшения нагрузки на шейный отдел занятия проводятся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только в положении лежа, а затем сидя и стоя. Для укрепле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 xml:space="preserve">ния мышц шеи продолжаются изометрические напряжения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ее мышц, в том числе с сопротивлением (рукой методиста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или самого больного) Полезны также упражнения в удержа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нии приподнятой головы в положении лежа на спине, живо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те, на боку. Используются самые различные упражнения для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конечностей, особенно верхних конечностей, в том числе уп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ражнения на верхнюю часть трапециевидной мышцы, мышц,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поднимающих лопатку, и лестничных мышц. Для этого ис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пользуют движения руками выше горизонтального уровня,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поднимание надплечья, отведение рук от тела на 90° с отяго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щением различными грузами. Используется также трениров-</w:t>
      </w:r>
    </w:p>
    <w:p w:rsidR="00845957" w:rsidRDefault="00845957">
      <w:pPr>
        <w:shd w:val="clear" w:color="auto" w:fill="FFFFFF"/>
        <w:spacing w:before="154"/>
        <w:ind w:right="144"/>
        <w:jc w:val="center"/>
      </w:pPr>
      <w:r>
        <w:rPr>
          <w:color w:val="000000"/>
          <w:spacing w:val="-9"/>
          <w:sz w:val="18"/>
          <w:szCs w:val="18"/>
        </w:rPr>
        <w:t>142</w:t>
      </w:r>
    </w:p>
    <w:p w:rsidR="00845957" w:rsidRDefault="00845957">
      <w:pPr>
        <w:shd w:val="clear" w:color="auto" w:fill="FFFFFF"/>
        <w:spacing w:line="250" w:lineRule="exact"/>
        <w:ind w:right="154"/>
        <w:jc w:val="both"/>
      </w:pPr>
      <w:r>
        <w:br w:type="column"/>
      </w:r>
      <w:r>
        <w:rPr>
          <w:rFonts w:ascii="Times New Roman" w:hAnsi="Times New Roman"/>
          <w:color w:val="000000"/>
          <w:spacing w:val="-5"/>
          <w:sz w:val="22"/>
          <w:szCs w:val="22"/>
        </w:rPr>
        <w:t>ка на блоковых и других тренажерах. Для увеличения под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вижности позвоночника в занятия включают наклоны, пово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роты туловища, головы и ее вращения. В этот период важно выполнять упражнения на равновесие, координацию движе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ний и на осанку.</w:t>
      </w:r>
    </w:p>
    <w:p w:rsidR="00845957" w:rsidRDefault="00845957">
      <w:pPr>
        <w:shd w:val="clear" w:color="auto" w:fill="FFFFFF"/>
        <w:ind w:left="346"/>
      </w:pPr>
      <w:r>
        <w:rPr>
          <w:rFonts w:ascii="Times New Roman" w:hAnsi="Times New Roman"/>
          <w:color w:val="000000"/>
          <w:spacing w:val="-3"/>
          <w:sz w:val="22"/>
          <w:szCs w:val="22"/>
        </w:rPr>
        <w:t>Занятия должны проводиться не только в зале ЛФК, но и</w:t>
      </w:r>
    </w:p>
    <w:p w:rsidR="00845957" w:rsidRDefault="00845957">
      <w:pPr>
        <w:shd w:val="clear" w:color="auto" w:fill="FFFFFF"/>
        <w:spacing w:before="29"/>
        <w:ind w:left="19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в бассейне.</w:t>
      </w:r>
    </w:p>
    <w:p w:rsidR="00845957" w:rsidRDefault="00845957">
      <w:pPr>
        <w:shd w:val="clear" w:color="auto" w:fill="FFFFFF"/>
        <w:spacing w:line="269" w:lineRule="exact"/>
        <w:ind w:left="19" w:right="134" w:firstLine="33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В реабилитации больных с переломами позвоночника зна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чимое место отводится массажу и физиотерапевтическим про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цедурам.</w:t>
      </w:r>
    </w:p>
    <w:p w:rsidR="00845957" w:rsidRDefault="00845957">
      <w:pPr>
        <w:shd w:val="clear" w:color="auto" w:fill="FFFFFF"/>
        <w:spacing w:line="254" w:lineRule="exact"/>
        <w:ind w:left="38" w:right="96" w:firstLine="33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Для профилактики образования пролежней применяют по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глаживания, растирания кожи шеи, верхней части спины. На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значают также массаж верхних конечностей, сегментарно-реф-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лекторный массаж шейных и верхних грудных сегментов. Мас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саж сочетают с пассивными упражнениями. Широко исполь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зуются и физиопроцедуры</w:t>
      </w:r>
    </w:p>
    <w:p w:rsidR="00845957" w:rsidRDefault="00845957">
      <w:pPr>
        <w:shd w:val="clear" w:color="auto" w:fill="FFFFFF"/>
        <w:spacing w:line="245" w:lineRule="exact"/>
        <w:ind w:left="62" w:right="82" w:firstLine="33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Трудоспособность больных возвращается через 3—6 меся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цев, в зависимости от тяжести повреждения</w:t>
      </w:r>
    </w:p>
    <w:p w:rsidR="00845957" w:rsidRDefault="00845957">
      <w:pPr>
        <w:shd w:val="clear" w:color="auto" w:fill="FFFFFF"/>
        <w:spacing w:line="245" w:lineRule="exact"/>
        <w:ind w:left="62" w:firstLine="336"/>
        <w:jc w:val="both"/>
      </w:pPr>
      <w:r>
        <w:rPr>
          <w:rFonts w:ascii="Times New Roman" w:hAnsi="Times New Roman"/>
          <w:i/>
          <w:iCs/>
          <w:color w:val="000000"/>
          <w:spacing w:val="-4"/>
          <w:sz w:val="22"/>
          <w:szCs w:val="22"/>
        </w:rPr>
        <w:t xml:space="preserve">Реабилитация при компрессионных переломах грудных и поясничных позвонков.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При переломах позвоночника в груд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ном и поясничном отделах чаще повреждаются позвонки на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границе более или менее подвижных отделов (11—12 груд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ные и 1—2 поясничные позвонки) В большинстве случаев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причиной переломов является чрезмерное насильственное сги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бание позвоночника, исключительно редко — разгибание. Лечение переломов позвоночника этой локализации направ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лено на восстановление его анатомической целостности и со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здание естественного мышечного корсета. В стационаре боль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ного укладывают на кровать со щитом, выполняя постепенно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возрастающее переразгибание позвоночника (Выражение «пе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реразгибание» условно, в действительности позвоночник раз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гибается в нормальных пределах, так как большего разгиба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ния не допускают крепкие передние связки, а на отдельных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участках позвоночника — и мышцы.) С этой целью под пояс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ницу больного кладут плотный валик высотой 3—4 см, шири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 xml:space="preserve">ной 11—12 см, длиной 20—25 см. В течение первых 10—12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дней высоту валика постепенно и строго индивидуально уве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личивают до 7—12 см. Головной конец кровати приподнима-</w:t>
      </w:r>
    </w:p>
    <w:p w:rsidR="00845957" w:rsidRDefault="00845957">
      <w:pPr>
        <w:shd w:val="clear" w:color="auto" w:fill="FFFFFF"/>
        <w:spacing w:before="154"/>
        <w:ind w:left="158"/>
        <w:jc w:val="center"/>
      </w:pPr>
      <w:r>
        <w:rPr>
          <w:rFonts w:ascii="Times New Roman" w:hAnsi="Times New Roman" w:cs="Times New Roman"/>
          <w:color w:val="000000"/>
          <w:spacing w:val="-17"/>
          <w:sz w:val="22"/>
          <w:szCs w:val="22"/>
        </w:rPr>
        <w:t>143</w:t>
      </w:r>
    </w:p>
    <w:p w:rsidR="00845957" w:rsidRDefault="00845957">
      <w:pPr>
        <w:shd w:val="clear" w:color="auto" w:fill="FFFFFF"/>
        <w:spacing w:before="154"/>
        <w:ind w:left="158"/>
        <w:jc w:val="center"/>
        <w:sectPr w:rsidR="00845957">
          <w:pgSz w:w="16834" w:h="11909" w:orient="landscape"/>
          <w:pgMar w:top="1044" w:right="2919" w:bottom="360" w:left="1440" w:header="720" w:footer="720" w:gutter="0"/>
          <w:cols w:num="2" w:space="720" w:equalWidth="0">
            <w:col w:w="5688" w:space="1099"/>
            <w:col w:w="5688"/>
          </w:cols>
          <w:noEndnote/>
        </w:sectPr>
      </w:pPr>
    </w:p>
    <w:p w:rsidR="00845957" w:rsidRDefault="00845957">
      <w:pPr>
        <w:shd w:val="clear" w:color="auto" w:fill="FFFFFF"/>
        <w:spacing w:before="19" w:line="235" w:lineRule="exact"/>
        <w:ind w:left="245"/>
        <w:jc w:val="both"/>
      </w:pPr>
      <w:r>
        <w:rPr>
          <w:rFonts w:ascii="Times New Roman" w:hAnsi="Times New Roman"/>
          <w:color w:val="000000"/>
          <w:spacing w:val="4"/>
        </w:rPr>
        <w:t xml:space="preserve">ют до 30—40 см и с помощью лямок и ватно-марлевых колец </w:t>
      </w:r>
      <w:r>
        <w:rPr>
          <w:rFonts w:ascii="Times New Roman" w:hAnsi="Times New Roman"/>
          <w:color w:val="000000"/>
          <w:spacing w:val="5"/>
        </w:rPr>
        <w:t xml:space="preserve">в подмышках создают вытяжение (рис. 15). На 3—5-й день </w:t>
      </w:r>
      <w:r>
        <w:rPr>
          <w:rFonts w:ascii="Times New Roman" w:hAnsi="Times New Roman"/>
          <w:color w:val="000000"/>
          <w:spacing w:val="4"/>
        </w:rPr>
        <w:t>после этого больному разрешают (сначала с помощью обслу</w:t>
      </w:r>
      <w:r>
        <w:rPr>
          <w:rFonts w:ascii="Times New Roman" w:hAnsi="Times New Roman"/>
          <w:color w:val="000000"/>
          <w:spacing w:val="4"/>
        </w:rPr>
        <w:softHyphen/>
        <w:t>живающего персонала) переворачиваться на живот (перераз</w:t>
      </w:r>
      <w:r>
        <w:rPr>
          <w:rFonts w:ascii="Times New Roman" w:hAnsi="Times New Roman"/>
          <w:color w:val="000000"/>
          <w:spacing w:val="4"/>
        </w:rPr>
        <w:softHyphen/>
        <w:t xml:space="preserve">гибание сохраняется с помощью подушек, подложенных под </w:t>
      </w:r>
      <w:r>
        <w:rPr>
          <w:rFonts w:ascii="Times New Roman" w:hAnsi="Times New Roman"/>
          <w:color w:val="000000"/>
          <w:spacing w:val="5"/>
        </w:rPr>
        <w:t>плечи и верхнюю половину грудной клетки, или с помощью специальной подставки).</w:t>
      </w:r>
    </w:p>
    <w:p w:rsidR="00845957" w:rsidRDefault="00A927C3">
      <w:pPr>
        <w:spacing w:before="365"/>
        <w:ind w:left="149" w:right="6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7" type="#_x0000_t75" style="width:280.5pt;height:156.75pt">
            <v:imagedata r:id="rId27" o:title=""/>
          </v:shape>
        </w:pict>
      </w:r>
    </w:p>
    <w:p w:rsidR="00845957" w:rsidRDefault="00845957">
      <w:pPr>
        <w:shd w:val="clear" w:color="auto" w:fill="FFFFFF"/>
        <w:spacing w:before="130" w:line="211" w:lineRule="exact"/>
        <w:ind w:left="2376" w:right="365" w:hanging="1858"/>
      </w:pPr>
      <w:r>
        <w:rPr>
          <w:color w:val="000000"/>
          <w:spacing w:val="-3"/>
          <w:sz w:val="18"/>
          <w:szCs w:val="18"/>
        </w:rPr>
        <w:t xml:space="preserve">Рис. 15. Вытяжение на наклонной плоскости при переломе </w:t>
      </w:r>
      <w:r>
        <w:rPr>
          <w:color w:val="000000"/>
          <w:spacing w:val="-4"/>
          <w:sz w:val="18"/>
          <w:szCs w:val="18"/>
        </w:rPr>
        <w:t>позвоночника</w:t>
      </w:r>
    </w:p>
    <w:p w:rsidR="00845957" w:rsidRDefault="00845957">
      <w:pPr>
        <w:shd w:val="clear" w:color="auto" w:fill="FFFFFF"/>
        <w:spacing w:before="154" w:line="235" w:lineRule="exact"/>
        <w:ind w:right="134"/>
        <w:jc w:val="right"/>
      </w:pPr>
      <w:r>
        <w:rPr>
          <w:rFonts w:ascii="Times New Roman" w:hAnsi="Times New Roman"/>
          <w:color w:val="000000"/>
          <w:spacing w:val="3"/>
        </w:rPr>
        <w:t>С первых дней поступления в стационар при удовлетвори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тельном общем сосгоянии больному назначают ЛФК. Задачи </w:t>
      </w:r>
      <w:r>
        <w:rPr>
          <w:rFonts w:ascii="Times New Roman" w:hAnsi="Times New Roman"/>
          <w:color w:val="000000"/>
          <w:spacing w:val="3"/>
        </w:rPr>
        <w:t xml:space="preserve">первого этапа ЛФК: улучшить психоэмоциональное состояние </w:t>
      </w:r>
      <w:r>
        <w:rPr>
          <w:rFonts w:ascii="Times New Roman" w:hAnsi="Times New Roman"/>
          <w:color w:val="000000"/>
          <w:spacing w:val="6"/>
        </w:rPr>
        <w:t xml:space="preserve">больного и повысить общий тонус организма, предотвратить </w:t>
      </w:r>
      <w:r>
        <w:rPr>
          <w:rFonts w:ascii="Times New Roman" w:hAnsi="Times New Roman"/>
          <w:color w:val="000000"/>
          <w:spacing w:val="2"/>
        </w:rPr>
        <w:t>развитие осложнений, связанных с постельным режимом, улуч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шить регенеративные процессы. На первом этапе (длительность </w:t>
      </w:r>
      <w:r>
        <w:rPr>
          <w:rFonts w:ascii="Times New Roman" w:hAnsi="Times New Roman"/>
          <w:color w:val="000000"/>
          <w:spacing w:val="4"/>
        </w:rPr>
        <w:t xml:space="preserve">около 2 недель) используются общеразвивающие упражнения </w:t>
      </w:r>
      <w:r>
        <w:rPr>
          <w:rFonts w:ascii="Times New Roman" w:hAnsi="Times New Roman"/>
          <w:color w:val="000000"/>
          <w:spacing w:val="5"/>
        </w:rPr>
        <w:t>для мышц конечностей и туловища, специальное и дыхатель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упражнения. Вначале больной, двигая ногами, не должен </w:t>
      </w:r>
      <w:r>
        <w:rPr>
          <w:rFonts w:ascii="Times New Roman" w:hAnsi="Times New Roman"/>
          <w:color w:val="000000"/>
          <w:spacing w:val="1"/>
        </w:rPr>
        <w:t>' отрывать пятки от постели (чрезмерное напряжение подвздош-</w:t>
      </w:r>
      <w:r>
        <w:rPr>
          <w:rFonts w:ascii="Times New Roman" w:hAnsi="Times New Roman"/>
          <w:color w:val="000000"/>
          <w:spacing w:val="4"/>
        </w:rPr>
        <w:t>но-поясничной мышцы может вызвать боль в области перело</w:t>
      </w:r>
      <w:r>
        <w:rPr>
          <w:rFonts w:ascii="Times New Roman" w:hAnsi="Times New Roman"/>
          <w:color w:val="000000"/>
          <w:spacing w:val="4"/>
        </w:rPr>
        <w:softHyphen/>
        <w:t>ма). Позднее добавляются упражнения на прогибание* позво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ночника и укрепление мышц передней поверхности голени, </w:t>
      </w:r>
      <w:r>
        <w:rPr>
          <w:rFonts w:ascii="Times New Roman" w:hAnsi="Times New Roman"/>
          <w:color w:val="000000"/>
          <w:spacing w:val="6"/>
        </w:rPr>
        <w:t>чтобы не отвисала стопа. Темп движений медленный и сред-</w:t>
      </w:r>
    </w:p>
    <w:p w:rsidR="00845957" w:rsidRDefault="00845957">
      <w:pPr>
        <w:shd w:val="clear" w:color="auto" w:fill="FFFFFF"/>
        <w:spacing w:before="221"/>
        <w:ind w:right="144"/>
        <w:jc w:val="center"/>
      </w:pPr>
      <w:r>
        <w:rPr>
          <w:rFonts w:ascii="Times New Roman" w:hAnsi="Times New Roman" w:cs="Times New Roman"/>
          <w:color w:val="000000"/>
          <w:spacing w:val="-7"/>
        </w:rPr>
        <w:t>144</w:t>
      </w:r>
    </w:p>
    <w:p w:rsidR="00845957" w:rsidRDefault="00845957">
      <w:pPr>
        <w:shd w:val="clear" w:color="auto" w:fill="FFFFFF"/>
        <w:spacing w:line="259" w:lineRule="exact"/>
        <w:ind w:left="5" w:right="187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ний. Во время занятия ЛГ лямки для вытяжения снимаются. </w:t>
      </w:r>
      <w:r>
        <w:rPr>
          <w:rFonts w:ascii="Times New Roman" w:hAnsi="Times New Roman"/>
          <w:color w:val="000000"/>
          <w:spacing w:val="3"/>
        </w:rPr>
        <w:t xml:space="preserve">Длительность одного занятия 10—15 мин, но проводятся они </w:t>
      </w:r>
      <w:r>
        <w:rPr>
          <w:rFonts w:ascii="Times New Roman" w:hAnsi="Times New Roman"/>
          <w:color w:val="000000"/>
          <w:spacing w:val="2"/>
        </w:rPr>
        <w:t>3—4 раза в день.</w:t>
      </w:r>
    </w:p>
    <w:p w:rsidR="00845957" w:rsidRDefault="00845957">
      <w:pPr>
        <w:shd w:val="clear" w:color="auto" w:fill="FFFFFF"/>
        <w:spacing w:line="240" w:lineRule="exact"/>
        <w:ind w:left="19"/>
      </w:pPr>
      <w:r>
        <w:rPr>
          <w:rFonts w:ascii="Times New Roman" w:hAnsi="Times New Roman"/>
          <w:color w:val="000000"/>
          <w:spacing w:val="8"/>
        </w:rPr>
        <w:t xml:space="preserve">Во втором этапе, продолжающемся в среднем 4 недели, </w:t>
      </w:r>
      <w:r>
        <w:rPr>
          <w:rFonts w:ascii="Times New Roman" w:hAnsi="Times New Roman"/>
          <w:color w:val="000000"/>
          <w:spacing w:val="5"/>
        </w:rPr>
        <w:t>задачи ЛФК: стимуляция регенеративных процессов, форми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рование и укрепление мышечного корсета, нормализация дея</w:t>
      </w:r>
      <w:r>
        <w:rPr>
          <w:rFonts w:ascii="Times New Roman" w:hAnsi="Times New Roman"/>
          <w:color w:val="000000"/>
          <w:spacing w:val="4"/>
        </w:rPr>
        <w:softHyphen/>
        <w:t>тельности внутренних органов. В занятия включаются упраж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нения, интенсивно воздействующие на мышцы верхних и ниж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них конечностей, туловища и особенно спины (П. В. Юрьев, 1980). Физические упражнения больные выполняют лежа на </w:t>
      </w:r>
      <w:r>
        <w:rPr>
          <w:rFonts w:ascii="Times New Roman" w:hAnsi="Times New Roman"/>
          <w:color w:val="000000"/>
          <w:spacing w:val="3"/>
        </w:rPr>
        <w:t>спине и животе. Переходу в положение на живот больных сле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дует специально обучать: для поворота через левое плечо боль</w:t>
      </w:r>
      <w:r>
        <w:rPr>
          <w:rFonts w:ascii="Times New Roman" w:hAnsi="Times New Roman"/>
          <w:color w:val="000000"/>
          <w:spacing w:val="1"/>
        </w:rPr>
        <w:softHyphen/>
        <w:t xml:space="preserve">ной сдвигается к правому краю кровати, кладет правую ногу на </w:t>
      </w:r>
      <w:r>
        <w:rPr>
          <w:rFonts w:ascii="Times New Roman" w:hAnsi="Times New Roman"/>
          <w:color w:val="000000"/>
          <w:spacing w:val="2"/>
        </w:rPr>
        <w:t xml:space="preserve">левую, руками скрестно захватывает спинку кровати — правая </w:t>
      </w:r>
      <w:r>
        <w:rPr>
          <w:rFonts w:ascii="Times New Roman" w:hAnsi="Times New Roman"/>
          <w:color w:val="000000"/>
          <w:spacing w:val="5"/>
        </w:rPr>
        <w:t xml:space="preserve">над левой (левая — хватом снизу, правая — сверху) и делает </w:t>
      </w:r>
      <w:r>
        <w:rPr>
          <w:rFonts w:ascii="Times New Roman" w:hAnsi="Times New Roman"/>
          <w:color w:val="000000"/>
        </w:rPr>
        <w:t>поворот с напряженной спиной. Освоив технику поворота, боль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ной должен несколько раз в день менять положение тела на </w:t>
      </w:r>
      <w:r>
        <w:rPr>
          <w:rFonts w:ascii="Times New Roman" w:hAnsi="Times New Roman"/>
          <w:color w:val="000000"/>
          <w:spacing w:val="4"/>
        </w:rPr>
        <w:t xml:space="preserve">спине и животе. Во второй половине периода для стимуляции </w:t>
      </w:r>
      <w:r>
        <w:rPr>
          <w:rFonts w:ascii="Times New Roman" w:hAnsi="Times New Roman"/>
          <w:color w:val="000000"/>
          <w:spacing w:val="7"/>
        </w:rPr>
        <w:t xml:space="preserve">подвижности позвоночника в занятия добавляются наклоны </w:t>
      </w:r>
      <w:r>
        <w:rPr>
          <w:rFonts w:ascii="Times New Roman" w:hAnsi="Times New Roman"/>
          <w:color w:val="000000"/>
          <w:spacing w:val="3"/>
        </w:rPr>
        <w:t>туловища в стороны и ротационные движения, прогибания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звоночника. Наклонять туловище вперед нельзя. В момент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гибания грудной отдел позвоночника не должен оставаться ки-</w:t>
      </w:r>
      <w:r>
        <w:rPr>
          <w:rFonts w:ascii="Times New Roman" w:hAnsi="Times New Roman"/>
          <w:color w:val="000000"/>
          <w:spacing w:val="4"/>
        </w:rPr>
        <w:t xml:space="preserve">фозированным, плечи надо разводить до соединения лопаток. </w:t>
      </w:r>
      <w:r>
        <w:rPr>
          <w:rFonts w:ascii="Times New Roman" w:hAnsi="Times New Roman"/>
          <w:color w:val="000000"/>
          <w:spacing w:val="3"/>
        </w:rPr>
        <w:t xml:space="preserve">Выполняя движения ногами, больной уже может отрывать </w:t>
      </w:r>
      <w:r>
        <w:rPr>
          <w:rFonts w:ascii="Times New Roman" w:hAnsi="Times New Roman"/>
          <w:color w:val="000000"/>
        </w:rPr>
        <w:t>их от постели и поднимать до 45 °. В занятия необходимо вклю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чать упражнения для тренировки вестибулярного аппарата, т.е. различные наклоны, повороты и круговые движения головой в </w:t>
      </w:r>
      <w:r>
        <w:rPr>
          <w:rFonts w:ascii="Times New Roman" w:hAnsi="Times New Roman"/>
          <w:color w:val="000000"/>
          <w:spacing w:val="4"/>
        </w:rPr>
        <w:t>сочетании с движениями верхних и нижних конечностей.</w:t>
      </w:r>
    </w:p>
    <w:p w:rsidR="00845957" w:rsidRDefault="00845957">
      <w:pPr>
        <w:shd w:val="clear" w:color="auto" w:fill="FFFFFF"/>
        <w:spacing w:line="240" w:lineRule="exact"/>
        <w:ind w:left="134" w:right="19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 процессе занятий нагрузка увеличивается, но больной </w:t>
      </w:r>
      <w:r>
        <w:rPr>
          <w:rFonts w:ascii="Times New Roman" w:hAnsi="Times New Roman"/>
          <w:color w:val="000000"/>
          <w:spacing w:val="4"/>
        </w:rPr>
        <w:t xml:space="preserve">делает паузы для отдыха, обращая внимание на правильное </w:t>
      </w:r>
      <w:r>
        <w:rPr>
          <w:rFonts w:ascii="Times New Roman" w:hAnsi="Times New Roman"/>
          <w:color w:val="000000"/>
          <w:spacing w:val="3"/>
        </w:rPr>
        <w:t xml:space="preserve">дыхание, отсутствие его задержек. Длительность занятий — </w:t>
      </w:r>
      <w:r>
        <w:rPr>
          <w:rFonts w:ascii="Times New Roman" w:hAnsi="Times New Roman"/>
          <w:color w:val="000000"/>
          <w:spacing w:val="4"/>
        </w:rPr>
        <w:t>20—25 мин. Упражнения для укрепления отдельных мышеч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ных групп желательно повторять 3—4 раза в день по 10—15 мин. </w:t>
      </w:r>
      <w:r>
        <w:rPr>
          <w:rFonts w:ascii="Times New Roman" w:hAnsi="Times New Roman"/>
          <w:color w:val="000000"/>
          <w:spacing w:val="3"/>
        </w:rPr>
        <w:t>(Примерный комплекс физических упражнений при компрес</w:t>
      </w:r>
      <w:r>
        <w:rPr>
          <w:rFonts w:ascii="Times New Roman" w:hAnsi="Times New Roman"/>
          <w:color w:val="000000"/>
          <w:spacing w:val="3"/>
        </w:rPr>
        <w:softHyphen/>
        <w:t>сионном переломе позвоночника во второй период см. в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ложении 2.)</w:t>
      </w:r>
    </w:p>
    <w:p w:rsidR="00845957" w:rsidRDefault="00845957">
      <w:pPr>
        <w:shd w:val="clear" w:color="auto" w:fill="FFFFFF"/>
        <w:spacing w:line="235" w:lineRule="exact"/>
        <w:ind w:left="173" w:firstLine="341"/>
        <w:jc w:val="both"/>
      </w:pPr>
      <w:r>
        <w:rPr>
          <w:rFonts w:ascii="Times New Roman" w:hAnsi="Times New Roman"/>
          <w:color w:val="000000"/>
          <w:spacing w:val="2"/>
        </w:rPr>
        <w:t>На третьем этапе ЛФК, который продолжается около 2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дель, стоят следующие задачи: продолжать стимулировать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генеративные процессы в области перелома, увеличить силу</w:t>
      </w:r>
    </w:p>
    <w:p w:rsidR="00845957" w:rsidRDefault="00845957">
      <w:pPr>
        <w:shd w:val="clear" w:color="auto" w:fill="FFFFFF"/>
        <w:spacing w:before="202"/>
        <w:ind w:left="2842"/>
      </w:pPr>
      <w:r>
        <w:rPr>
          <w:rFonts w:ascii="Times New Roman" w:hAnsi="Times New Roman" w:cs="Times New Roman"/>
          <w:color w:val="000000"/>
          <w:spacing w:val="-10"/>
        </w:rPr>
        <w:t>145</w:t>
      </w:r>
    </w:p>
    <w:p w:rsidR="00845957" w:rsidRDefault="00845957">
      <w:pPr>
        <w:shd w:val="clear" w:color="auto" w:fill="FFFFFF"/>
        <w:spacing w:before="202"/>
        <w:ind w:left="2842"/>
        <w:sectPr w:rsidR="00845957">
          <w:pgSz w:w="16834" w:h="11909" w:orient="landscape"/>
          <w:pgMar w:top="1044" w:right="2895" w:bottom="360" w:left="1440" w:header="720" w:footer="720" w:gutter="0"/>
          <w:cols w:num="2" w:space="720" w:equalWidth="0">
            <w:col w:w="5817" w:space="960"/>
            <w:col w:w="5721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5" w:right="24"/>
        <w:jc w:val="both"/>
      </w:pPr>
      <w:r>
        <w:rPr>
          <w:rFonts w:ascii="Times New Roman" w:hAnsi="Times New Roman"/>
          <w:color w:val="000000"/>
          <w:spacing w:val="3"/>
        </w:rPr>
        <w:t>мышц, формирующих мышечный корсет, постепенно приспо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сабливая позвоночный столб к вертикальным нагрузкам.</w:t>
      </w:r>
    </w:p>
    <w:p w:rsidR="00845957" w:rsidRDefault="00845957">
      <w:pPr>
        <w:shd w:val="clear" w:color="auto" w:fill="FFFFFF"/>
        <w:spacing w:line="235" w:lineRule="exact"/>
        <w:ind w:right="14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Кроме упражнений лежа на спине и животе включаются </w:t>
      </w:r>
      <w:r>
        <w:rPr>
          <w:rFonts w:ascii="Times New Roman" w:hAnsi="Times New Roman"/>
          <w:color w:val="000000"/>
          <w:spacing w:val="3"/>
        </w:rPr>
        <w:t>движения стоя на коленях, которые способствуют восстанов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лению статокинетических рефлексов, тренировке вестибуляр</w:t>
      </w:r>
      <w:r>
        <w:rPr>
          <w:rFonts w:ascii="Times New Roman" w:hAnsi="Times New Roman"/>
          <w:color w:val="000000"/>
          <w:spacing w:val="2"/>
        </w:rPr>
        <w:softHyphen/>
        <w:t>ного аппарата, улучшению подвижности позвоночника и адап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тации его к вертикальным нагрузкам. Чтобы стать на колени, больной передвигается к головному концу кровати, который </w:t>
      </w:r>
      <w:r>
        <w:rPr>
          <w:rFonts w:ascii="Times New Roman" w:hAnsi="Times New Roman"/>
          <w:color w:val="000000"/>
          <w:spacing w:val="2"/>
        </w:rPr>
        <w:t>опущен, берется руками за спинку, и, опираясь на руки, 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прямляется. В этом положении он может выполнять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 по всем осям позвоночного столба, за исключением накло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нов туловища вперед. Продолжительность занятия до 30— </w:t>
      </w:r>
      <w:r>
        <w:rPr>
          <w:rFonts w:ascii="Times New Roman" w:hAnsi="Times New Roman"/>
          <w:color w:val="000000"/>
          <w:spacing w:val="2"/>
        </w:rPr>
        <w:t>45 мин. Перечень специальных упражнений при компрессион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ном переломе грудных и поясничных позвонков в третьем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риоде ЛФК (по П. В. Юрьеву, 1980) следующий;</w:t>
      </w:r>
    </w:p>
    <w:p w:rsidR="00845957" w:rsidRDefault="00845957">
      <w:pPr>
        <w:shd w:val="clear" w:color="auto" w:fill="FFFFFF"/>
        <w:spacing w:line="235" w:lineRule="exact"/>
        <w:ind w:left="341"/>
      </w:pPr>
      <w:r>
        <w:rPr>
          <w:rFonts w:ascii="Times New Roman" w:hAnsi="Times New Roman"/>
          <w:color w:val="000000"/>
          <w:spacing w:val="2"/>
        </w:rPr>
        <w:t xml:space="preserve">Исходное положение </w:t>
      </w:r>
      <w:r>
        <w:rPr>
          <w:rFonts w:ascii="Times New Roman" w:hAnsi="Times New Roman"/>
          <w:i/>
          <w:iCs/>
          <w:color w:val="000000"/>
          <w:spacing w:val="2"/>
        </w:rPr>
        <w:t>коленно-кистевое.</w:t>
      </w:r>
    </w:p>
    <w:p w:rsidR="00845957" w:rsidRDefault="00845957">
      <w:pPr>
        <w:numPr>
          <w:ilvl w:val="0"/>
          <w:numId w:val="27"/>
        </w:numPr>
        <w:shd w:val="clear" w:color="auto" w:fill="FFFFFF"/>
        <w:tabs>
          <w:tab w:val="left" w:pos="336"/>
        </w:tabs>
        <w:spacing w:line="240" w:lineRule="exact"/>
        <w:ind w:left="336" w:hanging="216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6"/>
        </w:rPr>
        <w:t>Поочередное отведение рук в стороны с одновременным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4"/>
        </w:rPr>
        <w:t>подниманием головы.</w:t>
      </w:r>
    </w:p>
    <w:p w:rsidR="00845957" w:rsidRDefault="00845957">
      <w:pPr>
        <w:numPr>
          <w:ilvl w:val="0"/>
          <w:numId w:val="27"/>
        </w:numPr>
        <w:shd w:val="clear" w:color="auto" w:fill="FFFFFF"/>
        <w:tabs>
          <w:tab w:val="left" w:pos="336"/>
        </w:tabs>
        <w:spacing w:before="48" w:line="240" w:lineRule="exact"/>
        <w:ind w:left="336" w:hanging="21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Поочередное поднимание прямых рук вверх с одновремен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ным подниманием головы.</w:t>
      </w:r>
    </w:p>
    <w:p w:rsidR="00845957" w:rsidRDefault="00845957">
      <w:pPr>
        <w:numPr>
          <w:ilvl w:val="0"/>
          <w:numId w:val="27"/>
        </w:numPr>
        <w:shd w:val="clear" w:color="auto" w:fill="FFFFFF"/>
        <w:tabs>
          <w:tab w:val="left" w:pos="336"/>
        </w:tabs>
        <w:spacing w:before="58" w:line="235" w:lineRule="exact"/>
        <w:ind w:left="336" w:hanging="216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2"/>
        </w:rPr>
        <w:t>Поочередные круговые движения прямыми руками с пово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ротом головы в одноименную сторону.</w:t>
      </w:r>
    </w:p>
    <w:p w:rsidR="00845957" w:rsidRDefault="00845957">
      <w:pPr>
        <w:numPr>
          <w:ilvl w:val="0"/>
          <w:numId w:val="27"/>
        </w:numPr>
        <w:shd w:val="clear" w:color="auto" w:fill="FFFFFF"/>
        <w:tabs>
          <w:tab w:val="left" w:pos="336"/>
        </w:tabs>
        <w:spacing w:before="62"/>
        <w:ind w:left="120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Поочередное поднимание прямых ног назад.</w:t>
      </w:r>
    </w:p>
    <w:p w:rsidR="00845957" w:rsidRDefault="00845957">
      <w:pPr>
        <w:numPr>
          <w:ilvl w:val="0"/>
          <w:numId w:val="27"/>
        </w:numPr>
        <w:shd w:val="clear" w:color="auto" w:fill="FFFFFF"/>
        <w:tabs>
          <w:tab w:val="left" w:pos="336"/>
        </w:tabs>
        <w:spacing w:before="58" w:line="240" w:lineRule="exact"/>
        <w:ind w:left="336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Поочередное поднимание прямых рук вверх с одновремен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ным подниманием противоположной ноги назад.</w:t>
      </w:r>
    </w:p>
    <w:p w:rsidR="00845957" w:rsidRDefault="00845957">
      <w:pPr>
        <w:numPr>
          <w:ilvl w:val="0"/>
          <w:numId w:val="27"/>
        </w:numPr>
        <w:shd w:val="clear" w:color="auto" w:fill="FFFFFF"/>
        <w:tabs>
          <w:tab w:val="left" w:pos="336"/>
        </w:tabs>
        <w:spacing w:before="53" w:line="245" w:lineRule="exact"/>
        <w:ind w:left="336" w:hanging="21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Поочередное поднимание прямых рук вверх с одновремен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ным подниманием одноименной ноги назад.</w:t>
      </w:r>
    </w:p>
    <w:p w:rsidR="00845957" w:rsidRDefault="00845957">
      <w:pPr>
        <w:shd w:val="clear" w:color="auto" w:fill="FFFFFF"/>
        <w:spacing w:before="58" w:line="240" w:lineRule="exact"/>
        <w:ind w:left="14"/>
      </w:pPr>
      <w:r>
        <w:rPr>
          <w:rFonts w:ascii="Times New Roman" w:hAnsi="Times New Roman"/>
          <w:color w:val="000000"/>
          <w:spacing w:val="4"/>
        </w:rPr>
        <w:t xml:space="preserve">При выполнении указанных упражнений </w:t>
      </w:r>
      <w:r>
        <w:rPr>
          <w:rFonts w:ascii="Times New Roman" w:hAnsi="Times New Roman"/>
          <w:b/>
          <w:bCs/>
          <w:color w:val="000000"/>
          <w:spacing w:val="4"/>
        </w:rPr>
        <w:t xml:space="preserve">спина должна </w:t>
      </w:r>
      <w:r>
        <w:rPr>
          <w:rFonts w:ascii="Times New Roman" w:hAnsi="Times New Roman"/>
          <w:color w:val="000000"/>
          <w:spacing w:val="4"/>
        </w:rPr>
        <w:t xml:space="preserve">быть </w:t>
      </w:r>
      <w:r>
        <w:rPr>
          <w:rFonts w:ascii="Times New Roman" w:hAnsi="Times New Roman"/>
          <w:color w:val="000000"/>
          <w:spacing w:val="3"/>
        </w:rPr>
        <w:t xml:space="preserve">прогнута; принятое положение рук и ног удерживать 5—7 с. </w:t>
      </w:r>
      <w:r>
        <w:rPr>
          <w:rFonts w:ascii="Times New Roman" w:hAnsi="Times New Roman"/>
          <w:color w:val="000000"/>
          <w:spacing w:val="5"/>
        </w:rPr>
        <w:t>7 Передвижение на четвереньках вперед, назад.</w:t>
      </w:r>
    </w:p>
    <w:p w:rsidR="00845957" w:rsidRDefault="00845957">
      <w:pPr>
        <w:shd w:val="clear" w:color="auto" w:fill="FFFFFF"/>
        <w:spacing w:before="24" w:line="288" w:lineRule="exact"/>
        <w:ind w:left="346" w:hanging="216"/>
      </w:pPr>
      <w:r>
        <w:rPr>
          <w:rFonts w:ascii="Times New Roman" w:hAnsi="Times New Roman" w:cs="Times New Roman"/>
          <w:color w:val="000000"/>
          <w:spacing w:val="2"/>
        </w:rPr>
        <w:t xml:space="preserve">8. Передвижение на четвереньках по кругу вправо и влево. </w:t>
      </w:r>
      <w:r>
        <w:rPr>
          <w:rFonts w:ascii="Times New Roman" w:hAnsi="Times New Roman" w:cs="Times New Roman"/>
          <w:color w:val="000000"/>
          <w:spacing w:val="3"/>
        </w:rPr>
        <w:t xml:space="preserve">Исходное положение </w:t>
      </w:r>
      <w:r>
        <w:rPr>
          <w:rFonts w:ascii="Times New Roman" w:hAnsi="Times New Roman" w:cs="Times New Roman"/>
          <w:i/>
          <w:iCs/>
          <w:color w:val="000000"/>
          <w:spacing w:val="3"/>
        </w:rPr>
        <w:t>стоя на коленях.</w:t>
      </w:r>
    </w:p>
    <w:p w:rsidR="00845957" w:rsidRDefault="00845957">
      <w:pPr>
        <w:numPr>
          <w:ilvl w:val="0"/>
          <w:numId w:val="28"/>
        </w:numPr>
        <w:shd w:val="clear" w:color="auto" w:fill="FFFFFF"/>
        <w:tabs>
          <w:tab w:val="left" w:pos="341"/>
        </w:tabs>
        <w:spacing w:line="240" w:lineRule="exact"/>
        <w:ind w:left="341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6"/>
        </w:rPr>
        <w:t xml:space="preserve">Руки </w:t>
      </w:r>
      <w:r>
        <w:rPr>
          <w:rFonts w:ascii="Times New Roman" w:hAnsi="Times New Roman" w:cs="Times New Roman"/>
          <w:b/>
          <w:bCs/>
          <w:color w:val="000000"/>
          <w:spacing w:val="6"/>
        </w:rPr>
        <w:t xml:space="preserve">к </w:t>
      </w:r>
      <w:r>
        <w:rPr>
          <w:rFonts w:ascii="Times New Roman" w:hAnsi="Times New Roman" w:cs="Times New Roman"/>
          <w:color w:val="000000"/>
          <w:spacing w:val="6"/>
        </w:rPr>
        <w:t>плечам. Круговые движения в плечевых составах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вперед и назад.</w:t>
      </w:r>
    </w:p>
    <w:p w:rsidR="00845957" w:rsidRDefault="00845957">
      <w:pPr>
        <w:numPr>
          <w:ilvl w:val="0"/>
          <w:numId w:val="28"/>
        </w:numPr>
        <w:shd w:val="clear" w:color="auto" w:fill="FFFFFF"/>
        <w:tabs>
          <w:tab w:val="left" w:pos="341"/>
        </w:tabs>
        <w:spacing w:before="58"/>
        <w:ind w:left="120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Наклоны туловища вправо и влево.</w:t>
      </w:r>
    </w:p>
    <w:p w:rsidR="00845957" w:rsidRDefault="00845957">
      <w:pPr>
        <w:numPr>
          <w:ilvl w:val="0"/>
          <w:numId w:val="28"/>
        </w:numPr>
        <w:shd w:val="clear" w:color="auto" w:fill="FFFFFF"/>
        <w:tabs>
          <w:tab w:val="left" w:pos="341"/>
        </w:tabs>
        <w:spacing w:before="53" w:line="235" w:lineRule="exact"/>
        <w:ind w:left="341" w:hanging="221"/>
        <w:rPr>
          <w:rFonts w:ascii="Times New Roman" w:hAnsi="Times New Roman" w:cs="Times New Roman"/>
          <w:b/>
          <w:bCs/>
          <w:color w:val="000000"/>
          <w:spacing w:val="-3"/>
        </w:rPr>
      </w:pPr>
      <w:r>
        <w:rPr>
          <w:rFonts w:ascii="Times New Roman" w:hAnsi="Times New Roman" w:cs="Times New Roman"/>
          <w:b/>
          <w:bCs/>
          <w:color w:val="000000"/>
          <w:spacing w:val="-4"/>
        </w:rPr>
        <w:t>Руки на пояс. Поворот направо, правую руку в сторону. То</w:t>
      </w:r>
      <w:r>
        <w:rPr>
          <w:rFonts w:ascii="Times New Roman" w:hAnsi="Times New Roman" w:cs="Times New Roman"/>
          <w:b/>
          <w:bCs/>
          <w:color w:val="000000"/>
          <w:spacing w:val="-4"/>
        </w:rPr>
        <w:br/>
      </w:r>
      <w:r>
        <w:rPr>
          <w:rFonts w:ascii="Times New Roman" w:hAnsi="Times New Roman" w:cs="Times New Roman"/>
          <w:b/>
          <w:bCs/>
          <w:color w:val="000000"/>
          <w:spacing w:val="-1"/>
        </w:rPr>
        <w:t>же налево.</w:t>
      </w:r>
    </w:p>
    <w:p w:rsidR="00845957" w:rsidRDefault="00845957">
      <w:pPr>
        <w:shd w:val="clear" w:color="auto" w:fill="FFFFFF"/>
        <w:spacing w:before="144"/>
        <w:ind w:left="10"/>
        <w:jc w:val="center"/>
      </w:pPr>
      <w:r>
        <w:rPr>
          <w:rFonts w:ascii="Times New Roman" w:hAnsi="Times New Roman" w:cs="Times New Roman"/>
          <w:b/>
          <w:bCs/>
          <w:color w:val="000000"/>
          <w:spacing w:val="-7"/>
        </w:rPr>
        <w:t>146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29"/>
        </w:numPr>
        <w:shd w:val="clear" w:color="auto" w:fill="FFFFFF"/>
        <w:tabs>
          <w:tab w:val="left" w:pos="322"/>
        </w:tabs>
        <w:spacing w:before="96" w:line="254" w:lineRule="exact"/>
        <w:ind w:left="322" w:hanging="230"/>
        <w:rPr>
          <w:rFonts w:ascii="Times New Roman" w:hAnsi="Times New Roman" w:cs="Times New Roman"/>
          <w:b/>
          <w:bCs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5"/>
        </w:rPr>
        <w:t xml:space="preserve">Ноги на ширину плеч, руки к плечам. </w:t>
      </w:r>
      <w:r>
        <w:rPr>
          <w:rFonts w:ascii="Times New Roman" w:hAnsi="Times New Roman" w:cs="Times New Roman"/>
          <w:b/>
          <w:bCs/>
          <w:color w:val="000000"/>
          <w:spacing w:val="5"/>
        </w:rPr>
        <w:t>Поворот направо,</w:t>
      </w:r>
      <w:r>
        <w:rPr>
          <w:rFonts w:ascii="Times New Roman" w:hAnsi="Times New Roman" w:cs="Times New Roman"/>
          <w:b/>
          <w:bCs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руки вверх и сторону. То же налево.</w:t>
      </w:r>
    </w:p>
    <w:p w:rsidR="00845957" w:rsidRDefault="00845957">
      <w:pPr>
        <w:numPr>
          <w:ilvl w:val="0"/>
          <w:numId w:val="30"/>
        </w:numPr>
        <w:shd w:val="clear" w:color="auto" w:fill="FFFFFF"/>
        <w:tabs>
          <w:tab w:val="left" w:pos="322"/>
        </w:tabs>
        <w:spacing w:before="38"/>
        <w:ind w:left="9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Передвижение на коленях вперед и назад.</w:t>
      </w:r>
    </w:p>
    <w:p w:rsidR="00845957" w:rsidRDefault="00845957">
      <w:pPr>
        <w:numPr>
          <w:ilvl w:val="0"/>
          <w:numId w:val="30"/>
        </w:numPr>
        <w:shd w:val="clear" w:color="auto" w:fill="FFFFFF"/>
        <w:tabs>
          <w:tab w:val="left" w:pos="322"/>
        </w:tabs>
        <w:spacing w:before="43"/>
        <w:ind w:left="9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Передвижение на коленях по кругу вправо и влево.</w:t>
      </w:r>
    </w:p>
    <w:p w:rsidR="00845957" w:rsidRDefault="00845957">
      <w:pPr>
        <w:framePr w:w="586" w:h="772" w:hRule="exact" w:hSpace="38" w:wrap="notBeside" w:vAnchor="text" w:hAnchor="text" w:x="2598" w:y="7921"/>
        <w:shd w:val="clear" w:color="auto" w:fill="FFFFFF"/>
      </w:pPr>
      <w:r>
        <w:rPr>
          <w:b/>
          <w:bCs/>
          <w:color w:val="000000"/>
          <w:spacing w:val="3"/>
          <w:sz w:val="16"/>
          <w:szCs w:val="16"/>
        </w:rPr>
        <w:t>Рис. 16</w:t>
      </w:r>
    </w:p>
    <w:p w:rsidR="00845957" w:rsidRDefault="00845957">
      <w:pPr>
        <w:framePr w:w="586" w:h="772" w:hRule="exact" w:hSpace="38" w:wrap="notBeside" w:vAnchor="text" w:hAnchor="text" w:x="2598" w:y="7921"/>
        <w:shd w:val="clear" w:color="auto" w:fill="FFFFFF"/>
        <w:spacing w:before="355"/>
        <w:ind w:left="163"/>
      </w:pPr>
      <w:r>
        <w:rPr>
          <w:rFonts w:ascii="Times New Roman" w:hAnsi="Times New Roman" w:cs="Times New Roman"/>
          <w:color w:val="000000"/>
          <w:spacing w:val="-9"/>
        </w:rPr>
        <w:t>147</w:t>
      </w:r>
    </w:p>
    <w:p w:rsidR="00845957" w:rsidRDefault="00845957">
      <w:pPr>
        <w:shd w:val="clear" w:color="auto" w:fill="FFFFFF"/>
        <w:spacing w:before="29" w:line="240" w:lineRule="exact"/>
        <w:ind w:left="5"/>
      </w:pPr>
      <w:r>
        <w:rPr>
          <w:rFonts w:ascii="Times New Roman" w:hAnsi="Times New Roman"/>
          <w:color w:val="000000"/>
          <w:spacing w:val="3"/>
        </w:rPr>
        <w:t>Все упражнения должны выполняться с прогнутой поясницей и небольшой задержкой в крайней точке движения (рис. 16).</w:t>
      </w:r>
    </w:p>
    <w:p w:rsidR="00845957" w:rsidRDefault="00A927C3">
      <w:pPr>
        <w:spacing w:before="667"/>
        <w:ind w:left="264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8" type="#_x0000_t75" style="width:264pt;height:304.5pt">
            <v:imagedata r:id="rId28" o:title=""/>
          </v:shape>
        </w:pict>
      </w:r>
    </w:p>
    <w:p w:rsidR="00845957" w:rsidRDefault="00845957">
      <w:pPr>
        <w:spacing w:before="667"/>
        <w:ind w:left="264"/>
        <w:rPr>
          <w:rFonts w:cs="Times New Roman"/>
          <w:szCs w:val="24"/>
        </w:rPr>
        <w:sectPr w:rsidR="00845957">
          <w:pgSz w:w="16834" w:h="11909" w:orient="landscape"/>
          <w:pgMar w:top="1001" w:right="2915" w:bottom="360" w:left="1440" w:header="720" w:footer="720" w:gutter="0"/>
          <w:cols w:num="2" w:space="720" w:equalWidth="0">
            <w:col w:w="5558" w:space="1378"/>
            <w:col w:w="5544"/>
          </w:cols>
          <w:noEndnote/>
        </w:sectPr>
      </w:pPr>
    </w:p>
    <w:p w:rsidR="00845957" w:rsidRDefault="00845957">
      <w:pPr>
        <w:shd w:val="clear" w:color="auto" w:fill="FFFFFF"/>
        <w:spacing w:before="130" w:line="245" w:lineRule="exact"/>
        <w:ind w:left="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Четвертый этап начинается через 2 месяца после травмы. </w:t>
      </w:r>
      <w:r>
        <w:rPr>
          <w:rFonts w:ascii="Times New Roman" w:hAnsi="Times New Roman"/>
          <w:color w:val="000000"/>
          <w:spacing w:val="4"/>
        </w:rPr>
        <w:t>Больного переводят в вертикальное положение стоя из поло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жения стоя на коленях. После его адаптации к вертикальному </w:t>
      </w:r>
      <w:r>
        <w:rPr>
          <w:rFonts w:ascii="Times New Roman" w:hAnsi="Times New Roman"/>
          <w:color w:val="000000"/>
          <w:spacing w:val="1"/>
        </w:rPr>
        <w:t>положению начинают применять дозированную ходьбу, посте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пенно увеличивая ее продолжительность. Вначале рекоменду</w:t>
      </w:r>
      <w:r>
        <w:rPr>
          <w:rFonts w:ascii="Times New Roman" w:hAnsi="Times New Roman"/>
          <w:color w:val="000000"/>
          <w:spacing w:val="3"/>
        </w:rPr>
        <w:softHyphen/>
        <w:t xml:space="preserve">ется вставать 2—3 раза в день и ходить не более 15—20 мин. </w:t>
      </w:r>
      <w:r>
        <w:rPr>
          <w:rFonts w:ascii="Times New Roman" w:hAnsi="Times New Roman"/>
          <w:color w:val="000000"/>
          <w:spacing w:val="2"/>
        </w:rPr>
        <w:t xml:space="preserve">При ходьбе необходимо следить за осанкой больного, обращая </w:t>
      </w:r>
      <w:r>
        <w:rPr>
          <w:rFonts w:ascii="Times New Roman" w:hAnsi="Times New Roman"/>
          <w:color w:val="000000"/>
          <w:spacing w:val="3"/>
        </w:rPr>
        <w:t>внимание на то, чтобы позвоночный столб в области повреж</w:t>
      </w:r>
      <w:r>
        <w:rPr>
          <w:rFonts w:ascii="Times New Roman" w:hAnsi="Times New Roman"/>
          <w:color w:val="000000"/>
          <w:spacing w:val="3"/>
        </w:rPr>
        <w:softHyphen/>
        <w:t>дения был лордозирован. Помимо ходьбы и специальных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ражнений в разгрузочных положениях (лежа, на четвереньках, </w:t>
      </w:r>
      <w:r>
        <w:rPr>
          <w:rFonts w:ascii="Times New Roman" w:hAnsi="Times New Roman"/>
          <w:color w:val="000000"/>
          <w:spacing w:val="-1"/>
        </w:rPr>
        <w:t xml:space="preserve">на коленях) начинают применять упражнения в положении стоя. </w:t>
      </w:r>
      <w:r>
        <w:rPr>
          <w:rFonts w:ascii="Times New Roman" w:hAnsi="Times New Roman"/>
          <w:color w:val="000000"/>
          <w:spacing w:val="3"/>
        </w:rPr>
        <w:t>При этом очень важно укреплять мышцы ног и особенно 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пы. Упражнения для туловища выполняются с большой ам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плитудой в различных плоскостях, исключаются только накло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 вперед. К концу третьего месяца после травмы продолжи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тельность ходьбы без отдыха может достигать 1,5—2 ч, сидеть больному разрешается через 3—3,5 месяца после травмы (вна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чале по 10—15 мин несколько раз в день). Обязательным при </w:t>
      </w:r>
      <w:r>
        <w:rPr>
          <w:rFonts w:ascii="Times New Roman" w:hAnsi="Times New Roman"/>
          <w:color w:val="000000"/>
          <w:spacing w:val="2"/>
        </w:rPr>
        <w:t>этом является сохранение поясничного лордоза. В это же вре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мя разрешается выполнять наклоны туловища вперед, но сна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чала с напряженной прогнутой спиной. Особенно эффективно функции позвоночника восстанавливаются при плавании и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ражнениях в бассейне.</w:t>
      </w:r>
    </w:p>
    <w:p w:rsidR="00845957" w:rsidRDefault="00845957">
      <w:pPr>
        <w:shd w:val="clear" w:color="auto" w:fill="FFFFFF"/>
        <w:spacing w:line="245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2"/>
        </w:rPr>
        <w:t>При переломах в грудном и поясничном отделах позвоноч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ника для профилактики пролежней спину и ягодицы больного </w:t>
      </w:r>
      <w:r>
        <w:rPr>
          <w:rFonts w:ascii="Times New Roman" w:hAnsi="Times New Roman"/>
          <w:color w:val="000000"/>
          <w:spacing w:val="2"/>
        </w:rPr>
        <w:t>обрабатывают камфорным спиртом поглаживающими и расти</w:t>
      </w:r>
      <w:r>
        <w:rPr>
          <w:rFonts w:ascii="Times New Roman" w:hAnsi="Times New Roman"/>
          <w:color w:val="000000"/>
          <w:spacing w:val="2"/>
        </w:rPr>
        <w:softHyphen/>
        <w:t>рающими движениями. В подостром периоде проводят массаж нижних конечностей и сегментарно-рефлекторный массаж па-равертебральных зон грудных и поясничных сегментов, поле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зен массаж в теплой воде. В последующем используется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минание в сочетании с поглаживанием и потряхиванием мышц спины и ягодиц. В конце лечения можно рекомендовать общий </w:t>
      </w:r>
      <w:r>
        <w:rPr>
          <w:rFonts w:ascii="Times New Roman" w:hAnsi="Times New Roman"/>
          <w:color w:val="000000"/>
          <w:spacing w:val="4"/>
        </w:rPr>
        <w:t>массаж.</w:t>
      </w:r>
    </w:p>
    <w:p w:rsidR="00845957" w:rsidRDefault="00845957">
      <w:pPr>
        <w:shd w:val="clear" w:color="auto" w:fill="FFFFFF"/>
        <w:spacing w:line="245" w:lineRule="exact"/>
        <w:ind w:right="19" w:firstLine="336"/>
        <w:jc w:val="both"/>
      </w:pPr>
      <w:r>
        <w:rPr>
          <w:rFonts w:ascii="Times New Roman" w:hAnsi="Times New Roman"/>
          <w:color w:val="000000"/>
          <w:spacing w:val="2"/>
        </w:rPr>
        <w:t>Физиотерапевтическое воздействие при переломах осуще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ствляется по общепринятой методе с преимущественным 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пользованием электро-, свето- и теплолечения. После иммо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билизации для уменьшения болей у больного применяют сла-боэритемные УФО выше места перелома, УВЧ слаботепловой</w:t>
      </w:r>
    </w:p>
    <w:p w:rsidR="00845957" w:rsidRDefault="00845957">
      <w:pPr>
        <w:shd w:val="clear" w:color="auto" w:fill="FFFFFF"/>
        <w:spacing w:before="168"/>
        <w:ind w:right="14"/>
        <w:jc w:val="center"/>
      </w:pPr>
      <w:r>
        <w:rPr>
          <w:rFonts w:ascii="Times New Roman" w:hAnsi="Times New Roman" w:cs="Times New Roman"/>
          <w:color w:val="000000"/>
          <w:spacing w:val="-10"/>
        </w:rPr>
        <w:t>148</w:t>
      </w:r>
    </w:p>
    <w:p w:rsidR="00845957" w:rsidRDefault="00845957">
      <w:pPr>
        <w:shd w:val="clear" w:color="auto" w:fill="FFFFFF"/>
        <w:spacing w:line="245" w:lineRule="exact"/>
        <w:ind w:right="24"/>
        <w:jc w:val="both"/>
      </w:pPr>
      <w:r>
        <w:br w:type="column"/>
      </w:r>
      <w:r>
        <w:rPr>
          <w:rFonts w:ascii="Times New Roman" w:hAnsi="Times New Roman"/>
          <w:color w:val="000000"/>
          <w:spacing w:val="-2"/>
        </w:rPr>
        <w:t>интенсивности через гипс по 10—15 мин ежедневно (10—12 про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цедур), индуктотермия на область перелома 15—20 мин, еже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дневно до 12 процедур, облучение лампой соллюкс или с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мощью электросветовых ванн (33—36°С). Со 2—3-Й недели на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значают ультразвук на область перелома по 10 мин ежедневно </w:t>
      </w:r>
      <w:r>
        <w:rPr>
          <w:rFonts w:ascii="Times New Roman" w:hAnsi="Times New Roman"/>
          <w:color w:val="000000"/>
          <w:spacing w:val="4"/>
        </w:rPr>
        <w:t xml:space="preserve">(12 процедур). Хорошее действие оказывает электрофорез с </w:t>
      </w:r>
      <w:r>
        <w:rPr>
          <w:rFonts w:ascii="Times New Roman" w:hAnsi="Times New Roman"/>
          <w:color w:val="000000"/>
          <w:spacing w:val="1"/>
        </w:rPr>
        <w:t xml:space="preserve">кальцием на область перелома в чередовании с фосфором 20— </w:t>
      </w:r>
      <w:r>
        <w:rPr>
          <w:rFonts w:ascii="Times New Roman" w:hAnsi="Times New Roman"/>
          <w:color w:val="000000"/>
          <w:spacing w:val="2"/>
        </w:rPr>
        <w:t>30 мин ежедневно (до 15 процедур). Курс лечения — 2—3 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сяца.</w:t>
      </w:r>
    </w:p>
    <w:p w:rsidR="00845957" w:rsidRDefault="00845957">
      <w:pPr>
        <w:shd w:val="clear" w:color="auto" w:fill="FFFFFF"/>
        <w:spacing w:line="245" w:lineRule="exact"/>
        <w:ind w:left="10" w:right="14" w:firstLine="346"/>
        <w:jc w:val="both"/>
      </w:pPr>
      <w:r>
        <w:rPr>
          <w:rFonts w:ascii="Times New Roman" w:hAnsi="Times New Roman"/>
          <w:color w:val="000000"/>
          <w:spacing w:val="4"/>
        </w:rPr>
        <w:t>Через месяц после травмы применяют парафиновые, озо-</w:t>
      </w:r>
      <w:r>
        <w:rPr>
          <w:rFonts w:ascii="Times New Roman" w:hAnsi="Times New Roman"/>
          <w:color w:val="000000"/>
          <w:spacing w:val="1"/>
        </w:rPr>
        <w:t>керитовые (48—50°С) и грязевые (40—42°С) аппликации. Пос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ле снятия гипсовой повязки проводят электростимуляцию функ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ционально ослабленных мышц. При тугоподвижности суста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вов в результате длительной иммобилизации перед занятиями </w:t>
      </w:r>
      <w:r>
        <w:rPr>
          <w:rFonts w:ascii="Times New Roman" w:hAnsi="Times New Roman"/>
          <w:color w:val="000000"/>
          <w:spacing w:val="6"/>
        </w:rPr>
        <w:t xml:space="preserve">лечебной физкультурой назначают ДДТ (токи Бернара) на </w:t>
      </w:r>
      <w:r>
        <w:rPr>
          <w:rFonts w:ascii="Times New Roman" w:hAnsi="Times New Roman"/>
          <w:color w:val="000000"/>
          <w:spacing w:val="2"/>
        </w:rPr>
        <w:t>область перелома, применяя модулированный ток — коротки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ми периодами по 4 мин (6—8 процедур). Через 5—6 недель в </w:t>
      </w:r>
      <w:r>
        <w:rPr>
          <w:rFonts w:ascii="Times New Roman" w:hAnsi="Times New Roman"/>
          <w:color w:val="000000"/>
          <w:spacing w:val="-1"/>
        </w:rPr>
        <w:t>лечебный комплекс включают общие ванны: йодобромные, хло-</w:t>
      </w:r>
      <w:r>
        <w:rPr>
          <w:rFonts w:ascii="Times New Roman" w:hAnsi="Times New Roman"/>
          <w:color w:val="000000"/>
          <w:spacing w:val="5"/>
        </w:rPr>
        <w:t>ридо-натриевые, шалфейные.</w:t>
      </w:r>
    </w:p>
    <w:p w:rsidR="00845957" w:rsidRDefault="00845957">
      <w:pPr>
        <w:shd w:val="clear" w:color="auto" w:fill="FFFFFF"/>
        <w:spacing w:line="245" w:lineRule="exact"/>
        <w:ind w:left="19" w:right="5" w:firstLine="336"/>
        <w:jc w:val="both"/>
      </w:pPr>
      <w:r>
        <w:rPr>
          <w:rFonts w:ascii="Times New Roman" w:hAnsi="Times New Roman"/>
          <w:color w:val="000000"/>
          <w:spacing w:val="1"/>
        </w:rPr>
        <w:t>После выписки из стационара лечение необходимо продол</w:t>
      </w:r>
      <w:r>
        <w:rPr>
          <w:rFonts w:ascii="Times New Roman" w:hAnsi="Times New Roman"/>
          <w:color w:val="000000"/>
          <w:spacing w:val="1"/>
        </w:rPr>
        <w:softHyphen/>
        <w:t>жать в амбулаторных или санаторно-курортных условиях, сис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тематически занимаясь специализированной лечебной физкуль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турой и восстанавливая адаптацию к нагрузкам, идентичным </w:t>
      </w:r>
      <w:r>
        <w:rPr>
          <w:rFonts w:ascii="Times New Roman" w:hAnsi="Times New Roman"/>
          <w:color w:val="000000"/>
          <w:spacing w:val="2"/>
        </w:rPr>
        <w:t>основному виду деятельности больного. К легкой работе мож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 приступать через 4—5 месяца после травмы, а к тяжелой — </w:t>
      </w:r>
      <w:r>
        <w:rPr>
          <w:rFonts w:ascii="Times New Roman" w:hAnsi="Times New Roman"/>
          <w:color w:val="000000"/>
          <w:spacing w:val="-1"/>
        </w:rPr>
        <w:t>через 10—12.</w:t>
      </w:r>
    </w:p>
    <w:p w:rsidR="00845957" w:rsidRDefault="00845957">
      <w:pPr>
        <w:shd w:val="clear" w:color="auto" w:fill="FFFFFF"/>
        <w:spacing w:before="115"/>
        <w:ind w:left="29"/>
      </w:pPr>
      <w:r>
        <w:rPr>
          <w:rFonts w:ascii="Times New Roman" w:hAnsi="Times New Roman" w:cs="Times New Roman"/>
          <w:b/>
          <w:bCs/>
          <w:color w:val="000000"/>
          <w:w w:val="80"/>
          <w:sz w:val="28"/>
          <w:szCs w:val="28"/>
        </w:rPr>
        <w:t>2.4.2. Переломы таза</w:t>
      </w:r>
    </w:p>
    <w:p w:rsidR="00845957" w:rsidRDefault="00845957">
      <w:pPr>
        <w:shd w:val="clear" w:color="auto" w:fill="FFFFFF"/>
        <w:spacing w:before="38" w:line="245" w:lineRule="exact"/>
        <w:ind w:left="24" w:firstLine="346"/>
        <w:jc w:val="both"/>
      </w:pPr>
      <w:r>
        <w:rPr>
          <w:rFonts w:ascii="Times New Roman" w:hAnsi="Times New Roman"/>
          <w:color w:val="000000"/>
          <w:spacing w:val="2"/>
        </w:rPr>
        <w:t>Повреждения таза возникаюг при сдавливании его в сагит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тальной или фронтальной плоскостях, во время автоаварий, при </w:t>
      </w:r>
      <w:r>
        <w:rPr>
          <w:rFonts w:ascii="Times New Roman" w:hAnsi="Times New Roman"/>
          <w:color w:val="000000"/>
          <w:spacing w:val="3"/>
        </w:rPr>
        <w:t xml:space="preserve">обвалах, при падении с высоты и т.д. Они составляют 2—5% всех переломов костей скелета у взрослых и 4,35—6% у детей </w:t>
      </w:r>
      <w:r>
        <w:rPr>
          <w:rFonts w:ascii="Times New Roman" w:hAnsi="Times New Roman"/>
          <w:color w:val="000000"/>
          <w:spacing w:val="4"/>
        </w:rPr>
        <w:t>(М.Ф. Романов). Переломы костей таза делят на открытые и закрытые, с повреждением и без повреждения тазовых орга</w:t>
      </w:r>
      <w:r>
        <w:rPr>
          <w:rFonts w:ascii="Times New Roman" w:hAnsi="Times New Roman"/>
          <w:color w:val="000000"/>
          <w:spacing w:val="4"/>
        </w:rPr>
        <w:softHyphen/>
        <w:t xml:space="preserve">нов. Отдельную группу составляют огнестрельные ранения, </w:t>
      </w:r>
      <w:r>
        <w:rPr>
          <w:rFonts w:ascii="Times New Roman" w:hAnsi="Times New Roman"/>
          <w:color w:val="000000"/>
        </w:rPr>
        <w:t>которые протекают очень тяжело, что обусловлено одновремен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ным повреждением крупных сосудов, нервов и органов, распо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ложенных в полости таза.</w:t>
      </w:r>
    </w:p>
    <w:p w:rsidR="00845957" w:rsidRDefault="00845957">
      <w:pPr>
        <w:shd w:val="clear" w:color="auto" w:fill="FFFFFF"/>
        <w:spacing w:before="182"/>
        <w:ind w:left="62"/>
        <w:jc w:val="center"/>
      </w:pPr>
      <w:r>
        <w:rPr>
          <w:rFonts w:ascii="Times New Roman" w:hAnsi="Times New Roman" w:cs="Times New Roman"/>
          <w:color w:val="000000"/>
          <w:spacing w:val="-7"/>
        </w:rPr>
        <w:t>149</w:t>
      </w:r>
    </w:p>
    <w:p w:rsidR="00845957" w:rsidRDefault="00845957">
      <w:pPr>
        <w:shd w:val="clear" w:color="auto" w:fill="FFFFFF"/>
        <w:spacing w:before="182"/>
        <w:ind w:left="62"/>
        <w:jc w:val="center"/>
        <w:sectPr w:rsidR="00845957">
          <w:pgSz w:w="16834" w:h="11909" w:orient="landscape"/>
          <w:pgMar w:top="996" w:right="2885" w:bottom="360" w:left="1440" w:header="720" w:footer="720" w:gutter="0"/>
          <w:cols w:num="2" w:space="720" w:equalWidth="0">
            <w:col w:w="5563" w:space="1373"/>
            <w:col w:w="557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firstLine="341"/>
        <w:jc w:val="both"/>
      </w:pPr>
      <w:r>
        <w:rPr>
          <w:rFonts w:ascii="Times New Roman" w:hAnsi="Times New Roman"/>
          <w:color w:val="000000"/>
          <w:spacing w:val="3"/>
        </w:rPr>
        <w:t>Переломы, не сопровождающиеся повреждениями суста</w:t>
      </w:r>
      <w:r>
        <w:rPr>
          <w:rFonts w:ascii="Times New Roman" w:hAnsi="Times New Roman"/>
          <w:color w:val="000000"/>
          <w:spacing w:val="3"/>
        </w:rPr>
        <w:softHyphen/>
        <w:t>вов тазового кольца, не вызывают осложнений со стороны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рвной системы, а также расстройств в статике и динамике и </w:t>
      </w:r>
      <w:r>
        <w:rPr>
          <w:rFonts w:ascii="Times New Roman" w:hAnsi="Times New Roman"/>
          <w:color w:val="000000"/>
          <w:spacing w:val="2"/>
        </w:rPr>
        <w:t>обычно быстро излечиваются консервативными методами. 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ложненные переломы, как правило, бывают множественными и сопровождаются повреждением суставов тазового кольца, </w:t>
      </w:r>
      <w:r>
        <w:rPr>
          <w:rFonts w:ascii="Times New Roman" w:hAnsi="Times New Roman"/>
          <w:color w:val="000000"/>
          <w:spacing w:val="2"/>
        </w:rPr>
        <w:t>сосудов, нервов и органов таза, поэтому протекают значитель</w:t>
      </w:r>
      <w:r>
        <w:rPr>
          <w:rFonts w:ascii="Times New Roman" w:hAnsi="Times New Roman"/>
          <w:color w:val="000000"/>
          <w:spacing w:val="2"/>
        </w:rPr>
        <w:softHyphen/>
        <w:t>но тяжелее. Наиболее частой локализацией переломов таза 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ляются его передние отделы. Различают следующие виды пе</w:t>
      </w:r>
      <w:r>
        <w:rPr>
          <w:rFonts w:ascii="Times New Roman" w:hAnsi="Times New Roman"/>
          <w:color w:val="000000"/>
          <w:spacing w:val="3"/>
        </w:rPr>
        <w:softHyphen/>
        <w:t>реломов таза:</w:t>
      </w:r>
    </w:p>
    <w:p w:rsidR="00845957" w:rsidRDefault="00A927C3">
      <w:pPr>
        <w:framePr w:h="2218" w:hSpace="38" w:wrap="notBeside" w:vAnchor="text" w:hAnchor="text" w:x="1417" w:y="4196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49" type="#_x0000_t75" style="width:132.75pt;height:111pt">
            <v:imagedata r:id="rId29" o:title=""/>
          </v:shape>
        </w:pict>
      </w:r>
    </w:p>
    <w:p w:rsidR="00845957" w:rsidRDefault="00845957">
      <w:pPr>
        <w:framePr w:w="3067" w:h="907" w:hRule="exact" w:hSpace="38" w:wrap="notBeside" w:vAnchor="text" w:hAnchor="text" w:x="1206" w:y="6438"/>
        <w:shd w:val="clear" w:color="auto" w:fill="FFFFFF"/>
        <w:spacing w:line="451" w:lineRule="exact"/>
        <w:ind w:left="1416" w:hanging="1416"/>
      </w:pPr>
      <w:r>
        <w:rPr>
          <w:color w:val="000000"/>
          <w:spacing w:val="6"/>
          <w:sz w:val="16"/>
          <w:szCs w:val="16"/>
        </w:rPr>
        <w:t xml:space="preserve">Рис. 17. Перелом таза типа Мальгеня </w:t>
      </w:r>
      <w:r>
        <w:rPr>
          <w:color w:val="000000"/>
          <w:spacing w:val="-18"/>
        </w:rPr>
        <w:t>150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24" w:line="24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6"/>
        </w:rPr>
        <w:t>краевые переломы костей таза (отрыв передневерхней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3"/>
        </w:rPr>
        <w:t>ости повздошной кости); поперечные и продольные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6"/>
        </w:rPr>
        <w:t>реломы крыла повздошной кости; переломы копчика,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4"/>
        </w:rPr>
        <w:t>переломы крестца;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58" w:line="23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переломы костей таза без нарушения его непрерывнос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</w:rPr>
        <w:t>ти;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48" w:line="24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переломы костей таза с нарушением его непрерывности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</w:rPr>
        <w:t>(переломы типа Мальгеня — вертикальный перелом двух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15"/>
        </w:rPr>
        <w:t>повздошных, двух лонных и седалищных костей,</w:t>
      </w:r>
      <w:r>
        <w:rPr>
          <w:rFonts w:ascii="Times New Roman" w:hAnsi="Times New Roman"/>
          <w:color w:val="000000"/>
          <w:spacing w:val="15"/>
        </w:rPr>
        <w:br/>
      </w:r>
      <w:r>
        <w:rPr>
          <w:rFonts w:ascii="Times New Roman" w:hAnsi="Times New Roman"/>
          <w:color w:val="000000"/>
          <w:spacing w:val="2"/>
        </w:rPr>
        <w:t>рис. 17);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53"/>
        <w:ind w:left="3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переломы вертлужной впадины;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48" w:line="23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6"/>
        </w:rPr>
        <w:t>переломы таза в сочетании с повреждениями тазовых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</w:rPr>
        <w:t>органов;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58"/>
        <w:ind w:left="3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комбинированные переломы.</w:t>
      </w:r>
    </w:p>
    <w:p w:rsidR="00845957" w:rsidRDefault="00845957">
      <w:pPr>
        <w:shd w:val="clear" w:color="auto" w:fill="FFFFFF"/>
        <w:spacing w:before="106" w:line="235" w:lineRule="exact"/>
        <w:ind w:right="29"/>
        <w:jc w:val="both"/>
      </w:pPr>
      <w:r>
        <w:rPr>
          <w:rFonts w:ascii="Times New Roman" w:hAnsi="Times New Roman"/>
          <w:color w:val="000000"/>
        </w:rPr>
        <w:br w:type="column"/>
      </w:r>
      <w:r>
        <w:rPr>
          <w:rFonts w:ascii="Times New Roman" w:hAnsi="Times New Roman"/>
          <w:color w:val="000000"/>
          <w:spacing w:val="3"/>
        </w:rPr>
        <w:t xml:space="preserve">Пострадавшие с переломами костей таза являются тяжелыми </w:t>
      </w:r>
      <w:r>
        <w:rPr>
          <w:rFonts w:ascii="Times New Roman" w:hAnsi="Times New Roman"/>
          <w:color w:val="000000"/>
          <w:spacing w:val="2"/>
        </w:rPr>
        <w:t xml:space="preserve">больными, состояние которых зависит от степени и характера </w:t>
      </w:r>
      <w:r>
        <w:rPr>
          <w:rFonts w:ascii="Times New Roman" w:hAnsi="Times New Roman"/>
          <w:color w:val="000000"/>
          <w:spacing w:val="1"/>
        </w:rPr>
        <w:t xml:space="preserve">повреждения тазовых органов. Множественные переломы таза, </w:t>
      </w:r>
      <w:r>
        <w:rPr>
          <w:rFonts w:ascii="Times New Roman" w:hAnsi="Times New Roman"/>
          <w:color w:val="000000"/>
          <w:spacing w:val="4"/>
        </w:rPr>
        <w:t>как правило, сопровождаются шоком.</w:t>
      </w:r>
    </w:p>
    <w:p w:rsidR="00845957" w:rsidRDefault="00845957">
      <w:pPr>
        <w:shd w:val="clear" w:color="auto" w:fill="FFFFFF"/>
        <w:spacing w:line="235" w:lineRule="exact"/>
        <w:ind w:right="24" w:firstLine="341"/>
        <w:jc w:val="both"/>
      </w:pPr>
      <w:r>
        <w:rPr>
          <w:rFonts w:ascii="Times New Roman" w:hAnsi="Times New Roman"/>
          <w:color w:val="000000"/>
          <w:spacing w:val="-1"/>
        </w:rPr>
        <w:t>При переломе горизонтальной ветви лобковой кости у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ного отмечается симптом </w:t>
      </w:r>
      <w:r>
        <w:rPr>
          <w:rFonts w:ascii="Times New Roman" w:hAnsi="Times New Roman"/>
          <w:i/>
          <w:iCs/>
          <w:color w:val="000000"/>
          <w:spacing w:val="2"/>
        </w:rPr>
        <w:t xml:space="preserve">прилипшей пятки, </w:t>
      </w:r>
      <w:r>
        <w:rPr>
          <w:rFonts w:ascii="Times New Roman" w:hAnsi="Times New Roman"/>
          <w:color w:val="000000"/>
          <w:spacing w:val="2"/>
        </w:rPr>
        <w:t xml:space="preserve">когда больной не </w:t>
      </w:r>
      <w:r>
        <w:rPr>
          <w:rFonts w:ascii="Times New Roman" w:hAnsi="Times New Roman"/>
          <w:color w:val="000000"/>
          <w:spacing w:val="3"/>
        </w:rPr>
        <w:t>может оторвать от постели пятку выпрямленной ноги, но са</w:t>
      </w:r>
      <w:r>
        <w:rPr>
          <w:rFonts w:ascii="Times New Roman" w:hAnsi="Times New Roman"/>
          <w:color w:val="000000"/>
          <w:spacing w:val="3"/>
        </w:rPr>
        <w:softHyphen/>
        <w:t>мостоятельно удерживает ногу, приподнятую кем-либо. Для перелома обеих лобковых и седалищных костей и вертикаль</w:t>
      </w:r>
      <w:r>
        <w:rPr>
          <w:rFonts w:ascii="Times New Roman" w:hAnsi="Times New Roman"/>
          <w:color w:val="000000"/>
          <w:spacing w:val="3"/>
        </w:rPr>
        <w:softHyphen/>
        <w:t xml:space="preserve">ных переломов таза характерно положение </w:t>
      </w:r>
      <w:r>
        <w:rPr>
          <w:rFonts w:ascii="Times New Roman" w:hAnsi="Times New Roman"/>
          <w:i/>
          <w:iCs/>
          <w:color w:val="000000"/>
          <w:spacing w:val="3"/>
        </w:rPr>
        <w:t xml:space="preserve">«лягушки» </w:t>
      </w:r>
      <w:r>
        <w:rPr>
          <w:rFonts w:ascii="Times New Roman" w:hAnsi="Times New Roman"/>
          <w:color w:val="000000"/>
          <w:spacing w:val="3"/>
        </w:rPr>
        <w:t>(симп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том Волковича), при котором колени согнуты и разведены. При </w:t>
      </w:r>
      <w:r>
        <w:rPr>
          <w:rFonts w:ascii="Times New Roman" w:hAnsi="Times New Roman"/>
          <w:color w:val="000000"/>
          <w:spacing w:val="3"/>
        </w:rPr>
        <w:t>разрыве лонного сочленения ноги согнуты в коленных суста</w:t>
      </w:r>
      <w:r>
        <w:rPr>
          <w:rFonts w:ascii="Times New Roman" w:hAnsi="Times New Roman"/>
          <w:color w:val="000000"/>
          <w:spacing w:val="3"/>
        </w:rPr>
        <w:softHyphen/>
        <w:t>вах и приведены.</w:t>
      </w:r>
    </w:p>
    <w:p w:rsidR="00845957" w:rsidRDefault="00845957">
      <w:pPr>
        <w:shd w:val="clear" w:color="auto" w:fill="FFFFFF"/>
        <w:spacing w:line="235" w:lineRule="exact"/>
        <w:ind w:right="10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В большинстве случаев больных с переломами костей таза </w:t>
      </w:r>
      <w:r>
        <w:rPr>
          <w:rFonts w:ascii="Times New Roman" w:hAnsi="Times New Roman"/>
          <w:color w:val="000000"/>
          <w:spacing w:val="1"/>
        </w:rPr>
        <w:t>Яечат консервативно. При изолированном переломе одной кос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 или костей тазового кольца (в любом варианте) больного </w:t>
      </w:r>
      <w:r>
        <w:rPr>
          <w:rFonts w:ascii="Times New Roman" w:hAnsi="Times New Roman"/>
          <w:color w:val="000000"/>
          <w:spacing w:val="4"/>
        </w:rPr>
        <w:t xml:space="preserve">укладывают на постель с деревянным щитом, ноги кладут на </w:t>
      </w:r>
      <w:r>
        <w:rPr>
          <w:rFonts w:ascii="Times New Roman" w:hAnsi="Times New Roman"/>
          <w:color w:val="000000"/>
          <w:spacing w:val="3"/>
        </w:rPr>
        <w:t>валик диаметром 60—80 см(в зависимости от роста) так, что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бы угол сгибания в коленных суставах был 140°, пятки ног </w:t>
      </w:r>
      <w:r>
        <w:rPr>
          <w:rFonts w:ascii="Times New Roman" w:hAnsi="Times New Roman"/>
          <w:color w:val="000000"/>
          <w:spacing w:val="1"/>
        </w:rPr>
        <w:t xml:space="preserve">соединены, колени разведены (положение «лягушки»), ножной конец кровати поднимают на </w:t>
      </w:r>
      <w:smartTag w:uri="urn:schemas-microsoft-com:office:smarttags" w:element="metricconverter">
        <w:smartTagPr>
          <w:attr w:name="ProductID" w:val="30 см"/>
        </w:smartTagPr>
        <w:r>
          <w:rPr>
            <w:rFonts w:ascii="Times New Roman" w:hAnsi="Times New Roman"/>
            <w:color w:val="000000"/>
            <w:spacing w:val="1"/>
          </w:rPr>
          <w:t>30 см</w:t>
        </w:r>
      </w:smartTag>
      <w:r>
        <w:rPr>
          <w:rFonts w:ascii="Times New Roman" w:hAnsi="Times New Roman"/>
          <w:color w:val="000000"/>
          <w:spacing w:val="1"/>
        </w:rPr>
        <w:t xml:space="preserve"> от пола, под голову подкла-дывают обычную подушку. Такое положение больного способ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ствует расслаблению мышц, прикрепляющихся к костям таза, сопоставлению отломков и уменьшению болевых ощущений.</w:t>
      </w:r>
    </w:p>
    <w:p w:rsidR="00845957" w:rsidRDefault="00845957">
      <w:pPr>
        <w:shd w:val="clear" w:color="auto" w:fill="FFFFFF"/>
        <w:spacing w:line="235" w:lineRule="exact"/>
        <w:ind w:left="14" w:firstLine="341"/>
        <w:jc w:val="both"/>
      </w:pPr>
      <w:r>
        <w:rPr>
          <w:rFonts w:ascii="Times New Roman" w:hAnsi="Times New Roman"/>
          <w:color w:val="000000"/>
          <w:spacing w:val="2"/>
        </w:rPr>
        <w:t>При разрыве лонного сочленения ноги больного укладыва</w:t>
      </w:r>
      <w:r>
        <w:rPr>
          <w:rFonts w:ascii="Times New Roman" w:hAnsi="Times New Roman"/>
          <w:color w:val="000000"/>
          <w:spacing w:val="2"/>
        </w:rPr>
        <w:softHyphen/>
        <w:t xml:space="preserve">ют на валик параллельно, тазовая область фиксируется поясом </w:t>
      </w:r>
      <w:r>
        <w:rPr>
          <w:rFonts w:ascii="Times New Roman" w:hAnsi="Times New Roman"/>
          <w:color w:val="000000"/>
          <w:spacing w:val="4"/>
        </w:rPr>
        <w:t>Гильфердинга. При переломе вертлужной впадины наклады</w:t>
      </w:r>
      <w:r>
        <w:rPr>
          <w:rFonts w:ascii="Times New Roman" w:hAnsi="Times New Roman"/>
          <w:color w:val="000000"/>
          <w:spacing w:val="4"/>
        </w:rPr>
        <w:softHyphen/>
        <w:t xml:space="preserve">вают скелетное вытяжение (спицу вводят за мыщелки бедра </w:t>
      </w:r>
      <w:r>
        <w:rPr>
          <w:rFonts w:ascii="Times New Roman" w:hAnsi="Times New Roman"/>
          <w:color w:val="000000"/>
          <w:spacing w:val="3"/>
        </w:rPr>
        <w:t xml:space="preserve">или большеберцовой кости). Больного укладывают на кровать с щитом, ногу с поврежденной стороны — на шину Беллера. </w:t>
      </w:r>
      <w:r>
        <w:rPr>
          <w:rFonts w:ascii="Times New Roman" w:hAnsi="Times New Roman"/>
          <w:color w:val="000000"/>
          <w:spacing w:val="2"/>
        </w:rPr>
        <w:t xml:space="preserve">Величина груза (5—8 кг) зависит от стояния головки бедра в </w:t>
      </w:r>
      <w:r>
        <w:rPr>
          <w:rFonts w:ascii="Times New Roman" w:hAnsi="Times New Roman"/>
          <w:color w:val="000000"/>
          <w:spacing w:val="4"/>
        </w:rPr>
        <w:t xml:space="preserve">вертлужной впадине и тяжести повреждения. При переломе </w:t>
      </w:r>
      <w:r>
        <w:rPr>
          <w:rFonts w:ascii="Times New Roman" w:hAnsi="Times New Roman"/>
          <w:color w:val="000000"/>
        </w:rPr>
        <w:t>типа Мальгеня одна половина костей таза смещена кверху. Ске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летное вытяжение с грузом 7—10 кг накладывается на конеч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ность со стороны смещения, а при двусторонних смещениях — </w:t>
      </w:r>
      <w:r>
        <w:rPr>
          <w:rFonts w:ascii="Times New Roman" w:hAnsi="Times New Roman"/>
          <w:color w:val="000000"/>
          <w:spacing w:val="2"/>
        </w:rPr>
        <w:t>с двух сторон, с большим грузом с той стороны, которая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ше смещена. Смещение контролируется рентгенографически и </w:t>
      </w:r>
      <w:r>
        <w:rPr>
          <w:rFonts w:ascii="Times New Roman" w:hAnsi="Times New Roman"/>
          <w:color w:val="000000"/>
          <w:spacing w:val="3"/>
        </w:rPr>
        <w:t>корригируется величиной груза. Помимо скелетного вытяже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накладывается пояс Гильфердинга.</w:t>
      </w:r>
    </w:p>
    <w:p w:rsidR="00845957" w:rsidRDefault="00845957">
      <w:pPr>
        <w:shd w:val="clear" w:color="auto" w:fill="FFFFFF"/>
        <w:spacing w:before="226"/>
        <w:ind w:left="38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151</w:t>
      </w:r>
    </w:p>
    <w:p w:rsidR="00845957" w:rsidRDefault="00845957">
      <w:pPr>
        <w:shd w:val="clear" w:color="auto" w:fill="FFFFFF"/>
        <w:spacing w:before="226"/>
        <w:ind w:left="38"/>
        <w:jc w:val="center"/>
        <w:sectPr w:rsidR="00845957">
          <w:pgSz w:w="16834" w:h="11909" w:orient="landscape"/>
          <w:pgMar w:top="998" w:right="2780" w:bottom="360" w:left="1440" w:header="720" w:footer="720" w:gutter="0"/>
          <w:cols w:num="2" w:space="720" w:equalWidth="0">
            <w:col w:w="5568" w:space="1488"/>
            <w:col w:w="5558"/>
          </w:cols>
          <w:noEndnote/>
        </w:sectPr>
      </w:pPr>
    </w:p>
    <w:p w:rsidR="00845957" w:rsidRDefault="00845957">
      <w:pPr>
        <w:shd w:val="clear" w:color="auto" w:fill="FFFFFF"/>
        <w:spacing w:before="62" w:line="235" w:lineRule="exact"/>
        <w:ind w:right="48" w:firstLine="331"/>
        <w:jc w:val="both"/>
      </w:pPr>
      <w:r>
        <w:rPr>
          <w:rFonts w:ascii="Times New Roman" w:hAnsi="Times New Roman"/>
          <w:color w:val="000000"/>
          <w:w w:val="103"/>
        </w:rPr>
        <w:t>ЛФК назначается на 2-й день после травмы и подразделя</w:t>
      </w:r>
      <w:r>
        <w:rPr>
          <w:rFonts w:ascii="Times New Roman" w:hAnsi="Times New Roman"/>
          <w:color w:val="000000"/>
          <w:w w:val="103"/>
        </w:rPr>
        <w:softHyphen/>
      </w:r>
      <w:r>
        <w:rPr>
          <w:rFonts w:ascii="Times New Roman" w:hAnsi="Times New Roman"/>
          <w:color w:val="000000"/>
          <w:spacing w:val="-2"/>
          <w:w w:val="103"/>
        </w:rPr>
        <w:t>ется на три периода, длительность которых зависит от характе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spacing w:val="2"/>
          <w:w w:val="103"/>
        </w:rPr>
        <w:t>ра переломов (табл. 5).</w:t>
      </w:r>
    </w:p>
    <w:p w:rsidR="00845957" w:rsidRDefault="00845957">
      <w:pPr>
        <w:shd w:val="clear" w:color="auto" w:fill="FFFFFF"/>
        <w:spacing w:before="120"/>
        <w:ind w:right="48"/>
        <w:jc w:val="right"/>
      </w:pPr>
      <w:r>
        <w:rPr>
          <w:rFonts w:ascii="Times New Roman" w:hAnsi="Times New Roman"/>
          <w:color w:val="000000"/>
          <w:spacing w:val="34"/>
          <w:w w:val="103"/>
        </w:rPr>
        <w:t>Таблица 5</w:t>
      </w:r>
    </w:p>
    <w:p w:rsidR="00845957" w:rsidRDefault="00845957">
      <w:pPr>
        <w:shd w:val="clear" w:color="auto" w:fill="FFFFFF"/>
        <w:spacing w:before="58" w:line="216" w:lineRule="exact"/>
        <w:ind w:left="1714" w:hanging="1622"/>
      </w:pPr>
      <w:r>
        <w:rPr>
          <w:rFonts w:ascii="Times New Roman" w:hAnsi="Times New Roman"/>
          <w:color w:val="000000"/>
          <w:spacing w:val="-6"/>
          <w:w w:val="103"/>
        </w:rPr>
        <w:t xml:space="preserve">Длительность отдельных периодов ЛФК (дни) в зависимости от </w:t>
      </w:r>
      <w:r>
        <w:rPr>
          <w:rFonts w:ascii="Times New Roman" w:hAnsi="Times New Roman"/>
          <w:color w:val="000000"/>
          <w:spacing w:val="-5"/>
          <w:w w:val="103"/>
        </w:rPr>
        <w:t>характера переломов таза</w:t>
      </w:r>
    </w:p>
    <w:p w:rsidR="00845957" w:rsidRDefault="00845957">
      <w:pPr>
        <w:spacing w:after="206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71"/>
        <w:gridCol w:w="662"/>
        <w:gridCol w:w="643"/>
        <w:gridCol w:w="970"/>
        <w:gridCol w:w="662"/>
        <w:gridCol w:w="778"/>
        <w:gridCol w:w="730"/>
      </w:tblGrid>
      <w:tr w:rsidR="00845957">
        <w:trPr>
          <w:cantSplit/>
          <w:trHeight w:hRule="exact" w:val="240"/>
        </w:trPr>
        <w:tc>
          <w:tcPr>
            <w:tcW w:w="1171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2" w:lineRule="exact"/>
              <w:ind w:left="120" w:right="139"/>
            </w:pPr>
            <w:r>
              <w:rPr>
                <w:rFonts w:ascii="Times New Roman" w:hAnsi="Times New Roman"/>
                <w:color w:val="000000"/>
                <w:spacing w:val="-2"/>
                <w:w w:val="97"/>
                <w:sz w:val="18"/>
                <w:szCs w:val="18"/>
              </w:rPr>
              <w:t xml:space="preserve">Виды </w:t>
            </w:r>
            <w:r>
              <w:rPr>
                <w:rFonts w:ascii="Times New Roman" w:hAnsi="Times New Roman"/>
                <w:color w:val="000000"/>
                <w:spacing w:val="-3"/>
                <w:w w:val="97"/>
                <w:sz w:val="18"/>
                <w:szCs w:val="18"/>
              </w:rPr>
              <w:t>перелома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1-й</w:t>
            </w:r>
          </w:p>
        </w:tc>
        <w:tc>
          <w:tcPr>
            <w:tcW w:w="161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57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2-й</w:t>
            </w:r>
          </w:p>
        </w:tc>
        <w:tc>
          <w:tcPr>
            <w:tcW w:w="14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70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3-й</w:t>
            </w:r>
          </w:p>
        </w:tc>
        <w:tc>
          <w:tcPr>
            <w:tcW w:w="73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left="67" w:right="110"/>
              <w:jc w:val="center"/>
            </w:pPr>
            <w:r>
              <w:rPr>
                <w:rFonts w:ascii="Times New Roman" w:hAnsi="Times New Roman"/>
                <w:color w:val="000000"/>
                <w:spacing w:val="-15"/>
                <w:w w:val="104"/>
                <w:sz w:val="18"/>
                <w:szCs w:val="18"/>
              </w:rPr>
              <w:t xml:space="preserve">Весь </w:t>
            </w:r>
            <w:r>
              <w:rPr>
                <w:rFonts w:ascii="Times New Roman" w:hAnsi="Times New Roman"/>
                <w:color w:val="000000"/>
                <w:spacing w:val="-14"/>
                <w:w w:val="104"/>
                <w:sz w:val="18"/>
                <w:szCs w:val="18"/>
              </w:rPr>
              <w:t>курс</w:t>
            </w:r>
          </w:p>
        </w:tc>
      </w:tr>
      <w:tr w:rsidR="00845957">
        <w:trPr>
          <w:cantSplit/>
          <w:trHeight w:hRule="exact" w:val="1027"/>
        </w:trPr>
        <w:tc>
          <w:tcPr>
            <w:tcW w:w="1171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/>
          <w:p w:rsidR="00845957" w:rsidRDefault="00845957"/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jc w:val="center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весь </w:t>
            </w:r>
            <w:r>
              <w:rPr>
                <w:rFonts w:ascii="Times New Roman" w:hAnsi="Times New Roman"/>
                <w:color w:val="000000"/>
                <w:spacing w:val="-9"/>
                <w:sz w:val="18"/>
                <w:szCs w:val="18"/>
              </w:rPr>
              <w:t>период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jc w:val="center"/>
            </w:pPr>
            <w:r>
              <w:rPr>
                <w:rFonts w:ascii="Times New Roman" w:hAnsi="Times New Roman"/>
                <w:color w:val="000000"/>
                <w:spacing w:val="-4"/>
                <w:w w:val="97"/>
                <w:sz w:val="18"/>
                <w:szCs w:val="18"/>
              </w:rPr>
              <w:t xml:space="preserve">весь </w:t>
            </w:r>
            <w:r>
              <w:rPr>
                <w:rFonts w:ascii="Times New Roman" w:hAnsi="Times New Roman"/>
                <w:color w:val="000000"/>
                <w:spacing w:val="-5"/>
                <w:w w:val="97"/>
                <w:sz w:val="18"/>
                <w:szCs w:val="18"/>
              </w:rPr>
              <w:t>период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jc w:val="center"/>
            </w:pPr>
            <w:r>
              <w:rPr>
                <w:rFonts w:ascii="Times New Roman" w:hAnsi="Times New Roman"/>
                <w:color w:val="000000"/>
                <w:spacing w:val="-2"/>
                <w:w w:val="97"/>
                <w:sz w:val="18"/>
                <w:szCs w:val="18"/>
              </w:rPr>
              <w:t xml:space="preserve">от начала </w:t>
            </w:r>
            <w:r>
              <w:rPr>
                <w:rFonts w:ascii="Times New Roman" w:hAnsi="Times New Roman"/>
                <w:color w:val="000000"/>
                <w:spacing w:val="-4"/>
                <w:w w:val="97"/>
                <w:sz w:val="18"/>
                <w:szCs w:val="18"/>
              </w:rPr>
              <w:t xml:space="preserve">периода до поворота </w:t>
            </w:r>
            <w:r>
              <w:rPr>
                <w:rFonts w:ascii="Times New Roman" w:hAnsi="Times New Roman"/>
                <w:color w:val="000000"/>
                <w:spacing w:val="-2"/>
                <w:w w:val="97"/>
                <w:sz w:val="18"/>
                <w:szCs w:val="18"/>
              </w:rPr>
              <w:t>на живот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jc w:val="center"/>
            </w:pPr>
            <w:r>
              <w:rPr>
                <w:rFonts w:ascii="Times New Roman" w:hAnsi="Times New Roman"/>
                <w:color w:val="000000"/>
                <w:spacing w:val="-5"/>
                <w:w w:val="97"/>
                <w:sz w:val="18"/>
                <w:szCs w:val="18"/>
              </w:rPr>
              <w:t xml:space="preserve">весь </w:t>
            </w:r>
            <w:r>
              <w:rPr>
                <w:rFonts w:ascii="Times New Roman" w:hAnsi="Times New Roman"/>
                <w:color w:val="000000"/>
                <w:spacing w:val="-7"/>
                <w:w w:val="97"/>
                <w:sz w:val="18"/>
                <w:szCs w:val="18"/>
              </w:rPr>
              <w:t>период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jc w:val="center"/>
            </w:pPr>
            <w:r>
              <w:rPr>
                <w:rFonts w:ascii="Times New Roman" w:hAnsi="Times New Roman"/>
                <w:color w:val="000000"/>
                <w:spacing w:val="-14"/>
                <w:w w:val="110"/>
                <w:sz w:val="18"/>
                <w:szCs w:val="18"/>
              </w:rPr>
              <w:t xml:space="preserve">от </w:t>
            </w:r>
            <w:r>
              <w:rPr>
                <w:rFonts w:ascii="Times New Roman" w:hAnsi="Times New Roman"/>
                <w:color w:val="000000"/>
                <w:spacing w:val="-3"/>
                <w:w w:val="97"/>
                <w:sz w:val="18"/>
                <w:szCs w:val="18"/>
              </w:rPr>
              <w:t>начала до вста</w:t>
            </w:r>
            <w:r>
              <w:rPr>
                <w:rFonts w:ascii="Times New Roman" w:hAnsi="Times New Roman"/>
                <w:color w:val="000000"/>
                <w:spacing w:val="-3"/>
                <w:w w:val="97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w w:val="97"/>
                <w:sz w:val="18"/>
                <w:szCs w:val="18"/>
              </w:rPr>
              <w:t xml:space="preserve">вания и </w:t>
            </w:r>
            <w:r>
              <w:rPr>
                <w:rFonts w:ascii="Times New Roman" w:hAnsi="Times New Roman"/>
                <w:color w:val="000000"/>
                <w:spacing w:val="-2"/>
                <w:w w:val="97"/>
                <w:sz w:val="18"/>
                <w:szCs w:val="18"/>
              </w:rPr>
              <w:t>ходьбы</w:t>
            </w:r>
          </w:p>
        </w:tc>
        <w:tc>
          <w:tcPr>
            <w:tcW w:w="730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jc w:val="center"/>
            </w:pPr>
          </w:p>
          <w:p w:rsidR="00845957" w:rsidRDefault="00845957">
            <w:pPr>
              <w:shd w:val="clear" w:color="auto" w:fill="FFFFFF"/>
              <w:spacing w:line="197" w:lineRule="exact"/>
              <w:jc w:val="center"/>
            </w:pPr>
          </w:p>
        </w:tc>
      </w:tr>
      <w:tr w:rsidR="00845957">
        <w:trPr>
          <w:trHeight w:hRule="exact" w:val="422"/>
        </w:trPr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5957" w:rsidRDefault="00845957">
            <w:pPr>
              <w:shd w:val="clear" w:color="auto" w:fill="FFFFFF"/>
              <w:spacing w:line="197" w:lineRule="exact"/>
              <w:ind w:right="274"/>
            </w:pPr>
            <w:r>
              <w:rPr>
                <w:rFonts w:ascii="Times New Roman" w:hAnsi="Times New Roman"/>
                <w:color w:val="000000"/>
                <w:spacing w:val="-3"/>
                <w:w w:val="97"/>
                <w:sz w:val="18"/>
                <w:szCs w:val="18"/>
              </w:rPr>
              <w:t>Краевые переломы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4-3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3"/>
              </w:rPr>
              <w:t>8-10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8"/>
                <w:w w:val="110"/>
                <w:sz w:val="18"/>
                <w:szCs w:val="18"/>
              </w:rPr>
              <w:t>16-21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2-6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4"/>
                <w:w w:val="104"/>
                <w:sz w:val="18"/>
                <w:szCs w:val="18"/>
              </w:rPr>
              <w:t>28-36</w:t>
            </w:r>
          </w:p>
        </w:tc>
      </w:tr>
      <w:tr w:rsidR="00845957">
        <w:trPr>
          <w:trHeight w:hRule="exact" w:val="422"/>
        </w:trPr>
        <w:tc>
          <w:tcPr>
            <w:tcW w:w="24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left="730"/>
            </w:pPr>
            <w:r>
              <w:rPr>
                <w:rFonts w:ascii="Times New Roman" w:hAnsi="Times New Roman"/>
                <w:color w:val="000000"/>
                <w:spacing w:val="-3"/>
                <w:w w:val="97"/>
                <w:sz w:val="18"/>
                <w:szCs w:val="18"/>
              </w:rPr>
              <w:t xml:space="preserve">Переломы костей тазо </w:t>
            </w:r>
            <w:r>
              <w:rPr>
                <w:rFonts w:ascii="Times New Roman" w:hAnsi="Times New Roman"/>
                <w:color w:val="000000"/>
                <w:spacing w:val="-7"/>
                <w:w w:val="97"/>
                <w:sz w:val="18"/>
                <w:szCs w:val="18"/>
              </w:rPr>
              <w:t>неп</w:t>
            </w:r>
          </w:p>
        </w:tc>
        <w:tc>
          <w:tcPr>
            <w:tcW w:w="3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2" w:lineRule="exact"/>
              <w:ind w:right="744"/>
            </w:pPr>
            <w:r>
              <w:rPr>
                <w:rFonts w:ascii="Times New Roman" w:hAnsi="Times New Roman"/>
                <w:color w:val="000000"/>
                <w:spacing w:val="-3"/>
                <w:w w:val="97"/>
                <w:sz w:val="18"/>
                <w:szCs w:val="18"/>
              </w:rPr>
              <w:t>вого кольца без нарушения его рерывности:</w:t>
            </w:r>
          </w:p>
        </w:tc>
      </w:tr>
      <w:tr w:rsidR="00845957">
        <w:trPr>
          <w:trHeight w:hRule="exact" w:val="624"/>
        </w:trPr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5957" w:rsidRDefault="00845957">
            <w:pPr>
              <w:shd w:val="clear" w:color="auto" w:fill="FFFFFF"/>
              <w:spacing w:line="197" w:lineRule="exact"/>
              <w:ind w:right="158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а) без сме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шения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отломков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5-7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4"/>
              </w:rPr>
              <w:t>10-14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5-7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3"/>
                <w:w w:val="110"/>
                <w:sz w:val="18"/>
                <w:szCs w:val="18"/>
              </w:rPr>
              <w:t>20-35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6-7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4"/>
                <w:w w:val="104"/>
                <w:sz w:val="18"/>
                <w:szCs w:val="18"/>
              </w:rPr>
              <w:t>35-56</w:t>
            </w:r>
          </w:p>
        </w:tc>
      </w:tr>
      <w:tr w:rsidR="00845957">
        <w:trPr>
          <w:trHeight w:hRule="exact" w:val="614"/>
        </w:trPr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5957" w:rsidRDefault="00845957">
            <w:pPr>
              <w:shd w:val="clear" w:color="auto" w:fill="FFFFFF"/>
              <w:spacing w:line="197" w:lineRule="exact"/>
              <w:ind w:right="82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б) со смеще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нием от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ломков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6"/>
                <w:sz w:val="18"/>
                <w:szCs w:val="18"/>
              </w:rPr>
              <w:t>7-10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3"/>
              </w:rPr>
              <w:t>18-20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8"/>
                <w:w w:val="97"/>
                <w:sz w:val="18"/>
                <w:szCs w:val="18"/>
              </w:rPr>
              <w:t>9-10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"/>
                <w:w w:val="110"/>
                <w:sz w:val="18"/>
                <w:szCs w:val="18"/>
              </w:rPr>
              <w:t>31-54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4"/>
                <w:w w:val="104"/>
                <w:sz w:val="18"/>
                <w:szCs w:val="18"/>
              </w:rPr>
              <w:t>17-19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6"/>
                <w:w w:val="104"/>
                <w:sz w:val="18"/>
                <w:szCs w:val="18"/>
              </w:rPr>
              <w:t>56-84</w:t>
            </w:r>
          </w:p>
        </w:tc>
      </w:tr>
      <w:tr w:rsidR="00845957">
        <w:trPr>
          <w:trHeight w:hRule="exact" w:val="413"/>
        </w:trPr>
        <w:tc>
          <w:tcPr>
            <w:tcW w:w="247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left="758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Переломы костей тазе </w:t>
            </w:r>
            <w:r>
              <w:rPr>
                <w:rFonts w:ascii="Times New Roman" w:hAnsi="Times New Roman"/>
                <w:color w:val="000000"/>
                <w:spacing w:val="-9"/>
                <w:sz w:val="18"/>
                <w:szCs w:val="18"/>
              </w:rPr>
              <w:t>неп</w:t>
            </w:r>
          </w:p>
        </w:tc>
        <w:tc>
          <w:tcPr>
            <w:tcW w:w="3140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right="758"/>
            </w:pPr>
            <w:r>
              <w:rPr>
                <w:rFonts w:ascii="Times New Roman" w:hAnsi="Times New Roman" w:cs="Times New Roman"/>
                <w:color w:val="000000"/>
                <w:spacing w:val="-3"/>
                <w:w w:val="97"/>
                <w:sz w:val="18"/>
                <w:szCs w:val="18"/>
              </w:rPr>
              <w:t>)вого кольца с нарушением его рерывности:</w:t>
            </w:r>
          </w:p>
        </w:tc>
      </w:tr>
      <w:tr w:rsidR="00845957">
        <w:trPr>
          <w:trHeight w:hRule="exact" w:val="624"/>
        </w:trPr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5957" w:rsidRDefault="00845957">
            <w:pPr>
              <w:shd w:val="clear" w:color="auto" w:fill="FFFFFF"/>
              <w:spacing w:line="192" w:lineRule="exact"/>
              <w:ind w:right="149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а) без сме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щения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отломков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4"/>
                <w:sz w:val="18"/>
                <w:szCs w:val="18"/>
              </w:rPr>
              <w:t>10-12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20-24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5"/>
                <w:w w:val="97"/>
                <w:sz w:val="18"/>
                <w:szCs w:val="18"/>
              </w:rPr>
              <w:t>10—12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3"/>
                <w:w w:val="110"/>
                <w:sz w:val="18"/>
                <w:szCs w:val="18"/>
              </w:rPr>
              <w:t>33-69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4"/>
                <w:w w:val="104"/>
                <w:sz w:val="18"/>
                <w:szCs w:val="18"/>
                <w:lang w:val="en-US"/>
              </w:rPr>
              <w:t>V</w:t>
            </w:r>
            <w:r>
              <w:rPr>
                <w:rFonts w:ascii="Times New Roman" w:hAnsi="Times New Roman" w:cs="Times New Roman"/>
                <w:color w:val="000000"/>
                <w:spacing w:val="-4"/>
                <w:w w:val="104"/>
                <w:sz w:val="18"/>
                <w:szCs w:val="18"/>
              </w:rPr>
              <w:t>9-20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"/>
                <w:w w:val="104"/>
                <w:sz w:val="18"/>
                <w:szCs w:val="18"/>
              </w:rPr>
              <w:t>63-105</w:t>
            </w:r>
          </w:p>
        </w:tc>
      </w:tr>
      <w:tr w:rsidR="00845957">
        <w:trPr>
          <w:trHeight w:hRule="exact" w:val="643"/>
        </w:trPr>
        <w:tc>
          <w:tcPr>
            <w:tcW w:w="11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77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б) со смеще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нием от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ломков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7"/>
                <w:sz w:val="18"/>
                <w:szCs w:val="18"/>
              </w:rPr>
              <w:t>20-22</w:t>
            </w:r>
          </w:p>
        </w:tc>
        <w:tc>
          <w:tcPr>
            <w:tcW w:w="6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33-44</w:t>
            </w:r>
          </w:p>
        </w:tc>
        <w:tc>
          <w:tcPr>
            <w:tcW w:w="9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8"/>
                <w:w w:val="97"/>
                <w:sz w:val="18"/>
                <w:szCs w:val="18"/>
              </w:rPr>
              <w:t>17-22</w:t>
            </w:r>
          </w:p>
        </w:tc>
        <w:tc>
          <w:tcPr>
            <w:tcW w:w="6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2"/>
                <w:w w:val="110"/>
                <w:sz w:val="18"/>
                <w:szCs w:val="18"/>
              </w:rPr>
              <w:t xml:space="preserve">36-84 </w:t>
            </w:r>
            <w:r>
              <w:rPr>
                <w:rFonts w:ascii="Times New Roman" w:hAnsi="Times New Roman" w:cs="Times New Roman"/>
                <w:color w:val="000000"/>
                <w:spacing w:val="-15"/>
                <w:w w:val="110"/>
                <w:sz w:val="18"/>
                <w:szCs w:val="18"/>
              </w:rPr>
              <w:t>и далее</w:t>
            </w:r>
          </w:p>
        </w:tc>
        <w:tc>
          <w:tcPr>
            <w:tcW w:w="7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6"/>
                <w:w w:val="104"/>
                <w:sz w:val="18"/>
                <w:szCs w:val="18"/>
              </w:rPr>
              <w:t>21-24</w:t>
            </w:r>
          </w:p>
        </w:tc>
        <w:tc>
          <w:tcPr>
            <w:tcW w:w="7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2"/>
                <w:w w:val="104"/>
                <w:sz w:val="18"/>
                <w:szCs w:val="18"/>
              </w:rPr>
              <w:t xml:space="preserve">90-150 </w:t>
            </w:r>
            <w:r>
              <w:rPr>
                <w:rFonts w:ascii="Times New Roman" w:hAnsi="Times New Roman" w:cs="Times New Roman"/>
                <w:color w:val="000000"/>
                <w:spacing w:val="-2"/>
                <w:w w:val="97"/>
                <w:sz w:val="18"/>
                <w:szCs w:val="18"/>
              </w:rPr>
              <w:t>и далее</w:t>
            </w:r>
          </w:p>
        </w:tc>
      </w:tr>
    </w:tbl>
    <w:p w:rsidR="00845957" w:rsidRDefault="00845957">
      <w:pPr>
        <w:shd w:val="clear" w:color="auto" w:fill="FFFFFF"/>
        <w:spacing w:before="254" w:line="240" w:lineRule="exact"/>
        <w:ind w:left="19" w:right="34" w:firstLine="336"/>
        <w:jc w:val="both"/>
      </w:pPr>
      <w:r>
        <w:rPr>
          <w:rFonts w:ascii="Times New Roman" w:hAnsi="Times New Roman"/>
          <w:color w:val="000000"/>
          <w:spacing w:val="2"/>
          <w:w w:val="103"/>
        </w:rPr>
        <w:t xml:space="preserve">Первый период ЛФК длится до момента, когда больной </w:t>
      </w:r>
      <w:r>
        <w:rPr>
          <w:rFonts w:ascii="Times New Roman" w:hAnsi="Times New Roman"/>
          <w:color w:val="000000"/>
          <w:spacing w:val="1"/>
          <w:w w:val="103"/>
        </w:rPr>
        <w:t>может поднять прямые ноги вверх, выше валика и перевер</w:t>
      </w:r>
      <w:r>
        <w:rPr>
          <w:rFonts w:ascii="Times New Roman" w:hAnsi="Times New Roman"/>
          <w:color w:val="000000"/>
          <w:spacing w:val="1"/>
          <w:w w:val="103"/>
        </w:rPr>
        <w:softHyphen/>
      </w:r>
      <w:r>
        <w:rPr>
          <w:rFonts w:ascii="Times New Roman" w:hAnsi="Times New Roman"/>
          <w:color w:val="000000"/>
          <w:spacing w:val="2"/>
          <w:w w:val="103"/>
        </w:rPr>
        <w:t>нуться на живот. Задачи ЛФК в первом периоде:</w:t>
      </w:r>
    </w:p>
    <w:p w:rsidR="00845957" w:rsidRDefault="00845957">
      <w:pPr>
        <w:numPr>
          <w:ilvl w:val="0"/>
          <w:numId w:val="31"/>
        </w:numPr>
        <w:shd w:val="clear" w:color="auto" w:fill="FFFFFF"/>
        <w:tabs>
          <w:tab w:val="left" w:pos="586"/>
        </w:tabs>
        <w:spacing w:line="240" w:lineRule="exact"/>
        <w:ind w:left="350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w w:val="103"/>
        </w:rPr>
        <w:t>способствовать повышению общего тонуса организма;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86"/>
        </w:tabs>
        <w:spacing w:before="29" w:line="235" w:lineRule="exact"/>
        <w:ind w:left="586" w:hanging="235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w w:val="103"/>
        </w:rPr>
        <w:t>способствовать расслаблению мышц тазового пояса для</w:t>
      </w:r>
      <w:r>
        <w:rPr>
          <w:rFonts w:ascii="Times New Roman" w:hAnsi="Times New Roman"/>
          <w:color w:val="000000"/>
          <w:w w:val="103"/>
        </w:rPr>
        <w:br/>
      </w:r>
      <w:r>
        <w:rPr>
          <w:rFonts w:ascii="Times New Roman" w:hAnsi="Times New Roman"/>
          <w:color w:val="000000"/>
          <w:spacing w:val="1"/>
          <w:w w:val="103"/>
        </w:rPr>
        <w:t>правильной консолидации отломков и снятия болевых</w:t>
      </w:r>
      <w:r>
        <w:rPr>
          <w:rFonts w:ascii="Times New Roman" w:hAnsi="Times New Roman"/>
          <w:color w:val="000000"/>
          <w:spacing w:val="1"/>
          <w:w w:val="103"/>
        </w:rPr>
        <w:br/>
      </w:r>
      <w:r>
        <w:rPr>
          <w:rFonts w:ascii="Times New Roman" w:hAnsi="Times New Roman"/>
          <w:color w:val="000000"/>
          <w:spacing w:val="-2"/>
          <w:w w:val="103"/>
        </w:rPr>
        <w:t>ощущений;</w:t>
      </w:r>
    </w:p>
    <w:p w:rsidR="00845957" w:rsidRDefault="00845957">
      <w:pPr>
        <w:numPr>
          <w:ilvl w:val="0"/>
          <w:numId w:val="31"/>
        </w:numPr>
        <w:shd w:val="clear" w:color="auto" w:fill="FFFFFF"/>
        <w:tabs>
          <w:tab w:val="left" w:pos="586"/>
        </w:tabs>
        <w:spacing w:before="34"/>
        <w:ind w:left="350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spacing w:val="1"/>
          <w:w w:val="103"/>
        </w:rPr>
        <w:t>ликвидировать кровоизлияние и отечность;</w:t>
      </w:r>
    </w:p>
    <w:p w:rsidR="00845957" w:rsidRDefault="00845957">
      <w:pPr>
        <w:numPr>
          <w:ilvl w:val="0"/>
          <w:numId w:val="31"/>
        </w:numPr>
        <w:shd w:val="clear" w:color="auto" w:fill="FFFFFF"/>
        <w:tabs>
          <w:tab w:val="left" w:pos="586"/>
        </w:tabs>
        <w:spacing w:before="34"/>
        <w:ind w:left="350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spacing w:val="5"/>
          <w:w w:val="103"/>
        </w:rPr>
        <w:t>восстановить мышечный тонус нижних конечностей</w:t>
      </w:r>
    </w:p>
    <w:p w:rsidR="00845957" w:rsidRDefault="00845957">
      <w:pPr>
        <w:shd w:val="clear" w:color="auto" w:fill="FFFFFF"/>
        <w:spacing w:line="245" w:lineRule="exact"/>
        <w:ind w:left="557" w:right="62"/>
        <w:jc w:val="both"/>
      </w:pPr>
      <w:r>
        <w:rPr>
          <w:rFonts w:ascii="Times New Roman" w:hAnsi="Times New Roman"/>
          <w:color w:val="000000"/>
          <w:w w:val="103"/>
        </w:rPr>
        <w:br w:type="column"/>
      </w:r>
      <w:r>
        <w:rPr>
          <w:rFonts w:ascii="Times New Roman" w:hAnsi="Times New Roman" w:cs="Times New Roman"/>
          <w:color w:val="000000"/>
          <w:spacing w:val="3"/>
          <w:w w:val="103"/>
        </w:rPr>
        <w:t xml:space="preserve">(больной не может поднять прямую ногу вверх выше </w:t>
      </w:r>
      <w:r>
        <w:rPr>
          <w:rFonts w:ascii="Times New Roman" w:hAnsi="Times New Roman" w:cs="Times New Roman"/>
          <w:color w:val="000000"/>
          <w:spacing w:val="1"/>
          <w:w w:val="103"/>
        </w:rPr>
        <w:t>валика);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2"/>
        </w:tabs>
        <w:spacing w:line="245" w:lineRule="exact"/>
        <w:ind w:left="562" w:hanging="230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spacing w:val="-1"/>
          <w:w w:val="103"/>
        </w:rPr>
        <w:t>нормализовать работу кишечника, органов выделения и</w:t>
      </w:r>
      <w:r>
        <w:rPr>
          <w:rFonts w:ascii="Times New Roman" w:hAnsi="Times New Roman"/>
          <w:color w:val="000000"/>
          <w:spacing w:val="-1"/>
          <w:w w:val="103"/>
        </w:rPr>
        <w:br/>
      </w:r>
      <w:r>
        <w:rPr>
          <w:rFonts w:ascii="Times New Roman" w:hAnsi="Times New Roman"/>
          <w:color w:val="000000"/>
          <w:w w:val="103"/>
        </w:rPr>
        <w:t>кровообращения, улучшить обмен веществ;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62"/>
        </w:tabs>
        <w:spacing w:before="34"/>
        <w:ind w:left="331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spacing w:val="1"/>
          <w:w w:val="103"/>
        </w:rPr>
        <w:t>укрепить мышцы плечевого пояса, спины;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2"/>
        </w:tabs>
        <w:spacing w:before="19" w:line="240" w:lineRule="exact"/>
        <w:ind w:left="562" w:hanging="230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spacing w:val="-2"/>
          <w:w w:val="103"/>
        </w:rPr>
        <w:t>обеспечить профилактику контрактуры суставов и атро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spacing w:val="-2"/>
          <w:w w:val="103"/>
        </w:rPr>
        <w:br/>
      </w:r>
      <w:r>
        <w:rPr>
          <w:rFonts w:ascii="Times New Roman" w:hAnsi="Times New Roman"/>
          <w:color w:val="000000"/>
          <w:spacing w:val="3"/>
          <w:w w:val="103"/>
        </w:rPr>
        <w:t>фии мышц.</w:t>
      </w:r>
    </w:p>
    <w:p w:rsidR="00845957" w:rsidRDefault="00845957">
      <w:pPr>
        <w:shd w:val="clear" w:color="auto" w:fill="FFFFFF"/>
        <w:spacing w:before="19" w:line="240" w:lineRule="exact"/>
        <w:ind w:right="38"/>
        <w:jc w:val="both"/>
      </w:pPr>
      <w:r>
        <w:rPr>
          <w:rFonts w:ascii="Times New Roman" w:hAnsi="Times New Roman"/>
          <w:color w:val="000000"/>
          <w:spacing w:val="-2"/>
          <w:w w:val="103"/>
        </w:rPr>
        <w:t>Под руководством инструктора ЛФК больной ежедневно зани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spacing w:val="-1"/>
          <w:w w:val="103"/>
        </w:rPr>
        <w:t>мается лечебной гимнастикой. После обучения больного спе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spacing w:val="-2"/>
          <w:w w:val="103"/>
        </w:rPr>
        <w:t>циальным упражнениям рекомендуется выполнять их самосто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spacing w:val="-3"/>
          <w:w w:val="103"/>
        </w:rPr>
        <w:t xml:space="preserve">ятельно по 6—8 раз в течение одного занятия, 3—4 раза в день. </w:t>
      </w:r>
      <w:r>
        <w:rPr>
          <w:rFonts w:ascii="Times New Roman" w:hAnsi="Times New Roman"/>
          <w:color w:val="000000"/>
          <w:w w:val="103"/>
        </w:rPr>
        <w:t xml:space="preserve">Комплекс специальных упражнений при переломе костей </w:t>
      </w:r>
      <w:r>
        <w:rPr>
          <w:rFonts w:ascii="Times New Roman" w:hAnsi="Times New Roman"/>
          <w:color w:val="000000"/>
          <w:spacing w:val="-1"/>
          <w:w w:val="103"/>
        </w:rPr>
        <w:t xml:space="preserve">таза в первом периоде ЛФК (исходное положение — лежа на </w:t>
      </w:r>
      <w:r>
        <w:rPr>
          <w:rFonts w:ascii="Times New Roman" w:hAnsi="Times New Roman"/>
          <w:color w:val="000000"/>
          <w:spacing w:val="1"/>
          <w:w w:val="103"/>
        </w:rPr>
        <w:t>спине, прямые ноги на валике):</w:t>
      </w:r>
    </w:p>
    <w:p w:rsidR="00845957" w:rsidRDefault="00845957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40" w:lineRule="exact"/>
        <w:ind w:left="355"/>
        <w:rPr>
          <w:rFonts w:ascii="Times New Roman" w:hAnsi="Times New Roman" w:cs="Times New Roman"/>
          <w:color w:val="000000"/>
          <w:spacing w:val="-15"/>
          <w:w w:val="103"/>
        </w:rPr>
      </w:pPr>
      <w:r>
        <w:rPr>
          <w:rFonts w:ascii="Times New Roman" w:hAnsi="Times New Roman" w:cs="Times New Roman"/>
          <w:color w:val="000000"/>
          <w:w w:val="103"/>
        </w:rPr>
        <w:t>Согнуть пальцы ног, выпрямить (8—10 раз).</w:t>
      </w:r>
    </w:p>
    <w:p w:rsidR="00845957" w:rsidRDefault="00845957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40" w:lineRule="exact"/>
        <w:ind w:left="19" w:firstLine="336"/>
        <w:rPr>
          <w:rFonts w:ascii="Times New Roman" w:hAnsi="Times New Roman" w:cs="Times New Roman"/>
          <w:color w:val="000000"/>
          <w:spacing w:val="-2"/>
          <w:w w:val="103"/>
        </w:rPr>
      </w:pPr>
      <w:r>
        <w:rPr>
          <w:rFonts w:ascii="Times New Roman" w:hAnsi="Times New Roman" w:cs="Times New Roman"/>
          <w:color w:val="000000"/>
          <w:spacing w:val="2"/>
          <w:w w:val="103"/>
        </w:rPr>
        <w:t>Поочередно, отрывая пятку от кровати, поднимать го</w:t>
      </w:r>
      <w:r>
        <w:rPr>
          <w:rFonts w:ascii="Times New Roman" w:hAnsi="Times New Roman" w:cs="Times New Roman"/>
          <w:color w:val="000000"/>
          <w:spacing w:val="2"/>
          <w:w w:val="103"/>
        </w:rPr>
        <w:softHyphen/>
      </w:r>
      <w:r>
        <w:rPr>
          <w:rFonts w:ascii="Times New Roman" w:hAnsi="Times New Roman" w:cs="Times New Roman"/>
          <w:color w:val="000000"/>
          <w:spacing w:val="2"/>
          <w:w w:val="103"/>
        </w:rPr>
        <w:br/>
      </w:r>
      <w:r>
        <w:rPr>
          <w:rFonts w:ascii="Times New Roman" w:hAnsi="Times New Roman" w:cs="Times New Roman"/>
          <w:color w:val="000000"/>
          <w:spacing w:val="1"/>
          <w:w w:val="103"/>
        </w:rPr>
        <w:t>лень до высоты валика. Затем то же, но поднимая обе голени</w:t>
      </w:r>
      <w:r>
        <w:rPr>
          <w:rFonts w:ascii="Times New Roman" w:hAnsi="Times New Roman" w:cs="Times New Roman"/>
          <w:color w:val="000000"/>
          <w:spacing w:val="1"/>
          <w:w w:val="103"/>
        </w:rPr>
        <w:br/>
      </w:r>
      <w:r>
        <w:rPr>
          <w:rFonts w:ascii="Times New Roman" w:hAnsi="Times New Roman" w:cs="Times New Roman"/>
          <w:color w:val="000000"/>
          <w:spacing w:val="-2"/>
          <w:w w:val="103"/>
        </w:rPr>
        <w:t>одновременно (6—8 раз).</w:t>
      </w:r>
    </w:p>
    <w:p w:rsidR="00845957" w:rsidRDefault="00845957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40" w:lineRule="exact"/>
        <w:ind w:left="19" w:firstLine="336"/>
        <w:rPr>
          <w:rFonts w:ascii="Times New Roman" w:hAnsi="Times New Roman" w:cs="Times New Roman"/>
          <w:color w:val="000000"/>
          <w:spacing w:val="-6"/>
          <w:w w:val="103"/>
        </w:rPr>
      </w:pPr>
      <w:r>
        <w:rPr>
          <w:rFonts w:ascii="Times New Roman" w:hAnsi="Times New Roman" w:cs="Times New Roman"/>
          <w:color w:val="000000"/>
          <w:spacing w:val="-1"/>
          <w:w w:val="103"/>
        </w:rPr>
        <w:t>Всевозможные движения в голеностопных суставах: со</w:t>
      </w:r>
      <w:r>
        <w:rPr>
          <w:rFonts w:ascii="Times New Roman" w:hAnsi="Times New Roman" w:cs="Times New Roman"/>
          <w:color w:val="000000"/>
          <w:spacing w:val="-1"/>
          <w:w w:val="103"/>
        </w:rPr>
        <w:softHyphen/>
      </w:r>
      <w:r>
        <w:rPr>
          <w:rFonts w:ascii="Times New Roman" w:hAnsi="Times New Roman" w:cs="Times New Roman"/>
          <w:color w:val="000000"/>
          <w:spacing w:val="-1"/>
          <w:w w:val="103"/>
        </w:rPr>
        <w:br/>
      </w:r>
      <w:r>
        <w:rPr>
          <w:rFonts w:ascii="Times New Roman" w:hAnsi="Times New Roman" w:cs="Times New Roman"/>
          <w:color w:val="000000"/>
          <w:w w:val="103"/>
        </w:rPr>
        <w:t>гнуть стопу на себя, от себя, наклонить ее вправо (6—8 раз).</w:t>
      </w:r>
    </w:p>
    <w:p w:rsidR="00845957" w:rsidRDefault="00845957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40" w:lineRule="exact"/>
        <w:ind w:left="19" w:firstLine="336"/>
        <w:rPr>
          <w:rFonts w:ascii="Times New Roman" w:hAnsi="Times New Roman" w:cs="Times New Roman"/>
          <w:color w:val="000000"/>
          <w:spacing w:val="-3"/>
          <w:w w:val="103"/>
        </w:rPr>
      </w:pPr>
      <w:r>
        <w:rPr>
          <w:rFonts w:ascii="Times New Roman" w:hAnsi="Times New Roman" w:cs="Times New Roman"/>
          <w:color w:val="000000"/>
          <w:w w:val="103"/>
        </w:rPr>
        <w:t>Подтянуть левую ногу к животу, согнуть ее в коленном</w:t>
      </w:r>
      <w:r>
        <w:rPr>
          <w:rFonts w:ascii="Times New Roman" w:hAnsi="Times New Roman" w:cs="Times New Roman"/>
          <w:color w:val="000000"/>
          <w:w w:val="103"/>
        </w:rPr>
        <w:br/>
      </w:r>
      <w:r>
        <w:rPr>
          <w:rFonts w:ascii="Times New Roman" w:hAnsi="Times New Roman" w:cs="Times New Roman"/>
          <w:color w:val="000000"/>
          <w:spacing w:val="-1"/>
          <w:w w:val="103"/>
        </w:rPr>
        <w:t>и тазобедренном суставах, то же правой ногой (8—10 раз каж</w:t>
      </w:r>
      <w:r>
        <w:rPr>
          <w:rFonts w:ascii="Times New Roman" w:hAnsi="Times New Roman" w:cs="Times New Roman"/>
          <w:color w:val="000000"/>
          <w:spacing w:val="-1"/>
          <w:w w:val="103"/>
        </w:rPr>
        <w:softHyphen/>
      </w:r>
      <w:r>
        <w:rPr>
          <w:rFonts w:ascii="Times New Roman" w:hAnsi="Times New Roman" w:cs="Times New Roman"/>
          <w:color w:val="000000"/>
          <w:spacing w:val="-1"/>
          <w:w w:val="103"/>
        </w:rPr>
        <w:br/>
      </w:r>
      <w:r>
        <w:rPr>
          <w:rFonts w:ascii="Times New Roman" w:hAnsi="Times New Roman" w:cs="Times New Roman"/>
          <w:color w:val="000000"/>
          <w:w w:val="103"/>
        </w:rPr>
        <w:t>дой ногой).</w:t>
      </w:r>
    </w:p>
    <w:p w:rsidR="00845957" w:rsidRDefault="00845957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40" w:lineRule="exact"/>
        <w:ind w:left="19" w:firstLine="336"/>
        <w:rPr>
          <w:rFonts w:ascii="Times New Roman" w:hAnsi="Times New Roman" w:cs="Times New Roman"/>
          <w:color w:val="000000"/>
          <w:spacing w:val="-3"/>
          <w:w w:val="103"/>
        </w:rPr>
      </w:pPr>
      <w:r>
        <w:rPr>
          <w:rFonts w:ascii="Times New Roman" w:hAnsi="Times New Roman" w:cs="Times New Roman"/>
          <w:color w:val="000000"/>
          <w:spacing w:val="-1"/>
          <w:w w:val="103"/>
        </w:rPr>
        <w:t>Отвести левую ногу в сторону, затем вернуться в исход</w:t>
      </w:r>
      <w:r>
        <w:rPr>
          <w:rFonts w:ascii="Times New Roman" w:hAnsi="Times New Roman" w:cs="Times New Roman"/>
          <w:color w:val="000000"/>
          <w:spacing w:val="-1"/>
          <w:w w:val="103"/>
        </w:rPr>
        <w:softHyphen/>
      </w:r>
      <w:r>
        <w:rPr>
          <w:rFonts w:ascii="Times New Roman" w:hAnsi="Times New Roman" w:cs="Times New Roman"/>
          <w:color w:val="000000"/>
          <w:spacing w:val="-1"/>
          <w:w w:val="103"/>
        </w:rPr>
        <w:br/>
      </w:r>
      <w:r>
        <w:rPr>
          <w:rFonts w:ascii="Times New Roman" w:hAnsi="Times New Roman" w:cs="Times New Roman"/>
          <w:color w:val="000000"/>
          <w:w w:val="103"/>
        </w:rPr>
        <w:t>ное положение. То же — правой ногой (8—10 раз каждой но</w:t>
      </w:r>
      <w:r>
        <w:rPr>
          <w:rFonts w:ascii="Times New Roman" w:hAnsi="Times New Roman" w:cs="Times New Roman"/>
          <w:color w:val="000000"/>
          <w:w w:val="103"/>
        </w:rPr>
        <w:softHyphen/>
      </w:r>
      <w:r>
        <w:rPr>
          <w:rFonts w:ascii="Times New Roman" w:hAnsi="Times New Roman" w:cs="Times New Roman"/>
          <w:color w:val="000000"/>
          <w:w w:val="103"/>
        </w:rPr>
        <w:br/>
      </w:r>
      <w:r>
        <w:rPr>
          <w:rFonts w:ascii="Times New Roman" w:hAnsi="Times New Roman" w:cs="Times New Roman"/>
          <w:color w:val="000000"/>
          <w:spacing w:val="2"/>
          <w:w w:val="103"/>
        </w:rPr>
        <w:t>гой). Упражнение противопоказано при разрыве лонного со</w:t>
      </w:r>
      <w:r>
        <w:rPr>
          <w:rFonts w:ascii="Times New Roman" w:hAnsi="Times New Roman" w:cs="Times New Roman"/>
          <w:color w:val="000000"/>
          <w:spacing w:val="2"/>
          <w:w w:val="103"/>
        </w:rPr>
        <w:softHyphen/>
      </w:r>
      <w:r>
        <w:rPr>
          <w:rFonts w:ascii="Times New Roman" w:hAnsi="Times New Roman" w:cs="Times New Roman"/>
          <w:color w:val="000000"/>
          <w:spacing w:val="2"/>
          <w:w w:val="103"/>
        </w:rPr>
        <w:br/>
      </w:r>
      <w:r>
        <w:rPr>
          <w:rFonts w:ascii="Times New Roman" w:hAnsi="Times New Roman" w:cs="Times New Roman"/>
          <w:color w:val="000000"/>
          <w:spacing w:val="1"/>
          <w:w w:val="103"/>
        </w:rPr>
        <w:t>членения.</w:t>
      </w:r>
    </w:p>
    <w:p w:rsidR="00845957" w:rsidRDefault="00845957">
      <w:pPr>
        <w:numPr>
          <w:ilvl w:val="0"/>
          <w:numId w:val="32"/>
        </w:numPr>
        <w:shd w:val="clear" w:color="auto" w:fill="FFFFFF"/>
        <w:tabs>
          <w:tab w:val="left" w:pos="586"/>
        </w:tabs>
        <w:spacing w:line="240" w:lineRule="exact"/>
        <w:ind w:left="19" w:firstLine="336"/>
        <w:rPr>
          <w:rFonts w:ascii="Times New Roman" w:hAnsi="Times New Roman" w:cs="Times New Roman"/>
          <w:color w:val="000000"/>
          <w:spacing w:val="-6"/>
          <w:w w:val="103"/>
        </w:rPr>
      </w:pPr>
      <w:r>
        <w:rPr>
          <w:rFonts w:ascii="Times New Roman" w:hAnsi="Times New Roman" w:cs="Times New Roman"/>
          <w:color w:val="000000"/>
          <w:spacing w:val="-1"/>
          <w:w w:val="103"/>
        </w:rPr>
        <w:t>Поднять правую ногу вверх, затем левую, потом обе од</w:t>
      </w:r>
      <w:r>
        <w:rPr>
          <w:rFonts w:ascii="Times New Roman" w:hAnsi="Times New Roman" w:cs="Times New Roman"/>
          <w:color w:val="000000"/>
          <w:spacing w:val="-1"/>
          <w:w w:val="103"/>
        </w:rPr>
        <w:softHyphen/>
      </w:r>
      <w:r>
        <w:rPr>
          <w:rFonts w:ascii="Times New Roman" w:hAnsi="Times New Roman" w:cs="Times New Roman"/>
          <w:color w:val="000000"/>
          <w:spacing w:val="-1"/>
          <w:w w:val="103"/>
        </w:rPr>
        <w:br/>
      </w:r>
      <w:r>
        <w:rPr>
          <w:rFonts w:ascii="Times New Roman" w:hAnsi="Times New Roman" w:cs="Times New Roman"/>
          <w:color w:val="000000"/>
          <w:spacing w:val="-2"/>
          <w:w w:val="103"/>
        </w:rPr>
        <w:t>новременно (8—10 раз).</w:t>
      </w:r>
    </w:p>
    <w:p w:rsidR="00845957" w:rsidRDefault="00845957">
      <w:pPr>
        <w:shd w:val="clear" w:color="auto" w:fill="FFFFFF"/>
        <w:spacing w:line="240" w:lineRule="exact"/>
        <w:ind w:left="384"/>
      </w:pPr>
      <w:r>
        <w:rPr>
          <w:rFonts w:ascii="Times New Roman" w:hAnsi="Times New Roman"/>
          <w:color w:val="000000"/>
          <w:w w:val="103"/>
        </w:rPr>
        <w:t>Задачи ЛФК второго периода: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5" w:line="240" w:lineRule="exact"/>
        <w:ind w:left="384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w w:val="103"/>
        </w:rPr>
        <w:t>повысить общий тонус организма;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29"/>
        <w:ind w:left="384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w w:val="103"/>
        </w:rPr>
        <w:t>восстановить мышечный тонус нижних конечностей;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38"/>
        <w:ind w:left="384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spacing w:val="1"/>
          <w:w w:val="103"/>
        </w:rPr>
        <w:t>укрепить мышцы спины и тазовой области;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19" w:line="240" w:lineRule="exact"/>
        <w:ind w:left="619" w:hanging="235"/>
        <w:rPr>
          <w:rFonts w:ascii="Times New Roman" w:hAnsi="Times New Roman"/>
          <w:color w:val="000000"/>
          <w:w w:val="103"/>
        </w:rPr>
      </w:pPr>
      <w:r>
        <w:rPr>
          <w:rFonts w:ascii="Times New Roman" w:hAnsi="Times New Roman"/>
          <w:color w:val="000000"/>
          <w:spacing w:val="-1"/>
          <w:w w:val="103"/>
        </w:rPr>
        <w:t>нормализовать работу кишечника, органов выделения и</w:t>
      </w:r>
      <w:r>
        <w:rPr>
          <w:rFonts w:ascii="Times New Roman" w:hAnsi="Times New Roman"/>
          <w:color w:val="000000"/>
          <w:spacing w:val="-1"/>
          <w:w w:val="103"/>
        </w:rPr>
        <w:br/>
      </w:r>
      <w:r>
        <w:rPr>
          <w:rFonts w:ascii="Times New Roman" w:hAnsi="Times New Roman"/>
          <w:color w:val="000000"/>
          <w:w w:val="103"/>
        </w:rPr>
        <w:t>кровообращения, улучшить обмен веществ.</w:t>
      </w:r>
    </w:p>
    <w:p w:rsidR="00845957" w:rsidRDefault="00845957">
      <w:pPr>
        <w:shd w:val="clear" w:color="auto" w:fill="FFFFFF"/>
        <w:spacing w:before="19" w:line="235" w:lineRule="exact"/>
        <w:ind w:left="48"/>
        <w:jc w:val="both"/>
      </w:pPr>
      <w:r>
        <w:rPr>
          <w:rFonts w:ascii="Times New Roman" w:hAnsi="Times New Roman"/>
          <w:color w:val="000000"/>
          <w:w w:val="103"/>
        </w:rPr>
        <w:t xml:space="preserve">ЛФК этого периода способствует укреплению мышц нижних </w:t>
      </w:r>
      <w:r>
        <w:rPr>
          <w:rFonts w:ascii="Times New Roman" w:hAnsi="Times New Roman"/>
          <w:color w:val="000000"/>
          <w:spacing w:val="-1"/>
          <w:w w:val="103"/>
        </w:rPr>
        <w:t>конечностей и тазового пояса, создавая тем самым устойчивое Положение тазового кольца. Период начинается с поворота на</w:t>
      </w:r>
    </w:p>
    <w:p w:rsidR="00845957" w:rsidRDefault="00845957">
      <w:pPr>
        <w:shd w:val="clear" w:color="auto" w:fill="FFFFFF"/>
        <w:spacing w:before="19" w:line="235" w:lineRule="exact"/>
        <w:ind w:left="48"/>
        <w:jc w:val="both"/>
        <w:sectPr w:rsidR="00845957">
          <w:pgSz w:w="16834" w:h="11909" w:orient="landscape"/>
          <w:pgMar w:top="1025" w:right="3005" w:bottom="360" w:left="1440" w:header="720" w:footer="720" w:gutter="0"/>
          <w:cols w:num="2" w:space="720" w:equalWidth="0">
            <w:col w:w="5625" w:space="1176"/>
            <w:col w:w="5587"/>
          </w:cols>
          <w:noEndnote/>
        </w:sectPr>
      </w:pPr>
    </w:p>
    <w:p w:rsidR="00845957" w:rsidRDefault="00845957">
      <w:pPr>
        <w:spacing w:before="216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19" w:line="235" w:lineRule="exact"/>
        <w:ind w:left="48"/>
        <w:jc w:val="both"/>
        <w:sectPr w:rsidR="00845957">
          <w:type w:val="continuous"/>
          <w:pgSz w:w="16834" w:h="11909" w:orient="landscape"/>
          <w:pgMar w:top="1025" w:right="5170" w:bottom="360" w:left="4133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48"/>
      </w:pPr>
      <w:r>
        <w:rPr>
          <w:rFonts w:ascii="Times New Roman" w:hAnsi="Times New Roman" w:cs="Times New Roman"/>
          <w:color w:val="000000"/>
          <w:sz w:val="22"/>
          <w:szCs w:val="22"/>
        </w:rPr>
        <w:t>152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153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25" w:right="5170" w:bottom="360" w:left="4133" w:header="720" w:footer="720" w:gutter="0"/>
          <w:cols w:num="2" w:space="720" w:equalWidth="0">
            <w:col w:w="720" w:space="6091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34" w:line="235" w:lineRule="exact"/>
        <w:ind w:right="38"/>
        <w:jc w:val="both"/>
      </w:pPr>
      <w:r>
        <w:rPr>
          <w:rFonts w:ascii="Times New Roman" w:hAnsi="Times New Roman"/>
          <w:color w:val="000000"/>
          <w:spacing w:val="4"/>
        </w:rPr>
        <w:t>живот и длится до вставания и хождения. Переход из положе</w:t>
      </w:r>
      <w:r>
        <w:rPr>
          <w:rFonts w:ascii="Times New Roman" w:hAnsi="Times New Roman"/>
          <w:color w:val="000000"/>
          <w:spacing w:val="4"/>
        </w:rPr>
        <w:softHyphen/>
        <w:t>ния лежа на спине в положение лежа на животе осуществляет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ся следующим образом: лежа на спине больной должен пере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двинуться на край кровати с поврежденной стороны; ногу, 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торая ближе к краю кровати, положить на другую ногу и быст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>ро повернуться на живот.</w:t>
      </w:r>
    </w:p>
    <w:p w:rsidR="00845957" w:rsidRDefault="00845957">
      <w:pPr>
        <w:shd w:val="clear" w:color="auto" w:fill="FFFFFF"/>
        <w:spacing w:line="235" w:lineRule="exact"/>
        <w:ind w:left="5" w:right="29" w:firstLine="374"/>
        <w:jc w:val="both"/>
      </w:pPr>
      <w:r>
        <w:rPr>
          <w:rFonts w:ascii="Times New Roman" w:hAnsi="Times New Roman"/>
          <w:color w:val="000000"/>
          <w:spacing w:val="3"/>
        </w:rPr>
        <w:t xml:space="preserve">Комплекс специальных упражнений при переломах костей </w:t>
      </w:r>
      <w:r>
        <w:rPr>
          <w:rFonts w:ascii="Times New Roman" w:hAnsi="Times New Roman"/>
          <w:color w:val="000000"/>
          <w:spacing w:val="4"/>
        </w:rPr>
        <w:t xml:space="preserve">таза во втором периоде ЛФК. Исходное положение — лежа на </w:t>
      </w:r>
      <w:r>
        <w:rPr>
          <w:rFonts w:ascii="Times New Roman" w:hAnsi="Times New Roman"/>
          <w:color w:val="000000"/>
        </w:rPr>
        <w:t>животе и на подушке, верхний конец которой находится на уров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не гребешков подвздошных костей и пупочной линии, руки </w:t>
      </w:r>
      <w:r>
        <w:rPr>
          <w:rFonts w:ascii="Times New Roman" w:hAnsi="Times New Roman"/>
          <w:color w:val="000000"/>
          <w:spacing w:val="7"/>
        </w:rPr>
        <w:t>вдоль туловища, упираясь ногами.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Согнуть ноги в коленях, затем максимально выпрямить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(6—8 раз).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14"/>
        </w:rPr>
      </w:pPr>
      <w:r>
        <w:rPr>
          <w:rFonts w:ascii="Times New Roman" w:hAnsi="Times New Roman" w:cs="Times New Roman"/>
          <w:color w:val="000000"/>
          <w:spacing w:val="7"/>
        </w:rPr>
        <w:t>Поднять прямую правую ногу вверх, опустить, затем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5"/>
        </w:rPr>
        <w:t>левую (8—10 раз).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11"/>
        </w:rPr>
      </w:pPr>
      <w:r>
        <w:rPr>
          <w:rFonts w:ascii="Times New Roman" w:hAnsi="Times New Roman" w:cs="Times New Roman"/>
          <w:color w:val="000000"/>
          <w:spacing w:val="2"/>
        </w:rPr>
        <w:t>Согнуть правую ногу в колене и выпрямить. То же левой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ногой (6—8 раз каждой ногой).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16"/>
        </w:rPr>
      </w:pPr>
      <w:r>
        <w:rPr>
          <w:rFonts w:ascii="Times New Roman" w:hAnsi="Times New Roman" w:cs="Times New Roman"/>
          <w:color w:val="000000"/>
          <w:spacing w:val="3"/>
        </w:rPr>
        <w:t>Ноги выпрямлены, одновременно поднять голову, грудь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вверх, руки отвести назад, вернуться в исходное положение (6—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10"/>
        </w:rPr>
        <w:t>8 раз).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11"/>
        </w:rPr>
      </w:pPr>
      <w:r>
        <w:rPr>
          <w:rFonts w:ascii="Times New Roman" w:hAnsi="Times New Roman" w:cs="Times New Roman"/>
          <w:color w:val="000000"/>
          <w:spacing w:val="7"/>
        </w:rPr>
        <w:t>Ноги прямые, носки оттянуть, одновременно поднять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6"/>
        </w:rPr>
        <w:t>ноги и опустить (6—8 раз).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9"/>
        </w:rPr>
      </w:pPr>
      <w:r>
        <w:rPr>
          <w:rFonts w:ascii="Times New Roman" w:hAnsi="Times New Roman" w:cs="Times New Roman"/>
          <w:color w:val="000000"/>
          <w:spacing w:val="4"/>
        </w:rPr>
        <w:t>Руки прижать к туловищу, одновременно поднять ноги,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6"/>
        </w:rPr>
        <w:t>туловище, голову, руки отвести назад (6—8 раз).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14"/>
        </w:rPr>
      </w:pPr>
      <w:r>
        <w:rPr>
          <w:rFonts w:ascii="Times New Roman" w:hAnsi="Times New Roman" w:cs="Times New Roman"/>
          <w:color w:val="000000"/>
          <w:spacing w:val="3"/>
        </w:rPr>
        <w:t>Опираясь на предплечья, выгнуть спину, затем прогнуть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(8—10 раз).</w:t>
      </w:r>
    </w:p>
    <w:p w:rsidR="00845957" w:rsidRDefault="00845957">
      <w:pPr>
        <w:numPr>
          <w:ilvl w:val="0"/>
          <w:numId w:val="34"/>
        </w:numPr>
        <w:shd w:val="clear" w:color="auto" w:fill="FFFFFF"/>
        <w:tabs>
          <w:tab w:val="left" w:pos="619"/>
        </w:tabs>
        <w:spacing w:line="235" w:lineRule="exact"/>
        <w:ind w:left="374"/>
        <w:rPr>
          <w:rFonts w:ascii="Times New Roman" w:hAnsi="Times New Roman" w:cs="Times New Roman"/>
          <w:color w:val="000000"/>
          <w:spacing w:val="7"/>
        </w:rPr>
      </w:pPr>
      <w:r>
        <w:rPr>
          <w:rFonts w:ascii="Times New Roman" w:hAnsi="Times New Roman" w:cs="Times New Roman"/>
          <w:color w:val="000000"/>
          <w:spacing w:val="5"/>
        </w:rPr>
        <w:t>Выпятить живот и втянуть (8—10 раз).</w:t>
      </w:r>
    </w:p>
    <w:p w:rsidR="00845957" w:rsidRDefault="00845957">
      <w:pPr>
        <w:numPr>
          <w:ilvl w:val="0"/>
          <w:numId w:val="33"/>
        </w:numPr>
        <w:shd w:val="clear" w:color="auto" w:fill="FFFFFF"/>
        <w:tabs>
          <w:tab w:val="left" w:pos="619"/>
        </w:tabs>
        <w:spacing w:line="235" w:lineRule="exact"/>
        <w:ind w:left="10" w:firstLine="365"/>
        <w:rPr>
          <w:rFonts w:ascii="Times New Roman" w:hAnsi="Times New Roman" w:cs="Times New Roman"/>
          <w:color w:val="000000"/>
          <w:spacing w:val="11"/>
        </w:rPr>
      </w:pPr>
      <w:r>
        <w:rPr>
          <w:rFonts w:ascii="Times New Roman" w:hAnsi="Times New Roman" w:cs="Times New Roman"/>
          <w:color w:val="000000"/>
          <w:spacing w:val="6"/>
        </w:rPr>
        <w:t>Выпрямить и поднять правую ногу вверх, вернуться в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5"/>
        </w:rPr>
        <w:t>исходное положение, то же левой ногой (8—10 раз).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35"/>
        </w:numPr>
        <w:shd w:val="clear" w:color="auto" w:fill="FFFFFF"/>
        <w:tabs>
          <w:tab w:val="left" w:pos="730"/>
        </w:tabs>
        <w:spacing w:line="235" w:lineRule="exact"/>
        <w:ind w:left="24" w:firstLine="403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7"/>
        </w:rPr>
        <w:t>Левым коленом достать локоть левой руки, затем ле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6"/>
        </w:rPr>
        <w:t>вую ногу выпрямить и поднять вверх-назад и вернуться в ис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7"/>
        </w:rPr>
        <w:t>ходное положение, то же правой ногой (6—8 раз каждой но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12"/>
        </w:rPr>
        <w:t>гой).</w:t>
      </w:r>
    </w:p>
    <w:p w:rsidR="00845957" w:rsidRDefault="00845957">
      <w:pPr>
        <w:numPr>
          <w:ilvl w:val="0"/>
          <w:numId w:val="35"/>
        </w:numPr>
        <w:shd w:val="clear" w:color="auto" w:fill="FFFFFF"/>
        <w:tabs>
          <w:tab w:val="left" w:pos="730"/>
        </w:tabs>
        <w:spacing w:line="235" w:lineRule="exact"/>
        <w:ind w:left="24" w:firstLine="403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3"/>
        </w:rPr>
        <w:t>Сесть на пятки и вернуться в исходное положение (8—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7"/>
        </w:rPr>
        <w:t>10 раз).</w:t>
      </w:r>
    </w:p>
    <w:p w:rsidR="00845957" w:rsidRDefault="00845957">
      <w:pPr>
        <w:numPr>
          <w:ilvl w:val="0"/>
          <w:numId w:val="35"/>
        </w:numPr>
        <w:shd w:val="clear" w:color="auto" w:fill="FFFFFF"/>
        <w:tabs>
          <w:tab w:val="left" w:pos="730"/>
        </w:tabs>
        <w:spacing w:line="235" w:lineRule="exact"/>
        <w:ind w:left="24" w:firstLine="403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</w:rPr>
        <w:t>Выгнуть спину, сблизив локти и колени, затем вернуться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5"/>
        </w:rPr>
        <w:t>в исходное положение (6—8 раз).</w:t>
      </w:r>
    </w:p>
    <w:p w:rsidR="00845957" w:rsidRDefault="00845957">
      <w:pPr>
        <w:numPr>
          <w:ilvl w:val="0"/>
          <w:numId w:val="35"/>
        </w:numPr>
        <w:shd w:val="clear" w:color="auto" w:fill="FFFFFF"/>
        <w:tabs>
          <w:tab w:val="left" w:pos="730"/>
        </w:tabs>
        <w:spacing w:line="235" w:lineRule="exact"/>
        <w:ind w:left="24" w:firstLine="403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3"/>
        </w:rPr>
        <w:t>Правым коленом достать локоть правой руки, затем ле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вым коленом локоть левой руки (6—8 раз).</w:t>
      </w:r>
    </w:p>
    <w:p w:rsidR="00845957" w:rsidRDefault="00845957">
      <w:pPr>
        <w:shd w:val="clear" w:color="auto" w:fill="FFFFFF"/>
        <w:spacing w:before="235"/>
        <w:ind w:left="134"/>
        <w:jc w:val="center"/>
      </w:pPr>
      <w:r>
        <w:rPr>
          <w:rFonts w:ascii="Times New Roman" w:hAnsi="Times New Roman" w:cs="Times New Roman"/>
          <w:color w:val="000000"/>
        </w:rPr>
        <w:t>154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36"/>
        </w:numPr>
        <w:shd w:val="clear" w:color="auto" w:fill="FFFFFF"/>
        <w:tabs>
          <w:tab w:val="left" w:pos="672"/>
        </w:tabs>
        <w:spacing w:line="235" w:lineRule="exact"/>
        <w:ind w:left="10" w:firstLine="360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Сесть на пятки, вытянуть руки и вернуться в исходное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положение (8—10 раз).</w:t>
      </w:r>
    </w:p>
    <w:p w:rsidR="00845957" w:rsidRDefault="00845957">
      <w:pPr>
        <w:numPr>
          <w:ilvl w:val="0"/>
          <w:numId w:val="36"/>
        </w:numPr>
        <w:shd w:val="clear" w:color="auto" w:fill="FFFFFF"/>
        <w:tabs>
          <w:tab w:val="left" w:pos="672"/>
        </w:tabs>
        <w:spacing w:line="235" w:lineRule="exact"/>
        <w:ind w:left="10" w:firstLine="360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4"/>
        </w:rPr>
        <w:t>Передвинуть правое колено к кисти левой руки и вер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нуться в исходное положение, то же левой ногой к правой руке</w:t>
      </w:r>
      <w:r>
        <w:rPr>
          <w:rFonts w:ascii="Times New Roman" w:hAnsi="Times New Roman" w:cs="Times New Roman"/>
          <w:color w:val="000000"/>
          <w:spacing w:val="1"/>
        </w:rPr>
        <w:br/>
        <w:t>(6—8 раз каждой ногой).</w:t>
      </w:r>
    </w:p>
    <w:p w:rsidR="00845957" w:rsidRDefault="00845957">
      <w:pPr>
        <w:numPr>
          <w:ilvl w:val="0"/>
          <w:numId w:val="36"/>
        </w:numPr>
        <w:shd w:val="clear" w:color="auto" w:fill="FFFFFF"/>
        <w:tabs>
          <w:tab w:val="left" w:pos="672"/>
        </w:tabs>
        <w:spacing w:before="5" w:line="235" w:lineRule="exact"/>
        <w:ind w:left="10" w:firstLine="360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Упираясь коленями и носками ног и перебирая прямы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ми руками, переместиться вправо, затем влево (6—8 раз в каж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  <w:t>дую сторону).</w:t>
      </w:r>
    </w:p>
    <w:p w:rsidR="00845957" w:rsidRDefault="00845957">
      <w:pPr>
        <w:numPr>
          <w:ilvl w:val="0"/>
          <w:numId w:val="36"/>
        </w:numPr>
        <w:shd w:val="clear" w:color="auto" w:fill="FFFFFF"/>
        <w:tabs>
          <w:tab w:val="left" w:pos="672"/>
        </w:tabs>
        <w:spacing w:before="5" w:line="235" w:lineRule="exact"/>
        <w:ind w:left="10" w:firstLine="360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1"/>
        </w:rPr>
        <w:t>Поднять правую руку, отвести ее в сторону и вернуться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в исходное положение, то же левой рукой (8—10 раз).</w:t>
      </w:r>
    </w:p>
    <w:p w:rsidR="00845957" w:rsidRDefault="00845957">
      <w:pPr>
        <w:numPr>
          <w:ilvl w:val="0"/>
          <w:numId w:val="36"/>
        </w:numPr>
        <w:shd w:val="clear" w:color="auto" w:fill="FFFFFF"/>
        <w:tabs>
          <w:tab w:val="left" w:pos="672"/>
        </w:tabs>
        <w:spacing w:line="235" w:lineRule="exact"/>
        <w:ind w:left="10" w:firstLine="360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2"/>
        </w:rPr>
        <w:t>«Перешагивать» прямыми руками вперед и назад к ко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ленным суставам, выпрямляя и округляя спину (8—10 раз).</w:t>
      </w:r>
    </w:p>
    <w:p w:rsidR="00845957" w:rsidRDefault="00845957">
      <w:pPr>
        <w:numPr>
          <w:ilvl w:val="0"/>
          <w:numId w:val="36"/>
        </w:numPr>
        <w:shd w:val="clear" w:color="auto" w:fill="FFFFFF"/>
        <w:tabs>
          <w:tab w:val="left" w:pos="672"/>
        </w:tabs>
        <w:spacing w:before="5" w:line="235" w:lineRule="exact"/>
        <w:ind w:left="10" w:firstLine="360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3"/>
        </w:rPr>
        <w:t>Подняв руки, голову и туловище, встать на колени, за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тем вернуться в исходное положение (6—8 раз).</w:t>
      </w:r>
    </w:p>
    <w:p w:rsidR="00845957" w:rsidRDefault="00845957">
      <w:pPr>
        <w:shd w:val="clear" w:color="auto" w:fill="FFFFFF"/>
        <w:spacing w:line="235" w:lineRule="exact"/>
        <w:ind w:left="5" w:right="5" w:firstLine="341"/>
        <w:jc w:val="both"/>
      </w:pPr>
      <w:r>
        <w:rPr>
          <w:rFonts w:ascii="Times New Roman" w:hAnsi="Times New Roman"/>
          <w:color w:val="000000"/>
        </w:rPr>
        <w:t xml:space="preserve">Переходить из положения лежа на животе в положение стоя </w:t>
      </w:r>
      <w:r>
        <w:rPr>
          <w:rFonts w:ascii="Times New Roman" w:hAnsi="Times New Roman"/>
          <w:color w:val="000000"/>
          <w:spacing w:val="1"/>
        </w:rPr>
        <w:t xml:space="preserve">разрешается через 4—8 недель после травмы при условии, что </w:t>
      </w:r>
      <w:r>
        <w:rPr>
          <w:rFonts w:ascii="Times New Roman" w:hAnsi="Times New Roman"/>
          <w:color w:val="000000"/>
          <w:spacing w:val="2"/>
        </w:rPr>
        <w:t>лежа на спийе больной может свободно выполнять следующие упражнения, поднять прямые ноги вверх, на весу согнуть их в коленях и подтянуть к животу, выпрямить на весу, развести в стороны (это движение не делают при разрыве лонного сочле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нения), соединить и опустить на кровать.</w:t>
      </w:r>
    </w:p>
    <w:p w:rsidR="00845957" w:rsidRDefault="00845957">
      <w:pPr>
        <w:shd w:val="clear" w:color="auto" w:fill="FFFFFF"/>
        <w:spacing w:line="235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Встать с кровати из положения лежа на животе поперек нее </w:t>
      </w:r>
      <w:r>
        <w:rPr>
          <w:rFonts w:ascii="Times New Roman" w:hAnsi="Times New Roman"/>
          <w:color w:val="000000"/>
          <w:spacing w:val="2"/>
        </w:rPr>
        <w:t>можно так: опираясь на руки, спустить обе ноги на пол на нос</w:t>
      </w:r>
      <w:r>
        <w:rPr>
          <w:rFonts w:ascii="Times New Roman" w:hAnsi="Times New Roman"/>
          <w:color w:val="000000"/>
          <w:spacing w:val="2"/>
        </w:rPr>
        <w:softHyphen/>
        <w:t>ки и передвигать руки к краю кровати, одновременно опуска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ясь на всю ступню; когда стопы будут полностью стоять на полу, выпрямиться и перенести руки на пояс.</w:t>
      </w:r>
    </w:p>
    <w:p w:rsidR="00845957" w:rsidRDefault="00845957">
      <w:pPr>
        <w:shd w:val="clear" w:color="auto" w:fill="FFFFFF"/>
        <w:spacing w:line="235" w:lineRule="exact"/>
        <w:ind w:left="346"/>
      </w:pPr>
      <w:r>
        <w:rPr>
          <w:rFonts w:ascii="Times New Roman" w:hAnsi="Times New Roman"/>
          <w:color w:val="000000"/>
          <w:spacing w:val="4"/>
        </w:rPr>
        <w:t>Задачи ЛФК в третьем периоде:</w:t>
      </w:r>
    </w:p>
    <w:p w:rsidR="00845957" w:rsidRDefault="00845957">
      <w:pPr>
        <w:shd w:val="clear" w:color="auto" w:fill="FFFFFF"/>
        <w:spacing w:line="269" w:lineRule="exact"/>
        <w:ind w:left="24" w:firstLine="317"/>
      </w:pPr>
      <w:r>
        <w:rPr>
          <w:rFonts w:ascii="Times New Roman" w:hAnsi="Times New Roman"/>
          <w:color w:val="000000"/>
          <w:spacing w:val="3"/>
        </w:rPr>
        <w:t>— создать предпосылки для перехода в положение стоя; -    — восстановить нормальную походку.</w:t>
      </w:r>
    </w:p>
    <w:p w:rsidR="00845957" w:rsidRDefault="00845957">
      <w:pPr>
        <w:shd w:val="clear" w:color="auto" w:fill="FFFFFF"/>
        <w:spacing w:before="24" w:line="235" w:lineRule="exact"/>
        <w:ind w:right="14" w:firstLine="346"/>
        <w:jc w:val="both"/>
      </w:pPr>
      <w:r>
        <w:rPr>
          <w:rFonts w:ascii="Times New Roman" w:hAnsi="Times New Roman"/>
          <w:color w:val="000000"/>
        </w:rPr>
        <w:t xml:space="preserve">Когда больной может поднимать ноги высоко от пола (руки </w:t>
      </w:r>
      <w:r>
        <w:rPr>
          <w:rFonts w:ascii="Times New Roman" w:hAnsi="Times New Roman"/>
          <w:color w:val="000000"/>
          <w:spacing w:val="2"/>
        </w:rPr>
        <w:t>на поясе), он начинает медленно передвигать ноги вперед (не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сколько первых дней), постепенно переходя на ходьбу обыч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ным шагом. Для освоения ходьбы рекомендуются упражне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ния в положении стоя: ходьба на носках, на пятках, с движе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нием рук в разных направлениях, полуприсев, боком, назад, скрестным шагом; маховые движения ногами во всевозмож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ных направлениях; круговые движения в тазобедренных сус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тавах; сгибание ног к животу; упражнения на гимнастической </w:t>
      </w:r>
      <w:r>
        <w:rPr>
          <w:rFonts w:ascii="Times New Roman" w:hAnsi="Times New Roman"/>
          <w:color w:val="000000"/>
          <w:spacing w:val="4"/>
        </w:rPr>
        <w:t>стенке (лазание, приседание, отжимание). Сидеть разрешает-</w:t>
      </w:r>
    </w:p>
    <w:p w:rsidR="00845957" w:rsidRDefault="00845957">
      <w:pPr>
        <w:shd w:val="clear" w:color="auto" w:fill="FFFFFF"/>
        <w:spacing w:before="178"/>
        <w:ind w:right="14"/>
        <w:jc w:val="center"/>
      </w:pPr>
      <w:r>
        <w:rPr>
          <w:rFonts w:ascii="Times New Roman" w:hAnsi="Times New Roman" w:cs="Times New Roman"/>
          <w:color w:val="000000"/>
          <w:spacing w:val="-9"/>
        </w:rPr>
        <w:t>155</w:t>
      </w:r>
    </w:p>
    <w:p w:rsidR="00845957" w:rsidRDefault="00845957">
      <w:pPr>
        <w:shd w:val="clear" w:color="auto" w:fill="FFFFFF"/>
        <w:spacing w:before="178"/>
        <w:ind w:right="14"/>
        <w:jc w:val="center"/>
        <w:sectPr w:rsidR="00845957">
          <w:pgSz w:w="16834" w:h="11909" w:orient="landscape"/>
          <w:pgMar w:top="1044" w:right="3192" w:bottom="360" w:left="1440" w:header="720" w:footer="720" w:gutter="0"/>
          <w:cols w:num="2" w:space="720" w:equalWidth="0">
            <w:col w:w="5688" w:space="955"/>
            <w:col w:w="5558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14"/>
        <w:jc w:val="both"/>
      </w:pPr>
      <w:r>
        <w:rPr>
          <w:rFonts w:ascii="Times New Roman" w:hAnsi="Times New Roman"/>
          <w:color w:val="000000"/>
          <w:spacing w:val="5"/>
        </w:rPr>
        <w:t>ся при условии, если после двухчасового пребывания на но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гах больной не ощущает тяжести в ногах и боли в области </w:t>
      </w:r>
      <w:r>
        <w:rPr>
          <w:rFonts w:ascii="Times New Roman" w:hAnsi="Times New Roman"/>
          <w:color w:val="000000"/>
          <w:spacing w:val="9"/>
        </w:rPr>
        <w:t xml:space="preserve">перелома. В положении сидя выполняют упражнения для </w:t>
      </w:r>
      <w:r>
        <w:rPr>
          <w:rFonts w:ascii="Times New Roman" w:hAnsi="Times New Roman"/>
          <w:color w:val="000000"/>
          <w:spacing w:val="5"/>
        </w:rPr>
        <w:t>нижних конечностей, в первую очередь движения в тазобед</w:t>
      </w:r>
      <w:r>
        <w:rPr>
          <w:rFonts w:ascii="Times New Roman" w:hAnsi="Times New Roman"/>
          <w:color w:val="000000"/>
          <w:spacing w:val="5"/>
        </w:rPr>
        <w:softHyphen/>
        <w:t xml:space="preserve">ренных суставах во всех направлениях. При разрыве лонного </w:t>
      </w:r>
      <w:r>
        <w:rPr>
          <w:rFonts w:ascii="Times New Roman" w:hAnsi="Times New Roman"/>
          <w:color w:val="000000"/>
          <w:spacing w:val="4"/>
        </w:rPr>
        <w:t>сочленения отведение ног в сторону и приседание с разведен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ными ногами противопоказаны в течение 6—8 месяцев после </w:t>
      </w:r>
      <w:r>
        <w:rPr>
          <w:rFonts w:ascii="Times New Roman" w:hAnsi="Times New Roman"/>
          <w:color w:val="000000"/>
          <w:spacing w:val="6"/>
        </w:rPr>
        <w:t>травмы.</w:t>
      </w:r>
    </w:p>
    <w:p w:rsidR="00845957" w:rsidRDefault="00845957">
      <w:pPr>
        <w:shd w:val="clear" w:color="auto" w:fill="FFFFFF"/>
        <w:spacing w:before="10" w:line="235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В занятиях лечебной гимнастикой продолжают укреплять </w:t>
      </w:r>
      <w:r>
        <w:rPr>
          <w:rFonts w:ascii="Times New Roman" w:hAnsi="Times New Roman"/>
          <w:color w:val="000000"/>
          <w:spacing w:val="4"/>
        </w:rPr>
        <w:t>мышцы нижних конечностей, тазового пояса, корпуса, трени</w:t>
      </w:r>
      <w:r>
        <w:rPr>
          <w:rFonts w:ascii="Times New Roman" w:hAnsi="Times New Roman"/>
          <w:color w:val="000000"/>
          <w:spacing w:val="4"/>
        </w:rPr>
        <w:softHyphen/>
        <w:t>руют вестибулярный аппарат. Такие занятия подготавливают больного к вставанию и ходьбе, больные обучаются правиль</w:t>
      </w:r>
      <w:r>
        <w:rPr>
          <w:rFonts w:ascii="Times New Roman" w:hAnsi="Times New Roman"/>
          <w:color w:val="000000"/>
          <w:spacing w:val="4"/>
        </w:rPr>
        <w:softHyphen/>
        <w:t>ной походке, подготавливаются к бытовым нагрузкам и само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стоятельным занятиям дома. В третьем периоде при любых </w:t>
      </w:r>
      <w:r>
        <w:rPr>
          <w:rFonts w:ascii="Times New Roman" w:hAnsi="Times New Roman"/>
          <w:color w:val="000000"/>
          <w:spacing w:val="4"/>
        </w:rPr>
        <w:t>переломах костей таза полезна лечебная гимнастика в бассей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не. Особенно эффективны ходьба (обычная, скрестным шагом, </w:t>
      </w:r>
      <w:r>
        <w:rPr>
          <w:rFonts w:ascii="Times New Roman" w:hAnsi="Times New Roman"/>
          <w:color w:val="000000"/>
          <w:spacing w:val="4"/>
        </w:rPr>
        <w:t xml:space="preserve">полуприсев), маховые и круговые движения в тазобедренных </w:t>
      </w:r>
      <w:r>
        <w:rPr>
          <w:rFonts w:ascii="Times New Roman" w:hAnsi="Times New Roman"/>
          <w:color w:val="000000"/>
          <w:spacing w:val="2"/>
        </w:rPr>
        <w:t>суставах, отведение ног в сторону, сгибание их к животу,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седания, поочередное поднимание прямых ног в воде, поворо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ты стоп носками внутрь и наружу.</w:t>
      </w:r>
    </w:p>
    <w:p w:rsidR="00845957" w:rsidRDefault="00845957">
      <w:pPr>
        <w:shd w:val="clear" w:color="auto" w:fill="FFFFFF"/>
        <w:spacing w:line="235" w:lineRule="exact"/>
        <w:ind w:left="10" w:firstLine="326"/>
        <w:jc w:val="both"/>
      </w:pPr>
      <w:r>
        <w:rPr>
          <w:rFonts w:ascii="Times New Roman" w:hAnsi="Times New Roman"/>
          <w:color w:val="000000"/>
          <w:spacing w:val="5"/>
        </w:rPr>
        <w:t>Помимо занятий лечебной гимнастикой на заключитель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ном этапе больному рекомендуются прогулки с постепенным </w:t>
      </w:r>
      <w:r>
        <w:rPr>
          <w:rFonts w:ascii="Times New Roman" w:hAnsi="Times New Roman"/>
          <w:color w:val="000000"/>
          <w:spacing w:val="5"/>
        </w:rPr>
        <w:t xml:space="preserve">увеличением времени пребывания на ногах. При выписке из </w:t>
      </w:r>
      <w:r>
        <w:rPr>
          <w:rFonts w:ascii="Times New Roman" w:hAnsi="Times New Roman"/>
          <w:color w:val="000000"/>
          <w:spacing w:val="4"/>
        </w:rPr>
        <w:t>стационара больному следует продолжать самостоятельно за</w:t>
      </w:r>
      <w:r>
        <w:rPr>
          <w:rFonts w:ascii="Times New Roman" w:hAnsi="Times New Roman"/>
          <w:color w:val="000000"/>
          <w:spacing w:val="4"/>
        </w:rPr>
        <w:softHyphen/>
        <w:t>нятия лечебной гимнастикой. Комплексы лечебной гимнасти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кой (по периодам) больные с переломом костей таза осваивают </w:t>
      </w:r>
      <w:r>
        <w:rPr>
          <w:rFonts w:ascii="Times New Roman" w:hAnsi="Times New Roman"/>
          <w:color w:val="000000"/>
          <w:spacing w:val="4"/>
        </w:rPr>
        <w:t xml:space="preserve">в различные сроки в зависимости от характера и сложности </w:t>
      </w:r>
      <w:r>
        <w:rPr>
          <w:rFonts w:ascii="Times New Roman" w:hAnsi="Times New Roman"/>
          <w:color w:val="000000"/>
          <w:spacing w:val="3"/>
        </w:rPr>
        <w:t>перелома.</w:t>
      </w:r>
    </w:p>
    <w:p w:rsidR="00845957" w:rsidRDefault="00845957">
      <w:pPr>
        <w:shd w:val="clear" w:color="auto" w:fill="FFFFFF"/>
        <w:spacing w:before="5" w:line="235" w:lineRule="exact"/>
        <w:ind w:right="10" w:firstLine="331"/>
        <w:jc w:val="both"/>
      </w:pPr>
      <w:r>
        <w:rPr>
          <w:rFonts w:ascii="Times New Roman" w:hAnsi="Times New Roman"/>
          <w:color w:val="000000"/>
          <w:spacing w:val="3"/>
        </w:rPr>
        <w:t>При сложных переломах костей таза со смещением отлом</w:t>
      </w:r>
      <w:r>
        <w:rPr>
          <w:rFonts w:ascii="Times New Roman" w:hAnsi="Times New Roman"/>
          <w:color w:val="000000"/>
          <w:spacing w:val="3"/>
        </w:rPr>
        <w:softHyphen/>
        <w:t>ков больному накладывают вытяжение. Если поражение одно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стороннее — дается большое количество разнообразных упраж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нений для ноги со стороны, противоположной травме: сгиба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ние пальцев, разгибание стопы, вращение в голеностопном су</w:t>
      </w:r>
      <w:r>
        <w:rPr>
          <w:rFonts w:ascii="Times New Roman" w:hAnsi="Times New Roman"/>
          <w:color w:val="000000"/>
          <w:spacing w:val="3"/>
        </w:rPr>
        <w:softHyphen/>
        <w:t>ставе, разгибание и сгибание ноги в коленном суставе с помо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щью блока, статическое напряжение мышц всей ноги и четы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рехглавой мышцы бедра со стороны травмы. Если вытяжение наложено по поводу перелома вертлужной впадины, из заня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тия исключаются специальные упражнения в статическом на</w:t>
      </w:r>
      <w:r>
        <w:rPr>
          <w:rFonts w:ascii="Times New Roman" w:hAnsi="Times New Roman"/>
          <w:color w:val="000000"/>
          <w:spacing w:val="3"/>
        </w:rPr>
        <w:softHyphen/>
        <w:t>пряжении мышц, перекидывающихся через тазобедренный су-</w:t>
      </w:r>
    </w:p>
    <w:p w:rsidR="00845957" w:rsidRDefault="00845957">
      <w:pPr>
        <w:shd w:val="clear" w:color="auto" w:fill="FFFFFF"/>
        <w:spacing w:before="245"/>
        <w:ind w:left="10"/>
        <w:jc w:val="center"/>
      </w:pPr>
      <w:r>
        <w:rPr>
          <w:rFonts w:ascii="Times New Roman" w:hAnsi="Times New Roman" w:cs="Times New Roman"/>
          <w:color w:val="000000"/>
          <w:spacing w:val="-7"/>
        </w:rPr>
        <w:t>156</w:t>
      </w:r>
    </w:p>
    <w:p w:rsidR="00845957" w:rsidRDefault="00845957">
      <w:pPr>
        <w:shd w:val="clear" w:color="auto" w:fill="FFFFFF"/>
        <w:spacing w:before="77" w:line="235" w:lineRule="exact"/>
        <w:ind w:left="10" w:right="38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став'. Это делается для того, чтобы сохранить диастаз между </w:t>
      </w:r>
      <w:r>
        <w:rPr>
          <w:rFonts w:ascii="Times New Roman" w:hAnsi="Times New Roman"/>
          <w:color w:val="000000"/>
          <w:spacing w:val="3"/>
        </w:rPr>
        <w:t>головкой бедра и вертлужной впадины.</w:t>
      </w:r>
    </w:p>
    <w:p w:rsidR="00845957" w:rsidRDefault="00845957">
      <w:pPr>
        <w:shd w:val="clear" w:color="auto" w:fill="FFFFFF"/>
        <w:spacing w:line="235" w:lineRule="exact"/>
        <w:ind w:right="29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При разрыве лонного сочленения больной должен лежать </w:t>
      </w:r>
      <w:r>
        <w:rPr>
          <w:rFonts w:ascii="Times New Roman" w:hAnsi="Times New Roman"/>
          <w:color w:val="000000"/>
          <w:spacing w:val="2"/>
        </w:rPr>
        <w:t xml:space="preserve">на жесткой постели, под колени ему подкладывают валик или </w:t>
      </w:r>
      <w:r>
        <w:rPr>
          <w:rFonts w:ascii="Times New Roman" w:hAnsi="Times New Roman"/>
          <w:color w:val="000000"/>
          <w:spacing w:val="1"/>
        </w:rPr>
        <w:t xml:space="preserve">под ноги — две шины Цито. В обоих случаях ноги укладывают </w:t>
      </w:r>
      <w:r>
        <w:rPr>
          <w:rFonts w:ascii="Times New Roman" w:hAnsi="Times New Roman"/>
          <w:color w:val="000000"/>
          <w:spacing w:val="2"/>
        </w:rPr>
        <w:t>параллельно. При больших диастазах используется пояс Гиль-фердинга. За основу занятий лечебной гимнастикой принима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ется выше описанная методика с некоторыми изменениями. </w:t>
      </w:r>
      <w:r>
        <w:rPr>
          <w:rFonts w:ascii="Times New Roman" w:hAnsi="Times New Roman"/>
          <w:color w:val="000000"/>
          <w:spacing w:val="2"/>
        </w:rPr>
        <w:t>Добавляется и.п. лежа на боку, начиная со второго периода. Дается много упражнений, способствующих укреплению яго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дичных мышц. Разведение ног в сторону резко ограничивает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ся.</w:t>
      </w:r>
    </w:p>
    <w:p w:rsidR="00845957" w:rsidRDefault="00845957">
      <w:pPr>
        <w:shd w:val="clear" w:color="auto" w:fill="FFFFFF"/>
        <w:spacing w:line="235" w:lineRule="exact"/>
        <w:ind w:right="24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Реабилитация больных с переломами костей таза помимо </w:t>
      </w:r>
      <w:r>
        <w:rPr>
          <w:rFonts w:ascii="Times New Roman" w:hAnsi="Times New Roman"/>
          <w:color w:val="000000"/>
          <w:spacing w:val="4"/>
        </w:rPr>
        <w:t xml:space="preserve">лечебной гимнастики, упражнений в воде состоит также из </w:t>
      </w:r>
      <w:r>
        <w:rPr>
          <w:rFonts w:ascii="Times New Roman" w:hAnsi="Times New Roman"/>
          <w:color w:val="000000"/>
          <w:spacing w:val="2"/>
        </w:rPr>
        <w:t>массажа, физиотерапевтических процедур и при необходимос</w:t>
      </w:r>
      <w:r>
        <w:rPr>
          <w:rFonts w:ascii="Times New Roman" w:hAnsi="Times New Roman"/>
          <w:color w:val="000000"/>
          <w:spacing w:val="2"/>
        </w:rPr>
        <w:softHyphen/>
        <w:t>ти психотерапевтической коррекции.</w:t>
      </w:r>
    </w:p>
    <w:p w:rsidR="00845957" w:rsidRDefault="00845957">
      <w:pPr>
        <w:shd w:val="clear" w:color="auto" w:fill="FFFFFF"/>
        <w:spacing w:line="235" w:lineRule="exact"/>
        <w:ind w:left="5" w:right="19" w:firstLine="346"/>
        <w:jc w:val="both"/>
      </w:pPr>
      <w:r>
        <w:rPr>
          <w:rFonts w:ascii="Times New Roman" w:hAnsi="Times New Roman"/>
          <w:color w:val="000000"/>
        </w:rPr>
        <w:t>Специально разработанной методики массажа не существу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ет, несмотря на это сеанс массажа начинается совместно с 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чебной гимнастикой и проводится на двух участках:</w:t>
      </w:r>
    </w:p>
    <w:p w:rsidR="00845957" w:rsidRDefault="00845957">
      <w:pPr>
        <w:shd w:val="clear" w:color="auto" w:fill="FFFFFF"/>
        <w:spacing w:line="235" w:lineRule="exact"/>
        <w:ind w:left="581" w:right="19" w:hanging="230"/>
        <w:jc w:val="both"/>
      </w:pPr>
      <w:r>
        <w:rPr>
          <w:rFonts w:ascii="Times New Roman" w:hAnsi="Times New Roman"/>
          <w:color w:val="000000"/>
          <w:spacing w:val="1"/>
        </w:rPr>
        <w:t>— сегментарно-рефлекторный массаж проводится по пара-вертебральным зонам поясничных и крестцовых сегмен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тов;</w:t>
      </w:r>
    </w:p>
    <w:p w:rsidR="00845957" w:rsidRDefault="00845957">
      <w:pPr>
        <w:shd w:val="clear" w:color="auto" w:fill="FFFFFF"/>
        <w:spacing w:before="19" w:line="240" w:lineRule="exact"/>
        <w:ind w:left="581" w:right="14" w:hanging="494"/>
        <w:jc w:val="both"/>
      </w:pPr>
      <w:r>
        <w:rPr>
          <w:rFonts w:ascii="Times New Roman" w:hAnsi="Times New Roman" w:cs="Times New Roman"/>
          <w:color w:val="000000"/>
          <w:spacing w:val="2"/>
        </w:rPr>
        <w:t>' — массаж мышц, окружающих тазйвую область, — погла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живание, разминание и потряхивание; растирание сус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>тавных элементов, костных выступов.</w:t>
      </w:r>
    </w:p>
    <w:p w:rsidR="00845957" w:rsidRDefault="00845957">
      <w:pPr>
        <w:shd w:val="clear" w:color="auto" w:fill="FFFFFF"/>
        <w:spacing w:before="24" w:line="240" w:lineRule="exact"/>
        <w:ind w:left="19" w:right="10" w:firstLine="341"/>
        <w:jc w:val="both"/>
      </w:pPr>
      <w:r>
        <w:rPr>
          <w:rFonts w:ascii="Times New Roman" w:hAnsi="Times New Roman"/>
          <w:color w:val="000000"/>
          <w:spacing w:val="2"/>
        </w:rPr>
        <w:t>Физиотерапевтические средства реабилитации при перело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мах таза в основном те же, что и при переломах позвоночника.</w:t>
      </w:r>
    </w:p>
    <w:p w:rsidR="00845957" w:rsidRDefault="00845957">
      <w:pPr>
        <w:shd w:val="clear" w:color="auto" w:fill="FFFFFF"/>
        <w:spacing w:before="298"/>
        <w:ind w:left="360"/>
      </w:pPr>
      <w:r>
        <w:rPr>
          <w:b/>
          <w:bCs/>
          <w:color w:val="000000"/>
          <w:spacing w:val="-5"/>
          <w:sz w:val="22"/>
          <w:szCs w:val="22"/>
        </w:rPr>
        <w:t>2.5.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73"/>
        </w:tabs>
        <w:ind w:left="830"/>
      </w:pPr>
      <w:r>
        <w:rPr>
          <w:b/>
          <w:bCs/>
          <w:color w:val="000000"/>
          <w:spacing w:val="-7"/>
          <w:sz w:val="22"/>
          <w:szCs w:val="22"/>
          <w:u w:val="single"/>
        </w:rPr>
        <w:t>ПРИ ТРАВМАХ КИСТИ И СТОП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9" w:line="235" w:lineRule="exact"/>
        <w:ind w:left="29" w:right="5" w:firstLine="346"/>
        <w:jc w:val="both"/>
      </w:pPr>
      <w:r>
        <w:rPr>
          <w:rFonts w:ascii="Times New Roman" w:hAnsi="Times New Roman"/>
          <w:color w:val="000000"/>
          <w:spacing w:val="3"/>
        </w:rPr>
        <w:t>Кисть руки способна выполнять самые различные, подчас очень тонкие, профессиональные и бытовые функции, к важ</w:t>
      </w:r>
      <w:r>
        <w:rPr>
          <w:rFonts w:ascii="Times New Roman" w:hAnsi="Times New Roman"/>
          <w:color w:val="000000"/>
          <w:spacing w:val="3"/>
        </w:rPr>
        <w:softHyphen/>
        <w:t>нейшим из них относятся захват и удержание предметов.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ряду с этим кисть и пальцы являются очень тонким сенсорным </w:t>
      </w:r>
      <w:r>
        <w:rPr>
          <w:rFonts w:ascii="Times New Roman" w:hAnsi="Times New Roman"/>
          <w:color w:val="000000"/>
          <w:spacing w:val="4"/>
        </w:rPr>
        <w:t xml:space="preserve">аппаратом, обладающим возможностью определять болевой, </w:t>
      </w:r>
      <w:r>
        <w:rPr>
          <w:rFonts w:ascii="Times New Roman" w:hAnsi="Times New Roman"/>
          <w:color w:val="000000"/>
          <w:spacing w:val="1"/>
        </w:rPr>
        <w:t>температурный, мышечно-суставный, тактильный и стереогно-</w:t>
      </w:r>
      <w:r>
        <w:rPr>
          <w:rFonts w:ascii="Times New Roman" w:hAnsi="Times New Roman"/>
          <w:color w:val="000000"/>
          <w:spacing w:val="3"/>
        </w:rPr>
        <w:t>стический виды чувствительности, а также степень давления.</w:t>
      </w:r>
    </w:p>
    <w:p w:rsidR="00845957" w:rsidRDefault="00845957">
      <w:pPr>
        <w:shd w:val="clear" w:color="auto" w:fill="FFFFFF"/>
        <w:spacing w:line="235" w:lineRule="exact"/>
        <w:ind w:left="374"/>
      </w:pPr>
      <w:r>
        <w:rPr>
          <w:rFonts w:ascii="Times New Roman" w:hAnsi="Times New Roman"/>
          <w:color w:val="000000"/>
          <w:spacing w:val="3"/>
        </w:rPr>
        <w:t>Переломы костей кисти подразделяются на переломы кос-</w:t>
      </w:r>
    </w:p>
    <w:p w:rsidR="00845957" w:rsidRDefault="00845957">
      <w:pPr>
        <w:shd w:val="clear" w:color="auto" w:fill="FFFFFF"/>
        <w:spacing w:before="158"/>
        <w:ind w:left="67"/>
        <w:jc w:val="center"/>
      </w:pPr>
      <w:r>
        <w:rPr>
          <w:rFonts w:ascii="Times New Roman" w:hAnsi="Times New Roman" w:cs="Times New Roman"/>
          <w:color w:val="000000"/>
          <w:spacing w:val="-9"/>
        </w:rPr>
        <w:t>157</w:t>
      </w:r>
    </w:p>
    <w:p w:rsidR="00845957" w:rsidRDefault="00845957">
      <w:pPr>
        <w:shd w:val="clear" w:color="auto" w:fill="FFFFFF"/>
        <w:spacing w:before="158"/>
        <w:ind w:left="67"/>
        <w:jc w:val="center"/>
        <w:sectPr w:rsidR="00845957">
          <w:pgSz w:w="16834" w:h="11909" w:orient="landscape"/>
          <w:pgMar w:top="1020" w:right="3005" w:bottom="360" w:left="1440" w:header="720" w:footer="720" w:gutter="0"/>
          <w:cols w:num="2" w:space="720" w:equalWidth="0">
            <w:col w:w="5616" w:space="1200"/>
            <w:col w:w="5572"/>
          </w:cols>
          <w:noEndnote/>
        </w:sectPr>
      </w:pPr>
    </w:p>
    <w:p w:rsidR="00845957" w:rsidRDefault="00845957">
      <w:pPr>
        <w:shd w:val="clear" w:color="auto" w:fill="FFFFFF"/>
        <w:spacing w:before="139" w:line="235" w:lineRule="exact"/>
        <w:ind w:left="5"/>
        <w:jc w:val="both"/>
      </w:pPr>
      <w:r>
        <w:rPr>
          <w:rFonts w:ascii="Times New Roman" w:hAnsi="Times New Roman"/>
          <w:color w:val="000000"/>
          <w:spacing w:val="5"/>
        </w:rPr>
        <w:t>тей запястья, пястья и фаланг пальцев. Среди переломов кос</w:t>
      </w:r>
      <w:r>
        <w:rPr>
          <w:rFonts w:ascii="Times New Roman" w:hAnsi="Times New Roman"/>
          <w:color w:val="000000"/>
          <w:spacing w:val="5"/>
        </w:rPr>
        <w:softHyphen/>
        <w:t xml:space="preserve">тей запястья чаще всего встречаются переломы ладьевидной </w:t>
      </w:r>
      <w:r>
        <w:rPr>
          <w:rFonts w:ascii="Times New Roman" w:hAnsi="Times New Roman"/>
          <w:color w:val="000000"/>
          <w:spacing w:val="3"/>
        </w:rPr>
        <w:t xml:space="preserve">кости, реже — полу лунной и трехгранной. Лечение переломов </w:t>
      </w:r>
      <w:r>
        <w:rPr>
          <w:rFonts w:ascii="Times New Roman" w:hAnsi="Times New Roman"/>
          <w:color w:val="000000"/>
          <w:spacing w:val="4"/>
        </w:rPr>
        <w:t>ладьевидной кости начинается с иммобилизации гипсовой по</w:t>
      </w:r>
      <w:r>
        <w:rPr>
          <w:rFonts w:ascii="Times New Roman" w:hAnsi="Times New Roman"/>
          <w:color w:val="000000"/>
          <w:spacing w:val="4"/>
        </w:rPr>
        <w:softHyphen/>
        <w:t xml:space="preserve">вязкой, накладываемой на тыльную сторону кисти от головок </w:t>
      </w:r>
      <w:r>
        <w:rPr>
          <w:rFonts w:ascii="Times New Roman" w:hAnsi="Times New Roman"/>
          <w:color w:val="000000"/>
          <w:spacing w:val="6"/>
        </w:rPr>
        <w:t xml:space="preserve">пястных костей до локтевого сустава в положении тыльного </w:t>
      </w:r>
      <w:r>
        <w:rPr>
          <w:rFonts w:ascii="Times New Roman" w:hAnsi="Times New Roman"/>
          <w:color w:val="000000"/>
          <w:spacing w:val="4"/>
        </w:rPr>
        <w:t>сгибания и небольшого локтевого приведения кисти. Продол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жительность иммобилизации — 2,5—3 месяца. В случаях, ког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да показан оперативный метод металлоостеосинтеза, тыльная </w:t>
      </w:r>
      <w:r>
        <w:rPr>
          <w:rFonts w:ascii="Times New Roman" w:hAnsi="Times New Roman"/>
          <w:color w:val="000000"/>
          <w:spacing w:val="2"/>
        </w:rPr>
        <w:t>гипсовая шина накладывается на 1,5—2 месяца. Лечебную гим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настику назначают со 2—3-го дня после травмы и ее методика аналогична методике при переломе лучевой кости в типичном </w:t>
      </w:r>
      <w:r>
        <w:rPr>
          <w:rFonts w:ascii="Times New Roman" w:hAnsi="Times New Roman"/>
          <w:color w:val="000000"/>
          <w:spacing w:val="5"/>
        </w:rPr>
        <w:t xml:space="preserve">месте. При переломе других костей запястья иммобилизация </w:t>
      </w:r>
      <w:r>
        <w:rPr>
          <w:rFonts w:ascii="Times New Roman" w:hAnsi="Times New Roman"/>
          <w:color w:val="000000"/>
          <w:spacing w:val="4"/>
        </w:rPr>
        <w:t>проводится так ясе, но продолжается 3—5 недель.</w:t>
      </w:r>
    </w:p>
    <w:p w:rsidR="00845957" w:rsidRDefault="00845957">
      <w:pPr>
        <w:shd w:val="clear" w:color="auto" w:fill="FFFFFF"/>
        <w:spacing w:before="173"/>
        <w:ind w:left="14"/>
      </w:pPr>
      <w:r>
        <w:rPr>
          <w:b/>
          <w:bCs/>
          <w:color w:val="000000"/>
          <w:spacing w:val="-8"/>
          <w:sz w:val="22"/>
          <w:szCs w:val="22"/>
        </w:rPr>
        <w:t>2.5.1. Переломы пястных костей</w:t>
      </w:r>
    </w:p>
    <w:p w:rsidR="00845957" w:rsidRDefault="00845957">
      <w:pPr>
        <w:shd w:val="clear" w:color="auto" w:fill="FFFFFF"/>
        <w:spacing w:before="58" w:line="235" w:lineRule="exact"/>
        <w:ind w:firstLine="350"/>
        <w:jc w:val="both"/>
      </w:pPr>
      <w:r>
        <w:rPr>
          <w:rFonts w:ascii="Times New Roman" w:hAnsi="Times New Roman"/>
          <w:color w:val="000000"/>
          <w:spacing w:val="4"/>
        </w:rPr>
        <w:t>Среди этих переломов заслуживает особого внимания 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релом-вывих основания первой пястной кости в связи с ее важ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ным функциональным значением. Гипсовая повязка наклады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вается от дистального сочленения первого пальца до локтевого сустава, при этомс большой (первый) палец должен находиться </w:t>
      </w:r>
      <w:r>
        <w:rPr>
          <w:rFonts w:ascii="Times New Roman" w:hAnsi="Times New Roman"/>
          <w:color w:val="000000"/>
          <w:spacing w:val="3"/>
        </w:rPr>
        <w:t xml:space="preserve">в положении разгибания и отведения. Срок иммобилизации — </w:t>
      </w:r>
      <w:r>
        <w:rPr>
          <w:rFonts w:ascii="Times New Roman" w:hAnsi="Times New Roman"/>
          <w:color w:val="000000"/>
          <w:spacing w:val="4"/>
        </w:rPr>
        <w:t>4 недели. В первый период лечебная гимнастика не имеет ка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ких-либо особенностей и строится по общим принципам; во </w:t>
      </w:r>
      <w:r>
        <w:rPr>
          <w:rFonts w:ascii="Times New Roman" w:hAnsi="Times New Roman"/>
          <w:color w:val="000000"/>
          <w:spacing w:val="3"/>
        </w:rPr>
        <w:t>второй — главное внимание уделяется восстановлению функ</w:t>
      </w:r>
      <w:r>
        <w:rPr>
          <w:rFonts w:ascii="Times New Roman" w:hAnsi="Times New Roman"/>
          <w:color w:val="000000"/>
          <w:spacing w:val="3"/>
        </w:rPr>
        <w:softHyphen/>
        <w:t>ции запястного сочленения большого пальца; в третий — уст</w:t>
      </w:r>
      <w:r>
        <w:rPr>
          <w:rFonts w:ascii="Times New Roman" w:hAnsi="Times New Roman"/>
          <w:color w:val="000000"/>
          <w:spacing w:val="3"/>
        </w:rPr>
        <w:softHyphen/>
        <w:t>раняются остаточные нарушения подвижности большого паль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ца, восстанавливаются основные виды захвата, координация, </w:t>
      </w:r>
      <w:r>
        <w:rPr>
          <w:rFonts w:ascii="Times New Roman" w:hAnsi="Times New Roman"/>
          <w:color w:val="000000"/>
          <w:spacing w:val="6"/>
        </w:rPr>
        <w:t>сила и скорость движений пальца.</w:t>
      </w:r>
    </w:p>
    <w:p w:rsidR="00845957" w:rsidRDefault="00845957">
      <w:pPr>
        <w:shd w:val="clear" w:color="auto" w:fill="FFFFFF"/>
        <w:spacing w:before="5" w:line="235" w:lineRule="exact"/>
        <w:ind w:right="5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Пгреломы одной или нескольких пястных костей (от 2-й до </w:t>
      </w:r>
      <w:r>
        <w:rPr>
          <w:rFonts w:ascii="Times New Roman" w:hAnsi="Times New Roman"/>
          <w:color w:val="000000"/>
          <w:spacing w:val="4"/>
        </w:rPr>
        <w:t>5-й) и фаланг пальцев (одной или нескольких) характеризуют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ся следующими симптомами: припухлостью на тыльной сто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роне кисти, разлитой отечностью на всем поврежденном паль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це, ограничением активной и пассивной подвижности в суста</w:t>
      </w:r>
      <w:r>
        <w:rPr>
          <w:rFonts w:ascii="Times New Roman" w:hAnsi="Times New Roman"/>
          <w:color w:val="000000"/>
          <w:spacing w:val="3"/>
        </w:rPr>
        <w:softHyphen/>
        <w:t>вах, болью при давлении на область перелома и по оси пальца. При переломах 2—5 пястных костей и фаланг пальцев без сме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щения на 3 недели накладывают гипсовую лонгету по ладон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поверхности кисти от кончика пальца до границы средней </w:t>
      </w:r>
      <w:r>
        <w:rPr>
          <w:rFonts w:ascii="Times New Roman" w:hAnsi="Times New Roman"/>
          <w:color w:val="000000"/>
          <w:spacing w:val="7"/>
        </w:rPr>
        <w:t>и нижней трети предплечья. Другие пальцы не иммобилизу-</w:t>
      </w:r>
    </w:p>
    <w:p w:rsidR="00845957" w:rsidRDefault="00845957">
      <w:pPr>
        <w:shd w:val="clear" w:color="auto" w:fill="FFFFFF"/>
        <w:spacing w:before="230"/>
        <w:ind w:left="24"/>
        <w:jc w:val="center"/>
      </w:pPr>
      <w:r>
        <w:rPr>
          <w:rFonts w:ascii="Times New Roman" w:hAnsi="Times New Roman" w:cs="Times New Roman"/>
          <w:color w:val="000000"/>
          <w:spacing w:val="-9"/>
        </w:rPr>
        <w:t>158</w:t>
      </w:r>
    </w:p>
    <w:p w:rsidR="00845957" w:rsidRDefault="00845957">
      <w:pPr>
        <w:shd w:val="clear" w:color="auto" w:fill="FFFFFF"/>
        <w:spacing w:line="235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 xml:space="preserve">ются. Переломы со смещением и околосуставные оперативно </w:t>
      </w:r>
      <w:r>
        <w:rPr>
          <w:rFonts w:ascii="Times New Roman" w:hAnsi="Times New Roman"/>
          <w:color w:val="000000"/>
          <w:spacing w:val="3"/>
        </w:rPr>
        <w:t>фиксируют металлической спицей. В этом случае иммобили-тция накладывается на 1,5 недели при переломах костей пяс-!ья и на 2—3 недели — при повреждениях фаланг.</w:t>
      </w:r>
    </w:p>
    <w:p w:rsidR="00845957" w:rsidRDefault="00845957">
      <w:pPr>
        <w:shd w:val="clear" w:color="auto" w:fill="FFFFFF"/>
        <w:spacing w:line="235" w:lineRule="exact"/>
        <w:ind w:left="5" w:right="43" w:firstLine="322"/>
        <w:jc w:val="both"/>
      </w:pPr>
      <w:r>
        <w:rPr>
          <w:rFonts w:ascii="Times New Roman" w:hAnsi="Times New Roman"/>
          <w:color w:val="000000"/>
          <w:spacing w:val="4"/>
        </w:rPr>
        <w:t>В первый период ЛФК больной должен выполнять актив</w:t>
      </w:r>
      <w:r>
        <w:rPr>
          <w:rFonts w:ascii="Times New Roman" w:hAnsi="Times New Roman"/>
          <w:color w:val="000000"/>
          <w:spacing w:val="4"/>
        </w:rPr>
        <w:softHyphen/>
        <w:t>ные движения для здоровых пальцев, упражнения для локте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вого и плечевого суставов как больной, так и здоровой руки Все упражнения не должны вызывать боли в месте поврежде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ния Задачами второго этапа являются- восстановление подвиж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ности в пястно-фаланговых и межфаланговых суставах, трени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ровка различных видов захвата Для того, чтобы добиться изо</w:t>
      </w:r>
      <w:r>
        <w:rPr>
          <w:rFonts w:ascii="Times New Roman" w:hAnsi="Times New Roman"/>
          <w:color w:val="000000"/>
          <w:spacing w:val="2"/>
        </w:rPr>
        <w:softHyphen/>
        <w:t>лированного движения в каждом пястно-фаланговом и межфа-</w:t>
      </w:r>
      <w:r>
        <w:rPr>
          <w:rFonts w:ascii="Times New Roman" w:hAnsi="Times New Roman"/>
          <w:color w:val="000000"/>
          <w:spacing w:val="3"/>
        </w:rPr>
        <w:t>ланговом суставах, необходимо фиксировать кисть и прокси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мально расположенные отделы поврежденного пальца.</w:t>
      </w:r>
    </w:p>
    <w:p w:rsidR="00845957" w:rsidRDefault="00A927C3">
      <w:pPr>
        <w:spacing w:before="442"/>
        <w:ind w:left="1248" w:right="126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0" type="#_x0000_t75" style="width:153.75pt;height:102pt">
            <v:imagedata r:id="rId30" o:title=""/>
          </v:shape>
        </w:pict>
      </w:r>
    </w:p>
    <w:p w:rsidR="00845957" w:rsidRDefault="00845957">
      <w:pPr>
        <w:shd w:val="clear" w:color="auto" w:fill="FFFFFF"/>
        <w:spacing w:before="240"/>
        <w:ind w:left="398"/>
      </w:pPr>
      <w:r>
        <w:rPr>
          <w:color w:val="000000"/>
          <w:spacing w:val="-3"/>
          <w:sz w:val="18"/>
          <w:szCs w:val="18"/>
        </w:rPr>
        <w:t>Рис. 18. Способы удержания кистью различных предметов</w:t>
      </w:r>
    </w:p>
    <w:p w:rsidR="00845957" w:rsidRDefault="00845957">
      <w:pPr>
        <w:shd w:val="clear" w:color="auto" w:fill="FFFFFF"/>
        <w:spacing w:before="173" w:line="235" w:lineRule="exact"/>
        <w:ind w:left="29" w:firstLine="341"/>
        <w:jc w:val="both"/>
      </w:pPr>
      <w:r>
        <w:rPr>
          <w:rFonts w:ascii="Times New Roman" w:hAnsi="Times New Roman"/>
          <w:color w:val="000000"/>
          <w:spacing w:val="3"/>
        </w:rPr>
        <w:t>Большое значение в восстановлении бытовых и професси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ональных навыков имеет трудотерапия, т е выполнение ка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ких-то простейших трудовых манипуляций, изготовление кон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вертов, различные виды плетения, свертывание бинтов, наво-</w:t>
      </w:r>
      <w:r>
        <w:rPr>
          <w:rFonts w:ascii="Times New Roman" w:hAnsi="Times New Roman"/>
          <w:color w:val="000000"/>
          <w:spacing w:val="2"/>
        </w:rPr>
        <w:t>рачивание ваты на деревянные палочки и др Обычно в стацио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нарах имеются специальные учебно-тренировочные стенды для </w:t>
      </w:r>
      <w:r>
        <w:rPr>
          <w:rFonts w:ascii="Times New Roman" w:hAnsi="Times New Roman"/>
          <w:color w:val="000000"/>
          <w:spacing w:val="3"/>
        </w:rPr>
        <w:t>восстановления функции кисти и пальцев, где можно отраба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тывать различные бытовые манипуляции- открывание двери </w:t>
      </w:r>
      <w:r>
        <w:rPr>
          <w:rFonts w:ascii="Times New Roman" w:hAnsi="Times New Roman"/>
          <w:color w:val="000000"/>
          <w:spacing w:val="1"/>
        </w:rPr>
        <w:t xml:space="preserve">ключом, открывание и закрывание водопроводного крана и др. </w:t>
      </w:r>
      <w:r>
        <w:rPr>
          <w:rFonts w:ascii="Times New Roman" w:hAnsi="Times New Roman"/>
          <w:color w:val="000000"/>
          <w:spacing w:val="3"/>
        </w:rPr>
        <w:t xml:space="preserve">Примерное занятие ЛГ во втором периоде при повреждениях </w:t>
      </w:r>
      <w:r>
        <w:rPr>
          <w:rFonts w:ascii="Times New Roman" w:hAnsi="Times New Roman"/>
          <w:color w:val="000000"/>
          <w:spacing w:val="2"/>
        </w:rPr>
        <w:t>пястных костей и фаланг пальцев см. в приложении 3. С само</w:t>
      </w:r>
      <w:r>
        <w:rPr>
          <w:rFonts w:ascii="Times New Roman" w:hAnsi="Times New Roman"/>
          <w:color w:val="000000"/>
          <w:spacing w:val="2"/>
        </w:rPr>
        <w:softHyphen/>
        <w:t>го начала второго периода целесообразно проводить занятие в</w:t>
      </w:r>
    </w:p>
    <w:p w:rsidR="00845957" w:rsidRDefault="00845957">
      <w:pPr>
        <w:shd w:val="clear" w:color="auto" w:fill="FFFFFF"/>
        <w:spacing w:before="216"/>
        <w:ind w:left="72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159</w:t>
      </w:r>
    </w:p>
    <w:p w:rsidR="00845957" w:rsidRDefault="00845957">
      <w:pPr>
        <w:shd w:val="clear" w:color="auto" w:fill="FFFFFF"/>
        <w:spacing w:before="216"/>
        <w:ind w:left="72"/>
        <w:jc w:val="center"/>
        <w:sectPr w:rsidR="00845957">
          <w:pgSz w:w="16834" w:h="11909" w:orient="landscape"/>
          <w:pgMar w:top="987" w:right="3135" w:bottom="360" w:left="1440" w:header="720" w:footer="720" w:gutter="0"/>
          <w:cols w:num="2" w:space="720" w:equalWidth="0">
            <w:col w:w="5635" w:space="1042"/>
            <w:col w:w="5582"/>
          </w:cols>
          <w:noEndnote/>
        </w:sectPr>
      </w:pPr>
    </w:p>
    <w:p w:rsidR="00845957" w:rsidRDefault="00845957">
      <w:pPr>
        <w:shd w:val="clear" w:color="auto" w:fill="FFFFFF"/>
        <w:spacing w:before="43" w:line="245" w:lineRule="exact"/>
        <w:ind w:left="5" w:right="34"/>
        <w:jc w:val="both"/>
      </w:pPr>
      <w:r>
        <w:rPr>
          <w:rFonts w:ascii="Times New Roman" w:hAnsi="Times New Roman"/>
          <w:color w:val="000000"/>
        </w:rPr>
        <w:t xml:space="preserve">ванне (36—38 °С) или в бассейне (28—30°С), погружая всю руку </w:t>
      </w:r>
      <w:r>
        <w:rPr>
          <w:rFonts w:ascii="Times New Roman" w:hAnsi="Times New Roman"/>
          <w:color w:val="000000"/>
          <w:spacing w:val="1"/>
        </w:rPr>
        <w:t>в воду.</w:t>
      </w:r>
    </w:p>
    <w:p w:rsidR="00845957" w:rsidRDefault="00845957">
      <w:pPr>
        <w:shd w:val="clear" w:color="auto" w:fill="FFFFFF"/>
        <w:spacing w:line="245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3"/>
        </w:rPr>
        <w:t>Задачами третьего периода реабилитации являются: устра</w:t>
      </w:r>
      <w:r>
        <w:rPr>
          <w:rFonts w:ascii="Times New Roman" w:hAnsi="Times New Roman"/>
          <w:color w:val="000000"/>
          <w:spacing w:val="3"/>
        </w:rPr>
        <w:softHyphen/>
        <w:t xml:space="preserve">нение остаточных нарушений подвижности в суставах пальца, </w:t>
      </w:r>
      <w:r>
        <w:rPr>
          <w:rFonts w:ascii="Times New Roman" w:hAnsi="Times New Roman"/>
          <w:color w:val="000000"/>
          <w:spacing w:val="4"/>
        </w:rPr>
        <w:t xml:space="preserve">восстановление силы, выносливости, координации движений </w:t>
      </w:r>
      <w:r>
        <w:rPr>
          <w:rFonts w:ascii="Times New Roman" w:hAnsi="Times New Roman"/>
          <w:color w:val="000000"/>
          <w:spacing w:val="6"/>
        </w:rPr>
        <w:t>кистью и пальцами, адаптация к бытовым и производствен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ным нагрузкам. Применяется весь комплекс различных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нений второго периода, но с большим количеством повторе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ний и сопротивлением (масса снарядов, сопротивление здоро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вой руки и др.). Для тренировки кисти используются различ</w:t>
      </w:r>
      <w:r>
        <w:rPr>
          <w:rFonts w:ascii="Times New Roman" w:hAnsi="Times New Roman"/>
          <w:color w:val="000000"/>
          <w:spacing w:val="5"/>
        </w:rPr>
        <w:softHyphen/>
        <w:t>ные способы удержания ею различных предметов (рис. 18).</w:t>
      </w:r>
    </w:p>
    <w:p w:rsidR="00845957" w:rsidRDefault="00845957">
      <w:pPr>
        <w:shd w:val="clear" w:color="auto" w:fill="FFFFFF"/>
        <w:spacing w:before="173"/>
        <w:ind w:left="14"/>
      </w:pPr>
      <w:r>
        <w:rPr>
          <w:b/>
          <w:bCs/>
          <w:color w:val="000000"/>
          <w:spacing w:val="-7"/>
          <w:sz w:val="22"/>
          <w:szCs w:val="22"/>
        </w:rPr>
        <w:t>2.5.2. Повреждения стопы</w:t>
      </w:r>
    </w:p>
    <w:p w:rsidR="00845957" w:rsidRDefault="00845957">
      <w:pPr>
        <w:shd w:val="clear" w:color="auto" w:fill="FFFFFF"/>
        <w:spacing w:before="58" w:line="245" w:lineRule="exact"/>
        <w:ind w:left="10" w:right="10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Стопа, выполняя функцию опоры и движения, играет очень </w:t>
      </w:r>
      <w:r>
        <w:rPr>
          <w:rFonts w:ascii="Times New Roman" w:hAnsi="Times New Roman"/>
          <w:color w:val="000000"/>
          <w:spacing w:val="3"/>
        </w:rPr>
        <w:t>важную роль в статико-динамическом равновесии тела челове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ка. Кроме того, она выполняет рессорную функцию, которая </w:t>
      </w:r>
      <w:r>
        <w:rPr>
          <w:rFonts w:ascii="Times New Roman" w:hAnsi="Times New Roman"/>
          <w:color w:val="000000"/>
          <w:spacing w:val="4"/>
        </w:rPr>
        <w:t xml:space="preserve">обеспечивает смягчение отталкивания во время ходьбы, бега, </w:t>
      </w:r>
      <w:r>
        <w:rPr>
          <w:rFonts w:ascii="Times New Roman" w:hAnsi="Times New Roman"/>
          <w:color w:val="000000"/>
        </w:rPr>
        <w:t>прыжков, оберегающую внутренние органы от сотрясений и рез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ких толчков. Стопа представляет собой довольно сложный </w:t>
      </w:r>
      <w:r>
        <w:rPr>
          <w:rFonts w:ascii="Times New Roman" w:hAnsi="Times New Roman"/>
          <w:color w:val="000000"/>
          <w:spacing w:val="3"/>
        </w:rPr>
        <w:t xml:space="preserve">орган, образованный большим количеством костей и суставов, </w:t>
      </w:r>
      <w:r>
        <w:rPr>
          <w:rFonts w:ascii="Times New Roman" w:hAnsi="Times New Roman"/>
          <w:color w:val="000000"/>
          <w:spacing w:val="7"/>
        </w:rPr>
        <w:t>соединенных большим числом связок и мышц.</w:t>
      </w:r>
    </w:p>
    <w:p w:rsidR="00845957" w:rsidRDefault="00845957">
      <w:pPr>
        <w:shd w:val="clear" w:color="auto" w:fill="FFFFFF"/>
        <w:spacing w:line="24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При физической реабилитации стопы после повреждения </w:t>
      </w:r>
      <w:r>
        <w:rPr>
          <w:rFonts w:ascii="Times New Roman" w:hAnsi="Times New Roman"/>
          <w:color w:val="000000"/>
          <w:spacing w:val="4"/>
        </w:rPr>
        <w:t>важное значение имеет не только восстановление анатомичес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кой целостности, но и восстановление рессорной функции 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пы.</w:t>
      </w:r>
    </w:p>
    <w:p w:rsidR="00845957" w:rsidRDefault="00845957">
      <w:pPr>
        <w:shd w:val="clear" w:color="auto" w:fill="FFFFFF"/>
        <w:spacing w:line="245" w:lineRule="exact"/>
        <w:ind w:left="10" w:firstLine="350"/>
        <w:jc w:val="both"/>
      </w:pPr>
      <w:r>
        <w:rPr>
          <w:rFonts w:ascii="Times New Roman" w:hAnsi="Times New Roman"/>
          <w:color w:val="000000"/>
          <w:spacing w:val="2"/>
        </w:rPr>
        <w:t>Переломы таранной кости плюсны. Лечение переломов 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ранной кости без смещения отломков начинается с наложения гипсовой повязки на 5—7 недель. При компрессионном пере</w:t>
      </w:r>
      <w:r>
        <w:rPr>
          <w:rFonts w:ascii="Times New Roman" w:hAnsi="Times New Roman"/>
          <w:color w:val="000000"/>
          <w:spacing w:val="4"/>
        </w:rPr>
        <w:softHyphen/>
        <w:t>ломе таранной кости без смещения отломков гипсовую повяз</w:t>
      </w:r>
      <w:r>
        <w:rPr>
          <w:rFonts w:ascii="Times New Roman" w:hAnsi="Times New Roman"/>
          <w:color w:val="000000"/>
          <w:spacing w:val="4"/>
        </w:rPr>
        <w:softHyphen/>
        <w:t xml:space="preserve">ку накладывают на 2—4 месяца. В первом случае ходить на </w:t>
      </w:r>
      <w:r>
        <w:rPr>
          <w:rFonts w:ascii="Times New Roman" w:hAnsi="Times New Roman"/>
          <w:color w:val="000000"/>
          <w:spacing w:val="2"/>
        </w:rPr>
        <w:t>костылях разрешается с 7-го дня, во втором — длительно огра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ничивают нагрузку на поврежденную конечность. Методика лечебной физкультуры аналогична описанной </w:t>
      </w:r>
      <w:r>
        <w:rPr>
          <w:rFonts w:ascii="Times New Roman" w:hAnsi="Times New Roman"/>
          <w:color w:val="000000"/>
          <w:spacing w:val="4"/>
          <w:lang w:val="uk-UA"/>
        </w:rPr>
        <w:t xml:space="preserve"> </w:t>
      </w:r>
      <w:r>
        <w:rPr>
          <w:rFonts w:ascii="Times New Roman" w:hAnsi="Times New Roman"/>
          <w:color w:val="000000"/>
          <w:spacing w:val="4"/>
        </w:rPr>
        <w:t>при переломе лодыжек.</w:t>
      </w:r>
    </w:p>
    <w:p w:rsidR="00845957" w:rsidRDefault="00845957">
      <w:pPr>
        <w:shd w:val="clear" w:color="auto" w:fill="FFFFFF"/>
        <w:spacing w:line="245" w:lineRule="exact"/>
        <w:ind w:left="19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При переломах пяточной кости без смещения отломков на </w:t>
      </w:r>
      <w:r>
        <w:rPr>
          <w:rFonts w:ascii="Times New Roman" w:hAnsi="Times New Roman"/>
          <w:color w:val="000000"/>
          <w:spacing w:val="2"/>
        </w:rPr>
        <w:t>6—8 недель накладывается гипсовая повязка до коленного сус</w:t>
      </w:r>
      <w:r>
        <w:rPr>
          <w:rFonts w:ascii="Times New Roman" w:hAnsi="Times New Roman"/>
          <w:color w:val="000000"/>
          <w:spacing w:val="2"/>
        </w:rPr>
        <w:softHyphen/>
        <w:t xml:space="preserve">тава. Ходьба разрешается через 1—2 недели спригипсованным </w:t>
      </w:r>
      <w:r>
        <w:rPr>
          <w:rFonts w:ascii="Times New Roman" w:hAnsi="Times New Roman"/>
          <w:color w:val="000000"/>
          <w:spacing w:val="5"/>
        </w:rPr>
        <w:t>стременем. При переломах со смещением отломков после ре-</w:t>
      </w:r>
    </w:p>
    <w:p w:rsidR="00845957" w:rsidRDefault="00845957">
      <w:pPr>
        <w:shd w:val="clear" w:color="auto" w:fill="FFFFFF"/>
        <w:spacing w:line="245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позиции накладывают гипсовую повязку с захватом коленного </w:t>
      </w:r>
      <w:r>
        <w:rPr>
          <w:rFonts w:ascii="Times New Roman" w:hAnsi="Times New Roman"/>
          <w:color w:val="000000"/>
          <w:spacing w:val="3"/>
        </w:rPr>
        <w:t>сустава в полусогнутом положении при подошвенном сгиба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нии стопы сроком на 7—8 недель. Ходьба на костылях разре</w:t>
      </w:r>
      <w:r>
        <w:rPr>
          <w:rFonts w:ascii="Times New Roman" w:hAnsi="Times New Roman"/>
          <w:color w:val="000000"/>
          <w:spacing w:val="2"/>
        </w:rPr>
        <w:softHyphen/>
        <w:t>шается также через 1—2 недели.</w:t>
      </w:r>
    </w:p>
    <w:p w:rsidR="00845957" w:rsidRDefault="00845957">
      <w:pPr>
        <w:shd w:val="clear" w:color="auto" w:fill="FFFFFF"/>
        <w:spacing w:line="245" w:lineRule="exact"/>
        <w:ind w:right="5" w:firstLine="346"/>
        <w:jc w:val="both"/>
      </w:pPr>
      <w:r>
        <w:rPr>
          <w:rFonts w:ascii="Times New Roman" w:hAnsi="Times New Roman"/>
          <w:color w:val="000000"/>
        </w:rPr>
        <w:t>Переломы плюсневых костей и фаланг пальцев. При пере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ломах плюсневых костей без смещения гипс накладывается до коленного сустава. Срок иммобилизации при переломе одной </w:t>
      </w:r>
      <w:r>
        <w:rPr>
          <w:rFonts w:ascii="Times New Roman" w:hAnsi="Times New Roman"/>
          <w:color w:val="000000"/>
          <w:spacing w:val="1"/>
        </w:rPr>
        <w:t>плюсневой кости — 3—4 недели, при множественных перело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мах и переломах со смещением отломков — 8 недель.</w:t>
      </w:r>
    </w:p>
    <w:p w:rsidR="00845957" w:rsidRDefault="00845957">
      <w:pPr>
        <w:shd w:val="clear" w:color="auto" w:fill="FFFFFF"/>
        <w:spacing w:before="5" w:line="245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2"/>
        </w:rPr>
        <w:t>Ходьба разрешается при переломе одной плюсневой кости с 3—7-го дня после наложения гипса со стременем. При мно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жественных переломах плюсневых костей дозированная нагруз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ка разрешается через 6—7 недель после травмы.</w:t>
      </w:r>
    </w:p>
    <w:p w:rsidR="00845957" w:rsidRDefault="00845957">
      <w:pPr>
        <w:shd w:val="clear" w:color="auto" w:fill="FFFFFF"/>
        <w:spacing w:line="245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При закрытых переломах фаланг пальцев без смещения на </w:t>
      </w:r>
      <w:r>
        <w:rPr>
          <w:rFonts w:ascii="Times New Roman" w:hAnsi="Times New Roman"/>
          <w:color w:val="000000"/>
          <w:spacing w:val="3"/>
        </w:rPr>
        <w:t>поврежденный палец циркулярно накладывают липкий плас</w:t>
      </w:r>
      <w:r>
        <w:rPr>
          <w:rFonts w:ascii="Times New Roman" w:hAnsi="Times New Roman"/>
          <w:color w:val="000000"/>
          <w:spacing w:val="3"/>
        </w:rPr>
        <w:softHyphen/>
        <w:t>тырь в несколько слоев на 2—3 недели. Переломы основной фаланги пальцев, особенно первого, со смещением отломков лечат одномоментным вправлением их с последующей иммо</w:t>
      </w:r>
      <w:r>
        <w:rPr>
          <w:rFonts w:ascii="Times New Roman" w:hAnsi="Times New Roman"/>
          <w:color w:val="000000"/>
          <w:spacing w:val="3"/>
        </w:rPr>
        <w:softHyphen/>
        <w:t>билизацией гипсовой повязкой на 3 недели.</w:t>
      </w:r>
    </w:p>
    <w:p w:rsidR="00845957" w:rsidRDefault="00845957">
      <w:pPr>
        <w:shd w:val="clear" w:color="auto" w:fill="FFFFFF"/>
        <w:spacing w:line="245" w:lineRule="exact"/>
        <w:ind w:left="10" w:firstLine="326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Методика лечебной физкультуры при травмах в области стопы. </w:t>
      </w:r>
      <w:r>
        <w:rPr>
          <w:rFonts w:ascii="Times New Roman" w:hAnsi="Times New Roman"/>
          <w:color w:val="000000"/>
          <w:spacing w:val="2"/>
        </w:rPr>
        <w:t>Повреждение костно-суставного, сухожильно-связоч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ного и мышечного аппарата стопы может привести к стойкому нарушению ее опорной и рессорной функций, поэтому при ле</w:t>
      </w:r>
      <w:r>
        <w:rPr>
          <w:rFonts w:ascii="Times New Roman" w:hAnsi="Times New Roman"/>
          <w:color w:val="000000"/>
          <w:spacing w:val="1"/>
        </w:rPr>
        <w:softHyphen/>
        <w:t>чении и реабилитации пострадавших должны учитываться сле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дующие положения: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line="245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точное репонирование отломков и наилучшее восстанов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2"/>
        </w:rPr>
        <w:t>ление конгруэнтности суставных поверхностей;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24" w:line="250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тщательное моделирование сводов стопы при наложе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2"/>
        </w:rPr>
        <w:t>нии гипса;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34" w:line="245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своевременное назначение ходьбы с дозированной нагруз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2"/>
        </w:rPr>
        <w:br/>
      </w:r>
      <w:r>
        <w:rPr>
          <w:rFonts w:ascii="Times New Roman" w:hAnsi="Times New Roman"/>
          <w:color w:val="000000"/>
          <w:spacing w:val="-1"/>
        </w:rPr>
        <w:t>кой;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38" w:line="240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снятие гипсовой повязки в оптимальные для каждого по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2"/>
        </w:rPr>
        <w:t>вреждения сроки;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29" w:line="250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максимальное использование средств физической реаби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литации, начиная с иммобилизационного периода;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24" w:line="245" w:lineRule="exact"/>
        <w:ind w:left="57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ношение стельки-супинатора после прекращения иммо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билизации и завершения физической реабилитации.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24" w:line="245" w:lineRule="exact"/>
        <w:ind w:left="576" w:hanging="230"/>
        <w:rPr>
          <w:rFonts w:ascii="Times New Roman" w:hAnsi="Times New Roman"/>
          <w:color w:val="000000"/>
        </w:rPr>
        <w:sectPr w:rsidR="00845957">
          <w:pgSz w:w="16834" w:h="11909" w:orient="landscape"/>
          <w:pgMar w:top="1032" w:right="3470" w:bottom="360" w:left="1440" w:header="720" w:footer="720" w:gutter="0"/>
          <w:cols w:num="2" w:space="720" w:equalWidth="0">
            <w:col w:w="5640" w:space="744"/>
            <w:col w:w="5539"/>
          </w:cols>
          <w:noEndnote/>
        </w:sectPr>
      </w:pPr>
    </w:p>
    <w:p w:rsidR="00845957" w:rsidRDefault="00845957">
      <w:pPr>
        <w:spacing w:before="168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6"/>
        </w:tabs>
        <w:spacing w:before="24" w:line="245" w:lineRule="exact"/>
        <w:ind w:left="576" w:hanging="230"/>
        <w:rPr>
          <w:rFonts w:ascii="Times New Roman" w:hAnsi="Times New Roman"/>
          <w:color w:val="000000"/>
        </w:rPr>
        <w:sectPr w:rsidR="00845957">
          <w:type w:val="continuous"/>
          <w:pgSz w:w="16834" w:h="11909" w:orient="landscape"/>
          <w:pgMar w:top="1032" w:right="5635" w:bottom="360" w:left="417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10"/>
      </w:pPr>
      <w:r>
        <w:rPr>
          <w:rFonts w:ascii="Times New Roman" w:hAnsi="Times New Roman" w:cs="Times New Roman"/>
          <w:color w:val="000000"/>
          <w:sz w:val="22"/>
          <w:szCs w:val="22"/>
        </w:rPr>
        <w:t>160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161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32" w:right="5635" w:bottom="360" w:left="4171" w:header="720" w:footer="720" w:gutter="0"/>
          <w:cols w:num="2" w:space="720" w:equalWidth="0">
            <w:col w:w="720" w:space="5587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82" w:line="245" w:lineRule="exact"/>
        <w:ind w:right="24" w:firstLine="33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В первом периоде (иммобилизацяонном) задачами ЛФК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являются улучшение кровообращения и регенеративных про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цессов в области стопы и повышение общего тонуса орга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низма. К специальным упражнениям в этот период относят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ся: движения пальцами, давление на подошвенную поверх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ность, сокращение коротких подошвенных мышц под гип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сом, движения в коленном и тазобедренном суставах. Во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время ходьбы на костылях большое значение имеет дозиро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ванная нагрузка на поврежденную ногу и правильная поста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новка стопы. Основной задачей второго периода реабилита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ции является восстановление опорно-рессорной функции сто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пы, восстановление нормальной подвижности во всех суста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вах стопы, укрепление мышц, поддерживающих ее своды.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При наличии бассейна укрепление стопы предпочтительнее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начинать в нем, применяя различные виды ходьбы и упраж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нений в воде, плавание с ластами. В зале ЛФК больные вы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полняют широкий круг упражнений для стопы с различны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ми предметами и без них, а также тренировки на тренаже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рах. В комплексы упражнений включаются разнообразные упражнения на супинацию и пронацию стопы, удержание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пальцами различных мелких предметов; захваты стопами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набивных мячей, цилиндров; работа стопой на различных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тренажерах и др. Должное внимание уделяется восстановле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нию правильной ходьбы.</w:t>
      </w:r>
    </w:p>
    <w:p w:rsidR="00845957" w:rsidRDefault="00845957">
      <w:pPr>
        <w:shd w:val="clear" w:color="auto" w:fill="FFFFFF"/>
        <w:spacing w:line="245" w:lineRule="exact"/>
        <w:ind w:left="43" w:right="10" w:firstLine="34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К третьему периоду переходят, когда больной хорошо пе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редвигается стоя. Основными задачами третьего периода явля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ются: окончательное восстановление нормальной биомехани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ки ходьбы, восстановление способности бегать, прыгать, вос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становление силы и выносливости мышц стопы. В это время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кроме упражнений второго периода, но с большим количеством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повторений и с большими нагрузками применяют бег, подско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ки, небольшие прыжки на мягком грунте и др.</w:t>
      </w:r>
    </w:p>
    <w:p w:rsidR="00845957" w:rsidRDefault="00845957">
      <w:pPr>
        <w:shd w:val="clear" w:color="auto" w:fill="FFFFFF"/>
        <w:spacing w:before="269"/>
        <w:ind w:left="62"/>
      </w:pPr>
      <w:r>
        <w:rPr>
          <w:rFonts w:ascii="Times New Roman" w:hAnsi="Times New Roman" w:cs="Times New Roman"/>
          <w:b/>
          <w:bCs/>
          <w:color w:val="000000"/>
          <w:spacing w:val="-7"/>
          <w:sz w:val="24"/>
          <w:szCs w:val="24"/>
        </w:rPr>
        <w:t>2.5.3. Повреждения ахиллова сухожилия</w:t>
      </w:r>
    </w:p>
    <w:p w:rsidR="00845957" w:rsidRDefault="00845957">
      <w:pPr>
        <w:shd w:val="clear" w:color="auto" w:fill="FFFFFF"/>
        <w:spacing w:before="48" w:line="245" w:lineRule="exact"/>
        <w:ind w:left="62" w:firstLine="33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Встречаются в виде подкожного частичного или полного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разрыва. При частичном разрыве накладывается гипсовая лон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гета, при полном разрыве производится операция сшивания</w:t>
      </w:r>
    </w:p>
    <w:p w:rsidR="00845957" w:rsidRDefault="00845957">
      <w:pPr>
        <w:shd w:val="clear" w:color="auto" w:fill="FFFFFF"/>
        <w:spacing w:before="293"/>
        <w:ind w:left="9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162</w:t>
      </w:r>
    </w:p>
    <w:p w:rsidR="00845957" w:rsidRDefault="00845957">
      <w:pPr>
        <w:shd w:val="clear" w:color="auto" w:fill="FFFFFF"/>
        <w:spacing w:line="245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-7"/>
          <w:sz w:val="22"/>
          <w:szCs w:val="22"/>
        </w:rPr>
        <w:t>сухожилия. После операции больному на 6 недель накладыва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ют гипсовую лонгету до верхней трети бедра и кладут в по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стель с приподнятой конечностью.</w:t>
      </w:r>
    </w:p>
    <w:p w:rsidR="00845957" w:rsidRDefault="00845957">
      <w:pPr>
        <w:shd w:val="clear" w:color="auto" w:fill="FFFFFF"/>
        <w:spacing w:line="245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Лечебная гимнастика проводится в палате в исходных по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ложениях больного лежа на спине, боку, животе, стоя на чет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вереньках. Выполняются общеразвивающие упражнения, ох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ватывающие все мышечные группы, и специальные (активные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движения пальцами стопы, напряжение трехглавой мышцы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голени, идеомоторные упражнения для коленного и голено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стопного сустава, активные движения в тазобедренном суста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ве). Экспозиция изометрических напряжений трехглавой мыш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цы голени должна увеличиваться постепенно от 1—2 до 6—8 с.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Напряжения мышц чередуют с дыхательными упражнениями и упражнениями на расслабление.</w:t>
      </w:r>
    </w:p>
    <w:p w:rsidR="00845957" w:rsidRDefault="00845957">
      <w:pPr>
        <w:shd w:val="clear" w:color="auto" w:fill="FFFFFF"/>
        <w:spacing w:line="245" w:lineRule="exact"/>
        <w:ind w:left="5" w:right="5" w:firstLine="331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Через 3 недели лонгету заменяют гипсовым «сапожком»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(до колена) и в занятие включают активные движения в колен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 xml:space="preserve">ном суставе. Эффективны занятия на велоэргометре и гребном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тренажере.</w:t>
      </w:r>
    </w:p>
    <w:p w:rsidR="00845957" w:rsidRDefault="00845957">
      <w:pPr>
        <w:shd w:val="clear" w:color="auto" w:fill="FFFFFF"/>
        <w:spacing w:before="5" w:line="245" w:lineRule="exact"/>
        <w:ind w:left="5"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Постиммобилизационный период (1,5—3 месяца). После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снятия гипсовой повязки у больных наблюдается сгибательно-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разгибательная контрактура голеностопного сустава, гипотония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и гипотрофия трехглавой мышцы голени, нарушение походки. Борьба с этими осложнениями и определяет задачи этого пери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ода. В ближайшие 2 недели рекомендуется проводить движе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ния стопой в теплой воде (с помощью лямок и самостоятель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но). В дальнейшем в занятия включают активные движения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стопой (тыльное и подошвенное сгибание, круговые движения),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перекатывание стопами мяча, гимнастической палки. Большое </w:t>
      </w:r>
      <w:r>
        <w:rPr>
          <w:rFonts w:ascii="Times New Roman" w:hAnsi="Times New Roman"/>
          <w:color w:val="000000"/>
          <w:spacing w:val="-11"/>
          <w:sz w:val="22"/>
          <w:szCs w:val="22"/>
        </w:rPr>
        <w:t>значение для ликвидации контрактуры имеет тренировка в ходь</w:t>
      </w:r>
      <w:r>
        <w:rPr>
          <w:rFonts w:ascii="Times New Roman" w:hAnsi="Times New Roman"/>
          <w:color w:val="000000"/>
          <w:spacing w:val="-11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бе. Целесообразно в первые 2—3 дня после снятия гипса хо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дить в обуви с каблуками высотой 4—5 см, осуществляя пере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кат с пятки на носок при минимальной длине шага. По мере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увеличения подвижности голеностопного сустава высоту каб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лучка уменьшать (до </w:t>
      </w:r>
      <w:smartTag w:uri="urn:schemas-microsoft-com:office:smarttags" w:element="metricconverter">
        <w:smartTagPr>
          <w:attr w:name="ProductID" w:val="2 см"/>
        </w:smartTagPr>
        <w:r>
          <w:rPr>
            <w:rFonts w:ascii="Times New Roman" w:hAnsi="Times New Roman"/>
            <w:color w:val="000000"/>
            <w:spacing w:val="-4"/>
            <w:sz w:val="22"/>
            <w:szCs w:val="22"/>
          </w:rPr>
          <w:t>2 см</w:t>
        </w:r>
      </w:smartTag>
      <w:r>
        <w:rPr>
          <w:rFonts w:ascii="Times New Roman" w:hAnsi="Times New Roman"/>
          <w:color w:val="000000"/>
          <w:spacing w:val="-4"/>
          <w:sz w:val="22"/>
          <w:szCs w:val="22"/>
        </w:rPr>
        <w:t>), увеличивать длину шага до нор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мального.</w:t>
      </w:r>
    </w:p>
    <w:p w:rsidR="00845957" w:rsidRDefault="00845957">
      <w:pPr>
        <w:shd w:val="clear" w:color="auto" w:fill="FFFFFF"/>
        <w:spacing w:before="5" w:line="245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В этот период эффективны занятия в бассейне, где боль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ные выполняют следующие упражнения: подъемы на носки,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полуприседания на носках, ходьба на носках, плавание с ласта-</w:t>
      </w:r>
    </w:p>
    <w:p w:rsidR="00845957" w:rsidRDefault="00845957">
      <w:pPr>
        <w:shd w:val="clear" w:color="auto" w:fill="FFFFFF"/>
        <w:spacing w:before="154"/>
        <w:ind w:left="38"/>
        <w:jc w:val="center"/>
      </w:pPr>
      <w:r>
        <w:rPr>
          <w:rFonts w:ascii="Times New Roman" w:hAnsi="Times New Roman" w:cs="Times New Roman"/>
          <w:color w:val="000000"/>
          <w:spacing w:val="-19"/>
          <w:sz w:val="22"/>
          <w:szCs w:val="22"/>
        </w:rPr>
        <w:t>163</w:t>
      </w:r>
    </w:p>
    <w:p w:rsidR="00845957" w:rsidRDefault="00845957">
      <w:pPr>
        <w:shd w:val="clear" w:color="auto" w:fill="FFFFFF"/>
        <w:spacing w:before="154"/>
        <w:ind w:left="38"/>
        <w:jc w:val="center"/>
        <w:sectPr w:rsidR="00845957">
          <w:pgSz w:w="16834" w:h="11909" w:orient="landscape"/>
          <w:pgMar w:top="1001" w:right="3178" w:bottom="360" w:left="1440" w:header="720" w:footer="720" w:gutter="0"/>
          <w:cols w:num="2" w:space="720" w:equalWidth="0">
            <w:col w:w="5592" w:space="1080"/>
            <w:col w:w="5544"/>
          </w:cols>
          <w:noEndnote/>
        </w:sectPr>
      </w:pPr>
    </w:p>
    <w:p w:rsidR="00845957" w:rsidRDefault="00845957">
      <w:pPr>
        <w:shd w:val="clear" w:color="auto" w:fill="FFFFFF"/>
        <w:spacing w:before="5" w:line="245" w:lineRule="exact"/>
        <w:ind w:right="53"/>
        <w:jc w:val="both"/>
      </w:pPr>
      <w:r>
        <w:rPr>
          <w:rFonts w:ascii="Times New Roman" w:hAnsi="Times New Roman"/>
          <w:color w:val="000000"/>
          <w:spacing w:val="3"/>
        </w:rPr>
        <w:t>ми, а также тренировки на велоэргометре и массаж конечнос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ти.</w:t>
      </w:r>
    </w:p>
    <w:p w:rsidR="00845957" w:rsidRDefault="00845957">
      <w:pPr>
        <w:shd w:val="clear" w:color="auto" w:fill="FFFFFF"/>
        <w:spacing w:line="245" w:lineRule="exact"/>
        <w:ind w:right="48" w:firstLine="331"/>
        <w:jc w:val="both"/>
      </w:pPr>
      <w:r>
        <w:rPr>
          <w:rFonts w:ascii="Times New Roman" w:hAnsi="Times New Roman"/>
          <w:color w:val="000000"/>
          <w:spacing w:val="2"/>
        </w:rPr>
        <w:t>Восстановительный период. В этот период лечебная гим</w:t>
      </w:r>
      <w:r>
        <w:rPr>
          <w:rFonts w:ascii="Times New Roman" w:hAnsi="Times New Roman"/>
          <w:color w:val="000000"/>
          <w:spacing w:val="2"/>
        </w:rPr>
        <w:softHyphen/>
        <w:t>настика направлена на полное восстановление функции трех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главой мышцы голени и повышение ее тонуса. С этой целью используют упражнения с сопротивлением, отягощением, с </w:t>
      </w:r>
      <w:r>
        <w:rPr>
          <w:rFonts w:ascii="Times New Roman" w:hAnsi="Times New Roman"/>
          <w:color w:val="000000"/>
          <w:spacing w:val="3"/>
        </w:rPr>
        <w:t xml:space="preserve">частичной нагрузкой массой тела. Рекомендуется ходьба по </w:t>
      </w:r>
      <w:r>
        <w:rPr>
          <w:rFonts w:ascii="Times New Roman" w:hAnsi="Times New Roman"/>
          <w:color w:val="000000"/>
          <w:spacing w:val="4"/>
        </w:rPr>
        <w:t>ровной местности и лестнице, занятия на тренажерах.</w:t>
      </w:r>
    </w:p>
    <w:p w:rsidR="00845957" w:rsidRDefault="00845957">
      <w:pPr>
        <w:shd w:val="clear" w:color="auto" w:fill="FFFFFF"/>
        <w:spacing w:before="802" w:line="254" w:lineRule="exact"/>
        <w:ind w:left="346"/>
      </w:pPr>
      <w:r>
        <w:rPr>
          <w:b/>
          <w:bCs/>
          <w:color w:val="000000"/>
          <w:spacing w:val="-5"/>
          <w:sz w:val="22"/>
          <w:szCs w:val="22"/>
        </w:rPr>
        <w:t>2.6. ФИЗИЧЕСКАЯ РЕАБИЛИТАЦИЯ</w:t>
      </w:r>
    </w:p>
    <w:p w:rsidR="00845957" w:rsidRDefault="00845957">
      <w:pPr>
        <w:shd w:val="clear" w:color="auto" w:fill="FFFFFF"/>
        <w:spacing w:line="254" w:lineRule="exact"/>
        <w:ind w:left="816" w:right="480"/>
      </w:pPr>
      <w:r>
        <w:rPr>
          <w:b/>
          <w:bCs/>
          <w:color w:val="000000"/>
          <w:spacing w:val="-8"/>
          <w:sz w:val="22"/>
          <w:szCs w:val="22"/>
        </w:rPr>
        <w:t>ПРИ ЧЕЛЮСТНО-ЛИЦЕВЫХ ТРАВМАХ, ПОВРЕЖДЕНИЯХ ЛОР-ОРГАНОВ И ГЛАЗ</w:t>
      </w:r>
    </w:p>
    <w:p w:rsidR="00845957" w:rsidRDefault="00A927C3">
      <w:pPr>
        <w:shd w:val="clear" w:color="auto" w:fill="FFFFFF"/>
        <w:spacing w:before="355"/>
        <w:ind w:left="24"/>
      </w:pPr>
      <w:r>
        <w:rPr>
          <w:noProof/>
        </w:rPr>
        <w:pict>
          <v:line id="_x0000_s1029" style="position:absolute;left:0;text-align:left;z-index:251654656" from="39.85pt,-.7pt" to="277.45pt,-.7pt" o:allowincell="f" strokeweight="1.9pt"/>
        </w:pict>
      </w:r>
      <w:r w:rsidR="00845957">
        <w:rPr>
          <w:b/>
          <w:bCs/>
          <w:color w:val="000000"/>
          <w:spacing w:val="-12"/>
          <w:sz w:val="22"/>
          <w:szCs w:val="22"/>
        </w:rPr>
        <w:t>2.6.1. Челюстно-лицевые травмы</w:t>
      </w:r>
    </w:p>
    <w:p w:rsidR="00845957" w:rsidRDefault="00845957">
      <w:pPr>
        <w:shd w:val="clear" w:color="auto" w:fill="FFFFFF"/>
        <w:spacing w:before="53" w:line="245" w:lineRule="exact"/>
        <w:ind w:left="24" w:right="19" w:firstLine="341"/>
        <w:jc w:val="both"/>
      </w:pPr>
      <w:r>
        <w:rPr>
          <w:rFonts w:ascii="Times New Roman" w:hAnsi="Times New Roman"/>
          <w:color w:val="000000"/>
          <w:spacing w:val="3"/>
        </w:rPr>
        <w:t>К этим повреждениям относятся открытые и закрытые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реломы челюстей, огнестрельные ранения, контрактуры височ-</w:t>
      </w:r>
      <w:r>
        <w:rPr>
          <w:rFonts w:ascii="Times New Roman" w:hAnsi="Times New Roman"/>
          <w:color w:val="000000"/>
          <w:spacing w:val="2"/>
        </w:rPr>
        <w:t>но-нижнечелюстного сустава, воспалительные процессы мяг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ких тканей лица и зубочелюстной системы. Среди всех повреж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дений лицевого скелета переломы нижней челюсти составля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ют более 70%.</w:t>
      </w:r>
    </w:p>
    <w:p w:rsidR="00845957" w:rsidRDefault="00845957">
      <w:pPr>
        <w:shd w:val="clear" w:color="auto" w:fill="FFFFFF"/>
        <w:spacing w:line="245" w:lineRule="exact"/>
        <w:ind w:left="38" w:right="5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Методики ЛФК, применяемые при переломах верхней и </w:t>
      </w:r>
      <w:r>
        <w:rPr>
          <w:rFonts w:ascii="Times New Roman" w:hAnsi="Times New Roman"/>
          <w:color w:val="000000"/>
          <w:spacing w:val="2"/>
        </w:rPr>
        <w:t>нижней челюстей, в значительной мере сходны и зависят пре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имущественно от метода фиксации отломков. В настоящее вре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мя применяются различные методы фиксации отломков верх</w:t>
      </w:r>
      <w:r>
        <w:rPr>
          <w:rFonts w:ascii="Times New Roman" w:hAnsi="Times New Roman"/>
          <w:color w:val="000000"/>
          <w:spacing w:val="3"/>
        </w:rPr>
        <w:softHyphen/>
        <w:t>ней и нижней челюстей, сгруппированные следующим обра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зом:</w:t>
      </w:r>
    </w:p>
    <w:p w:rsidR="00845957" w:rsidRDefault="00845957">
      <w:pPr>
        <w:numPr>
          <w:ilvl w:val="0"/>
          <w:numId w:val="37"/>
        </w:numPr>
        <w:shd w:val="clear" w:color="auto" w:fill="FFFFFF"/>
        <w:tabs>
          <w:tab w:val="left" w:pos="379"/>
        </w:tabs>
        <w:spacing w:line="245" w:lineRule="exact"/>
        <w:ind w:left="379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3"/>
        </w:rPr>
        <w:t>Методы двучелюстной фиксации с помощью гнутых про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0"/>
        </w:rPr>
        <w:t>волочных шин с зацепными петлями, шин Васильева,</w:t>
      </w:r>
      <w:r>
        <w:rPr>
          <w:rFonts w:ascii="Times New Roman" w:hAnsi="Times New Roman" w:cs="Times New Roman"/>
          <w:color w:val="000000"/>
          <w:spacing w:val="10"/>
        </w:rPr>
        <w:br/>
      </w:r>
      <w:r>
        <w:rPr>
          <w:rFonts w:ascii="Times New Roman" w:hAnsi="Times New Roman" w:cs="Times New Roman"/>
          <w:color w:val="000000"/>
          <w:spacing w:val="3"/>
        </w:rPr>
        <w:t>пластмассовых капп и аппаратов.</w:t>
      </w:r>
    </w:p>
    <w:p w:rsidR="00845957" w:rsidRDefault="00845957">
      <w:pPr>
        <w:numPr>
          <w:ilvl w:val="0"/>
          <w:numId w:val="37"/>
        </w:numPr>
        <w:shd w:val="clear" w:color="auto" w:fill="FFFFFF"/>
        <w:tabs>
          <w:tab w:val="left" w:pos="379"/>
        </w:tabs>
        <w:spacing w:before="53" w:line="245" w:lineRule="exact"/>
        <w:ind w:left="379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</w:rPr>
        <w:t>Методы одночелюстной фиксации при помощи внутрикост-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ного остеосинтеза, пластмассовых капп на костных аппа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ратах и др. (аппарат Гудько, Ермолаева—Кулагова).</w:t>
      </w:r>
    </w:p>
    <w:p w:rsidR="00845957" w:rsidRDefault="00845957">
      <w:pPr>
        <w:numPr>
          <w:ilvl w:val="0"/>
          <w:numId w:val="37"/>
        </w:numPr>
        <w:shd w:val="clear" w:color="auto" w:fill="FFFFFF"/>
        <w:tabs>
          <w:tab w:val="left" w:pos="379"/>
        </w:tabs>
        <w:spacing w:before="43" w:line="250" w:lineRule="exact"/>
        <w:ind w:left="379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Методы комбинированной фиксации, которые сочетают в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себе методы предыдущих групп. Остеосинтез с двучелюст-</w:t>
      </w:r>
    </w:p>
    <w:p w:rsidR="00845957" w:rsidRDefault="00845957">
      <w:pPr>
        <w:shd w:val="clear" w:color="auto" w:fill="FFFFFF"/>
        <w:spacing w:before="283"/>
        <w:ind w:left="8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164</w:t>
      </w:r>
    </w:p>
    <w:p w:rsidR="00845957" w:rsidRDefault="00845957">
      <w:pPr>
        <w:shd w:val="clear" w:color="auto" w:fill="FFFFFF"/>
        <w:spacing w:line="240" w:lineRule="exact"/>
        <w:ind w:left="336"/>
      </w:pPr>
      <w:r>
        <w:br w:type="column"/>
      </w:r>
      <w:r>
        <w:rPr>
          <w:rFonts w:ascii="Times New Roman" w:hAnsi="Times New Roman"/>
          <w:color w:val="000000"/>
          <w:spacing w:val="4"/>
        </w:rPr>
        <w:t>ной фиксацией и межчелюстным вытяжением (А Ф. Кап-телин, 1995).</w:t>
      </w:r>
    </w:p>
    <w:p w:rsidR="00845957" w:rsidRDefault="00845957">
      <w:pPr>
        <w:shd w:val="clear" w:color="auto" w:fill="FFFFFF"/>
        <w:spacing w:before="62" w:line="245" w:lineRule="exact"/>
        <w:ind w:left="10"/>
      </w:pPr>
      <w:r>
        <w:rPr>
          <w:rFonts w:ascii="Times New Roman" w:hAnsi="Times New Roman"/>
          <w:color w:val="000000"/>
          <w:spacing w:val="3"/>
        </w:rPr>
        <w:t>Реабилитация больных осуществляется в три периода.</w:t>
      </w:r>
    </w:p>
    <w:p w:rsidR="00845957" w:rsidRDefault="00845957">
      <w:pPr>
        <w:shd w:val="clear" w:color="auto" w:fill="FFFFFF"/>
        <w:spacing w:line="245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Задачи лечебной гимнастики в первый период: улучшение </w:t>
      </w:r>
      <w:r>
        <w:rPr>
          <w:rFonts w:ascii="Times New Roman" w:hAnsi="Times New Roman"/>
          <w:color w:val="000000"/>
          <w:spacing w:val="1"/>
        </w:rPr>
        <w:t>общего состояния больного, стимуляция репаративных процес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сов в поврежденных костях и мягких тканях, профилактика </w:t>
      </w:r>
      <w:r>
        <w:rPr>
          <w:rFonts w:ascii="Times New Roman" w:hAnsi="Times New Roman"/>
          <w:color w:val="000000"/>
          <w:spacing w:val="2"/>
        </w:rPr>
        <w:t>осложнений, связанных с иммобилизацией (остеомиелит, лож</w:t>
      </w:r>
      <w:r>
        <w:rPr>
          <w:rFonts w:ascii="Times New Roman" w:hAnsi="Times New Roman"/>
          <w:color w:val="000000"/>
          <w:spacing w:val="2"/>
        </w:rPr>
        <w:softHyphen/>
        <w:t xml:space="preserve">ный сустав, контрактура). Первый период занятия начинается </w:t>
      </w:r>
      <w:r>
        <w:rPr>
          <w:rFonts w:ascii="Times New Roman" w:hAnsi="Times New Roman"/>
          <w:color w:val="000000"/>
          <w:spacing w:val="3"/>
        </w:rPr>
        <w:t>на 2—3-й день после наложения больному постоянной иммо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билизации и продолжается до появления начальных признаков </w:t>
      </w:r>
      <w:r>
        <w:rPr>
          <w:rFonts w:ascii="Times New Roman" w:hAnsi="Times New Roman"/>
          <w:color w:val="000000"/>
          <w:spacing w:val="3"/>
        </w:rPr>
        <w:t>формирования костной мозоли. Продолжительность этого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риода при переломах нижней челюсти — 3—4 недели. Методи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ка занятий лечебной гимнастикой предусматривает индивиду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альный подбор общеукрепляющих, дыхательных и специаль</w:t>
      </w:r>
      <w:r>
        <w:rPr>
          <w:rFonts w:ascii="Times New Roman" w:hAnsi="Times New Roman"/>
          <w:color w:val="000000"/>
          <w:spacing w:val="3"/>
        </w:rPr>
        <w:softHyphen/>
        <w:t>ных упражнений на фоне двигательного режима, адекватного состоянию больного. Как правило, в первые 3—4 суток боль</w:t>
      </w:r>
      <w:r>
        <w:rPr>
          <w:rFonts w:ascii="Times New Roman" w:hAnsi="Times New Roman"/>
          <w:color w:val="000000"/>
          <w:spacing w:val="3"/>
        </w:rPr>
        <w:softHyphen/>
        <w:t xml:space="preserve">ным с переломами челюстей рекомендуется полупостельный </w:t>
      </w:r>
      <w:r>
        <w:rPr>
          <w:rFonts w:ascii="Times New Roman" w:hAnsi="Times New Roman"/>
          <w:color w:val="000000"/>
          <w:spacing w:val="4"/>
        </w:rPr>
        <w:t>режим (палатный), а в дальнейшем — свободный двигатель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ный режим.</w:t>
      </w:r>
    </w:p>
    <w:p w:rsidR="00845957" w:rsidRDefault="00845957">
      <w:pPr>
        <w:shd w:val="clear" w:color="auto" w:fill="FFFFFF"/>
        <w:spacing w:before="10" w:line="245" w:lineRule="exact"/>
        <w:ind w:left="5" w:firstLine="336"/>
        <w:jc w:val="both"/>
      </w:pPr>
      <w:r>
        <w:rPr>
          <w:rFonts w:ascii="Times New Roman" w:hAnsi="Times New Roman"/>
          <w:color w:val="000000"/>
          <w:spacing w:val="4"/>
        </w:rPr>
        <w:t>Общеукрепляющие и дыхательные упражнения назнача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ют в дозировке, обеспечивающей усиление деятельности кар-</w:t>
      </w:r>
      <w:r>
        <w:rPr>
          <w:rFonts w:ascii="Times New Roman" w:hAnsi="Times New Roman"/>
          <w:color w:val="000000"/>
          <w:spacing w:val="4"/>
        </w:rPr>
        <w:t>диореспираторной системы, соответствующее функциональ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ным возможностям организма больного. Исходные положе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ния для выполнения упражнений — лежа и сидя в постели, при хорошем общем состоянии больной большую часть уп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ражнений может выполнять стоя. При выполнении специаль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упражнений нельзя допускать смещения сопоставленных </w:t>
      </w:r>
      <w:r>
        <w:rPr>
          <w:rFonts w:ascii="Times New Roman" w:hAnsi="Times New Roman"/>
          <w:color w:val="000000"/>
          <w:spacing w:val="5"/>
        </w:rPr>
        <w:t>костных отломков, так как нарушение иммобилизации явля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ется причиной развития осложнений и увеличения сроков ле</w:t>
      </w:r>
      <w:r>
        <w:rPr>
          <w:rFonts w:ascii="Times New Roman" w:hAnsi="Times New Roman"/>
          <w:color w:val="000000"/>
          <w:spacing w:val="4"/>
        </w:rPr>
        <w:softHyphen/>
        <w:t xml:space="preserve">чения переломов. Поэтому при двухчелюстном шинировании </w:t>
      </w:r>
      <w:r>
        <w:rPr>
          <w:rFonts w:ascii="Times New Roman" w:hAnsi="Times New Roman"/>
          <w:color w:val="000000"/>
          <w:spacing w:val="5"/>
        </w:rPr>
        <w:t xml:space="preserve">упражнения для жевательной мускулатуры в первый период </w:t>
      </w:r>
      <w:r>
        <w:rPr>
          <w:rFonts w:ascii="Times New Roman" w:hAnsi="Times New Roman"/>
          <w:color w:val="000000"/>
          <w:spacing w:val="4"/>
        </w:rPr>
        <w:t>занятий не применяют. Допускают лишь осторожную посыл</w:t>
      </w:r>
      <w:r>
        <w:rPr>
          <w:rFonts w:ascii="Times New Roman" w:hAnsi="Times New Roman"/>
          <w:color w:val="000000"/>
          <w:spacing w:val="4"/>
        </w:rPr>
        <w:softHyphen/>
        <w:t>ку импульсов к сокращению жевательных мышц при сомкну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тых зубных рядах. В это время не рекомендуются также об</w:t>
      </w:r>
      <w:r>
        <w:rPr>
          <w:rFonts w:ascii="Times New Roman" w:hAnsi="Times New Roman"/>
          <w:color w:val="000000"/>
          <w:spacing w:val="5"/>
        </w:rPr>
        <w:softHyphen/>
        <w:t>щеукрепляющие упражнения, связанные с резкими наклона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ми туловища, поворотами головы, прыжками и т.д., в связи </w:t>
      </w:r>
      <w:r>
        <w:rPr>
          <w:rFonts w:ascii="Times New Roman" w:hAnsi="Times New Roman"/>
          <w:color w:val="000000"/>
          <w:spacing w:val="5"/>
        </w:rPr>
        <w:t>с опасностью нарушения фиксации фрагментов поврежден</w:t>
      </w:r>
      <w:r>
        <w:rPr>
          <w:rFonts w:ascii="Times New Roman" w:hAnsi="Times New Roman"/>
          <w:color w:val="000000"/>
          <w:spacing w:val="5"/>
        </w:rPr>
        <w:softHyphen/>
        <w:t>ной кости.</w:t>
      </w:r>
    </w:p>
    <w:p w:rsidR="00845957" w:rsidRDefault="00845957">
      <w:pPr>
        <w:shd w:val="clear" w:color="auto" w:fill="FFFFFF"/>
        <w:spacing w:before="130"/>
        <w:ind w:left="29"/>
        <w:jc w:val="center"/>
      </w:pPr>
      <w:r>
        <w:rPr>
          <w:rFonts w:ascii="Times New Roman" w:hAnsi="Times New Roman" w:cs="Times New Roman"/>
          <w:color w:val="000000"/>
          <w:spacing w:val="-10"/>
        </w:rPr>
        <w:t>165</w:t>
      </w:r>
    </w:p>
    <w:p w:rsidR="00845957" w:rsidRDefault="00845957">
      <w:pPr>
        <w:shd w:val="clear" w:color="auto" w:fill="FFFFFF"/>
        <w:spacing w:before="130"/>
        <w:ind w:left="29"/>
        <w:jc w:val="center"/>
        <w:sectPr w:rsidR="00845957">
          <w:pgSz w:w="16834" w:h="11909" w:orient="landscape"/>
          <w:pgMar w:top="1039" w:right="3077" w:bottom="360" w:left="1440" w:header="720" w:footer="720" w:gutter="0"/>
          <w:cols w:num="2" w:space="720" w:equalWidth="0">
            <w:col w:w="5577" w:space="1190"/>
            <w:col w:w="5548"/>
          </w:cols>
          <w:noEndnote/>
        </w:sectPr>
      </w:pPr>
    </w:p>
    <w:p w:rsidR="00845957" w:rsidRDefault="00845957">
      <w:pPr>
        <w:shd w:val="clear" w:color="auto" w:fill="FFFFFF"/>
        <w:spacing w:before="77" w:line="245" w:lineRule="exact"/>
        <w:ind w:right="3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При одночелюстном шинировании или остеосинтезе без </w:t>
      </w:r>
      <w:r>
        <w:rPr>
          <w:rFonts w:ascii="Times New Roman" w:hAnsi="Times New Roman"/>
          <w:color w:val="000000"/>
          <w:spacing w:val="3"/>
        </w:rPr>
        <w:t>межчелюстной фиксации больным уже на 2—3-й день разре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шают осторожные движения нижней челюстью в различных </w:t>
      </w:r>
      <w:r>
        <w:rPr>
          <w:rFonts w:ascii="Times New Roman" w:hAnsi="Times New Roman"/>
          <w:color w:val="000000"/>
          <w:spacing w:val="3"/>
        </w:rPr>
        <w:t>направлениях, широко применяют упражнения для мимичес</w:t>
      </w:r>
      <w:r>
        <w:rPr>
          <w:rFonts w:ascii="Times New Roman" w:hAnsi="Times New Roman"/>
          <w:color w:val="000000"/>
          <w:spacing w:val="3"/>
        </w:rPr>
        <w:softHyphen/>
        <w:t xml:space="preserve">кой мускулатуры, мышц языка и шеи, которые способствуют </w:t>
      </w:r>
      <w:r>
        <w:rPr>
          <w:rFonts w:ascii="Times New Roman" w:hAnsi="Times New Roman"/>
          <w:color w:val="000000"/>
          <w:spacing w:val="2"/>
        </w:rPr>
        <w:t>улучшению местного кровоснабжения и снижению тонуса 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вательной мускулатуры. Упражнения для мимических мышц </w:t>
      </w:r>
      <w:r>
        <w:rPr>
          <w:rFonts w:ascii="Times New Roman" w:hAnsi="Times New Roman"/>
          <w:color w:val="000000"/>
          <w:spacing w:val="2"/>
        </w:rPr>
        <w:t>больные выполняют сидя перед зеркалом. Продолжительность занятий лечебной гимнастикой 10—15 мин. Кроме того,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должны несколько раз в день самостоятельно выполнять </w:t>
      </w:r>
      <w:r>
        <w:rPr>
          <w:rFonts w:ascii="Times New Roman" w:hAnsi="Times New Roman"/>
          <w:color w:val="000000"/>
          <w:spacing w:val="2"/>
        </w:rPr>
        <w:t>5—10 специальных упражнений.</w:t>
      </w:r>
    </w:p>
    <w:p w:rsidR="00845957" w:rsidRDefault="00845957">
      <w:pPr>
        <w:shd w:val="clear" w:color="auto" w:fill="FFFFFF"/>
        <w:spacing w:line="245" w:lineRule="exact"/>
        <w:ind w:left="10" w:right="14" w:firstLine="341"/>
        <w:jc w:val="both"/>
      </w:pPr>
      <w:r>
        <w:rPr>
          <w:rFonts w:ascii="Times New Roman" w:hAnsi="Times New Roman"/>
          <w:color w:val="000000"/>
          <w:spacing w:val="-4"/>
        </w:rPr>
        <w:t xml:space="preserve">У больных с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одиночными переломами </w:t>
      </w:r>
      <w:r>
        <w:rPr>
          <w:rFonts w:ascii="Times New Roman" w:hAnsi="Times New Roman"/>
          <w:color w:val="000000"/>
          <w:spacing w:val="-4"/>
        </w:rPr>
        <w:t xml:space="preserve">нижней челюсти (при </w:t>
      </w:r>
      <w:r>
        <w:rPr>
          <w:rFonts w:ascii="Times New Roman" w:hAnsi="Times New Roman"/>
          <w:color w:val="000000"/>
          <w:spacing w:val="-2"/>
        </w:rPr>
        <w:t xml:space="preserve">гладком течении процесса заживления) в среднем на 8—9-й день </w:t>
      </w:r>
      <w:r>
        <w:rPr>
          <w:rFonts w:ascii="Times New Roman" w:hAnsi="Times New Roman"/>
          <w:color w:val="000000"/>
          <w:spacing w:val="3"/>
        </w:rPr>
        <w:t>после двухчелюстного шинирования разрешается снимать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зиновые кольца на время еды. Это обстоятельство позволяет </w:t>
      </w:r>
      <w:r>
        <w:rPr>
          <w:rFonts w:ascii="Times New Roman" w:hAnsi="Times New Roman"/>
          <w:color w:val="000000"/>
          <w:spacing w:val="3"/>
        </w:rPr>
        <w:t>совершать активные движения нижней челюстью при сомкну</w:t>
      </w:r>
      <w:r>
        <w:rPr>
          <w:rFonts w:ascii="Times New Roman" w:hAnsi="Times New Roman"/>
          <w:color w:val="000000"/>
          <w:spacing w:val="3"/>
        </w:rPr>
        <w:softHyphen/>
        <w:t>тых губах, не допуская болевых ощущений в височно-нижне-</w:t>
      </w:r>
      <w:r>
        <w:rPr>
          <w:rFonts w:ascii="Times New Roman" w:hAnsi="Times New Roman"/>
          <w:color w:val="000000"/>
          <w:spacing w:val="2"/>
        </w:rPr>
        <w:t>челюстном суставе. При каждом приеме пищи больному реко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мендуется выполнять серию упражнений, состоящую из 4—5 </w:t>
      </w:r>
      <w:r>
        <w:rPr>
          <w:rFonts w:ascii="Times New Roman" w:hAnsi="Times New Roman"/>
          <w:color w:val="000000"/>
          <w:spacing w:val="2"/>
        </w:rPr>
        <w:t>движений нижней челюстью (открывание, закрывание рта, бо</w:t>
      </w:r>
      <w:r>
        <w:rPr>
          <w:rFonts w:ascii="Times New Roman" w:hAnsi="Times New Roman"/>
          <w:color w:val="000000"/>
          <w:spacing w:val="2"/>
        </w:rPr>
        <w:softHyphen/>
        <w:t>ковые, круговые движения челюсти), повторяя 5—10 раз каж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дое из них. При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двойных переломах </w:t>
      </w:r>
      <w:r>
        <w:rPr>
          <w:rFonts w:ascii="Times New Roman" w:hAnsi="Times New Roman"/>
          <w:color w:val="000000"/>
          <w:spacing w:val="-1"/>
        </w:rPr>
        <w:t>нижней челюсти, протека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ющих без осложнений, межчелюстную фиксацию снимают на время еды на 3—4 дня позже по сравнению с одиночными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реломами. Функциональная нагрузка должна также проводиться </w:t>
      </w:r>
      <w:r>
        <w:rPr>
          <w:rFonts w:ascii="Times New Roman" w:hAnsi="Times New Roman"/>
          <w:color w:val="000000"/>
          <w:spacing w:val="2"/>
        </w:rPr>
        <w:t>с большой осторожностью и подкрепляться назначением соот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ветствующей диеты.</w:t>
      </w:r>
    </w:p>
    <w:p w:rsidR="00845957" w:rsidRDefault="00845957">
      <w:pPr>
        <w:shd w:val="clear" w:color="auto" w:fill="FFFFFF"/>
        <w:spacing w:line="245" w:lineRule="exact"/>
        <w:ind w:left="19" w:right="10" w:firstLine="336"/>
        <w:jc w:val="both"/>
      </w:pPr>
      <w:r>
        <w:rPr>
          <w:rFonts w:ascii="Times New Roman" w:hAnsi="Times New Roman"/>
          <w:color w:val="000000"/>
          <w:spacing w:val="-2"/>
        </w:rPr>
        <w:t xml:space="preserve">При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остеосинтезе нижней челюсти </w:t>
      </w:r>
      <w:r>
        <w:rPr>
          <w:rFonts w:ascii="Times New Roman" w:hAnsi="Times New Roman"/>
          <w:color w:val="000000"/>
          <w:spacing w:val="-2"/>
        </w:rPr>
        <w:t xml:space="preserve">на 3—5-й день больным </w:t>
      </w:r>
      <w:r>
        <w:rPr>
          <w:rFonts w:ascii="Times New Roman" w:hAnsi="Times New Roman"/>
          <w:color w:val="000000"/>
          <w:spacing w:val="3"/>
        </w:rPr>
        <w:t>разрешается выполнять щадящие движения в височно-нижне-</w:t>
      </w:r>
      <w:r>
        <w:rPr>
          <w:rFonts w:ascii="Times New Roman" w:hAnsi="Times New Roman"/>
          <w:color w:val="000000"/>
          <w:spacing w:val="1"/>
        </w:rPr>
        <w:t>челюстном суставе. Уже на 7—8-е сутки при гладком заживле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нии перелома движения в суставе выполняются с полной амп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литудой (В.А. Спиранов, 1988).</w:t>
      </w:r>
    </w:p>
    <w:p w:rsidR="00845957" w:rsidRDefault="00845957">
      <w:pPr>
        <w:shd w:val="clear" w:color="auto" w:fill="FFFFFF"/>
        <w:spacing w:line="245" w:lineRule="exact"/>
        <w:ind w:left="24" w:firstLine="331"/>
        <w:jc w:val="both"/>
      </w:pPr>
      <w:r>
        <w:rPr>
          <w:rFonts w:ascii="Times New Roman" w:hAnsi="Times New Roman"/>
          <w:color w:val="000000"/>
          <w:spacing w:val="2"/>
        </w:rPr>
        <w:t>Задачи лечебной гимнастики во второй период реабилита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ции: предотвратить развитие тугоподвижности в височно-ниж-</w:t>
      </w:r>
      <w:r>
        <w:rPr>
          <w:rFonts w:ascii="Times New Roman" w:hAnsi="Times New Roman"/>
          <w:color w:val="000000"/>
        </w:rPr>
        <w:t>нечелюстном суставе и подготовить больного к выписке из ста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ционара. С этой целью увеличивается продолжительность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нятий лечебной гимнастикой за счет большего числЪ общеук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репляющих и специальных упражнений. Функциональную на-</w:t>
      </w:r>
    </w:p>
    <w:p w:rsidR="00845957" w:rsidRDefault="00845957">
      <w:pPr>
        <w:shd w:val="clear" w:color="auto" w:fill="FFFFFF"/>
        <w:spacing w:before="178"/>
        <w:ind w:left="48"/>
        <w:jc w:val="center"/>
      </w:pPr>
      <w:r>
        <w:rPr>
          <w:rFonts w:ascii="Times New Roman" w:hAnsi="Times New Roman" w:cs="Times New Roman"/>
          <w:color w:val="000000"/>
          <w:spacing w:val="-7"/>
        </w:rPr>
        <w:t>166</w:t>
      </w:r>
    </w:p>
    <w:p w:rsidR="00845957" w:rsidRDefault="00845957">
      <w:pPr>
        <w:shd w:val="clear" w:color="auto" w:fill="FFFFFF"/>
        <w:spacing w:line="245" w:lineRule="exact"/>
        <w:ind w:left="10" w:right="5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грузку для височно-нижнечелюстного сустава усиливают,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значая больному индивидуальные задания, состоящие из 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скольких специальных упражнений, выполняемых больным </w:t>
      </w:r>
      <w:r>
        <w:rPr>
          <w:rFonts w:ascii="Times New Roman" w:hAnsi="Times New Roman"/>
          <w:color w:val="000000"/>
        </w:rPr>
        <w:t xml:space="preserve">самостоятельно 7—10 раз в течение дня. При </w:t>
      </w:r>
      <w:r>
        <w:rPr>
          <w:rFonts w:ascii="Times New Roman" w:hAnsi="Times New Roman"/>
          <w:b/>
          <w:bCs/>
          <w:color w:val="000000"/>
        </w:rPr>
        <w:t xml:space="preserve">двухчелюстном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шинировании </w:t>
      </w:r>
      <w:r>
        <w:rPr>
          <w:rFonts w:ascii="Times New Roman" w:hAnsi="Times New Roman"/>
          <w:color w:val="000000"/>
          <w:spacing w:val="1"/>
        </w:rPr>
        <w:t xml:space="preserve">механотерапию и пассивные движения нижней </w:t>
      </w:r>
      <w:r>
        <w:rPr>
          <w:rFonts w:ascii="Times New Roman" w:hAnsi="Times New Roman"/>
          <w:color w:val="000000"/>
          <w:spacing w:val="3"/>
        </w:rPr>
        <w:t>челюсти не применяют, так как это может привести к образо</w:t>
      </w:r>
      <w:r>
        <w:rPr>
          <w:rFonts w:ascii="Times New Roman" w:hAnsi="Times New Roman"/>
          <w:color w:val="000000"/>
          <w:spacing w:val="3"/>
        </w:rPr>
        <w:softHyphen/>
        <w:t>ванию ложного сустава.</w:t>
      </w:r>
    </w:p>
    <w:p w:rsidR="00845957" w:rsidRDefault="00845957">
      <w:pPr>
        <w:shd w:val="clear" w:color="auto" w:fill="FFFFFF"/>
        <w:spacing w:line="245" w:lineRule="exact"/>
        <w:ind w:left="5" w:right="5" w:firstLine="341"/>
        <w:jc w:val="both"/>
      </w:pPr>
      <w:r>
        <w:rPr>
          <w:rFonts w:ascii="Times New Roman" w:hAnsi="Times New Roman"/>
          <w:color w:val="000000"/>
          <w:spacing w:val="3"/>
        </w:rPr>
        <w:t>После завершения иммобилизации (т.е. к моменту форми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рования полноценной костной ткани) переходят к третьему 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риоду лечения переломов. Это завершающий этап восстанови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тельного лечения, предусматривающий полную медицинскую </w:t>
      </w:r>
      <w:r>
        <w:rPr>
          <w:rFonts w:ascii="Times New Roman" w:hAnsi="Times New Roman"/>
          <w:color w:val="000000"/>
          <w:spacing w:val="1"/>
        </w:rPr>
        <w:t>реабилитацию больного и возвращение его к трудовой деятель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ности. Широкий подбор специальных упражнений для жева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тельной мускулатуры (активных, активно-пассивных и с сопро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тивлением, применение механотерапии), выполняемых с мак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симальной амплитудой движений (даже на фоне умеренно вы</w:t>
      </w:r>
      <w:r>
        <w:rPr>
          <w:rFonts w:ascii="Times New Roman" w:hAnsi="Times New Roman"/>
          <w:color w:val="000000"/>
          <w:spacing w:val="2"/>
        </w:rPr>
        <w:softHyphen/>
        <w:t xml:space="preserve">раженной боли), позволяет устранить имеющиеся ограничения </w:t>
      </w:r>
      <w:r>
        <w:rPr>
          <w:rFonts w:ascii="Times New Roman" w:hAnsi="Times New Roman"/>
          <w:color w:val="000000"/>
          <w:spacing w:val="3"/>
        </w:rPr>
        <w:t>в функции височно-нижнечелюстного сустава.</w:t>
      </w:r>
    </w:p>
    <w:p w:rsidR="00845957" w:rsidRDefault="00845957">
      <w:pPr>
        <w:shd w:val="clear" w:color="auto" w:fill="FFFFFF"/>
        <w:spacing w:line="245" w:lineRule="exact"/>
        <w:ind w:left="5" w:firstLine="346"/>
        <w:jc w:val="both"/>
      </w:pPr>
      <w:r>
        <w:rPr>
          <w:rFonts w:ascii="Times New Roman" w:hAnsi="Times New Roman"/>
          <w:color w:val="000000"/>
          <w:spacing w:val="3"/>
        </w:rPr>
        <w:t>Контрактура височно-нижнечелюстного сустава после хи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рургического вмешательства требует раннего применения ЛФК, </w:t>
      </w:r>
      <w:r>
        <w:rPr>
          <w:rFonts w:ascii="Times New Roman" w:hAnsi="Times New Roman"/>
          <w:color w:val="000000"/>
          <w:spacing w:val="2"/>
        </w:rPr>
        <w:t xml:space="preserve">так как она имеет решающее значение для получения стойкого </w:t>
      </w:r>
      <w:r>
        <w:rPr>
          <w:rFonts w:ascii="Times New Roman" w:hAnsi="Times New Roman"/>
          <w:color w:val="000000"/>
          <w:spacing w:val="4"/>
        </w:rPr>
        <w:t>функционального результата.</w:t>
      </w:r>
    </w:p>
    <w:p w:rsidR="00845957" w:rsidRDefault="00845957">
      <w:pPr>
        <w:shd w:val="clear" w:color="auto" w:fill="FFFFFF"/>
        <w:spacing w:line="245" w:lineRule="exact"/>
        <w:ind w:left="5" w:right="5" w:firstLine="341"/>
        <w:jc w:val="both"/>
      </w:pPr>
      <w:r>
        <w:rPr>
          <w:rFonts w:ascii="Times New Roman" w:hAnsi="Times New Roman"/>
          <w:color w:val="000000"/>
          <w:spacing w:val="2"/>
        </w:rPr>
        <w:t>В первом периоде специальные упражнения для жеватель</w:t>
      </w:r>
      <w:r>
        <w:rPr>
          <w:rFonts w:ascii="Times New Roman" w:hAnsi="Times New Roman"/>
          <w:color w:val="000000"/>
          <w:spacing w:val="2"/>
        </w:rPr>
        <w:softHyphen/>
        <w:t>ной мускулатуры назначают на 3—4-е сутки после операции, повторяя каждое из них 5—10 раз в медленном темпе с интер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валами 1—2 мин, избегая усилений боли и утомления жева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тельных мышц. Комплекс этих упражнений больной выпол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няет не менее 8—10 раз в день. Применение механотерапии с помощью различных аппаратов и приспособлений можно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чинать на 6—8-е сутки после операции в сочетании с тепловы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ми процедурами и массажем.</w:t>
      </w:r>
    </w:p>
    <w:p w:rsidR="00845957" w:rsidRDefault="00845957">
      <w:pPr>
        <w:shd w:val="clear" w:color="auto" w:fill="FFFFFF"/>
        <w:spacing w:line="24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Во второй период после снятия послеоперационных швов </w:t>
      </w:r>
      <w:r>
        <w:rPr>
          <w:rFonts w:ascii="Times New Roman" w:hAnsi="Times New Roman"/>
          <w:color w:val="000000"/>
          <w:spacing w:val="4"/>
        </w:rPr>
        <w:t>увеличивают продолжительность и интенсивность функцио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нальной нагрузки на височно-нижнечелюстной сустав. Откры</w:t>
      </w:r>
      <w:r>
        <w:rPr>
          <w:rFonts w:ascii="Times New Roman" w:hAnsi="Times New Roman"/>
          <w:color w:val="000000"/>
          <w:spacing w:val="2"/>
        </w:rPr>
        <w:softHyphen/>
        <w:t>вание рта, боковые, переднезадние и круговые движения ниж</w:t>
      </w:r>
      <w:r>
        <w:rPr>
          <w:rFonts w:ascii="Times New Roman" w:hAnsi="Times New Roman"/>
          <w:color w:val="000000"/>
          <w:spacing w:val="2"/>
        </w:rPr>
        <w:softHyphen/>
        <w:t>ней челюсти выполняют с максимальной амплитудой до появ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ления боли в области сустава. В занятия лечебной гимнасти</w:t>
      </w:r>
      <w:r>
        <w:rPr>
          <w:rFonts w:ascii="Times New Roman" w:hAnsi="Times New Roman"/>
          <w:color w:val="000000"/>
          <w:spacing w:val="4"/>
        </w:rPr>
        <w:softHyphen/>
        <w:t>кой входит большое число общеразвивающих и дыхательных</w:t>
      </w:r>
    </w:p>
    <w:p w:rsidR="00845957" w:rsidRDefault="00845957">
      <w:pPr>
        <w:shd w:val="clear" w:color="auto" w:fill="FFFFFF"/>
        <w:spacing w:before="178"/>
        <w:ind w:left="24"/>
        <w:jc w:val="center"/>
      </w:pPr>
      <w:r>
        <w:rPr>
          <w:rFonts w:ascii="Times New Roman" w:hAnsi="Times New Roman" w:cs="Times New Roman"/>
          <w:color w:val="000000"/>
          <w:spacing w:val="-7"/>
        </w:rPr>
        <w:t>167</w:t>
      </w:r>
    </w:p>
    <w:p w:rsidR="00845957" w:rsidRDefault="00845957">
      <w:pPr>
        <w:shd w:val="clear" w:color="auto" w:fill="FFFFFF"/>
        <w:spacing w:before="178"/>
        <w:ind w:left="24"/>
        <w:jc w:val="center"/>
        <w:sectPr w:rsidR="00845957">
          <w:pgSz w:w="16834" w:h="11909" w:orient="landscape"/>
          <w:pgMar w:top="1005" w:right="2953" w:bottom="360" w:left="1440" w:header="720" w:footer="720" w:gutter="0"/>
          <w:cols w:num="2" w:space="720" w:equalWidth="0">
            <w:col w:w="5577" w:space="1310"/>
            <w:col w:w="5553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5" w:right="5"/>
        <w:jc w:val="both"/>
      </w:pPr>
      <w:r>
        <w:rPr>
          <w:rFonts w:ascii="Times New Roman" w:hAnsi="Times New Roman"/>
          <w:color w:val="000000"/>
          <w:spacing w:val="4"/>
        </w:rPr>
        <w:t xml:space="preserve">упражнений. Кроме занятий лечебной гимнастикой больные </w:t>
      </w:r>
      <w:r>
        <w:rPr>
          <w:rFonts w:ascii="Times New Roman" w:hAnsi="Times New Roman"/>
          <w:color w:val="000000"/>
        </w:rPr>
        <w:t xml:space="preserve">продолжают самостоятельно выполнять комплекс специальных </w:t>
      </w:r>
      <w:r>
        <w:rPr>
          <w:rFonts w:ascii="Times New Roman" w:hAnsi="Times New Roman"/>
          <w:color w:val="000000"/>
          <w:spacing w:val="3"/>
        </w:rPr>
        <w:t>упражнений.</w:t>
      </w:r>
    </w:p>
    <w:p w:rsidR="00845957" w:rsidRDefault="00845957">
      <w:pPr>
        <w:shd w:val="clear" w:color="auto" w:fill="FFFFFF"/>
        <w:spacing w:before="5" w:line="245" w:lineRule="exact"/>
        <w:ind w:left="5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Основной задачей третьего периода лечебной гимнастики </w:t>
      </w:r>
      <w:r>
        <w:rPr>
          <w:rFonts w:ascii="Times New Roman" w:hAnsi="Times New Roman"/>
          <w:color w:val="000000"/>
          <w:spacing w:val="1"/>
        </w:rPr>
        <w:t>является восстановление полного объема движений в височно-</w:t>
      </w:r>
      <w:r>
        <w:rPr>
          <w:rFonts w:ascii="Times New Roman" w:hAnsi="Times New Roman"/>
          <w:color w:val="000000"/>
          <w:spacing w:val="3"/>
        </w:rPr>
        <w:t xml:space="preserve">нижнечелюстном суставе и подготовка больного к трудовой </w:t>
      </w:r>
      <w:r>
        <w:rPr>
          <w:rFonts w:ascii="Times New Roman" w:hAnsi="Times New Roman"/>
          <w:color w:val="000000"/>
          <w:spacing w:val="4"/>
        </w:rPr>
        <w:t xml:space="preserve">деятельности. Методика занятий в этот период дополняется </w:t>
      </w:r>
      <w:r>
        <w:rPr>
          <w:rFonts w:ascii="Times New Roman" w:hAnsi="Times New Roman"/>
          <w:color w:val="000000"/>
          <w:spacing w:val="5"/>
        </w:rPr>
        <w:t xml:space="preserve">специальными упражнениями с сопротивлением движениям </w:t>
      </w:r>
      <w:r>
        <w:rPr>
          <w:rFonts w:ascii="Times New Roman" w:hAnsi="Times New Roman"/>
          <w:color w:val="000000"/>
          <w:spacing w:val="3"/>
        </w:rPr>
        <w:t>нижней челюсти в разных направлениях, пассивными упраж</w:t>
      </w:r>
      <w:r>
        <w:rPr>
          <w:rFonts w:ascii="Times New Roman" w:hAnsi="Times New Roman"/>
          <w:color w:val="000000"/>
          <w:spacing w:val="3"/>
        </w:rPr>
        <w:softHyphen/>
        <w:t>нениями, выполняемыми пальцами больного или механотера-</w:t>
      </w:r>
      <w:r>
        <w:rPr>
          <w:rFonts w:ascii="Times New Roman" w:hAnsi="Times New Roman"/>
          <w:color w:val="000000"/>
          <w:spacing w:val="2"/>
        </w:rPr>
        <w:t>певтическими аппаратами и приспособлениями. При этом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обходимо достигать полной амплитуды движений в суставе. </w:t>
      </w:r>
      <w:r>
        <w:rPr>
          <w:rFonts w:ascii="Times New Roman" w:hAnsi="Times New Roman"/>
          <w:color w:val="000000"/>
          <w:spacing w:val="3"/>
        </w:rPr>
        <w:t>Очень важно ежедневно контролировать, как больной откры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вает рот.</w:t>
      </w:r>
    </w:p>
    <w:p w:rsidR="00845957" w:rsidRDefault="00845957">
      <w:pPr>
        <w:shd w:val="clear" w:color="auto" w:fill="FFFFFF"/>
        <w:spacing w:before="5" w:line="245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2"/>
        </w:rPr>
        <w:t>Массаж и тепловые процедуры, предшествующие занятию лечебной гимнастикой, улучшают эффективность восстанови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тельного лечения. В лечебном массаже применяют приемы </w:t>
      </w:r>
      <w:r>
        <w:rPr>
          <w:rFonts w:ascii="Times New Roman" w:hAnsi="Times New Roman"/>
          <w:color w:val="000000"/>
          <w:spacing w:val="3"/>
        </w:rPr>
        <w:t>поглаживания, растирания, разминания, вибрации. Курс мас</w:t>
      </w:r>
      <w:r>
        <w:rPr>
          <w:rFonts w:ascii="Times New Roman" w:hAnsi="Times New Roman"/>
          <w:color w:val="000000"/>
          <w:spacing w:val="3"/>
        </w:rPr>
        <w:softHyphen/>
        <w:t>сажа 15—20 процедур (ежедневно или через день).</w:t>
      </w:r>
    </w:p>
    <w:p w:rsidR="00845957" w:rsidRDefault="00845957">
      <w:pPr>
        <w:shd w:val="clear" w:color="auto" w:fill="FFFFFF"/>
        <w:spacing w:line="245" w:lineRule="exact"/>
        <w:ind w:right="5" w:firstLine="346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Переломы скуловой кости и скуловой дуги. </w:t>
      </w:r>
      <w:r>
        <w:rPr>
          <w:rFonts w:ascii="Times New Roman" w:hAnsi="Times New Roman"/>
          <w:color w:val="000000"/>
          <w:spacing w:val="-6"/>
        </w:rPr>
        <w:t>При таких пере</w:t>
      </w:r>
      <w:r>
        <w:rPr>
          <w:rFonts w:ascii="Times New Roman" w:hAnsi="Times New Roman"/>
          <w:color w:val="000000"/>
          <w:spacing w:val="-6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ломах ЛФК назначается на 2—3-й день после оперативного </w:t>
      </w:r>
      <w:r>
        <w:rPr>
          <w:rFonts w:ascii="Times New Roman" w:hAnsi="Times New Roman"/>
          <w:color w:val="000000"/>
          <w:spacing w:val="2"/>
        </w:rPr>
        <w:t xml:space="preserve">вмешательства. В ранний послеоперационный период (5—6-й </w:t>
      </w:r>
      <w:r>
        <w:rPr>
          <w:rFonts w:ascii="Times New Roman" w:hAnsi="Times New Roman"/>
          <w:color w:val="000000"/>
          <w:spacing w:val="3"/>
        </w:rPr>
        <w:t xml:space="preserve">день) процедура лечебной гимнастики, кроме дыхательных и </w:t>
      </w:r>
      <w:r>
        <w:rPr>
          <w:rFonts w:ascii="Times New Roman" w:hAnsi="Times New Roman"/>
          <w:color w:val="000000"/>
          <w:spacing w:val="4"/>
        </w:rPr>
        <w:t xml:space="preserve">общеукрепляющих упражнений, состоит из упражнений для </w:t>
      </w:r>
      <w:r>
        <w:rPr>
          <w:rFonts w:ascii="Times New Roman" w:hAnsi="Times New Roman"/>
          <w:color w:val="000000"/>
          <w:spacing w:val="2"/>
        </w:rPr>
        <w:t>мимических мышц, преимущественно щечной и щечно-скуло-вой области и упражнений, направленных на улучшение функ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ции височно-нижнечелюстного сустава. Весь комплекс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ной выполняет сидя перед зеркалом. Упражнения для мими</w:t>
      </w:r>
      <w:r>
        <w:rPr>
          <w:rFonts w:ascii="Times New Roman" w:hAnsi="Times New Roman"/>
          <w:color w:val="000000"/>
          <w:spacing w:val="4"/>
        </w:rPr>
        <w:softHyphen/>
        <w:t>ческих и особенно жевательных мышц проводятся в медлен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ном темпе, больной без мышечного напряжения произносит </w:t>
      </w:r>
      <w:r>
        <w:rPr>
          <w:rFonts w:ascii="Times New Roman" w:hAnsi="Times New Roman"/>
          <w:color w:val="000000"/>
        </w:rPr>
        <w:t>звук «а». Через 2—3 процедуры занятия дополняются упражне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ниями для мышц шеи: наклоны, повороты головы. Длитель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ность процедуры лечебной гимнастики — 12—15 мин. В само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стоятельных занятиях больным рекомендуется 3 раза в день </w:t>
      </w:r>
      <w:r>
        <w:rPr>
          <w:rFonts w:ascii="Times New Roman" w:hAnsi="Times New Roman"/>
          <w:color w:val="000000"/>
          <w:spacing w:val="-1"/>
        </w:rPr>
        <w:t xml:space="preserve">выполнять упражнения, улучшающие функцию открывания рта. </w:t>
      </w:r>
      <w:r>
        <w:rPr>
          <w:rFonts w:ascii="Times New Roman" w:hAnsi="Times New Roman"/>
          <w:color w:val="000000"/>
          <w:spacing w:val="4"/>
        </w:rPr>
        <w:t>Перед занятием Л Г и самостоятельными занятиями больные обязательно осуществляют туалет полости рта, набирая в по-</w:t>
      </w:r>
    </w:p>
    <w:p w:rsidR="00845957" w:rsidRDefault="00845957">
      <w:pPr>
        <w:shd w:val="clear" w:color="auto" w:fill="FFFFFF"/>
        <w:spacing w:before="398"/>
        <w:ind w:right="5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168</w:t>
      </w:r>
    </w:p>
    <w:p w:rsidR="00845957" w:rsidRDefault="00845957">
      <w:pPr>
        <w:shd w:val="clear" w:color="auto" w:fill="FFFFFF"/>
        <w:spacing w:before="14" w:line="245" w:lineRule="exact"/>
        <w:ind w:left="5" w:right="34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лость рта дезинфицирующий раствор и энергично перегоняя </w:t>
      </w:r>
      <w:r>
        <w:rPr>
          <w:rFonts w:ascii="Times New Roman" w:hAnsi="Times New Roman"/>
          <w:color w:val="000000"/>
          <w:spacing w:val="3"/>
        </w:rPr>
        <w:t>его от одной щеки к другой.</w:t>
      </w:r>
    </w:p>
    <w:p w:rsidR="00845957" w:rsidRDefault="00845957">
      <w:pPr>
        <w:shd w:val="clear" w:color="auto" w:fill="FFFFFF"/>
        <w:spacing w:line="245" w:lineRule="exact"/>
        <w:ind w:left="5" w:right="24" w:firstLine="326"/>
        <w:jc w:val="both"/>
      </w:pPr>
      <w:r>
        <w:rPr>
          <w:rFonts w:ascii="Times New Roman" w:hAnsi="Times New Roman"/>
          <w:color w:val="000000"/>
        </w:rPr>
        <w:t>В позднем послеоперационном периоде (7—10-й день)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цедура ЛГ состоит также из общеукрепляющих упражнений, преимущественно дыхательных, затрагивающих мышцы пле</w:t>
      </w:r>
      <w:r>
        <w:rPr>
          <w:rFonts w:ascii="Times New Roman" w:hAnsi="Times New Roman"/>
          <w:color w:val="000000"/>
          <w:spacing w:val="4"/>
        </w:rPr>
        <w:softHyphen/>
        <w:t>чевого пояса, жевательные и мимические мышцы, чтобы вос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становить их симметричность и координацию движений ниж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ней челюсти. Упражнения для жевательных мышц выполня</w:t>
      </w:r>
      <w:r>
        <w:rPr>
          <w:rFonts w:ascii="Times New Roman" w:hAnsi="Times New Roman"/>
          <w:color w:val="000000"/>
          <w:spacing w:val="6"/>
        </w:rPr>
        <w:softHyphen/>
        <w:t>ются больными не только для того, чтобы открывать рот, но и восстановить боковые движения челюсти, движения впе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ред. Процедура Л Г по времени увеличивается до 20 мин. В </w:t>
      </w:r>
      <w:r>
        <w:rPr>
          <w:rFonts w:ascii="Times New Roman" w:hAnsi="Times New Roman"/>
          <w:color w:val="000000"/>
          <w:spacing w:val="7"/>
        </w:rPr>
        <w:t xml:space="preserve">эти занятия обязательно включаются упражнения с целью </w:t>
      </w:r>
      <w:r>
        <w:rPr>
          <w:rFonts w:ascii="Times New Roman" w:hAnsi="Times New Roman"/>
          <w:color w:val="000000"/>
          <w:spacing w:val="5"/>
        </w:rPr>
        <w:t>усилить подвижность височно-нижнечелюстного сустава во всех направлениях, постепенно увеличивая амплитуду дви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жения.</w:t>
      </w:r>
    </w:p>
    <w:p w:rsidR="00845957" w:rsidRDefault="00845957">
      <w:pPr>
        <w:shd w:val="clear" w:color="auto" w:fill="FFFFFF"/>
        <w:spacing w:line="245" w:lineRule="exact"/>
        <w:ind w:left="14" w:right="14" w:firstLine="350"/>
        <w:jc w:val="both"/>
      </w:pPr>
      <w:r>
        <w:rPr>
          <w:rFonts w:ascii="Times New Roman" w:hAnsi="Times New Roman"/>
          <w:color w:val="000000"/>
          <w:spacing w:val="3"/>
        </w:rPr>
        <w:t>Через 3—4 недели после операции для ликвидации оста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точных явлений травмы больной продолжает занятия ЛГ, 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чебный массаж назначается в сочетании с физиопроцедурами. </w:t>
      </w:r>
      <w:r>
        <w:rPr>
          <w:rFonts w:ascii="Times New Roman" w:hAnsi="Times New Roman"/>
          <w:color w:val="000000"/>
          <w:spacing w:val="4"/>
        </w:rPr>
        <w:t>Самостоятельно больной занимается ЛГ 8—10 раз в день. В лечебном массаже применяют приемы поглаживания, расти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рания, разминания, вибрации. Курс массажа — 15—20 проце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дур, ежедневно или через день (А.Ф. Каптелин, 1995).</w:t>
      </w:r>
    </w:p>
    <w:p w:rsidR="00845957" w:rsidRDefault="00845957">
      <w:pPr>
        <w:shd w:val="clear" w:color="auto" w:fill="FFFFFF"/>
        <w:spacing w:before="168"/>
        <w:ind w:left="29"/>
      </w:pPr>
      <w:r>
        <w:rPr>
          <w:b/>
          <w:bCs/>
          <w:color w:val="000000"/>
          <w:spacing w:val="-7"/>
          <w:sz w:val="22"/>
          <w:szCs w:val="22"/>
        </w:rPr>
        <w:t>2.6.2. Повреждения ЛОР-органов</w:t>
      </w:r>
    </w:p>
    <w:p w:rsidR="00845957" w:rsidRDefault="00845957">
      <w:pPr>
        <w:shd w:val="clear" w:color="auto" w:fill="FFFFFF"/>
        <w:spacing w:before="62" w:line="245" w:lineRule="exact"/>
        <w:ind w:left="29" w:right="5" w:firstLine="346"/>
        <w:jc w:val="both"/>
      </w:pPr>
      <w:r>
        <w:rPr>
          <w:rFonts w:ascii="Times New Roman" w:hAnsi="Times New Roman"/>
          <w:color w:val="000000"/>
          <w:spacing w:val="1"/>
        </w:rPr>
        <w:t>К наиболее распространенным травмам ЛОР-органов отно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сятся: повреждения носа и его придаточных пазух, поврежде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глотки и гортани, повреждения уха (ушной раковины или </w:t>
      </w:r>
      <w:r>
        <w:rPr>
          <w:rFonts w:ascii="Times New Roman" w:hAnsi="Times New Roman"/>
          <w:color w:val="000000"/>
          <w:spacing w:val="4"/>
        </w:rPr>
        <w:t xml:space="preserve">внутреннего уха). Чаще всего эти повреждения возникают в </w:t>
      </w:r>
      <w:r>
        <w:rPr>
          <w:rFonts w:ascii="Times New Roman" w:hAnsi="Times New Roman"/>
          <w:color w:val="000000"/>
          <w:spacing w:val="3"/>
        </w:rPr>
        <w:t>результате удара и сопровождаются переломами кости и хря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щей носа, гортани, кровотечением, отеками.</w:t>
      </w:r>
    </w:p>
    <w:p w:rsidR="00845957" w:rsidRDefault="00845957">
      <w:pPr>
        <w:shd w:val="clear" w:color="auto" w:fill="FFFFFF"/>
        <w:spacing w:before="5" w:line="245" w:lineRule="exact"/>
        <w:ind w:left="14" w:firstLine="365"/>
        <w:jc w:val="both"/>
      </w:pPr>
      <w:r>
        <w:rPr>
          <w:rFonts w:ascii="Times New Roman" w:hAnsi="Times New Roman"/>
          <w:color w:val="000000"/>
          <w:spacing w:val="3"/>
        </w:rPr>
        <w:t xml:space="preserve">Задачи ЛГ при реабилитации таких больных — улучшить </w:t>
      </w:r>
      <w:r>
        <w:rPr>
          <w:rFonts w:ascii="Times New Roman" w:hAnsi="Times New Roman"/>
          <w:color w:val="000000"/>
          <w:spacing w:val="2"/>
        </w:rPr>
        <w:t xml:space="preserve"> .общее функциональное состояние, способствовать рассасыва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нию отека и гематомы в области повреждения, стимулировать </w:t>
      </w:r>
      <w:r>
        <w:rPr>
          <w:rFonts w:ascii="Times New Roman" w:hAnsi="Times New Roman"/>
          <w:color w:val="000000"/>
          <w:spacing w:val="-2"/>
        </w:rPr>
        <w:t xml:space="preserve">регенерацию тканей, разрабатывать вестибулярный аппарат (при </w:t>
      </w:r>
      <w:r>
        <w:rPr>
          <w:rFonts w:ascii="Times New Roman" w:hAnsi="Times New Roman"/>
          <w:color w:val="000000"/>
        </w:rPr>
        <w:t>разрыве барабанной перепонки в результате баротравмы), улуч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шить функции дыхания (при травме носа и гортани). Методика </w:t>
      </w:r>
      <w:r>
        <w:rPr>
          <w:rFonts w:ascii="Times New Roman" w:hAnsi="Times New Roman"/>
          <w:color w:val="000000"/>
          <w:spacing w:val="3"/>
        </w:rPr>
        <w:t>занятий ЛФК зависит от вида повреждения, но всегда выпол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няются общеразвивающие, дыхательные и специальные упраж-</w:t>
      </w:r>
    </w:p>
    <w:p w:rsidR="00845957" w:rsidRDefault="00845957">
      <w:pPr>
        <w:shd w:val="clear" w:color="auto" w:fill="FFFFFF"/>
        <w:spacing w:before="187"/>
        <w:ind w:left="72"/>
        <w:jc w:val="center"/>
      </w:pPr>
      <w:r>
        <w:rPr>
          <w:rFonts w:ascii="Times New Roman" w:hAnsi="Times New Roman" w:cs="Times New Roman"/>
          <w:color w:val="000000"/>
          <w:spacing w:val="-7"/>
        </w:rPr>
        <w:t>169</w:t>
      </w:r>
    </w:p>
    <w:p w:rsidR="00845957" w:rsidRDefault="00845957">
      <w:pPr>
        <w:shd w:val="clear" w:color="auto" w:fill="FFFFFF"/>
        <w:spacing w:before="187"/>
        <w:ind w:left="72"/>
        <w:jc w:val="center"/>
        <w:sectPr w:rsidR="00845957">
          <w:pgSz w:w="16834" w:h="11909" w:orient="landscape"/>
          <w:pgMar w:top="1032" w:right="2910" w:bottom="360" w:left="1440" w:header="720" w:footer="720" w:gutter="0"/>
          <w:cols w:num="2" w:space="720" w:equalWidth="0">
            <w:col w:w="5548" w:space="1354"/>
            <w:col w:w="558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29"/>
        <w:jc w:val="both"/>
      </w:pPr>
      <w:r>
        <w:rPr>
          <w:rFonts w:ascii="Times New Roman" w:hAnsi="Times New Roman"/>
          <w:color w:val="000000"/>
        </w:rPr>
        <w:t>нения. Исходные положения тела в первые 1—2 дня после трав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мы — лежа, а затем сидя и стоя. При вестибулярных наруше</w:t>
      </w:r>
      <w:r>
        <w:rPr>
          <w:rFonts w:ascii="Times New Roman" w:hAnsi="Times New Roman"/>
          <w:color w:val="000000"/>
          <w:spacing w:val="3"/>
        </w:rPr>
        <w:softHyphen/>
        <w:t>ниях применяются изменения положения тела, вращения,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вороты.</w:t>
      </w:r>
    </w:p>
    <w:p w:rsidR="00845957" w:rsidRDefault="00845957">
      <w:pPr>
        <w:shd w:val="clear" w:color="auto" w:fill="FFFFFF"/>
        <w:spacing w:before="24" w:line="240" w:lineRule="exact"/>
        <w:ind w:left="24" w:right="19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Уменьшению болей и отеков способствуют также массаж, </w:t>
      </w:r>
      <w:r>
        <w:rPr>
          <w:rFonts w:ascii="Times New Roman" w:hAnsi="Times New Roman"/>
          <w:color w:val="000000"/>
          <w:spacing w:val="4"/>
        </w:rPr>
        <w:t>физиотерапия (тепловые процедуры, УФО и др.).</w:t>
      </w:r>
    </w:p>
    <w:p w:rsidR="00845957" w:rsidRDefault="00845957">
      <w:pPr>
        <w:shd w:val="clear" w:color="auto" w:fill="FFFFFF"/>
        <w:spacing w:before="163"/>
        <w:ind w:left="34"/>
      </w:pPr>
      <w:r>
        <w:rPr>
          <w:b/>
          <w:bCs/>
          <w:color w:val="000000"/>
          <w:spacing w:val="-10"/>
          <w:sz w:val="22"/>
          <w:szCs w:val="22"/>
        </w:rPr>
        <w:t>2.6.3. Травмы глаз</w:t>
      </w:r>
    </w:p>
    <w:p w:rsidR="00845957" w:rsidRDefault="00845957">
      <w:pPr>
        <w:shd w:val="clear" w:color="auto" w:fill="FFFFFF"/>
        <w:spacing w:before="72" w:line="245" w:lineRule="exact"/>
        <w:ind w:left="19" w:right="5" w:firstLine="336"/>
        <w:jc w:val="both"/>
      </w:pPr>
      <w:r>
        <w:rPr>
          <w:rFonts w:ascii="Times New Roman" w:hAnsi="Times New Roman"/>
          <w:color w:val="000000"/>
          <w:spacing w:val="-4"/>
        </w:rPr>
        <w:t xml:space="preserve">Травмы глаз бывают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непроникающими </w:t>
      </w:r>
      <w:r>
        <w:rPr>
          <w:rFonts w:ascii="Times New Roman" w:hAnsi="Times New Roman"/>
          <w:color w:val="000000"/>
          <w:spacing w:val="-4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проникающими. </w:t>
      </w:r>
      <w:r>
        <w:rPr>
          <w:rFonts w:ascii="Times New Roman" w:hAnsi="Times New Roman"/>
          <w:color w:val="000000"/>
        </w:rPr>
        <w:t xml:space="preserve">Первые возникают в результате действия на глаз тупой силы — </w:t>
      </w:r>
      <w:r>
        <w:rPr>
          <w:rFonts w:ascii="Times New Roman" w:hAnsi="Times New Roman"/>
          <w:color w:val="000000"/>
          <w:spacing w:val="3"/>
        </w:rPr>
        <w:t xml:space="preserve">удара, вызывающей боль, кровоизлияние, отек. В некоторых </w:t>
      </w:r>
      <w:r>
        <w:rPr>
          <w:rFonts w:ascii="Times New Roman" w:hAnsi="Times New Roman"/>
          <w:color w:val="000000"/>
          <w:spacing w:val="4"/>
        </w:rPr>
        <w:t xml:space="preserve">случаях может произойти разрыв или отслоение сетчатки. К </w:t>
      </w:r>
      <w:r>
        <w:rPr>
          <w:rFonts w:ascii="Times New Roman" w:hAnsi="Times New Roman"/>
          <w:color w:val="000000"/>
          <w:spacing w:val="3"/>
        </w:rPr>
        <w:t xml:space="preserve">проникающим ранениям глаза относят ранения с нарушением </w:t>
      </w:r>
      <w:r>
        <w:rPr>
          <w:rFonts w:ascii="Times New Roman" w:hAnsi="Times New Roman"/>
          <w:color w:val="000000"/>
          <w:spacing w:val="2"/>
        </w:rPr>
        <w:t xml:space="preserve">целости наружных оболочек — роговицы и склеры. При этом </w:t>
      </w:r>
      <w:r>
        <w:rPr>
          <w:rFonts w:ascii="Times New Roman" w:hAnsi="Times New Roman"/>
          <w:color w:val="000000"/>
          <w:spacing w:val="3"/>
        </w:rPr>
        <w:t>возникают: светобоязнь, слезотечение, спазм век, боли в гла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зу, отек и кровоизлияние.</w:t>
      </w:r>
    </w:p>
    <w:p w:rsidR="00845957" w:rsidRDefault="00845957">
      <w:pPr>
        <w:shd w:val="clear" w:color="auto" w:fill="FFFFFF"/>
        <w:spacing w:before="5" w:line="245" w:lineRule="exact"/>
        <w:ind w:left="14" w:right="14" w:firstLine="336"/>
        <w:jc w:val="both"/>
      </w:pPr>
      <w:r>
        <w:rPr>
          <w:rFonts w:ascii="Times New Roman" w:hAnsi="Times New Roman"/>
          <w:color w:val="000000"/>
          <w:spacing w:val="3"/>
        </w:rPr>
        <w:t>Задачи ЛФК при повреждении глаз сводятся к следующе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му: улучшению психоэмоционального состояния больного, ус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корению рассасывания отека и кровоизлияния, уменьшению </w:t>
      </w:r>
      <w:r>
        <w:rPr>
          <w:rFonts w:ascii="Times New Roman" w:hAnsi="Times New Roman"/>
          <w:color w:val="000000"/>
          <w:spacing w:val="3"/>
        </w:rPr>
        <w:t>боли. При частичной или полной потере зрения добавляются задачи его восстановления в полном объеме, адаптации к но</w:t>
      </w:r>
      <w:r>
        <w:rPr>
          <w:rFonts w:ascii="Times New Roman" w:hAnsi="Times New Roman"/>
          <w:color w:val="000000"/>
          <w:spacing w:val="3"/>
        </w:rPr>
        <w:softHyphen/>
        <w:t>вым условиям ориентировки в пространстве, улучшения глу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бины зрения (при потере одного глаза), повышения тактиль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ной, обонятельной, слуховой, проприоцептивной чувствитель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ности (при потере зрения), обучения ходьбе в новых условиях. </w:t>
      </w:r>
      <w:r>
        <w:rPr>
          <w:rFonts w:ascii="Times New Roman" w:hAnsi="Times New Roman"/>
          <w:color w:val="000000"/>
        </w:rPr>
        <w:t>Могут решаться и дополнительные задачи поТ&gt;бщему укрепле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нию организма, улучшению осанки.</w:t>
      </w:r>
    </w:p>
    <w:p w:rsidR="00845957" w:rsidRDefault="00845957">
      <w:pPr>
        <w:shd w:val="clear" w:color="auto" w:fill="FFFFFF"/>
        <w:spacing w:before="10" w:line="245" w:lineRule="exact"/>
        <w:ind w:left="10" w:right="29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При травме глазного яблока в качестве средств физической </w:t>
      </w:r>
      <w:r>
        <w:rPr>
          <w:rFonts w:ascii="Times New Roman" w:hAnsi="Times New Roman"/>
          <w:color w:val="000000"/>
          <w:spacing w:val="3"/>
        </w:rPr>
        <w:t>реабилитации могут быть использованы массаж, общеукреп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ляющие упражнения, специальные упражнения для цилиарной </w:t>
      </w:r>
      <w:r>
        <w:rPr>
          <w:rFonts w:ascii="Times New Roman" w:hAnsi="Times New Roman"/>
          <w:color w:val="000000"/>
          <w:spacing w:val="5"/>
        </w:rPr>
        <w:t xml:space="preserve">мышцы. Необходимо отметить, что при отслоении сетчатки </w:t>
      </w:r>
      <w:r>
        <w:rPr>
          <w:rFonts w:ascii="Times New Roman" w:hAnsi="Times New Roman"/>
          <w:color w:val="000000"/>
          <w:spacing w:val="3"/>
        </w:rPr>
        <w:t>лечебная физическая культура не используется.</w:t>
      </w:r>
    </w:p>
    <w:p w:rsidR="00845957" w:rsidRDefault="00845957">
      <w:pPr>
        <w:shd w:val="clear" w:color="auto" w:fill="FFFFFF"/>
        <w:spacing w:before="5" w:line="245" w:lineRule="exact"/>
        <w:ind w:right="19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Процесс физической реабилитации можно разделить на два </w:t>
      </w:r>
      <w:r>
        <w:rPr>
          <w:rFonts w:ascii="Times New Roman" w:hAnsi="Times New Roman"/>
          <w:color w:val="000000"/>
          <w:spacing w:val="-5"/>
        </w:rPr>
        <w:t xml:space="preserve">этапа: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подготовительный </w:t>
      </w:r>
      <w:r>
        <w:rPr>
          <w:rFonts w:ascii="Times New Roman" w:hAnsi="Times New Roman"/>
          <w:color w:val="000000"/>
          <w:spacing w:val="-5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основной. </w:t>
      </w:r>
      <w:r>
        <w:rPr>
          <w:rFonts w:ascii="Times New Roman" w:hAnsi="Times New Roman"/>
          <w:color w:val="000000"/>
          <w:spacing w:val="-5"/>
        </w:rPr>
        <w:t xml:space="preserve">На подготовительном этапе </w:t>
      </w:r>
      <w:r>
        <w:rPr>
          <w:rFonts w:ascii="Times New Roman" w:hAnsi="Times New Roman"/>
          <w:color w:val="000000"/>
          <w:spacing w:val="1"/>
        </w:rPr>
        <w:t xml:space="preserve">используют упражнения преимущественно общеразвивающего </w:t>
      </w:r>
      <w:r>
        <w:rPr>
          <w:rFonts w:ascii="Times New Roman" w:hAnsi="Times New Roman"/>
          <w:color w:val="000000"/>
          <w:spacing w:val="3"/>
        </w:rPr>
        <w:t>характера, которые выполняются в среднем и медленном тем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пе и не должны вызывать напряжения мышц глаЗа. Акцент </w:t>
      </w:r>
      <w:r>
        <w:rPr>
          <w:rFonts w:ascii="Times New Roman" w:hAnsi="Times New Roman"/>
          <w:color w:val="000000"/>
          <w:spacing w:val="6"/>
        </w:rPr>
        <w:t>делается на корригирующие упражнения или профилактику</w:t>
      </w:r>
    </w:p>
    <w:p w:rsidR="00845957" w:rsidRDefault="00845957">
      <w:pPr>
        <w:shd w:val="clear" w:color="auto" w:fill="FFFFFF"/>
        <w:spacing w:before="182"/>
        <w:jc w:val="center"/>
      </w:pPr>
      <w:r>
        <w:rPr>
          <w:color w:val="000000"/>
          <w:spacing w:val="-17"/>
        </w:rPr>
        <w:t>170</w:t>
      </w:r>
    </w:p>
    <w:p w:rsidR="00845957" w:rsidRDefault="00845957">
      <w:pPr>
        <w:shd w:val="clear" w:color="auto" w:fill="FFFFFF"/>
        <w:spacing w:before="62" w:line="245" w:lineRule="exact"/>
        <w:ind w:left="10" w:right="53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изменения осанки. При наличии раздражения пользуются ус</w:t>
      </w:r>
      <w:r>
        <w:rPr>
          <w:rFonts w:ascii="Times New Roman" w:hAnsi="Times New Roman"/>
          <w:color w:val="000000"/>
          <w:spacing w:val="3"/>
        </w:rPr>
        <w:softHyphen/>
        <w:t>покаивающими мазями, глазными ванночками и примочками.</w:t>
      </w:r>
    </w:p>
    <w:p w:rsidR="00845957" w:rsidRDefault="00845957">
      <w:pPr>
        <w:shd w:val="clear" w:color="auto" w:fill="FFFFFF"/>
        <w:spacing w:line="245" w:lineRule="exact"/>
        <w:ind w:right="38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Массаж при травме направлен на рассасывание возможных </w:t>
      </w:r>
      <w:r>
        <w:rPr>
          <w:rFonts w:ascii="Times New Roman" w:hAnsi="Times New Roman"/>
          <w:color w:val="000000"/>
        </w:rPr>
        <w:t>отеков и улучшение трофических процессов. Вначале на подго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товительном этапе массируют плечи, шею и волосистую часть головы, лицо, не затрагивая близких к травмированному глазу тканей, на основном — добавляют самомассаж глаз, выполня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емый путем зажмуривания, моргания, а также надавливанием </w:t>
      </w:r>
      <w:r>
        <w:rPr>
          <w:rFonts w:ascii="Times New Roman" w:hAnsi="Times New Roman"/>
          <w:color w:val="000000"/>
          <w:spacing w:val="4"/>
        </w:rPr>
        <w:t>тремя пальцами рук на верхнее веко.</w:t>
      </w:r>
    </w:p>
    <w:p w:rsidR="00845957" w:rsidRDefault="00845957">
      <w:pPr>
        <w:shd w:val="clear" w:color="auto" w:fill="FFFFFF"/>
        <w:spacing w:line="245" w:lineRule="exact"/>
        <w:ind w:left="14" w:right="34" w:firstLine="331"/>
        <w:jc w:val="both"/>
      </w:pPr>
      <w:r>
        <w:rPr>
          <w:rFonts w:ascii="Times New Roman" w:hAnsi="Times New Roman"/>
          <w:color w:val="000000"/>
          <w:spacing w:val="4"/>
        </w:rPr>
        <w:t>Иногда для лечения глаза необходим покой и глаз на 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сколько дней закрывают черной, непрозрачной повязкой.</w:t>
      </w:r>
    </w:p>
    <w:p w:rsidR="00845957" w:rsidRDefault="00845957">
      <w:pPr>
        <w:shd w:val="clear" w:color="auto" w:fill="FFFFFF"/>
        <w:spacing w:line="245" w:lineRule="exact"/>
        <w:ind w:left="14" w:right="24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В подготовительный период Л Г используются простейшие </w:t>
      </w:r>
      <w:r>
        <w:rPr>
          <w:rFonts w:ascii="Times New Roman" w:hAnsi="Times New Roman"/>
          <w:color w:val="000000"/>
          <w:spacing w:val="5"/>
        </w:rPr>
        <w:t xml:space="preserve">упражнения, выполняемые в среднем и медленном темпе, в </w:t>
      </w:r>
      <w:r>
        <w:rPr>
          <w:rFonts w:ascii="Times New Roman" w:hAnsi="Times New Roman"/>
          <w:color w:val="000000"/>
          <w:spacing w:val="4"/>
        </w:rPr>
        <w:t>зависимости от тяжести травмы можно использовать гимнас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тические снаряды; на основном этапе восстанавливается функ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ция глаза за счет улучшения его кровоснабжения, укрепляется </w:t>
      </w:r>
      <w:r>
        <w:rPr>
          <w:rFonts w:ascii="Times New Roman" w:hAnsi="Times New Roman"/>
          <w:color w:val="000000"/>
          <w:spacing w:val="3"/>
        </w:rPr>
        <w:t>мышечная система глаза. Используются различные глазодви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гательные упражнения. Целесообразно выполнять упражнения </w:t>
      </w:r>
      <w:r>
        <w:rPr>
          <w:rFonts w:ascii="Times New Roman" w:hAnsi="Times New Roman"/>
          <w:color w:val="000000"/>
          <w:spacing w:val="3"/>
        </w:rPr>
        <w:t>для наружных мышц глаза одновременно с общеразвивающи-</w:t>
      </w:r>
      <w:r>
        <w:rPr>
          <w:rFonts w:ascii="Times New Roman" w:hAnsi="Times New Roman"/>
          <w:color w:val="000000"/>
          <w:spacing w:val="1"/>
        </w:rPr>
        <w:t>ми упражнениями. Тренировку цилиарной мышцы можно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водить на оконном стекле. При этом взгляд переносится с точ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ки на стекле на точку вдали и обратно (В.А. Епифанов, 1988).</w:t>
      </w:r>
    </w:p>
    <w:p w:rsidR="00845957" w:rsidRDefault="00845957">
      <w:pPr>
        <w:shd w:val="clear" w:color="auto" w:fill="FFFFFF"/>
        <w:spacing w:line="245" w:lineRule="exact"/>
        <w:ind w:left="38" w:firstLine="326"/>
        <w:jc w:val="both"/>
      </w:pPr>
      <w:r>
        <w:rPr>
          <w:rFonts w:ascii="Times New Roman" w:hAnsi="Times New Roman"/>
          <w:color w:val="000000"/>
          <w:spacing w:val="3"/>
        </w:rPr>
        <w:t>При потере одного глаза и сохранении нормальной функ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ции другого с помощью физических упражнений можно до</w:t>
      </w:r>
      <w:r>
        <w:rPr>
          <w:rFonts w:ascii="Times New Roman" w:hAnsi="Times New Roman"/>
          <w:color w:val="000000"/>
          <w:spacing w:val="4"/>
        </w:rPr>
        <w:softHyphen/>
        <w:t xml:space="preserve">биться улучшения глубинного зрения. Для этого используют </w:t>
      </w:r>
      <w:r>
        <w:rPr>
          <w:rFonts w:ascii="Times New Roman" w:hAnsi="Times New Roman"/>
          <w:color w:val="000000"/>
        </w:rPr>
        <w:t>упражнения, развивающие и тренирующие навыки ориентиров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ки в пространстве: упражнения с мячом (броски в цель, ловля, передача мяча), игра в бадминтон и элементы спортивных игр </w:t>
      </w:r>
      <w:r>
        <w:rPr>
          <w:rFonts w:ascii="Times New Roman" w:hAnsi="Times New Roman"/>
          <w:color w:val="000000"/>
          <w:spacing w:val="1"/>
        </w:rPr>
        <w:t>(В.П. Правосудов, 1980). В случае полной потери зрения ЛФК должна быть направлена на формирование заместительных 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выков за счет усиления тактильной, обонятельной, слуховой и проприоцептивной чувствительности. Одной из важных задач является обучение больных ходьбе в новых условиях ориенти</w:t>
      </w:r>
      <w:r>
        <w:rPr>
          <w:rFonts w:ascii="Times New Roman" w:hAnsi="Times New Roman"/>
          <w:color w:val="000000"/>
          <w:spacing w:val="2"/>
        </w:rPr>
        <w:softHyphen/>
        <w:t>ровки в пространстве. С этой целью используют ходьбу по до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рожке с различным покрытием в сопровождении инструктора </w:t>
      </w:r>
      <w:r>
        <w:rPr>
          <w:rFonts w:ascii="Times New Roman" w:hAnsi="Times New Roman"/>
          <w:color w:val="000000"/>
          <w:spacing w:val="1"/>
        </w:rPr>
        <w:t xml:space="preserve">и самостоятельно ориентируясь по слуху, а также упражнения, </w:t>
      </w:r>
      <w:r>
        <w:rPr>
          <w:rFonts w:ascii="Times New Roman" w:hAnsi="Times New Roman"/>
          <w:color w:val="000000"/>
          <w:spacing w:val="-1"/>
        </w:rPr>
        <w:t xml:space="preserve">способствующие улучшению ориентации больного, повышению </w:t>
      </w:r>
      <w:r>
        <w:rPr>
          <w:rFonts w:ascii="Times New Roman" w:hAnsi="Times New Roman"/>
          <w:color w:val="000000"/>
          <w:spacing w:val="2"/>
        </w:rPr>
        <w:t>устойчивости вестибулярного анализатора, развитию тактиль-</w:t>
      </w:r>
    </w:p>
    <w:p w:rsidR="00845957" w:rsidRDefault="00845957">
      <w:pPr>
        <w:shd w:val="clear" w:color="auto" w:fill="FFFFFF"/>
        <w:spacing w:before="173"/>
        <w:ind w:left="77"/>
        <w:jc w:val="center"/>
      </w:pPr>
      <w:r>
        <w:rPr>
          <w:rFonts w:ascii="Times New Roman" w:hAnsi="Times New Roman" w:cs="Times New Roman"/>
          <w:color w:val="000000"/>
          <w:spacing w:val="-14"/>
        </w:rPr>
        <w:t>171</w:t>
      </w:r>
    </w:p>
    <w:p w:rsidR="00845957" w:rsidRDefault="00845957">
      <w:pPr>
        <w:shd w:val="clear" w:color="auto" w:fill="FFFFFF"/>
        <w:spacing w:before="173"/>
        <w:ind w:left="77"/>
        <w:jc w:val="center"/>
        <w:sectPr w:rsidR="00845957">
          <w:pgSz w:w="16834" w:h="11909" w:orient="landscape"/>
          <w:pgMar w:top="1006" w:right="2899" w:bottom="360" w:left="1440" w:header="720" w:footer="720" w:gutter="0"/>
          <w:cols w:num="2" w:space="720" w:equalWidth="0">
            <w:col w:w="5572" w:space="1334"/>
            <w:col w:w="5587"/>
          </w:cols>
          <w:noEndnote/>
        </w:sectPr>
      </w:pPr>
    </w:p>
    <w:p w:rsidR="00845957" w:rsidRDefault="00845957">
      <w:pPr>
        <w:shd w:val="clear" w:color="auto" w:fill="FFFFFF"/>
        <w:spacing w:before="38" w:line="245" w:lineRule="exact"/>
        <w:ind w:right="24"/>
        <w:jc w:val="both"/>
      </w:pPr>
      <w:r>
        <w:rPr>
          <w:rFonts w:ascii="Times New Roman" w:hAnsi="Times New Roman"/>
          <w:color w:val="000000"/>
          <w:spacing w:val="1"/>
        </w:rPr>
        <w:t xml:space="preserve">ных ощущений. Можно использовать ортостатические столы и </w:t>
      </w:r>
      <w:r>
        <w:rPr>
          <w:rFonts w:ascii="Times New Roman" w:hAnsi="Times New Roman"/>
          <w:color w:val="000000"/>
          <w:spacing w:val="2"/>
        </w:rPr>
        <w:t xml:space="preserve">упражнения со строгими параметрами движений (Г.В. Полеся, </w:t>
      </w:r>
      <w:r>
        <w:rPr>
          <w:rFonts w:ascii="Times New Roman" w:hAnsi="Times New Roman"/>
          <w:color w:val="000000"/>
          <w:spacing w:val="3"/>
        </w:rPr>
        <w:t>В.В. Макареня, 1980).</w:t>
      </w:r>
    </w:p>
    <w:p w:rsidR="00845957" w:rsidRDefault="00845957">
      <w:pPr>
        <w:shd w:val="clear" w:color="auto" w:fill="FFFFFF"/>
        <w:spacing w:line="245" w:lineRule="exact"/>
        <w:ind w:right="14" w:firstLine="336"/>
        <w:jc w:val="both"/>
      </w:pPr>
      <w:r>
        <w:rPr>
          <w:rFonts w:ascii="Times New Roman" w:hAnsi="Times New Roman"/>
          <w:color w:val="000000"/>
          <w:spacing w:val="1"/>
        </w:rPr>
        <w:t>В офтальмологической практике применяют физиотерапев</w:t>
      </w:r>
      <w:r>
        <w:rPr>
          <w:rFonts w:ascii="Times New Roman" w:hAnsi="Times New Roman"/>
          <w:color w:val="000000"/>
          <w:spacing w:val="1"/>
        </w:rPr>
        <w:softHyphen/>
        <w:t>тическое лечение — лекарственный электрофорез (по Бургино-</w:t>
      </w:r>
      <w:r>
        <w:rPr>
          <w:rFonts w:ascii="Times New Roman" w:hAnsi="Times New Roman"/>
          <w:color w:val="000000"/>
          <w:spacing w:val="4"/>
        </w:rPr>
        <w:t>му), электрическое поле УВЧ и др.</w:t>
      </w:r>
    </w:p>
    <w:p w:rsidR="00845957" w:rsidRDefault="00845957">
      <w:pPr>
        <w:shd w:val="clear" w:color="auto" w:fill="FFFFFF"/>
        <w:spacing w:before="792" w:line="259" w:lineRule="exact"/>
        <w:ind w:left="802" w:hanging="466"/>
      </w:pPr>
      <w:r>
        <w:rPr>
          <w:b/>
          <w:bCs/>
          <w:color w:val="000000"/>
          <w:spacing w:val="-8"/>
          <w:sz w:val="22"/>
          <w:szCs w:val="22"/>
        </w:rPr>
        <w:t xml:space="preserve">2.7. ФИЗИЧЕСКАЯ РЕАБИЛИТАЦИЯ БОЛЬНЫХ </w:t>
      </w:r>
      <w:r>
        <w:rPr>
          <w:b/>
          <w:bCs/>
          <w:color w:val="000000"/>
          <w:spacing w:val="-3"/>
          <w:sz w:val="22"/>
          <w:szCs w:val="22"/>
        </w:rPr>
        <w:t>ПРИ ОЖОГАХ И ОТМОРОЖЕНИЯХ</w:t>
      </w:r>
    </w:p>
    <w:p w:rsidR="00845957" w:rsidRDefault="00A927C3">
      <w:pPr>
        <w:shd w:val="clear" w:color="auto" w:fill="FFFFFF"/>
        <w:spacing w:before="355"/>
        <w:ind w:left="10"/>
      </w:pPr>
      <w:r>
        <w:rPr>
          <w:noProof/>
        </w:rPr>
        <w:pict>
          <v:line id="_x0000_s1030" style="position:absolute;left:0;text-align:left;z-index:251655680" from="39.6pt,-.5pt" to="277.7pt,-.5pt" o:allowincell="f" strokeweight="1.9pt"/>
        </w:pict>
      </w:r>
      <w:r w:rsidR="00845957">
        <w:rPr>
          <w:b/>
          <w:bCs/>
          <w:color w:val="000000"/>
          <w:spacing w:val="-7"/>
          <w:sz w:val="22"/>
          <w:szCs w:val="22"/>
        </w:rPr>
        <w:t>2.7.1. Ожоги</w:t>
      </w:r>
    </w:p>
    <w:p w:rsidR="00845957" w:rsidRDefault="00845957">
      <w:pPr>
        <w:shd w:val="clear" w:color="auto" w:fill="FFFFFF"/>
        <w:spacing w:before="58" w:line="245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Повреждение тканей организма, возникающее в результа</w:t>
      </w:r>
      <w:r>
        <w:rPr>
          <w:rFonts w:ascii="Times New Roman" w:hAnsi="Times New Roman"/>
          <w:color w:val="000000"/>
          <w:spacing w:val="3"/>
        </w:rPr>
        <w:softHyphen/>
        <w:t>те местного действия высокой температуры, а также химичес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ких веществ, электрического тока или ионизирующего излуче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ния, называют ожогами. На протяжении последних десятиле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тий масштабы поражения ожогами во всем мире непрерывно </w:t>
      </w:r>
      <w:r>
        <w:rPr>
          <w:rFonts w:ascii="Times New Roman" w:hAnsi="Times New Roman"/>
          <w:color w:val="000000"/>
          <w:spacing w:val="2"/>
        </w:rPr>
        <w:t>возрастают. По данным ВОЗ, термические поражения занима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ют третье место среди прочих травм, а в некоторых странах, </w:t>
      </w:r>
      <w:r>
        <w:rPr>
          <w:rFonts w:ascii="Times New Roman" w:hAnsi="Times New Roman"/>
          <w:color w:val="000000"/>
          <w:spacing w:val="1"/>
        </w:rPr>
        <w:t>например в Японии, — второе место, уступая лишь транспорт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ным травмам. Это до некоторой степени объясняется высокой </w:t>
      </w:r>
      <w:r>
        <w:rPr>
          <w:rFonts w:ascii="Times New Roman" w:hAnsi="Times New Roman"/>
          <w:color w:val="000000"/>
          <w:spacing w:val="1"/>
        </w:rPr>
        <w:t>энерговооруженностью современного производства, транспор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та, широким использованием токов высокого напряжения, аг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рессивных химических и взрывоопасных веществ. Следует под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черкнуть, что до 70% ожогов возникают в домашних условиях, </w:t>
      </w:r>
      <w:r>
        <w:rPr>
          <w:rFonts w:ascii="Times New Roman" w:hAnsi="Times New Roman"/>
          <w:color w:val="000000"/>
          <w:spacing w:val="3"/>
        </w:rPr>
        <w:t>а не на транспорте и производстве.</w:t>
      </w:r>
    </w:p>
    <w:p w:rsidR="00845957" w:rsidRDefault="00845957">
      <w:pPr>
        <w:shd w:val="clear" w:color="auto" w:fill="FFFFFF"/>
        <w:spacing w:line="24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3"/>
        </w:rPr>
        <w:t>Под влиянием ожогов в организме пострадавшего проис</w:t>
      </w:r>
      <w:r>
        <w:rPr>
          <w:rFonts w:ascii="Times New Roman" w:hAnsi="Times New Roman"/>
          <w:color w:val="000000"/>
          <w:spacing w:val="3"/>
        </w:rPr>
        <w:softHyphen/>
        <w:t>ходят разнообразные изменения, выраженность и тяжесть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4"/>
        </w:rPr>
        <w:t xml:space="preserve">торых определяется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глубиной, площадью и локализацией </w:t>
      </w:r>
      <w:r>
        <w:rPr>
          <w:rFonts w:ascii="Times New Roman" w:hAnsi="Times New Roman"/>
          <w:color w:val="000000"/>
          <w:spacing w:val="-4"/>
        </w:rPr>
        <w:t>пора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жения. Для характеристики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глубины поражения </w:t>
      </w:r>
      <w:r>
        <w:rPr>
          <w:rFonts w:ascii="Times New Roman" w:hAnsi="Times New Roman"/>
          <w:color w:val="000000"/>
          <w:spacing w:val="-1"/>
        </w:rPr>
        <w:t>тканей приня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 четырехстепенная классификация, согласно которой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пень ожога характеризуется повреждением поверхностного слоя </w:t>
      </w:r>
      <w:r>
        <w:rPr>
          <w:rFonts w:ascii="Times New Roman" w:hAnsi="Times New Roman"/>
          <w:color w:val="000000"/>
          <w:spacing w:val="3"/>
        </w:rPr>
        <w:t xml:space="preserve">кожи (эпидермиса) и сопровождается отеком, покраснением, </w:t>
      </w:r>
      <w:r>
        <w:rPr>
          <w:rFonts w:ascii="Times New Roman" w:hAnsi="Times New Roman"/>
          <w:color w:val="000000"/>
          <w:spacing w:val="1"/>
        </w:rPr>
        <w:t xml:space="preserve">болезненностью; </w:t>
      </w:r>
      <w:r>
        <w:rPr>
          <w:rFonts w:ascii="Times New Roman" w:hAnsi="Times New Roman"/>
          <w:b/>
          <w:bCs/>
          <w:color w:val="000000"/>
          <w:spacing w:val="1"/>
          <w:lang w:val="en-US"/>
        </w:rPr>
        <w:t>II</w:t>
      </w:r>
      <w:r>
        <w:rPr>
          <w:rFonts w:ascii="Times New Roman" w:hAnsi="Times New Roman"/>
          <w:b/>
          <w:bCs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1"/>
        </w:rPr>
        <w:t xml:space="preserve">степень — в толще эпидермиса образуются </w:t>
      </w:r>
      <w:r>
        <w:rPr>
          <w:rFonts w:ascii="Times New Roman" w:hAnsi="Times New Roman"/>
          <w:color w:val="000000"/>
          <w:spacing w:val="3"/>
        </w:rPr>
        <w:t xml:space="preserve">пузыри с прозрачной жидкостью. Ожоги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и </w:t>
      </w:r>
      <w:r>
        <w:rPr>
          <w:rFonts w:ascii="Times New Roman" w:hAnsi="Times New Roman"/>
          <w:b/>
          <w:bCs/>
          <w:color w:val="000000"/>
          <w:spacing w:val="3"/>
          <w:lang w:val="en-US"/>
        </w:rPr>
        <w:t>II</w:t>
      </w:r>
      <w:r>
        <w:rPr>
          <w:rFonts w:ascii="Times New Roman" w:hAnsi="Times New Roman"/>
          <w:b/>
          <w:bCs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3"/>
        </w:rPr>
        <w:t>степени отно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сятся </w:t>
      </w:r>
      <w:r>
        <w:rPr>
          <w:rFonts w:ascii="Times New Roman" w:hAnsi="Times New Roman"/>
          <w:b/>
          <w:bCs/>
          <w:color w:val="000000"/>
          <w:spacing w:val="5"/>
        </w:rPr>
        <w:t xml:space="preserve">к </w:t>
      </w:r>
      <w:r>
        <w:rPr>
          <w:rFonts w:ascii="Times New Roman" w:hAnsi="Times New Roman"/>
          <w:color w:val="000000"/>
          <w:spacing w:val="5"/>
        </w:rPr>
        <w:t xml:space="preserve">поверхностным. Лечение консервативное. Ожоги </w:t>
      </w:r>
      <w:r>
        <w:rPr>
          <w:rFonts w:ascii="Times New Roman" w:hAnsi="Times New Roman"/>
          <w:b/>
          <w:bCs/>
          <w:color w:val="000000"/>
          <w:spacing w:val="5"/>
          <w:lang w:val="en-US"/>
        </w:rPr>
        <w:t>III</w:t>
      </w:r>
    </w:p>
    <w:p w:rsidR="00845957" w:rsidRDefault="00845957">
      <w:pPr>
        <w:shd w:val="clear" w:color="auto" w:fill="FFFFFF"/>
        <w:spacing w:before="187"/>
        <w:ind w:left="34"/>
        <w:jc w:val="center"/>
      </w:pPr>
      <w:r>
        <w:rPr>
          <w:rFonts w:ascii="Times New Roman" w:hAnsi="Times New Roman" w:cs="Times New Roman"/>
          <w:color w:val="000000"/>
          <w:spacing w:val="-9"/>
        </w:rPr>
        <w:t>172</w:t>
      </w:r>
    </w:p>
    <w:p w:rsidR="00845957" w:rsidRDefault="00845957">
      <w:pPr>
        <w:shd w:val="clear" w:color="auto" w:fill="FFFFFF"/>
        <w:spacing w:line="245" w:lineRule="exact"/>
        <w:ind w:right="139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степени подразделяются на степени Ш А и </w:t>
      </w:r>
      <w:r>
        <w:rPr>
          <w:rFonts w:ascii="Times New Roman" w:hAnsi="Times New Roman"/>
          <w:b/>
          <w:bCs/>
          <w:color w:val="000000"/>
          <w:spacing w:val="3"/>
          <w:lang w:val="en-US"/>
        </w:rPr>
        <w:t>III</w:t>
      </w:r>
      <w:r>
        <w:rPr>
          <w:rFonts w:ascii="Times New Roman" w:hAnsi="Times New Roman"/>
          <w:b/>
          <w:bCs/>
          <w:color w:val="000000"/>
          <w:spacing w:val="3"/>
        </w:rPr>
        <w:t xml:space="preserve"> </w:t>
      </w:r>
      <w:r>
        <w:rPr>
          <w:rFonts w:ascii="Times New Roman" w:hAnsi="Times New Roman"/>
          <w:color w:val="000000"/>
          <w:spacing w:val="3"/>
        </w:rPr>
        <w:t xml:space="preserve">Б. При степени </w:t>
      </w:r>
      <w:r>
        <w:rPr>
          <w:rFonts w:ascii="Times New Roman" w:hAnsi="Times New Roman"/>
          <w:b/>
          <w:bCs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>А некроз тканей частично захватывает ростковый слой эпи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дермиса, наблюдаются большие напряженные с жидким со</w:t>
      </w:r>
      <w:r>
        <w:rPr>
          <w:rFonts w:ascii="Times New Roman" w:hAnsi="Times New Roman"/>
          <w:color w:val="000000"/>
          <w:spacing w:val="5"/>
        </w:rPr>
        <w:softHyphen/>
        <w:t xml:space="preserve">держимым или уже лопнувшие пузыри. Ожоги степени </w:t>
      </w:r>
      <w:r>
        <w:rPr>
          <w:rFonts w:ascii="Times New Roman" w:hAnsi="Times New Roman"/>
          <w:b/>
          <w:bCs/>
          <w:color w:val="000000"/>
          <w:spacing w:val="5"/>
          <w:lang w:val="en-US"/>
        </w:rPr>
        <w:t>III</w:t>
      </w:r>
      <w:r>
        <w:rPr>
          <w:rFonts w:ascii="Times New Roman" w:hAnsi="Times New Roman"/>
          <w:color w:val="000000"/>
          <w:spacing w:val="5"/>
        </w:rPr>
        <w:t xml:space="preserve">Б </w:t>
      </w:r>
      <w:r>
        <w:rPr>
          <w:rFonts w:ascii="Times New Roman" w:hAnsi="Times New Roman"/>
          <w:color w:val="000000"/>
          <w:spacing w:val="3"/>
        </w:rPr>
        <w:t>характеризуются некрозом кожи на всю ее глубину, т.е. пора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жением всего росткового слоя, возникают пузыри с геморраги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ческим содержимым. Если образуется ожоговый струп (кор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ка), то он желтого, серого или коричневого цвета. При ожоге </w:t>
      </w:r>
      <w:r>
        <w:rPr>
          <w:rFonts w:ascii="Times New Roman" w:hAnsi="Times New Roman"/>
          <w:color w:val="000000"/>
          <w:spacing w:val="3"/>
          <w:lang w:val="en-US"/>
        </w:rPr>
        <w:t>IV</w:t>
      </w:r>
      <w:r>
        <w:rPr>
          <w:rFonts w:ascii="Times New Roman" w:hAnsi="Times New Roman"/>
          <w:color w:val="000000"/>
          <w:spacing w:val="3"/>
        </w:rPr>
        <w:t xml:space="preserve"> степени наступает некроз всех слоев кожи и глубоколежа-щих тканей. Имеется коричневый или черный различной тол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щины и плотности ожоговый струп. Если такой струп располо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жен циркулярно на грудной клетке или конечностях, то он 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жет сдавить глубоколежащие ткани.</w:t>
      </w:r>
    </w:p>
    <w:p w:rsidR="00845957" w:rsidRDefault="00845957">
      <w:pPr>
        <w:shd w:val="clear" w:color="auto" w:fill="FFFFFF"/>
        <w:spacing w:line="250" w:lineRule="exact"/>
        <w:ind w:left="43" w:right="106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При ожогах степени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b/>
          <w:bCs/>
          <w:color w:val="000000"/>
          <w:spacing w:val="2"/>
          <w:lang w:val="en-US"/>
        </w:rPr>
        <w:t>II</w:t>
      </w:r>
      <w:r>
        <w:rPr>
          <w:rFonts w:ascii="Times New Roman" w:hAnsi="Times New Roman"/>
          <w:b/>
          <w:bCs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2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А возможна эпителизация, так как ростковый слой эпидермиса сохраняется, и потому они </w:t>
      </w:r>
      <w:r>
        <w:rPr>
          <w:rFonts w:ascii="Times New Roman" w:hAnsi="Times New Roman"/>
          <w:color w:val="000000"/>
        </w:rPr>
        <w:t xml:space="preserve">заживают через 1—3 недели. При глубоких ожогах степени </w:t>
      </w:r>
      <w:r>
        <w:rPr>
          <w:rFonts w:ascii="Times New Roman" w:hAnsi="Times New Roman"/>
          <w:b/>
          <w:bCs/>
          <w:color w:val="000000"/>
          <w:lang w:val="en-US"/>
        </w:rPr>
        <w:t>III</w:t>
      </w:r>
      <w:r>
        <w:rPr>
          <w:rFonts w:ascii="Times New Roman" w:hAnsi="Times New Roman"/>
          <w:color w:val="000000"/>
        </w:rPr>
        <w:t xml:space="preserve">Б и </w:t>
      </w:r>
      <w:r>
        <w:rPr>
          <w:rFonts w:ascii="Times New Roman" w:hAnsi="Times New Roman"/>
          <w:color w:val="000000"/>
          <w:lang w:val="en-US"/>
        </w:rPr>
        <w:t>IV</w:t>
      </w:r>
      <w:r>
        <w:rPr>
          <w:rFonts w:ascii="Times New Roman" w:hAnsi="Times New Roman"/>
          <w:color w:val="000000"/>
        </w:rPr>
        <w:t xml:space="preserve"> самостоятельная эпителизация невозможна, чтобы закрыть </w:t>
      </w:r>
      <w:r>
        <w:rPr>
          <w:rFonts w:ascii="Times New Roman" w:hAnsi="Times New Roman"/>
          <w:color w:val="000000"/>
          <w:spacing w:val="2"/>
        </w:rPr>
        <w:t xml:space="preserve">ожоговую поверхность, применяют хирургическое лечение — </w:t>
      </w:r>
      <w:r>
        <w:rPr>
          <w:rFonts w:ascii="Times New Roman" w:hAnsi="Times New Roman"/>
          <w:color w:val="000000"/>
          <w:spacing w:val="-2"/>
        </w:rPr>
        <w:t xml:space="preserve">аутодермопластику, пересаживая кожу со здорового участка тела </w:t>
      </w:r>
      <w:r>
        <w:rPr>
          <w:rFonts w:ascii="Times New Roman" w:hAnsi="Times New Roman"/>
          <w:color w:val="000000"/>
          <w:spacing w:val="4"/>
        </w:rPr>
        <w:t>на больное место. Лечение обычно продолжается 3—6 меся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цев.</w:t>
      </w:r>
    </w:p>
    <w:p w:rsidR="00845957" w:rsidRDefault="00845957">
      <w:pPr>
        <w:shd w:val="clear" w:color="auto" w:fill="FFFFFF"/>
        <w:spacing w:line="245" w:lineRule="exact"/>
        <w:ind w:left="82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Большинству ожогов свойственна мозаичность поражения,' </w:t>
      </w:r>
      <w:r>
        <w:rPr>
          <w:rFonts w:ascii="Times New Roman" w:hAnsi="Times New Roman"/>
          <w:color w:val="000000"/>
          <w:spacing w:val="4"/>
        </w:rPr>
        <w:t>когда на различных участках локализуются ожоги различной глубины. Вторым фактором, определяющим тяжесть пораже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при ожогах, является его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площадь, </w:t>
      </w:r>
      <w:r>
        <w:rPr>
          <w:rFonts w:ascii="Times New Roman" w:hAnsi="Times New Roman"/>
          <w:color w:val="000000"/>
          <w:spacing w:val="2"/>
        </w:rPr>
        <w:t xml:space="preserve">обычно выражающаяся </w:t>
      </w:r>
      <w:r>
        <w:rPr>
          <w:rFonts w:ascii="Times New Roman" w:hAnsi="Times New Roman"/>
          <w:color w:val="000000"/>
          <w:spacing w:val="4"/>
        </w:rPr>
        <w:t xml:space="preserve">в процентах к общей поверхности тела. Третьим фактором, </w:t>
      </w:r>
      <w:r>
        <w:rPr>
          <w:rFonts w:ascii="Times New Roman" w:hAnsi="Times New Roman"/>
          <w:color w:val="000000"/>
          <w:spacing w:val="1"/>
        </w:rPr>
        <w:t xml:space="preserve">влияющим на тяжесть ожогов, является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возраст. </w:t>
      </w:r>
      <w:r>
        <w:rPr>
          <w:rFonts w:ascii="Times New Roman" w:hAnsi="Times New Roman"/>
          <w:color w:val="000000"/>
          <w:spacing w:val="1"/>
        </w:rPr>
        <w:t>У детей и 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риков кожа более тонкая, аналогичные ожоги вызывают более </w:t>
      </w:r>
      <w:r>
        <w:rPr>
          <w:rFonts w:ascii="Times New Roman" w:hAnsi="Times New Roman"/>
          <w:color w:val="000000"/>
          <w:spacing w:val="4"/>
        </w:rPr>
        <w:t xml:space="preserve">глубокие поражения и в силу физиологических особенностей организма протекают тяжелее. Наряду с глубиной, возрастом </w:t>
      </w:r>
      <w:r>
        <w:rPr>
          <w:rFonts w:ascii="Times New Roman" w:hAnsi="Times New Roman"/>
          <w:color w:val="000000"/>
          <w:spacing w:val="1"/>
        </w:rPr>
        <w:t xml:space="preserve">и площадью на тяжесть ожогов влияют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место расположения </w:t>
      </w:r>
      <w:r>
        <w:rPr>
          <w:rFonts w:ascii="Times New Roman" w:hAnsi="Times New Roman"/>
          <w:b/>
          <w:bCs/>
          <w:color w:val="000000"/>
        </w:rPr>
        <w:t xml:space="preserve">ожога и состояние здоровья </w:t>
      </w:r>
      <w:r>
        <w:rPr>
          <w:rFonts w:ascii="Times New Roman" w:hAnsi="Times New Roman"/>
          <w:color w:val="000000"/>
        </w:rPr>
        <w:t>пострадавшего.</w:t>
      </w:r>
    </w:p>
    <w:p w:rsidR="00845957" w:rsidRDefault="00845957">
      <w:pPr>
        <w:shd w:val="clear" w:color="auto" w:fill="FFFFFF"/>
        <w:spacing w:line="245" w:lineRule="exact"/>
        <w:ind w:left="125" w:right="43" w:firstLine="341"/>
        <w:jc w:val="both"/>
      </w:pPr>
      <w:r>
        <w:rPr>
          <w:rFonts w:ascii="Times New Roman" w:hAnsi="Times New Roman"/>
          <w:color w:val="000000"/>
          <w:spacing w:val="2"/>
        </w:rPr>
        <w:t>При поверхностных ожогах, занимающих до 10—12%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верхности тела, а при глубоких — до 5—6% поверхности тела, </w:t>
      </w:r>
      <w:r>
        <w:rPr>
          <w:rFonts w:ascii="Times New Roman" w:hAnsi="Times New Roman"/>
          <w:color w:val="000000"/>
          <w:spacing w:val="2"/>
        </w:rPr>
        <w:t xml:space="preserve">ожог протекает преимущественно как местное страдание. При </w:t>
      </w:r>
      <w:r>
        <w:rPr>
          <w:rFonts w:ascii="Times New Roman" w:hAnsi="Times New Roman"/>
          <w:color w:val="000000"/>
          <w:spacing w:val="1"/>
        </w:rPr>
        <w:t>более обширных поражениях наблюдаются различнь е наруше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ния деятельности органов и систем, совокупность которых при</w:t>
      </w:r>
      <w:r>
        <w:rPr>
          <w:rFonts w:ascii="Times New Roman" w:hAnsi="Times New Roman"/>
          <w:color w:val="000000"/>
        </w:rPr>
        <w:softHyphen/>
        <w:t xml:space="preserve">нято рассматривать как </w:t>
      </w:r>
      <w:r>
        <w:rPr>
          <w:rFonts w:ascii="Times New Roman" w:hAnsi="Times New Roman"/>
          <w:i/>
          <w:iCs/>
          <w:color w:val="000000"/>
        </w:rPr>
        <w:t xml:space="preserve">ожоговую болезнь </w:t>
      </w:r>
      <w:r>
        <w:rPr>
          <w:rFonts w:ascii="Times New Roman" w:hAnsi="Times New Roman"/>
          <w:color w:val="000000"/>
        </w:rPr>
        <w:t>(ОБ) — патологичес-</w:t>
      </w:r>
    </w:p>
    <w:p w:rsidR="00845957" w:rsidRDefault="00845957">
      <w:pPr>
        <w:shd w:val="clear" w:color="auto" w:fill="FFFFFF"/>
        <w:spacing w:before="154"/>
        <w:ind w:left="144"/>
        <w:jc w:val="center"/>
      </w:pPr>
      <w:r>
        <w:rPr>
          <w:rFonts w:ascii="Times New Roman" w:hAnsi="Times New Roman" w:cs="Times New Roman"/>
          <w:color w:val="000000"/>
          <w:spacing w:val="-9"/>
        </w:rPr>
        <w:t>173</w:t>
      </w:r>
    </w:p>
    <w:p w:rsidR="00845957" w:rsidRDefault="00845957">
      <w:pPr>
        <w:shd w:val="clear" w:color="auto" w:fill="FFFFFF"/>
        <w:spacing w:before="154"/>
        <w:ind w:left="144"/>
        <w:jc w:val="center"/>
        <w:sectPr w:rsidR="00845957">
          <w:pgSz w:w="16834" w:h="11909" w:orient="landscape"/>
          <w:pgMar w:top="1017" w:right="2852" w:bottom="360" w:left="1440" w:header="720" w:footer="720" w:gutter="0"/>
          <w:cols w:num="2" w:space="720" w:equalWidth="0">
            <w:col w:w="5558" w:space="1267"/>
            <w:col w:w="5716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29"/>
        <w:jc w:val="both"/>
      </w:pPr>
      <w:r>
        <w:rPr>
          <w:rFonts w:ascii="Times New Roman" w:hAnsi="Times New Roman"/>
          <w:color w:val="000000"/>
          <w:spacing w:val="4"/>
        </w:rPr>
        <w:t>кое состояние организма, развивающееся вследствие обшир</w:t>
      </w:r>
      <w:r>
        <w:rPr>
          <w:rFonts w:ascii="Times New Roman" w:hAnsi="Times New Roman"/>
          <w:color w:val="000000"/>
          <w:spacing w:val="4"/>
        </w:rPr>
        <w:softHyphen/>
        <w:t xml:space="preserve">ных и глубоких ожогов и сопровождающееся нарушениями </w:t>
      </w:r>
      <w:r>
        <w:rPr>
          <w:rFonts w:ascii="Times New Roman" w:hAnsi="Times New Roman"/>
          <w:color w:val="000000"/>
          <w:spacing w:val="3"/>
        </w:rPr>
        <w:t xml:space="preserve">функций ЦНС, сердечно-сосудистой и дыхательной систем, </w:t>
      </w:r>
      <w:r>
        <w:rPr>
          <w:rFonts w:ascii="Times New Roman" w:hAnsi="Times New Roman"/>
          <w:color w:val="000000"/>
          <w:spacing w:val="-1"/>
        </w:rPr>
        <w:t>ухудшением обменных процессов, эндокринными расстройства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ми.</w:t>
      </w:r>
    </w:p>
    <w:p w:rsidR="00845957" w:rsidRDefault="00845957">
      <w:pPr>
        <w:shd w:val="clear" w:color="auto" w:fill="FFFFFF"/>
        <w:spacing w:before="24" w:line="245" w:lineRule="exact"/>
        <w:ind w:left="14" w:right="5" w:firstLine="336"/>
        <w:jc w:val="both"/>
      </w:pPr>
      <w:r>
        <w:rPr>
          <w:rFonts w:ascii="Times New Roman" w:hAnsi="Times New Roman"/>
          <w:color w:val="000000"/>
          <w:spacing w:val="2"/>
        </w:rPr>
        <w:t>В патогенезе ОБ важную роль играют нарушения белково</w:t>
      </w:r>
      <w:r>
        <w:rPr>
          <w:rFonts w:ascii="Times New Roman" w:hAnsi="Times New Roman"/>
          <w:color w:val="000000"/>
          <w:spacing w:val="2"/>
        </w:rPr>
        <w:softHyphen/>
        <w:t>го и водно-солевого обмена. Повышенный распад белков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водит к снижению защитных сил организма, накоплению ток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сических веществ и является одной из причин развития ожого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вого истощения. Изменения, наблюдаемые в организме при ОБ, </w:t>
      </w:r>
      <w:r>
        <w:rPr>
          <w:rFonts w:ascii="Times New Roman" w:hAnsi="Times New Roman"/>
          <w:color w:val="000000"/>
          <w:spacing w:val="3"/>
        </w:rPr>
        <w:t>и резкое снижение двигательной активности больного приво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дят к нарушению функции жизненно важных систем организ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ма: сердечно-сосудистой системы (явления токсического мио</w:t>
      </w:r>
      <w:r>
        <w:rPr>
          <w:rFonts w:ascii="Times New Roman" w:hAnsi="Times New Roman"/>
          <w:color w:val="000000"/>
          <w:spacing w:val="2"/>
        </w:rPr>
        <w:softHyphen/>
        <w:t>кардита, перикардит, тромбоз сосудов), дыхательной (пневмо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ния, микроателектазы), желудочно-кишечного тракта (язвы, </w:t>
      </w:r>
      <w:r>
        <w:rPr>
          <w:rFonts w:ascii="Times New Roman" w:hAnsi="Times New Roman"/>
          <w:color w:val="000000"/>
          <w:spacing w:val="2"/>
        </w:rPr>
        <w:t>панкреатит, парез кишечника), почек (нефрит, пиелит, образо</w:t>
      </w:r>
      <w:r>
        <w:rPr>
          <w:rFonts w:ascii="Times New Roman" w:hAnsi="Times New Roman"/>
          <w:color w:val="000000"/>
          <w:spacing w:val="2"/>
        </w:rPr>
        <w:softHyphen/>
        <w:t>вание камней). Неполное восстановление после глубоких ожо</w:t>
      </w:r>
      <w:r>
        <w:rPr>
          <w:rFonts w:ascii="Times New Roman" w:hAnsi="Times New Roman"/>
          <w:color w:val="000000"/>
          <w:spacing w:val="2"/>
        </w:rPr>
        <w:softHyphen/>
        <w:t>гов кожного покрова и подлежащих тканей приводит к разви</w:t>
      </w:r>
      <w:r>
        <w:rPr>
          <w:rFonts w:ascii="Times New Roman" w:hAnsi="Times New Roman"/>
          <w:color w:val="000000"/>
          <w:spacing w:val="2"/>
        </w:rPr>
        <w:softHyphen/>
        <w:t>тию ожоговых деформаций: контрактур, длительно не зажива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ющих трофических язв.</w:t>
      </w:r>
    </w:p>
    <w:p w:rsidR="00845957" w:rsidRDefault="00845957">
      <w:pPr>
        <w:shd w:val="clear" w:color="auto" w:fill="FFFFFF"/>
        <w:spacing w:before="10" w:line="245" w:lineRule="exact"/>
        <w:ind w:left="5" w:right="1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В течении ОБ различают 4 периода: ожоговый шок, острая </w:t>
      </w:r>
      <w:r>
        <w:rPr>
          <w:rFonts w:ascii="Times New Roman" w:hAnsi="Times New Roman"/>
          <w:color w:val="000000"/>
          <w:spacing w:val="3"/>
        </w:rPr>
        <w:t xml:space="preserve">ожоговая токсемия, септикотоксемия и выздоровление. </w:t>
      </w:r>
      <w:r>
        <w:rPr>
          <w:rFonts w:ascii="Times New Roman" w:hAnsi="Times New Roman"/>
          <w:b/>
          <w:bCs/>
          <w:color w:val="000000"/>
          <w:spacing w:val="3"/>
        </w:rPr>
        <w:t>Ожо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говый шок </w:t>
      </w:r>
      <w:r>
        <w:rPr>
          <w:rFonts w:ascii="Times New Roman" w:hAnsi="Times New Roman"/>
          <w:color w:val="000000"/>
        </w:rPr>
        <w:t>возникает при наличии глубоких ожогов на площа</w:t>
      </w:r>
      <w:r>
        <w:rPr>
          <w:rFonts w:ascii="Times New Roman" w:hAnsi="Times New Roman"/>
          <w:color w:val="000000"/>
        </w:rPr>
        <w:softHyphen/>
        <w:t xml:space="preserve">ди более 15—20% поверхности тела. Продолжительность его — </w:t>
      </w:r>
      <w:r>
        <w:rPr>
          <w:rFonts w:ascii="Times New Roman" w:hAnsi="Times New Roman"/>
          <w:color w:val="000000"/>
          <w:spacing w:val="4"/>
        </w:rPr>
        <w:t>до 2 суток. В этот период возможны острые нарушения дея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тельности сердечно-сосудистой, дыхательной системы, почек, </w:t>
      </w:r>
      <w:r>
        <w:rPr>
          <w:rFonts w:ascii="Times New Roman" w:hAnsi="Times New Roman"/>
          <w:color w:val="000000"/>
        </w:rPr>
        <w:t xml:space="preserve">печени, от которых погибают до 20% пострадавших. </w:t>
      </w:r>
      <w:r>
        <w:rPr>
          <w:rFonts w:ascii="Times New Roman" w:hAnsi="Times New Roman"/>
          <w:b/>
          <w:bCs/>
          <w:color w:val="000000"/>
        </w:rPr>
        <w:t xml:space="preserve">Ожоговая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токсемия </w:t>
      </w:r>
      <w:r>
        <w:rPr>
          <w:rFonts w:ascii="Times New Roman" w:hAnsi="Times New Roman"/>
          <w:color w:val="000000"/>
          <w:spacing w:val="1"/>
        </w:rPr>
        <w:t>развивается после выхода пострадавшего из состоя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ния ожогового шока. На первое место выходят явления инток</w:t>
      </w:r>
      <w:r>
        <w:rPr>
          <w:rFonts w:ascii="Times New Roman" w:hAnsi="Times New Roman"/>
          <w:color w:val="000000"/>
          <w:spacing w:val="2"/>
        </w:rPr>
        <w:softHyphen/>
        <w:t>сикации (отравления) организма продуктами распада некроти-</w:t>
      </w:r>
      <w:r>
        <w:rPr>
          <w:rFonts w:ascii="Times New Roman" w:hAnsi="Times New Roman"/>
          <w:color w:val="000000"/>
          <w:spacing w:val="1"/>
        </w:rPr>
        <w:t xml:space="preserve">зированных тканей, а также поступающими в кровь токсинами </w:t>
      </w:r>
      <w:r>
        <w:rPr>
          <w:rFonts w:ascii="Times New Roman" w:hAnsi="Times New Roman"/>
          <w:color w:val="000000"/>
          <w:spacing w:val="2"/>
        </w:rPr>
        <w:t>бактерий, которые интенсивно размножаются на омертвевших тканях.</w:t>
      </w:r>
    </w:p>
    <w:p w:rsidR="00845957" w:rsidRDefault="00845957">
      <w:pPr>
        <w:shd w:val="clear" w:color="auto" w:fill="FFFFFF"/>
        <w:spacing w:before="19" w:line="245" w:lineRule="exact"/>
        <w:ind w:right="24" w:firstLine="341"/>
        <w:jc w:val="both"/>
      </w:pPr>
      <w:r>
        <w:rPr>
          <w:rFonts w:ascii="Times New Roman" w:hAnsi="Times New Roman"/>
          <w:color w:val="000000"/>
          <w:spacing w:val="3"/>
        </w:rPr>
        <w:t>Основным клиническим проявлением этого периода явля</w:t>
      </w:r>
      <w:r>
        <w:rPr>
          <w:rFonts w:ascii="Times New Roman" w:hAnsi="Times New Roman"/>
          <w:color w:val="000000"/>
          <w:spacing w:val="3"/>
        </w:rPr>
        <w:softHyphen/>
        <w:t>ется лихорадка, когда температура поднимается до 39°С и 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лее. При этом наблюдаются изменения деятельности желудоч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но-кишечного тракта (тошнота, рвота, атония кишечника), цен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тральной нервной системы (спутанность сознания, бред, гал-</w:t>
      </w:r>
    </w:p>
    <w:p w:rsidR="00845957" w:rsidRDefault="00845957">
      <w:pPr>
        <w:shd w:val="clear" w:color="auto" w:fill="FFFFFF"/>
        <w:spacing w:before="173"/>
        <w:jc w:val="center"/>
      </w:pPr>
      <w:r>
        <w:rPr>
          <w:rFonts w:ascii="Times New Roman" w:hAnsi="Times New Roman" w:cs="Times New Roman"/>
          <w:color w:val="000000"/>
          <w:spacing w:val="-6"/>
        </w:rPr>
        <w:t>174</w:t>
      </w:r>
    </w:p>
    <w:p w:rsidR="00845957" w:rsidRDefault="00845957">
      <w:pPr>
        <w:shd w:val="clear" w:color="auto" w:fill="FFFFFF"/>
        <w:spacing w:before="67" w:line="245" w:lineRule="exact"/>
        <w:ind w:left="10" w:right="48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люцинации, возбуждение). Частым осложнением ОБ является пневмония, особенно при ожогах в области груди, спины и </w:t>
      </w:r>
      <w:r>
        <w:rPr>
          <w:rFonts w:ascii="Times New Roman" w:hAnsi="Times New Roman"/>
          <w:color w:val="000000"/>
          <w:spacing w:val="1"/>
        </w:rPr>
        <w:t>живота, когда существенно снижается экскурсия грудной клет</w:t>
      </w:r>
      <w:r>
        <w:rPr>
          <w:rFonts w:ascii="Times New Roman" w:hAnsi="Times New Roman"/>
          <w:color w:val="000000"/>
          <w:spacing w:val="1"/>
        </w:rPr>
        <w:softHyphen/>
        <w:t xml:space="preserve">ки. Продолжительность периода ожоговой токсемии — от 2 до </w:t>
      </w:r>
      <w:r>
        <w:rPr>
          <w:rFonts w:ascii="Times New Roman" w:hAnsi="Times New Roman"/>
          <w:color w:val="000000"/>
          <w:spacing w:val="2"/>
        </w:rPr>
        <w:t xml:space="preserve">14 дней. При легких поражениях тканей, а также при удачной </w:t>
      </w:r>
      <w:r>
        <w:rPr>
          <w:rFonts w:ascii="Times New Roman" w:hAnsi="Times New Roman"/>
          <w:color w:val="000000"/>
        </w:rPr>
        <w:t>пластической операции больной начинает выздоравливать; глу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бокие поражения или неблагоприятный исход операции (лос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кут не прижился) могут вызвать ожоговую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септикотоксемию, </w:t>
      </w:r>
      <w:r>
        <w:rPr>
          <w:rFonts w:ascii="Times New Roman" w:hAnsi="Times New Roman"/>
          <w:color w:val="000000"/>
          <w:spacing w:val="-1"/>
        </w:rPr>
        <w:t xml:space="preserve">и </w:t>
      </w:r>
      <w:r>
        <w:rPr>
          <w:rFonts w:ascii="Times New Roman" w:hAnsi="Times New Roman"/>
          <w:color w:val="000000"/>
          <w:spacing w:val="3"/>
        </w:rPr>
        <w:t>наступает третий период ОБ.</w:t>
      </w:r>
    </w:p>
    <w:p w:rsidR="00845957" w:rsidRDefault="00845957">
      <w:pPr>
        <w:shd w:val="clear" w:color="auto" w:fill="FFFFFF"/>
        <w:spacing w:line="245" w:lineRule="exact"/>
        <w:ind w:left="14" w:right="24" w:firstLine="336"/>
        <w:jc w:val="both"/>
      </w:pPr>
      <w:r>
        <w:rPr>
          <w:rFonts w:ascii="Times New Roman" w:hAnsi="Times New Roman"/>
          <w:color w:val="000000"/>
          <w:spacing w:val="1"/>
        </w:rPr>
        <w:t>Ожоговая септикотоксемия сопровождается развитием вос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паления и нагноения в ожоговой ране, потерей значительного </w:t>
      </w:r>
      <w:r>
        <w:rPr>
          <w:rFonts w:ascii="Times New Roman" w:hAnsi="Times New Roman"/>
          <w:color w:val="000000"/>
          <w:spacing w:val="1"/>
        </w:rPr>
        <w:t xml:space="preserve">количества белка. Общее состояние больных тяжелое: вялость, </w:t>
      </w:r>
      <w:r>
        <w:rPr>
          <w:rFonts w:ascii="Times New Roman" w:hAnsi="Times New Roman"/>
          <w:color w:val="000000"/>
          <w:spacing w:val="2"/>
        </w:rPr>
        <w:t>потеря веса, отсутствие аппетита; нередко — воспаление лег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ких и воспалительные очаги в различных органах и тканях (абс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цессы, флегмоны). Нарушается функция желудочно-кишечно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го тракта (атония, язва, кровотечение). Вынужденное обез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движенное положение больного сопровождается возникнове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нием пролежней, развитием контрактур крупных суставов, ат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рофией мышц, образованием стягивающих рубцов. Тяжелым осложнением этого периода может быть развитие ожогового </w:t>
      </w:r>
      <w:r>
        <w:rPr>
          <w:rFonts w:ascii="Times New Roman" w:hAnsi="Times New Roman"/>
          <w:color w:val="000000"/>
          <w:spacing w:val="2"/>
        </w:rPr>
        <w:t xml:space="preserve">истощения —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кахексии, </w:t>
      </w:r>
      <w:r>
        <w:rPr>
          <w:rFonts w:ascii="Times New Roman" w:hAnsi="Times New Roman"/>
          <w:color w:val="000000"/>
          <w:spacing w:val="2"/>
        </w:rPr>
        <w:t xml:space="preserve">когда сопротивляемость резко падает </w:t>
      </w:r>
      <w:r>
        <w:rPr>
          <w:rFonts w:ascii="Times New Roman" w:hAnsi="Times New Roman"/>
          <w:color w:val="000000"/>
          <w:spacing w:val="4"/>
        </w:rPr>
        <w:t xml:space="preserve">и больной может погибнуть от сепсиса. Продолжительность </w:t>
      </w:r>
      <w:r>
        <w:rPr>
          <w:rFonts w:ascii="Times New Roman" w:hAnsi="Times New Roman"/>
          <w:color w:val="000000"/>
          <w:spacing w:val="2"/>
        </w:rPr>
        <w:t>этого периода — от 1,5 месяца до 1 года. Применяется интен</w:t>
      </w:r>
      <w:r>
        <w:rPr>
          <w:rFonts w:ascii="Times New Roman" w:hAnsi="Times New Roman"/>
          <w:color w:val="000000"/>
          <w:spacing w:val="2"/>
        </w:rPr>
        <w:softHyphen/>
        <w:t>сивное консервативное и оперативное лечение.</w:t>
      </w:r>
    </w:p>
    <w:p w:rsidR="00845957" w:rsidRDefault="00845957">
      <w:pPr>
        <w:shd w:val="clear" w:color="auto" w:fill="FFFFFF"/>
        <w:spacing w:line="245" w:lineRule="exact"/>
        <w:ind w:left="34" w:right="19" w:firstLine="346"/>
        <w:jc w:val="both"/>
      </w:pPr>
      <w:r>
        <w:rPr>
          <w:rFonts w:ascii="Times New Roman" w:hAnsi="Times New Roman"/>
          <w:color w:val="000000"/>
          <w:spacing w:val="3"/>
        </w:rPr>
        <w:t>Четвертый период ОБ — период выздоровления. Начина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ясь с момента заживления глубоких ожоговых ран при успеш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ном оперативном восстановлении кожного покрова, оно про</w:t>
      </w:r>
      <w:r>
        <w:rPr>
          <w:rFonts w:ascii="Times New Roman" w:hAnsi="Times New Roman"/>
          <w:color w:val="000000"/>
          <w:spacing w:val="3"/>
        </w:rPr>
        <w:softHyphen/>
        <w:t>должается 2—4 месяца.</w:t>
      </w:r>
    </w:p>
    <w:p w:rsidR="00845957" w:rsidRDefault="00845957">
      <w:pPr>
        <w:shd w:val="clear" w:color="auto" w:fill="FFFFFF"/>
        <w:spacing w:line="245" w:lineRule="exact"/>
        <w:ind w:left="48" w:right="10" w:firstLine="336"/>
        <w:jc w:val="both"/>
      </w:pPr>
      <w:r>
        <w:rPr>
          <w:rFonts w:ascii="Times New Roman" w:hAnsi="Times New Roman"/>
          <w:color w:val="000000"/>
          <w:spacing w:val="2"/>
        </w:rPr>
        <w:t>При образовании стягивающих рубцов на коже в дальней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шем применяются пластические операции.</w:t>
      </w:r>
    </w:p>
    <w:p w:rsidR="00845957" w:rsidRDefault="00845957">
      <w:pPr>
        <w:shd w:val="clear" w:color="auto" w:fill="FFFFFF"/>
        <w:spacing w:line="245" w:lineRule="exact"/>
        <w:ind w:left="48"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Методика ЛФК при ожогах. </w:t>
      </w:r>
      <w:r>
        <w:rPr>
          <w:rFonts w:ascii="Times New Roman" w:hAnsi="Times New Roman"/>
          <w:color w:val="000000"/>
          <w:spacing w:val="-2"/>
        </w:rPr>
        <w:t xml:space="preserve">ЛФК показана всем больным </w:t>
      </w:r>
      <w:r>
        <w:rPr>
          <w:rFonts w:ascii="Times New Roman" w:hAnsi="Times New Roman"/>
          <w:color w:val="000000"/>
          <w:spacing w:val="3"/>
        </w:rPr>
        <w:t>независимо от степени ожога, его локализации и площади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ражения. Противопоказаниями для ЛФК являются: ожоговый шок; тяжелое общее состояние больного (например сепсис); </w:t>
      </w:r>
      <w:r>
        <w:rPr>
          <w:rFonts w:ascii="Times New Roman" w:hAnsi="Times New Roman"/>
          <w:color w:val="000000"/>
          <w:spacing w:val="1"/>
        </w:rPr>
        <w:t xml:space="preserve">тяжелые осложнения: гепатит, инфаркт миокарда, нефрит, отек </w:t>
      </w:r>
      <w:r>
        <w:rPr>
          <w:rFonts w:ascii="Times New Roman" w:hAnsi="Times New Roman"/>
          <w:color w:val="000000"/>
          <w:spacing w:val="2"/>
        </w:rPr>
        <w:t>легких); опасность кровотечений (если ожоги локализуются в области магистральных сосудов); подозрение на скрытые кро</w:t>
      </w:r>
      <w:r>
        <w:rPr>
          <w:rFonts w:ascii="Times New Roman" w:hAnsi="Times New Roman"/>
          <w:color w:val="000000"/>
          <w:spacing w:val="2"/>
        </w:rPr>
        <w:softHyphen/>
        <w:t>вотечения.</w:t>
      </w:r>
    </w:p>
    <w:p w:rsidR="00845957" w:rsidRDefault="00845957">
      <w:pPr>
        <w:shd w:val="clear" w:color="auto" w:fill="FFFFFF"/>
        <w:spacing w:before="168"/>
        <w:ind w:left="91"/>
        <w:jc w:val="center"/>
      </w:pPr>
      <w:r>
        <w:rPr>
          <w:rFonts w:ascii="Times New Roman" w:hAnsi="Times New Roman" w:cs="Times New Roman"/>
          <w:b/>
          <w:bCs/>
          <w:color w:val="000000"/>
          <w:spacing w:val="-7"/>
        </w:rPr>
        <w:t>175</w:t>
      </w:r>
    </w:p>
    <w:p w:rsidR="00845957" w:rsidRDefault="00845957">
      <w:pPr>
        <w:shd w:val="clear" w:color="auto" w:fill="FFFFFF"/>
        <w:spacing w:before="168"/>
        <w:ind w:left="91"/>
        <w:jc w:val="center"/>
        <w:sectPr w:rsidR="00845957">
          <w:pgSz w:w="16834" w:h="11909" w:orient="landscape"/>
          <w:pgMar w:top="1003" w:right="2822" w:bottom="360" w:left="1440" w:header="720" w:footer="720" w:gutter="0"/>
          <w:cols w:num="2" w:space="720" w:equalWidth="0">
            <w:col w:w="5572" w:space="1406"/>
            <w:col w:w="5592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96" w:firstLine="341"/>
        <w:jc w:val="both"/>
      </w:pPr>
      <w:r>
        <w:rPr>
          <w:rFonts w:ascii="Times New Roman" w:hAnsi="Times New Roman"/>
          <w:color w:val="000000"/>
          <w:spacing w:val="4"/>
        </w:rPr>
        <w:t>Задачи ЛФК в стадиях острой токсемии и септикотоксе-</w:t>
      </w:r>
      <w:r>
        <w:rPr>
          <w:rFonts w:ascii="Times New Roman" w:hAnsi="Times New Roman"/>
          <w:color w:val="000000"/>
          <w:spacing w:val="2"/>
        </w:rPr>
        <w:t xml:space="preserve">мии: 1) нормализация деятельности ЦНС, ССС и дыхательной системы; 2) профилактика осложнений (пневмонии, тромбоза, </w:t>
      </w:r>
      <w:r>
        <w:rPr>
          <w:rFonts w:ascii="Times New Roman" w:hAnsi="Times New Roman"/>
          <w:color w:val="000000"/>
          <w:spacing w:val="3"/>
        </w:rPr>
        <w:t xml:space="preserve">атонии кишечника); 3) улучшение трофических процессов в поврежденных тканях; 4) сохранение подвижности в суставах </w:t>
      </w:r>
      <w:r>
        <w:rPr>
          <w:rFonts w:ascii="Times New Roman" w:hAnsi="Times New Roman"/>
          <w:color w:val="000000"/>
          <w:spacing w:val="2"/>
        </w:rPr>
        <w:t xml:space="preserve">поврежденных сегментов тела; 5) предупреждение нарушений </w:t>
      </w:r>
      <w:r>
        <w:rPr>
          <w:rFonts w:ascii="Times New Roman" w:hAnsi="Times New Roman"/>
          <w:color w:val="000000"/>
        </w:rPr>
        <w:t>функции в непораженных конечностях (профилактика контрак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тур, атрофии мышц, стягивающих рубцов). Различная локали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зация ожога, неодинаковые глубина и площадь поражения, мно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гообразие индивидуальных клинических проявлений ОБ не </w:t>
      </w:r>
      <w:r>
        <w:rPr>
          <w:rFonts w:ascii="Times New Roman" w:hAnsi="Times New Roman"/>
          <w:color w:val="000000"/>
          <w:spacing w:val="4"/>
        </w:rPr>
        <w:t>позволяет использовать в клинике какие-либо типовые комп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лексы лечебной гимнастики. Однако существуют общие поло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жения при применении ЛГ при ОБ.</w:t>
      </w:r>
    </w:p>
    <w:p w:rsidR="00845957" w:rsidRDefault="00845957">
      <w:pPr>
        <w:shd w:val="clear" w:color="auto" w:fill="FFFFFF"/>
        <w:spacing w:before="14" w:line="245" w:lineRule="exact"/>
        <w:ind w:left="43" w:right="48" w:firstLine="336"/>
        <w:jc w:val="both"/>
      </w:pPr>
      <w:r>
        <w:rPr>
          <w:rFonts w:ascii="Times New Roman" w:hAnsi="Times New Roman"/>
          <w:color w:val="000000"/>
          <w:spacing w:val="3"/>
        </w:rPr>
        <w:t>На начальных этапах развития ОБ особое внимание необ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ходимо уделить положению больного в постели (лечение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ложением). Сначала сам пострадавший принимает позу, кото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рая уменьшает болевые ощущения, но при этом создается, как </w:t>
      </w:r>
      <w:r>
        <w:rPr>
          <w:rFonts w:ascii="Times New Roman" w:hAnsi="Times New Roman"/>
          <w:color w:val="000000"/>
          <w:spacing w:val="4"/>
        </w:rPr>
        <w:t>правило, порочное и невыгодное для функционального лече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ния положение (приведение руки к туловищу, сгибание в круп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суставах и т.п.), так как постепенно оно закрепляется и контрактура по мере заживления ран и развития рубцевания </w:t>
      </w:r>
      <w:r>
        <w:rPr>
          <w:rFonts w:ascii="Times New Roman" w:hAnsi="Times New Roman"/>
          <w:color w:val="000000"/>
          <w:spacing w:val="1"/>
        </w:rPr>
        <w:t xml:space="preserve">превращается в дерматогенную, мышечную или сухожильную. </w:t>
      </w:r>
      <w:r>
        <w:rPr>
          <w:rFonts w:ascii="Times New Roman" w:hAnsi="Times New Roman"/>
          <w:color w:val="000000"/>
          <w:spacing w:val="3"/>
        </w:rPr>
        <w:t>Так, например, ожоги в области плеча часто вызывают приво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дящую контрактуру в плечевом суставе, поэтому с первых дней </w:t>
      </w:r>
      <w:r>
        <w:rPr>
          <w:rFonts w:ascii="Times New Roman" w:hAnsi="Times New Roman"/>
          <w:color w:val="000000"/>
          <w:spacing w:val="1"/>
        </w:rPr>
        <w:t>после ожога плечу придают положение максимального отведе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ния. При ожогах кисти после выполнения упражнений на раз</w:t>
      </w:r>
      <w:r>
        <w:rPr>
          <w:rFonts w:ascii="Times New Roman" w:hAnsi="Times New Roman"/>
          <w:color w:val="000000"/>
          <w:spacing w:val="3"/>
        </w:rPr>
        <w:softHyphen/>
        <w:t>ведение пальцев необходима последующая их укладка.</w:t>
      </w:r>
    </w:p>
    <w:p w:rsidR="00845957" w:rsidRDefault="00845957">
      <w:pPr>
        <w:shd w:val="clear" w:color="auto" w:fill="FFFFFF"/>
        <w:spacing w:line="245" w:lineRule="exact"/>
        <w:ind w:right="101" w:firstLine="336"/>
        <w:jc w:val="both"/>
      </w:pPr>
      <w:r>
        <w:rPr>
          <w:rFonts w:ascii="Times New Roman" w:hAnsi="Times New Roman"/>
          <w:color w:val="000000"/>
          <w:spacing w:val="3"/>
        </w:rPr>
        <w:t>Особую роль в профилактике развития контрактуры игра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ют специальные упражнения. Они могут выполняться активно </w:t>
      </w:r>
      <w:r>
        <w:rPr>
          <w:rFonts w:ascii="Times New Roman" w:hAnsi="Times New Roman"/>
          <w:color w:val="000000"/>
          <w:spacing w:val="1"/>
        </w:rPr>
        <w:t>или пассивно, из облегченных исходных положений, в наклон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ных плоскостях, с использованием гамачков для подвешива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ния конечностей и т.д. Если выполнение динамических специ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альных упражнений невозможно, применяются статические и идеомоторные. Раннее и систематическое выполнение специ</w:t>
      </w:r>
      <w:r>
        <w:rPr>
          <w:rFonts w:ascii="Times New Roman" w:hAnsi="Times New Roman"/>
          <w:color w:val="000000"/>
          <w:spacing w:val="3"/>
        </w:rPr>
        <w:softHyphen/>
        <w:t xml:space="preserve">альных упражнений способствует заживлению ожоговых ран, </w:t>
      </w:r>
      <w:r>
        <w:rPr>
          <w:rFonts w:ascii="Times New Roman" w:hAnsi="Times New Roman"/>
          <w:color w:val="000000"/>
        </w:rPr>
        <w:t xml:space="preserve">предупреждает развитие контрактур и мышечных атрофии. Для </w:t>
      </w:r>
      <w:r>
        <w:rPr>
          <w:rFonts w:ascii="Times New Roman" w:hAnsi="Times New Roman"/>
          <w:color w:val="000000"/>
          <w:spacing w:val="3"/>
        </w:rPr>
        <w:t xml:space="preserve">профилактики часто встречающегося при ОБ осложнения — </w:t>
      </w:r>
      <w:r>
        <w:rPr>
          <w:rFonts w:ascii="Times New Roman" w:hAnsi="Times New Roman"/>
          <w:color w:val="000000"/>
          <w:spacing w:val="2"/>
        </w:rPr>
        <w:t>пневмонии — обязательно выполнение статических и динами-</w:t>
      </w:r>
    </w:p>
    <w:p w:rsidR="00845957" w:rsidRDefault="00845957">
      <w:pPr>
        <w:shd w:val="clear" w:color="auto" w:fill="FFFFFF"/>
        <w:spacing w:before="178"/>
        <w:ind w:right="134"/>
        <w:jc w:val="center"/>
      </w:pPr>
      <w:r>
        <w:rPr>
          <w:rFonts w:ascii="Times New Roman" w:hAnsi="Times New Roman" w:cs="Times New Roman"/>
          <w:color w:val="000000"/>
          <w:spacing w:val="-7"/>
        </w:rPr>
        <w:t>176</w:t>
      </w:r>
    </w:p>
    <w:p w:rsidR="00845957" w:rsidRDefault="00845957">
      <w:pPr>
        <w:shd w:val="clear" w:color="auto" w:fill="FFFFFF"/>
        <w:spacing w:before="5" w:line="245" w:lineRule="exact"/>
        <w:ind w:left="10"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ческих дыхательных упражнений. В зависимости от локализа</w:t>
      </w:r>
      <w:r>
        <w:rPr>
          <w:rFonts w:ascii="Times New Roman" w:hAnsi="Times New Roman"/>
          <w:color w:val="000000"/>
          <w:spacing w:val="2"/>
        </w:rPr>
        <w:softHyphen/>
        <w:t>ции ожога (грудь, живот) предпочтение отдают диафрагмаль-</w:t>
      </w:r>
      <w:r>
        <w:rPr>
          <w:rFonts w:ascii="Times New Roman" w:hAnsi="Times New Roman"/>
          <w:color w:val="000000"/>
          <w:spacing w:val="1"/>
        </w:rPr>
        <w:t xml:space="preserve">ному или грудному типу дыхания. В зависимости от состояния </w:t>
      </w:r>
      <w:r>
        <w:rPr>
          <w:rFonts w:ascii="Times New Roman" w:hAnsi="Times New Roman"/>
          <w:color w:val="000000"/>
          <w:spacing w:val="2"/>
        </w:rPr>
        <w:t>больного на всех этапах ожоговой болезни применяют различ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ной интенсивности общеразвивающие упражнения для непора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женных мышечных групп конечностей и туловища. Хороший </w:t>
      </w:r>
      <w:r>
        <w:rPr>
          <w:rFonts w:ascii="Times New Roman" w:hAnsi="Times New Roman"/>
          <w:color w:val="000000"/>
          <w:spacing w:val="1"/>
        </w:rPr>
        <w:t>эффект у ожоговых больных дает гидрокинезотерапия. Выпол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>нение упражнений в теплой ванне (36—38° С) позволяет исполь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зовать небольшую силу атрофированных мышц и тем способ</w:t>
      </w:r>
      <w:r>
        <w:rPr>
          <w:rFonts w:ascii="Times New Roman" w:hAnsi="Times New Roman"/>
          <w:color w:val="000000"/>
          <w:spacing w:val="3"/>
        </w:rPr>
        <w:softHyphen/>
        <w:t>ствовать профилактике различных видов контрактур.</w:t>
      </w:r>
    </w:p>
    <w:p w:rsidR="00845957" w:rsidRDefault="00845957">
      <w:pPr>
        <w:shd w:val="clear" w:color="auto" w:fill="FFFFFF"/>
        <w:spacing w:line="245" w:lineRule="exact"/>
        <w:ind w:left="34" w:right="3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Если больному делают операцию по пересадке кожи, то, </w:t>
      </w:r>
      <w:r>
        <w:rPr>
          <w:rFonts w:ascii="Times New Roman" w:hAnsi="Times New Roman"/>
          <w:color w:val="000000"/>
          <w:spacing w:val="3"/>
        </w:rPr>
        <w:t>как при всех оперативных вмешательствах, существуют пред-</w:t>
      </w:r>
      <w:r>
        <w:rPr>
          <w:rFonts w:ascii="Times New Roman" w:hAnsi="Times New Roman"/>
          <w:color w:val="000000"/>
          <w:spacing w:val="1"/>
        </w:rPr>
        <w:t>и послеоперационные периоды. Задачи ЛФК в предоперацион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ном периоде: снятие эмоционального напряжения у больного </w:t>
      </w:r>
      <w:r>
        <w:rPr>
          <w:rFonts w:ascii="Times New Roman" w:hAnsi="Times New Roman"/>
          <w:color w:val="000000"/>
          <w:spacing w:val="2"/>
        </w:rPr>
        <w:t>перед операцией; улучшение функционального состояния сер</w:t>
      </w:r>
      <w:r>
        <w:rPr>
          <w:rFonts w:ascii="Times New Roman" w:hAnsi="Times New Roman"/>
          <w:color w:val="000000"/>
          <w:spacing w:val="2"/>
        </w:rPr>
        <w:softHyphen/>
        <w:t>дечно-сосудистой и дыхательной систем; улучшение кровооб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ращения в пораженном и донорском сегменте тела; обучение </w:t>
      </w:r>
      <w:r>
        <w:rPr>
          <w:rFonts w:ascii="Times New Roman" w:hAnsi="Times New Roman"/>
          <w:color w:val="000000"/>
          <w:spacing w:val="1"/>
        </w:rPr>
        <w:t>грудному типу дыхания при необходимости вынужденного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ложения тела на животе после операции. Применяются дыха</w:t>
      </w:r>
      <w:r>
        <w:rPr>
          <w:rFonts w:ascii="Times New Roman" w:hAnsi="Times New Roman"/>
          <w:color w:val="000000"/>
          <w:spacing w:val="3"/>
        </w:rPr>
        <w:softHyphen/>
        <w:t>тельные, общеразвивающие и специальные упражнения (в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висимости от локализации ожога). Задачи послеоперационного </w:t>
      </w:r>
      <w:r>
        <w:rPr>
          <w:rFonts w:ascii="Times New Roman" w:hAnsi="Times New Roman"/>
          <w:color w:val="000000"/>
          <w:spacing w:val="5"/>
        </w:rPr>
        <w:t xml:space="preserve">периода: 1) профилактика послеоперационных осложнений </w:t>
      </w:r>
      <w:r>
        <w:rPr>
          <w:rFonts w:ascii="Times New Roman" w:hAnsi="Times New Roman"/>
          <w:color w:val="000000"/>
          <w:spacing w:val="3"/>
        </w:rPr>
        <w:t>(пневмонии, тромбофлебита, атонии кишечника); 2) улучше</w:t>
      </w:r>
      <w:r>
        <w:rPr>
          <w:rFonts w:ascii="Times New Roman" w:hAnsi="Times New Roman"/>
          <w:color w:val="000000"/>
          <w:spacing w:val="3"/>
        </w:rPr>
        <w:softHyphen/>
        <w:t>ние деятельности сердечно-сосудистой и дыхательной систе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мы; 3) активизация кровотока в донорском сегменте тела и в </w:t>
      </w:r>
      <w:r>
        <w:rPr>
          <w:rFonts w:ascii="Times New Roman" w:hAnsi="Times New Roman"/>
          <w:color w:val="000000"/>
          <w:spacing w:val="3"/>
        </w:rPr>
        <w:t>месте пересадки тканей для ускорения заживления; 4) профи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лактика тугоподвижности суставов и атрофии мышц.</w:t>
      </w:r>
    </w:p>
    <w:p w:rsidR="00845957" w:rsidRDefault="00845957">
      <w:pPr>
        <w:shd w:val="clear" w:color="auto" w:fill="FFFFFF"/>
        <w:spacing w:line="245" w:lineRule="exact"/>
        <w:ind w:left="96" w:firstLine="336"/>
        <w:jc w:val="both"/>
      </w:pPr>
      <w:r>
        <w:rPr>
          <w:rFonts w:ascii="Times New Roman" w:hAnsi="Times New Roman"/>
          <w:color w:val="000000"/>
          <w:spacing w:val="3"/>
        </w:rPr>
        <w:t>После операции в занятия включают статические и дина</w:t>
      </w:r>
      <w:r>
        <w:rPr>
          <w:rFonts w:ascii="Times New Roman" w:hAnsi="Times New Roman"/>
          <w:color w:val="000000"/>
          <w:spacing w:val="3"/>
        </w:rPr>
        <w:softHyphen/>
        <w:t>мические дыхательные упражнения и несложные общеразви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вающие упражнения для дистальных отделов конечностей. </w:t>
      </w:r>
      <w:r>
        <w:rPr>
          <w:rFonts w:ascii="Times New Roman" w:hAnsi="Times New Roman"/>
          <w:color w:val="000000"/>
          <w:spacing w:val="3"/>
        </w:rPr>
        <w:t>Физические упражнения начинают выполнять в суставах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поврежденной конечности, постепенно вовлекая суставы, кож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ные поверхности которых обожжены. Однако движение в опе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рированной области следует начинать не раньше чем на 6—7-й </w:t>
      </w:r>
      <w:r>
        <w:rPr>
          <w:rFonts w:ascii="Times New Roman" w:hAnsi="Times New Roman"/>
          <w:color w:val="000000"/>
          <w:spacing w:val="3"/>
        </w:rPr>
        <w:t xml:space="preserve">день после хирургического вмешательства, чтобы не вызвать </w:t>
      </w:r>
      <w:r>
        <w:rPr>
          <w:rFonts w:ascii="Times New Roman" w:hAnsi="Times New Roman"/>
          <w:color w:val="000000"/>
          <w:spacing w:val="1"/>
        </w:rPr>
        <w:t>напряжение мышц и не сместить пересаженные кожные транс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плантаты. В зоне операции после 6—7-го дня движения долж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 быть вначале только пассивные или активные, требующие</w:t>
      </w:r>
    </w:p>
    <w:p w:rsidR="00845957" w:rsidRDefault="00845957">
      <w:pPr>
        <w:shd w:val="clear" w:color="auto" w:fill="FFFFFF"/>
        <w:spacing w:before="173"/>
        <w:ind w:left="182"/>
        <w:jc w:val="center"/>
      </w:pPr>
      <w:r>
        <w:rPr>
          <w:rFonts w:ascii="Times New Roman" w:hAnsi="Times New Roman" w:cs="Times New Roman"/>
          <w:color w:val="000000"/>
          <w:spacing w:val="-7"/>
        </w:rPr>
        <w:t>177</w:t>
      </w:r>
    </w:p>
    <w:p w:rsidR="00845957" w:rsidRDefault="00845957">
      <w:pPr>
        <w:shd w:val="clear" w:color="auto" w:fill="FFFFFF"/>
        <w:spacing w:before="173"/>
        <w:ind w:left="182"/>
        <w:jc w:val="center"/>
        <w:sectPr w:rsidR="00845957">
          <w:pgSz w:w="16834" w:h="11909" w:orient="landscape"/>
          <w:pgMar w:top="1034" w:right="2962" w:bottom="360" w:left="1440" w:header="720" w:footer="720" w:gutter="0"/>
          <w:cols w:num="2" w:space="720" w:equalWidth="0">
            <w:col w:w="5673" w:space="1123"/>
            <w:col w:w="5635"/>
          </w:cols>
          <w:noEndnote/>
        </w:sectPr>
      </w:pPr>
    </w:p>
    <w:p w:rsidR="00845957" w:rsidRDefault="00845957">
      <w:pPr>
        <w:shd w:val="clear" w:color="auto" w:fill="FFFFFF"/>
        <w:spacing w:before="91" w:line="245" w:lineRule="exact"/>
        <w:ind w:left="72"/>
        <w:jc w:val="both"/>
      </w:pPr>
      <w:r>
        <w:rPr>
          <w:rFonts w:ascii="Times New Roman" w:hAnsi="Times New Roman"/>
          <w:color w:val="000000"/>
          <w:spacing w:val="3"/>
        </w:rPr>
        <w:t xml:space="preserve">небольшой амплитуды и усилия. При образовании спаечного </w:t>
      </w:r>
      <w:r>
        <w:rPr>
          <w:rFonts w:ascii="Times New Roman" w:hAnsi="Times New Roman"/>
          <w:color w:val="000000"/>
          <w:spacing w:val="1"/>
        </w:rPr>
        <w:t>процесса допустимы растягивающие упражнения, а после пол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ного формирования рубцов — и механотерапия. В эти сроки </w:t>
      </w:r>
      <w:r>
        <w:rPr>
          <w:rFonts w:ascii="Times New Roman" w:hAnsi="Times New Roman"/>
          <w:color w:val="000000"/>
          <w:spacing w:val="3"/>
        </w:rPr>
        <w:t>рекомендуется широко использовать и трудотерапию.</w:t>
      </w:r>
    </w:p>
    <w:p w:rsidR="00845957" w:rsidRDefault="00845957">
      <w:pPr>
        <w:shd w:val="clear" w:color="auto" w:fill="FFFFFF"/>
        <w:spacing w:line="245" w:lineRule="exact"/>
        <w:ind w:left="53" w:right="24" w:firstLine="346"/>
        <w:jc w:val="both"/>
      </w:pPr>
      <w:r>
        <w:rPr>
          <w:rFonts w:ascii="Times New Roman" w:hAnsi="Times New Roman"/>
          <w:color w:val="000000"/>
          <w:spacing w:val="1"/>
        </w:rPr>
        <w:t>Успешное приживление кожных аутотрансплантатов опре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деляет начало следующей стадии ОБ — периода выздоровле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ния. Ведущую роль в комплексном лечении на этой стадии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нимает ЛФК. Функциональное лечение будет способствовать </w:t>
      </w:r>
      <w:r>
        <w:rPr>
          <w:rFonts w:ascii="Times New Roman" w:hAnsi="Times New Roman"/>
          <w:color w:val="000000"/>
          <w:spacing w:val="-1"/>
        </w:rPr>
        <w:t>восстановлению функции опорно-двигательного аппарата и кар-</w:t>
      </w:r>
      <w:r>
        <w:rPr>
          <w:rFonts w:ascii="Times New Roman" w:hAnsi="Times New Roman"/>
          <w:color w:val="000000"/>
          <w:spacing w:val="2"/>
        </w:rPr>
        <w:t xml:space="preserve">диореспираторной системы. Занятия ЛФК проводятся в форме </w:t>
      </w:r>
      <w:r>
        <w:rPr>
          <w:rFonts w:ascii="Times New Roman" w:hAnsi="Times New Roman"/>
          <w:color w:val="000000"/>
          <w:spacing w:val="3"/>
        </w:rPr>
        <w:t xml:space="preserve">утренней и лечебной гимнастики, самостоятельных занятий, </w:t>
      </w:r>
      <w:r>
        <w:rPr>
          <w:rFonts w:ascii="Times New Roman" w:hAnsi="Times New Roman"/>
          <w:color w:val="000000"/>
          <w:spacing w:val="1"/>
        </w:rPr>
        <w:t>гимнастики в воде. Применяются механо- и трудотерапия, эле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менты спорта, подвижные игры.</w:t>
      </w:r>
    </w:p>
    <w:p w:rsidR="00845957" w:rsidRDefault="00845957">
      <w:pPr>
        <w:shd w:val="clear" w:color="auto" w:fill="FFFFFF"/>
        <w:spacing w:before="10" w:line="240" w:lineRule="exact"/>
        <w:ind w:left="48" w:right="38" w:firstLine="341"/>
        <w:jc w:val="both"/>
      </w:pPr>
      <w:r>
        <w:rPr>
          <w:rFonts w:ascii="Times New Roman" w:hAnsi="Times New Roman"/>
          <w:color w:val="000000"/>
          <w:spacing w:val="5"/>
        </w:rPr>
        <w:t>Исходом ОБ может быть полное выздоровление или не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обратимая инвалидность. В последнем случае ЛФК должна </w:t>
      </w:r>
      <w:r>
        <w:rPr>
          <w:rFonts w:ascii="Times New Roman" w:hAnsi="Times New Roman"/>
          <w:color w:val="000000"/>
          <w:spacing w:val="3"/>
        </w:rPr>
        <w:t xml:space="preserve">быть направлена на формирование компенсаций и обучение </w:t>
      </w:r>
      <w:r>
        <w:rPr>
          <w:rFonts w:ascii="Times New Roman" w:hAnsi="Times New Roman"/>
          <w:color w:val="000000"/>
          <w:spacing w:val="5"/>
        </w:rPr>
        <w:t>новым двигательным навыкам.</w:t>
      </w:r>
    </w:p>
    <w:p w:rsidR="00845957" w:rsidRDefault="00845957">
      <w:pPr>
        <w:shd w:val="clear" w:color="auto" w:fill="FFFFFF"/>
        <w:spacing w:before="24" w:line="240" w:lineRule="exact"/>
        <w:ind w:left="34" w:right="48" w:firstLine="336"/>
        <w:jc w:val="both"/>
      </w:pPr>
      <w:r>
        <w:rPr>
          <w:rFonts w:ascii="Times New Roman" w:hAnsi="Times New Roman"/>
          <w:color w:val="000000"/>
          <w:spacing w:val="1"/>
        </w:rPr>
        <w:t>Физиотерапия при ожогах. При термических ожогах в 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чальный период физические методы лечения назначают для обезболивания и предупреждения инфицирования ожоговой раны. В поздние сроки физические факторы применяют для </w:t>
      </w:r>
      <w:r>
        <w:rPr>
          <w:rFonts w:ascii="Times New Roman" w:hAnsi="Times New Roman"/>
          <w:color w:val="000000"/>
          <w:spacing w:val="2"/>
        </w:rPr>
        <w:t xml:space="preserve">ускорения отделения некротических тканей и стимулирования образования грануляций и эпителия, улучшения приживления кожных трансплантатов, предупреждения образования рубцов </w:t>
      </w:r>
      <w:r>
        <w:rPr>
          <w:rFonts w:ascii="Times New Roman" w:hAnsi="Times New Roman"/>
          <w:color w:val="000000"/>
          <w:spacing w:val="1"/>
        </w:rPr>
        <w:t>и контрактур.</w:t>
      </w:r>
    </w:p>
    <w:p w:rsidR="00845957" w:rsidRDefault="00845957">
      <w:pPr>
        <w:shd w:val="clear" w:color="auto" w:fill="FFFFFF"/>
        <w:spacing w:before="24" w:line="245" w:lineRule="exact"/>
        <w:ind w:right="67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При ожогах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степени применяется УФО пораженного </w:t>
      </w:r>
      <w:r>
        <w:rPr>
          <w:rFonts w:ascii="Times New Roman" w:hAnsi="Times New Roman"/>
          <w:color w:val="000000"/>
          <w:spacing w:val="3"/>
        </w:rPr>
        <w:t>участка с захватом здоровой кожи: сегментарной зоны (пояс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ничной — при ожоге нижней конечности, воротниковой или </w:t>
      </w:r>
      <w:r>
        <w:rPr>
          <w:rFonts w:ascii="Times New Roman" w:hAnsi="Times New Roman"/>
          <w:color w:val="000000"/>
          <w:spacing w:val="1"/>
        </w:rPr>
        <w:t>межлопаточной — при ожоге верхних конечностей). Для обез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боливания применяют диадинамические токи. При открытом </w:t>
      </w:r>
      <w:r>
        <w:rPr>
          <w:rFonts w:ascii="Times New Roman" w:hAnsi="Times New Roman"/>
          <w:color w:val="000000"/>
          <w:spacing w:val="2"/>
        </w:rPr>
        <w:t>способе лечения ожога больному назначают местные электро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световые ванны в течение 2—3 ч в сутки, дробно, проводят аэро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ионизацию отрицательно заряженными ионами. Ожоги паль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цев кисти, стопы или суставов лечат, используя парафино-мас-</w:t>
      </w:r>
      <w:r>
        <w:rPr>
          <w:rFonts w:ascii="Times New Roman" w:hAnsi="Times New Roman"/>
          <w:color w:val="000000"/>
          <w:spacing w:val="3"/>
        </w:rPr>
        <w:t xml:space="preserve">ляную повязку (1 часть витаминизированного рыбйего жира и </w:t>
      </w:r>
      <w:r>
        <w:rPr>
          <w:rFonts w:ascii="Times New Roman" w:hAnsi="Times New Roman"/>
          <w:color w:val="000000"/>
          <w:spacing w:val="1"/>
        </w:rPr>
        <w:t xml:space="preserve">3 части парафина). После кожной пластики во время перевязок </w:t>
      </w:r>
      <w:r>
        <w:rPr>
          <w:rFonts w:ascii="Times New Roman" w:hAnsi="Times New Roman"/>
          <w:color w:val="000000"/>
          <w:spacing w:val="3"/>
        </w:rPr>
        <w:t>проводят УФО в области трансплантатов.</w:t>
      </w:r>
    </w:p>
    <w:p w:rsidR="00845957" w:rsidRDefault="00845957">
      <w:pPr>
        <w:shd w:val="clear" w:color="auto" w:fill="FFFFFF"/>
        <w:spacing w:line="245" w:lineRule="exact"/>
        <w:ind w:left="331"/>
      </w:pPr>
      <w:r>
        <w:rPr>
          <w:rFonts w:ascii="Times New Roman" w:hAnsi="Times New Roman"/>
          <w:color w:val="000000"/>
          <w:spacing w:val="2"/>
        </w:rPr>
        <w:t>Для рассасывания грубых рубцов и контрактур применяют</w:t>
      </w:r>
    </w:p>
    <w:p w:rsidR="00845957" w:rsidRDefault="00845957">
      <w:pPr>
        <w:shd w:val="clear" w:color="auto" w:fill="FFFFFF"/>
        <w:spacing w:before="182"/>
        <w:ind w:right="91"/>
        <w:jc w:val="center"/>
      </w:pPr>
      <w:r>
        <w:rPr>
          <w:color w:val="000000"/>
          <w:spacing w:val="-7"/>
          <w:sz w:val="18"/>
          <w:szCs w:val="18"/>
        </w:rPr>
        <w:t>178</w:t>
      </w:r>
    </w:p>
    <w:p w:rsidR="00845957" w:rsidRDefault="00845957">
      <w:pPr>
        <w:shd w:val="clear" w:color="auto" w:fill="FFFFFF"/>
        <w:spacing w:line="245" w:lineRule="exact"/>
        <w:ind w:right="110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парафиновые, озокеритовые или грязевые аппликации, а так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же радоновые и сероводородные ванны.</w:t>
      </w:r>
    </w:p>
    <w:p w:rsidR="00845957" w:rsidRDefault="00845957">
      <w:pPr>
        <w:shd w:val="clear" w:color="auto" w:fill="FFFFFF"/>
        <w:spacing w:line="245" w:lineRule="exact"/>
        <w:ind w:left="5" w:right="58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Массаж. При термических ожогах в остром периоде для </w:t>
      </w:r>
      <w:r>
        <w:rPr>
          <w:rFonts w:ascii="Times New Roman" w:hAnsi="Times New Roman"/>
          <w:color w:val="000000"/>
          <w:spacing w:val="2"/>
        </w:rPr>
        <w:t>устранения болевого фактора и воспалительного отека приме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няется сегментарно-рефлекторный массаж. Локализация ожо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га на верхних конечностях требует массажа паравертебральных </w:t>
      </w:r>
      <w:r>
        <w:rPr>
          <w:rFonts w:ascii="Times New Roman" w:hAnsi="Times New Roman"/>
          <w:color w:val="000000"/>
          <w:spacing w:val="3"/>
        </w:rPr>
        <w:t>зон верхнегрудных и шейных спинномозговых сегментов (по</w:t>
      </w:r>
      <w:r>
        <w:rPr>
          <w:rFonts w:ascii="Times New Roman" w:hAnsi="Times New Roman"/>
          <w:color w:val="000000"/>
          <w:spacing w:val="3"/>
        </w:rPr>
        <w:softHyphen/>
        <w:t>глаживание, растирание концами пальцев, штрихование, пи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ление, сдвигание, вибрация), мышц спины, больших грудных </w:t>
      </w:r>
      <w:r>
        <w:rPr>
          <w:rFonts w:ascii="Times New Roman" w:hAnsi="Times New Roman"/>
          <w:color w:val="000000"/>
          <w:spacing w:val="2"/>
        </w:rPr>
        <w:t>и дельтовидных. С этой целью растираются межреберные про</w:t>
      </w:r>
      <w:r>
        <w:rPr>
          <w:rFonts w:ascii="Times New Roman" w:hAnsi="Times New Roman"/>
          <w:color w:val="000000"/>
          <w:spacing w:val="2"/>
        </w:rPr>
        <w:softHyphen/>
        <w:t>межутки, грудина, реберные дуги и гребни подвздошных кос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тей. Применяется сжатие, растяжение и сотрясение грудной </w:t>
      </w:r>
      <w:r>
        <w:rPr>
          <w:rFonts w:ascii="Times New Roman" w:hAnsi="Times New Roman"/>
          <w:color w:val="000000"/>
          <w:spacing w:val="4"/>
        </w:rPr>
        <w:t>клетки. При локализации ожога на нижних конечностях мас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сируют паравертебральные зоны поясничных и нижнегрудных </w:t>
      </w:r>
      <w:r>
        <w:rPr>
          <w:rFonts w:ascii="Times New Roman" w:hAnsi="Times New Roman"/>
          <w:color w:val="000000"/>
          <w:spacing w:val="3"/>
        </w:rPr>
        <w:t>спинномозговых сегментов, ягодичные мышцы, применяя ра</w:t>
      </w:r>
      <w:r>
        <w:rPr>
          <w:rFonts w:ascii="Times New Roman" w:hAnsi="Times New Roman"/>
          <w:color w:val="000000"/>
          <w:spacing w:val="3"/>
        </w:rPr>
        <w:softHyphen/>
        <w:t>стирание гребней подвздошных костей, области крестца и 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зобедренных суставов, сотрясение таза. При локализации ожо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га на туловище массаж проводят на конечностях, воздействуя на непораженные участки кожи.</w:t>
      </w:r>
    </w:p>
    <w:p w:rsidR="00845957" w:rsidRDefault="00845957">
      <w:pPr>
        <w:shd w:val="clear" w:color="auto" w:fill="FFFFFF"/>
        <w:spacing w:line="245" w:lineRule="exact"/>
        <w:ind w:left="53" w:right="38" w:firstLine="341"/>
        <w:jc w:val="both"/>
      </w:pPr>
      <w:r>
        <w:rPr>
          <w:rFonts w:ascii="Times New Roman" w:hAnsi="Times New Roman"/>
          <w:color w:val="000000"/>
          <w:spacing w:val="-1"/>
        </w:rPr>
        <w:t>К массажу поверхности ожога приступают в стадии его руб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цевания. После воздействия тепловых парафино-масляных ап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пликаций применяют: поглаживание, растирание кончиками </w:t>
      </w:r>
      <w:r>
        <w:rPr>
          <w:rFonts w:ascii="Times New Roman" w:hAnsi="Times New Roman"/>
          <w:color w:val="000000"/>
          <w:spacing w:val="5"/>
        </w:rPr>
        <w:t xml:space="preserve">пальцев, штрихование, пиление, пошлепывание, продольное </w:t>
      </w:r>
      <w:r>
        <w:rPr>
          <w:rFonts w:ascii="Times New Roman" w:hAnsi="Times New Roman"/>
          <w:color w:val="000000"/>
          <w:spacing w:val="1"/>
        </w:rPr>
        <w:t xml:space="preserve">и поперечное разминание, растяжение, сдвигание, при стойких </w:t>
      </w:r>
      <w:r>
        <w:rPr>
          <w:rFonts w:ascii="Times New Roman" w:hAnsi="Times New Roman"/>
          <w:color w:val="000000"/>
          <w:spacing w:val="3"/>
        </w:rPr>
        <w:t>контрактурах — редрессирующие движения. Продолжитель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ность процедуры — 5—20 мин ежедневно или через день. При </w:t>
      </w:r>
      <w:r>
        <w:rPr>
          <w:rFonts w:ascii="Times New Roman" w:hAnsi="Times New Roman"/>
          <w:color w:val="000000"/>
          <w:spacing w:val="4"/>
        </w:rPr>
        <w:t>ожогах эффективен подводный душ-массаж.</w:t>
      </w:r>
    </w:p>
    <w:p w:rsidR="00845957" w:rsidRDefault="00845957">
      <w:pPr>
        <w:shd w:val="clear" w:color="auto" w:fill="FFFFFF"/>
        <w:spacing w:before="182"/>
        <w:ind w:left="82"/>
      </w:pPr>
      <w:r>
        <w:rPr>
          <w:b/>
          <w:bCs/>
          <w:color w:val="000000"/>
          <w:spacing w:val="-9"/>
          <w:sz w:val="22"/>
          <w:szCs w:val="22"/>
        </w:rPr>
        <w:t>2.7.2. Отморожения</w:t>
      </w:r>
    </w:p>
    <w:p w:rsidR="00845957" w:rsidRDefault="00845957">
      <w:pPr>
        <w:shd w:val="clear" w:color="auto" w:fill="FFFFFF"/>
        <w:spacing w:before="43" w:line="245" w:lineRule="exact"/>
        <w:ind w:left="86" w:firstLine="336"/>
        <w:jc w:val="both"/>
      </w:pPr>
      <w:r>
        <w:rPr>
          <w:rFonts w:ascii="Times New Roman" w:hAnsi="Times New Roman"/>
          <w:color w:val="000000"/>
        </w:rPr>
        <w:t>Отморожение — это повреждение тканей, вызванное их ох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лаждением. Отморожение чаще всего носит местный характер, </w:t>
      </w:r>
      <w:r>
        <w:rPr>
          <w:rFonts w:ascii="Times New Roman" w:hAnsi="Times New Roman"/>
          <w:color w:val="000000"/>
          <w:spacing w:val="4"/>
        </w:rPr>
        <w:t>однако при длительном воздействии низких температур воз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можно общее охлаждение организма — замерзание. В услови</w:t>
      </w:r>
      <w:r>
        <w:rPr>
          <w:rFonts w:ascii="Times New Roman" w:hAnsi="Times New Roman"/>
          <w:color w:val="000000"/>
          <w:spacing w:val="2"/>
        </w:rPr>
        <w:softHyphen/>
        <w:t xml:space="preserve">ях мирной жизни отморожения чаще наблюдаются в северных полярных регионах, где они составляют 1—2% от числа всех </w:t>
      </w:r>
      <w:r>
        <w:rPr>
          <w:rFonts w:ascii="Times New Roman" w:hAnsi="Times New Roman"/>
          <w:color w:val="000000"/>
        </w:rPr>
        <w:t xml:space="preserve">травм. В военное время частота Холодовых травм возрастает до </w:t>
      </w:r>
      <w:r>
        <w:rPr>
          <w:rFonts w:ascii="Times New Roman" w:hAnsi="Times New Roman"/>
          <w:color w:val="000000"/>
          <w:spacing w:val="-3"/>
        </w:rPr>
        <w:t>2—16% всех санитарных потерь. Особенно часто холодовая трав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3"/>
        </w:rPr>
        <w:t>ма встречается на море и может возникнуть не только при от-</w:t>
      </w:r>
    </w:p>
    <w:p w:rsidR="00845957" w:rsidRDefault="00845957">
      <w:pPr>
        <w:shd w:val="clear" w:color="auto" w:fill="FFFFFF"/>
        <w:spacing w:before="168"/>
        <w:ind w:left="144"/>
        <w:jc w:val="center"/>
      </w:pPr>
      <w:r>
        <w:rPr>
          <w:rFonts w:ascii="Times New Roman" w:hAnsi="Times New Roman" w:cs="Times New Roman"/>
          <w:color w:val="000000"/>
          <w:spacing w:val="-7"/>
        </w:rPr>
        <w:t>179</w:t>
      </w:r>
    </w:p>
    <w:p w:rsidR="00845957" w:rsidRDefault="00845957">
      <w:pPr>
        <w:shd w:val="clear" w:color="auto" w:fill="FFFFFF"/>
        <w:spacing w:before="168"/>
        <w:ind w:left="144"/>
        <w:jc w:val="center"/>
        <w:sectPr w:rsidR="00845957">
          <w:pgSz w:w="16834" w:h="11909" w:orient="landscape"/>
          <w:pgMar w:top="998" w:right="3006" w:bottom="360" w:left="1440" w:header="720" w:footer="720" w:gutter="0"/>
          <w:cols w:num="2" w:space="720" w:equalWidth="0">
            <w:col w:w="5620" w:space="1133"/>
            <w:col w:w="5635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154"/>
        <w:jc w:val="both"/>
      </w:pPr>
      <w:r>
        <w:rPr>
          <w:rFonts w:ascii="Times New Roman" w:hAnsi="Times New Roman"/>
          <w:color w:val="000000"/>
          <w:spacing w:val="2"/>
        </w:rPr>
        <w:t xml:space="preserve">рицательной температуре окружающей среды. Повреждающее </w:t>
      </w:r>
      <w:r>
        <w:rPr>
          <w:rFonts w:ascii="Times New Roman" w:hAnsi="Times New Roman"/>
          <w:color w:val="000000"/>
          <w:spacing w:val="4"/>
        </w:rPr>
        <w:t>действие холода на ткани особенно сильно проявляется под влиянием ряда неблагоприятных факторов окружающей сре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ды: сильного ветра, повышенной влажности воздуха. Возник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новению и тяжести осложнения способствуют, кроме того,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достаточно теплая или мокрая одежда, тесная и промокшая </w:t>
      </w:r>
      <w:r>
        <w:rPr>
          <w:rFonts w:ascii="Times New Roman" w:hAnsi="Times New Roman"/>
          <w:color w:val="000000"/>
          <w:spacing w:val="2"/>
        </w:rPr>
        <w:t>обувь, а также ослабление организма вследствие голода, пере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утомления, болезни, кровопотери, алкогольного опьянения. Под </w:t>
      </w:r>
      <w:r>
        <w:rPr>
          <w:rFonts w:ascii="Times New Roman" w:hAnsi="Times New Roman"/>
          <w:color w:val="000000"/>
          <w:spacing w:val="3"/>
        </w:rPr>
        <w:t>влиянием отморожения сравнительно редко наступает гибель ткани, чаще наблюдается нарушение жизнедеятельности фун</w:t>
      </w:r>
      <w:r>
        <w:rPr>
          <w:rFonts w:ascii="Times New Roman" w:hAnsi="Times New Roman"/>
          <w:color w:val="000000"/>
          <w:spacing w:val="3"/>
        </w:rPr>
        <w:softHyphen/>
        <w:t xml:space="preserve">кциональных систем при снижении температуры тела до 30— </w:t>
      </w:r>
      <w:r>
        <w:rPr>
          <w:rFonts w:ascii="Times New Roman" w:hAnsi="Times New Roman"/>
          <w:color w:val="000000"/>
          <w:spacing w:val="2"/>
        </w:rPr>
        <w:t xml:space="preserve">35 °С, а при температуре 22—25 °С развиваются необратимые </w:t>
      </w:r>
      <w:r>
        <w:rPr>
          <w:rFonts w:ascii="Times New Roman" w:hAnsi="Times New Roman"/>
          <w:color w:val="000000"/>
          <w:spacing w:val="4"/>
        </w:rPr>
        <w:t>изменения и наступает смерть.</w:t>
      </w:r>
    </w:p>
    <w:p w:rsidR="00845957" w:rsidRDefault="00845957">
      <w:pPr>
        <w:shd w:val="clear" w:color="auto" w:fill="FFFFFF"/>
        <w:spacing w:before="10" w:line="245" w:lineRule="exact"/>
        <w:ind w:left="86" w:right="72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Важнейшая роль в патогенезе отморожений принадлежит нарушениям нервной регуляции циркуляторных процессов в </w:t>
      </w:r>
      <w:r>
        <w:rPr>
          <w:rFonts w:ascii="Times New Roman" w:hAnsi="Times New Roman"/>
          <w:color w:val="000000"/>
          <w:spacing w:val="3"/>
        </w:rPr>
        <w:t>охлажденной ткани. Под действием холода увеличивается то</w:t>
      </w:r>
      <w:r>
        <w:rPr>
          <w:rFonts w:ascii="Times New Roman" w:hAnsi="Times New Roman"/>
          <w:color w:val="000000"/>
          <w:spacing w:val="3"/>
        </w:rPr>
        <w:softHyphen/>
        <w:t xml:space="preserve">нус гладких мышц стенок кровеносных сосудов, что приводит к сужению просвета и снижению кровотока в капиллярах, ве-нулах и артериях; увеличению проницаемости сосудов, из-за чего усиливается выход плазмы в межтканевое пространство, </w:t>
      </w:r>
      <w:r>
        <w:rPr>
          <w:rFonts w:ascii="Times New Roman" w:hAnsi="Times New Roman"/>
          <w:color w:val="000000"/>
          <w:spacing w:val="1"/>
        </w:rPr>
        <w:t>развивается отек тканей, сгущение крови. Итогом этих процес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сов является гипоксия тканей, а в дальнейшем — развитие 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строфических и некротических процессов в коже, мышцах и </w:t>
      </w:r>
      <w:r>
        <w:rPr>
          <w:rFonts w:ascii="Times New Roman" w:hAnsi="Times New Roman"/>
          <w:color w:val="000000"/>
          <w:spacing w:val="4"/>
        </w:rPr>
        <w:t>костной ткани (в зависимости от глубины отморожения).</w:t>
      </w:r>
    </w:p>
    <w:p w:rsidR="00845957" w:rsidRDefault="00845957">
      <w:pPr>
        <w:shd w:val="clear" w:color="auto" w:fill="FFFFFF"/>
        <w:spacing w:line="245" w:lineRule="exact"/>
        <w:ind w:right="139" w:firstLine="346"/>
        <w:jc w:val="both"/>
      </w:pPr>
      <w:r>
        <w:rPr>
          <w:rFonts w:ascii="Times New Roman" w:hAnsi="Times New Roman"/>
          <w:color w:val="000000"/>
          <w:spacing w:val="3"/>
        </w:rPr>
        <w:t>По развитию патологического процесса во времени разли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чают 2 периода отморожения: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скрытый, дореактивный, </w:t>
      </w:r>
      <w:r>
        <w:rPr>
          <w:rFonts w:ascii="Times New Roman" w:hAnsi="Times New Roman"/>
          <w:color w:val="000000"/>
          <w:spacing w:val="-2"/>
        </w:rPr>
        <w:t>т.е. пе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риод экспозиции холода, в течение которого патологические </w:t>
      </w:r>
      <w:r>
        <w:rPr>
          <w:rFonts w:ascii="Times New Roman" w:hAnsi="Times New Roman"/>
          <w:color w:val="000000"/>
          <w:spacing w:val="4"/>
        </w:rPr>
        <w:t>реакции, морфологические и клинические проявления мини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мальны, наблюдается побледнение участков кожи и потеря ее </w:t>
      </w:r>
      <w:r>
        <w:rPr>
          <w:rFonts w:ascii="Times New Roman" w:hAnsi="Times New Roman"/>
          <w:color w:val="000000"/>
          <w:spacing w:val="-1"/>
        </w:rPr>
        <w:t xml:space="preserve">чувствительности;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реактивный </w:t>
      </w:r>
      <w:r>
        <w:rPr>
          <w:rFonts w:ascii="Times New Roman" w:hAnsi="Times New Roman"/>
          <w:color w:val="000000"/>
          <w:spacing w:val="-1"/>
        </w:rPr>
        <w:t>— наступающий после согрева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ния отмороженной части тела, в течение которого все измене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ния, свойственные отморожению, проявляются полностью. Уже </w:t>
      </w:r>
      <w:r>
        <w:rPr>
          <w:rFonts w:ascii="Times New Roman" w:hAnsi="Times New Roman"/>
          <w:color w:val="000000"/>
          <w:spacing w:val="4"/>
        </w:rPr>
        <w:t>в первые минуты согревания до появления видимых воспали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тельных'явлений возникает боль, интенсивность и длительность </w:t>
      </w:r>
      <w:r>
        <w:rPr>
          <w:rFonts w:ascii="Times New Roman" w:hAnsi="Times New Roman"/>
          <w:color w:val="000000"/>
          <w:spacing w:val="3"/>
        </w:rPr>
        <w:t>которой зависит от тяжести отморожения. Определить глуби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ну и тяжесть поражения, т.е. степень отморожения, его рас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пространенность по площади в первые часы и даже дни после </w:t>
      </w:r>
      <w:r>
        <w:rPr>
          <w:rFonts w:ascii="Times New Roman" w:hAnsi="Times New Roman"/>
          <w:color w:val="000000"/>
          <w:spacing w:val="7"/>
        </w:rPr>
        <w:t>согревания не представляется возможным. Явные признаки</w:t>
      </w:r>
    </w:p>
    <w:p w:rsidR="00845957" w:rsidRDefault="00845957">
      <w:pPr>
        <w:shd w:val="clear" w:color="auto" w:fill="FFFFFF"/>
        <w:spacing w:before="134"/>
        <w:ind w:left="2621"/>
      </w:pPr>
      <w:r>
        <w:rPr>
          <w:rFonts w:ascii="Times New Roman" w:hAnsi="Times New Roman" w:cs="Times New Roman"/>
          <w:color w:val="000000"/>
          <w:spacing w:val="-6"/>
        </w:rPr>
        <w:t>180</w:t>
      </w:r>
    </w:p>
    <w:p w:rsidR="00845957" w:rsidRDefault="00845957">
      <w:pPr>
        <w:shd w:val="clear" w:color="auto" w:fill="FFFFFF"/>
        <w:spacing w:before="101" w:line="245" w:lineRule="exact"/>
        <w:ind w:left="10" w:right="5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некроза появляются лишь через неделю. В реактивном перио</w:t>
      </w:r>
      <w:r>
        <w:rPr>
          <w:rFonts w:ascii="Times New Roman" w:hAnsi="Times New Roman"/>
          <w:color w:val="000000"/>
          <w:spacing w:val="3"/>
        </w:rPr>
        <w:softHyphen/>
        <w:t>де в зависимости от глубины поражения различают 4 степени отморожения.</w:t>
      </w:r>
    </w:p>
    <w:p w:rsidR="00845957" w:rsidRDefault="00845957">
      <w:pPr>
        <w:shd w:val="clear" w:color="auto" w:fill="FFFFFF"/>
        <w:spacing w:line="245" w:lineRule="exact"/>
        <w:ind w:left="5" w:firstLine="341"/>
        <w:jc w:val="both"/>
      </w:pPr>
      <w:r>
        <w:rPr>
          <w:rFonts w:ascii="Times New Roman" w:hAnsi="Times New Roman"/>
          <w:b/>
          <w:bCs/>
          <w:color w:val="000000"/>
        </w:rPr>
        <w:t xml:space="preserve">Отморожение </w:t>
      </w:r>
      <w:r>
        <w:rPr>
          <w:rFonts w:ascii="Times New Roman" w:hAnsi="Times New Roman"/>
          <w:b/>
          <w:bCs/>
          <w:color w:val="000000"/>
          <w:lang w:val="en-US"/>
        </w:rPr>
        <w:t>I</w:t>
      </w:r>
      <w:r>
        <w:rPr>
          <w:rFonts w:ascii="Times New Roman" w:hAnsi="Times New Roman"/>
          <w:b/>
          <w:bCs/>
          <w:color w:val="000000"/>
        </w:rPr>
        <w:t xml:space="preserve"> степени </w:t>
      </w:r>
      <w:r>
        <w:rPr>
          <w:rFonts w:ascii="Times New Roman" w:hAnsi="Times New Roman"/>
          <w:color w:val="000000"/>
        </w:rPr>
        <w:t>возникает после относительно ко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роткой экспозиции холода, при которой не развивается значи</w:t>
      </w:r>
      <w:r>
        <w:rPr>
          <w:rFonts w:ascii="Times New Roman" w:hAnsi="Times New Roman"/>
          <w:color w:val="000000"/>
          <w:spacing w:val="2"/>
        </w:rPr>
        <w:softHyphen/>
        <w:t>тельное понижение температуры тканей. При этой степени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щее состояние больного нарушается незначительно. Сразу после </w:t>
      </w:r>
      <w:r>
        <w:rPr>
          <w:rFonts w:ascii="Times New Roman" w:hAnsi="Times New Roman"/>
          <w:color w:val="000000"/>
          <w:spacing w:val="2"/>
        </w:rPr>
        <w:t>согревания больные жалуются на жгучие боли в области пора</w:t>
      </w:r>
      <w:r>
        <w:rPr>
          <w:rFonts w:ascii="Times New Roman" w:hAnsi="Times New Roman"/>
          <w:color w:val="000000"/>
          <w:spacing w:val="2"/>
        </w:rPr>
        <w:softHyphen/>
        <w:t xml:space="preserve">жения холодом, ощущение зуда, чувства колотья, гиперстезию </w:t>
      </w:r>
      <w:r>
        <w:rPr>
          <w:rFonts w:ascii="Times New Roman" w:hAnsi="Times New Roman"/>
          <w:color w:val="000000"/>
          <w:spacing w:val="3"/>
        </w:rPr>
        <w:t xml:space="preserve">(повышенная чувствительность). Эти ощущения сохраняются </w:t>
      </w:r>
      <w:r>
        <w:rPr>
          <w:rFonts w:ascii="Times New Roman" w:hAnsi="Times New Roman"/>
          <w:color w:val="000000"/>
          <w:spacing w:val="2"/>
        </w:rPr>
        <w:t xml:space="preserve">несколько дней. Кожа краснеет, припухает, особенно выражен </w:t>
      </w:r>
      <w:r>
        <w:rPr>
          <w:rFonts w:ascii="Times New Roman" w:hAnsi="Times New Roman"/>
          <w:color w:val="000000"/>
          <w:spacing w:val="4"/>
        </w:rPr>
        <w:t xml:space="preserve">отек на лице, ушах и крайней плоти. Пузыри не появляются. </w:t>
      </w:r>
      <w:r>
        <w:rPr>
          <w:rFonts w:ascii="Times New Roman" w:hAnsi="Times New Roman"/>
          <w:color w:val="000000"/>
        </w:rPr>
        <w:t>Отек и пастозность обычно уменьшаются через 5—8 дней, про</w:t>
      </w:r>
      <w:r>
        <w:rPr>
          <w:rFonts w:ascii="Times New Roman" w:hAnsi="Times New Roman"/>
          <w:color w:val="000000"/>
        </w:rPr>
        <w:softHyphen/>
        <w:t>цесс заканчивается обширным нарушением поверхностных сло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ев эпидермиса. Выздоровление наступает через 7—10 дней. В </w:t>
      </w:r>
      <w:r>
        <w:rPr>
          <w:rFonts w:ascii="Times New Roman" w:hAnsi="Times New Roman"/>
          <w:color w:val="000000"/>
          <w:spacing w:val="3"/>
        </w:rPr>
        <w:t xml:space="preserve">последующем пострадавшие отмечают повышенную зябкость </w:t>
      </w:r>
      <w:r>
        <w:rPr>
          <w:rFonts w:ascii="Times New Roman" w:hAnsi="Times New Roman"/>
          <w:color w:val="000000"/>
          <w:spacing w:val="5"/>
        </w:rPr>
        <w:t>в зоне поражения, изменения пигментации кожи.</w:t>
      </w:r>
    </w:p>
    <w:p w:rsidR="00845957" w:rsidRDefault="00845957">
      <w:pPr>
        <w:shd w:val="clear" w:color="auto" w:fill="FFFFFF"/>
        <w:spacing w:line="245" w:lineRule="exact"/>
        <w:ind w:left="5" w:right="5" w:firstLine="346"/>
        <w:jc w:val="both"/>
      </w:pPr>
      <w:r>
        <w:rPr>
          <w:rFonts w:ascii="Times New Roman" w:hAnsi="Times New Roman"/>
          <w:b/>
          <w:bCs/>
          <w:color w:val="000000"/>
        </w:rPr>
        <w:t xml:space="preserve">Отморожение </w:t>
      </w:r>
      <w:r>
        <w:rPr>
          <w:rFonts w:ascii="Times New Roman" w:hAnsi="Times New Roman"/>
          <w:b/>
          <w:bCs/>
          <w:color w:val="000000"/>
          <w:lang w:val="en-US"/>
        </w:rPr>
        <w:t>II</w:t>
      </w:r>
      <w:r>
        <w:rPr>
          <w:rFonts w:ascii="Times New Roman" w:hAnsi="Times New Roman"/>
          <w:b/>
          <w:bCs/>
          <w:color w:val="000000"/>
        </w:rPr>
        <w:t xml:space="preserve"> степени </w:t>
      </w:r>
      <w:r>
        <w:rPr>
          <w:rFonts w:ascii="Times New Roman" w:hAnsi="Times New Roman"/>
          <w:color w:val="000000"/>
        </w:rPr>
        <w:t xml:space="preserve">вызывает значительные болевые </w:t>
      </w:r>
      <w:r>
        <w:rPr>
          <w:rFonts w:ascii="Times New Roman" w:hAnsi="Times New Roman"/>
          <w:color w:val="000000"/>
          <w:spacing w:val="2"/>
        </w:rPr>
        <w:t>ощущения. Желтоватые пузыри появляются в течение 2—3 су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ток после поражения, иногда позже, к концу первой недели. Отек значительный, охватывает значительную область, в том </w:t>
      </w:r>
      <w:r>
        <w:rPr>
          <w:rFonts w:ascii="Times New Roman" w:hAnsi="Times New Roman"/>
          <w:color w:val="000000"/>
          <w:spacing w:val="4"/>
        </w:rPr>
        <w:t xml:space="preserve">числе не подвергающуюся непосредственному охлаждению. </w:t>
      </w:r>
      <w:r>
        <w:rPr>
          <w:rFonts w:ascii="Times New Roman" w:hAnsi="Times New Roman"/>
          <w:color w:val="000000"/>
          <w:spacing w:val="5"/>
        </w:rPr>
        <w:t xml:space="preserve">Заживление, если не осложняется нагноением, протекает 2— </w:t>
      </w:r>
      <w:r>
        <w:rPr>
          <w:rFonts w:ascii="Times New Roman" w:hAnsi="Times New Roman"/>
          <w:color w:val="000000"/>
          <w:spacing w:val="2"/>
        </w:rPr>
        <w:t xml:space="preserve">3 недели, рубцов не остается, так как не задет ростковый слой эпидермиса. В последующем, как и при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степени, сохраняется </w:t>
      </w:r>
      <w:r>
        <w:rPr>
          <w:rFonts w:ascii="Times New Roman" w:hAnsi="Times New Roman"/>
          <w:color w:val="000000"/>
          <w:spacing w:val="4"/>
        </w:rPr>
        <w:t>повышенная чувствительность.</w:t>
      </w:r>
    </w:p>
    <w:p w:rsidR="00845957" w:rsidRDefault="00845957">
      <w:pPr>
        <w:shd w:val="clear" w:color="auto" w:fill="FFFFFF"/>
        <w:spacing w:before="5" w:line="245" w:lineRule="exact"/>
        <w:ind w:firstLine="34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Отморожение </w:t>
      </w:r>
      <w:r>
        <w:rPr>
          <w:rFonts w:ascii="Times New Roman" w:hAnsi="Times New Roman"/>
          <w:b/>
          <w:bCs/>
          <w:color w:val="000000"/>
          <w:spacing w:val="-1"/>
          <w:lang w:val="en-US"/>
        </w:rPr>
        <w:t>III</w:t>
      </w:r>
      <w:r>
        <w:rPr>
          <w:rFonts w:ascii="Times New Roman" w:hAnsi="Times New Roman"/>
          <w:b/>
          <w:bCs/>
          <w:color w:val="000000"/>
          <w:spacing w:val="-1"/>
        </w:rPr>
        <w:t xml:space="preserve"> степени </w:t>
      </w:r>
      <w:r>
        <w:rPr>
          <w:rFonts w:ascii="Times New Roman" w:hAnsi="Times New Roman"/>
          <w:color w:val="000000"/>
          <w:spacing w:val="-1"/>
        </w:rPr>
        <w:t>сопровождается сильными боля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ми, которые в ряде случаев носят иррадиирующий характер. </w:t>
      </w:r>
      <w:r>
        <w:rPr>
          <w:rFonts w:ascii="Times New Roman" w:hAnsi="Times New Roman"/>
          <w:color w:val="000000"/>
          <w:spacing w:val="2"/>
        </w:rPr>
        <w:t>Теряется чувствительность в пораженной области. Кожа пора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женного участка остается холодной, принимает синюшную ок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раску, образовавшиеся пузыри наполнены геморрагическим </w:t>
      </w:r>
      <w:r>
        <w:rPr>
          <w:rFonts w:ascii="Times New Roman" w:hAnsi="Times New Roman"/>
          <w:color w:val="000000"/>
          <w:spacing w:val="1"/>
        </w:rPr>
        <w:t xml:space="preserve">содержимым. В конце первой недели отек постепенно спадает, </w:t>
      </w:r>
      <w:r>
        <w:rPr>
          <w:rFonts w:ascii="Times New Roman" w:hAnsi="Times New Roman"/>
          <w:color w:val="000000"/>
          <w:spacing w:val="2"/>
        </w:rPr>
        <w:t xml:space="preserve">появляются четко ограниченные области потемневших некро-тизирующих тканей. При развитии сухой гангрены образуется </w:t>
      </w:r>
      <w:r>
        <w:rPr>
          <w:rFonts w:ascii="Times New Roman" w:hAnsi="Times New Roman"/>
          <w:color w:val="000000"/>
        </w:rPr>
        <w:t>струп, который отторгается через 2—3 недели, под ним обнару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живается поверхность, покрытая грануляционной тканью. 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рез несколько недель она заживает с образованием глубокого </w:t>
      </w:r>
      <w:r>
        <w:rPr>
          <w:rFonts w:ascii="Times New Roman" w:hAnsi="Times New Roman"/>
          <w:color w:val="000000"/>
          <w:spacing w:val="1"/>
        </w:rPr>
        <w:t>рубца.</w:t>
      </w:r>
    </w:p>
    <w:p w:rsidR="00845957" w:rsidRDefault="00845957">
      <w:pPr>
        <w:shd w:val="clear" w:color="auto" w:fill="FFFFFF"/>
        <w:spacing w:before="182"/>
        <w:ind w:left="19"/>
        <w:jc w:val="center"/>
      </w:pPr>
      <w:r>
        <w:rPr>
          <w:rFonts w:ascii="Times New Roman" w:hAnsi="Times New Roman" w:cs="Times New Roman"/>
          <w:color w:val="000000"/>
          <w:spacing w:val="-12"/>
        </w:rPr>
        <w:t>181</w:t>
      </w:r>
    </w:p>
    <w:p w:rsidR="00845957" w:rsidRDefault="00845957">
      <w:pPr>
        <w:shd w:val="clear" w:color="auto" w:fill="FFFFFF"/>
        <w:spacing w:before="182"/>
        <w:ind w:left="19"/>
        <w:jc w:val="center"/>
        <w:sectPr w:rsidR="00845957">
          <w:pgSz w:w="16834" w:h="11909" w:orient="landscape"/>
          <w:pgMar w:top="981" w:right="2947" w:bottom="360" w:left="1440" w:header="720" w:footer="720" w:gutter="0"/>
          <w:cols w:num="2" w:space="720" w:equalWidth="0">
            <w:col w:w="5755" w:space="1138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91" w:line="235" w:lineRule="exact"/>
        <w:ind w:left="106" w:firstLine="336"/>
        <w:jc w:val="both"/>
      </w:pPr>
      <w:r>
        <w:rPr>
          <w:rFonts w:ascii="Times New Roman" w:hAnsi="Times New Roman"/>
          <w:color w:val="000000"/>
        </w:rPr>
        <w:t xml:space="preserve">Отморожению </w:t>
      </w:r>
      <w:r>
        <w:rPr>
          <w:rFonts w:ascii="Times New Roman" w:hAnsi="Times New Roman"/>
          <w:color w:val="000000"/>
          <w:lang w:val="en-US"/>
        </w:rPr>
        <w:t>IV</w:t>
      </w:r>
      <w:r>
        <w:rPr>
          <w:rFonts w:ascii="Times New Roman" w:hAnsi="Times New Roman"/>
          <w:color w:val="000000"/>
        </w:rPr>
        <w:t xml:space="preserve"> степени чаще всего подвергаются конеч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ности. Зона омертвения может распространяться на кисть и стопу, редко — на дистальные отделы голени и предплечья. </w:t>
      </w:r>
      <w:r>
        <w:rPr>
          <w:rFonts w:ascii="Times New Roman" w:hAnsi="Times New Roman"/>
          <w:color w:val="000000"/>
          <w:spacing w:val="2"/>
        </w:rPr>
        <w:t>Некроз может протекать по типу влажной гангрены или муми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фикации. Зона омертвления отграничивается обычно через 2— </w:t>
      </w:r>
      <w:r>
        <w:rPr>
          <w:rFonts w:ascii="Times New Roman" w:hAnsi="Times New Roman"/>
          <w:color w:val="000000"/>
          <w:spacing w:val="4"/>
        </w:rPr>
        <w:t>4 недели.</w:t>
      </w:r>
    </w:p>
    <w:p w:rsidR="00845957" w:rsidRDefault="00845957">
      <w:pPr>
        <w:shd w:val="clear" w:color="auto" w:fill="FFFFFF"/>
        <w:spacing w:before="48" w:line="245" w:lineRule="exact"/>
        <w:ind w:left="58" w:right="24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Лечение отморожений </w:t>
      </w:r>
      <w:r>
        <w:rPr>
          <w:rFonts w:ascii="Times New Roman" w:hAnsi="Times New Roman"/>
          <w:color w:val="000000"/>
          <w:spacing w:val="1"/>
          <w:lang w:val="en-US"/>
        </w:rPr>
        <w:t>I</w:t>
      </w:r>
      <w:r>
        <w:rPr>
          <w:rFonts w:ascii="Times New Roman" w:hAnsi="Times New Roman"/>
          <w:color w:val="000000"/>
          <w:spacing w:val="1"/>
        </w:rPr>
        <w:t xml:space="preserve"> и </w:t>
      </w:r>
      <w:r>
        <w:rPr>
          <w:rFonts w:ascii="Times New Roman" w:hAnsi="Times New Roman"/>
          <w:color w:val="000000"/>
          <w:spacing w:val="1"/>
          <w:lang w:val="en-US"/>
        </w:rPr>
        <w:t>II</w:t>
      </w:r>
      <w:r>
        <w:rPr>
          <w:rFonts w:ascii="Times New Roman" w:hAnsi="Times New Roman"/>
          <w:color w:val="000000"/>
          <w:spacing w:val="1"/>
        </w:rPr>
        <w:t xml:space="preserve"> степени обычно заканчивается </w:t>
      </w:r>
      <w:r>
        <w:rPr>
          <w:rFonts w:ascii="Times New Roman" w:hAnsi="Times New Roman"/>
          <w:color w:val="000000"/>
          <w:spacing w:val="2"/>
        </w:rPr>
        <w:t>полным восстановлением нормальных кожных покровов. Пос</w:t>
      </w:r>
      <w:r>
        <w:rPr>
          <w:rFonts w:ascii="Times New Roman" w:hAnsi="Times New Roman"/>
          <w:color w:val="000000"/>
          <w:spacing w:val="2"/>
        </w:rPr>
        <w:softHyphen/>
        <w:t xml:space="preserve">ле отморожений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степени образуется рубец, так как ростко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вый слой эпидермиса поврежден. Поэтому для восстановления </w:t>
      </w:r>
      <w:r>
        <w:rPr>
          <w:rFonts w:ascii="Times New Roman" w:hAnsi="Times New Roman"/>
          <w:color w:val="000000"/>
          <w:spacing w:val="3"/>
        </w:rPr>
        <w:t xml:space="preserve">кожных покровов, как и при ожоговой болезни, применяется </w:t>
      </w:r>
      <w:r>
        <w:rPr>
          <w:rFonts w:ascii="Times New Roman" w:hAnsi="Times New Roman"/>
          <w:i/>
          <w:iCs/>
          <w:color w:val="000000"/>
          <w:spacing w:val="3"/>
        </w:rPr>
        <w:t xml:space="preserve">аутодермопластика. </w:t>
      </w:r>
      <w:r>
        <w:rPr>
          <w:rFonts w:ascii="Times New Roman" w:hAnsi="Times New Roman"/>
          <w:color w:val="000000"/>
          <w:spacing w:val="3"/>
        </w:rPr>
        <w:t xml:space="preserve">Отморожения </w:t>
      </w:r>
      <w:r>
        <w:rPr>
          <w:rFonts w:ascii="Times New Roman" w:hAnsi="Times New Roman"/>
          <w:color w:val="000000"/>
          <w:spacing w:val="3"/>
          <w:lang w:val="en-US"/>
        </w:rPr>
        <w:t>IV</w:t>
      </w:r>
      <w:r>
        <w:rPr>
          <w:rFonts w:ascii="Times New Roman" w:hAnsi="Times New Roman"/>
          <w:color w:val="000000"/>
          <w:spacing w:val="3"/>
        </w:rPr>
        <w:t xml:space="preserve"> степени ведут к ампу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тации конечностей в пределах пораженной костной ткани. Кли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ническая картина отморожений определяется возникшими 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ложнениями и сопутствующими заболеваниями. Могут возник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нуть гнойные инфекционные осложнения (флегмона, лимфа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денит), артрит, остеомиелит, неврит, нефрит, пневмония, раз</w:t>
      </w:r>
      <w:r>
        <w:rPr>
          <w:rFonts w:ascii="Times New Roman" w:hAnsi="Times New Roman"/>
          <w:color w:val="000000"/>
          <w:spacing w:val="3"/>
        </w:rPr>
        <w:softHyphen/>
        <w:t>личные расстройства чувствительности. В пораженных холо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дом тканях наблюдается нарушение кровообращения, что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водит к плохому приживлению кожных трансплантатов при </w:t>
      </w:r>
      <w:r>
        <w:rPr>
          <w:rFonts w:ascii="Times New Roman" w:hAnsi="Times New Roman"/>
          <w:color w:val="000000"/>
          <w:spacing w:val="3"/>
        </w:rPr>
        <w:t>оперативном лечении.</w:t>
      </w:r>
    </w:p>
    <w:p w:rsidR="00845957" w:rsidRDefault="00845957">
      <w:pPr>
        <w:shd w:val="clear" w:color="auto" w:fill="FFFFFF"/>
        <w:spacing w:before="24" w:line="245" w:lineRule="exact"/>
        <w:ind w:left="43" w:right="67" w:firstLine="341"/>
        <w:jc w:val="both"/>
      </w:pPr>
      <w:r>
        <w:rPr>
          <w:rFonts w:ascii="Times New Roman" w:hAnsi="Times New Roman"/>
          <w:color w:val="000000"/>
          <w:spacing w:val="2"/>
        </w:rPr>
        <w:t>Задачи и методика лечебной физической культуры при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морожении строятся по тем же принципам, что и при ожого</w:t>
      </w:r>
      <w:r>
        <w:rPr>
          <w:rFonts w:ascii="Times New Roman" w:hAnsi="Times New Roman"/>
          <w:color w:val="000000"/>
          <w:spacing w:val="4"/>
        </w:rPr>
        <w:softHyphen/>
        <w:t>вой болезни. Занятия ЛФК направлены на профилактику 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ложнений, улучшение кровообращения в отмороженных учас</w:t>
      </w:r>
      <w:r>
        <w:rPr>
          <w:rFonts w:ascii="Times New Roman" w:hAnsi="Times New Roman"/>
          <w:color w:val="000000"/>
          <w:spacing w:val="2"/>
        </w:rPr>
        <w:softHyphen/>
        <w:t>тках тела с целью активизации регенеративных процессов, на подготовку больного к операции по пересадке тканей.</w:t>
      </w:r>
    </w:p>
    <w:p w:rsidR="00845957" w:rsidRDefault="00845957">
      <w:pPr>
        <w:shd w:val="clear" w:color="auto" w:fill="FFFFFF"/>
        <w:spacing w:before="5" w:line="245" w:lineRule="exact"/>
        <w:ind w:right="86" w:firstLine="331"/>
        <w:jc w:val="both"/>
      </w:pPr>
      <w:r>
        <w:rPr>
          <w:rFonts w:ascii="Times New Roman" w:hAnsi="Times New Roman"/>
          <w:color w:val="000000"/>
          <w:spacing w:val="3"/>
        </w:rPr>
        <w:t>Общий прогноз для жизни при отморожении более благо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приятен, чем при ожоговой болезни. Однако следует отметить, что при отморожениях </w:t>
      </w:r>
      <w:r>
        <w:rPr>
          <w:rFonts w:ascii="Times New Roman" w:hAnsi="Times New Roman"/>
          <w:color w:val="000000"/>
          <w:spacing w:val="1"/>
          <w:lang w:val="en-US"/>
        </w:rPr>
        <w:t>III</w:t>
      </w:r>
      <w:r>
        <w:rPr>
          <w:rFonts w:ascii="Times New Roman" w:hAnsi="Times New Roman"/>
          <w:color w:val="000000"/>
          <w:spacing w:val="1"/>
        </w:rPr>
        <w:t xml:space="preserve"> и </w:t>
      </w:r>
      <w:r>
        <w:rPr>
          <w:rFonts w:ascii="Times New Roman" w:hAnsi="Times New Roman"/>
          <w:color w:val="000000"/>
          <w:spacing w:val="1"/>
          <w:lang w:val="en-US"/>
        </w:rPr>
        <w:t>IV</w:t>
      </w:r>
      <w:r>
        <w:rPr>
          <w:rFonts w:ascii="Times New Roman" w:hAnsi="Times New Roman"/>
          <w:color w:val="000000"/>
          <w:spacing w:val="1"/>
        </w:rPr>
        <w:t xml:space="preserve"> степеней у значительного числа </w:t>
      </w:r>
      <w:r>
        <w:rPr>
          <w:rFonts w:ascii="Times New Roman" w:hAnsi="Times New Roman"/>
          <w:color w:val="000000"/>
          <w:spacing w:val="2"/>
        </w:rPr>
        <w:t xml:space="preserve">больных приходится ампутировать пострадавшие конечности. </w:t>
      </w:r>
      <w:r>
        <w:rPr>
          <w:rFonts w:ascii="Times New Roman" w:hAnsi="Times New Roman"/>
          <w:color w:val="000000"/>
          <w:spacing w:val="3"/>
        </w:rPr>
        <w:t>В связи с этим важнейшей задачей лечебной физкультуры яв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ляется подготовка больных к проведению операции, а после </w:t>
      </w:r>
      <w:r>
        <w:rPr>
          <w:rFonts w:ascii="Times New Roman" w:hAnsi="Times New Roman"/>
          <w:color w:val="000000"/>
          <w:spacing w:val="2"/>
        </w:rPr>
        <w:t>нее — к обучению пользованием протезами по методике,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меняемой при ампутациях конечностей. У лиц, перенесших общее охлаждение, в течение длительного времени наблюда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ются расстройства деятельности желудочно-кишечного тракта, </w:t>
      </w:r>
      <w:r>
        <w:rPr>
          <w:rFonts w:ascii="Times New Roman" w:hAnsi="Times New Roman"/>
          <w:color w:val="000000"/>
          <w:spacing w:val="2"/>
        </w:rPr>
        <w:t>пневмонии и другие осложнения. Поэтому методика лечебной</w:t>
      </w:r>
    </w:p>
    <w:p w:rsidR="00845957" w:rsidRDefault="00845957">
      <w:pPr>
        <w:shd w:val="clear" w:color="auto" w:fill="FFFFFF"/>
        <w:spacing w:before="173"/>
        <w:ind w:right="125"/>
        <w:jc w:val="center"/>
      </w:pPr>
      <w:r>
        <w:rPr>
          <w:rFonts w:ascii="Times New Roman" w:hAnsi="Times New Roman" w:cs="Times New Roman"/>
          <w:color w:val="000000"/>
          <w:spacing w:val="-7"/>
        </w:rPr>
        <w:t>182</w:t>
      </w:r>
    </w:p>
    <w:p w:rsidR="00845957" w:rsidRDefault="00845957">
      <w:pPr>
        <w:shd w:val="clear" w:color="auto" w:fill="FFFFFF"/>
        <w:spacing w:line="250" w:lineRule="exact"/>
        <w:ind w:left="5" w:right="106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физкультуры должна строиться в соответствии с методиками, применяемыми при соответствующих заболеваниях.</w:t>
      </w:r>
    </w:p>
    <w:p w:rsidR="00845957" w:rsidRDefault="00845957">
      <w:pPr>
        <w:shd w:val="clear" w:color="auto" w:fill="FFFFFF"/>
        <w:spacing w:line="250" w:lineRule="exact"/>
        <w:ind w:left="5" w:right="67" w:firstLine="336"/>
        <w:jc w:val="both"/>
      </w:pPr>
      <w:r>
        <w:rPr>
          <w:rFonts w:ascii="Times New Roman" w:hAnsi="Times New Roman"/>
          <w:color w:val="000000"/>
          <w:spacing w:val="3"/>
        </w:rPr>
        <w:t>Физиотерапия. Отогревание отмороженных участков дос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тигается смазыванием их спиртом, помещением в ванну на 20— </w:t>
      </w:r>
      <w:r>
        <w:rPr>
          <w:rFonts w:ascii="Times New Roman" w:hAnsi="Times New Roman"/>
          <w:color w:val="000000"/>
          <w:spacing w:val="2"/>
        </w:rPr>
        <w:t>30 мин с постепенным повышением температуры воды с 20 до 37 °С. Согревание можно производить с помощью электросве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товой ванны и лампы соллюкс. При отморожении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и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 xml:space="preserve"> степе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 применяют ультразвук в непрерывном или импульсном ре</w:t>
      </w:r>
      <w:r>
        <w:rPr>
          <w:rFonts w:ascii="Times New Roman" w:hAnsi="Times New Roman"/>
          <w:color w:val="000000"/>
          <w:spacing w:val="2"/>
        </w:rPr>
        <w:softHyphen/>
        <w:t>жиме, при выраженном болевом синдроме назначают электро</w:t>
      </w:r>
      <w:r>
        <w:rPr>
          <w:rFonts w:ascii="Times New Roman" w:hAnsi="Times New Roman"/>
          <w:color w:val="000000"/>
          <w:spacing w:val="2"/>
        </w:rPr>
        <w:softHyphen/>
        <w:t>форез новокаина, дарсонвализацию области поражения непос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редственно или через повязку. Для предупреждения развития </w:t>
      </w:r>
      <w:r>
        <w:rPr>
          <w:rFonts w:ascii="Times New Roman" w:hAnsi="Times New Roman"/>
          <w:color w:val="000000"/>
          <w:spacing w:val="2"/>
        </w:rPr>
        <w:t xml:space="preserve">контрактур и рубцов при отморожении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и </w:t>
      </w:r>
      <w:r>
        <w:rPr>
          <w:rFonts w:ascii="Times New Roman" w:hAnsi="Times New Roman"/>
          <w:color w:val="000000"/>
          <w:spacing w:val="2"/>
          <w:lang w:val="en-US"/>
        </w:rPr>
        <w:t>IV</w:t>
      </w:r>
      <w:r>
        <w:rPr>
          <w:rFonts w:ascii="Times New Roman" w:hAnsi="Times New Roman"/>
          <w:color w:val="000000"/>
          <w:spacing w:val="2"/>
        </w:rPr>
        <w:t xml:space="preserve"> степени назна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чают парафиновые или грязевые аппликации и сероводород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ные ванны.</w:t>
      </w:r>
    </w:p>
    <w:p w:rsidR="00845957" w:rsidRDefault="00845957">
      <w:pPr>
        <w:shd w:val="clear" w:color="auto" w:fill="FFFFFF"/>
        <w:tabs>
          <w:tab w:val="left" w:leader="underscore" w:pos="5592"/>
        </w:tabs>
        <w:spacing w:before="259" w:line="259" w:lineRule="exact"/>
        <w:ind w:left="840" w:hanging="466"/>
      </w:pPr>
      <w:r>
        <w:rPr>
          <w:b/>
          <w:bCs/>
          <w:color w:val="000000"/>
          <w:spacing w:val="-6"/>
          <w:sz w:val="22"/>
          <w:szCs w:val="22"/>
        </w:rPr>
        <w:t>2.8. ОСНОВНЫЕ ПРИНЦИПЫ РЕАБИЛИТАЦИИ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7"/>
          <w:sz w:val="22"/>
          <w:szCs w:val="22"/>
        </w:rPr>
        <w:t>СПОРТСМЕНОВ ПРИ ПОВРЕЖДЕНИЯХ</w:t>
      </w:r>
      <w:r>
        <w:rPr>
          <w:b/>
          <w:bCs/>
          <w:color w:val="000000"/>
          <w:spacing w:val="-7"/>
          <w:sz w:val="22"/>
          <w:szCs w:val="22"/>
        </w:rPr>
        <w:br/>
        <w:t>И ЗАБОЛЕВАНИЯХ ОПОРНО-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10"/>
          <w:sz w:val="22"/>
          <w:szCs w:val="22"/>
          <w:u w:val="single"/>
        </w:rPr>
        <w:t>ДВИГАТЕЛЬНОГО АППАРАТА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9" w:line="250" w:lineRule="exact"/>
        <w:ind w:left="53" w:right="19" w:firstLine="341"/>
        <w:jc w:val="both"/>
      </w:pPr>
      <w:r>
        <w:rPr>
          <w:rFonts w:ascii="Times New Roman" w:hAnsi="Times New Roman"/>
          <w:color w:val="000000"/>
          <w:spacing w:val="6"/>
        </w:rPr>
        <w:t xml:space="preserve">Реабилитация спортсменов, в отличие от реабилитации </w:t>
      </w:r>
      <w:r>
        <w:rPr>
          <w:rFonts w:ascii="Times New Roman" w:hAnsi="Times New Roman"/>
          <w:color w:val="000000"/>
          <w:spacing w:val="3"/>
        </w:rPr>
        <w:t>обычных пострадавших, имеет ряд существенных особеннос</w:t>
      </w:r>
      <w:r>
        <w:rPr>
          <w:rFonts w:ascii="Times New Roman" w:hAnsi="Times New Roman"/>
          <w:color w:val="000000"/>
          <w:spacing w:val="3"/>
        </w:rPr>
        <w:softHyphen/>
        <w:t xml:space="preserve">тей. Это различие заключается в том, что спортсмен, помимо </w:t>
      </w:r>
      <w:r>
        <w:rPr>
          <w:rFonts w:ascii="Times New Roman" w:hAnsi="Times New Roman"/>
          <w:color w:val="000000"/>
          <w:spacing w:val="5"/>
        </w:rPr>
        <w:t xml:space="preserve">возвращенной способности выполнять трудовые и бытовые </w:t>
      </w:r>
      <w:r>
        <w:rPr>
          <w:rFonts w:ascii="Times New Roman" w:hAnsi="Times New Roman"/>
          <w:color w:val="000000"/>
          <w:spacing w:val="4"/>
        </w:rPr>
        <w:t xml:space="preserve">обязанности, должен быть в состоянии переносить большие </w:t>
      </w:r>
      <w:r>
        <w:rPr>
          <w:rFonts w:ascii="Times New Roman" w:hAnsi="Times New Roman"/>
          <w:color w:val="000000"/>
          <w:spacing w:val="5"/>
        </w:rPr>
        <w:t xml:space="preserve">физические нагрузки современного спорта, предъявляющие </w:t>
      </w:r>
      <w:r>
        <w:rPr>
          <w:rFonts w:ascii="Times New Roman" w:hAnsi="Times New Roman"/>
          <w:color w:val="000000"/>
          <w:spacing w:val="2"/>
        </w:rPr>
        <w:t>огромные требования к стабильности суставов, их подвижнос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ти, силе мышц; т.е. имеется существенное различие между </w:t>
      </w:r>
      <w:r>
        <w:rPr>
          <w:rFonts w:ascii="Times New Roman" w:hAnsi="Times New Roman"/>
          <w:color w:val="000000"/>
          <w:spacing w:val="1"/>
        </w:rPr>
        <w:t xml:space="preserve">понятием </w:t>
      </w:r>
      <w:r>
        <w:rPr>
          <w:rFonts w:ascii="Times New Roman" w:hAnsi="Times New Roman"/>
          <w:i/>
          <w:iCs/>
          <w:color w:val="000000"/>
          <w:spacing w:val="1"/>
        </w:rPr>
        <w:t xml:space="preserve">здоров </w:t>
      </w:r>
      <w:r>
        <w:rPr>
          <w:rFonts w:ascii="Times New Roman" w:hAnsi="Times New Roman"/>
          <w:color w:val="000000"/>
          <w:spacing w:val="1"/>
        </w:rPr>
        <w:t xml:space="preserve">для обычного человека и </w:t>
      </w:r>
      <w:r>
        <w:rPr>
          <w:rFonts w:ascii="Times New Roman" w:hAnsi="Times New Roman"/>
          <w:i/>
          <w:iCs/>
          <w:color w:val="000000"/>
          <w:spacing w:val="1"/>
        </w:rPr>
        <w:t xml:space="preserve">здоров </w:t>
      </w:r>
      <w:r>
        <w:rPr>
          <w:rFonts w:ascii="Times New Roman" w:hAnsi="Times New Roman"/>
          <w:color w:val="000000"/>
          <w:spacing w:val="1"/>
        </w:rPr>
        <w:t>— для спорт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смена.</w:t>
      </w:r>
    </w:p>
    <w:p w:rsidR="00845957" w:rsidRDefault="00845957">
      <w:pPr>
        <w:shd w:val="clear" w:color="auto" w:fill="FFFFFF"/>
        <w:spacing w:line="240" w:lineRule="exact"/>
        <w:ind w:left="82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Травмы ОДА у спортсменов сопровождаются внезапным и </w:t>
      </w:r>
      <w:r>
        <w:rPr>
          <w:rFonts w:ascii="Times New Roman" w:hAnsi="Times New Roman"/>
          <w:color w:val="000000"/>
          <w:spacing w:val="3"/>
        </w:rPr>
        <w:t>резким прекращением тренировочных занятий, вызывают на</w:t>
      </w:r>
      <w:r>
        <w:rPr>
          <w:rFonts w:ascii="Times New Roman" w:hAnsi="Times New Roman"/>
          <w:color w:val="000000"/>
          <w:spacing w:val="3"/>
        </w:rPr>
        <w:softHyphen/>
        <w:t xml:space="preserve">рушения установившегося жизненного стереотипа, что влечет </w:t>
      </w:r>
      <w:r>
        <w:rPr>
          <w:rFonts w:ascii="Times New Roman" w:hAnsi="Times New Roman"/>
          <w:color w:val="000000"/>
          <w:spacing w:val="4"/>
        </w:rPr>
        <w:t xml:space="preserve">за собой болезненную реакцию всего организма. Внезапное </w:t>
      </w:r>
      <w:r>
        <w:rPr>
          <w:rFonts w:ascii="Times New Roman" w:hAnsi="Times New Roman"/>
          <w:color w:val="000000"/>
          <w:spacing w:val="1"/>
        </w:rPr>
        <w:t>прекращение занятий спортом способствует угасанию и разру</w:t>
      </w:r>
      <w:r>
        <w:rPr>
          <w:rFonts w:ascii="Times New Roman" w:hAnsi="Times New Roman"/>
          <w:color w:val="000000"/>
          <w:spacing w:val="1"/>
        </w:rPr>
        <w:softHyphen/>
        <w:t>шению выработанных многолетней систематической трениров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кой условно-рефлекторных связей. Снижается функциональ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ная способность организма и всех его систем, происходит фи-</w:t>
      </w:r>
    </w:p>
    <w:p w:rsidR="00845957" w:rsidRDefault="00845957">
      <w:pPr>
        <w:shd w:val="clear" w:color="auto" w:fill="FFFFFF"/>
        <w:spacing w:before="216"/>
        <w:ind w:left="144"/>
        <w:jc w:val="center"/>
      </w:pPr>
      <w:r>
        <w:rPr>
          <w:rFonts w:ascii="Times New Roman" w:hAnsi="Times New Roman" w:cs="Times New Roman"/>
          <w:color w:val="000000"/>
          <w:spacing w:val="-9"/>
        </w:rPr>
        <w:t>183</w:t>
      </w:r>
    </w:p>
    <w:p w:rsidR="00845957" w:rsidRDefault="00845957">
      <w:pPr>
        <w:shd w:val="clear" w:color="auto" w:fill="FFFFFF"/>
        <w:spacing w:before="216"/>
        <w:ind w:left="144"/>
        <w:jc w:val="center"/>
        <w:sectPr w:rsidR="00845957">
          <w:pgSz w:w="16834" w:h="11909" w:orient="landscape"/>
          <w:pgMar w:top="998" w:right="3048" w:bottom="360" w:left="1440" w:header="720" w:footer="720" w:gutter="0"/>
          <w:cols w:num="2" w:space="720" w:equalWidth="0">
            <w:col w:w="5654" w:space="1061"/>
            <w:col w:w="5630"/>
          </w:cols>
          <w:noEndnote/>
        </w:sectPr>
      </w:pPr>
    </w:p>
    <w:p w:rsidR="00845957" w:rsidRDefault="00845957">
      <w:pPr>
        <w:shd w:val="clear" w:color="auto" w:fill="FFFFFF"/>
        <w:spacing w:before="5" w:line="235" w:lineRule="exact"/>
        <w:ind w:left="110"/>
        <w:jc w:val="both"/>
      </w:pPr>
      <w:r>
        <w:rPr>
          <w:rFonts w:ascii="Times New Roman" w:hAnsi="Times New Roman"/>
          <w:color w:val="000000"/>
        </w:rPr>
        <w:t>зическая и психическая растренировка. Отрицательные эмоции^ связанные с травмой, невозможностью выступать в соревнова*</w:t>
      </w:r>
      <w:r>
        <w:rPr>
          <w:rFonts w:ascii="Times New Roman" w:hAnsi="Times New Roman"/>
          <w:color w:val="000000"/>
          <w:vertAlign w:val="superscript"/>
        </w:rPr>
        <w:t xml:space="preserve">1 </w:t>
      </w:r>
      <w:r>
        <w:rPr>
          <w:rFonts w:ascii="Times New Roman" w:hAnsi="Times New Roman"/>
          <w:color w:val="000000"/>
        </w:rPr>
        <w:t xml:space="preserve">ниях, боязнь надолго утратить спортивную форму и работоспон </w:t>
      </w:r>
      <w:r>
        <w:rPr>
          <w:rFonts w:ascii="Times New Roman" w:hAnsi="Times New Roman"/>
          <w:color w:val="000000"/>
          <w:spacing w:val="-1"/>
        </w:rPr>
        <w:t>собность угнетающе действуют на психику, еще в большей сте-</w:t>
      </w:r>
      <w:r>
        <w:rPr>
          <w:rFonts w:ascii="Times New Roman" w:hAnsi="Times New Roman"/>
          <w:color w:val="000000"/>
          <w:spacing w:val="-1"/>
          <w:vertAlign w:val="superscript"/>
        </w:rPr>
        <w:t xml:space="preserve">1 </w:t>
      </w:r>
      <w:r>
        <w:rPr>
          <w:rFonts w:ascii="Times New Roman" w:hAnsi="Times New Roman"/>
          <w:color w:val="000000"/>
          <w:spacing w:val="1"/>
        </w:rPr>
        <w:t>пени усугубляя процессы детренированности. Особенно небла</w:t>
      </w:r>
      <w:r>
        <w:rPr>
          <w:rFonts w:ascii="Times New Roman" w:hAnsi="Times New Roman"/>
          <w:color w:val="000000"/>
          <w:spacing w:val="1"/>
        </w:rPr>
        <w:softHyphen/>
        <w:t>гоприятно сказывается прекращение занятий спортом на состо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янии высококвалифицированных спортсменов.</w:t>
      </w:r>
    </w:p>
    <w:p w:rsidR="00845957" w:rsidRDefault="00845957">
      <w:pPr>
        <w:shd w:val="clear" w:color="auto" w:fill="FFFFFF"/>
        <w:spacing w:before="10" w:line="235" w:lineRule="exact"/>
        <w:ind w:left="72" w:right="24" w:firstLine="346"/>
        <w:jc w:val="both"/>
      </w:pPr>
      <w:r>
        <w:rPr>
          <w:rFonts w:ascii="Times New Roman" w:hAnsi="Times New Roman"/>
          <w:color w:val="000000"/>
          <w:spacing w:val="1"/>
        </w:rPr>
        <w:t xml:space="preserve">Приоритет в разработке системы реабилитации спортивной </w:t>
      </w:r>
      <w:r>
        <w:rPr>
          <w:rFonts w:ascii="Times New Roman" w:hAnsi="Times New Roman"/>
          <w:color w:val="000000"/>
          <w:spacing w:val="4"/>
        </w:rPr>
        <w:t xml:space="preserve">работоспособности после травм ОДА принадлежит в нашей </w:t>
      </w:r>
      <w:r>
        <w:rPr>
          <w:rFonts w:ascii="Times New Roman" w:hAnsi="Times New Roman"/>
          <w:color w:val="000000"/>
          <w:spacing w:val="3"/>
        </w:rPr>
        <w:t>стране Л.А. Ласской. Задачей реабилитации спортсменов яв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ляется восстановление психосоматического здоровья, общей и </w:t>
      </w:r>
      <w:r>
        <w:rPr>
          <w:rFonts w:ascii="Times New Roman" w:hAnsi="Times New Roman"/>
          <w:color w:val="000000"/>
          <w:spacing w:val="1"/>
        </w:rPr>
        <w:t>специальной работоспособности спортсменов после перенесен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ных заболеваний и травм. Сохраняя многие черты, свойствен-, </w:t>
      </w:r>
      <w:r>
        <w:rPr>
          <w:rFonts w:ascii="Times New Roman" w:hAnsi="Times New Roman"/>
          <w:color w:val="000000"/>
          <w:spacing w:val="3"/>
        </w:rPr>
        <w:t>ные реабилитации больных-неспортсменов и инвалидов, реа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билитация спортсменов в то же время остро специфична, прежде </w:t>
      </w:r>
      <w:r>
        <w:rPr>
          <w:rFonts w:ascii="Times New Roman" w:hAnsi="Times New Roman"/>
          <w:color w:val="000000"/>
          <w:spacing w:val="3"/>
        </w:rPr>
        <w:t>всего по конечным своим целям — восстановлению специфи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ческих двигательных качеств и навыков спортсменов, что тре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бует иных форм организации, средств и методов восстановле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ния.</w:t>
      </w:r>
    </w:p>
    <w:p w:rsidR="00845957" w:rsidRDefault="00845957">
      <w:pPr>
        <w:shd w:val="clear" w:color="auto" w:fill="FFFFFF"/>
        <w:spacing w:before="53" w:line="206" w:lineRule="exact"/>
        <w:ind w:left="62" w:right="91" w:firstLine="346"/>
        <w:jc w:val="both"/>
      </w:pPr>
      <w:r>
        <w:rPr>
          <w:rFonts w:ascii="Times New Roman" w:hAnsi="Times New Roman"/>
          <w:color w:val="000000"/>
          <w:spacing w:val="2"/>
        </w:rPr>
        <w:t>В общем виде особенности реабилитации спортсменов 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ляются следующими: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90"/>
        </w:tabs>
        <w:spacing w:before="43"/>
        <w:ind w:left="36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раннее начало реабилитационных мероприятий;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90"/>
        </w:tabs>
        <w:spacing w:before="38" w:line="211" w:lineRule="exact"/>
        <w:ind w:left="590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комплексность используемых методов и средств восста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1"/>
        </w:rPr>
        <w:t>новления;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90"/>
        </w:tabs>
        <w:spacing w:before="58"/>
        <w:ind w:left="36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своеобразные этапы реабилитации;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90"/>
        </w:tabs>
        <w:spacing w:before="58" w:line="226" w:lineRule="exact"/>
        <w:ind w:left="590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система долгосрочного планирования, включающая реа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билитационный прогноз и сроки восстановления паци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>ента;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90"/>
        </w:tabs>
        <w:spacing w:before="72" w:line="230" w:lineRule="exact"/>
        <w:ind w:left="590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система точного дозирования, оперативного контроля и</w:t>
      </w:r>
      <w:r>
        <w:rPr>
          <w:rFonts w:ascii="Times New Roman" w:hAnsi="Times New Roman"/>
          <w:color w:val="000000"/>
          <w:spacing w:val="2"/>
        </w:rPr>
        <w:br/>
        <w:t>коррекции физической нагрузки;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90"/>
        </w:tabs>
        <w:spacing w:before="34" w:line="235" w:lineRule="exact"/>
        <w:ind w:left="590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экспертная оценка степени клинико-функционального со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</w:rPr>
        <w:t>стояния спортсмена и его возможности возобновить нор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мальный тренировочный процесс.</w:t>
      </w:r>
    </w:p>
    <w:p w:rsidR="00845957" w:rsidRDefault="00845957">
      <w:pPr>
        <w:shd w:val="clear" w:color="auto" w:fill="FFFFFF"/>
        <w:spacing w:before="43" w:line="206" w:lineRule="exact"/>
        <w:ind w:left="14" w:right="139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Рассмотрим принципиальные особенности реабилитации </w:t>
      </w:r>
      <w:r>
        <w:rPr>
          <w:rFonts w:ascii="Times New Roman" w:hAnsi="Times New Roman"/>
          <w:color w:val="000000"/>
          <w:spacing w:val="2"/>
        </w:rPr>
        <w:t>спортсменов:</w:t>
      </w:r>
    </w:p>
    <w:p w:rsidR="00845957" w:rsidRDefault="00845957">
      <w:pPr>
        <w:shd w:val="clear" w:color="auto" w:fill="FFFFFF"/>
        <w:spacing w:before="43" w:line="240" w:lineRule="exact"/>
        <w:ind w:right="144" w:firstLine="360"/>
        <w:jc w:val="both"/>
      </w:pPr>
      <w:r>
        <w:rPr>
          <w:rFonts w:ascii="Times New Roman" w:hAnsi="Times New Roman" w:cs="Times New Roman"/>
          <w:color w:val="000000"/>
          <w:spacing w:val="7"/>
        </w:rPr>
        <w:t xml:space="preserve">1. Непременным условием эффективной реабилитации </w:t>
      </w:r>
      <w:r>
        <w:rPr>
          <w:rFonts w:ascii="Times New Roman" w:hAnsi="Times New Roman" w:cs="Times New Roman"/>
          <w:color w:val="000000"/>
          <w:spacing w:val="2"/>
        </w:rPr>
        <w:t>спортсмена является ее возможно более раннее начало (совпа</w:t>
      </w:r>
      <w:r>
        <w:rPr>
          <w:rFonts w:ascii="Times New Roman" w:hAnsi="Times New Roman" w:cs="Times New Roman"/>
          <w:color w:val="000000"/>
          <w:spacing w:val="2"/>
        </w:rPr>
        <w:softHyphen/>
        <w:t>дение с началом подострой стадии болезни), т.е. активное воз-</w:t>
      </w:r>
    </w:p>
    <w:p w:rsidR="00845957" w:rsidRDefault="00845957">
      <w:pPr>
        <w:shd w:val="clear" w:color="auto" w:fill="FFFFFF"/>
        <w:spacing w:before="235"/>
        <w:ind w:right="139"/>
        <w:jc w:val="center"/>
      </w:pPr>
      <w:r>
        <w:rPr>
          <w:rFonts w:ascii="Times New Roman" w:hAnsi="Times New Roman" w:cs="Times New Roman"/>
          <w:color w:val="000000"/>
          <w:spacing w:val="-9"/>
        </w:rPr>
        <w:t>184</w:t>
      </w:r>
    </w:p>
    <w:p w:rsidR="00845957" w:rsidRDefault="00845957">
      <w:pPr>
        <w:shd w:val="clear" w:color="auto" w:fill="FFFFFF"/>
        <w:spacing w:line="240" w:lineRule="exact"/>
        <w:ind w:left="10" w:right="139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действие различными лечебно-восстановительными средства</w:t>
      </w:r>
      <w:r>
        <w:rPr>
          <w:rFonts w:ascii="Times New Roman" w:hAnsi="Times New Roman"/>
          <w:color w:val="000000"/>
          <w:spacing w:val="3"/>
        </w:rPr>
        <w:softHyphen/>
        <w:t>ми на организм спортсмена, пока еще не развились необрати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мые изменения. Раннее начало реабилитационных мероприя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тий можно рассматривать также как вторичную профилактику осложнений основного заболевания. Например, позднее нача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ло специальных упражнений лечебной гимнастики после пре</w:t>
      </w:r>
      <w:r>
        <w:rPr>
          <w:rFonts w:ascii="Times New Roman" w:hAnsi="Times New Roman"/>
          <w:color w:val="000000"/>
          <w:spacing w:val="3"/>
        </w:rPr>
        <w:softHyphen/>
        <w:t>кращения иммобилизации может вызвать серьезные осложне</w:t>
      </w:r>
      <w:r>
        <w:rPr>
          <w:rFonts w:ascii="Times New Roman" w:hAnsi="Times New Roman"/>
          <w:color w:val="000000"/>
          <w:spacing w:val="3"/>
        </w:rPr>
        <w:softHyphen/>
        <w:t xml:space="preserve">ния в виде развития стойкой рубцово-спаечной контрактуры </w:t>
      </w:r>
      <w:r>
        <w:rPr>
          <w:rFonts w:ascii="Times New Roman" w:hAnsi="Times New Roman"/>
          <w:color w:val="000000"/>
          <w:spacing w:val="4"/>
        </w:rPr>
        <w:t>сустава, тромбофлебические нарушения и т.д.</w:t>
      </w:r>
    </w:p>
    <w:p w:rsidR="00845957" w:rsidRDefault="00845957">
      <w:pPr>
        <w:shd w:val="clear" w:color="auto" w:fill="FFFFFF"/>
        <w:spacing w:line="240" w:lineRule="exact"/>
        <w:ind w:left="48" w:right="101" w:firstLine="331"/>
        <w:jc w:val="both"/>
      </w:pPr>
      <w:r>
        <w:rPr>
          <w:rFonts w:ascii="Times New Roman" w:hAnsi="Times New Roman"/>
          <w:color w:val="000000"/>
        </w:rPr>
        <w:t>Особенностью реабилитации спортсменов является не толь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ко раннее начало, но и стремление с первых же дней после </w:t>
      </w:r>
      <w:r>
        <w:rPr>
          <w:rFonts w:ascii="Times New Roman" w:hAnsi="Times New Roman"/>
          <w:color w:val="000000"/>
          <w:spacing w:val="1"/>
        </w:rPr>
        <w:t>окончания острого периода болезни использовать наряду с тра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диционной лечебной гимнастикой (если позволяет состояние </w:t>
      </w:r>
      <w:r>
        <w:rPr>
          <w:rFonts w:ascii="Times New Roman" w:hAnsi="Times New Roman"/>
          <w:color w:val="000000"/>
          <w:spacing w:val="1"/>
        </w:rPr>
        <w:t xml:space="preserve">пациента) достаточно интенсивные общеразвивающие, а в ряде </w:t>
      </w:r>
      <w:r>
        <w:rPr>
          <w:rFonts w:ascii="Times New Roman" w:hAnsi="Times New Roman"/>
          <w:color w:val="000000"/>
          <w:spacing w:val="6"/>
        </w:rPr>
        <w:t xml:space="preserve">случаев специально-подготовительные и даже специальные </w:t>
      </w:r>
      <w:r>
        <w:rPr>
          <w:rFonts w:ascii="Times New Roman" w:hAnsi="Times New Roman"/>
          <w:color w:val="000000"/>
          <w:spacing w:val="-1"/>
        </w:rPr>
        <w:t>упражнения тренировочной направленности. Именно раннее на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чало комплексной реабилитации — один из важнейших компо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нентов сокращения сроков реабилитации спортсменов.</w:t>
      </w:r>
    </w:p>
    <w:p w:rsidR="00845957" w:rsidRDefault="00845957">
      <w:pPr>
        <w:shd w:val="clear" w:color="auto" w:fill="FFFFFF"/>
        <w:spacing w:line="240" w:lineRule="exact"/>
        <w:ind w:left="91" w:firstLine="331"/>
      </w:pPr>
      <w:r>
        <w:rPr>
          <w:rFonts w:ascii="Times New Roman" w:hAnsi="Times New Roman" w:cs="Times New Roman"/>
          <w:color w:val="000000"/>
          <w:spacing w:val="5"/>
        </w:rPr>
        <w:t>2. Чрезвычайно важным в реабилитации спортсменов яв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ляется разнообразие используемых методов и средств восста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>новления, объединяемых в виде комплексов. В процессе реа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билитации спортсменов участвует коллектив специалистов-ре-</w:t>
      </w:r>
      <w:r>
        <w:rPr>
          <w:rFonts w:ascii="Times New Roman" w:hAnsi="Times New Roman" w:cs="Times New Roman"/>
          <w:color w:val="000000"/>
          <w:spacing w:val="5"/>
        </w:rPr>
        <w:t>абилитаторов медицинского и педагогического профиля, ис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пользуются лечебно-восстановительные средства. Чем они раз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нообразнее, тем выше их эффективность, поскольку они дей</w:t>
      </w:r>
      <w:r>
        <w:rPr>
          <w:rFonts w:ascii="Times New Roman" w:hAnsi="Times New Roman" w:cs="Times New Roman"/>
          <w:color w:val="000000"/>
          <w:spacing w:val="4"/>
        </w:rPr>
        <w:softHyphen/>
        <w:t>ствуют на различные механизмы регуляции организма спорт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t xml:space="preserve">смена (гуморальные, иммунные, нервные, функциональные) и тем больше вероятность «попадания в цель». Сюда входит </w:t>
      </w:r>
      <w:r>
        <w:rPr>
          <w:rFonts w:ascii="Times New Roman" w:hAnsi="Times New Roman" w:cs="Times New Roman"/>
          <w:color w:val="000000"/>
          <w:spacing w:val="5"/>
        </w:rPr>
        <w:t xml:space="preserve">широкий спектр физиотерапевтических и бальнеологических </w:t>
      </w:r>
      <w:r>
        <w:rPr>
          <w:rFonts w:ascii="Times New Roman" w:hAnsi="Times New Roman" w:cs="Times New Roman"/>
          <w:color w:val="000000"/>
          <w:spacing w:val="6"/>
        </w:rPr>
        <w:t xml:space="preserve">средств, различные модификации массажа (пневмо-, гидро-, </w:t>
      </w:r>
      <w:r>
        <w:rPr>
          <w:rFonts w:ascii="Times New Roman" w:hAnsi="Times New Roman" w:cs="Times New Roman"/>
          <w:color w:val="000000"/>
          <w:spacing w:val="5"/>
        </w:rPr>
        <w:t>вибромассаж, ручной классический, точечный, сегментарно-</w:t>
      </w:r>
      <w:r>
        <w:rPr>
          <w:rFonts w:ascii="Times New Roman" w:hAnsi="Times New Roman" w:cs="Times New Roman"/>
          <w:color w:val="000000"/>
          <w:spacing w:val="4"/>
        </w:rPr>
        <w:t>рефлекторный), ортопедические средства (в том числе специ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9"/>
        </w:rPr>
        <w:t xml:space="preserve">альные ортезы), различные методы тракции позвоночника, </w:t>
      </w:r>
      <w:r>
        <w:rPr>
          <w:rFonts w:ascii="Times New Roman" w:hAnsi="Times New Roman" w:cs="Times New Roman"/>
          <w:color w:val="000000"/>
          <w:spacing w:val="2"/>
        </w:rPr>
        <w:t xml:space="preserve">лазеро- и рефлексотерапия, баротерапия, психорегуляция и пр. </w:t>
      </w:r>
      <w:r>
        <w:rPr>
          <w:rFonts w:ascii="Times New Roman" w:hAnsi="Times New Roman" w:cs="Times New Roman"/>
          <w:color w:val="000000"/>
          <w:spacing w:val="5"/>
        </w:rPr>
        <w:t xml:space="preserve">Основным же стержнем реабилитации спортсменов является </w:t>
      </w:r>
      <w:r>
        <w:rPr>
          <w:rFonts w:ascii="Times New Roman" w:hAnsi="Times New Roman" w:cs="Times New Roman"/>
          <w:color w:val="000000"/>
          <w:spacing w:val="2"/>
        </w:rPr>
        <w:t>кинезо- и гидротерапия, значение которых постоянно увеличи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вается. На заключительном этапе реабилитации наряду с тра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t>диционными средствами лечебной физической культуры ис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пользуются разные группы физических упражнений, которые</w:t>
      </w:r>
    </w:p>
    <w:p w:rsidR="00845957" w:rsidRDefault="00845957">
      <w:pPr>
        <w:shd w:val="clear" w:color="auto" w:fill="FFFFFF"/>
        <w:spacing w:before="134"/>
        <w:ind w:left="2832"/>
      </w:pPr>
      <w:r>
        <w:rPr>
          <w:rFonts w:ascii="Times New Roman" w:hAnsi="Times New Roman" w:cs="Times New Roman"/>
          <w:color w:val="000000"/>
          <w:spacing w:val="-10"/>
        </w:rPr>
        <w:t>185</w:t>
      </w:r>
    </w:p>
    <w:p w:rsidR="00845957" w:rsidRDefault="00845957">
      <w:pPr>
        <w:shd w:val="clear" w:color="auto" w:fill="FFFFFF"/>
        <w:spacing w:before="134"/>
        <w:ind w:left="2832"/>
        <w:sectPr w:rsidR="00845957">
          <w:pgSz w:w="16834" w:h="11909" w:orient="landscape"/>
          <w:pgMar w:top="1034" w:right="3048" w:bottom="360" w:left="1440" w:header="720" w:footer="720" w:gutter="0"/>
          <w:cols w:num="2" w:space="720" w:equalWidth="0">
            <w:col w:w="5692" w:space="936"/>
            <w:col w:w="5716"/>
          </w:cols>
          <w:noEndnote/>
        </w:sectPr>
      </w:pPr>
    </w:p>
    <w:p w:rsidR="00845957" w:rsidRDefault="00845957">
      <w:pPr>
        <w:shd w:val="clear" w:color="auto" w:fill="FFFFFF"/>
        <w:ind w:left="1320"/>
      </w:pPr>
      <w:r>
        <w:rPr>
          <w:rFonts w:ascii="Times New Roman" w:hAnsi="Times New Roman"/>
          <w:b/>
          <w:bCs/>
          <w:i/>
          <w:iCs/>
          <w:color w:val="000000"/>
          <w:w w:val="49"/>
          <w:sz w:val="18"/>
          <w:szCs w:val="18"/>
        </w:rPr>
        <w:t>ш</w:t>
      </w:r>
    </w:p>
    <w:p w:rsidR="00845957" w:rsidRDefault="00845957">
      <w:pPr>
        <w:shd w:val="clear" w:color="auto" w:fill="FFFFFF"/>
        <w:spacing w:before="5" w:line="192" w:lineRule="exact"/>
        <w:ind w:left="149"/>
      </w:pPr>
      <w:r>
        <w:rPr>
          <w:rFonts w:ascii="Times New Roman" w:hAnsi="Times New Roman"/>
          <w:color w:val="000000"/>
          <w:spacing w:val="3"/>
        </w:rPr>
        <w:t>по своему объему, интенсивности и специфике приближаются к тренировочным.</w:t>
      </w:r>
    </w:p>
    <w:p w:rsidR="00845957" w:rsidRDefault="00845957">
      <w:pPr>
        <w:shd w:val="clear" w:color="auto" w:fill="FFFFFF"/>
        <w:spacing w:before="43" w:line="240" w:lineRule="exact"/>
        <w:ind w:left="82" w:right="19" w:firstLine="341"/>
        <w:jc w:val="both"/>
      </w:pPr>
      <w:r>
        <w:rPr>
          <w:rFonts w:ascii="Times New Roman" w:hAnsi="Times New Roman"/>
          <w:color w:val="000000"/>
          <w:spacing w:val="2"/>
        </w:rPr>
        <w:t>Для каждого вида заболеваний или травм с учетом стадий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ности патологического процесса характерны определенные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четания лечебно-восстановительных средств, которые комби</w:t>
      </w:r>
      <w:r>
        <w:rPr>
          <w:rFonts w:ascii="Times New Roman" w:hAnsi="Times New Roman"/>
          <w:color w:val="000000"/>
          <w:spacing w:val="3"/>
        </w:rPr>
        <w:softHyphen/>
        <w:t xml:space="preserve">нируются таким образом, что взаимно усиливают, дополняют </w:t>
      </w:r>
      <w:r>
        <w:rPr>
          <w:rFonts w:ascii="Times New Roman" w:hAnsi="Times New Roman"/>
          <w:color w:val="000000"/>
          <w:spacing w:val="4"/>
        </w:rPr>
        <w:t xml:space="preserve">действие друг друга на организм спортсмена. Например, при </w:t>
      </w:r>
      <w:r>
        <w:rPr>
          <w:rFonts w:ascii="Times New Roman" w:hAnsi="Times New Roman"/>
          <w:color w:val="000000"/>
          <w:spacing w:val="-1"/>
        </w:rPr>
        <w:t xml:space="preserve">постиммобилизационных контрактурах суставов эффективность </w:t>
      </w:r>
      <w:r>
        <w:rPr>
          <w:rFonts w:ascii="Times New Roman" w:hAnsi="Times New Roman"/>
          <w:color w:val="000000"/>
        </w:rPr>
        <w:t>специальных упражнений лечебной гимнастики возрастает пос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ле предварительного выполнения тепловых процедур (парафи-</w:t>
      </w:r>
      <w:r>
        <w:rPr>
          <w:rFonts w:ascii="Times New Roman" w:hAnsi="Times New Roman"/>
          <w:color w:val="000000"/>
          <w:spacing w:val="6"/>
        </w:rPr>
        <w:t xml:space="preserve">но-озокеритовых аппликаций) или применения подводного </w:t>
      </w:r>
      <w:r>
        <w:rPr>
          <w:rFonts w:ascii="Times New Roman" w:hAnsi="Times New Roman"/>
          <w:color w:val="000000"/>
          <w:spacing w:val="4"/>
        </w:rPr>
        <w:t>душа-массажа.</w:t>
      </w:r>
    </w:p>
    <w:p w:rsidR="00845957" w:rsidRDefault="00845957">
      <w:pPr>
        <w:framePr w:h="187" w:hRule="exact" w:hSpace="38" w:wrap="notBeside" w:vAnchor="text" w:hAnchor="text" w:x="323" w:y="5195"/>
        <w:shd w:val="clear" w:color="auto" w:fill="FFFFFF"/>
      </w:pPr>
      <w:r>
        <w:rPr>
          <w:b/>
          <w:bCs/>
          <w:color w:val="000000"/>
          <w:spacing w:val="-1"/>
          <w:sz w:val="16"/>
          <w:szCs w:val="16"/>
        </w:rPr>
        <w:t>Средства МР</w:t>
      </w:r>
    </w:p>
    <w:p w:rsidR="00845957" w:rsidRDefault="00845957">
      <w:pPr>
        <w:framePr w:h="221" w:hRule="exact" w:hSpace="38" w:wrap="notBeside" w:vAnchor="text" w:hAnchor="text" w:x="2046" w:y="5238"/>
        <w:shd w:val="clear" w:color="auto" w:fill="FFFFFF"/>
        <w:tabs>
          <w:tab w:val="left" w:pos="1598"/>
        </w:tabs>
      </w:pPr>
      <w:r>
        <w:rPr>
          <w:rFonts w:ascii="Times New Roman" w:hAnsi="Times New Roman"/>
          <w:b/>
          <w:bCs/>
          <w:color w:val="000000"/>
          <w:spacing w:val="-2"/>
          <w:sz w:val="18"/>
          <w:szCs w:val="18"/>
        </w:rPr>
        <w:t>Средства СР</w:t>
      </w:r>
      <w:r>
        <w:rPr>
          <w:rFonts w:ascii="Times New Roman" w:hAnsi="Times New Roman"/>
          <w:b/>
          <w:bCs/>
          <w:color w:val="000000"/>
          <w:sz w:val="18"/>
          <w:szCs w:val="18"/>
        </w:rPr>
        <w:tab/>
      </w:r>
      <w:r>
        <w:rPr>
          <w:rFonts w:ascii="Times New Roman" w:hAnsi="Times New Roman"/>
          <w:b/>
          <w:bCs/>
          <w:color w:val="000000"/>
          <w:spacing w:val="-5"/>
          <w:sz w:val="18"/>
          <w:szCs w:val="18"/>
        </w:rPr>
        <w:t>Средства СТ</w:t>
      </w:r>
    </w:p>
    <w:p w:rsidR="00845957" w:rsidRDefault="00A927C3">
      <w:pPr>
        <w:framePr w:h="590" w:hSpace="38" w:wrap="notBeside" w:vAnchor="text" w:hAnchor="text" w:x="519" w:y="5430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1" type="#_x0000_t75" style="width:30.75pt;height:30pt">
            <v:imagedata r:id="rId31" o:title=""/>
          </v:shape>
        </w:pict>
      </w:r>
    </w:p>
    <w:p w:rsidR="00845957" w:rsidRDefault="00A927C3">
      <w:pPr>
        <w:framePr w:h="557" w:hSpace="38" w:wrap="notBeside" w:vAnchor="text" w:hAnchor="text" w:x="2315" w:y="5507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2" type="#_x0000_t75" style="width:30.75pt;height:27.75pt">
            <v:imagedata r:id="rId32" o:title=""/>
          </v:shape>
        </w:pict>
      </w:r>
    </w:p>
    <w:p w:rsidR="00845957" w:rsidRDefault="00A927C3">
      <w:pPr>
        <w:framePr w:h="547" w:hSpace="38" w:wrap="notBeside" w:vAnchor="text" w:hAnchor="text" w:x="3908" w:y="5531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3" type="#_x0000_t75" style="width:28.5pt;height:27pt">
            <v:imagedata r:id="rId33" o:title=""/>
          </v:shape>
        </w:pict>
      </w:r>
    </w:p>
    <w:p w:rsidR="00845957" w:rsidRDefault="00845957">
      <w:pPr>
        <w:framePr w:w="3442" w:h="705" w:hRule="exact" w:hSpace="38" w:wrap="notBeside" w:vAnchor="text" w:hAnchor="text" w:x="995" w:y="6251"/>
        <w:shd w:val="clear" w:color="auto" w:fill="FFFFFF"/>
        <w:spacing w:line="350" w:lineRule="exact"/>
        <w:ind w:left="1579" w:hanging="1579"/>
      </w:pPr>
      <w:r>
        <w:rPr>
          <w:b/>
          <w:bCs/>
          <w:color w:val="000000"/>
          <w:spacing w:val="-1"/>
          <w:sz w:val="16"/>
          <w:szCs w:val="16"/>
        </w:rPr>
        <w:t xml:space="preserve">Рис. 19. Этапы реабилитации спортсменов </w:t>
      </w:r>
      <w:r>
        <w:rPr>
          <w:b/>
          <w:bCs/>
          <w:color w:val="000000"/>
          <w:spacing w:val="7"/>
          <w:sz w:val="16"/>
          <w:szCs w:val="16"/>
        </w:rPr>
        <w:t>186</w:t>
      </w:r>
    </w:p>
    <w:p w:rsidR="00845957" w:rsidRDefault="00845957">
      <w:pPr>
        <w:shd w:val="clear" w:color="auto" w:fill="FFFFFF"/>
        <w:spacing w:before="48" w:line="240" w:lineRule="exact"/>
        <w:ind w:left="48" w:right="72" w:firstLine="341"/>
        <w:jc w:val="both"/>
      </w:pPr>
      <w:r>
        <w:rPr>
          <w:rFonts w:ascii="Times New Roman" w:hAnsi="Times New Roman" w:cs="Times New Roman"/>
          <w:color w:val="000000"/>
          <w:spacing w:val="2"/>
        </w:rPr>
        <w:t>3. Заболевания и травмы у спортсменов протекают стадий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но. Соответственно стадиям заболевания (острая, подострая, </w:t>
      </w:r>
      <w:r>
        <w:rPr>
          <w:rFonts w:ascii="Times New Roman" w:hAnsi="Times New Roman" w:cs="Times New Roman"/>
          <w:color w:val="000000"/>
          <w:spacing w:val="2"/>
        </w:rPr>
        <w:t xml:space="preserve">ремиссия, выздоровление) определяются задачи реабилитации </w:t>
      </w:r>
      <w:r>
        <w:rPr>
          <w:rFonts w:ascii="Times New Roman" w:hAnsi="Times New Roman" w:cs="Times New Roman"/>
          <w:color w:val="000000"/>
          <w:spacing w:val="1"/>
        </w:rPr>
        <w:t xml:space="preserve">и производится подбор средств восстановления. Это позволяет выделить этапы реабилитации (рис. 19): медицинской (МР), </w:t>
      </w:r>
      <w:r>
        <w:rPr>
          <w:rFonts w:ascii="Times New Roman" w:hAnsi="Times New Roman" w:cs="Times New Roman"/>
          <w:color w:val="000000"/>
          <w:spacing w:val="6"/>
        </w:rPr>
        <w:t xml:space="preserve">спортивной (СР), вслед за которым идет начальный этап </w:t>
      </w:r>
      <w:r>
        <w:rPr>
          <w:rFonts w:ascii="Times New Roman" w:hAnsi="Times New Roman" w:cs="Times New Roman"/>
          <w:color w:val="000000"/>
          <w:spacing w:val="2"/>
        </w:rPr>
        <w:t>спортивной тренировки (СТ).</w:t>
      </w:r>
    </w:p>
    <w:p w:rsidR="00845957" w:rsidRDefault="00A927C3">
      <w:pPr>
        <w:spacing w:before="149"/>
        <w:ind w:right="86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4" type="#_x0000_t75" style="width:280.5pt;height:148.5pt">
            <v:imagedata r:id="rId34" o:title=""/>
          </v:shape>
        </w:pict>
      </w:r>
    </w:p>
    <w:p w:rsidR="00845957" w:rsidRDefault="00845957">
      <w:pPr>
        <w:shd w:val="clear" w:color="auto" w:fill="FFFFFF"/>
        <w:spacing w:before="360" w:line="240" w:lineRule="exact"/>
        <w:ind w:firstLine="331"/>
      </w:pPr>
      <w:r>
        <w:rPr>
          <w:rFonts w:cs="Times New Roman"/>
          <w:szCs w:val="24"/>
        </w:rPr>
        <w:br w:type="column"/>
      </w:r>
      <w:r>
        <w:rPr>
          <w:rFonts w:ascii="Times New Roman" w:hAnsi="Times New Roman"/>
          <w:color w:val="000000"/>
          <w:spacing w:val="2"/>
        </w:rPr>
        <w:t>Этап МР характеризуется стиханием патологического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цесса, развитием реституции, регенерации, компенсации, им</w:t>
      </w:r>
      <w:r>
        <w:rPr>
          <w:rFonts w:ascii="Times New Roman" w:hAnsi="Times New Roman"/>
          <w:color w:val="000000"/>
          <w:spacing w:val="4"/>
        </w:rPr>
        <w:softHyphen/>
        <w:t>мунитета. Например, при травмах к концу этапа МР заверша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ется восстановление анатомической целостности поврежденных </w:t>
      </w:r>
      <w:r>
        <w:rPr>
          <w:rFonts w:ascii="Times New Roman" w:hAnsi="Times New Roman"/>
          <w:color w:val="000000"/>
          <w:spacing w:val="2"/>
        </w:rPr>
        <w:t xml:space="preserve">структур (сращение переломов костей, разрывов мышц, связок </w:t>
      </w:r>
      <w:r>
        <w:rPr>
          <w:rFonts w:ascii="Times New Roman" w:hAnsi="Times New Roman"/>
          <w:color w:val="000000"/>
          <w:spacing w:val="6"/>
        </w:rPr>
        <w:t xml:space="preserve">и пр.). Задачами этого этапа является ускорение саногенеза, адаптация спортсмена к бытовым нагрузкам и в то же время </w:t>
      </w:r>
      <w:r>
        <w:rPr>
          <w:rFonts w:ascii="Times New Roman" w:hAnsi="Times New Roman"/>
          <w:color w:val="000000"/>
          <w:spacing w:val="1"/>
        </w:rPr>
        <w:t>поддержание общей, а в ряде случаев — его специальной рабо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тоспособности. Поэтому наряду с физиотерапией, массажем, </w:t>
      </w:r>
      <w:r>
        <w:rPr>
          <w:rFonts w:ascii="Times New Roman" w:hAnsi="Times New Roman"/>
          <w:color w:val="000000"/>
          <w:spacing w:val="2"/>
        </w:rPr>
        <w:t>ортопедическими средствами и традиционной ЛФК в реабили</w:t>
      </w:r>
      <w:r>
        <w:rPr>
          <w:rFonts w:ascii="Times New Roman" w:hAnsi="Times New Roman"/>
          <w:color w:val="000000"/>
          <w:spacing w:val="2"/>
        </w:rPr>
        <w:softHyphen/>
        <w:t>тации спортсменов широко используют интенсивные общераз-</w:t>
      </w:r>
      <w:r>
        <w:rPr>
          <w:rFonts w:ascii="Times New Roman" w:hAnsi="Times New Roman"/>
          <w:color w:val="000000"/>
          <w:spacing w:val="1"/>
        </w:rPr>
        <w:t>вивающие, а в ряде случаев специальные упражнения трениро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вочной направленности. Например, велосипедист в раннем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риоде после операции остеосинтеза ключицы, если позволяет </w:t>
      </w:r>
      <w:r>
        <w:rPr>
          <w:rFonts w:ascii="Times New Roman" w:hAnsi="Times New Roman"/>
          <w:color w:val="000000"/>
          <w:spacing w:val="6"/>
        </w:rPr>
        <w:t xml:space="preserve">его состояние, приступает к тренировкам на велоэргометре. </w:t>
      </w:r>
      <w:r>
        <w:rPr>
          <w:rFonts w:ascii="Times New Roman" w:hAnsi="Times New Roman"/>
          <w:color w:val="000000"/>
          <w:spacing w:val="2"/>
        </w:rPr>
        <w:t>Гимнаст с травмой ноги при надежной иммобилизации и стра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ховке может выполнять отдельные упражнения на гимнасти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>ческих снарядах и т.д. К концу этапа МР спортсмен должен быть полностью адаптирован к бытовым и несложным про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фессиональным нагрузкам. В случае совместимости характера </w:t>
      </w:r>
      <w:r>
        <w:rPr>
          <w:rFonts w:ascii="Times New Roman" w:hAnsi="Times New Roman"/>
          <w:color w:val="000000"/>
          <w:spacing w:val="3"/>
        </w:rPr>
        <w:t>заболевания или травмы с занятиями спортом экспертным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ветом врачей-реабилитаторов принимается решение о переходе </w:t>
      </w:r>
      <w:r>
        <w:rPr>
          <w:rFonts w:ascii="Times New Roman" w:hAnsi="Times New Roman"/>
          <w:color w:val="000000"/>
          <w:spacing w:val="4"/>
        </w:rPr>
        <w:t>к этапу СР. В иных случаях продолжается реабилитация про</w:t>
      </w:r>
      <w:r>
        <w:rPr>
          <w:rFonts w:ascii="Times New Roman" w:hAnsi="Times New Roman"/>
          <w:color w:val="000000"/>
          <w:spacing w:val="4"/>
        </w:rPr>
        <w:softHyphen/>
        <w:t>фессиональная (для лиц тяжелого физического труда).</w:t>
      </w:r>
    </w:p>
    <w:p w:rsidR="00845957" w:rsidRDefault="00845957">
      <w:pPr>
        <w:shd w:val="clear" w:color="auto" w:fill="FFFFFF"/>
        <w:spacing w:line="240" w:lineRule="exact"/>
        <w:ind w:left="96" w:right="24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Этап СР характеризуется отдельными функциональными </w:t>
      </w:r>
      <w:r>
        <w:rPr>
          <w:rFonts w:ascii="Times New Roman" w:hAnsi="Times New Roman"/>
          <w:color w:val="000000"/>
          <w:spacing w:val="2"/>
        </w:rPr>
        <w:t xml:space="preserve">нарушениями, остаточными явлениями перенесенной болезни </w:t>
      </w:r>
      <w:r>
        <w:rPr>
          <w:rFonts w:ascii="Times New Roman" w:hAnsi="Times New Roman"/>
          <w:color w:val="000000"/>
          <w:spacing w:val="3"/>
        </w:rPr>
        <w:t xml:space="preserve">или травмы (снижение функциональных показателей кардио-респираторной системы, остаточная контрактура, нарушение </w:t>
      </w:r>
      <w:r>
        <w:rPr>
          <w:rFonts w:ascii="Times New Roman" w:hAnsi="Times New Roman"/>
          <w:color w:val="000000"/>
          <w:spacing w:val="4"/>
        </w:rPr>
        <w:t xml:space="preserve">координации движений и пр.). Задачами этапа СР является </w:t>
      </w:r>
      <w:r>
        <w:rPr>
          <w:rFonts w:ascii="Times New Roman" w:hAnsi="Times New Roman"/>
          <w:color w:val="000000"/>
          <w:spacing w:val="3"/>
        </w:rPr>
        <w:t>полная ликвидация этих функциональных нарушений, восста</w:t>
      </w:r>
      <w:r>
        <w:rPr>
          <w:rFonts w:ascii="Times New Roman" w:hAnsi="Times New Roman"/>
          <w:color w:val="000000"/>
          <w:spacing w:val="3"/>
        </w:rPr>
        <w:softHyphen/>
        <w:t xml:space="preserve">новление общей и частично специальной работоспособности </w:t>
      </w:r>
      <w:r>
        <w:rPr>
          <w:rFonts w:ascii="Times New Roman" w:hAnsi="Times New Roman"/>
          <w:color w:val="000000"/>
          <w:spacing w:val="5"/>
        </w:rPr>
        <w:t xml:space="preserve">спортсмена. Специальными средствами этого этапа служат </w:t>
      </w:r>
      <w:r>
        <w:rPr>
          <w:rFonts w:ascii="Times New Roman" w:hAnsi="Times New Roman"/>
          <w:color w:val="000000"/>
          <w:spacing w:val="3"/>
        </w:rPr>
        <w:t>физические упражнения различной направленности.</w:t>
      </w:r>
    </w:p>
    <w:p w:rsidR="00845957" w:rsidRDefault="00845957">
      <w:pPr>
        <w:shd w:val="clear" w:color="auto" w:fill="FFFFFF"/>
        <w:spacing w:line="240" w:lineRule="exact"/>
        <w:ind w:left="130" w:firstLine="336"/>
        <w:jc w:val="both"/>
      </w:pPr>
      <w:r>
        <w:rPr>
          <w:rFonts w:ascii="Times New Roman" w:hAnsi="Times New Roman"/>
          <w:color w:val="000000"/>
          <w:spacing w:val="2"/>
        </w:rPr>
        <w:t>На начальном отрезке этапа СР широко используются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ражнения, развивающие гибкость и силу здоровых частей тела. </w:t>
      </w:r>
      <w:r>
        <w:rPr>
          <w:rFonts w:ascii="Times New Roman" w:hAnsi="Times New Roman"/>
          <w:color w:val="000000"/>
          <w:spacing w:val="1"/>
        </w:rPr>
        <w:t>Они должны быть достаточно велики по объему и интенсивно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сти, чтобы вызвать заметные сдвиги в вегетативной сфере и </w:t>
      </w:r>
      <w:r>
        <w:rPr>
          <w:rFonts w:ascii="Times New Roman" w:hAnsi="Times New Roman"/>
          <w:color w:val="000000"/>
          <w:spacing w:val="5"/>
        </w:rPr>
        <w:t xml:space="preserve">стимулировать рост общей работоспособности спортсмена. </w:t>
      </w:r>
      <w:r>
        <w:rPr>
          <w:rFonts w:ascii="Times New Roman" w:hAnsi="Times New Roman"/>
          <w:color w:val="000000"/>
          <w:spacing w:val="4"/>
        </w:rPr>
        <w:t>Максимальная частота пульса на лике нагрузки должна быть</w:t>
      </w:r>
    </w:p>
    <w:p w:rsidR="00845957" w:rsidRDefault="00845957">
      <w:pPr>
        <w:shd w:val="clear" w:color="auto" w:fill="FFFFFF"/>
        <w:spacing w:before="158"/>
        <w:ind w:left="2794"/>
      </w:pPr>
      <w:r>
        <w:rPr>
          <w:rFonts w:ascii="Times New Roman" w:hAnsi="Times New Roman" w:cs="Times New Roman"/>
          <w:color w:val="000000"/>
          <w:spacing w:val="-7"/>
        </w:rPr>
        <w:t>187</w:t>
      </w:r>
    </w:p>
    <w:p w:rsidR="00845957" w:rsidRDefault="00845957">
      <w:pPr>
        <w:shd w:val="clear" w:color="auto" w:fill="FFFFFF"/>
        <w:spacing w:before="158"/>
        <w:ind w:left="2794"/>
        <w:sectPr w:rsidR="00845957">
          <w:pgSz w:w="16834" w:h="11909" w:orient="landscape"/>
          <w:pgMar w:top="857" w:right="3044" w:bottom="360" w:left="1440" w:header="720" w:footer="720" w:gutter="0"/>
          <w:cols w:num="2" w:space="720" w:equalWidth="0">
            <w:col w:w="5692" w:space="994"/>
            <w:col w:w="5664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178"/>
        <w:jc w:val="both"/>
      </w:pPr>
      <w:r>
        <w:rPr>
          <w:rFonts w:ascii="Times New Roman" w:hAnsi="Times New Roman"/>
          <w:color w:val="000000"/>
          <w:spacing w:val="5"/>
        </w:rPr>
        <w:t>не менее 150—180 уд/мин. Длительность выполнения физи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ческих упражнений в течение дня должна быть, как правило, </w:t>
      </w:r>
      <w:r>
        <w:rPr>
          <w:rFonts w:ascii="Times New Roman" w:hAnsi="Times New Roman"/>
          <w:color w:val="000000"/>
          <w:spacing w:val="-2"/>
        </w:rPr>
        <w:t xml:space="preserve">не менее 3—4 ч. Вторую группу упражнений составляют </w:t>
      </w:r>
      <w:r>
        <w:rPr>
          <w:rFonts w:ascii="Times New Roman" w:hAnsi="Times New Roman"/>
          <w:b/>
          <w:bCs/>
          <w:color w:val="000000"/>
          <w:spacing w:val="-2"/>
        </w:rPr>
        <w:t>цикли</w:t>
      </w:r>
      <w:r>
        <w:rPr>
          <w:rFonts w:ascii="Times New Roman" w:hAnsi="Times New Roman"/>
          <w:b/>
          <w:bCs/>
          <w:color w:val="000000"/>
          <w:spacing w:val="-2"/>
        </w:rPr>
        <w:softHyphen/>
      </w:r>
      <w:r>
        <w:rPr>
          <w:rFonts w:ascii="Times New Roman" w:hAnsi="Times New Roman"/>
          <w:b/>
          <w:bCs/>
          <w:color w:val="000000"/>
          <w:spacing w:val="-3"/>
        </w:rPr>
        <w:t xml:space="preserve">ческие локомоции </w:t>
      </w:r>
      <w:r>
        <w:rPr>
          <w:rFonts w:ascii="Times New Roman" w:hAnsi="Times New Roman"/>
          <w:color w:val="000000"/>
          <w:spacing w:val="-3"/>
        </w:rPr>
        <w:t>(ходьба, бег, плавание, бег на лыжах, на конь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1"/>
        </w:rPr>
        <w:t>ках, гребля, езда на велосипеде), работа на специальных трена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жерах для пловцов, гребцов, лыжников.</w:t>
      </w:r>
    </w:p>
    <w:p w:rsidR="00845957" w:rsidRDefault="00845957">
      <w:pPr>
        <w:shd w:val="clear" w:color="auto" w:fill="FFFFFF"/>
        <w:spacing w:before="14" w:line="240" w:lineRule="exact"/>
        <w:ind w:left="110" w:right="29" w:firstLine="346"/>
        <w:jc w:val="both"/>
      </w:pPr>
      <w:r>
        <w:rPr>
          <w:rFonts w:ascii="Times New Roman" w:hAnsi="Times New Roman"/>
          <w:color w:val="000000"/>
          <w:spacing w:val="2"/>
        </w:rPr>
        <w:t>Использование циклических локомоции позволяет доволь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 быстро восстановить общую работоспособность спортсме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нов. Эти простые по координации упражнения вначале выпол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няются в умеренном темпе, не требуют значительных мышеч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ных усилий, малотравматичны. При травмах и заболеваниях </w:t>
      </w:r>
      <w:r>
        <w:rPr>
          <w:rFonts w:ascii="Times New Roman" w:hAnsi="Times New Roman"/>
          <w:color w:val="000000"/>
          <w:spacing w:val="1"/>
        </w:rPr>
        <w:t xml:space="preserve">ОДА они вместе с тем способствуют восстановлению функции </w:t>
      </w:r>
      <w:r>
        <w:rPr>
          <w:rFonts w:ascii="Times New Roman" w:hAnsi="Times New Roman"/>
          <w:color w:val="000000"/>
          <w:spacing w:val="3"/>
        </w:rPr>
        <w:t>его поврежденного звена. Универсальными видами цикличес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ких локомоции являются плавание, ходьба, бег, упражнения </w:t>
      </w:r>
      <w:r>
        <w:rPr>
          <w:rFonts w:ascii="Times New Roman" w:hAnsi="Times New Roman"/>
          <w:color w:val="000000"/>
          <w:spacing w:val="-1"/>
        </w:rPr>
        <w:t xml:space="preserve">на велосипеде (велоэргометре), необходимые, как правило, всем </w:t>
      </w:r>
      <w:r>
        <w:rPr>
          <w:rFonts w:ascii="Times New Roman" w:hAnsi="Times New Roman"/>
          <w:color w:val="000000"/>
          <w:spacing w:val="3"/>
        </w:rPr>
        <w:t xml:space="preserve">категориям спортсменов-реконвалесцентов. Для спортсменов </w:t>
      </w:r>
      <w:r>
        <w:rPr>
          <w:rFonts w:ascii="Times New Roman" w:hAnsi="Times New Roman"/>
          <w:color w:val="000000"/>
          <w:spacing w:val="2"/>
        </w:rPr>
        <w:t>соответствующих специализаций с увеличением объема и тем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па они постепенно переходят в тренировочные занятия.</w:t>
      </w:r>
    </w:p>
    <w:p w:rsidR="00845957" w:rsidRDefault="00845957">
      <w:pPr>
        <w:shd w:val="clear" w:color="auto" w:fill="FFFFFF"/>
        <w:spacing w:line="240" w:lineRule="exact"/>
        <w:ind w:left="38" w:right="86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Третью группу составляют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силовые упражнения </w:t>
      </w:r>
      <w:r>
        <w:rPr>
          <w:rFonts w:ascii="Times New Roman" w:hAnsi="Times New Roman"/>
          <w:color w:val="000000"/>
          <w:spacing w:val="-1"/>
        </w:rPr>
        <w:t xml:space="preserve">для мышц </w:t>
      </w:r>
      <w:r>
        <w:rPr>
          <w:rFonts w:ascii="Times New Roman" w:hAnsi="Times New Roman"/>
          <w:color w:val="000000"/>
          <w:spacing w:val="4"/>
        </w:rPr>
        <w:t xml:space="preserve">зоны повреждения. Любая серьезная травма или заболевание </w:t>
      </w:r>
      <w:r>
        <w:rPr>
          <w:rFonts w:ascii="Times New Roman" w:hAnsi="Times New Roman"/>
          <w:color w:val="000000"/>
          <w:spacing w:val="3"/>
        </w:rPr>
        <w:t>ОДА сопровождается рефлекторным развитием дистрофичес</w:t>
      </w:r>
      <w:r>
        <w:rPr>
          <w:rFonts w:ascii="Times New Roman" w:hAnsi="Times New Roman"/>
          <w:color w:val="000000"/>
          <w:spacing w:val="3"/>
        </w:rPr>
        <w:softHyphen/>
        <w:t>ких изменений мышечной ткани, уменьшением ее массы, сни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жением силовых возможностей, что порождает в мышечном ансамбле так называемое слабое звено, не выдерживающее </w:t>
      </w:r>
      <w:r>
        <w:rPr>
          <w:rFonts w:ascii="Times New Roman" w:hAnsi="Times New Roman"/>
          <w:color w:val="000000"/>
          <w:spacing w:val="3"/>
        </w:rPr>
        <w:t>интенсивных физических нагрузок. Кроме того, мышцы явля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ются стабилизаторами позвоночных двигательных сегментов </w:t>
      </w:r>
      <w:r>
        <w:rPr>
          <w:rFonts w:ascii="Times New Roman" w:hAnsi="Times New Roman"/>
          <w:color w:val="000000"/>
          <w:spacing w:val="2"/>
        </w:rPr>
        <w:t>и суставов конечностей. Особенно велико значение мышц-ста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билизаторов при нестабильности суставов. Все вышесказанное </w:t>
      </w:r>
      <w:r>
        <w:rPr>
          <w:rFonts w:ascii="Times New Roman" w:hAnsi="Times New Roman"/>
          <w:color w:val="000000"/>
          <w:spacing w:val="5"/>
        </w:rPr>
        <w:t xml:space="preserve">заставляет уделять значительное внимание восстановлению </w:t>
      </w:r>
      <w:r>
        <w:rPr>
          <w:rFonts w:ascii="Times New Roman" w:hAnsi="Times New Roman"/>
          <w:color w:val="000000"/>
          <w:spacing w:val="4"/>
        </w:rPr>
        <w:t>мышц. При этом используется преимущественно аналитичес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кий метод тренировки мышц, позволяющий точно дозировать физическую нагрузку и избегать травм.</w:t>
      </w:r>
    </w:p>
    <w:p w:rsidR="00845957" w:rsidRDefault="00845957">
      <w:pPr>
        <w:shd w:val="clear" w:color="auto" w:fill="FFFFFF"/>
        <w:spacing w:line="240" w:lineRule="exact"/>
        <w:ind w:right="168" w:firstLine="346"/>
        <w:jc w:val="both"/>
      </w:pPr>
      <w:r>
        <w:rPr>
          <w:rFonts w:ascii="Times New Roman" w:hAnsi="Times New Roman"/>
          <w:color w:val="000000"/>
          <w:spacing w:val="-3"/>
        </w:rPr>
        <w:t xml:space="preserve">Четвертую группу составляют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имитационные упражнения. </w:t>
      </w:r>
      <w:r>
        <w:rPr>
          <w:rFonts w:ascii="Times New Roman" w:hAnsi="Times New Roman"/>
          <w:color w:val="000000"/>
        </w:rPr>
        <w:t xml:space="preserve">Сохраняя внешний рисунок соревновательных упражнений, они </w:t>
      </w:r>
      <w:r>
        <w:rPr>
          <w:rFonts w:ascii="Times New Roman" w:hAnsi="Times New Roman"/>
          <w:color w:val="000000"/>
          <w:spacing w:val="4"/>
        </w:rPr>
        <w:t>в то же время выполняются без выраженных усилий и в уме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ренном темпе, что делает их нетравматичными. Выполняя </w:t>
      </w:r>
      <w:r>
        <w:rPr>
          <w:rFonts w:ascii="Times New Roman" w:hAnsi="Times New Roman"/>
          <w:color w:val="000000"/>
          <w:spacing w:val="2"/>
        </w:rPr>
        <w:t>имитационные упражнения, спортсмен приобретает необходи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мую психическую устойчивость, восстанавливает специфичес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кие двигательные навыки, что особенно важно для видов спорта</w:t>
      </w:r>
    </w:p>
    <w:p w:rsidR="00845957" w:rsidRDefault="00845957">
      <w:pPr>
        <w:shd w:val="clear" w:color="auto" w:fill="FFFFFF"/>
        <w:spacing w:before="106"/>
        <w:ind w:right="182"/>
        <w:jc w:val="center"/>
      </w:pPr>
      <w:r>
        <w:rPr>
          <w:rFonts w:ascii="Times New Roman" w:hAnsi="Times New Roman" w:cs="Times New Roman"/>
          <w:color w:val="000000"/>
          <w:spacing w:val="-7"/>
        </w:rPr>
        <w:t>188</w:t>
      </w:r>
    </w:p>
    <w:p w:rsidR="00845957" w:rsidRDefault="00845957">
      <w:pPr>
        <w:shd w:val="clear" w:color="auto" w:fill="FFFFFF"/>
        <w:spacing w:before="38" w:line="240" w:lineRule="exact"/>
        <w:ind w:left="5"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со сложной координацией. Имитационные упражнения выпол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няются не только в зале ЛФК, но и в бассейне. Наиболее слож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ными являются специально-подготовительные (специально-</w:t>
      </w:r>
      <w:r>
        <w:rPr>
          <w:rFonts w:ascii="Times New Roman" w:hAnsi="Times New Roman"/>
          <w:color w:val="000000"/>
          <w:spacing w:val="2"/>
        </w:rPr>
        <w:t>вспомогательные) и специальные упражнения. В основном это касается видов спорта скоростно-силовой и сложнокоордина-</w:t>
      </w:r>
      <w:r>
        <w:rPr>
          <w:rFonts w:ascii="Times New Roman" w:hAnsi="Times New Roman"/>
          <w:color w:val="000000"/>
          <w:spacing w:val="3"/>
        </w:rPr>
        <w:t xml:space="preserve">ционной направленности, игровых видов и единоборств. При </w:t>
      </w:r>
      <w:r>
        <w:rPr>
          <w:rFonts w:ascii="Times New Roman" w:hAnsi="Times New Roman"/>
          <w:color w:val="000000"/>
          <w:spacing w:val="4"/>
        </w:rPr>
        <w:t xml:space="preserve">освоении указанных упражнений используются известные в </w:t>
      </w:r>
      <w:r>
        <w:rPr>
          <w:rFonts w:ascii="Times New Roman" w:hAnsi="Times New Roman"/>
          <w:color w:val="000000"/>
          <w:spacing w:val="3"/>
        </w:rPr>
        <w:t>спортивной педагогике приемы: метод подводящих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ний, расчлененный метод, приемы облегчения при выполне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нии специальных упражнений в полной координации.</w:t>
      </w:r>
    </w:p>
    <w:p w:rsidR="00845957" w:rsidRDefault="00845957">
      <w:pPr>
        <w:shd w:val="clear" w:color="auto" w:fill="FFFFFF"/>
        <w:spacing w:line="240" w:lineRule="exact"/>
        <w:ind w:left="29" w:right="29" w:firstLine="336"/>
        <w:jc w:val="both"/>
      </w:pPr>
      <w:r>
        <w:rPr>
          <w:rFonts w:ascii="Times New Roman" w:hAnsi="Times New Roman"/>
          <w:color w:val="000000"/>
          <w:spacing w:val="3"/>
        </w:rPr>
        <w:t>Сложные по координации и усилиям специальные упраж</w:t>
      </w:r>
      <w:r>
        <w:rPr>
          <w:rFonts w:ascii="Times New Roman" w:hAnsi="Times New Roman"/>
          <w:color w:val="000000"/>
          <w:spacing w:val="3"/>
        </w:rPr>
        <w:softHyphen/>
        <w:t>нения расчленяются на несколько более простых и разучива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ются спортсменом постепенно. Лишь при полном клинико-</w:t>
      </w:r>
      <w:r>
        <w:rPr>
          <w:rFonts w:ascii="Times New Roman" w:hAnsi="Times New Roman"/>
          <w:color w:val="000000"/>
          <w:spacing w:val="7"/>
        </w:rPr>
        <w:t xml:space="preserve">функциональном восстановлении специальное упражнение </w:t>
      </w:r>
      <w:r>
        <w:rPr>
          <w:rFonts w:ascii="Times New Roman" w:hAnsi="Times New Roman"/>
          <w:color w:val="000000"/>
          <w:spacing w:val="3"/>
        </w:rPr>
        <w:t xml:space="preserve">выполняется в полной координации, например, тяжелоатлет с травмой ноги вначале выполняет жим штанги руками лежа на </w:t>
      </w:r>
      <w:r>
        <w:rPr>
          <w:rFonts w:ascii="Times New Roman" w:hAnsi="Times New Roman"/>
          <w:color w:val="000000"/>
          <w:spacing w:val="2"/>
        </w:rPr>
        <w:t>спине или сидя, затем — стоя, снимая штангу с подставки. Бо</w:t>
      </w:r>
      <w:r>
        <w:rPr>
          <w:rFonts w:ascii="Times New Roman" w:hAnsi="Times New Roman"/>
          <w:color w:val="000000"/>
          <w:spacing w:val="2"/>
        </w:rPr>
        <w:softHyphen/>
        <w:t>лее сложное упражнение — разножка — выполняется на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ключительной стадии, вначале с одним грифом штанги и с уме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ренной скоростью. Величина отягощения возрастает строго по</w:t>
      </w:r>
      <w:r>
        <w:rPr>
          <w:rFonts w:ascii="Times New Roman" w:hAnsi="Times New Roman"/>
          <w:color w:val="000000"/>
          <w:spacing w:val="1"/>
        </w:rPr>
        <w:softHyphen/>
        <w:t>степенно. Наконец, при полном клинико-функциональном вос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становлении атлет выполняет специальное упражнение (тол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чок штанги) уже в полной координации и с высокой скорос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тью. Простые по координации специальные упражнения могут </w:t>
      </w:r>
      <w:r>
        <w:rPr>
          <w:rFonts w:ascii="Times New Roman" w:hAnsi="Times New Roman"/>
          <w:color w:val="000000"/>
          <w:spacing w:val="5"/>
        </w:rPr>
        <w:t xml:space="preserve">выполняться с облегчением, например, частичным снятием </w:t>
      </w:r>
      <w:r>
        <w:rPr>
          <w:rFonts w:ascii="Times New Roman" w:hAnsi="Times New Roman"/>
          <w:color w:val="000000"/>
          <w:spacing w:val="3"/>
        </w:rPr>
        <w:t xml:space="preserve">весовой нагрузки. Так, спортсмен с остаточными явлениями </w:t>
      </w:r>
      <w:r>
        <w:rPr>
          <w:rFonts w:ascii="Times New Roman" w:hAnsi="Times New Roman"/>
          <w:color w:val="000000"/>
          <w:spacing w:val="1"/>
        </w:rPr>
        <w:t>травмы может приступить к бегу, используя специальную под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весную систему, смонтированную в манеже или над тредба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ном.</w:t>
      </w:r>
    </w:p>
    <w:p w:rsidR="00845957" w:rsidRDefault="00845957">
      <w:pPr>
        <w:shd w:val="clear" w:color="auto" w:fill="FFFFFF"/>
        <w:spacing w:line="245" w:lineRule="exact"/>
        <w:ind w:left="82" w:right="10" w:firstLine="336"/>
        <w:jc w:val="both"/>
      </w:pPr>
      <w:r>
        <w:rPr>
          <w:rFonts w:ascii="Times New Roman" w:hAnsi="Times New Roman"/>
          <w:color w:val="000000"/>
          <w:spacing w:val="3"/>
        </w:rPr>
        <w:t>Обычные условия облегчения при выполнении специаль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но-подготовительных и специальных упражнений создаются в бассейне благодаря особым свойствам водной среды. С одной стороны, при достаточной степени погружения в воду почти </w:t>
      </w:r>
      <w:r>
        <w:rPr>
          <w:rFonts w:ascii="Times New Roman" w:hAnsi="Times New Roman"/>
          <w:color w:val="000000"/>
          <w:spacing w:val="3"/>
        </w:rPr>
        <w:t>полностью снимается его масса и таким образом резко умень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шается удельная нагрузка на суставные хрящи и межпозвонко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вые диски позвоночника, с другой — резко гасится скорость выполнения прыжковых и ударных упражнений, что делает их </w:t>
      </w:r>
      <w:r>
        <w:rPr>
          <w:rFonts w:ascii="Times New Roman" w:hAnsi="Times New Roman"/>
          <w:color w:val="000000"/>
          <w:spacing w:val="4"/>
        </w:rPr>
        <w:t>нетравматичными.</w:t>
      </w:r>
    </w:p>
    <w:p w:rsidR="00845957" w:rsidRDefault="00845957">
      <w:pPr>
        <w:shd w:val="clear" w:color="auto" w:fill="FFFFFF"/>
        <w:ind w:left="432"/>
      </w:pPr>
      <w:r>
        <w:rPr>
          <w:rFonts w:ascii="Times New Roman" w:hAnsi="Times New Roman"/>
          <w:color w:val="000000"/>
          <w:spacing w:val="5"/>
        </w:rPr>
        <w:t>Таким образом, на протяжении периода СР соотношение</w:t>
      </w:r>
    </w:p>
    <w:p w:rsidR="00845957" w:rsidRDefault="00845957">
      <w:pPr>
        <w:shd w:val="clear" w:color="auto" w:fill="FFFFFF"/>
        <w:spacing w:before="154"/>
        <w:ind w:left="125"/>
        <w:jc w:val="center"/>
      </w:pPr>
      <w:r>
        <w:rPr>
          <w:rFonts w:ascii="Times New Roman" w:hAnsi="Times New Roman" w:cs="Times New Roman"/>
          <w:color w:val="000000"/>
          <w:spacing w:val="-9"/>
        </w:rPr>
        <w:t>189</w:t>
      </w:r>
    </w:p>
    <w:p w:rsidR="00845957" w:rsidRDefault="00845957">
      <w:pPr>
        <w:shd w:val="clear" w:color="auto" w:fill="FFFFFF"/>
        <w:spacing w:before="154"/>
        <w:ind w:left="125"/>
        <w:jc w:val="center"/>
        <w:sectPr w:rsidR="00845957">
          <w:pgSz w:w="16834" w:h="11909" w:orient="landscape"/>
          <w:pgMar w:top="1017" w:right="3053" w:bottom="360" w:left="1440" w:header="720" w:footer="720" w:gutter="0"/>
          <w:cols w:num="2" w:space="720" w:equalWidth="0">
            <w:col w:w="5731" w:space="979"/>
            <w:col w:w="563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82"/>
        <w:jc w:val="both"/>
      </w:pPr>
      <w:r>
        <w:rPr>
          <w:rFonts w:ascii="Times New Roman" w:hAnsi="Times New Roman"/>
          <w:color w:val="000000"/>
          <w:spacing w:val="3"/>
        </w:rPr>
        <w:t>различных групп физических упражнений существенно меня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ется от общеразвивающих и циклических локомоций на началь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ном отрезке к имитационным, специально-подготовительным </w:t>
      </w:r>
      <w:r>
        <w:rPr>
          <w:rFonts w:ascii="Times New Roman" w:hAnsi="Times New Roman"/>
          <w:color w:val="000000"/>
          <w:spacing w:val="4"/>
        </w:rPr>
        <w:t xml:space="preserve">и специальным на заключительном. Значение средств МР в </w:t>
      </w:r>
      <w:r>
        <w:rPr>
          <w:rFonts w:ascii="Times New Roman" w:hAnsi="Times New Roman"/>
          <w:color w:val="000000"/>
          <w:spacing w:val="3"/>
        </w:rPr>
        <w:t>период СР, как правило, невелико. Широко применяется мас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саж, а при перегрузочных синовитах, миозитах, тендинитах — средства физиотерапии и фиксирующие повязки. К концу эта</w:t>
      </w:r>
      <w:r>
        <w:rPr>
          <w:rFonts w:ascii="Times New Roman" w:hAnsi="Times New Roman"/>
          <w:color w:val="000000"/>
          <w:spacing w:val="2"/>
        </w:rPr>
        <w:softHyphen/>
        <w:t>па СР удается полностью ликвидировать остаточные функции нарушения и подготовить атлета-к начальным тренировочным нагрузкам. Полное восстановление спортивной работоспособ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ности завершается в рамках этапа СТ, для чего при заболева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ниях и травмах средней и большой тяжести требуется, как пра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вило, несколько недель. Весь этот период спортсмен должен </w:t>
      </w:r>
      <w:r>
        <w:rPr>
          <w:rFonts w:ascii="Times New Roman" w:hAnsi="Times New Roman"/>
          <w:color w:val="000000"/>
          <w:spacing w:val="2"/>
        </w:rPr>
        <w:t xml:space="preserve">находиться под контролем уже врача команды, тренировка же </w:t>
      </w:r>
      <w:r>
        <w:rPr>
          <w:rFonts w:ascii="Times New Roman" w:hAnsi="Times New Roman"/>
          <w:color w:val="000000"/>
          <w:spacing w:val="3"/>
        </w:rPr>
        <w:t>носит индивидуальный характер (помимо временного ограни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чения объема и интенсивности физической нагрузки могут быть </w:t>
      </w:r>
      <w:r>
        <w:rPr>
          <w:rFonts w:ascii="Times New Roman" w:hAnsi="Times New Roman"/>
          <w:color w:val="000000"/>
          <w:spacing w:val="3"/>
        </w:rPr>
        <w:t>также временно исключены отдельные специальные упражне</w:t>
      </w:r>
      <w:r>
        <w:rPr>
          <w:rFonts w:ascii="Times New Roman" w:hAnsi="Times New Roman"/>
          <w:color w:val="000000"/>
          <w:spacing w:val="3"/>
        </w:rPr>
        <w:softHyphen/>
        <w:t>ния и, наоборот, включены специальные упражнения из арсе</w:t>
      </w:r>
      <w:r>
        <w:rPr>
          <w:rFonts w:ascii="Times New Roman" w:hAnsi="Times New Roman"/>
          <w:color w:val="000000"/>
          <w:spacing w:val="3"/>
        </w:rPr>
        <w:softHyphen/>
        <w:t>нала этапа СР).</w:t>
      </w:r>
    </w:p>
    <w:p w:rsidR="00845957" w:rsidRDefault="00845957">
      <w:pPr>
        <w:shd w:val="clear" w:color="auto" w:fill="FFFFFF"/>
        <w:spacing w:before="43" w:line="192" w:lineRule="exact"/>
        <w:ind w:left="67" w:right="72" w:firstLine="346"/>
        <w:jc w:val="both"/>
      </w:pPr>
      <w:r>
        <w:rPr>
          <w:rFonts w:ascii="Times New Roman" w:hAnsi="Times New Roman"/>
          <w:color w:val="000000"/>
          <w:spacing w:val="3"/>
        </w:rPr>
        <w:t>В рамках этапа СТ вполне оправданно использование от</w:t>
      </w:r>
      <w:r>
        <w:rPr>
          <w:rFonts w:ascii="Times New Roman" w:hAnsi="Times New Roman"/>
          <w:color w:val="000000"/>
          <w:spacing w:val="3"/>
        </w:rPr>
        <w:softHyphen/>
        <w:t>дельных средств МР.</w:t>
      </w:r>
    </w:p>
    <w:p w:rsidR="00845957" w:rsidRDefault="00845957">
      <w:pPr>
        <w:shd w:val="clear" w:color="auto" w:fill="FFFFFF"/>
        <w:spacing w:before="38" w:line="240" w:lineRule="exact"/>
        <w:ind w:left="29" w:right="77" w:firstLine="331"/>
        <w:jc w:val="both"/>
      </w:pPr>
      <w:r>
        <w:rPr>
          <w:rFonts w:ascii="Times New Roman" w:hAnsi="Times New Roman" w:cs="Times New Roman"/>
          <w:color w:val="000000"/>
        </w:rPr>
        <w:t xml:space="preserve">4. Первостепенное значение имеют вопросы </w:t>
      </w:r>
      <w:r>
        <w:rPr>
          <w:rFonts w:ascii="Times New Roman" w:hAnsi="Times New Roman" w:cs="Times New Roman"/>
          <w:b/>
          <w:bCs/>
          <w:color w:val="000000"/>
        </w:rPr>
        <w:t xml:space="preserve">долгосрочного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 xml:space="preserve">планирования реабилитационных мероприятий, </w:t>
      </w:r>
      <w:r>
        <w:rPr>
          <w:rFonts w:ascii="Times New Roman" w:hAnsi="Times New Roman" w:cs="Times New Roman"/>
          <w:color w:val="000000"/>
          <w:spacing w:val="-6"/>
        </w:rPr>
        <w:t>так как реаби</w:t>
      </w:r>
      <w:r>
        <w:rPr>
          <w:rFonts w:ascii="Times New Roman" w:hAnsi="Times New Roman" w:cs="Times New Roman"/>
          <w:color w:val="000000"/>
          <w:spacing w:val="-6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t>литационный прогноз и сроки восстановления в профессиональ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ном спорте весьма существенны: с ними связано формирова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ние спортивных команд. Перспективное долгосрочное плани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рование должно дать ответ на вопрос, сможет ли пациент пос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ле болезни или травмы вернуться в спорт и, если сможет, че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 xml:space="preserve">рез какой срок. Перспективное планирование охватывает все </w:t>
      </w:r>
      <w:r>
        <w:rPr>
          <w:rFonts w:ascii="Times New Roman" w:hAnsi="Times New Roman" w:cs="Times New Roman"/>
          <w:color w:val="000000"/>
          <w:spacing w:val="3"/>
        </w:rPr>
        <w:t>этапы реабилитации (МР, СР, СТ). На каждом из них опреде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ляются задачи, средства и сроки, что позволяет врачу-реабили-</w:t>
      </w:r>
      <w:r>
        <w:rPr>
          <w:rFonts w:ascii="Times New Roman" w:hAnsi="Times New Roman" w:cs="Times New Roman"/>
          <w:color w:val="000000"/>
          <w:spacing w:val="4"/>
        </w:rPr>
        <w:t xml:space="preserve">татору определить и общую длительность реабилитации при </w:t>
      </w:r>
      <w:r>
        <w:rPr>
          <w:rFonts w:ascii="Times New Roman" w:hAnsi="Times New Roman" w:cs="Times New Roman"/>
          <w:color w:val="000000"/>
          <w:spacing w:val="3"/>
        </w:rPr>
        <w:t>конкретном виде патологии.</w:t>
      </w:r>
    </w:p>
    <w:p w:rsidR="00845957" w:rsidRDefault="00845957">
      <w:pPr>
        <w:shd w:val="clear" w:color="auto" w:fill="FFFFFF"/>
        <w:spacing w:before="29" w:line="240" w:lineRule="exact"/>
        <w:ind w:right="125" w:firstLine="336"/>
        <w:jc w:val="both"/>
      </w:pPr>
      <w:r>
        <w:rPr>
          <w:rFonts w:ascii="Times New Roman" w:hAnsi="Times New Roman"/>
          <w:color w:val="000000"/>
          <w:spacing w:val="2"/>
        </w:rPr>
        <w:t>Практическим выражением идей перспективного планиро</w:t>
      </w:r>
      <w:r>
        <w:rPr>
          <w:rFonts w:ascii="Times New Roman" w:hAnsi="Times New Roman"/>
          <w:color w:val="000000"/>
          <w:spacing w:val="2"/>
        </w:rPr>
        <w:softHyphen/>
        <w:t xml:space="preserve">вания являются лечебно-реабилитационные программы (ЛРП) при наиболее важных заболеваниях и травмах у спортсменов. Сравнение хода реабилитации конкретного спортсмена с ЛРП </w:t>
      </w:r>
      <w:r>
        <w:rPr>
          <w:rFonts w:ascii="Times New Roman" w:hAnsi="Times New Roman"/>
          <w:color w:val="000000"/>
          <w:spacing w:val="1"/>
        </w:rPr>
        <w:t xml:space="preserve">при данной патологии позволяет реабилитатору в ряде случаев </w:t>
      </w:r>
      <w:r>
        <w:rPr>
          <w:rFonts w:ascii="Times New Roman" w:hAnsi="Times New Roman"/>
          <w:color w:val="000000"/>
          <w:spacing w:val="3"/>
        </w:rPr>
        <w:t>выявить отставание темпа восстановления, проанализировать</w:t>
      </w:r>
    </w:p>
    <w:p w:rsidR="00845957" w:rsidRDefault="00845957">
      <w:pPr>
        <w:shd w:val="clear" w:color="auto" w:fill="FFFFFF"/>
        <w:spacing w:before="125"/>
        <w:ind w:right="139"/>
        <w:jc w:val="center"/>
      </w:pPr>
      <w:r>
        <w:rPr>
          <w:rFonts w:ascii="Times New Roman" w:hAnsi="Times New Roman" w:cs="Times New Roman"/>
          <w:color w:val="000000"/>
          <w:spacing w:val="-6"/>
        </w:rPr>
        <w:t>190</w:t>
      </w:r>
    </w:p>
    <w:p w:rsidR="00845957" w:rsidRDefault="00845957">
      <w:pPr>
        <w:shd w:val="clear" w:color="auto" w:fill="FFFFFF"/>
        <w:spacing w:before="67" w:line="240" w:lineRule="exact"/>
        <w:ind w:right="130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его причины и скорректировать ход реабилитации. Вместе с </w:t>
      </w:r>
      <w:r>
        <w:rPr>
          <w:rFonts w:ascii="Times New Roman" w:hAnsi="Times New Roman"/>
          <w:color w:val="000000"/>
          <w:spacing w:val="2"/>
        </w:rPr>
        <w:t xml:space="preserve">тем ЛРП помогают улучшить организационно-экономическую </w:t>
      </w:r>
      <w:r>
        <w:rPr>
          <w:rFonts w:ascii="Times New Roman" w:hAnsi="Times New Roman"/>
          <w:color w:val="000000"/>
        </w:rPr>
        <w:t>деятельность центров реабилитации спортсменов и служат ори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ентиром для составления индивидуальных программ их реаби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литации. При этом используются различные каналы информа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ции: 1) специфика заболевания или травмы, 2) стадия болезни, </w:t>
      </w:r>
      <w:r>
        <w:rPr>
          <w:rFonts w:ascii="Times New Roman" w:hAnsi="Times New Roman"/>
          <w:color w:val="000000"/>
          <w:spacing w:val="5"/>
        </w:rPr>
        <w:t xml:space="preserve">3) биомеханические особенности зоны повреждения и вида </w:t>
      </w:r>
      <w:r>
        <w:rPr>
          <w:rFonts w:ascii="Times New Roman" w:hAnsi="Times New Roman"/>
          <w:color w:val="000000"/>
          <w:spacing w:val="3"/>
        </w:rPr>
        <w:t>спорта, 4) анамнестические данные, 5) индивидуальные осо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бенности спортсмена (возраст, пол, профессия, психологичес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кие особенности и пр.), 6) спортивная конъюнктура (специали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зация, квалификация, роль в спортивной команде, календарь </w:t>
      </w:r>
      <w:r>
        <w:rPr>
          <w:rFonts w:ascii="Times New Roman" w:hAnsi="Times New Roman"/>
          <w:color w:val="000000"/>
          <w:spacing w:val="3"/>
        </w:rPr>
        <w:t>предстоящих соревнований и пр.).</w:t>
      </w:r>
    </w:p>
    <w:p w:rsidR="00845957" w:rsidRDefault="00845957">
      <w:pPr>
        <w:shd w:val="clear" w:color="auto" w:fill="FFFFFF"/>
        <w:spacing w:line="240" w:lineRule="exact"/>
        <w:ind w:left="58" w:right="53" w:firstLine="331"/>
        <w:jc w:val="both"/>
      </w:pPr>
      <w:r>
        <w:rPr>
          <w:rFonts w:ascii="Times New Roman" w:hAnsi="Times New Roman" w:cs="Times New Roman"/>
          <w:color w:val="000000"/>
          <w:spacing w:val="-6"/>
        </w:rPr>
        <w:t xml:space="preserve">5. 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 xml:space="preserve">Система точного дозирования, оперативного контроля и </w:t>
      </w:r>
      <w:r>
        <w:rPr>
          <w:rFonts w:ascii="Times New Roman" w:hAnsi="Times New Roman" w:cs="Times New Roman"/>
          <w:b/>
          <w:bCs/>
          <w:color w:val="000000"/>
          <w:spacing w:val="-2"/>
        </w:rPr>
        <w:t xml:space="preserve">коррекции физических нагрузок </w:t>
      </w:r>
      <w:r>
        <w:rPr>
          <w:rFonts w:ascii="Times New Roman" w:hAnsi="Times New Roman" w:cs="Times New Roman"/>
          <w:color w:val="000000"/>
          <w:spacing w:val="-2"/>
        </w:rPr>
        <w:t>используется в основном, на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чиная с этапа СР, когда общие и специальные физические на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 xml:space="preserve">грузки достигают значительного объема и интенсивности. В </w:t>
      </w:r>
      <w:r>
        <w:rPr>
          <w:rFonts w:ascii="Times New Roman" w:hAnsi="Times New Roman" w:cs="Times New Roman"/>
          <w:color w:val="000000"/>
          <w:spacing w:val="3"/>
        </w:rPr>
        <w:t xml:space="preserve">это время процессы саногенеза еще не завершены полностью, </w:t>
      </w:r>
      <w:r>
        <w:rPr>
          <w:rFonts w:ascii="Times New Roman" w:hAnsi="Times New Roman" w:cs="Times New Roman"/>
          <w:color w:val="000000"/>
          <w:spacing w:val="1"/>
        </w:rPr>
        <w:t xml:space="preserve">в частности, зона повреждения опорно-двигательного аппарата </w:t>
      </w:r>
      <w:r>
        <w:rPr>
          <w:rFonts w:ascii="Times New Roman" w:hAnsi="Times New Roman" w:cs="Times New Roman"/>
          <w:color w:val="000000"/>
          <w:spacing w:val="-1"/>
        </w:rPr>
        <w:t>обладает еще повышенной реактивностью, сохраняются отдель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 xml:space="preserve">ные функциональные нарушения в работе других органов и </w:t>
      </w:r>
      <w:r>
        <w:rPr>
          <w:rFonts w:ascii="Times New Roman" w:hAnsi="Times New Roman" w:cs="Times New Roman"/>
          <w:color w:val="000000"/>
          <w:spacing w:val="2"/>
        </w:rPr>
        <w:t>систем. Бессистемное неконтролируемое использование физи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ческих нагрузок почти неизбежно приводит к различным ос</w:t>
      </w:r>
      <w:r>
        <w:rPr>
          <w:rFonts w:ascii="Times New Roman" w:hAnsi="Times New Roman" w:cs="Times New Roman"/>
          <w:color w:val="000000"/>
          <w:spacing w:val="4"/>
        </w:rPr>
        <w:softHyphen/>
        <w:t xml:space="preserve">ложнениям. Особенно опасно бесконтрольное использование </w:t>
      </w:r>
      <w:r>
        <w:rPr>
          <w:rFonts w:ascii="Times New Roman" w:hAnsi="Times New Roman" w:cs="Times New Roman"/>
          <w:color w:val="000000"/>
          <w:spacing w:val="-1"/>
        </w:rPr>
        <w:t>различных тренажеров, все более широко внедряющихся в прак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 xml:space="preserve">тику. В то же время длительное применение явно заниженных </w:t>
      </w:r>
      <w:r>
        <w:rPr>
          <w:rFonts w:ascii="Times New Roman" w:hAnsi="Times New Roman" w:cs="Times New Roman"/>
          <w:color w:val="000000"/>
          <w:spacing w:val="3"/>
        </w:rPr>
        <w:t>физических нагрузок без их увеличения и усложнения специ</w:t>
      </w:r>
      <w:r>
        <w:rPr>
          <w:rFonts w:ascii="Times New Roman" w:hAnsi="Times New Roman" w:cs="Times New Roman"/>
          <w:color w:val="000000"/>
          <w:spacing w:val="3"/>
        </w:rPr>
        <w:softHyphen/>
        <w:t>альных упражнений, хотя и безопасно, но не дает тренирую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щего эффекта.</w:t>
      </w:r>
    </w:p>
    <w:p w:rsidR="00845957" w:rsidRDefault="00845957">
      <w:pPr>
        <w:shd w:val="clear" w:color="auto" w:fill="FFFFFF"/>
        <w:spacing w:line="240" w:lineRule="exact"/>
        <w:ind w:left="134" w:firstLine="336"/>
        <w:jc w:val="both"/>
      </w:pPr>
      <w:r>
        <w:rPr>
          <w:rFonts w:ascii="Times New Roman" w:hAnsi="Times New Roman"/>
          <w:color w:val="000000"/>
        </w:rPr>
        <w:t>Оперативное планирование позволяет успешно решать воп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росы подбора адекватной физической нагрузки, ее контроля, </w:t>
      </w:r>
      <w:r>
        <w:rPr>
          <w:rFonts w:ascii="Times New Roman" w:hAnsi="Times New Roman"/>
          <w:color w:val="000000"/>
          <w:spacing w:val="1"/>
        </w:rPr>
        <w:t xml:space="preserve">коррекции и быстрого выведения спортсмена на тренирующий режим, исключая при этом риск серьезных осложнений. С этой </w:t>
      </w:r>
      <w:r>
        <w:rPr>
          <w:rFonts w:ascii="Times New Roman" w:hAnsi="Times New Roman"/>
          <w:color w:val="000000"/>
          <w:spacing w:val="4"/>
        </w:rPr>
        <w:t xml:space="preserve">целью для каждого пациента составляется индивидуальный план-программа физической нагрузки с учетом специфики и стадии заболевания и травмы, функционального состояния, </w:t>
      </w:r>
      <w:r>
        <w:rPr>
          <w:rFonts w:ascii="Times New Roman" w:hAnsi="Times New Roman"/>
          <w:color w:val="000000"/>
          <w:spacing w:val="3"/>
        </w:rPr>
        <w:t>специфики избранного вида спорта и спортивной конъюнкту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ры. При определении специфики и первоначальной дозировки </w:t>
      </w:r>
      <w:r>
        <w:rPr>
          <w:rFonts w:ascii="Times New Roman" w:hAnsi="Times New Roman"/>
          <w:color w:val="000000"/>
          <w:spacing w:val="1"/>
        </w:rPr>
        <w:t xml:space="preserve">специальных упражнений реабилитатор, опираясь не только на </w:t>
      </w:r>
      <w:r>
        <w:rPr>
          <w:rFonts w:ascii="Times New Roman" w:hAnsi="Times New Roman"/>
          <w:color w:val="000000"/>
          <w:spacing w:val="4"/>
        </w:rPr>
        <w:t>общеклинические и инструментально-функциональные мето-</w:t>
      </w:r>
    </w:p>
    <w:p w:rsidR="00845957" w:rsidRDefault="00845957">
      <w:pPr>
        <w:shd w:val="clear" w:color="auto" w:fill="FFFFFF"/>
        <w:spacing w:before="154"/>
        <w:ind w:left="2832"/>
      </w:pPr>
      <w:r>
        <w:rPr>
          <w:rFonts w:ascii="Times New Roman" w:hAnsi="Times New Roman" w:cs="Times New Roman"/>
          <w:color w:val="000000"/>
          <w:spacing w:val="-12"/>
        </w:rPr>
        <w:t>191</w:t>
      </w:r>
    </w:p>
    <w:p w:rsidR="00845957" w:rsidRDefault="00845957">
      <w:pPr>
        <w:shd w:val="clear" w:color="auto" w:fill="FFFFFF"/>
        <w:spacing w:before="154"/>
        <w:ind w:left="2832"/>
        <w:sectPr w:rsidR="00845957">
          <w:pgSz w:w="16834" w:h="11909" w:orient="landscape"/>
          <w:pgMar w:top="1005" w:right="2894" w:bottom="360" w:left="1440" w:header="720" w:footer="720" w:gutter="0"/>
          <w:cols w:num="2" w:space="720" w:equalWidth="0">
            <w:col w:w="5673" w:space="1123"/>
            <w:col w:w="570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29"/>
        <w:jc w:val="both"/>
      </w:pPr>
      <w:r>
        <w:rPr>
          <w:rFonts w:ascii="Times New Roman" w:hAnsi="Times New Roman"/>
          <w:color w:val="000000"/>
          <w:spacing w:val="1"/>
        </w:rPr>
        <w:t xml:space="preserve">ды диагностики (гониометрию, тонусометрию, динамометрию, </w:t>
      </w:r>
      <w:r>
        <w:rPr>
          <w:rFonts w:ascii="Times New Roman" w:hAnsi="Times New Roman"/>
          <w:color w:val="000000"/>
          <w:spacing w:val="2"/>
        </w:rPr>
        <w:t xml:space="preserve">электромиографию и пр.), но также на ручные и двигательные </w:t>
      </w:r>
      <w:r>
        <w:rPr>
          <w:rFonts w:ascii="Times New Roman" w:hAnsi="Times New Roman"/>
          <w:color w:val="000000"/>
          <w:spacing w:val="3"/>
        </w:rPr>
        <w:t>тесты. При заболеваниях внутренних органов особую инфор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мационную ценность имеют тесты со ступенчато повышающей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ся физической нагрузкой и одновременным исследованием </w:t>
      </w:r>
      <w:r>
        <w:rPr>
          <w:rFonts w:ascii="Times New Roman" w:hAnsi="Times New Roman"/>
          <w:color w:val="000000"/>
          <w:spacing w:val="3"/>
        </w:rPr>
        <w:t xml:space="preserve">ЭКГ, состава мочи, крови, секреции желудка и т.д. Учет этих </w:t>
      </w:r>
      <w:r>
        <w:rPr>
          <w:rFonts w:ascii="Times New Roman" w:hAnsi="Times New Roman"/>
          <w:color w:val="000000"/>
          <w:spacing w:val="4"/>
        </w:rPr>
        <w:t xml:space="preserve">показателей позволяет реабилитатору с большой точностью </w:t>
      </w:r>
      <w:r>
        <w:rPr>
          <w:rFonts w:ascii="Times New Roman" w:hAnsi="Times New Roman"/>
          <w:color w:val="000000"/>
          <w:spacing w:val="2"/>
        </w:rPr>
        <w:t xml:space="preserve">определить возможность выполнения пациентом специальных </w:t>
      </w:r>
      <w:r>
        <w:rPr>
          <w:rFonts w:ascii="Times New Roman" w:hAnsi="Times New Roman"/>
          <w:color w:val="000000"/>
          <w:spacing w:val="4"/>
        </w:rPr>
        <w:t>упражнений, практически исключив при этом осложнения.</w:t>
      </w:r>
    </w:p>
    <w:p w:rsidR="00845957" w:rsidRDefault="00845957">
      <w:pPr>
        <w:shd w:val="clear" w:color="auto" w:fill="FFFFFF"/>
        <w:spacing w:before="5" w:line="240" w:lineRule="exact"/>
        <w:ind w:left="14" w:right="14" w:firstLine="341"/>
        <w:jc w:val="both"/>
      </w:pPr>
      <w:r>
        <w:rPr>
          <w:rFonts w:ascii="Times New Roman" w:hAnsi="Times New Roman"/>
          <w:color w:val="000000"/>
          <w:spacing w:val="1"/>
        </w:rPr>
        <w:t>При ручном тестировании определяется устойчивость (ста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бильность) суставов, возможность развивать мышечные уси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лия без боли. Двигательные тесты позволяют определить не </w:t>
      </w:r>
      <w:r>
        <w:rPr>
          <w:rFonts w:ascii="Times New Roman" w:hAnsi="Times New Roman"/>
          <w:color w:val="000000"/>
          <w:spacing w:val="4"/>
        </w:rPr>
        <w:t>только принципиальную возможность выполнения специаль</w:t>
      </w:r>
      <w:r>
        <w:rPr>
          <w:rFonts w:ascii="Times New Roman" w:hAnsi="Times New Roman"/>
          <w:color w:val="000000"/>
          <w:spacing w:val="4"/>
        </w:rPr>
        <w:softHyphen/>
        <w:t xml:space="preserve">ного упражнения, но и получить некоторые количественные </w:t>
      </w:r>
      <w:r>
        <w:rPr>
          <w:rFonts w:ascii="Times New Roman" w:hAnsi="Times New Roman"/>
          <w:color w:val="000000"/>
          <w:spacing w:val="3"/>
        </w:rPr>
        <w:t>характеристики. При выполнении упражнений с использова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нием тренажеров необходимо сопоставить индивидуальный </w:t>
      </w:r>
      <w:r>
        <w:rPr>
          <w:rFonts w:ascii="Times New Roman" w:hAnsi="Times New Roman"/>
          <w:color w:val="000000"/>
          <w:spacing w:val="3"/>
        </w:rPr>
        <w:t>максимум амплитуды работающего сустава с рабочей ампли</w:t>
      </w:r>
      <w:r>
        <w:rPr>
          <w:rFonts w:ascii="Times New Roman" w:hAnsi="Times New Roman"/>
          <w:color w:val="000000"/>
          <w:spacing w:val="3"/>
        </w:rPr>
        <w:softHyphen/>
        <w:t>тудой специального упражнения. Например, при упражнении на велоэргометре рабочая амплитуда в коленном суставе со</w:t>
      </w:r>
      <w:r>
        <w:rPr>
          <w:rFonts w:ascii="Times New Roman" w:hAnsi="Times New Roman"/>
          <w:color w:val="000000"/>
          <w:spacing w:val="3"/>
        </w:rPr>
        <w:softHyphen/>
        <w:t xml:space="preserve">ставляет 75° (сгибание) и 175° (разгибание). Ясно, что если у </w:t>
      </w:r>
      <w:r>
        <w:rPr>
          <w:rFonts w:ascii="Times New Roman" w:hAnsi="Times New Roman"/>
          <w:color w:val="000000"/>
          <w:spacing w:val="1"/>
        </w:rPr>
        <w:t>данного пациента сохраняется остаточная контрактура и сгиба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ние в коленном суставе достигает только 85°, а разгибание — </w:t>
      </w:r>
      <w:r>
        <w:rPr>
          <w:rFonts w:ascii="Times New Roman" w:hAnsi="Times New Roman"/>
          <w:color w:val="000000"/>
          <w:spacing w:val="3"/>
        </w:rPr>
        <w:t xml:space="preserve">лишь 160—165°, то попытка тренироваться на велоэргометре </w:t>
      </w:r>
      <w:r>
        <w:rPr>
          <w:rFonts w:ascii="Times New Roman" w:hAnsi="Times New Roman"/>
          <w:color w:val="000000"/>
          <w:spacing w:val="2"/>
        </w:rPr>
        <w:t>вызовет травмирование коленного сустава. При «разболтанно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сти» коленного сустава во фронтальной плоскости неоправдан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 назначение имитации конькового хода или движений сла</w:t>
      </w:r>
      <w:r>
        <w:rPr>
          <w:rFonts w:ascii="Times New Roman" w:hAnsi="Times New Roman"/>
          <w:color w:val="000000"/>
          <w:spacing w:val="3"/>
        </w:rPr>
        <w:softHyphen/>
        <w:t>ломиста на соответствующих тренажерах и т.д.</w:t>
      </w:r>
    </w:p>
    <w:p w:rsidR="00845957" w:rsidRDefault="00845957">
      <w:pPr>
        <w:shd w:val="clear" w:color="auto" w:fill="FFFFFF"/>
        <w:spacing w:before="10" w:line="240" w:lineRule="exact"/>
        <w:ind w:right="29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Непременным предварительным условием назначения ряда </w:t>
      </w:r>
      <w:r>
        <w:rPr>
          <w:rFonts w:ascii="Times New Roman" w:hAnsi="Times New Roman"/>
          <w:color w:val="000000"/>
          <w:spacing w:val="3"/>
        </w:rPr>
        <w:t>специальных упражнений является выполнение количествен</w:t>
      </w:r>
      <w:r>
        <w:rPr>
          <w:rFonts w:ascii="Times New Roman" w:hAnsi="Times New Roman"/>
          <w:color w:val="000000"/>
          <w:spacing w:val="3"/>
        </w:rPr>
        <w:softHyphen/>
        <w:t xml:space="preserve">ных двигательных тестов. Так, после оперативного лечения повреждений коленного сустава спортсмен может приступить к медленному бегу без риска осложнений, если отсутствуют воспалительные явления или дегенерация суставного хряща и успешно выполнен тест на длительную ходьбу (дистанция не </w:t>
      </w:r>
      <w:r>
        <w:rPr>
          <w:rFonts w:ascii="Times New Roman" w:hAnsi="Times New Roman"/>
          <w:color w:val="000000"/>
          <w:spacing w:val="-3"/>
        </w:rPr>
        <w:t>менее 5—6 км, скорость — не менее 7—8 км/ч). Определив прин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3"/>
        </w:rPr>
        <w:t>ципиальную возможность выполнения того или иного специ</w:t>
      </w:r>
      <w:r>
        <w:rPr>
          <w:rFonts w:ascii="Times New Roman" w:hAnsi="Times New Roman"/>
          <w:color w:val="000000"/>
          <w:spacing w:val="3"/>
        </w:rPr>
        <w:softHyphen/>
        <w:t xml:space="preserve">ального упражнения, реабилитолог планирует его дозировку. </w:t>
      </w:r>
      <w:r>
        <w:rPr>
          <w:rFonts w:ascii="Times New Roman" w:hAnsi="Times New Roman"/>
          <w:color w:val="000000"/>
          <w:spacing w:val="4"/>
        </w:rPr>
        <w:t xml:space="preserve">В фазе полной ремиссии возможен прямой подбор нагрузки </w:t>
      </w:r>
      <w:r>
        <w:rPr>
          <w:rFonts w:ascii="Times New Roman" w:hAnsi="Times New Roman"/>
          <w:color w:val="000000"/>
        </w:rPr>
        <w:t>(мощность, величина дополнительного отягощения, количество</w:t>
      </w:r>
    </w:p>
    <w:p w:rsidR="00845957" w:rsidRDefault="00845957">
      <w:pPr>
        <w:shd w:val="clear" w:color="auto" w:fill="FFFFFF"/>
        <w:spacing w:before="154"/>
        <w:ind w:right="29"/>
        <w:jc w:val="center"/>
      </w:pPr>
      <w:r>
        <w:rPr>
          <w:rFonts w:ascii="Times New Roman" w:hAnsi="Times New Roman" w:cs="Times New Roman"/>
          <w:color w:val="000000"/>
          <w:spacing w:val="-9"/>
        </w:rPr>
        <w:t>192</w:t>
      </w:r>
    </w:p>
    <w:p w:rsidR="00845957" w:rsidRDefault="00845957">
      <w:pPr>
        <w:shd w:val="clear" w:color="auto" w:fill="FFFFFF"/>
        <w:spacing w:before="53" w:line="235" w:lineRule="exact"/>
        <w:ind w:left="5" w:right="43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повторений и другие параметры), а при остаточных явлениях </w:t>
      </w:r>
      <w:r>
        <w:rPr>
          <w:rFonts w:ascii="Times New Roman" w:hAnsi="Times New Roman"/>
          <w:color w:val="000000"/>
          <w:spacing w:val="2"/>
        </w:rPr>
        <w:t>воспаления (стадия неполной ремиссии) назначается, как пра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вило, минимальная дозировка упражнений.</w:t>
      </w:r>
    </w:p>
    <w:p w:rsidR="00845957" w:rsidRDefault="00845957">
      <w:pPr>
        <w:shd w:val="clear" w:color="auto" w:fill="FFFFFF"/>
        <w:spacing w:line="235" w:lineRule="exact"/>
        <w:ind w:left="5" w:right="19" w:firstLine="341"/>
        <w:jc w:val="both"/>
      </w:pPr>
      <w:r>
        <w:rPr>
          <w:rFonts w:ascii="Times New Roman" w:hAnsi="Times New Roman"/>
          <w:color w:val="000000"/>
        </w:rPr>
        <w:t xml:space="preserve">Для каждого занятия, обычно на срок от 1—2 до 3—4 дней, </w:t>
      </w:r>
      <w:r>
        <w:rPr>
          <w:rFonts w:ascii="Times New Roman" w:hAnsi="Times New Roman"/>
          <w:color w:val="000000"/>
          <w:spacing w:val="3"/>
        </w:rPr>
        <w:t>составляется перечень специальных упражнений с указанием всех параметров физической нагрузки. Руководствуясь этим планом-программой, методист ЛФК предлагает пациенту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полнять указанные упражнения в определенной последователь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ности, контролирует правильность их выполнения и заносит результаты в специальный протокол. Если спортсмен не мо</w:t>
      </w:r>
      <w:r>
        <w:rPr>
          <w:rFonts w:ascii="Times New Roman" w:hAnsi="Times New Roman"/>
          <w:color w:val="000000"/>
          <w:spacing w:val="4"/>
        </w:rPr>
        <w:softHyphen/>
        <w:t xml:space="preserve">жет выполнять задание из-за усталости или болей, методист </w:t>
      </w:r>
      <w:r>
        <w:rPr>
          <w:rFonts w:ascii="Times New Roman" w:hAnsi="Times New Roman"/>
          <w:color w:val="000000"/>
          <w:spacing w:val="1"/>
        </w:rPr>
        <w:t>уменьшает физическую нагрузку или отменяет ее. При очеред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ном осмотре реабилитатор сопоставляет состояние пациента с </w:t>
      </w:r>
      <w:r>
        <w:rPr>
          <w:rFonts w:ascii="Times New Roman" w:hAnsi="Times New Roman"/>
          <w:color w:val="000000"/>
        </w:rPr>
        <w:t>протоколом выполненной им физической нагрузки. При ослож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нениях, плохой переносимости нагрузки она уменьшается или </w:t>
      </w:r>
      <w:r>
        <w:rPr>
          <w:rFonts w:ascii="Times New Roman" w:hAnsi="Times New Roman"/>
          <w:color w:val="000000"/>
          <w:spacing w:val="4"/>
        </w:rPr>
        <w:t xml:space="preserve">даже временно отменяется. Такое решение принимается при </w:t>
      </w:r>
      <w:r>
        <w:rPr>
          <w:rFonts w:ascii="Times New Roman" w:hAnsi="Times New Roman"/>
          <w:color w:val="000000"/>
          <w:spacing w:val="3"/>
        </w:rPr>
        <w:t>появлении признаков воспаления, ухудшении клинико-функ-</w:t>
      </w:r>
      <w:r>
        <w:rPr>
          <w:rFonts w:ascii="Times New Roman" w:hAnsi="Times New Roman"/>
          <w:color w:val="000000"/>
          <w:spacing w:val="5"/>
        </w:rPr>
        <w:t xml:space="preserve">циональных показателей (появление эритроцитов и белка в </w:t>
      </w:r>
      <w:r>
        <w:rPr>
          <w:rFonts w:ascii="Times New Roman" w:hAnsi="Times New Roman"/>
          <w:color w:val="000000"/>
          <w:spacing w:val="4"/>
        </w:rPr>
        <w:t>моче, аритмии по данным ЭКГ, резкой тахикардии или арте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риальной гипертензии и пр.). Резервные возможности пациен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та позволяют увеличивать вначале объем, затем интенсивность </w:t>
      </w:r>
      <w:r>
        <w:rPr>
          <w:rFonts w:ascii="Times New Roman" w:hAnsi="Times New Roman"/>
          <w:color w:val="000000"/>
        </w:rPr>
        <w:t>физических упражнений, усложнять их. При отсутствии ослож</w:t>
      </w:r>
      <w:r>
        <w:rPr>
          <w:rFonts w:ascii="Times New Roman" w:hAnsi="Times New Roman"/>
          <w:color w:val="000000"/>
        </w:rPr>
        <w:softHyphen/>
        <w:t>нений спортсмен быстро выводится на режим тренирующей на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грузки.</w:t>
      </w:r>
    </w:p>
    <w:p w:rsidR="00845957" w:rsidRDefault="00845957">
      <w:pPr>
        <w:shd w:val="clear" w:color="auto" w:fill="FFFFFF"/>
        <w:spacing w:line="235" w:lineRule="exact"/>
        <w:ind w:left="38" w:right="14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Таким образом процесс физической тренировки становится </w:t>
      </w:r>
      <w:r>
        <w:rPr>
          <w:rFonts w:ascii="Times New Roman" w:hAnsi="Times New Roman"/>
          <w:color w:val="000000"/>
          <w:spacing w:val="4"/>
        </w:rPr>
        <w:t xml:space="preserve">управляемым, возможные осложнения быстро выявляются и </w:t>
      </w:r>
      <w:r>
        <w:rPr>
          <w:rFonts w:ascii="Times New Roman" w:hAnsi="Times New Roman"/>
          <w:color w:val="000000"/>
          <w:spacing w:val="3"/>
        </w:rPr>
        <w:t xml:space="preserve">купируются коррекцией нагрузки и специальными методами </w:t>
      </w:r>
      <w:r>
        <w:rPr>
          <w:rFonts w:ascii="Times New Roman" w:hAnsi="Times New Roman"/>
          <w:color w:val="000000"/>
          <w:spacing w:val="2"/>
        </w:rPr>
        <w:t>лечения.</w:t>
      </w:r>
    </w:p>
    <w:p w:rsidR="00845957" w:rsidRDefault="00845957">
      <w:pPr>
        <w:shd w:val="clear" w:color="auto" w:fill="FFFFFF"/>
        <w:spacing w:line="235" w:lineRule="exact"/>
        <w:ind w:left="48" w:firstLine="341"/>
        <w:jc w:val="both"/>
      </w:pPr>
      <w:r>
        <w:rPr>
          <w:rFonts w:ascii="Times New Roman" w:hAnsi="Times New Roman" w:cs="Times New Roman"/>
          <w:color w:val="000000"/>
          <w:spacing w:val="2"/>
        </w:rPr>
        <w:t xml:space="preserve">6. Непременным условием эффективности системы </w:t>
      </w:r>
      <w:r>
        <w:rPr>
          <w:rFonts w:ascii="Times New Roman" w:hAnsi="Times New Roman" w:cs="Times New Roman"/>
          <w:color w:val="000000"/>
          <w:spacing w:val="2"/>
          <w:lang w:val="en-US"/>
        </w:rPr>
        <w:t>PC</w:t>
      </w:r>
      <w:r>
        <w:rPr>
          <w:rFonts w:ascii="Times New Roman" w:hAnsi="Times New Roman" w:cs="Times New Roman"/>
          <w:color w:val="000000"/>
          <w:spacing w:val="2"/>
        </w:rPr>
        <w:t xml:space="preserve"> яв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-3"/>
        </w:rPr>
        <w:t xml:space="preserve">ляется </w:t>
      </w:r>
      <w:r>
        <w:rPr>
          <w:rFonts w:ascii="Times New Roman" w:hAnsi="Times New Roman" w:cs="Times New Roman"/>
          <w:b/>
          <w:bCs/>
          <w:color w:val="000000"/>
          <w:spacing w:val="-3"/>
        </w:rPr>
        <w:t xml:space="preserve">экспертная оценка готовности </w:t>
      </w:r>
      <w:r>
        <w:rPr>
          <w:rFonts w:ascii="Times New Roman" w:hAnsi="Times New Roman" w:cs="Times New Roman"/>
          <w:color w:val="000000"/>
          <w:spacing w:val="-3"/>
        </w:rPr>
        <w:t>к тренировочно-соревно</w:t>
      </w:r>
      <w:r>
        <w:rPr>
          <w:rFonts w:ascii="Times New Roman" w:hAnsi="Times New Roman" w:cs="Times New Roman"/>
          <w:color w:val="000000"/>
          <w:spacing w:val="-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вательным нагрузкам. Квалифицированная экспертиза преду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 xml:space="preserve">преждает осложнения и рецидивы заболеваний у спортсменов, </w:t>
      </w:r>
      <w:r>
        <w:rPr>
          <w:rFonts w:ascii="Times New Roman" w:hAnsi="Times New Roman" w:cs="Times New Roman"/>
          <w:color w:val="000000"/>
          <w:spacing w:val="2"/>
        </w:rPr>
        <w:t>недостаточно подготовленных к началу спортивной трениров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 xml:space="preserve">ки. В состав экспертной комиссии входят врачи-специалисты и </w:t>
      </w:r>
      <w:r>
        <w:rPr>
          <w:rFonts w:ascii="Times New Roman" w:hAnsi="Times New Roman" w:cs="Times New Roman"/>
          <w:color w:val="000000"/>
          <w:spacing w:val="-2"/>
        </w:rPr>
        <w:t>педагоги, участвовавшие в реабилитации спортсменов. Заключи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t xml:space="preserve">тельная экспертиза проводится после завершения этапа СР. При </w:t>
      </w:r>
      <w:r>
        <w:rPr>
          <w:rFonts w:ascii="Times New Roman" w:hAnsi="Times New Roman" w:cs="Times New Roman"/>
          <w:color w:val="000000"/>
        </w:rPr>
        <w:t>вынесении вердикта принимаются во внимание различные фак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торы (анамнестические данные, клинико-функциональные по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казатели, в том числе ручные и двигательные тесты, спортив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ная конъюнктура), которые сопоставляются со специфически-</w:t>
      </w:r>
    </w:p>
    <w:p w:rsidR="00845957" w:rsidRDefault="00845957">
      <w:pPr>
        <w:shd w:val="clear" w:color="auto" w:fill="FFFFFF"/>
        <w:spacing w:before="139"/>
        <w:ind w:left="77"/>
        <w:jc w:val="center"/>
      </w:pPr>
      <w:r>
        <w:rPr>
          <w:rFonts w:ascii="Times New Roman" w:hAnsi="Times New Roman" w:cs="Times New Roman"/>
          <w:color w:val="000000"/>
          <w:spacing w:val="-9"/>
        </w:rPr>
        <w:t>193</w:t>
      </w:r>
    </w:p>
    <w:p w:rsidR="00845957" w:rsidRDefault="00845957">
      <w:pPr>
        <w:shd w:val="clear" w:color="auto" w:fill="FFFFFF"/>
        <w:spacing w:before="139"/>
        <w:ind w:left="77"/>
        <w:jc w:val="center"/>
        <w:sectPr w:rsidR="00845957">
          <w:pgSz w:w="16834" w:h="11909" w:orient="landscape"/>
          <w:pgMar w:top="1010" w:right="3225" w:bottom="360" w:left="1440" w:header="720" w:footer="720" w:gutter="0"/>
          <w:cols w:num="2" w:space="720" w:equalWidth="0">
            <w:col w:w="5572" w:space="1013"/>
            <w:col w:w="5582"/>
          </w:cols>
          <w:noEndnote/>
        </w:sectPr>
      </w:pPr>
    </w:p>
    <w:p w:rsidR="00845957" w:rsidRDefault="00845957">
      <w:pPr>
        <w:shd w:val="clear" w:color="auto" w:fill="FFFFFF"/>
        <w:spacing w:before="67" w:line="202" w:lineRule="exact"/>
        <w:ind w:left="91"/>
        <w:jc w:val="both"/>
      </w:pPr>
      <w:r>
        <w:rPr>
          <w:rFonts w:ascii="Times New Roman" w:hAnsi="Times New Roman"/>
          <w:color w:val="000000"/>
          <w:spacing w:val="3"/>
        </w:rPr>
        <w:t>ми требованиями, предъявляемыми организму спортсмена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нятиями спортом.</w:t>
      </w:r>
    </w:p>
    <w:p w:rsidR="00845957" w:rsidRDefault="00845957">
      <w:pPr>
        <w:shd w:val="clear" w:color="auto" w:fill="FFFFFF"/>
        <w:spacing w:before="29" w:line="230" w:lineRule="exact"/>
        <w:ind w:left="38" w:right="5" w:firstLine="341"/>
        <w:jc w:val="both"/>
      </w:pPr>
      <w:r>
        <w:rPr>
          <w:rFonts w:ascii="Times New Roman" w:hAnsi="Times New Roman"/>
          <w:color w:val="000000"/>
          <w:spacing w:val="4"/>
        </w:rPr>
        <w:t>Немаловажное значение имеют данные анамнеза. Указа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ния на перенесенные заболевания и травмы, частоту и количе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ство обострений хронических заболеваний, осложнения при лечении основного заболевания влияют на принятие эксперт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ного решения. Тщательной оценке подлежат клинико-функци-</w:t>
      </w:r>
      <w:r>
        <w:rPr>
          <w:rFonts w:ascii="Times New Roman" w:hAnsi="Times New Roman"/>
          <w:color w:val="000000"/>
          <w:spacing w:val="4"/>
        </w:rPr>
        <w:t xml:space="preserve">ональные показатели спортсмена. Помимо общеклинических </w:t>
      </w:r>
      <w:r>
        <w:rPr>
          <w:rFonts w:ascii="Times New Roman" w:hAnsi="Times New Roman"/>
          <w:color w:val="000000"/>
          <w:spacing w:val="1"/>
        </w:rPr>
        <w:t xml:space="preserve">учитываются функциональные показатели (пневмотахометрия, </w:t>
      </w:r>
      <w:r>
        <w:rPr>
          <w:rFonts w:ascii="Times New Roman" w:hAnsi="Times New Roman"/>
          <w:color w:val="000000"/>
          <w:spacing w:val="4"/>
        </w:rPr>
        <w:t xml:space="preserve">ЭМГ, гониометрия, динамометрия, РН-метрия, тонусометрия </w:t>
      </w:r>
      <w:r>
        <w:rPr>
          <w:rFonts w:ascii="Times New Roman" w:hAnsi="Times New Roman"/>
          <w:color w:val="000000"/>
          <w:spacing w:val="2"/>
        </w:rPr>
        <w:t xml:space="preserve">и пр.). Ручные тесты помогают оценить силовые возможности </w:t>
      </w:r>
      <w:r>
        <w:rPr>
          <w:rFonts w:ascii="Times New Roman" w:hAnsi="Times New Roman"/>
          <w:color w:val="000000"/>
          <w:spacing w:val="-1"/>
        </w:rPr>
        <w:t>отдельных мышечных групп, устойчивость суставов. Двигатель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ные тесты, в основу которых положены физические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ния, наиболее информативны: они наилучшим способом выяв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ляют силовые и амплитудные возможности, координацию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жений спортсмена при нагрузках, приближенных к трениро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вочным. Для правильной оценки двигательных тестов их 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зультаты сравнивают с нормативными (или сравниваюг резуль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таты травмированной и симметричной конечностей).</w:t>
      </w:r>
    </w:p>
    <w:p w:rsidR="00845957" w:rsidRDefault="00845957">
      <w:pPr>
        <w:shd w:val="clear" w:color="auto" w:fill="FFFFFF"/>
        <w:spacing w:line="230" w:lineRule="exact"/>
        <w:ind w:left="10" w:right="58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Подлежат оценке также возраст, пол, социальный статус </w:t>
      </w:r>
      <w:r>
        <w:rPr>
          <w:rFonts w:ascii="Times New Roman" w:hAnsi="Times New Roman"/>
          <w:color w:val="000000"/>
          <w:spacing w:val="2"/>
        </w:rPr>
        <w:t>спортсмена и спортивная конъюнктура (специализация, квали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фикация, спортивный стаж, роль пациента в команде, кален</w:t>
      </w:r>
      <w:r>
        <w:rPr>
          <w:rFonts w:ascii="Times New Roman" w:hAnsi="Times New Roman"/>
          <w:color w:val="000000"/>
          <w:spacing w:val="3"/>
        </w:rPr>
        <w:softHyphen/>
        <w:t>дарь предстоящих соревнований и пр.). Все полученные дан</w:t>
      </w:r>
      <w:r>
        <w:rPr>
          <w:rFonts w:ascii="Times New Roman" w:hAnsi="Times New Roman"/>
          <w:color w:val="000000"/>
          <w:spacing w:val="3"/>
        </w:rPr>
        <w:softHyphen/>
        <w:t>ные сопоставляются с предстоящими спортсмену спортивны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ми нагрузками. Оценке подлежат координационная и эмоцио</w:t>
      </w:r>
      <w:r>
        <w:rPr>
          <w:rFonts w:ascii="Times New Roman" w:hAnsi="Times New Roman"/>
          <w:color w:val="000000"/>
          <w:spacing w:val="2"/>
        </w:rPr>
        <w:softHyphen/>
        <w:t>нальная сложность, объем, мощность нагрузок, режим мышеч</w:t>
      </w:r>
      <w:r>
        <w:rPr>
          <w:rFonts w:ascii="Times New Roman" w:hAnsi="Times New Roman"/>
          <w:color w:val="000000"/>
          <w:spacing w:val="2"/>
        </w:rPr>
        <w:softHyphen/>
        <w:t>ной деятельности и другие параметры. Для спортсменов с по</w:t>
      </w:r>
      <w:r>
        <w:rPr>
          <w:rFonts w:ascii="Times New Roman" w:hAnsi="Times New Roman"/>
          <w:color w:val="000000"/>
          <w:spacing w:val="2"/>
        </w:rPr>
        <w:softHyphen/>
        <w:t>следствиями травм опорно-двигательного аппарата и черепно-</w:t>
      </w:r>
      <w:r>
        <w:rPr>
          <w:rFonts w:ascii="Times New Roman" w:hAnsi="Times New Roman"/>
          <w:color w:val="000000"/>
          <w:spacing w:val="1"/>
        </w:rPr>
        <w:t>мозговых травм важно оценить конкретное воздействие специ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фических спортивных нагрузок на тот или иной сустав, отдел </w:t>
      </w:r>
      <w:r>
        <w:rPr>
          <w:rFonts w:ascii="Times New Roman" w:hAnsi="Times New Roman"/>
          <w:color w:val="000000"/>
          <w:spacing w:val="2"/>
        </w:rPr>
        <w:t>позвоночного столба и др.</w:t>
      </w:r>
    </w:p>
    <w:p w:rsidR="00845957" w:rsidRDefault="00845957">
      <w:pPr>
        <w:shd w:val="clear" w:color="auto" w:fill="FFFFFF"/>
        <w:spacing w:before="19" w:line="211" w:lineRule="exact"/>
        <w:ind w:right="91" w:firstLine="341"/>
        <w:jc w:val="both"/>
      </w:pPr>
      <w:r>
        <w:rPr>
          <w:rFonts w:ascii="Times New Roman" w:hAnsi="Times New Roman"/>
          <w:color w:val="000000"/>
          <w:spacing w:val="3"/>
        </w:rPr>
        <w:t>Сопоставляя все вышеназванные факторы, экспертная ко</w:t>
      </w:r>
      <w:r>
        <w:rPr>
          <w:rFonts w:ascii="Times New Roman" w:hAnsi="Times New Roman"/>
          <w:color w:val="000000"/>
          <w:spacing w:val="3"/>
        </w:rPr>
        <w:softHyphen/>
        <w:t>миссия выносит свое решение: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547"/>
        </w:tabs>
        <w:spacing w:before="34" w:line="221" w:lineRule="exact"/>
        <w:ind w:left="547" w:hanging="2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о возобновлении спортивной тренировки (возможно с не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2"/>
        </w:rPr>
        <w:t>которым ограничением);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547"/>
        </w:tabs>
        <w:spacing w:before="48"/>
        <w:ind w:left="30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сроках возможного участия в соревнованиях;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547"/>
        </w:tabs>
        <w:spacing w:line="269" w:lineRule="exact"/>
        <w:ind w:left="30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продолжении реабилитации;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547"/>
        </w:tabs>
        <w:spacing w:line="269" w:lineRule="exact"/>
        <w:ind w:left="30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спортивной переориентации;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547"/>
        </w:tabs>
        <w:spacing w:before="5" w:line="269" w:lineRule="exact"/>
        <w:ind w:left="30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переход на оздоровительную физическую культуру.</w:t>
      </w:r>
    </w:p>
    <w:p w:rsidR="00845957" w:rsidRDefault="00845957">
      <w:pPr>
        <w:shd w:val="clear" w:color="auto" w:fill="FFFFFF"/>
        <w:spacing w:before="226"/>
        <w:ind w:right="125"/>
        <w:jc w:val="center"/>
      </w:pPr>
      <w:r>
        <w:rPr>
          <w:rFonts w:ascii="Times New Roman" w:hAnsi="Times New Roman" w:cs="Times New Roman"/>
          <w:b/>
          <w:bCs/>
          <w:color w:val="000000"/>
          <w:spacing w:val="-7"/>
        </w:rPr>
        <w:t>194</w:t>
      </w:r>
    </w:p>
    <w:p w:rsidR="00845957" w:rsidRDefault="00845957">
      <w:pPr>
        <w:shd w:val="clear" w:color="auto" w:fill="FFFFFF"/>
        <w:spacing w:line="254" w:lineRule="exact"/>
        <w:ind w:left="331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>2.9. ФИЗИЧЕСКАЯ РЕАБИЛИТАЦИЯ</w:t>
      </w:r>
    </w:p>
    <w:p w:rsidR="00845957" w:rsidRDefault="00845957">
      <w:pPr>
        <w:shd w:val="clear" w:color="auto" w:fill="FFFFFF"/>
        <w:spacing w:line="254" w:lineRule="exact"/>
        <w:ind w:left="802"/>
      </w:pPr>
      <w:r>
        <w:rPr>
          <w:b/>
          <w:bCs/>
          <w:color w:val="000000"/>
          <w:spacing w:val="-7"/>
          <w:sz w:val="22"/>
          <w:szCs w:val="22"/>
        </w:rPr>
        <w:t>ПРИ НАРУШЕНИЯХ ОСАНКИ, СКОЛИОЗАХ И ПЛОСКОСТОПИИ</w:t>
      </w:r>
    </w:p>
    <w:p w:rsidR="00845957" w:rsidRDefault="00A927C3">
      <w:pPr>
        <w:shd w:val="clear" w:color="auto" w:fill="FFFFFF"/>
        <w:spacing w:before="341"/>
        <w:ind w:left="5"/>
      </w:pPr>
      <w:r>
        <w:rPr>
          <w:noProof/>
        </w:rPr>
        <w:pict>
          <v:line id="_x0000_s1031" style="position:absolute;left:0;text-align:left;z-index:251656704" from="39.35pt,-.5pt" to="277.45pt,-.5pt" o:allowincell="f" strokeweight="2.15pt"/>
        </w:pict>
      </w:r>
      <w:r w:rsidR="00845957">
        <w:rPr>
          <w:b/>
          <w:bCs/>
          <w:color w:val="000000"/>
          <w:spacing w:val="-7"/>
          <w:sz w:val="22"/>
          <w:szCs w:val="22"/>
        </w:rPr>
        <w:t>2.9.1. Реабилитация при нарушениях осанки</w:t>
      </w:r>
    </w:p>
    <w:p w:rsidR="00845957" w:rsidRDefault="00845957">
      <w:pPr>
        <w:shd w:val="clear" w:color="auto" w:fill="FFFFFF"/>
        <w:spacing w:before="53" w:line="235" w:lineRule="exact"/>
        <w:ind w:right="5" w:firstLine="331"/>
        <w:jc w:val="both"/>
      </w:pPr>
      <w:r>
        <w:rPr>
          <w:rFonts w:ascii="Times New Roman" w:hAnsi="Times New Roman"/>
          <w:color w:val="000000"/>
          <w:spacing w:val="3"/>
        </w:rPr>
        <w:t>Осанкой принято называть привычное положение тела не</w:t>
      </w:r>
      <w:r>
        <w:rPr>
          <w:rFonts w:ascii="Times New Roman" w:hAnsi="Times New Roman"/>
          <w:color w:val="000000"/>
          <w:spacing w:val="3"/>
        </w:rPr>
        <w:softHyphen/>
        <w:t xml:space="preserve">принужденно стоящего человека, которое он принимает без </w:t>
      </w:r>
      <w:r>
        <w:rPr>
          <w:rFonts w:ascii="Times New Roman" w:hAnsi="Times New Roman"/>
          <w:color w:val="000000"/>
          <w:spacing w:val="6"/>
        </w:rPr>
        <w:t xml:space="preserve">излишнего мышечного напряжения. Ведущими факторами, </w:t>
      </w:r>
      <w:r>
        <w:rPr>
          <w:rFonts w:ascii="Times New Roman" w:hAnsi="Times New Roman"/>
          <w:color w:val="000000"/>
          <w:spacing w:val="2"/>
        </w:rPr>
        <w:t>определяющими осанку человека, являются положение и фор</w:t>
      </w:r>
      <w:r>
        <w:rPr>
          <w:rFonts w:ascii="Times New Roman" w:hAnsi="Times New Roman"/>
          <w:color w:val="000000"/>
          <w:spacing w:val="2"/>
        </w:rPr>
        <w:softHyphen/>
        <w:t>ма позвоночника, угол наклона таза и степень развития муску</w:t>
      </w:r>
      <w:r>
        <w:rPr>
          <w:rFonts w:ascii="Times New Roman" w:hAnsi="Times New Roman"/>
          <w:color w:val="000000"/>
          <w:spacing w:val="2"/>
        </w:rPr>
        <w:softHyphen/>
        <w:t>латуры, которая во многом определяет правильность физиоло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гических изгибов позвоночника. Различают четыре физиоло</w:t>
      </w:r>
      <w:r>
        <w:rPr>
          <w:rFonts w:ascii="Times New Roman" w:hAnsi="Times New Roman"/>
          <w:color w:val="000000"/>
          <w:spacing w:val="3"/>
        </w:rPr>
        <w:softHyphen/>
        <w:t xml:space="preserve">гических изгиба позвоночника в сагиттальной плоскости: два </w:t>
      </w:r>
      <w:r>
        <w:rPr>
          <w:rFonts w:ascii="Times New Roman" w:hAnsi="Times New Roman"/>
          <w:color w:val="000000"/>
          <w:spacing w:val="-3"/>
        </w:rPr>
        <w:t xml:space="preserve">обращены выпуклостью кпереди — </w:t>
      </w:r>
      <w:r>
        <w:rPr>
          <w:rFonts w:ascii="Times New Roman" w:hAnsi="Times New Roman"/>
          <w:b/>
          <w:bCs/>
          <w:color w:val="000000"/>
          <w:spacing w:val="-3"/>
        </w:rPr>
        <w:t>шейный и поясничный лор</w:t>
      </w:r>
      <w:r>
        <w:rPr>
          <w:rFonts w:ascii="Times New Roman" w:hAnsi="Times New Roman"/>
          <w:b/>
          <w:bCs/>
          <w:color w:val="000000"/>
          <w:spacing w:val="-3"/>
        </w:rPr>
        <w:softHyphen/>
      </w:r>
      <w:r>
        <w:rPr>
          <w:rFonts w:ascii="Times New Roman" w:hAnsi="Times New Roman"/>
          <w:b/>
          <w:bCs/>
          <w:color w:val="000000"/>
          <w:spacing w:val="-5"/>
        </w:rPr>
        <w:t xml:space="preserve">дозы; </w:t>
      </w:r>
      <w:r>
        <w:rPr>
          <w:rFonts w:ascii="Times New Roman" w:hAnsi="Times New Roman"/>
          <w:color w:val="000000"/>
          <w:spacing w:val="-5"/>
        </w:rPr>
        <w:t xml:space="preserve">два обращены кзади —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грудной и пояснично-копчиковый </w:t>
      </w:r>
      <w:r>
        <w:rPr>
          <w:rFonts w:ascii="Times New Roman" w:hAnsi="Times New Roman"/>
          <w:b/>
          <w:bCs/>
          <w:color w:val="000000"/>
        </w:rPr>
        <w:t xml:space="preserve">кифозы. </w:t>
      </w:r>
      <w:r>
        <w:rPr>
          <w:rFonts w:ascii="Times New Roman" w:hAnsi="Times New Roman"/>
          <w:color w:val="000000"/>
        </w:rPr>
        <w:t>Благодаря изгибам позвоночный столб выполняет рес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сорную и защитную функции спинного и головного мозга, внут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ренних органов, увеличивается устойчивость и подвижность </w:t>
      </w:r>
      <w:r>
        <w:rPr>
          <w:rFonts w:ascii="Times New Roman" w:hAnsi="Times New Roman"/>
          <w:color w:val="000000"/>
          <w:spacing w:val="1"/>
        </w:rPr>
        <w:t>позвоночника.</w:t>
      </w:r>
    </w:p>
    <w:p w:rsidR="00845957" w:rsidRDefault="00845957">
      <w:pPr>
        <w:shd w:val="clear" w:color="auto" w:fill="FFFFFF"/>
        <w:spacing w:line="23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1"/>
        </w:rPr>
        <w:t>Начало формирования физиологических изгибов позвоноч</w:t>
      </w:r>
      <w:r>
        <w:rPr>
          <w:rFonts w:ascii="Times New Roman" w:hAnsi="Times New Roman"/>
          <w:color w:val="000000"/>
          <w:spacing w:val="1"/>
        </w:rPr>
        <w:softHyphen/>
        <w:t>ника относится к периоду грудного возраста. У новорожденно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го ребенка имеется лишь крестцово-копчиковый кифоз, сфор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мировавшийся на этапе внутриутробного развития ребенка, </w:t>
      </w:r>
      <w:r>
        <w:rPr>
          <w:rFonts w:ascii="Times New Roman" w:hAnsi="Times New Roman"/>
          <w:color w:val="000000"/>
          <w:spacing w:val="3"/>
        </w:rPr>
        <w:t xml:space="preserve">позвоночник новорожденного почти прямой. Приблизительно </w:t>
      </w:r>
      <w:r>
        <w:rPr>
          <w:rFonts w:ascii="Times New Roman" w:hAnsi="Times New Roman"/>
          <w:color w:val="000000"/>
          <w:spacing w:val="5"/>
        </w:rPr>
        <w:t xml:space="preserve">к 3 месяцам жизни у ребенка формируются шейный лордоз </w:t>
      </w:r>
      <w:r>
        <w:rPr>
          <w:rFonts w:ascii="Times New Roman" w:hAnsi="Times New Roman"/>
          <w:color w:val="000000"/>
          <w:spacing w:val="2"/>
        </w:rPr>
        <w:t>под влиянием работы мышц спины и шеи, когда он приподни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мает голову лежа на животе и сохраняя данное положение. К </w:t>
      </w:r>
      <w:r>
        <w:rPr>
          <w:rFonts w:ascii="Times New Roman" w:hAnsi="Times New Roman"/>
          <w:color w:val="000000"/>
          <w:spacing w:val="3"/>
        </w:rPr>
        <w:t>6 месяцам начинает формироваться грудной кифоз с развити</w:t>
      </w:r>
      <w:r>
        <w:rPr>
          <w:rFonts w:ascii="Times New Roman" w:hAnsi="Times New Roman"/>
          <w:color w:val="000000"/>
          <w:spacing w:val="3"/>
        </w:rPr>
        <w:softHyphen/>
        <w:t xml:space="preserve">ем умения сидеть и длительно сохранять сидячую позу. К 9— 10 месяцам начинает формироваться поясничный лордоз под действием мышц, обеспечивающих вертикальное положение </w:t>
      </w:r>
      <w:r>
        <w:rPr>
          <w:rFonts w:ascii="Times New Roman" w:hAnsi="Times New Roman"/>
          <w:color w:val="000000"/>
          <w:spacing w:val="1"/>
        </w:rPr>
        <w:t>туловища и конечностей во время стояния и ходьбы. Формиро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вание физиологических изгибов продолжается до 7 лет.</w:t>
      </w:r>
    </w:p>
    <w:p w:rsidR="00845957" w:rsidRDefault="00845957">
      <w:pPr>
        <w:shd w:val="clear" w:color="auto" w:fill="FFFFFF"/>
        <w:spacing w:line="23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2"/>
        </w:rPr>
        <w:t>Выраженность физиологических изгибов позвоночника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висит также от угла наклона таза. При его увеличении позво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ночный столб, неподвижно сочлененный с тазом, наклоняется </w:t>
      </w:r>
      <w:r>
        <w:rPr>
          <w:rFonts w:ascii="Times New Roman" w:hAnsi="Times New Roman"/>
          <w:color w:val="000000"/>
          <w:spacing w:val="4"/>
        </w:rPr>
        <w:t xml:space="preserve">вперед, одновременно увеличиваются поясничный лордоз и </w:t>
      </w:r>
      <w:r>
        <w:rPr>
          <w:rFonts w:ascii="Times New Roman" w:hAnsi="Times New Roman"/>
          <w:color w:val="000000"/>
          <w:spacing w:val="-1"/>
        </w:rPr>
        <w:t>грудной кифоз позвоночника, компенсаторно сохраняющие вер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тикальное положение тела. При уменьшении угла наклона таза</w:t>
      </w:r>
    </w:p>
    <w:p w:rsidR="00845957" w:rsidRDefault="00845957">
      <w:pPr>
        <w:shd w:val="clear" w:color="auto" w:fill="FFFFFF"/>
        <w:spacing w:before="139"/>
        <w:ind w:left="67"/>
        <w:jc w:val="center"/>
      </w:pPr>
      <w:r>
        <w:rPr>
          <w:rFonts w:ascii="Times New Roman" w:hAnsi="Times New Roman" w:cs="Times New Roman"/>
          <w:color w:val="000000"/>
          <w:spacing w:val="-7"/>
        </w:rPr>
        <w:t>195</w:t>
      </w:r>
    </w:p>
    <w:p w:rsidR="00845957" w:rsidRDefault="00845957">
      <w:pPr>
        <w:shd w:val="clear" w:color="auto" w:fill="FFFFFF"/>
        <w:spacing w:before="139"/>
        <w:ind w:left="67"/>
        <w:jc w:val="center"/>
        <w:sectPr w:rsidR="00845957">
          <w:pgSz w:w="16834" w:h="11909" w:orient="landscape"/>
          <w:pgMar w:top="1012" w:right="3068" w:bottom="360" w:left="1440" w:header="720" w:footer="720" w:gutter="0"/>
          <w:cols w:num="2" w:space="720" w:equalWidth="0">
            <w:col w:w="5625" w:space="1152"/>
            <w:col w:w="5548"/>
          </w:cols>
          <w:noEndnote/>
        </w:sectPr>
      </w:pPr>
    </w:p>
    <w:p w:rsidR="00845957" w:rsidRDefault="00845957">
      <w:pPr>
        <w:shd w:val="clear" w:color="auto" w:fill="FFFFFF"/>
        <w:spacing w:line="197" w:lineRule="exact"/>
        <w:ind w:left="101"/>
        <w:jc w:val="both"/>
      </w:pP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>соответственно уплощаются физиологические изгибы позвоноч</w:t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ника.</w:t>
      </w:r>
    </w:p>
    <w:p w:rsidR="00845957" w:rsidRDefault="00845957">
      <w:pPr>
        <w:shd w:val="clear" w:color="auto" w:fill="FFFFFF"/>
        <w:spacing w:before="38" w:line="230" w:lineRule="exact"/>
        <w:ind w:left="58" w:right="5" w:firstLine="341"/>
        <w:jc w:val="both"/>
      </w:pP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С позиции физиологических закономерностей осанка ребен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ка является динамическим стереотипом и в младшем возрасте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носит неустойчивый характер, легко изменяясь под действием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позитивных или негативных факторов. Неодновременное раз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витие костного, суставно-связочного аппарата и мышечной си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 xml:space="preserve">стемы в этом возрасте служит основой неустойчивости осанки.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Такая неравномерность развития уменьшается со снижением 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темпов роста, а с прекращением роста человека стабилизирует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ся. Осанка зависит от состояния нервно-мышечного аппарата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человека, психики и степени развития мышечного корсета, от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функциональных возможностей мышц к длительному стати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ческому напряжению, эластических свойств межпозвоночных дисков, хрящевых и соединительнотканых образований суста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вов и полусуставов позвоночника, таза и нижних конечностей. В различные возрастные периоды жизни ребенка осанка имеет свои особенности.</w:t>
      </w:r>
    </w:p>
    <w:p w:rsidR="00845957" w:rsidRDefault="00845957">
      <w:pPr>
        <w:shd w:val="clear" w:color="auto" w:fill="FFFFFF"/>
        <w:spacing w:before="29" w:line="230" w:lineRule="exact"/>
        <w:ind w:left="38" w:right="48" w:firstLine="341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Правильная осанка для дошкольников: голова немного на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клонена вперед, плечевой пояс незначительно смещен кпере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ди, не выступая за уровень грудной клетки (в профиль), лопат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ки слегка выступают, линия грудной клетки плавно переходит </w:t>
      </w:r>
      <w:r>
        <w:rPr>
          <w:rFonts w:ascii="Times New Roman" w:hAnsi="Times New Roman"/>
          <w:color w:val="000000"/>
          <w:w w:val="94"/>
          <w:sz w:val="22"/>
          <w:szCs w:val="22"/>
        </w:rPr>
        <w:t>в линию живота, который выступает на 1—2 см, физиологи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ческие изгибы позвоночника выражены слабо, угол наклона таза </w:t>
      </w:r>
      <w:r>
        <w:rPr>
          <w:rFonts w:ascii="Times New Roman" w:hAnsi="Times New Roman"/>
          <w:color w:val="000000"/>
          <w:w w:val="94"/>
          <w:sz w:val="22"/>
          <w:szCs w:val="22"/>
        </w:rPr>
        <w:t>невелик и составляет 22—25° для мальчиков и девочек.</w:t>
      </w:r>
    </w:p>
    <w:p w:rsidR="00845957" w:rsidRDefault="00845957">
      <w:pPr>
        <w:shd w:val="clear" w:color="auto" w:fill="FFFFFF"/>
        <w:spacing w:before="10" w:line="230" w:lineRule="exact"/>
        <w:ind w:left="10" w:right="67" w:firstLine="341"/>
        <w:jc w:val="both"/>
      </w:pP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Для школьников с правильной осанкой голова незначитель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но наклонена вперед, плечи — на одном горизонтальном уров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не, лопатки прижаты к спине, живот еще выпячен, но менее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выраженно, чем у детей 6—7 лет, физиологические изгибы по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звоночника умеренно выражены. Угол наклона таза увеличи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вается, приближаясь к таковому у взрослого человека, у дево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чек и девушек он больше (31°), чем у юношей и мальчиков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(28°). Наиболее стабильная осанка отмечается у детей к 10 го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t>дам.</w:t>
      </w:r>
    </w:p>
    <w:p w:rsidR="00845957" w:rsidRDefault="00845957">
      <w:pPr>
        <w:shd w:val="clear" w:color="auto" w:fill="FFFFFF"/>
        <w:spacing w:before="48" w:line="230" w:lineRule="exact"/>
        <w:ind w:right="91" w:firstLine="341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Для юношей и девушек правильной осанкой является вер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тикальное расположение головы и туловища при выпрямлен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 xml:space="preserve">ных ногах, плечи опущены, лопатки прижаты к туловищу,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грудная клетка симметрична. Молочные железы у девушек и околососковые кружки у юношей симметричны и находятся 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на одном уровне. Живот плоский, втянут по отношению к груд-</w:t>
      </w:r>
    </w:p>
    <w:p w:rsidR="00845957" w:rsidRDefault="00845957">
      <w:pPr>
        <w:shd w:val="clear" w:color="auto" w:fill="FFFFFF"/>
        <w:spacing w:before="115"/>
        <w:ind w:right="96"/>
        <w:jc w:val="center"/>
      </w:pPr>
      <w:r>
        <w:rPr>
          <w:rFonts w:ascii="Times New Roman" w:hAnsi="Times New Roman" w:cs="Times New Roman"/>
          <w:color w:val="000000"/>
          <w:spacing w:val="-10"/>
          <w:w w:val="94"/>
          <w:sz w:val="22"/>
          <w:szCs w:val="22"/>
        </w:rPr>
        <w:t>196</w:t>
      </w:r>
    </w:p>
    <w:p w:rsidR="00845957" w:rsidRDefault="00845957">
      <w:pPr>
        <w:shd w:val="clear" w:color="auto" w:fill="FFFFFF"/>
        <w:spacing w:before="43" w:line="235" w:lineRule="exact"/>
        <w:ind w:right="5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ной клетке, у девушек подчеркнут лордоз, у юношей — ки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фоз. Остистые отростки расположены по средней линии. Тре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t xml:space="preserve">угольники талии также хорошо выражены и симметричны. 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При осмотре сбоку правильная осанка характеризуется несколь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ко приподнятой грудной клеткой и подтянутым животом, вып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рямленными нижними конечностями, умеренно выраженны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ми физиологическими изгибами позвоночника. Ось тела про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ходит через ухо, плечевой и тазобедренный сустав и середину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стопы.</w:t>
      </w:r>
    </w:p>
    <w:p w:rsidR="00845957" w:rsidRDefault="00845957">
      <w:pPr>
        <w:shd w:val="clear" w:color="auto" w:fill="FFFFFF"/>
        <w:spacing w:line="235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Наиболее простой и доступной методикой определения на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личия или отсутствия нарушений осанки является тестовая карта </w:t>
      </w:r>
      <w:r>
        <w:rPr>
          <w:rFonts w:ascii="Times New Roman" w:hAnsi="Times New Roman"/>
          <w:color w:val="000000"/>
          <w:w w:val="94"/>
          <w:sz w:val="22"/>
          <w:szCs w:val="22"/>
        </w:rPr>
        <w:t>(табл. 6).</w:t>
      </w:r>
    </w:p>
    <w:p w:rsidR="00845957" w:rsidRDefault="00845957">
      <w:pPr>
        <w:shd w:val="clear" w:color="auto" w:fill="FFFFFF"/>
        <w:spacing w:line="394" w:lineRule="exact"/>
        <w:ind w:left="730" w:firstLine="3605"/>
      </w:pPr>
      <w:r>
        <w:rPr>
          <w:rFonts w:ascii="Times New Roman" w:hAnsi="Times New Roman"/>
          <w:color w:val="000000"/>
          <w:spacing w:val="34"/>
          <w:w w:val="94"/>
          <w:sz w:val="22"/>
          <w:szCs w:val="22"/>
        </w:rPr>
        <w:t xml:space="preserve">Таблица 6 </w:t>
      </w:r>
      <w:r>
        <w:rPr>
          <w:rFonts w:ascii="Times New Roman" w:hAnsi="Times New Roman"/>
          <w:color w:val="000000"/>
          <w:spacing w:val="-7"/>
          <w:w w:val="94"/>
          <w:sz w:val="22"/>
          <w:szCs w:val="22"/>
        </w:rPr>
        <w:t>Тестовая карта для выявления нарушений осанки</w:t>
      </w:r>
    </w:p>
    <w:p w:rsidR="00845957" w:rsidRDefault="00845957">
      <w:pPr>
        <w:spacing w:after="163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65"/>
        <w:gridCol w:w="3619"/>
        <w:gridCol w:w="557"/>
        <w:gridCol w:w="586"/>
      </w:tblGrid>
      <w:tr w:rsidR="00845957">
        <w:trPr>
          <w:trHeight w:hRule="exact" w:val="269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right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878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Содержание вопроса</w:t>
            </w:r>
          </w:p>
        </w:tc>
        <w:tc>
          <w:tcPr>
            <w:tcW w:w="114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39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Ответы</w:t>
            </w:r>
          </w:p>
        </w:tc>
      </w:tr>
      <w:tr w:rsidR="00845957">
        <w:trPr>
          <w:trHeight w:hRule="exact" w:val="672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38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446" w:hanging="10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Явное повреждение органов движения,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вызванное врожденными пороками, травмой, болезнью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3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4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672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4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235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Голова, шея отклонена от средней линии, </w:t>
            </w: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плечи, лопатки, таз установлены не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симметрично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3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4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1114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4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58" w:hanging="5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Выраженная деформация грудной клетки — грудь «сапожника», впалая «куриная»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(изменение диаметров грудной клетки, грудина и мечевидный отросток резко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выступают вперед)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8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9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47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0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21" w:lineRule="exact"/>
              <w:ind w:right="226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Выраженное увеличение или уменьшение физиологической кривизны позвоночника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3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4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461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9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282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Сильное отставание лопаток («крыловидные» лопатки)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8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9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461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0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15" w:firstLine="5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Сильное выступание живота (более </w:t>
            </w:r>
            <w:smartTag w:uri="urn:schemas-microsoft-com:office:smarttags" w:element="metricconverter">
              <w:smartTagPr>
                <w:attr w:name="ProductID" w:val="2 см"/>
              </w:smartTagPr>
              <w:r>
                <w:rPr>
                  <w:rFonts w:ascii="Times New Roman" w:hAnsi="Times New Roman"/>
                  <w:color w:val="000000"/>
                  <w:sz w:val="18"/>
                  <w:szCs w:val="18"/>
                </w:rPr>
                <w:t>2 см</w:t>
              </w:r>
            </w:smartTag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 от линии грудной клетки)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8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9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461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4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566" w:firstLine="5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Нарушение осей нижних конечностей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(О-образные, Х-образные)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3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4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24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0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Неравенство треугольников талии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3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4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25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0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Вальгусное положение пяток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8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9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  <w:tr w:rsidR="00845957">
        <w:trPr>
          <w:trHeight w:hRule="exact" w:val="470"/>
        </w:trPr>
        <w:tc>
          <w:tcPr>
            <w:tcW w:w="36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36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1234" w:hanging="5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Явное отклонение в походке: прихрамывающая, «утиная»</w:t>
            </w:r>
          </w:p>
        </w:tc>
        <w:tc>
          <w:tcPr>
            <w:tcW w:w="5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8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</w:t>
            </w:r>
          </w:p>
        </w:tc>
        <w:tc>
          <w:tcPr>
            <w:tcW w:w="5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9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Нет</w:t>
            </w:r>
          </w:p>
        </w:tc>
      </w:tr>
    </w:tbl>
    <w:p w:rsidR="00845957" w:rsidRDefault="00845957">
      <w:pPr>
        <w:shd w:val="clear" w:color="auto" w:fill="FFFFFF"/>
        <w:spacing w:before="269"/>
        <w:ind w:left="53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197</w:t>
      </w:r>
    </w:p>
    <w:p w:rsidR="00845957" w:rsidRDefault="00845957">
      <w:pPr>
        <w:shd w:val="clear" w:color="auto" w:fill="FFFFFF"/>
        <w:spacing w:before="269"/>
        <w:ind w:left="53"/>
        <w:jc w:val="center"/>
        <w:sectPr w:rsidR="00845957">
          <w:pgSz w:w="16834" w:h="11909" w:orient="landscape"/>
          <w:pgMar w:top="1013" w:right="2918" w:bottom="360" w:left="1440" w:header="720" w:footer="720" w:gutter="0"/>
          <w:cols w:num="2" w:space="720" w:equalWidth="0">
            <w:col w:w="5640" w:space="1291"/>
            <w:col w:w="5544"/>
          </w:cols>
          <w:noEndnote/>
        </w:sectPr>
      </w:pPr>
    </w:p>
    <w:p w:rsidR="00845957" w:rsidRDefault="00845957">
      <w:pPr>
        <w:shd w:val="clear" w:color="auto" w:fill="FFFFFF"/>
        <w:spacing w:before="125" w:line="235" w:lineRule="exact"/>
        <w:ind w:left="24"/>
        <w:jc w:val="both"/>
      </w:pPr>
      <w:r>
        <w:rPr>
          <w:rFonts w:ascii="Times New Roman" w:hAnsi="Times New Roman"/>
          <w:color w:val="000000"/>
          <w:spacing w:val="6"/>
        </w:rPr>
        <w:t xml:space="preserve">Результаты данного тестирования оцениваются следующим </w:t>
      </w:r>
      <w:r>
        <w:rPr>
          <w:rFonts w:ascii="Times New Roman" w:hAnsi="Times New Roman"/>
          <w:color w:val="000000"/>
          <w:spacing w:val="4"/>
        </w:rPr>
        <w:t xml:space="preserve">образом: 1) нормальная осанка — все отрицательные ответы; </w:t>
      </w:r>
      <w:r>
        <w:rPr>
          <w:rFonts w:ascii="Times New Roman" w:hAnsi="Times New Roman"/>
          <w:color w:val="000000"/>
          <w:spacing w:val="3"/>
        </w:rPr>
        <w:t>2) незначительные нарушения осанки: 0 положительных отве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тов на один или несколько вопросов в номерах 3, 5, 6, 7. Необ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ходимо наблюдение в дошкольном учреждении; 3) выражен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ное нарушение осанки — положительные ответы на вопросы 1, </w:t>
      </w:r>
      <w:r>
        <w:rPr>
          <w:rFonts w:ascii="Times New Roman" w:hAnsi="Times New Roman"/>
          <w:color w:val="000000"/>
          <w:spacing w:val="3"/>
        </w:rPr>
        <w:t>2, 4, 8, 9, 10 (один или несколько явно). Необходима консуль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тация ортопеда.</w:t>
      </w:r>
    </w:p>
    <w:p w:rsidR="00845957" w:rsidRDefault="00845957">
      <w:pPr>
        <w:shd w:val="clear" w:color="auto" w:fill="FFFFFF"/>
        <w:spacing w:before="14" w:line="240" w:lineRule="exact"/>
        <w:ind w:left="19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Нарушение осанки не является заболеванием, это состоя</w:t>
      </w:r>
      <w:r>
        <w:rPr>
          <w:rFonts w:ascii="Times New Roman" w:hAnsi="Times New Roman"/>
          <w:color w:val="000000"/>
          <w:spacing w:val="3"/>
        </w:rPr>
        <w:softHyphen/>
        <w:t>ние, которое при своевременно начатых оздоровительных ме</w:t>
      </w:r>
      <w:r>
        <w:rPr>
          <w:rFonts w:ascii="Times New Roman" w:hAnsi="Times New Roman"/>
          <w:color w:val="000000"/>
          <w:spacing w:val="3"/>
        </w:rPr>
        <w:softHyphen/>
        <w:t>роприятиях не прогрессирует и является обратимым процес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сом. Тем не менее нарушение осанки постепенно может приве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сти к снижению подвижности грудной клетки, диафрагмы, </w:t>
      </w:r>
      <w:r>
        <w:rPr>
          <w:rFonts w:ascii="Times New Roman" w:hAnsi="Times New Roman"/>
          <w:color w:val="000000"/>
          <w:spacing w:val="1"/>
        </w:rPr>
        <w:t>ухудшению рессорной функции позвоночника, что в свою оче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редь негативно влияет на деятельность центральной нервной </w:t>
      </w:r>
      <w:r>
        <w:rPr>
          <w:rFonts w:ascii="Times New Roman" w:hAnsi="Times New Roman"/>
          <w:color w:val="000000"/>
          <w:spacing w:val="4"/>
        </w:rPr>
        <w:t>системы, сердечно-сосудистой и дыхательной систем, стано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вится спутником многих хронических заболеваний вследствие проявления общей функциональной слабости дисбаланса в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стоянии мышц и связочного аппарата ребенка.</w:t>
      </w:r>
    </w:p>
    <w:p w:rsidR="00845957" w:rsidRDefault="00845957">
      <w:pPr>
        <w:shd w:val="clear" w:color="auto" w:fill="FFFFFF"/>
        <w:spacing w:before="5" w:line="240" w:lineRule="exact"/>
        <w:ind w:left="14" w:right="14" w:firstLine="336"/>
        <w:jc w:val="both"/>
      </w:pPr>
      <w:r>
        <w:rPr>
          <w:rFonts w:ascii="Times New Roman" w:hAnsi="Times New Roman"/>
          <w:color w:val="000000"/>
          <w:spacing w:val="2"/>
        </w:rPr>
        <w:t>Нарушение осанки проявляется уже у детей раннего возра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ста: в ясельном возрасте у 2,1%, в 4 года у 15—17% детей, в </w:t>
      </w:r>
      <w:r>
        <w:rPr>
          <w:rFonts w:ascii="Times New Roman" w:hAnsi="Times New Roman"/>
          <w:color w:val="000000"/>
          <w:spacing w:val="3"/>
        </w:rPr>
        <w:t>7 лет у каждого третьего ребенка, в школьном возрасте про</w:t>
      </w:r>
      <w:r>
        <w:rPr>
          <w:rFonts w:ascii="Times New Roman" w:hAnsi="Times New Roman"/>
          <w:color w:val="000000"/>
          <w:spacing w:val="3"/>
        </w:rPr>
        <w:softHyphen/>
        <w:t>цент детей с нарушением осанки продолжает расти. По дан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ным Д.А. Ивановой (с соавт.), нарушения осанки имеется у </w:t>
      </w:r>
      <w:r>
        <w:rPr>
          <w:rFonts w:ascii="Times New Roman" w:hAnsi="Times New Roman"/>
          <w:color w:val="000000"/>
          <w:spacing w:val="3"/>
        </w:rPr>
        <w:t>67% школьников.</w:t>
      </w:r>
    </w:p>
    <w:p w:rsidR="00845957" w:rsidRDefault="00845957">
      <w:pPr>
        <w:shd w:val="clear" w:color="auto" w:fill="FFFFFF"/>
        <w:spacing w:line="240" w:lineRule="exact"/>
        <w:ind w:left="355"/>
      </w:pPr>
      <w:r>
        <w:rPr>
          <w:rFonts w:ascii="Times New Roman" w:hAnsi="Times New Roman"/>
          <w:color w:val="000000"/>
          <w:spacing w:val="3"/>
        </w:rPr>
        <w:t>Различают 3 степени нарушения осанки.</w:t>
      </w:r>
    </w:p>
    <w:p w:rsidR="00845957" w:rsidRDefault="00845957">
      <w:pPr>
        <w:shd w:val="clear" w:color="auto" w:fill="FFFFFF"/>
        <w:tabs>
          <w:tab w:val="left" w:pos="456"/>
        </w:tabs>
        <w:spacing w:before="10" w:line="240" w:lineRule="exact"/>
        <w:ind w:left="19" w:firstLine="331"/>
      </w:pPr>
      <w:r>
        <w:rPr>
          <w:rFonts w:ascii="Times New Roman" w:hAnsi="Times New Roman" w:cs="Times New Roman"/>
          <w:color w:val="000000"/>
          <w:lang w:val="en-US"/>
        </w:rPr>
        <w:t>I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степень характеризуется небольшими изменениями осан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7"/>
        </w:rPr>
        <w:t>ки, которые устраняются целенаправленной концентрацией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2"/>
        </w:rPr>
        <w:t>внимания ребенка.</w:t>
      </w:r>
    </w:p>
    <w:p w:rsidR="00845957" w:rsidRDefault="00845957">
      <w:pPr>
        <w:shd w:val="clear" w:color="auto" w:fill="FFFFFF"/>
        <w:tabs>
          <w:tab w:val="left" w:pos="542"/>
        </w:tabs>
        <w:spacing w:before="10" w:line="240" w:lineRule="exact"/>
        <w:ind w:left="10" w:firstLine="341"/>
      </w:pPr>
      <w:r>
        <w:rPr>
          <w:rFonts w:ascii="Times New Roman" w:hAnsi="Times New Roman" w:cs="Times New Roman"/>
          <w:color w:val="000000"/>
          <w:spacing w:val="-5"/>
          <w:lang w:val="en-US"/>
        </w:rPr>
        <w:t>II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3"/>
        </w:rPr>
        <w:t>степень характеризуется увеличением количества симп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томов нарушения осанки, которые устраняются при разгрузке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позвоночника в горизонтальном положении или при подвеши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вании (за подмышечные впадины).</w:t>
      </w:r>
    </w:p>
    <w:p w:rsidR="00845957" w:rsidRDefault="00845957">
      <w:pPr>
        <w:shd w:val="clear" w:color="auto" w:fill="FFFFFF"/>
        <w:tabs>
          <w:tab w:val="left" w:pos="595"/>
        </w:tabs>
        <w:spacing w:before="5" w:line="240" w:lineRule="exact"/>
        <w:ind w:left="14" w:firstLine="331"/>
      </w:pPr>
      <w:r>
        <w:rPr>
          <w:rFonts w:ascii="Times New Roman" w:hAnsi="Times New Roman" w:cs="Times New Roman"/>
          <w:color w:val="000000"/>
          <w:spacing w:val="-4"/>
          <w:lang w:val="en-US"/>
        </w:rPr>
        <w:t>III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степень характеризуется нарушениями осанки, которые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не устраняются при разгрузке позвоночника.</w:t>
      </w:r>
    </w:p>
    <w:p w:rsidR="00845957" w:rsidRDefault="00845957">
      <w:pPr>
        <w:shd w:val="clear" w:color="auto" w:fill="FFFFFF"/>
        <w:spacing w:before="5" w:line="240" w:lineRule="exact"/>
        <w:ind w:right="29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Для детей дошкольного возраста наиболее характерны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—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степени нарушения осанки, для школьников —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пени. Различают нарушения осанки в сагиттальной и фрон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тальной плоскостях. В сагиттальной плоскости различают 5 ви-</w:t>
      </w:r>
    </w:p>
    <w:p w:rsidR="00845957" w:rsidRDefault="00845957">
      <w:pPr>
        <w:shd w:val="clear" w:color="auto" w:fill="FFFFFF"/>
        <w:spacing w:before="240"/>
        <w:ind w:right="14"/>
        <w:jc w:val="center"/>
      </w:pPr>
      <w:r>
        <w:rPr>
          <w:rFonts w:ascii="Times New Roman" w:hAnsi="Times New Roman" w:cs="Times New Roman"/>
          <w:color w:val="000000"/>
          <w:spacing w:val="-7"/>
        </w:rPr>
        <w:t>198</w:t>
      </w:r>
    </w:p>
    <w:p w:rsidR="00845957" w:rsidRDefault="00845957">
      <w:pPr>
        <w:shd w:val="clear" w:color="auto" w:fill="FFFFFF"/>
        <w:spacing w:line="245" w:lineRule="exact"/>
        <w:ind w:left="5" w:right="106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дов нарушений осанки (рис. 20), вызванных уменьшением (2 вида) или увеличением (3 вида) физиологических изгибов (по </w:t>
      </w:r>
      <w:r>
        <w:rPr>
          <w:rFonts w:ascii="Times New Roman" w:hAnsi="Times New Roman"/>
          <w:color w:val="000000"/>
          <w:spacing w:val="5"/>
        </w:rPr>
        <w:t>И.Д. Ловейко, М.И. Фонареву, 1988).</w:t>
      </w:r>
    </w:p>
    <w:p w:rsidR="00845957" w:rsidRDefault="00A927C3">
      <w:pPr>
        <w:spacing w:before="302"/>
        <w:ind w:left="5" w:right="77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5" type="#_x0000_t75" style="width:278.25pt;height:189.75pt">
            <v:imagedata r:id="rId35" o:title=""/>
          </v:shape>
        </w:pict>
      </w:r>
    </w:p>
    <w:p w:rsidR="00845957" w:rsidRDefault="00845957">
      <w:pPr>
        <w:shd w:val="clear" w:color="auto" w:fill="FFFFFF"/>
        <w:spacing w:before="19" w:line="211" w:lineRule="exact"/>
        <w:ind w:left="19"/>
        <w:jc w:val="center"/>
      </w:pPr>
      <w:r>
        <w:rPr>
          <w:color w:val="000000"/>
          <w:spacing w:val="-3"/>
          <w:sz w:val="18"/>
          <w:szCs w:val="18"/>
        </w:rPr>
        <w:t>Рис. 20. Виды нарушения осанки:</w:t>
      </w:r>
    </w:p>
    <w:p w:rsidR="00845957" w:rsidRDefault="00845957">
      <w:pPr>
        <w:shd w:val="clear" w:color="auto" w:fill="FFFFFF"/>
        <w:spacing w:line="211" w:lineRule="exact"/>
        <w:ind w:left="19"/>
        <w:jc w:val="center"/>
      </w:pPr>
      <w:r>
        <w:rPr>
          <w:i/>
          <w:iCs/>
          <w:color w:val="000000"/>
          <w:spacing w:val="-1"/>
          <w:sz w:val="18"/>
          <w:szCs w:val="18"/>
        </w:rPr>
        <w:t xml:space="preserve">а </w:t>
      </w:r>
      <w:r>
        <w:rPr>
          <w:color w:val="000000"/>
          <w:spacing w:val="-1"/>
          <w:sz w:val="18"/>
          <w:szCs w:val="18"/>
        </w:rPr>
        <w:t xml:space="preserve">— правильная осанка; </w:t>
      </w:r>
      <w:r>
        <w:rPr>
          <w:i/>
          <w:iCs/>
          <w:color w:val="000000"/>
          <w:spacing w:val="-1"/>
          <w:sz w:val="18"/>
          <w:szCs w:val="18"/>
        </w:rPr>
        <w:t xml:space="preserve">б </w:t>
      </w:r>
      <w:r>
        <w:rPr>
          <w:color w:val="000000"/>
          <w:spacing w:val="-1"/>
          <w:sz w:val="18"/>
          <w:szCs w:val="18"/>
        </w:rPr>
        <w:t xml:space="preserve">— круглая спина; </w:t>
      </w:r>
      <w:r>
        <w:rPr>
          <w:i/>
          <w:iCs/>
          <w:color w:val="000000"/>
          <w:spacing w:val="-1"/>
          <w:sz w:val="18"/>
          <w:szCs w:val="18"/>
        </w:rPr>
        <w:t xml:space="preserve">в </w:t>
      </w:r>
      <w:r>
        <w:rPr>
          <w:color w:val="000000"/>
          <w:spacing w:val="-1"/>
          <w:sz w:val="18"/>
          <w:szCs w:val="18"/>
        </w:rPr>
        <w:t>— плоская спина;</w:t>
      </w:r>
    </w:p>
    <w:p w:rsidR="00845957" w:rsidRDefault="00845957">
      <w:pPr>
        <w:shd w:val="clear" w:color="auto" w:fill="FFFFFF"/>
        <w:spacing w:line="211" w:lineRule="exact"/>
        <w:ind w:left="29"/>
        <w:jc w:val="center"/>
      </w:pPr>
      <w:r>
        <w:rPr>
          <w:i/>
          <w:iCs/>
          <w:color w:val="000000"/>
          <w:spacing w:val="-2"/>
          <w:sz w:val="18"/>
          <w:szCs w:val="18"/>
          <w:vertAlign w:val="subscript"/>
        </w:rPr>
        <w:t>г</w:t>
      </w:r>
      <w:r>
        <w:rPr>
          <w:i/>
          <w:iCs/>
          <w:color w:val="000000"/>
          <w:spacing w:val="-2"/>
          <w:sz w:val="18"/>
          <w:szCs w:val="18"/>
        </w:rPr>
        <w:t xml:space="preserve"> — </w:t>
      </w:r>
      <w:r>
        <w:rPr>
          <w:color w:val="000000"/>
          <w:spacing w:val="-2"/>
          <w:sz w:val="18"/>
          <w:szCs w:val="18"/>
        </w:rPr>
        <w:t xml:space="preserve">кругло-вогнутая спина; </w:t>
      </w:r>
      <w:r>
        <w:rPr>
          <w:i/>
          <w:iCs/>
          <w:color w:val="000000"/>
          <w:spacing w:val="-2"/>
          <w:sz w:val="18"/>
          <w:szCs w:val="18"/>
        </w:rPr>
        <w:t xml:space="preserve">д — </w:t>
      </w:r>
      <w:r>
        <w:rPr>
          <w:color w:val="000000"/>
          <w:spacing w:val="-2"/>
          <w:sz w:val="18"/>
          <w:szCs w:val="18"/>
        </w:rPr>
        <w:t>нарушение осанки</w:t>
      </w:r>
    </w:p>
    <w:p w:rsidR="00845957" w:rsidRDefault="00845957">
      <w:pPr>
        <w:shd w:val="clear" w:color="auto" w:fill="FFFFFF"/>
        <w:spacing w:line="211" w:lineRule="exact"/>
        <w:ind w:left="34"/>
        <w:jc w:val="center"/>
      </w:pPr>
      <w:r>
        <w:rPr>
          <w:color w:val="000000"/>
          <w:spacing w:val="-4"/>
          <w:sz w:val="18"/>
          <w:szCs w:val="18"/>
        </w:rPr>
        <w:t>во фронтальной плоскости</w:t>
      </w:r>
    </w:p>
    <w:p w:rsidR="00845957" w:rsidRDefault="00845957">
      <w:pPr>
        <w:shd w:val="clear" w:color="auto" w:fill="FFFFFF"/>
        <w:spacing w:before="168" w:line="240" w:lineRule="exact"/>
        <w:ind w:left="72" w:firstLine="346"/>
        <w:jc w:val="both"/>
      </w:pPr>
      <w:r>
        <w:rPr>
          <w:rFonts w:ascii="Times New Roman" w:hAnsi="Times New Roman"/>
          <w:color w:val="000000"/>
          <w:spacing w:val="1"/>
        </w:rPr>
        <w:t>При увеличении физиологических изгибов различает суту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>ловатость, круглую спину и кругло-вогнутую спину. Для сутуло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ватости характерно увеличение грудного кифоза при одновре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менном уменьшении (сглаживании поясничного лордоза). 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лова наклонена вперед. Плечи сведены вперед, лопатки высту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пают, ягодицы уплощены. Для круглой спины (кифоз) харак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терно увеличение грудного кифоза с почти полным отсутстви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ем поясничного лордоза. Отсюда второе название — </w:t>
      </w:r>
      <w:r>
        <w:rPr>
          <w:rFonts w:ascii="Times New Roman" w:hAnsi="Times New Roman"/>
          <w:i/>
          <w:iCs/>
          <w:color w:val="000000"/>
          <w:spacing w:val="3"/>
        </w:rPr>
        <w:t>тоталь</w:t>
      </w:r>
      <w:r>
        <w:rPr>
          <w:rFonts w:ascii="Times New Roman" w:hAnsi="Times New Roman"/>
          <w:i/>
          <w:iCs/>
          <w:color w:val="000000"/>
          <w:spacing w:val="3"/>
        </w:rPr>
        <w:softHyphen/>
      </w:r>
      <w:r>
        <w:rPr>
          <w:rFonts w:ascii="Times New Roman" w:hAnsi="Times New Roman"/>
          <w:i/>
          <w:iCs/>
          <w:color w:val="000000"/>
          <w:spacing w:val="1"/>
        </w:rPr>
        <w:t xml:space="preserve">ный кифоз. </w:t>
      </w:r>
      <w:r>
        <w:rPr>
          <w:rFonts w:ascii="Times New Roman" w:hAnsi="Times New Roman"/>
          <w:color w:val="000000"/>
          <w:spacing w:val="1"/>
        </w:rPr>
        <w:t>Голова наклонена вперед. Плечи опущены и приве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дены, лопатки отстают, ноги согнуты в коленях. Отмечается </w:t>
      </w:r>
      <w:r>
        <w:rPr>
          <w:rFonts w:ascii="Times New Roman" w:hAnsi="Times New Roman"/>
          <w:color w:val="000000"/>
          <w:spacing w:val="3"/>
        </w:rPr>
        <w:t>западание грудной клетки и уплощение ягодиц, мышцы туло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вища ослаблены. Принятие правильной осанки возможно только </w:t>
      </w:r>
      <w:r>
        <w:rPr>
          <w:rFonts w:ascii="Times New Roman" w:hAnsi="Times New Roman"/>
          <w:color w:val="000000"/>
        </w:rPr>
        <w:t>на короткое время. Для кругло-вогнутой спины характерно уве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личение всех изгибов позвоночника. Угол наклона таза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ше нормы, голова и верхний плечевой пояс наклонены вперед,</w:t>
      </w:r>
    </w:p>
    <w:p w:rsidR="00845957" w:rsidRDefault="00845957">
      <w:pPr>
        <w:shd w:val="clear" w:color="auto" w:fill="FFFFFF"/>
        <w:spacing w:before="101"/>
        <w:ind w:left="158"/>
        <w:jc w:val="center"/>
      </w:pPr>
      <w:r>
        <w:rPr>
          <w:rFonts w:ascii="Times New Roman" w:hAnsi="Times New Roman" w:cs="Times New Roman"/>
          <w:color w:val="000000"/>
          <w:spacing w:val="-7"/>
        </w:rPr>
        <w:t>199</w:t>
      </w:r>
    </w:p>
    <w:p w:rsidR="00845957" w:rsidRDefault="00845957">
      <w:pPr>
        <w:shd w:val="clear" w:color="auto" w:fill="FFFFFF"/>
        <w:spacing w:before="101"/>
        <w:ind w:left="158"/>
        <w:jc w:val="center"/>
        <w:sectPr w:rsidR="00845957">
          <w:pgSz w:w="16834" w:h="11909" w:orient="landscape"/>
          <w:pgMar w:top="984" w:right="2789" w:bottom="360" w:left="1440" w:header="720" w:footer="720" w:gutter="0"/>
          <w:cols w:num="2" w:space="720" w:equalWidth="0">
            <w:col w:w="5572" w:space="1382"/>
            <w:col w:w="5649"/>
          </w:cols>
          <w:noEndnote/>
        </w:sectPr>
      </w:pPr>
    </w:p>
    <w:p w:rsidR="00845957" w:rsidRDefault="00845957">
      <w:pPr>
        <w:shd w:val="clear" w:color="auto" w:fill="FFFFFF"/>
        <w:spacing w:before="38" w:line="235" w:lineRule="exact"/>
        <w:ind w:left="91"/>
        <w:jc w:val="both"/>
      </w:pPr>
      <w:r>
        <w:rPr>
          <w:rFonts w:ascii="Times New Roman" w:hAnsi="Times New Roman"/>
          <w:color w:val="000000"/>
          <w:spacing w:val="3"/>
        </w:rPr>
        <w:t xml:space="preserve">живот выступает вперед и свисает. Из-за недоразвития мышц </w:t>
      </w:r>
      <w:r>
        <w:rPr>
          <w:rFonts w:ascii="Times New Roman" w:hAnsi="Times New Roman"/>
          <w:color w:val="000000"/>
          <w:spacing w:val="4"/>
        </w:rPr>
        <w:t xml:space="preserve">брюшного пресса может наблюдаться опущение внутренних </w:t>
      </w:r>
      <w:r>
        <w:rPr>
          <w:rFonts w:ascii="Times New Roman" w:hAnsi="Times New Roman"/>
          <w:color w:val="000000"/>
          <w:spacing w:val="2"/>
        </w:rPr>
        <w:t>органов (висцероптоз). Колени максимально разогнуты, может наблюдаться переразгибание коленных суставов. Мышцы зад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ней поверхности бедра и ягодичные мышцы растянуты и ис</w:t>
      </w:r>
      <w:r>
        <w:rPr>
          <w:rFonts w:ascii="Times New Roman" w:hAnsi="Times New Roman"/>
          <w:color w:val="000000"/>
          <w:spacing w:val="4"/>
        </w:rPr>
        <w:softHyphen/>
        <w:t>тончены. Данные виды нарушений осанки на фоне космети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ческих дефектов вызывают уменьшение экскурсии грудной клетки и диафрагмы, снижение жизненной емкости и физио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логических резервов дыхания и кровообращения. Резко огра</w:t>
      </w:r>
      <w:r>
        <w:rPr>
          <w:rFonts w:ascii="Times New Roman" w:hAnsi="Times New Roman"/>
          <w:color w:val="000000"/>
          <w:spacing w:val="3"/>
        </w:rPr>
        <w:softHyphen/>
        <w:t>ничиваются ротационные движения, боковые сгибания и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гибания позвоночника.</w:t>
      </w:r>
    </w:p>
    <w:p w:rsidR="00845957" w:rsidRDefault="00845957">
      <w:pPr>
        <w:shd w:val="clear" w:color="auto" w:fill="FFFFFF"/>
        <w:spacing w:before="29" w:line="245" w:lineRule="exact"/>
        <w:ind w:left="29" w:right="34" w:firstLine="341"/>
        <w:jc w:val="both"/>
      </w:pPr>
      <w:r>
        <w:rPr>
          <w:rFonts w:ascii="Times New Roman" w:hAnsi="Times New Roman"/>
          <w:color w:val="000000"/>
        </w:rPr>
        <w:t xml:space="preserve">При </w:t>
      </w:r>
      <w:r>
        <w:rPr>
          <w:rFonts w:ascii="Times New Roman" w:hAnsi="Times New Roman"/>
          <w:b/>
          <w:bCs/>
          <w:color w:val="000000"/>
        </w:rPr>
        <w:t xml:space="preserve">уменьшении физиологических изгибов </w:t>
      </w:r>
      <w:r>
        <w:rPr>
          <w:rFonts w:ascii="Times New Roman" w:hAnsi="Times New Roman"/>
          <w:color w:val="000000"/>
        </w:rPr>
        <w:t xml:space="preserve">определяют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плоскую спину. </w:t>
      </w:r>
      <w:r>
        <w:rPr>
          <w:rFonts w:ascii="Times New Roman" w:hAnsi="Times New Roman"/>
          <w:color w:val="000000"/>
          <w:spacing w:val="3"/>
        </w:rPr>
        <w:t xml:space="preserve">Для плоской спины характерно сглаживание </w:t>
      </w:r>
      <w:r>
        <w:rPr>
          <w:rFonts w:ascii="Times New Roman" w:hAnsi="Times New Roman"/>
          <w:color w:val="000000"/>
          <w:spacing w:val="5"/>
        </w:rPr>
        <w:t xml:space="preserve">всех физиологических изгибов, особенно грудного кифоза. </w:t>
      </w:r>
      <w:r>
        <w:rPr>
          <w:rFonts w:ascii="Times New Roman" w:hAnsi="Times New Roman"/>
          <w:color w:val="000000"/>
          <w:spacing w:val="2"/>
        </w:rPr>
        <w:t>Грудная клетка смещена кпереди, наклон таза уменьшен, ниж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няя часть живота выступает вперед, мышцы туловища гипо-</w:t>
      </w:r>
      <w:r>
        <w:rPr>
          <w:rFonts w:ascii="Times New Roman" w:hAnsi="Times New Roman"/>
          <w:color w:val="000000"/>
          <w:spacing w:val="3"/>
        </w:rPr>
        <w:t xml:space="preserve">тоничны. При комбинированном изменении физиологических </w:t>
      </w:r>
      <w:r>
        <w:rPr>
          <w:rFonts w:ascii="Times New Roman" w:hAnsi="Times New Roman"/>
          <w:color w:val="000000"/>
          <w:spacing w:val="4"/>
        </w:rPr>
        <w:t>изгибов определяется плоско-вогнутая спина, характеризую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щаяся уменьшением грудного кифоза при нормальном или </w:t>
      </w:r>
      <w:r>
        <w:rPr>
          <w:rFonts w:ascii="Times New Roman" w:hAnsi="Times New Roman"/>
          <w:color w:val="000000"/>
          <w:spacing w:val="4"/>
        </w:rPr>
        <w:t>несколько увеличенном лордозе. Грудная клетка узкая, мыш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цы живота ослаблены, угол наклона таза увеличен, при этом </w:t>
      </w:r>
      <w:r>
        <w:rPr>
          <w:rFonts w:ascii="Times New Roman" w:hAnsi="Times New Roman"/>
          <w:color w:val="000000"/>
          <w:spacing w:val="4"/>
        </w:rPr>
        <w:t>отмечается отставание ягодиц кзади и отвисание живота кни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зу. При менее выраженных косметических дефектах данные </w:t>
      </w:r>
      <w:r>
        <w:rPr>
          <w:rFonts w:ascii="Times New Roman" w:hAnsi="Times New Roman"/>
          <w:color w:val="000000"/>
          <w:spacing w:val="5"/>
        </w:rPr>
        <w:t xml:space="preserve">виды нарушения осанки приводят к ухудшению рессорной </w:t>
      </w:r>
      <w:r>
        <w:rPr>
          <w:rFonts w:ascii="Times New Roman" w:hAnsi="Times New Roman"/>
          <w:color w:val="000000"/>
          <w:spacing w:val="2"/>
        </w:rPr>
        <w:t>функции позвоночника, что в свою очередь вызывает при дви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жении постоянный микротравматизм головного мозга, отме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9"/>
        </w:rPr>
        <w:t xml:space="preserve">чается повышенная утомляемость и головные боли. При </w:t>
      </w:r>
      <w:r>
        <w:rPr>
          <w:rFonts w:ascii="Times New Roman" w:hAnsi="Times New Roman"/>
          <w:color w:val="000000"/>
          <w:spacing w:val="3"/>
        </w:rPr>
        <w:t xml:space="preserve">уменьшении шейного и поясничного лордоза ограничиваются </w:t>
      </w:r>
      <w:r>
        <w:rPr>
          <w:rFonts w:ascii="Times New Roman" w:hAnsi="Times New Roman"/>
          <w:color w:val="000000"/>
          <w:spacing w:val="6"/>
        </w:rPr>
        <w:t>наклоны туловища кпереди, кзади (в меньшей степени), бо</w:t>
      </w:r>
      <w:r>
        <w:rPr>
          <w:rFonts w:ascii="Times New Roman" w:hAnsi="Times New Roman"/>
          <w:color w:val="000000"/>
          <w:spacing w:val="6"/>
        </w:rPr>
        <w:softHyphen/>
        <w:t>ковые наклоны.</w:t>
      </w:r>
    </w:p>
    <w:p w:rsidR="00845957" w:rsidRDefault="00845957">
      <w:pPr>
        <w:shd w:val="clear" w:color="auto" w:fill="FFFFFF"/>
        <w:spacing w:before="38" w:line="245" w:lineRule="exact"/>
        <w:ind w:right="96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Во фронтальной плоскости отсутствует видовое различие нарушений осанки. Такое нарушение осанки носит название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асимметричная осанка </w:t>
      </w:r>
      <w:r>
        <w:rPr>
          <w:rFonts w:ascii="Times New Roman" w:hAnsi="Times New Roman"/>
          <w:color w:val="000000"/>
          <w:spacing w:val="-1"/>
        </w:rPr>
        <w:t>и вызвано нарушением срединного рас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положения остистых отростков и смещением их от вертикаль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оси. Для асимметричной осанки характерно отклонение </w:t>
      </w:r>
      <w:r>
        <w:rPr>
          <w:rFonts w:ascii="Times New Roman" w:hAnsi="Times New Roman"/>
          <w:color w:val="000000"/>
          <w:spacing w:val="3"/>
        </w:rPr>
        <w:t>головы вправо или влево, плечи установлены на разной высо</w:t>
      </w:r>
      <w:r>
        <w:rPr>
          <w:rFonts w:ascii="Times New Roman" w:hAnsi="Times New Roman"/>
          <w:color w:val="000000"/>
          <w:spacing w:val="3"/>
        </w:rPr>
        <w:softHyphen/>
        <w:t>те, лопатки на разных уровнях, отмечается неравенство тре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угольников талии, асимметрия мышечного тонуса, 'общая и си-</w:t>
      </w:r>
    </w:p>
    <w:p w:rsidR="00845957" w:rsidRDefault="00845957">
      <w:pPr>
        <w:shd w:val="clear" w:color="auto" w:fill="FFFFFF"/>
        <w:spacing w:before="254"/>
        <w:ind w:right="125"/>
        <w:jc w:val="center"/>
      </w:pPr>
      <w:r>
        <w:rPr>
          <w:color w:val="000000"/>
          <w:spacing w:val="-9"/>
        </w:rPr>
        <w:t>200</w:t>
      </w:r>
    </w:p>
    <w:p w:rsidR="00845957" w:rsidRDefault="00845957">
      <w:pPr>
        <w:shd w:val="clear" w:color="auto" w:fill="FFFFFF"/>
        <w:spacing w:line="259" w:lineRule="exact"/>
        <w:ind w:left="10" w:right="149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ловая выносливость мышц снижена. В отличие от сколиоза, </w:t>
      </w:r>
      <w:r>
        <w:rPr>
          <w:rFonts w:ascii="Times New Roman" w:hAnsi="Times New Roman"/>
          <w:color w:val="000000"/>
          <w:spacing w:val="1"/>
        </w:rPr>
        <w:t xml:space="preserve">не имеется торсии позвонков и при разгрузке позвоночника все </w:t>
      </w:r>
      <w:r>
        <w:rPr>
          <w:rFonts w:ascii="Times New Roman" w:hAnsi="Times New Roman"/>
          <w:color w:val="000000"/>
          <w:spacing w:val="4"/>
        </w:rPr>
        <w:t>виды асимметрии устраняются.</w:t>
      </w:r>
    </w:p>
    <w:p w:rsidR="00845957" w:rsidRDefault="00845957">
      <w:pPr>
        <w:shd w:val="clear" w:color="auto" w:fill="FFFFFF"/>
        <w:spacing w:line="250" w:lineRule="exact"/>
        <w:ind w:left="14" w:right="82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Профилактика нарушений осанки — процесс длительный, </w:t>
      </w:r>
      <w:r>
        <w:rPr>
          <w:rFonts w:ascii="Times New Roman" w:hAnsi="Times New Roman"/>
          <w:color w:val="000000"/>
          <w:spacing w:val="-1"/>
        </w:rPr>
        <w:t>требующий от ребенка осознанного отношения и активного уча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стия в данном процессе. Ему необходимо многократно объяс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нять (на доступном уровне, с учетом психомоторного развития </w:t>
      </w:r>
      <w:r>
        <w:rPr>
          <w:rFonts w:ascii="Times New Roman" w:hAnsi="Times New Roman"/>
          <w:color w:val="000000"/>
        </w:rPr>
        <w:t>ребенка) и показывать, что такое правильная осанка и что необ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ходимо делать для ее поддержания. Профилактика нарушений </w:t>
      </w:r>
      <w:r>
        <w:rPr>
          <w:rFonts w:ascii="Times New Roman" w:hAnsi="Times New Roman"/>
          <w:color w:val="000000"/>
          <w:spacing w:val="4"/>
        </w:rPr>
        <w:t>осанки у дошкольников осуществляется на занятиях по физи</w:t>
      </w:r>
      <w:r>
        <w:rPr>
          <w:rFonts w:ascii="Times New Roman" w:hAnsi="Times New Roman"/>
          <w:color w:val="000000"/>
          <w:spacing w:val="4"/>
        </w:rPr>
        <w:softHyphen/>
        <w:t xml:space="preserve">ческому воспитанию, плаванию, на музыкальных занятиях и </w:t>
      </w:r>
      <w:r>
        <w:rPr>
          <w:rFonts w:ascii="Times New Roman" w:hAnsi="Times New Roman"/>
          <w:color w:val="000000"/>
          <w:spacing w:val="5"/>
        </w:rPr>
        <w:t xml:space="preserve">т.д., у школьников— на занятиях по физической культуре. </w:t>
      </w:r>
      <w:r>
        <w:rPr>
          <w:rFonts w:ascii="Times New Roman" w:hAnsi="Times New Roman"/>
          <w:color w:val="000000"/>
          <w:spacing w:val="4"/>
        </w:rPr>
        <w:t>Большое внимание на формирование правильной осанки ока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зывают родители, с первых дней жизни выполняющие массаж </w:t>
      </w:r>
      <w:r>
        <w:rPr>
          <w:rFonts w:ascii="Times New Roman" w:hAnsi="Times New Roman"/>
          <w:color w:val="000000"/>
          <w:spacing w:val="2"/>
        </w:rPr>
        <w:t xml:space="preserve">и физические упражнения в соответствии с возрастом ребенка, </w:t>
      </w:r>
      <w:r>
        <w:rPr>
          <w:rFonts w:ascii="Times New Roman" w:hAnsi="Times New Roman"/>
          <w:color w:val="000000"/>
          <w:spacing w:val="3"/>
        </w:rPr>
        <w:t xml:space="preserve">в старших возрастных периодах осуществляющие контроль за </w:t>
      </w:r>
      <w:r>
        <w:rPr>
          <w:rFonts w:ascii="Times New Roman" w:hAnsi="Times New Roman"/>
          <w:color w:val="000000"/>
          <w:spacing w:val="4"/>
        </w:rPr>
        <w:t>навыками правильной осанки в быту и различных видах дея</w:t>
      </w:r>
      <w:r>
        <w:rPr>
          <w:rFonts w:ascii="Times New Roman" w:hAnsi="Times New Roman"/>
          <w:color w:val="000000"/>
          <w:spacing w:val="4"/>
        </w:rPr>
        <w:softHyphen/>
        <w:t>тельности и отдыха.</w:t>
      </w:r>
    </w:p>
    <w:p w:rsidR="00845957" w:rsidRDefault="00845957">
      <w:pPr>
        <w:shd w:val="clear" w:color="auto" w:fill="FFFFFF"/>
        <w:spacing w:line="245" w:lineRule="exact"/>
        <w:ind w:left="77" w:right="43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Основой лечения нарушений осанки, особенно начальной </w:t>
      </w:r>
      <w:r>
        <w:rPr>
          <w:rFonts w:ascii="Times New Roman" w:hAnsi="Times New Roman"/>
          <w:color w:val="000000"/>
          <w:spacing w:val="4"/>
        </w:rPr>
        <w:t>степени, является общая тренировка мышц ослабленного 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бенка. Она должна осуществляться на фоне оптимально орга</w:t>
      </w:r>
      <w:r>
        <w:rPr>
          <w:rFonts w:ascii="Times New Roman" w:hAnsi="Times New Roman"/>
          <w:color w:val="000000"/>
          <w:spacing w:val="3"/>
        </w:rPr>
        <w:softHyphen/>
        <w:t xml:space="preserve">низованного лечебно-двигательного режима, составленного с </w:t>
      </w:r>
      <w:r>
        <w:rPr>
          <w:rFonts w:ascii="Times New Roman" w:hAnsi="Times New Roman"/>
          <w:color w:val="000000"/>
          <w:spacing w:val="1"/>
        </w:rPr>
        <w:t>учетом вида нарушений опорно-двигательного аппарата ребен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ка, его возраста. Устранение нарушений осанки представляет </w:t>
      </w:r>
      <w:r>
        <w:rPr>
          <w:rFonts w:ascii="Times New Roman" w:hAnsi="Times New Roman"/>
          <w:color w:val="000000"/>
        </w:rPr>
        <w:t>собой необходимое условие для первичной и вторичной профи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лактики ортопедических заболеваний и болезней внутренних</w:t>
      </w:r>
    </w:p>
    <w:p w:rsidR="00845957" w:rsidRDefault="00845957">
      <w:pPr>
        <w:shd w:val="clear" w:color="auto" w:fill="FFFFFF"/>
        <w:spacing w:before="38"/>
        <w:ind w:left="115"/>
      </w:pPr>
      <w:r>
        <w:rPr>
          <w:rFonts w:ascii="Times New Roman" w:hAnsi="Times New Roman"/>
          <w:color w:val="000000"/>
          <w:spacing w:val="1"/>
        </w:rPr>
        <w:t>органов.</w:t>
      </w:r>
    </w:p>
    <w:p w:rsidR="00845957" w:rsidRDefault="00845957">
      <w:pPr>
        <w:shd w:val="clear" w:color="auto" w:fill="FFFFFF"/>
        <w:spacing w:line="245" w:lineRule="exact"/>
        <w:ind w:left="125" w:firstLine="331"/>
        <w:jc w:val="both"/>
      </w:pPr>
      <w:r>
        <w:rPr>
          <w:rFonts w:ascii="Times New Roman" w:hAnsi="Times New Roman"/>
          <w:color w:val="000000"/>
          <w:spacing w:val="2"/>
        </w:rPr>
        <w:t>Различают следующие задачи ЛФК при нарушениях осан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ки: нормализовать трофические процессы мышц туловища, </w:t>
      </w:r>
      <w:r>
        <w:rPr>
          <w:rFonts w:ascii="Times New Roman" w:hAnsi="Times New Roman"/>
          <w:color w:val="000000"/>
          <w:spacing w:val="3"/>
        </w:rPr>
        <w:t xml:space="preserve">создать благоприятные условия для увеличения подвижности </w:t>
      </w:r>
      <w:r>
        <w:rPr>
          <w:rFonts w:ascii="Times New Roman" w:hAnsi="Times New Roman"/>
          <w:color w:val="000000"/>
          <w:spacing w:val="6"/>
        </w:rPr>
        <w:t xml:space="preserve">позвоночника, осуществлять целенаправленную коррекцию </w:t>
      </w:r>
      <w:r>
        <w:rPr>
          <w:rFonts w:ascii="Times New Roman" w:hAnsi="Times New Roman"/>
          <w:color w:val="000000"/>
          <w:spacing w:val="4"/>
        </w:rPr>
        <w:t>имеющегося нарушения осанки, систематически закреплять навык правильной осанки, выработать общую и силовую вы</w:t>
      </w:r>
      <w:r>
        <w:rPr>
          <w:rFonts w:ascii="Times New Roman" w:hAnsi="Times New Roman"/>
          <w:color w:val="000000"/>
          <w:spacing w:val="4"/>
        </w:rPr>
        <w:softHyphen/>
        <w:t>носливость мышц туловища и повысить уровень физической работоспособности. ЛФК показана всем детям с нарушением осанки, так как это единственный ведущий метод, позволяю</w:t>
      </w:r>
      <w:r>
        <w:rPr>
          <w:rFonts w:ascii="Times New Roman" w:hAnsi="Times New Roman"/>
          <w:color w:val="000000"/>
          <w:spacing w:val="4"/>
        </w:rPr>
        <w:softHyphen/>
        <w:t xml:space="preserve">щий эффективно укреплять мышечный корсет, выравнивать </w:t>
      </w:r>
      <w:r>
        <w:rPr>
          <w:rFonts w:ascii="Times New Roman" w:hAnsi="Times New Roman"/>
          <w:color w:val="000000"/>
          <w:spacing w:val="6"/>
        </w:rPr>
        <w:t>мышечный тонус передней и задней поверхности туловища,</w:t>
      </w:r>
    </w:p>
    <w:p w:rsidR="00845957" w:rsidRDefault="00845957">
      <w:pPr>
        <w:shd w:val="clear" w:color="auto" w:fill="FFFFFF"/>
        <w:spacing w:before="168"/>
        <w:ind w:left="173"/>
        <w:jc w:val="center"/>
      </w:pPr>
      <w:r>
        <w:rPr>
          <w:rFonts w:ascii="Times New Roman" w:hAnsi="Times New Roman" w:cs="Times New Roman"/>
          <w:color w:val="000000"/>
          <w:spacing w:val="-6"/>
        </w:rPr>
        <w:t>201</w:t>
      </w:r>
    </w:p>
    <w:p w:rsidR="00845957" w:rsidRDefault="00845957">
      <w:pPr>
        <w:shd w:val="clear" w:color="auto" w:fill="FFFFFF"/>
        <w:spacing w:before="168"/>
        <w:ind w:left="173"/>
        <w:jc w:val="center"/>
        <w:sectPr w:rsidR="00845957">
          <w:pgSz w:w="16834" w:h="11909" w:orient="landscape"/>
          <w:pgMar w:top="1015" w:right="2761" w:bottom="360" w:left="1440" w:header="720" w:footer="720" w:gutter="0"/>
          <w:cols w:num="2" w:space="720" w:equalWidth="0">
            <w:col w:w="5654" w:space="1282"/>
            <w:col w:w="5697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154"/>
        <w:jc w:val="both"/>
      </w:pPr>
      <w:r>
        <w:rPr>
          <w:rFonts w:ascii="Times New Roman" w:hAnsi="Times New Roman"/>
          <w:color w:val="000000"/>
          <w:spacing w:val="3"/>
        </w:rPr>
        <w:t>бедер. Занятия лечебной гимнастикой проводятся в поликли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никах, врачебно-физкультурных диспансерах 3—4 раза в неде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лю. Уменьшение количества занятий до 2 раз является неэф</w:t>
      </w:r>
      <w:r>
        <w:rPr>
          <w:rFonts w:ascii="Times New Roman" w:hAnsi="Times New Roman"/>
          <w:color w:val="000000"/>
          <w:spacing w:val="4"/>
        </w:rPr>
        <w:softHyphen/>
        <w:t xml:space="preserve">фективным. Курс ЛФК длится для дошкольников 1—1,5, для </w:t>
      </w:r>
      <w:r>
        <w:rPr>
          <w:rFonts w:ascii="Times New Roman" w:hAnsi="Times New Roman"/>
          <w:color w:val="000000"/>
        </w:rPr>
        <w:t>школьников — 1,5—2 месяца, перерыв между курсами 1—2 ме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сяца. В год ребенок с нарушением осанки должен пройти 2—3 </w:t>
      </w:r>
      <w:r>
        <w:rPr>
          <w:rFonts w:ascii="Times New Roman" w:hAnsi="Times New Roman"/>
          <w:color w:val="000000"/>
          <w:spacing w:val="3"/>
        </w:rPr>
        <w:t>курса ЛФК, что позволяет выработать стойкий динамический стереотип правильной осанки.</w:t>
      </w:r>
    </w:p>
    <w:p w:rsidR="00845957" w:rsidRDefault="00845957">
      <w:pPr>
        <w:shd w:val="clear" w:color="auto" w:fill="FFFFFF"/>
        <w:spacing w:before="34" w:line="245" w:lineRule="exact"/>
        <w:ind w:left="77" w:right="43" w:firstLine="341"/>
        <w:jc w:val="both"/>
      </w:pPr>
      <w:r>
        <w:rPr>
          <w:rFonts w:ascii="Times New Roman" w:hAnsi="Times New Roman"/>
          <w:color w:val="000000"/>
        </w:rPr>
        <w:t xml:space="preserve">Выделяют подготовительную (1—2 недели), основную (4— </w:t>
      </w:r>
      <w:r>
        <w:rPr>
          <w:rFonts w:ascii="Times New Roman" w:hAnsi="Times New Roman"/>
          <w:color w:val="000000"/>
          <w:spacing w:val="1"/>
        </w:rPr>
        <w:t xml:space="preserve">5 недель) и заключительную (1—2 недели) части курса ЛФК. В </w:t>
      </w:r>
      <w:r>
        <w:rPr>
          <w:rFonts w:ascii="Times New Roman" w:hAnsi="Times New Roman"/>
          <w:color w:val="000000"/>
          <w:spacing w:val="2"/>
        </w:rPr>
        <w:t>подготовительной части курса используются знакомые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нения с малым и средним количеством повторений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ний. Создается зрительное восприятие правильной осанки и мысленное ее представление, повышается уровень общей 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зической подготовленности. В основной части курса ЛФК уве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личивается количество повторений каждого упражнения. Ре</w:t>
      </w:r>
      <w:r>
        <w:rPr>
          <w:rFonts w:ascii="Times New Roman" w:hAnsi="Times New Roman"/>
          <w:color w:val="000000"/>
          <w:spacing w:val="3"/>
        </w:rPr>
        <w:softHyphen/>
        <w:t xml:space="preserve">шаются основные задачи коррекции имеющихся нарушений </w:t>
      </w:r>
      <w:r>
        <w:rPr>
          <w:rFonts w:ascii="Times New Roman" w:hAnsi="Times New Roman"/>
          <w:color w:val="000000"/>
          <w:spacing w:val="1"/>
        </w:rPr>
        <w:t>осанки. В заключительной части курса ЛФК нагрузка снижает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ся. Количество повторений каждого упражнения — среднее. На </w:t>
      </w:r>
      <w:r>
        <w:rPr>
          <w:rFonts w:ascii="Times New Roman" w:hAnsi="Times New Roman"/>
          <w:color w:val="000000"/>
          <w:spacing w:val="2"/>
        </w:rPr>
        <w:t xml:space="preserve">протяжении всего курса применяются разгрузочные исходные </w:t>
      </w:r>
      <w:r>
        <w:rPr>
          <w:rFonts w:ascii="Times New Roman" w:hAnsi="Times New Roman"/>
          <w:color w:val="000000"/>
          <w:spacing w:val="4"/>
        </w:rPr>
        <w:t>положения лежа на спине, животе, боку, стоя, на четверень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ках. Через каждые 2—3 недели занятий обновляется 20—30% </w:t>
      </w:r>
      <w:r>
        <w:rPr>
          <w:rFonts w:ascii="Times New Roman" w:hAnsi="Times New Roman"/>
          <w:color w:val="000000"/>
          <w:spacing w:val="1"/>
        </w:rPr>
        <w:t>упражнений. Для дошкольников составляется 2—3, для школь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ников — 3—4 комплекса ЛГ на один курс ЛФК.</w:t>
      </w:r>
    </w:p>
    <w:p w:rsidR="00845957" w:rsidRDefault="00845957">
      <w:pPr>
        <w:shd w:val="clear" w:color="auto" w:fill="FFFFFF"/>
        <w:spacing w:line="221" w:lineRule="exact"/>
        <w:ind w:left="67" w:right="125" w:firstLine="341"/>
        <w:jc w:val="both"/>
      </w:pPr>
      <w:r>
        <w:rPr>
          <w:rFonts w:ascii="Times New Roman" w:hAnsi="Times New Roman"/>
          <w:color w:val="000000"/>
        </w:rPr>
        <w:t>Совершенствуются навыки правильной осанки в усложнен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ных вариантах выполнения упражнений.</w:t>
      </w:r>
    </w:p>
    <w:p w:rsidR="00845957" w:rsidRDefault="00845957">
      <w:pPr>
        <w:shd w:val="clear" w:color="auto" w:fill="FFFFFF"/>
        <w:spacing w:line="245" w:lineRule="exact"/>
        <w:ind w:right="134" w:firstLine="341"/>
        <w:jc w:val="both"/>
      </w:pPr>
      <w:r>
        <w:rPr>
          <w:rFonts w:ascii="Times New Roman" w:hAnsi="Times New Roman"/>
          <w:color w:val="000000"/>
          <w:spacing w:val="4"/>
        </w:rPr>
        <w:t>На занятиях с детьми, имеющими нарушения осанки, 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обходимо соблюдать два обязательных организационно-мето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дических условия. Первое — наличие гладкой стены без плин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туса (желательно на противоположной от зеркала стороне), что </w:t>
      </w:r>
      <w:r>
        <w:rPr>
          <w:rFonts w:ascii="Times New Roman" w:hAnsi="Times New Roman"/>
          <w:color w:val="000000"/>
          <w:spacing w:val="2"/>
        </w:rPr>
        <w:t xml:space="preserve">позволяет ребенку, встав к стене, принять правильную осанку, </w:t>
      </w:r>
      <w:r>
        <w:rPr>
          <w:rFonts w:ascii="Times New Roman" w:hAnsi="Times New Roman"/>
          <w:color w:val="000000"/>
          <w:spacing w:val="3"/>
        </w:rPr>
        <w:t xml:space="preserve">имея 5 точек соприкосновения (рис. 21) — затылок, лопатки, </w:t>
      </w:r>
      <w:r>
        <w:rPr>
          <w:rFonts w:ascii="Times New Roman" w:hAnsi="Times New Roman"/>
          <w:color w:val="000000"/>
          <w:spacing w:val="5"/>
        </w:rPr>
        <w:t xml:space="preserve">ягодицы, икроножные мышцы, пятки и ощутить правильное </w:t>
      </w:r>
      <w:r>
        <w:rPr>
          <w:rFonts w:ascii="Times New Roman" w:hAnsi="Times New Roman"/>
          <w:color w:val="000000"/>
        </w:rPr>
        <w:t>положение собственного тела в пространстве, вьфабатывая про-</w:t>
      </w:r>
      <w:r>
        <w:rPr>
          <w:rFonts w:ascii="Times New Roman" w:hAnsi="Times New Roman"/>
          <w:color w:val="000000"/>
          <w:spacing w:val="3"/>
        </w:rPr>
        <w:t xml:space="preserve">приоцептивное мышечное чувство, которое при постоянном </w:t>
      </w:r>
      <w:r>
        <w:rPr>
          <w:rFonts w:ascii="Times New Roman" w:hAnsi="Times New Roman"/>
          <w:color w:val="000000"/>
          <w:spacing w:val="2"/>
        </w:rPr>
        <w:t>выполнении передается и закрепляется в ЦНС за счет импуль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сов, поступающих с рецепторов мышц. Впоследствии навык правильной осанки закрепляется не только в статическом (ис-</w:t>
      </w:r>
    </w:p>
    <w:p w:rsidR="00845957" w:rsidRDefault="00845957">
      <w:pPr>
        <w:shd w:val="clear" w:color="auto" w:fill="FFFFFF"/>
        <w:spacing w:before="139"/>
        <w:ind w:left="2602"/>
      </w:pPr>
      <w:r>
        <w:rPr>
          <w:color w:val="000000"/>
          <w:spacing w:val="1"/>
          <w:sz w:val="18"/>
          <w:szCs w:val="18"/>
        </w:rPr>
        <w:t>202</w:t>
      </w:r>
    </w:p>
    <w:p w:rsidR="00845957" w:rsidRDefault="00845957">
      <w:pPr>
        <w:shd w:val="clear" w:color="auto" w:fill="FFFFFF"/>
        <w:spacing w:before="110" w:line="245" w:lineRule="exact"/>
        <w:ind w:left="5" w:right="130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ходном) положении, но и в ходьбе, при выполнении упражне</w:t>
      </w:r>
      <w:r>
        <w:rPr>
          <w:rFonts w:ascii="Times New Roman" w:hAnsi="Times New Roman"/>
          <w:color w:val="000000"/>
          <w:spacing w:val="3"/>
        </w:rPr>
        <w:softHyphen/>
        <w:t>ний. Второе: в зале для занятий должно быть большое зерка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ло, чтобы ребенок мог видеть себя в полный рост, формируя и </w:t>
      </w:r>
      <w:r>
        <w:rPr>
          <w:rFonts w:ascii="Times New Roman" w:hAnsi="Times New Roman"/>
          <w:color w:val="000000"/>
          <w:spacing w:val="3"/>
        </w:rPr>
        <w:t>закрепляя зрительный образ правильной осанки. Дети школь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ного возраста мысленно описывают правильную осанку на 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нове представлений о героях сказок, животных, постепенно переходя к описанию собственной осанки, осанки друзей.</w:t>
      </w:r>
    </w:p>
    <w:p w:rsidR="00845957" w:rsidRDefault="00A927C3">
      <w:pPr>
        <w:spacing w:before="259"/>
        <w:ind w:left="1166" w:right="79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6" type="#_x0000_t75" style="width:186pt;height:162pt">
            <v:imagedata r:id="rId36" o:title=""/>
          </v:shape>
        </w:pict>
      </w:r>
    </w:p>
    <w:p w:rsidR="00845957" w:rsidRDefault="00845957">
      <w:pPr>
        <w:shd w:val="clear" w:color="auto" w:fill="FFFFFF"/>
        <w:spacing w:before="43" w:line="211" w:lineRule="exact"/>
        <w:ind w:left="1790" w:hanging="1618"/>
      </w:pPr>
      <w:r>
        <w:rPr>
          <w:color w:val="000000"/>
          <w:spacing w:val="-3"/>
          <w:sz w:val="18"/>
          <w:szCs w:val="18"/>
        </w:rPr>
        <w:t xml:space="preserve">Рис. 21. Проверка положения правильности осанки: а — у стенки </w:t>
      </w:r>
      <w:r>
        <w:rPr>
          <w:color w:val="000000"/>
          <w:spacing w:val="-2"/>
          <w:sz w:val="18"/>
          <w:szCs w:val="18"/>
        </w:rPr>
        <w:t>стоя; б — при приседании</w:t>
      </w:r>
    </w:p>
    <w:p w:rsidR="00845957" w:rsidRDefault="00845957">
      <w:pPr>
        <w:shd w:val="clear" w:color="auto" w:fill="FFFFFF"/>
        <w:spacing w:before="173" w:line="240" w:lineRule="exact"/>
        <w:ind w:left="110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Основным средством ЛФК, используемым при нарушении </w:t>
      </w:r>
      <w:r>
        <w:rPr>
          <w:rFonts w:ascii="Times New Roman" w:hAnsi="Times New Roman"/>
          <w:color w:val="000000"/>
          <w:spacing w:val="2"/>
        </w:rPr>
        <w:t xml:space="preserve">осанки у детей, являются физические упражнения, а массаж и </w:t>
      </w:r>
      <w:r>
        <w:rPr>
          <w:rFonts w:ascii="Times New Roman" w:hAnsi="Times New Roman"/>
          <w:color w:val="000000"/>
          <w:spacing w:val="4"/>
        </w:rPr>
        <w:t>лечение положением — дополнительными. Лечение положе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нием используют на занятиях лечебной гимнастикой во время </w:t>
      </w:r>
      <w:r>
        <w:rPr>
          <w:rFonts w:ascii="Times New Roman" w:hAnsi="Times New Roman"/>
          <w:color w:val="000000"/>
          <w:spacing w:val="3"/>
        </w:rPr>
        <w:t>пауз и при выполнении упражнений. С этой целью использу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ются упругий валик высотой 2—3 см или подушка и чем стар</w:t>
      </w:r>
      <w:r>
        <w:rPr>
          <w:rFonts w:ascii="Times New Roman" w:hAnsi="Times New Roman"/>
          <w:color w:val="000000"/>
          <w:spacing w:val="2"/>
        </w:rPr>
        <w:softHyphen/>
        <w:t>ше ребенок, тем больше ее общие размеры. Так, детям с круг</w:t>
      </w:r>
      <w:r>
        <w:rPr>
          <w:rFonts w:ascii="Times New Roman" w:hAnsi="Times New Roman"/>
          <w:color w:val="000000"/>
          <w:spacing w:val="2"/>
        </w:rPr>
        <w:softHyphen/>
        <w:t xml:space="preserve">лой спиной валик подкладывают под лопатку при выполнении </w:t>
      </w:r>
      <w:r>
        <w:rPr>
          <w:rFonts w:ascii="Times New Roman" w:hAnsi="Times New Roman"/>
          <w:color w:val="000000"/>
        </w:rPr>
        <w:t xml:space="preserve">упражнений на спине, при плоско-вогнутой спине — валик под </w:t>
      </w:r>
      <w:r>
        <w:rPr>
          <w:rFonts w:ascii="Times New Roman" w:hAnsi="Times New Roman"/>
          <w:color w:val="000000"/>
          <w:spacing w:val="2"/>
        </w:rPr>
        <w:t xml:space="preserve">живот при выполнении упражнений на животе; под голову — </w:t>
      </w:r>
      <w:r>
        <w:rPr>
          <w:rFonts w:ascii="Times New Roman" w:hAnsi="Times New Roman"/>
          <w:color w:val="000000"/>
          <w:spacing w:val="1"/>
        </w:rPr>
        <w:t>лежа на спине. Таким образом, позвоночник ребенка принима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ет правильное положение в течение 5—8 мин. Общеразвиваю-щие упражнения (ОРУ) используются при всех видах наруше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 осанки и вызывают улучшение кровообращения и дыха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ния, улучшают трофические процессы. ОРУ используются в</w:t>
      </w:r>
    </w:p>
    <w:p w:rsidR="00845957" w:rsidRDefault="00845957">
      <w:pPr>
        <w:shd w:val="clear" w:color="auto" w:fill="FFFFFF"/>
        <w:spacing w:before="96"/>
        <w:ind w:left="2794"/>
      </w:pPr>
      <w:r>
        <w:rPr>
          <w:color w:val="000000"/>
          <w:spacing w:val="-1"/>
          <w:sz w:val="18"/>
          <w:szCs w:val="18"/>
        </w:rPr>
        <w:t>203</w:t>
      </w:r>
    </w:p>
    <w:p w:rsidR="00845957" w:rsidRDefault="00845957">
      <w:pPr>
        <w:shd w:val="clear" w:color="auto" w:fill="FFFFFF"/>
        <w:spacing w:before="96"/>
        <w:ind w:left="2794"/>
        <w:sectPr w:rsidR="00845957">
          <w:pgSz w:w="16834" w:h="11909" w:orient="landscape"/>
          <w:pgMar w:top="986" w:right="2909" w:bottom="360" w:left="1440" w:header="720" w:footer="720" w:gutter="0"/>
          <w:cols w:num="2" w:space="720" w:equalWidth="0">
            <w:col w:w="5726" w:space="1080"/>
            <w:col w:w="5678"/>
          </w:cols>
          <w:noEndnote/>
        </w:sectPr>
      </w:pPr>
    </w:p>
    <w:p w:rsidR="00845957" w:rsidRDefault="00845957">
      <w:pPr>
        <w:shd w:val="clear" w:color="auto" w:fill="FFFFFF"/>
        <w:spacing w:before="19" w:line="216" w:lineRule="exact"/>
        <w:ind w:left="154"/>
      </w:pPr>
      <w:r>
        <w:rPr>
          <w:rFonts w:ascii="Times New Roman" w:hAnsi="Times New Roman"/>
          <w:color w:val="000000"/>
          <w:spacing w:val="3"/>
        </w:rPr>
        <w:t xml:space="preserve">различных исходных положениях, для всех мышечных групп </w:t>
      </w:r>
      <w:r>
        <w:rPr>
          <w:rFonts w:ascii="Times New Roman" w:hAnsi="Times New Roman"/>
          <w:color w:val="000000"/>
          <w:spacing w:val="4"/>
        </w:rPr>
        <w:t>выполняются с предметами и без них, с использованием тре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нажеров.</w:t>
      </w:r>
    </w:p>
    <w:p w:rsidR="00845957" w:rsidRDefault="00845957">
      <w:pPr>
        <w:shd w:val="clear" w:color="auto" w:fill="FFFFFF"/>
        <w:spacing w:before="53" w:line="245" w:lineRule="exact"/>
        <w:ind w:left="34" w:firstLine="82"/>
      </w:pPr>
      <w:r>
        <w:rPr>
          <w:rFonts w:ascii="Times New Roman" w:hAnsi="Times New Roman"/>
          <w:color w:val="000000"/>
          <w:spacing w:val="5"/>
        </w:rPr>
        <w:t xml:space="preserve">Физические упражнения — ведущее средство устранения </w:t>
      </w:r>
      <w:r>
        <w:rPr>
          <w:rFonts w:ascii="Times New Roman" w:hAnsi="Times New Roman"/>
          <w:color w:val="000000"/>
          <w:spacing w:val="2"/>
        </w:rPr>
        <w:t>нарушения осанки. Физические упражнения подбираются в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ответствии с видами нарушения осанки. Упражнения, обеспе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чивающие коррекцию нарушений осанки, называются корри</w:t>
      </w:r>
      <w:r>
        <w:rPr>
          <w:rFonts w:ascii="Times New Roman" w:hAnsi="Times New Roman"/>
          <w:color w:val="000000"/>
          <w:spacing w:val="5"/>
        </w:rPr>
        <w:softHyphen/>
        <w:t>гирующими (специальными), их выполнение приводит к уст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ранению дефекта. Различают симметричные и асимметричные </w:t>
      </w:r>
      <w:r>
        <w:rPr>
          <w:rFonts w:ascii="Times New Roman" w:hAnsi="Times New Roman"/>
          <w:color w:val="000000"/>
          <w:spacing w:val="5"/>
        </w:rPr>
        <w:t>корригирующие упражнения. При дефектах осанки применя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ются только симметричные упражнения. Выполнение данных </w:t>
      </w:r>
      <w:r>
        <w:rPr>
          <w:rFonts w:ascii="Times New Roman" w:hAnsi="Times New Roman"/>
          <w:color w:val="000000"/>
          <w:spacing w:val="5"/>
        </w:rPr>
        <w:t>упражнений способствует срединному положению линии ос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>тистых отростков. При нарушении осанки во фронтальной плос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0"/>
        </w:rPr>
        <w:t xml:space="preserve">кости выполнение данных упражнений выравнивает тонус </w:t>
      </w:r>
      <w:r>
        <w:rPr>
          <w:rFonts w:ascii="Times New Roman" w:hAnsi="Times New Roman"/>
          <w:color w:val="000000"/>
          <w:spacing w:val="1"/>
        </w:rPr>
        <w:t>мышц правой и левой половины туловища, соответственно 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тягивая напряженные мышцы и напрягая расслабленные, что возвращает позвоночник в правильное положение. Упражне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ния выполняются лежа на спине, животе, без и с отягощением для мышц спины, брюшного пресса, верхних и нижних конеч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ностей. Например: лежа на спине, руки за голову, согнуть и </w:t>
      </w:r>
      <w:r>
        <w:rPr>
          <w:rFonts w:ascii="Times New Roman" w:hAnsi="Times New Roman"/>
          <w:color w:val="000000"/>
          <w:spacing w:val="5"/>
        </w:rPr>
        <w:t>подтянуть ноги к туловищу. Лежа на животе, приподнять ту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>ловище, имитируя плавание брассом, ноги от пола не отры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3"/>
        </w:rPr>
        <w:t>вать; лежа на спине, согнуть ноги, руки вдоль туловища, рука</w:t>
      </w:r>
      <w:r>
        <w:rPr>
          <w:rFonts w:ascii="Times New Roman" w:hAnsi="Times New Roman"/>
          <w:color w:val="000000"/>
          <w:spacing w:val="3"/>
        </w:rPr>
        <w:softHyphen/>
        <w:t xml:space="preserve">ми через стороны коснуться коленей, приподнимая туловище. </w:t>
      </w:r>
      <w:r>
        <w:rPr>
          <w:rFonts w:ascii="Times New Roman" w:hAnsi="Times New Roman"/>
          <w:color w:val="000000"/>
          <w:spacing w:val="2"/>
        </w:rPr>
        <w:t>К специальным упражнениям при нарушении осанки отно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сятся упражнения для укрепления мышц задней и передней </w:t>
      </w:r>
      <w:r>
        <w:rPr>
          <w:rFonts w:ascii="Times New Roman" w:hAnsi="Times New Roman"/>
          <w:color w:val="000000"/>
          <w:spacing w:val="3"/>
        </w:rPr>
        <w:t>поверхности бедра, на растяжение мышц передней поверхнос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ти бедра и передней поверхности туловища (при увеличении </w:t>
      </w:r>
      <w:r>
        <w:rPr>
          <w:rFonts w:ascii="Times New Roman" w:hAnsi="Times New Roman"/>
          <w:color w:val="000000"/>
          <w:spacing w:val="2"/>
        </w:rPr>
        <w:t xml:space="preserve">физиологических изгибов). На занятиях лечебной гимнастикой </w:t>
      </w:r>
      <w:r>
        <w:rPr>
          <w:rFonts w:ascii="Times New Roman" w:hAnsi="Times New Roman"/>
          <w:color w:val="000000"/>
          <w:spacing w:val="6"/>
        </w:rPr>
        <w:t xml:space="preserve">обязательно сочетается ОРУ, ДУ, специальные упражнения, </w:t>
      </w:r>
      <w:r>
        <w:rPr>
          <w:rFonts w:ascii="Times New Roman" w:hAnsi="Times New Roman"/>
          <w:color w:val="000000"/>
          <w:spacing w:val="3"/>
        </w:rPr>
        <w:t>упражнения на расслабление.</w:t>
      </w:r>
    </w:p>
    <w:p w:rsidR="00845957" w:rsidRDefault="00845957">
      <w:pPr>
        <w:shd w:val="clear" w:color="auto" w:fill="FFFFFF"/>
        <w:spacing w:before="29" w:line="245" w:lineRule="exact"/>
        <w:ind w:right="134" w:firstLine="350"/>
        <w:jc w:val="both"/>
      </w:pPr>
      <w:r>
        <w:rPr>
          <w:rFonts w:ascii="Times New Roman" w:hAnsi="Times New Roman"/>
          <w:b/>
          <w:bCs/>
          <w:color w:val="000000"/>
          <w:spacing w:val="3"/>
        </w:rPr>
        <w:t xml:space="preserve">Массаж </w:t>
      </w:r>
      <w:r>
        <w:rPr>
          <w:rFonts w:ascii="Times New Roman" w:hAnsi="Times New Roman"/>
          <w:color w:val="000000"/>
          <w:spacing w:val="3"/>
        </w:rPr>
        <w:t>в детском возрасте является эффективным мето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дом профилактики и лечения нарушений осанки. Используют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основные приемы: поглаживание, растирание, вибрация и </w:t>
      </w:r>
      <w:r>
        <w:rPr>
          <w:rFonts w:ascii="Times New Roman" w:hAnsi="Times New Roman"/>
          <w:color w:val="000000"/>
          <w:spacing w:val="3"/>
        </w:rPr>
        <w:t>их разновидности. Все приемы выполняются плавно и безбо</w:t>
      </w:r>
      <w:r>
        <w:rPr>
          <w:rFonts w:ascii="Times New Roman" w:hAnsi="Times New Roman"/>
          <w:color w:val="000000"/>
          <w:spacing w:val="3"/>
        </w:rPr>
        <w:softHyphen/>
        <w:t xml:space="preserve">лезненно. Детям первого года </w:t>
      </w:r>
      <w:r>
        <w:rPr>
          <w:rFonts w:ascii="Times New Roman" w:hAnsi="Times New Roman"/>
          <w:smallCaps/>
          <w:color w:val="000000"/>
          <w:spacing w:val="3"/>
        </w:rPr>
        <w:t xml:space="preserve">жизнр, </w:t>
      </w:r>
      <w:r>
        <w:rPr>
          <w:rFonts w:ascii="Times New Roman" w:hAnsi="Times New Roman"/>
          <w:color w:val="000000"/>
          <w:spacing w:val="3"/>
        </w:rPr>
        <w:t xml:space="preserve">как правило, назначают </w:t>
      </w:r>
      <w:r>
        <w:rPr>
          <w:rFonts w:ascii="Times New Roman" w:hAnsi="Times New Roman"/>
          <w:color w:val="000000"/>
          <w:spacing w:val="4"/>
        </w:rPr>
        <w:t>общий массаж, старшим детям — массаж мышц спины, гру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ди, брюшного пресса. Как правило, он предшествует занятиям</w:t>
      </w:r>
    </w:p>
    <w:p w:rsidR="00845957" w:rsidRDefault="00845957">
      <w:pPr>
        <w:shd w:val="clear" w:color="auto" w:fill="FFFFFF"/>
        <w:spacing w:before="178"/>
        <w:ind w:right="154"/>
        <w:jc w:val="center"/>
      </w:pPr>
      <w:r>
        <w:rPr>
          <w:color w:val="000000"/>
          <w:spacing w:val="-10"/>
        </w:rPr>
        <w:t>204</w:t>
      </w:r>
    </w:p>
    <w:p w:rsidR="00845957" w:rsidRDefault="00845957">
      <w:pPr>
        <w:shd w:val="clear" w:color="auto" w:fill="FFFFFF"/>
        <w:spacing w:line="245" w:lineRule="exact"/>
        <w:ind w:left="10" w:right="29"/>
        <w:jc w:val="both"/>
      </w:pPr>
      <w:r>
        <w:br w:type="column"/>
      </w:r>
      <w:r>
        <w:rPr>
          <w:rFonts w:ascii="Times New Roman" w:hAnsi="Times New Roman"/>
          <w:color w:val="000000"/>
          <w:spacing w:val="-3"/>
        </w:rPr>
        <w:t xml:space="preserve">лечебной гимнастикой. Дети дошкольного возраста и старше </w:t>
      </w:r>
      <w:r>
        <w:rPr>
          <w:rFonts w:ascii="Times New Roman" w:hAnsi="Times New Roman"/>
          <w:color w:val="000000"/>
          <w:spacing w:val="-2"/>
        </w:rPr>
        <w:t>могут использовать приемы самомассажа, используя вспомо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4"/>
        </w:rPr>
        <w:t>гательные средства: роликовый массажер, массажные дорож</w:t>
      </w:r>
      <w:r>
        <w:rPr>
          <w:rFonts w:ascii="Times New Roman" w:hAnsi="Times New Roman"/>
          <w:color w:val="000000"/>
          <w:spacing w:val="-4"/>
        </w:rPr>
        <w:softHyphen/>
        <w:t>ки, массажные мячи в сочетании с физическими упражнения</w:t>
      </w:r>
      <w:r>
        <w:rPr>
          <w:rFonts w:ascii="Times New Roman" w:hAnsi="Times New Roman"/>
          <w:color w:val="000000"/>
          <w:spacing w:val="-4"/>
        </w:rPr>
        <w:softHyphen/>
        <w:t>ми.</w:t>
      </w:r>
    </w:p>
    <w:p w:rsidR="00845957" w:rsidRDefault="00845957">
      <w:pPr>
        <w:shd w:val="clear" w:color="auto" w:fill="FFFFFF"/>
        <w:spacing w:line="245" w:lineRule="exact"/>
        <w:ind w:right="19" w:firstLine="341"/>
        <w:jc w:val="both"/>
      </w:pPr>
      <w:r>
        <w:rPr>
          <w:rFonts w:ascii="Times New Roman" w:hAnsi="Times New Roman"/>
          <w:color w:val="000000"/>
          <w:spacing w:val="-4"/>
        </w:rPr>
        <w:t>Формы ЛФК для детей с нарушением осанки самые разно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образные: утренняя гигиеническая гимнастика, занятие ЛГ, </w:t>
      </w:r>
      <w:r>
        <w:rPr>
          <w:rFonts w:ascii="Times New Roman" w:hAnsi="Times New Roman"/>
          <w:color w:val="000000"/>
          <w:spacing w:val="-2"/>
        </w:rPr>
        <w:t xml:space="preserve">самостоятельные занятия, дозированная ходьба, терренкур, </w:t>
      </w:r>
      <w:r>
        <w:rPr>
          <w:rFonts w:ascii="Times New Roman" w:hAnsi="Times New Roman"/>
          <w:color w:val="000000"/>
          <w:spacing w:val="-4"/>
        </w:rPr>
        <w:t>лечебное плавание. Упражнения для формирования и закреп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3"/>
        </w:rPr>
        <w:t>ления навыка правильной осанки см. в приложении</w:t>
      </w:r>
    </w:p>
    <w:p w:rsidR="00845957" w:rsidRDefault="00845957">
      <w:pPr>
        <w:shd w:val="clear" w:color="auto" w:fill="FFFFFF"/>
        <w:spacing w:line="245" w:lineRule="exact"/>
        <w:ind w:left="10" w:right="10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Гидрокинезотерапия при нарушении осанки. Занятия в </w:t>
      </w:r>
      <w:r>
        <w:rPr>
          <w:rFonts w:ascii="Times New Roman" w:hAnsi="Times New Roman"/>
          <w:color w:val="000000"/>
          <w:spacing w:val="1"/>
        </w:rPr>
        <w:t xml:space="preserve">воде — мощный положительный эмоциональный фактор. </w:t>
      </w:r>
      <w:r>
        <w:rPr>
          <w:rFonts w:ascii="Times New Roman" w:hAnsi="Times New Roman"/>
          <w:color w:val="000000"/>
          <w:spacing w:val="-2"/>
        </w:rPr>
        <w:t xml:space="preserve">Большинство детей адаптируются к воде с раннего возраста. </w:t>
      </w:r>
      <w:r>
        <w:rPr>
          <w:rFonts w:ascii="Times New Roman" w:hAnsi="Times New Roman"/>
          <w:color w:val="000000"/>
          <w:spacing w:val="-4"/>
        </w:rPr>
        <w:t>Гидрокинезотерапия позволяет решать две задачи: коррекция при нарушении осанки из разгрузочного положения позвоноч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ника и закаливание. Вторая задача для ослабленных детей, </w:t>
      </w:r>
      <w:r>
        <w:rPr>
          <w:rFonts w:ascii="Times New Roman" w:hAnsi="Times New Roman"/>
          <w:color w:val="000000"/>
          <w:spacing w:val="-1"/>
        </w:rPr>
        <w:t>большинство из которых имеют нарушение осанки, — важ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2"/>
        </w:rPr>
        <w:t>ный фактор. Для достижения наибольшего эффекта темпера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1"/>
        </w:rPr>
        <w:t>тура воды должна быть комфортной, не ниже 28—30°С. Дли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тельная разгрузка позвоночника в воде позволяет без ущерба </w:t>
      </w:r>
      <w:r>
        <w:rPr>
          <w:rFonts w:ascii="Times New Roman" w:hAnsi="Times New Roman"/>
          <w:color w:val="000000"/>
          <w:spacing w:val="-3"/>
        </w:rPr>
        <w:t>выполнять самые различные упражнения в сочетании с осво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енными навыками различных стилей плавания. Примерная схема занятия для лечебного плавания для детей школьного </w:t>
      </w:r>
      <w:r>
        <w:rPr>
          <w:rFonts w:ascii="Times New Roman" w:hAnsi="Times New Roman"/>
          <w:color w:val="000000"/>
          <w:spacing w:val="-1"/>
        </w:rPr>
        <w:t>возраста 9—10 лет (с нарушением осанки), следующая: ввод</w:t>
      </w:r>
      <w:r>
        <w:rPr>
          <w:rFonts w:ascii="Times New Roman" w:hAnsi="Times New Roman"/>
          <w:color w:val="000000"/>
          <w:spacing w:val="-1"/>
        </w:rPr>
        <w:softHyphen/>
        <w:t xml:space="preserve">ная часть занятий (5 мин) упражнения на суше и у бортика, общеразвивающие упражнения для всех мышечных групп. </w:t>
      </w:r>
      <w:r>
        <w:rPr>
          <w:rFonts w:ascii="Times New Roman" w:hAnsi="Times New Roman"/>
          <w:color w:val="000000"/>
          <w:spacing w:val="-2"/>
        </w:rPr>
        <w:t>Основная часть занятия (25—30 мин):</w:t>
      </w:r>
    </w:p>
    <w:p w:rsidR="00845957" w:rsidRDefault="00845957">
      <w:pPr>
        <w:numPr>
          <w:ilvl w:val="0"/>
          <w:numId w:val="39"/>
        </w:numPr>
        <w:shd w:val="clear" w:color="auto" w:fill="FFFFFF"/>
        <w:tabs>
          <w:tab w:val="left" w:pos="360"/>
        </w:tabs>
        <w:spacing w:before="5" w:line="245" w:lineRule="exact"/>
        <w:ind w:left="360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-3"/>
        </w:rPr>
        <w:t>Скольжение на груди по ширине бассейна 5—6 м, выдох в</w:t>
      </w:r>
      <w:r>
        <w:rPr>
          <w:rFonts w:ascii="Times New Roman" w:hAnsi="Times New Roman" w:cs="Times New Roman"/>
          <w:color w:val="000000"/>
          <w:spacing w:val="-3"/>
        </w:rPr>
        <w:br/>
      </w:r>
      <w:r>
        <w:rPr>
          <w:rFonts w:ascii="Times New Roman" w:hAnsi="Times New Roman" w:cs="Times New Roman"/>
          <w:color w:val="000000"/>
          <w:spacing w:val="-4"/>
        </w:rPr>
        <w:t>воду. При окончании выдоха поднять голову, сделать вдох</w:t>
      </w:r>
      <w:r>
        <w:rPr>
          <w:rFonts w:ascii="Times New Roman" w:hAnsi="Times New Roman" w:cs="Times New Roman"/>
          <w:color w:val="000000"/>
          <w:spacing w:val="-4"/>
        </w:rPr>
        <w:br/>
      </w:r>
      <w:r>
        <w:rPr>
          <w:rFonts w:ascii="Times New Roman" w:hAnsi="Times New Roman" w:cs="Times New Roman"/>
          <w:color w:val="000000"/>
          <w:spacing w:val="-2"/>
        </w:rPr>
        <w:t>и, продолжая скольжение, повторить выдох в воду 2 раза.</w:t>
      </w:r>
    </w:p>
    <w:p w:rsidR="00845957" w:rsidRDefault="00845957">
      <w:pPr>
        <w:numPr>
          <w:ilvl w:val="0"/>
          <w:numId w:val="39"/>
        </w:numPr>
        <w:shd w:val="clear" w:color="auto" w:fill="FFFFFF"/>
        <w:tabs>
          <w:tab w:val="left" w:pos="360"/>
        </w:tabs>
        <w:spacing w:before="53" w:line="250" w:lineRule="exact"/>
        <w:ind w:left="360" w:hanging="221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</w:rPr>
        <w:t>Стоя на дне, уровень воды на уровне шеи (плечи в воде),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-2"/>
        </w:rPr>
        <w:t>руки в стороны, ладони вперед, равномерно преодолевать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-4"/>
        </w:rPr>
        <w:t>сопротивление воды. Соединить ладони, развернуть кисти</w:t>
      </w:r>
      <w:r>
        <w:rPr>
          <w:rFonts w:ascii="Times New Roman" w:hAnsi="Times New Roman" w:cs="Times New Roman"/>
          <w:color w:val="000000"/>
          <w:spacing w:val="-4"/>
        </w:rPr>
        <w:br/>
      </w:r>
      <w:r>
        <w:rPr>
          <w:rFonts w:ascii="Times New Roman" w:hAnsi="Times New Roman" w:cs="Times New Roman"/>
          <w:color w:val="000000"/>
          <w:spacing w:val="-2"/>
        </w:rPr>
        <w:t>тыльной поверхностью, выполнить разведение рук с пол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-6"/>
        </w:rPr>
        <w:t>ной амплитудой, руки назад в стороны. Повторить 6—8 раз.</w:t>
      </w:r>
      <w:r>
        <w:rPr>
          <w:rFonts w:ascii="Times New Roman" w:hAnsi="Times New Roman" w:cs="Times New Roman"/>
          <w:color w:val="000000"/>
          <w:spacing w:val="-6"/>
        </w:rPr>
        <w:br/>
      </w:r>
      <w:r>
        <w:rPr>
          <w:rFonts w:ascii="Times New Roman" w:hAnsi="Times New Roman" w:cs="Times New Roman"/>
          <w:color w:val="000000"/>
          <w:spacing w:val="-1"/>
        </w:rPr>
        <w:t>Стремиться стоять на дне на одном месте.</w:t>
      </w:r>
    </w:p>
    <w:p w:rsidR="00845957" w:rsidRDefault="00845957">
      <w:pPr>
        <w:numPr>
          <w:ilvl w:val="0"/>
          <w:numId w:val="39"/>
        </w:numPr>
        <w:shd w:val="clear" w:color="auto" w:fill="FFFFFF"/>
        <w:tabs>
          <w:tab w:val="left" w:pos="360"/>
        </w:tabs>
        <w:spacing w:before="62"/>
        <w:ind w:left="139"/>
        <w:rPr>
          <w:rFonts w:ascii="Times New Roman" w:hAnsi="Times New Roman" w:cs="Times New Roman"/>
          <w:b/>
          <w:bCs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-6"/>
        </w:rPr>
        <w:t>Стоя спиной к поручню, руки в стороны (руки могут сколь-</w:t>
      </w:r>
    </w:p>
    <w:p w:rsidR="00845957" w:rsidRDefault="00845957">
      <w:pPr>
        <w:shd w:val="clear" w:color="auto" w:fill="FFFFFF"/>
        <w:spacing w:before="312"/>
        <w:ind w:left="38"/>
        <w:jc w:val="center"/>
      </w:pPr>
      <w:r>
        <w:rPr>
          <w:color w:val="000000"/>
        </w:rPr>
        <w:t>205</w:t>
      </w:r>
    </w:p>
    <w:p w:rsidR="00845957" w:rsidRDefault="00845957">
      <w:pPr>
        <w:shd w:val="clear" w:color="auto" w:fill="FFFFFF"/>
        <w:spacing w:before="312"/>
        <w:ind w:left="38"/>
        <w:jc w:val="center"/>
        <w:sectPr w:rsidR="00845957">
          <w:pgSz w:w="16834" w:h="11909" w:orient="landscape"/>
          <w:pgMar w:top="1032" w:right="3058" w:bottom="360" w:left="1440" w:header="720" w:footer="720" w:gutter="0"/>
          <w:cols w:num="2" w:space="720" w:equalWidth="0">
            <w:col w:w="5688" w:space="1075"/>
            <w:col w:w="5572"/>
          </w:cols>
          <w:noEndnote/>
        </w:sectPr>
      </w:pPr>
    </w:p>
    <w:p w:rsidR="00845957" w:rsidRDefault="00845957">
      <w:pPr>
        <w:shd w:val="clear" w:color="auto" w:fill="FFFFFF"/>
        <w:spacing w:line="211" w:lineRule="exact"/>
        <w:ind w:left="518"/>
      </w:pPr>
      <w:r>
        <w:rPr>
          <w:rFonts w:ascii="Times New Roman" w:hAnsi="Times New Roman"/>
          <w:color w:val="000000"/>
          <w:spacing w:val="2"/>
        </w:rPr>
        <w:t>зить на поручне), шагнуть вперед, прогнуться, выпрямить</w:t>
      </w:r>
      <w:r>
        <w:rPr>
          <w:rFonts w:ascii="Times New Roman" w:hAnsi="Times New Roman"/>
          <w:color w:val="000000"/>
          <w:spacing w:val="2"/>
        </w:rPr>
        <w:softHyphen/>
        <w:t>ся (4—6 раз каждой ногой).</w:t>
      </w:r>
    </w:p>
    <w:p w:rsidR="00845957" w:rsidRDefault="00845957">
      <w:pPr>
        <w:shd w:val="clear" w:color="auto" w:fill="FFFFFF"/>
        <w:spacing w:before="77" w:line="245" w:lineRule="exact"/>
        <w:ind w:left="125" w:right="5" w:firstLine="341"/>
        <w:jc w:val="both"/>
      </w:pPr>
      <w:r>
        <w:rPr>
          <w:rFonts w:ascii="Times New Roman" w:hAnsi="Times New Roman"/>
          <w:color w:val="000000"/>
          <w:spacing w:val="3"/>
        </w:rPr>
        <w:t>Детям с нарушением осанки (особенно школьного возрас</w:t>
      </w:r>
      <w:r>
        <w:rPr>
          <w:rFonts w:ascii="Times New Roman" w:hAnsi="Times New Roman"/>
          <w:color w:val="000000"/>
          <w:spacing w:val="3"/>
        </w:rPr>
        <w:softHyphen/>
        <w:t>та) целесообразно выполнять упражнения на тренажерах. При уменьшенных физиологических изгибах полезен гребной тре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нажер (академическая гребля), при увеличении физиологичес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ких изгибов — велотренажер (тренировка кардиореспираторной </w:t>
      </w:r>
      <w:r>
        <w:rPr>
          <w:rFonts w:ascii="Times New Roman" w:hAnsi="Times New Roman"/>
          <w:color w:val="000000"/>
          <w:spacing w:val="3"/>
        </w:rPr>
        <w:t>системы), с поднятыми (параллельно полу) руками, гимнасти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ческий комплекс «Здоровье». Этот вид тренировки доступен </w:t>
      </w:r>
      <w:r>
        <w:rPr>
          <w:rFonts w:ascii="Times New Roman" w:hAnsi="Times New Roman"/>
          <w:color w:val="000000"/>
          <w:spacing w:val="4"/>
        </w:rPr>
        <w:t>старшим школьникам. Позволяют добиться хороших резуль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татов в профилактике и лечении нарушений осанки мячи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ших размеров и другое оборудование фирмы «Аконит» — яр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кие, многофункциональные предметы.</w:t>
      </w:r>
    </w:p>
    <w:p w:rsidR="00845957" w:rsidRDefault="00845957">
      <w:pPr>
        <w:shd w:val="clear" w:color="auto" w:fill="FFFFFF"/>
        <w:spacing w:before="5" w:line="245" w:lineRule="exact"/>
        <w:ind w:left="58" w:right="58" w:firstLine="346"/>
        <w:jc w:val="both"/>
      </w:pPr>
      <w:r>
        <w:rPr>
          <w:rFonts w:ascii="Times New Roman" w:hAnsi="Times New Roman"/>
          <w:color w:val="000000"/>
          <w:spacing w:val="5"/>
        </w:rPr>
        <w:t>Чистые висы не рекомендуется использовать в дошколь</w:t>
      </w:r>
      <w:r>
        <w:rPr>
          <w:rFonts w:ascii="Times New Roman" w:hAnsi="Times New Roman"/>
          <w:color w:val="000000"/>
          <w:spacing w:val="5"/>
        </w:rPr>
        <w:softHyphen/>
        <w:t xml:space="preserve">ном возрасте и младшем школьном возрасте. За чрезмерным </w:t>
      </w:r>
      <w:r>
        <w:rPr>
          <w:rFonts w:ascii="Times New Roman" w:hAnsi="Times New Roman"/>
          <w:color w:val="000000"/>
          <w:spacing w:val="2"/>
        </w:rPr>
        <w:t>вытяжением позвоночника (на фоне общей слабости и диспро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порции тонуса передней и задней поверхности мышц тулови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ща) следует еще более сильное сокращение мышц, принося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щее больше вреда, чем пользы. Кроме того, используемое в </w:t>
      </w:r>
      <w:r>
        <w:rPr>
          <w:rFonts w:ascii="Times New Roman" w:hAnsi="Times New Roman"/>
          <w:color w:val="000000"/>
          <w:spacing w:val="-1"/>
        </w:rPr>
        <w:t>медицинской практике вытяжение должно всегда сопровождать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ся длительной разгрузкой позвоночника в положении лежа. В </w:t>
      </w:r>
      <w:r>
        <w:rPr>
          <w:rFonts w:ascii="Times New Roman" w:hAnsi="Times New Roman"/>
          <w:color w:val="000000"/>
          <w:spacing w:val="1"/>
        </w:rPr>
        <w:t>практике же лечебной гимнастики висы сочетаются с упражне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ниями, не разгружающими позвоночник, очень аккуратно следу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ет относиться к прыжкам, подскокам и бегу, особенно в начале </w:t>
      </w:r>
      <w:r>
        <w:rPr>
          <w:rFonts w:ascii="Times New Roman" w:hAnsi="Times New Roman"/>
          <w:color w:val="000000"/>
          <w:spacing w:val="3"/>
        </w:rPr>
        <w:t>курса лечения. Данные виды движений ребенок использует на занятиях по физической культуре, поэтому на занятиях по 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чебной гимнастике от них можно отказаться.</w:t>
      </w:r>
    </w:p>
    <w:p w:rsidR="00845957" w:rsidRDefault="00845957">
      <w:pPr>
        <w:shd w:val="clear" w:color="auto" w:fill="FFFFFF"/>
        <w:spacing w:before="10" w:line="240" w:lineRule="exact"/>
        <w:ind w:left="43" w:right="130" w:firstLine="346"/>
        <w:jc w:val="both"/>
      </w:pPr>
      <w:r>
        <w:rPr>
          <w:rFonts w:ascii="Times New Roman" w:hAnsi="Times New Roman"/>
          <w:color w:val="000000"/>
          <w:spacing w:val="1"/>
        </w:rPr>
        <w:t>После реабилитационного курса ЛФК врач может рекомен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довать ребенку занятия различными видами спорта.</w:t>
      </w:r>
    </w:p>
    <w:p w:rsidR="00845957" w:rsidRDefault="00845957">
      <w:pPr>
        <w:shd w:val="clear" w:color="auto" w:fill="FFFFFF"/>
        <w:spacing w:before="72"/>
        <w:ind w:left="43"/>
      </w:pP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8"/>
          <w:szCs w:val="28"/>
        </w:rPr>
        <w:t>2.9.2. Реабилитация при сколиозах</w:t>
      </w:r>
    </w:p>
    <w:p w:rsidR="00845957" w:rsidRDefault="00845957">
      <w:pPr>
        <w:shd w:val="clear" w:color="auto" w:fill="FFFFFF"/>
        <w:spacing w:before="58" w:line="245" w:lineRule="exact"/>
        <w:ind w:right="149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Сколиоз (от гр. </w:t>
      </w:r>
      <w:r>
        <w:rPr>
          <w:rFonts w:ascii="Times New Roman" w:hAnsi="Times New Roman"/>
          <w:color w:val="000000"/>
          <w:spacing w:val="2"/>
          <w:lang w:val="en-US"/>
        </w:rPr>
        <w:t>scolios</w:t>
      </w:r>
      <w:r>
        <w:rPr>
          <w:rFonts w:ascii="Times New Roman" w:hAnsi="Times New Roman"/>
          <w:color w:val="000000"/>
          <w:spacing w:val="2"/>
        </w:rPr>
        <w:t xml:space="preserve"> — «изогнутый, кривой») представ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ляет собой прогрессирующее заболевание, характеризующееся </w:t>
      </w:r>
      <w:r>
        <w:rPr>
          <w:rFonts w:ascii="Times New Roman" w:hAnsi="Times New Roman"/>
          <w:color w:val="000000"/>
          <w:spacing w:val="5"/>
        </w:rPr>
        <w:t xml:space="preserve">дугообразным искривлением позвоночника во фронтальной </w:t>
      </w:r>
      <w:r>
        <w:rPr>
          <w:rFonts w:ascii="Times New Roman" w:hAnsi="Times New Roman"/>
          <w:color w:val="000000"/>
          <w:spacing w:val="6"/>
        </w:rPr>
        <w:t xml:space="preserve">плоскости и скручиванием позвонков вокруг вертикальной </w:t>
      </w:r>
      <w:r>
        <w:rPr>
          <w:rFonts w:ascii="Times New Roman" w:hAnsi="Times New Roman"/>
          <w:color w:val="000000"/>
          <w:spacing w:val="3"/>
        </w:rPr>
        <w:t>оси — торсия (</w:t>
      </w:r>
      <w:r>
        <w:rPr>
          <w:rFonts w:ascii="Times New Roman" w:hAnsi="Times New Roman"/>
          <w:color w:val="000000"/>
          <w:spacing w:val="3"/>
          <w:lang w:val="en-US"/>
        </w:rPr>
        <w:t>torsio</w:t>
      </w:r>
      <w:r>
        <w:rPr>
          <w:rFonts w:ascii="Times New Roman" w:hAnsi="Times New Roman"/>
          <w:color w:val="000000"/>
          <w:spacing w:val="3"/>
        </w:rPr>
        <w:t xml:space="preserve">) Главное отличие истинного сколиоза от </w:t>
      </w:r>
      <w:r>
        <w:rPr>
          <w:rFonts w:ascii="Times New Roman" w:hAnsi="Times New Roman"/>
          <w:color w:val="000000"/>
          <w:spacing w:val="2"/>
        </w:rPr>
        <w:t>нарушений осанки во фронтальной плоскости — наличие тор-сии позвонков. Кроме деформации позвоночника при сколиозе</w:t>
      </w:r>
    </w:p>
    <w:p w:rsidR="00845957" w:rsidRDefault="00845957">
      <w:pPr>
        <w:shd w:val="clear" w:color="auto" w:fill="FFFFFF"/>
        <w:spacing w:line="187" w:lineRule="exact"/>
        <w:ind w:left="2621" w:right="1210" w:firstLine="1637"/>
      </w:pPr>
      <w:r>
        <w:rPr>
          <w:rFonts w:ascii="Times New Roman" w:hAnsi="Times New Roman" w:cs="Times New Roman"/>
          <w:b/>
          <w:bCs/>
          <w:i/>
          <w:iCs/>
          <w:color w:val="000000"/>
          <w:w w:val="140"/>
          <w:sz w:val="14"/>
          <w:szCs w:val="14"/>
          <w:lang w:val="en-US"/>
        </w:rPr>
        <w:t>t</w:t>
      </w:r>
      <w:r>
        <w:rPr>
          <w:rFonts w:ascii="Times New Roman" w:hAnsi="Times New Roman" w:cs="Times New Roman"/>
          <w:b/>
          <w:bCs/>
          <w:i/>
          <w:iCs/>
          <w:color w:val="000000"/>
          <w:w w:val="140"/>
          <w:sz w:val="14"/>
          <w:szCs w:val="14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206</w:t>
      </w:r>
    </w:p>
    <w:p w:rsidR="00845957" w:rsidRDefault="00845957">
      <w:pPr>
        <w:shd w:val="clear" w:color="auto" w:fill="FFFFFF"/>
        <w:spacing w:before="192" w:line="245" w:lineRule="exact"/>
        <w:ind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наблюдается деформация таза и грудной клетки. Эти негатив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ные изменения приводят к нарушению деятельности сердечно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сосудистой, дыхательной систем, желудочно-кишечного трак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та и многих других жизненно важных систем организма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ного. Поэтому обоснованно говорить не просто о сколиозе, а о </w:t>
      </w:r>
      <w:r>
        <w:rPr>
          <w:rFonts w:ascii="Times New Roman" w:hAnsi="Times New Roman"/>
          <w:color w:val="000000"/>
          <w:spacing w:val="3"/>
        </w:rPr>
        <w:t>сколиотической болезни.</w:t>
      </w:r>
    </w:p>
    <w:p w:rsidR="00845957" w:rsidRDefault="00845957">
      <w:pPr>
        <w:shd w:val="clear" w:color="auto" w:fill="FFFFFF"/>
        <w:spacing w:line="245" w:lineRule="exact"/>
        <w:ind w:left="10" w:right="43" w:firstLine="341"/>
        <w:jc w:val="both"/>
      </w:pPr>
      <w:r>
        <w:rPr>
          <w:rFonts w:ascii="Times New Roman" w:hAnsi="Times New Roman"/>
          <w:color w:val="000000"/>
          <w:spacing w:val="2"/>
        </w:rPr>
        <w:t>Классификации сколиозов основываются на различных 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дущих факторах. Патогенетическая классификация сколиозов </w:t>
      </w:r>
      <w:r>
        <w:rPr>
          <w:rFonts w:ascii="Times New Roman" w:hAnsi="Times New Roman"/>
          <w:color w:val="000000"/>
          <w:spacing w:val="2"/>
        </w:rPr>
        <w:t>основывается на выделении ведущего фактора, обусловливаю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щего развитие деформации позвоночника. Большинство спе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циалистов выделяют 3 группы сколиозов: дискогенные, стати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ческие (гравитационные) и нейромышечные (паралитические).</w:t>
      </w:r>
    </w:p>
    <w:p w:rsidR="00845957" w:rsidRDefault="00845957">
      <w:pPr>
        <w:shd w:val="clear" w:color="auto" w:fill="FFFFFF"/>
        <w:spacing w:line="245" w:lineRule="exact"/>
        <w:ind w:left="34" w:right="24" w:firstLine="326"/>
        <w:jc w:val="both"/>
      </w:pPr>
      <w:r>
        <w:rPr>
          <w:rFonts w:ascii="Times New Roman" w:hAnsi="Times New Roman"/>
          <w:color w:val="000000"/>
          <w:spacing w:val="2"/>
        </w:rPr>
        <w:t>Дискогенный сколиоз развивается на почве диспластичес-</w:t>
      </w:r>
      <w:r>
        <w:rPr>
          <w:rFonts w:ascii="Times New Roman" w:hAnsi="Times New Roman"/>
          <w:color w:val="000000"/>
          <w:spacing w:val="1"/>
        </w:rPr>
        <w:t>кого синдрома (около 90%). Нарушения обмена в соединитель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ной ткани при этом приводят к изменению структуры позвон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ков, вследствие чего ослабевает связь межпозвоночного диска </w:t>
      </w:r>
      <w:r>
        <w:rPr>
          <w:rFonts w:ascii="Times New Roman" w:hAnsi="Times New Roman"/>
          <w:color w:val="000000"/>
          <w:spacing w:val="1"/>
        </w:rPr>
        <w:t>с телами позвонков. В этом месте происходит искривление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звоночника и смещение диска. Одновременно смещается сту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денистое (пульпозное) ядро, располагаясь не в центре, как обыч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но, а ближе к выпуклой стороне искривления. Это вызывает </w:t>
      </w:r>
      <w:r>
        <w:rPr>
          <w:rFonts w:ascii="Times New Roman" w:hAnsi="Times New Roman"/>
          <w:color w:val="000000"/>
          <w:spacing w:val="2"/>
        </w:rPr>
        <w:t xml:space="preserve">первичный наклон позвонков, что обусловливает напряжение </w:t>
      </w:r>
      <w:r>
        <w:rPr>
          <w:rFonts w:ascii="Times New Roman" w:hAnsi="Times New Roman"/>
          <w:color w:val="000000"/>
          <w:spacing w:val="4"/>
        </w:rPr>
        <w:t xml:space="preserve">мышц туловища и связок и приводит к развитию вторичных </w:t>
      </w:r>
      <w:r>
        <w:rPr>
          <w:rFonts w:ascii="Times New Roman" w:hAnsi="Times New Roman"/>
          <w:color w:val="000000"/>
          <w:spacing w:val="3"/>
        </w:rPr>
        <w:t>искривлений — сколиозу. Таким образом, дикогенный сколи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оз характеризуется дисплазией позвонков, межпозвонковых дис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ков, выражающейся в эксцентричном расположении пульпоз-</w:t>
      </w:r>
      <w:r>
        <w:rPr>
          <w:rFonts w:ascii="Times New Roman" w:hAnsi="Times New Roman"/>
          <w:color w:val="000000"/>
          <w:spacing w:val="2"/>
        </w:rPr>
        <w:t>ного ядра.</w:t>
      </w:r>
    </w:p>
    <w:p w:rsidR="00845957" w:rsidRDefault="00845957">
      <w:pPr>
        <w:shd w:val="clear" w:color="auto" w:fill="FFFFFF"/>
        <w:spacing w:line="245" w:lineRule="exact"/>
        <w:ind w:left="58" w:right="10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Статическим (гравитационным) сколиозом принято называть </w:t>
      </w:r>
      <w:r>
        <w:rPr>
          <w:rFonts w:ascii="Times New Roman" w:hAnsi="Times New Roman"/>
          <w:color w:val="000000"/>
          <w:spacing w:val="2"/>
        </w:rPr>
        <w:t>сколиоз, первичной причиной развития которого является ста</w:t>
      </w:r>
      <w:r>
        <w:rPr>
          <w:rFonts w:ascii="Times New Roman" w:hAnsi="Times New Roman"/>
          <w:color w:val="000000"/>
          <w:spacing w:val="2"/>
        </w:rPr>
        <w:softHyphen/>
        <w:t>тический фактор — асимметричная нагрузка на позвоночник вследствие врожденной или приобретенной асимметрии тела, например, длины нижних конечностей, патологии тазобедрен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ного сустава, врожденной кривошеи, обширных и грубых руб</w:t>
      </w:r>
      <w:r>
        <w:rPr>
          <w:rFonts w:ascii="Times New Roman" w:hAnsi="Times New Roman"/>
          <w:color w:val="000000"/>
          <w:spacing w:val="1"/>
        </w:rPr>
        <w:softHyphen/>
        <w:t xml:space="preserve">цов на туловище. Таким образом, непосредственной причиной, </w:t>
      </w:r>
      <w:r>
        <w:rPr>
          <w:rFonts w:ascii="Times New Roman" w:hAnsi="Times New Roman"/>
          <w:color w:val="000000"/>
          <w:spacing w:val="-1"/>
        </w:rPr>
        <w:t>ведущей к развитию сколиоза, являются смещение общего цент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 тяжести и действие массы тела в стороне от вертикальной </w:t>
      </w:r>
      <w:r>
        <w:rPr>
          <w:rFonts w:ascii="Times New Roman" w:hAnsi="Times New Roman"/>
          <w:color w:val="000000"/>
          <w:spacing w:val="2"/>
        </w:rPr>
        <w:t>оси позвоночника.</w:t>
      </w:r>
    </w:p>
    <w:p w:rsidR="00845957" w:rsidRDefault="00845957">
      <w:pPr>
        <w:shd w:val="clear" w:color="auto" w:fill="FFFFFF"/>
        <w:spacing w:line="245" w:lineRule="exact"/>
        <w:ind w:left="72" w:firstLine="350"/>
        <w:jc w:val="both"/>
      </w:pPr>
      <w:r>
        <w:rPr>
          <w:rFonts w:ascii="Times New Roman" w:hAnsi="Times New Roman"/>
          <w:color w:val="000000"/>
          <w:spacing w:val="2"/>
        </w:rPr>
        <w:t>Паралитический сколиоз развивается из-за асимметрично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го поражения мышц, участвующих ,в формировании осанки,</w:t>
      </w:r>
    </w:p>
    <w:p w:rsidR="00845957" w:rsidRDefault="00845957">
      <w:pPr>
        <w:shd w:val="clear" w:color="auto" w:fill="FFFFFF"/>
        <w:spacing w:before="173"/>
        <w:ind w:left="91"/>
        <w:jc w:val="center"/>
      </w:pPr>
      <w:r>
        <w:rPr>
          <w:color w:val="000000"/>
          <w:spacing w:val="-10"/>
        </w:rPr>
        <w:t>207</w:t>
      </w:r>
    </w:p>
    <w:p w:rsidR="00845957" w:rsidRDefault="00845957">
      <w:pPr>
        <w:shd w:val="clear" w:color="auto" w:fill="FFFFFF"/>
        <w:spacing w:before="173"/>
        <w:ind w:left="91"/>
        <w:jc w:val="center"/>
        <w:sectPr w:rsidR="00845957">
          <w:pgSz w:w="16834" w:h="11909" w:orient="landscape"/>
          <w:pgMar w:top="943" w:right="2937" w:bottom="360" w:left="1440" w:header="720" w:footer="720" w:gutter="0"/>
          <w:cols w:num="2" w:space="720" w:equalWidth="0">
            <w:col w:w="5721" w:space="1128"/>
            <w:col w:w="5606"/>
          </w:cols>
          <w:noEndnote/>
        </w:sectPr>
      </w:pPr>
    </w:p>
    <w:p w:rsidR="00845957" w:rsidRDefault="00845957">
      <w:pPr>
        <w:shd w:val="clear" w:color="auto" w:fill="FFFFFF"/>
        <w:spacing w:before="34" w:line="245" w:lineRule="exact"/>
        <w:ind w:left="34"/>
      </w:pPr>
      <w:r>
        <w:rPr>
          <w:rFonts w:ascii="Times New Roman" w:hAnsi="Times New Roman"/>
          <w:color w:val="000000"/>
          <w:spacing w:val="5"/>
        </w:rPr>
        <w:t>или их функциональной недостаточности, например, при 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лиомиелите, миопатии, детском церебральном параличе. Мор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фологическая классификация включает в себя структурный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1"/>
        </w:rPr>
        <w:t>функциональный сколиозы. Структурный сколиоз характеризу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>ется изменением структуры позвонков. Структурный компо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>нент деформации представлен клиновидной деформацией, тор-</w:t>
      </w:r>
      <w:r>
        <w:rPr>
          <w:rFonts w:ascii="Times New Roman" w:hAnsi="Times New Roman"/>
          <w:color w:val="000000"/>
          <w:spacing w:val="-1"/>
        </w:rPr>
        <w:t xml:space="preserve">сией позвонков.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Функциональный сколиоз </w:t>
      </w:r>
      <w:r>
        <w:rPr>
          <w:rFonts w:ascii="Times New Roman" w:hAnsi="Times New Roman"/>
          <w:color w:val="000000"/>
          <w:spacing w:val="-1"/>
        </w:rPr>
        <w:t xml:space="preserve">(неструктурный) — </w:t>
      </w:r>
      <w:r>
        <w:rPr>
          <w:rFonts w:ascii="Times New Roman" w:hAnsi="Times New Roman"/>
          <w:color w:val="000000"/>
          <w:spacing w:val="5"/>
        </w:rPr>
        <w:t>обратимое укорочение и растяжение связок, мышц, асиммет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рия мышечного тонуса, начальные стадии формирования мы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шечных контрактур, функциональные блоки межпозвонковых суставов, формирование порочного двигательного стереотипа. </w:t>
      </w:r>
      <w:r>
        <w:rPr>
          <w:rFonts w:ascii="Times New Roman" w:hAnsi="Times New Roman"/>
          <w:color w:val="000000"/>
          <w:spacing w:val="5"/>
        </w:rPr>
        <w:t>Существенное значение для раннего начала реабилитаци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онных мероприятий имеет своевременная диагностика. При </w:t>
      </w:r>
      <w:r>
        <w:rPr>
          <w:rFonts w:ascii="Times New Roman" w:hAnsi="Times New Roman"/>
          <w:color w:val="000000"/>
          <w:spacing w:val="4"/>
        </w:rPr>
        <w:t>визуальном исследовании, выявив у больного реберное выбу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хание (как следствие торсии), ставят первичный диагноз — ско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лиоз. Для объективного заключительного диагноза необходи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мо рентгенографическое исследование в положении стоя и лежа </w:t>
      </w:r>
      <w:r>
        <w:rPr>
          <w:rFonts w:ascii="Times New Roman" w:hAnsi="Times New Roman"/>
          <w:color w:val="000000"/>
          <w:spacing w:val="3"/>
        </w:rPr>
        <w:t>На основании рентгенограммы устанавливают степень заболе</w:t>
      </w:r>
      <w:r>
        <w:rPr>
          <w:rFonts w:ascii="Times New Roman" w:hAnsi="Times New Roman"/>
          <w:color w:val="000000"/>
          <w:spacing w:val="3"/>
        </w:rPr>
        <w:softHyphen/>
        <w:t xml:space="preserve">вания, чаще всего пользуясь методом Кобба. Для определения </w:t>
      </w:r>
      <w:r>
        <w:rPr>
          <w:rFonts w:ascii="Times New Roman" w:hAnsi="Times New Roman"/>
          <w:color w:val="000000"/>
          <w:spacing w:val="1"/>
        </w:rPr>
        <w:t>угла искривления позвоночника проводят две линии параллель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но поверхности нейтральных позвонков (выше и ниже дугь </w:t>
      </w:r>
      <w:r>
        <w:rPr>
          <w:rFonts w:ascii="Times New Roman" w:hAnsi="Times New Roman"/>
          <w:color w:val="000000"/>
          <w:spacing w:val="6"/>
        </w:rPr>
        <w:t xml:space="preserve">искривления); перпендикуляры, восстановленные к этим ли </w:t>
      </w:r>
      <w:r>
        <w:rPr>
          <w:rFonts w:ascii="Times New Roman" w:hAnsi="Times New Roman"/>
          <w:color w:val="000000"/>
          <w:spacing w:val="3"/>
        </w:rPr>
        <w:t>ниям, образуют угол, соответствующий кривизне позвоночни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ка. Наиболее признана клинико-рентгенологическая классифи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кация сколиоза по степеням В.Д. Чаклина (1957). В основе ее </w:t>
      </w:r>
      <w:r>
        <w:rPr>
          <w:rFonts w:ascii="Times New Roman" w:hAnsi="Times New Roman"/>
          <w:color w:val="000000"/>
          <w:spacing w:val="3"/>
        </w:rPr>
        <w:t xml:space="preserve">лежат различные по форме дуги сколиоза, по углу отклонения </w:t>
      </w:r>
      <w:r>
        <w:rPr>
          <w:rFonts w:ascii="Times New Roman" w:hAnsi="Times New Roman"/>
          <w:color w:val="000000"/>
          <w:spacing w:val="4"/>
        </w:rPr>
        <w:t>первичной дуги от вертикальной линии, по степени выражен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ности торсионных изменений и по стойкости имеющихся де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формаций.</w:t>
      </w:r>
    </w:p>
    <w:p w:rsidR="00845957" w:rsidRDefault="00845957">
      <w:pPr>
        <w:shd w:val="clear" w:color="auto" w:fill="FFFFFF"/>
        <w:spacing w:before="38" w:line="245" w:lineRule="exact"/>
        <w:ind w:right="106" w:firstLine="336"/>
        <w:jc w:val="both"/>
      </w:pPr>
      <w:r>
        <w:rPr>
          <w:rFonts w:ascii="Times New Roman" w:hAnsi="Times New Roman" w:cs="Times New Roman"/>
          <w:color w:val="000000"/>
          <w:spacing w:val="8"/>
          <w:lang w:val="en-US"/>
        </w:rPr>
        <w:t>I</w:t>
      </w:r>
      <w:r>
        <w:rPr>
          <w:rFonts w:ascii="Times New Roman" w:hAnsi="Times New Roman" w:cs="Times New Roman"/>
          <w:color w:val="000000"/>
          <w:spacing w:val="8"/>
        </w:rPr>
        <w:t xml:space="preserve"> степень сколиоза характеризуется простой дугой ис</w:t>
      </w:r>
      <w:r>
        <w:rPr>
          <w:rFonts w:ascii="Times New Roman" w:hAnsi="Times New Roman" w:cs="Times New Roman"/>
          <w:color w:val="000000"/>
          <w:spacing w:val="8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кривления, позвоночный столб при этом напоминает букву С. </w:t>
      </w:r>
      <w:r>
        <w:rPr>
          <w:rFonts w:ascii="Times New Roman" w:hAnsi="Times New Roman" w:cs="Times New Roman"/>
          <w:color w:val="000000"/>
          <w:spacing w:val="2"/>
        </w:rPr>
        <w:t>Клинически определяется небольшая асимметрия частей туло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</w:rPr>
        <w:t xml:space="preserve">вища: лопаток, надплечий, треугольников талии (пространство, </w:t>
      </w:r>
      <w:r>
        <w:rPr>
          <w:rFonts w:ascii="Times New Roman" w:hAnsi="Times New Roman" w:cs="Times New Roman"/>
          <w:color w:val="000000"/>
          <w:spacing w:val="2"/>
        </w:rPr>
        <w:t>образующееся между талией и внутренней поверхностью сво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</w:rPr>
        <w:t>бодно висящей руки больного). Линия остистых отростков слег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ка искривлена. В отличие от нарушения осанки, в положении больного лежа при сколиозе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</w:t>
      </w:r>
      <w:r>
        <w:rPr>
          <w:rFonts w:ascii="Times New Roman" w:hAnsi="Times New Roman" w:cs="Times New Roman"/>
          <w:color w:val="000000"/>
          <w:spacing w:val="3"/>
        </w:rPr>
        <w:t xml:space="preserve"> степени искривление линии ос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тистых отростков сохраняется. На стороне искривления — над-</w:t>
      </w:r>
    </w:p>
    <w:p w:rsidR="00845957" w:rsidRDefault="00845957">
      <w:pPr>
        <w:shd w:val="clear" w:color="auto" w:fill="FFFFFF"/>
        <w:spacing w:before="168"/>
        <w:ind w:right="144"/>
        <w:jc w:val="center"/>
      </w:pPr>
      <w:r>
        <w:rPr>
          <w:rFonts w:ascii="Times New Roman" w:hAnsi="Times New Roman" w:cs="Times New Roman"/>
          <w:color w:val="000000"/>
          <w:spacing w:val="-1"/>
        </w:rPr>
        <w:t>208</w:t>
      </w:r>
    </w:p>
    <w:p w:rsidR="00845957" w:rsidRDefault="00845957">
      <w:pPr>
        <w:shd w:val="clear" w:color="auto" w:fill="FFFFFF"/>
        <w:spacing w:line="250" w:lineRule="exact"/>
        <w:ind w:right="17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плечье выше другого, может определяться небольшой мышеч</w:t>
      </w:r>
      <w:r>
        <w:rPr>
          <w:rFonts w:ascii="Times New Roman" w:hAnsi="Times New Roman"/>
          <w:color w:val="000000"/>
          <w:spacing w:val="2"/>
        </w:rPr>
        <w:softHyphen/>
        <w:t>ный валик. На рентгенограмме — угол Кобба (угол искривле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ния) до 10°, намечается (а иногда уже определилась) торсия </w:t>
      </w:r>
      <w:r>
        <w:rPr>
          <w:rFonts w:ascii="Times New Roman" w:hAnsi="Times New Roman"/>
          <w:color w:val="000000"/>
          <w:spacing w:val="3"/>
        </w:rPr>
        <w:t xml:space="preserve">позвонков в виде небольшого отклонения остистых отростков </w:t>
      </w:r>
      <w:r>
        <w:rPr>
          <w:rFonts w:ascii="Times New Roman" w:hAnsi="Times New Roman"/>
          <w:color w:val="000000"/>
          <w:spacing w:val="4"/>
        </w:rPr>
        <w:t>от средней линии и асимметрия корней дужек.</w:t>
      </w:r>
    </w:p>
    <w:p w:rsidR="00845957" w:rsidRDefault="00845957">
      <w:pPr>
        <w:shd w:val="clear" w:color="auto" w:fill="FFFFFF"/>
        <w:spacing w:line="250" w:lineRule="exact"/>
        <w:ind w:left="24" w:right="106" w:firstLine="336"/>
        <w:jc w:val="both"/>
      </w:pPr>
      <w:r>
        <w:rPr>
          <w:rFonts w:ascii="Times New Roman" w:hAnsi="Times New Roman" w:cs="Times New Roman"/>
          <w:color w:val="000000"/>
          <w:spacing w:val="9"/>
          <w:lang w:val="en-US"/>
        </w:rPr>
        <w:t>II</w:t>
      </w:r>
      <w:r>
        <w:rPr>
          <w:rFonts w:ascii="Times New Roman" w:hAnsi="Times New Roman" w:cs="Times New Roman"/>
          <w:color w:val="000000"/>
          <w:spacing w:val="9"/>
        </w:rPr>
        <w:t xml:space="preserve"> степень отличается от </w:t>
      </w:r>
      <w:r>
        <w:rPr>
          <w:rFonts w:ascii="Times New Roman" w:hAnsi="Times New Roman" w:cs="Times New Roman"/>
          <w:color w:val="000000"/>
          <w:spacing w:val="9"/>
          <w:lang w:val="en-US"/>
        </w:rPr>
        <w:t>I</w:t>
      </w:r>
      <w:r>
        <w:rPr>
          <w:rFonts w:ascii="Times New Roman" w:hAnsi="Times New Roman" w:cs="Times New Roman"/>
          <w:color w:val="000000"/>
          <w:spacing w:val="9"/>
        </w:rPr>
        <w:t xml:space="preserve"> появлением компенсаторной </w:t>
      </w:r>
      <w:r>
        <w:rPr>
          <w:rFonts w:ascii="Times New Roman" w:hAnsi="Times New Roman" w:cs="Times New Roman"/>
          <w:color w:val="000000"/>
          <w:spacing w:val="2"/>
        </w:rPr>
        <w:t>дуги искривления, вследствие чего позвоночный столб приоб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 xml:space="preserve">ретает форму буквы </w:t>
      </w:r>
      <w:r>
        <w:rPr>
          <w:rFonts w:ascii="Times New Roman" w:hAnsi="Times New Roman" w:cs="Times New Roman"/>
          <w:color w:val="000000"/>
          <w:spacing w:val="1"/>
          <w:lang w:val="en-US"/>
        </w:rPr>
        <w:t>S</w:t>
      </w:r>
      <w:r>
        <w:rPr>
          <w:rFonts w:ascii="Times New Roman" w:hAnsi="Times New Roman" w:cs="Times New Roman"/>
          <w:color w:val="000000"/>
          <w:spacing w:val="1"/>
        </w:rPr>
        <w:t>. Асимметрия частей туловища становит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ся более выраженной, появляется небольшое отклонение кор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</w:rPr>
        <w:t>пуса в сторону. Торсионные изменения ярко выражены не толь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 xml:space="preserve">ко рентгенологически, но и клинически, имеет место реберное выбухание, четко определяется мышечный валик. Нередко таз </w:t>
      </w:r>
      <w:r>
        <w:rPr>
          <w:rFonts w:ascii="Times New Roman" w:hAnsi="Times New Roman" w:cs="Times New Roman"/>
          <w:color w:val="000000"/>
          <w:spacing w:val="4"/>
        </w:rPr>
        <w:t>со стороны сколиоза опущен. Деформации носят стойкий ха-</w:t>
      </w:r>
      <w:r>
        <w:rPr>
          <w:rFonts w:ascii="Times New Roman" w:hAnsi="Times New Roman" w:cs="Times New Roman"/>
          <w:color w:val="000000"/>
          <w:spacing w:val="3"/>
        </w:rPr>
        <w:t>рахтер. При переходе в горизонтальное положение и при ак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тивном вытяжении полного исправления кривизны искривле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ния добиться невозможно. Рентгенологически отмечаются вы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t>раженная торсия и небольшая клиновидная деформация позвон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ков, угол Кобба — от 10 до 25°.</w:t>
      </w:r>
    </w:p>
    <w:p w:rsidR="00845957" w:rsidRDefault="00845957">
      <w:pPr>
        <w:shd w:val="clear" w:color="auto" w:fill="FFFFFF"/>
        <w:spacing w:line="250" w:lineRule="exact"/>
        <w:ind w:left="101" w:right="53" w:firstLine="336"/>
        <w:jc w:val="both"/>
      </w:pPr>
      <w:r>
        <w:rPr>
          <w:rFonts w:ascii="Times New Roman" w:hAnsi="Times New Roman" w:cs="Times New Roman"/>
          <w:color w:val="000000"/>
          <w:spacing w:val="43"/>
          <w:lang w:val="en-US"/>
        </w:rPr>
        <w:t>III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1"/>
        </w:rPr>
        <w:t xml:space="preserve">степень сколиоза. Позвоночный столб имеет не </w:t>
      </w:r>
      <w:r>
        <w:rPr>
          <w:rFonts w:ascii="Times New Roman" w:hAnsi="Times New Roman" w:cs="Times New Roman"/>
          <w:color w:val="000000"/>
          <w:spacing w:val="3"/>
        </w:rPr>
        <w:t>менее двух дуг. Асимметрия частей туловища увеличивается, грудная клетка резко деформирована; кзади на выпуклой сто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роне дуги искривления позвоночника образуется задний ребер-</w:t>
      </w:r>
      <w:r>
        <w:rPr>
          <w:rFonts w:ascii="Times New Roman" w:hAnsi="Times New Roman" w:cs="Times New Roman"/>
          <w:color w:val="000000"/>
          <w:spacing w:val="3"/>
        </w:rPr>
        <w:t>но-позвоночный горб. Как правило, на вогнутой стороне ис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кривления резко западают мышцы и реберная дуга часто сбли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 xml:space="preserve">жается с гребнем подвздошной кости. Ослабляются мышцы </w:t>
      </w:r>
      <w:r>
        <w:rPr>
          <w:rFonts w:ascii="Times New Roman" w:hAnsi="Times New Roman" w:cs="Times New Roman"/>
          <w:color w:val="000000"/>
          <w:spacing w:val="3"/>
        </w:rPr>
        <w:t xml:space="preserve">живота. Увеличивается кифоз грудного отдела позвоночника. </w:t>
      </w:r>
      <w:r>
        <w:rPr>
          <w:rFonts w:ascii="Times New Roman" w:hAnsi="Times New Roman" w:cs="Times New Roman"/>
          <w:color w:val="000000"/>
        </w:rPr>
        <w:t>Рентгенологически отмечается выраженная торсия и клиновид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ная деформация позвонков и дисков. Угол Кобба на рентгено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грамме — от 25 до 40°.</w:t>
      </w:r>
    </w:p>
    <w:p w:rsidR="00845957" w:rsidRDefault="00845957">
      <w:pPr>
        <w:shd w:val="clear" w:color="auto" w:fill="FFFFFF"/>
        <w:spacing w:line="250" w:lineRule="exact"/>
        <w:ind w:left="168" w:right="19" w:firstLine="326"/>
        <w:jc w:val="both"/>
      </w:pPr>
      <w:r>
        <w:rPr>
          <w:rFonts w:ascii="Times New Roman" w:hAnsi="Times New Roman" w:cs="Times New Roman"/>
          <w:color w:val="000000"/>
          <w:spacing w:val="6"/>
          <w:lang w:val="en-US"/>
        </w:rPr>
        <w:t>IV</w:t>
      </w:r>
      <w:r>
        <w:rPr>
          <w:rFonts w:ascii="Times New Roman" w:hAnsi="Times New Roman" w:cs="Times New Roman"/>
          <w:color w:val="000000"/>
          <w:spacing w:val="6"/>
        </w:rPr>
        <w:t xml:space="preserve"> степень сколиоза. Деформация позвоночника и груд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ной клетки становится грубой и фиксированной. У больных ярко выражены передний </w:t>
      </w:r>
      <w:r>
        <w:rPr>
          <w:rFonts w:ascii="Times New Roman" w:hAnsi="Times New Roman" w:cs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 w:cs="Times New Roman"/>
          <w:color w:val="000000"/>
          <w:spacing w:val="3"/>
        </w:rPr>
        <w:t>задний реберные горбы, деформа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ция таза, грудной клетки. Наблюдается резкое нарушение фун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кции органов грудной клетки, нервной системы и всего орга</w:t>
      </w:r>
      <w:r>
        <w:rPr>
          <w:rFonts w:ascii="Times New Roman" w:hAnsi="Times New Roman" w:cs="Times New Roman"/>
          <w:color w:val="000000"/>
          <w:spacing w:val="3"/>
        </w:rPr>
        <w:softHyphen/>
        <w:t xml:space="preserve">низма в целом. Угол Кобба на рентгенограмме — более 40° и </w:t>
      </w:r>
      <w:r>
        <w:rPr>
          <w:rFonts w:ascii="Times New Roman" w:hAnsi="Times New Roman" w:cs="Times New Roman"/>
          <w:color w:val="000000"/>
          <w:spacing w:val="5"/>
        </w:rPr>
        <w:t>не изменяется в положении лежа.</w:t>
      </w:r>
    </w:p>
    <w:p w:rsidR="00845957" w:rsidRDefault="00845957">
      <w:pPr>
        <w:shd w:val="clear" w:color="auto" w:fill="FFFFFF"/>
        <w:spacing w:line="245" w:lineRule="exact"/>
        <w:ind w:left="197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По форме искривления и признаку сложности сколиозы </w:t>
      </w:r>
      <w:r>
        <w:rPr>
          <w:rFonts w:ascii="Times New Roman" w:hAnsi="Times New Roman"/>
          <w:color w:val="000000"/>
          <w:spacing w:val="3"/>
        </w:rPr>
        <w:t xml:space="preserve">делятся на 2 группы: простые и сложные. </w:t>
      </w:r>
      <w:r>
        <w:rPr>
          <w:rFonts w:ascii="Times New Roman" w:hAnsi="Times New Roman"/>
          <w:b/>
          <w:bCs/>
          <w:color w:val="000000"/>
          <w:spacing w:val="3"/>
        </w:rPr>
        <w:t>Простые сколиозы</w:t>
      </w:r>
    </w:p>
    <w:p w:rsidR="00845957" w:rsidRDefault="00845957">
      <w:pPr>
        <w:shd w:val="clear" w:color="auto" w:fill="FFFFFF"/>
        <w:spacing w:before="154"/>
        <w:ind w:left="2832"/>
      </w:pPr>
      <w:r>
        <w:rPr>
          <w:rFonts w:ascii="Times New Roman" w:hAnsi="Times New Roman" w:cs="Times New Roman"/>
          <w:color w:val="000000"/>
          <w:spacing w:val="1"/>
        </w:rPr>
        <w:t>209</w:t>
      </w:r>
    </w:p>
    <w:p w:rsidR="00845957" w:rsidRDefault="00845957">
      <w:pPr>
        <w:shd w:val="clear" w:color="auto" w:fill="FFFFFF"/>
        <w:spacing w:before="154"/>
        <w:ind w:left="2832"/>
        <w:sectPr w:rsidR="00845957">
          <w:pgSz w:w="16834" w:h="11909" w:orient="landscape"/>
          <w:pgMar w:top="1022" w:right="3058" w:bottom="360" w:left="1440" w:header="720" w:footer="720" w:gutter="0"/>
          <w:cols w:num="2" w:space="720" w:equalWidth="0">
            <w:col w:w="5673" w:space="936"/>
            <w:col w:w="5726"/>
          </w:cols>
          <w:noEndnote/>
        </w:sectPr>
      </w:pPr>
    </w:p>
    <w:p w:rsidR="00845957" w:rsidRDefault="00845957">
      <w:pPr>
        <w:shd w:val="clear" w:color="auto" w:fill="FFFFFF"/>
        <w:spacing w:before="134" w:line="245" w:lineRule="exact"/>
        <w:ind w:right="19"/>
        <w:jc w:val="both"/>
      </w:pPr>
      <w:r>
        <w:rPr>
          <w:rFonts w:ascii="Times New Roman" w:hAnsi="Times New Roman"/>
          <w:color w:val="000000"/>
          <w:spacing w:val="4"/>
        </w:rPr>
        <w:t xml:space="preserve">характеризуются одной дугой искривления, с отклонениями позвоночника в одну сторону. Позвоночный столб при этом </w:t>
      </w:r>
      <w:r>
        <w:rPr>
          <w:rFonts w:ascii="Times New Roman" w:hAnsi="Times New Roman"/>
          <w:color w:val="000000"/>
          <w:spacing w:val="2"/>
        </w:rPr>
        <w:t>напоминает букву С. Простые сколиозы могут быть локальны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ми и тотальными. Локальные сколиозы захватывают один из </w:t>
      </w:r>
      <w:r>
        <w:rPr>
          <w:rFonts w:ascii="Times New Roman" w:hAnsi="Times New Roman"/>
          <w:color w:val="000000"/>
          <w:spacing w:val="2"/>
        </w:rPr>
        <w:t>отделов позвоночника. Как правило, они образуются в его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движных частях (шейный, поясничный, грудной сколиоз). 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тальные сколиозы захватывают весь позвоночник, образуя при этом большую дугу. Сложные сколиозы характеризуются дву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мя и более отклонениями позвоночника в нескольких направ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0"/>
        </w:rPr>
        <w:t>лениях. Различают три разновидности ложных сколиозов:</w:t>
      </w:r>
    </w:p>
    <w:p w:rsidR="00845957" w:rsidRDefault="00845957">
      <w:pPr>
        <w:numPr>
          <w:ilvl w:val="0"/>
          <w:numId w:val="40"/>
        </w:numPr>
        <w:shd w:val="clear" w:color="auto" w:fill="FFFFFF"/>
        <w:tabs>
          <w:tab w:val="left" w:pos="216"/>
        </w:tabs>
        <w:spacing w:line="245" w:lineRule="exact"/>
        <w:ind w:left="5"/>
        <w:rPr>
          <w:rFonts w:ascii="Times New Roman" w:hAnsi="Times New Roman" w:cs="Times New Roman"/>
          <w:color w:val="000000"/>
          <w:spacing w:val="-14"/>
        </w:rPr>
      </w:pPr>
      <w:r>
        <w:rPr>
          <w:rFonts w:ascii="Times New Roman" w:hAnsi="Times New Roman" w:cs="Times New Roman"/>
          <w:color w:val="000000"/>
          <w:spacing w:val="8"/>
        </w:rPr>
        <w:t xml:space="preserve">сколиоз в виде буквы </w:t>
      </w:r>
      <w:r>
        <w:rPr>
          <w:rFonts w:ascii="Times New Roman" w:hAnsi="Times New Roman" w:cs="Times New Roman"/>
          <w:color w:val="000000"/>
          <w:spacing w:val="8"/>
          <w:lang w:val="en-US"/>
        </w:rPr>
        <w:t>S</w:t>
      </w:r>
      <w:r>
        <w:rPr>
          <w:rFonts w:ascii="Times New Roman" w:hAnsi="Times New Roman" w:cs="Times New Roman"/>
          <w:color w:val="000000"/>
          <w:spacing w:val="8"/>
        </w:rPr>
        <w:t xml:space="preserve"> — с верхней дугой искривления;</w:t>
      </w:r>
    </w:p>
    <w:p w:rsidR="00845957" w:rsidRDefault="00845957">
      <w:pPr>
        <w:numPr>
          <w:ilvl w:val="0"/>
          <w:numId w:val="40"/>
        </w:numPr>
        <w:shd w:val="clear" w:color="auto" w:fill="FFFFFF"/>
        <w:tabs>
          <w:tab w:val="left" w:pos="216"/>
        </w:tabs>
        <w:spacing w:line="245" w:lineRule="exact"/>
        <w:ind w:left="5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3"/>
        </w:rPr>
        <w:t>сколиоз в виде вопросительного знака ? — с верхней дугой</w:t>
      </w:r>
      <w:r>
        <w:rPr>
          <w:rFonts w:ascii="Times New Roman" w:hAnsi="Times New Roman" w:cs="Times New Roman"/>
          <w:color w:val="000000"/>
          <w:spacing w:val="3"/>
        </w:rPr>
        <w:br/>
        <w:t>искривления вправо, а нижней влево; 3) тройной сколиоз име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ет три изгиба, например в шейном, грудном и поясничном от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-1"/>
        </w:rPr>
        <w:t>делах позвоночника. По признаку направления искривления ско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4"/>
        </w:rPr>
        <w:t>лиозы делятся на левосторонние и правосторонние.</w:t>
      </w:r>
    </w:p>
    <w:p w:rsidR="00845957" w:rsidRDefault="00845957">
      <w:pPr>
        <w:shd w:val="clear" w:color="auto" w:fill="FFFFFF"/>
        <w:spacing w:line="245" w:lineRule="exact"/>
        <w:ind w:left="14" w:firstLine="336"/>
        <w:jc w:val="both"/>
      </w:pPr>
      <w:r>
        <w:rPr>
          <w:rFonts w:ascii="Times New Roman" w:hAnsi="Times New Roman"/>
          <w:i/>
          <w:iCs/>
          <w:color w:val="000000"/>
          <w:spacing w:val="5"/>
        </w:rPr>
        <w:t xml:space="preserve">Тип сколиоза определяют по классификации Понсети и </w:t>
      </w:r>
      <w:r>
        <w:rPr>
          <w:rFonts w:ascii="Times New Roman" w:hAnsi="Times New Roman"/>
          <w:i/>
          <w:iCs/>
          <w:color w:val="000000"/>
          <w:spacing w:val="3"/>
        </w:rPr>
        <w:t xml:space="preserve">Фридмана. </w:t>
      </w:r>
      <w:r>
        <w:rPr>
          <w:rFonts w:ascii="Times New Roman" w:hAnsi="Times New Roman"/>
          <w:color w:val="000000"/>
          <w:spacing w:val="3"/>
        </w:rPr>
        <w:t>Простые сколиозы бывают: шейные, шейно-груд-ные (верхнегрудные), грудные, пояснично-грудные, пояснич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ные, пояснично-крестцовые. Из сложных — выделяют комби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нированный сколиоз. Сложные сколиозы (комбинированные) </w:t>
      </w:r>
      <w:r>
        <w:rPr>
          <w:rFonts w:ascii="Times New Roman" w:hAnsi="Times New Roman"/>
          <w:color w:val="000000"/>
          <w:spacing w:val="1"/>
        </w:rPr>
        <w:t>образуются из простых — основная (первичная) дуга искривле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компенсируется второй дугой искривления. Тип сколиоза </w:t>
      </w:r>
      <w:r>
        <w:rPr>
          <w:rFonts w:ascii="Times New Roman" w:hAnsi="Times New Roman"/>
          <w:color w:val="000000"/>
          <w:spacing w:val="3"/>
        </w:rPr>
        <w:t>определяется локализацией первичной дуги искривления. Для выработки реабилитационной тактики важно выявить первич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ную дугу искривления, так как эффективность лечения во мно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гом зависит от возможности выполнить коррекцию первичной </w:t>
      </w:r>
      <w:r>
        <w:rPr>
          <w:rFonts w:ascii="Times New Roman" w:hAnsi="Times New Roman"/>
          <w:color w:val="000000"/>
          <w:spacing w:val="11"/>
        </w:rPr>
        <w:t xml:space="preserve">дуги. По мнению ряда авторов (А.И. Кузьмин, И.И. Кон, </w:t>
      </w:r>
      <w:r>
        <w:rPr>
          <w:rFonts w:ascii="Times New Roman" w:hAnsi="Times New Roman"/>
          <w:color w:val="000000"/>
          <w:spacing w:val="1"/>
        </w:rPr>
        <w:t>В.И. Беленький, И.А. Мовшович и др.), первичная дуга искрив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ления обычно больше компенсаторной. В ней всегда наглядно </w:t>
      </w:r>
      <w:r>
        <w:rPr>
          <w:rFonts w:ascii="Times New Roman" w:hAnsi="Times New Roman"/>
          <w:color w:val="000000"/>
          <w:spacing w:val="4"/>
        </w:rPr>
        <w:t xml:space="preserve">выражена клиновидная деформация и торсии позвонков, она </w:t>
      </w:r>
      <w:r>
        <w:rPr>
          <w:rFonts w:ascii="Times New Roman" w:hAnsi="Times New Roman"/>
          <w:color w:val="000000"/>
          <w:spacing w:val="1"/>
        </w:rPr>
        <w:t>более фиксирована и менее поддается коррекции. Если первич</w:t>
      </w:r>
      <w:r>
        <w:rPr>
          <w:rFonts w:ascii="Times New Roman" w:hAnsi="Times New Roman"/>
          <w:color w:val="000000"/>
          <w:spacing w:val="1"/>
        </w:rPr>
        <w:softHyphen/>
        <w:t>ное искривление ригидно, коррекция вторичных дуг не обеспе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чивает должного лечебного эффекта.</w:t>
      </w:r>
    </w:p>
    <w:p w:rsidR="00845957" w:rsidRDefault="00845957">
      <w:pPr>
        <w:shd w:val="clear" w:color="auto" w:fill="FFFFFF"/>
        <w:spacing w:line="24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3"/>
        </w:rPr>
        <w:t>Иногда образуется сколиоз с тремя вершинами искривле</w:t>
      </w:r>
      <w:r>
        <w:rPr>
          <w:rFonts w:ascii="Times New Roman" w:hAnsi="Times New Roman"/>
          <w:color w:val="000000"/>
          <w:spacing w:val="3"/>
        </w:rPr>
        <w:softHyphen/>
        <w:t>ния. Например, если первичным является поясничный сколи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оз вправо, то его компенсирует вторичный левосторонний ско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лиоз грудного отдела, который в свою очередь кймпенсируется</w:t>
      </w:r>
    </w:p>
    <w:p w:rsidR="00845957" w:rsidRDefault="00845957">
      <w:pPr>
        <w:shd w:val="clear" w:color="auto" w:fill="FFFFFF"/>
        <w:spacing w:before="178"/>
        <w:ind w:left="24"/>
        <w:jc w:val="center"/>
      </w:pPr>
      <w:r>
        <w:rPr>
          <w:rFonts w:ascii="Times New Roman" w:hAnsi="Times New Roman" w:cs="Times New Roman"/>
          <w:color w:val="000000"/>
          <w:spacing w:val="1"/>
        </w:rPr>
        <w:t>210</w:t>
      </w:r>
    </w:p>
    <w:p w:rsidR="00845957" w:rsidRDefault="00845957">
      <w:pPr>
        <w:spacing w:line="1" w:lineRule="exact"/>
        <w:rPr>
          <w:rFonts w:cs="Times New Roman"/>
          <w:sz w:val="2"/>
          <w:szCs w:val="2"/>
        </w:rPr>
      </w:pPr>
      <w:r>
        <w:br w:type="column"/>
      </w:r>
    </w:p>
    <w:p w:rsidR="00845957" w:rsidRDefault="00A927C3">
      <w:pPr>
        <w:framePr w:h="3187" w:hSpace="38" w:wrap="auto" w:vAnchor="text" w:hAnchor="text" w:x="3975" w:y="-4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7" type="#_x0000_t75" style="width:61.5pt;height:159pt">
            <v:imagedata r:id="rId37" o:title=""/>
          </v:shape>
        </w:pict>
      </w:r>
    </w:p>
    <w:p w:rsidR="00845957" w:rsidRDefault="00845957">
      <w:pPr>
        <w:shd w:val="clear" w:color="auto" w:fill="FFFFFF"/>
        <w:spacing w:line="245" w:lineRule="exact"/>
        <w:ind w:right="1949"/>
        <w:jc w:val="both"/>
      </w:pPr>
      <w:r>
        <w:rPr>
          <w:rFonts w:ascii="Times New Roman" w:hAnsi="Times New Roman"/>
          <w:color w:val="000000"/>
          <w:spacing w:val="2"/>
        </w:rPr>
        <w:t>правосторонним сколиозом шейного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дела позвоночника. Сколиозы могут со</w:t>
      </w:r>
      <w:r>
        <w:rPr>
          <w:rFonts w:ascii="Times New Roman" w:hAnsi="Times New Roman"/>
          <w:color w:val="000000"/>
          <w:spacing w:val="3"/>
        </w:rPr>
        <w:softHyphen/>
        <w:t>четаться с нарушениями осанки в сагит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тальной плоскости, чаще — с дефектами, </w:t>
      </w:r>
      <w:r>
        <w:rPr>
          <w:rFonts w:ascii="Times New Roman" w:hAnsi="Times New Roman"/>
          <w:color w:val="000000"/>
          <w:spacing w:val="3"/>
        </w:rPr>
        <w:t>характеризующимися увеличением нор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мальных физиологических изгибов позво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ночника, реже — с дефектами уменьше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ния нормальных физиологических изги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бов позвоночника (рис. 22).</w:t>
      </w:r>
    </w:p>
    <w:p w:rsidR="00845957" w:rsidRDefault="00845957">
      <w:pPr>
        <w:framePr w:w="1469" w:h="427" w:hRule="exact" w:hSpace="38" w:wrap="auto" w:vAnchor="text" w:hAnchor="text" w:x="3975" w:y="1004"/>
        <w:shd w:val="clear" w:color="auto" w:fill="FFFFFF"/>
        <w:spacing w:line="211" w:lineRule="exact"/>
      </w:pPr>
      <w:r>
        <w:rPr>
          <w:color w:val="000000"/>
          <w:spacing w:val="-3"/>
          <w:sz w:val="18"/>
          <w:szCs w:val="18"/>
        </w:rPr>
        <w:t>Рис. 22. Реберно-</w:t>
      </w:r>
      <w:r>
        <w:rPr>
          <w:color w:val="000000"/>
          <w:spacing w:val="-4"/>
          <w:sz w:val="18"/>
          <w:szCs w:val="18"/>
        </w:rPr>
        <w:t>позвоночный горб</w:t>
      </w:r>
    </w:p>
    <w:p w:rsidR="00845957" w:rsidRDefault="00845957">
      <w:pPr>
        <w:shd w:val="clear" w:color="auto" w:fill="FFFFFF"/>
        <w:spacing w:line="245" w:lineRule="exact"/>
        <w:ind w:left="5" w:right="14" w:firstLine="331"/>
        <w:jc w:val="both"/>
      </w:pPr>
      <w:r>
        <w:rPr>
          <w:rFonts w:ascii="Times New Roman" w:hAnsi="Times New Roman"/>
          <w:color w:val="000000"/>
          <w:spacing w:val="3"/>
        </w:rPr>
        <w:t>По развитию процесса различают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>прогрессирующий, медленно прогрессиру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>ющий и бурно прогрессирующий сколио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зы. Более 50% сколиозов не прогресси</w:t>
      </w:r>
      <w:r>
        <w:rPr>
          <w:rFonts w:ascii="Times New Roman" w:hAnsi="Times New Roman"/>
          <w:color w:val="000000"/>
          <w:spacing w:val="4"/>
        </w:rPr>
        <w:softHyphen/>
        <w:t xml:space="preserve">руют и остаются сколиозами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степени; </w:t>
      </w:r>
      <w:r>
        <w:rPr>
          <w:rFonts w:ascii="Times New Roman" w:hAnsi="Times New Roman"/>
          <w:color w:val="000000"/>
          <w:spacing w:val="3"/>
        </w:rPr>
        <w:t>40% медленно прогрессируют; 10% всех сколиозов бурно прогрессируют, т.е. че</w:t>
      </w:r>
      <w:r>
        <w:rPr>
          <w:rFonts w:ascii="Times New Roman" w:hAnsi="Times New Roman"/>
          <w:color w:val="000000"/>
          <w:spacing w:val="3"/>
        </w:rPr>
        <w:softHyphen/>
        <w:t xml:space="preserve">рез 2—3 года сколиоз достигает уже </w:t>
      </w:r>
      <w:r>
        <w:rPr>
          <w:rFonts w:ascii="Times New Roman" w:hAnsi="Times New Roman"/>
          <w:color w:val="000000"/>
          <w:spacing w:val="3"/>
          <w:lang w:val="en-US"/>
        </w:rPr>
        <w:t>III</w:t>
      </w:r>
      <w:r>
        <w:rPr>
          <w:rFonts w:ascii="Times New Roman" w:hAnsi="Times New Roman"/>
          <w:color w:val="000000"/>
          <w:spacing w:val="3"/>
        </w:rPr>
        <w:t xml:space="preserve"> степени развития, не</w:t>
      </w:r>
      <w:r>
        <w:rPr>
          <w:rFonts w:ascii="Times New Roman" w:hAnsi="Times New Roman"/>
          <w:color w:val="000000"/>
          <w:spacing w:val="3"/>
        </w:rPr>
        <w:softHyphen/>
        <w:t xml:space="preserve">редко с формированием реберного горба. Особенно опасен в </w:t>
      </w:r>
      <w:r>
        <w:rPr>
          <w:rFonts w:ascii="Times New Roman" w:hAnsi="Times New Roman"/>
          <w:color w:val="000000"/>
          <w:spacing w:val="1"/>
        </w:rPr>
        <w:t>этой связи пубертатный период развития ребенка, во время 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торого происходит бурный рост скелета. С его началом течение </w:t>
      </w:r>
      <w:r>
        <w:rPr>
          <w:rFonts w:ascii="Times New Roman" w:hAnsi="Times New Roman"/>
          <w:color w:val="000000"/>
          <w:spacing w:val="2"/>
        </w:rPr>
        <w:t xml:space="preserve">сколиоза резко ухудшается. При отсутствии лечения скорость прогрессирования болезни увеличивается в 4—5 раз, поэтому необходим контроль за ростом ребенка. Абсолютная величина </w:t>
      </w:r>
      <w:r>
        <w:rPr>
          <w:rFonts w:ascii="Times New Roman" w:hAnsi="Times New Roman"/>
          <w:color w:val="000000"/>
          <w:spacing w:val="3"/>
        </w:rPr>
        <w:t>роста не влияет на течение сколиоза, определяющую роль иг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рает кривая скорости роста. С окончанием роста позвоночника, </w:t>
      </w:r>
      <w:r>
        <w:rPr>
          <w:rFonts w:ascii="Times New Roman" w:hAnsi="Times New Roman"/>
          <w:color w:val="000000"/>
          <w:spacing w:val="2"/>
        </w:rPr>
        <w:t xml:space="preserve">как правило, прекращается прогрессирование сколиотической </w:t>
      </w:r>
      <w:r>
        <w:rPr>
          <w:rFonts w:ascii="Times New Roman" w:hAnsi="Times New Roman"/>
          <w:color w:val="000000"/>
        </w:rPr>
        <w:t>болезни и, следовательно, можно говорить о прекращении чрез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вычайно активных реабилитационных мероприятий.</w:t>
      </w:r>
    </w:p>
    <w:p w:rsidR="00845957" w:rsidRDefault="00845957">
      <w:pPr>
        <w:shd w:val="clear" w:color="auto" w:fill="FFFFFF"/>
        <w:spacing w:line="245" w:lineRule="exact"/>
        <w:ind w:left="29" w:firstLine="341"/>
        <w:jc w:val="both"/>
      </w:pPr>
      <w:r>
        <w:rPr>
          <w:rFonts w:ascii="Times New Roman" w:hAnsi="Times New Roman"/>
          <w:color w:val="000000"/>
        </w:rPr>
        <w:t>Реабилитация больных, страдающих сколиозом, носит ком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плексный характер. Комплекс консервативного лечения ско</w:t>
      </w:r>
      <w:r>
        <w:rPr>
          <w:rFonts w:ascii="Times New Roman" w:hAnsi="Times New Roman"/>
          <w:color w:val="000000"/>
          <w:spacing w:val="3"/>
        </w:rPr>
        <w:softHyphen/>
        <w:t>лиоза включает лечебную гимнастику, массаж, лечебное пла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вание, методы ортопедической коррекции (корсетирование, </w:t>
      </w:r>
      <w:r>
        <w:rPr>
          <w:rFonts w:ascii="Times New Roman" w:hAnsi="Times New Roman"/>
          <w:color w:val="000000"/>
          <w:spacing w:val="2"/>
        </w:rPr>
        <w:t>гипсовые кроватки и т.д.), электростимуляцию, щадящий дви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гательный режим, обеспечивающий ограничение нагрузок на позвоночник. При необходимости назначается традиционная </w:t>
      </w:r>
      <w:r>
        <w:rPr>
          <w:rFonts w:ascii="Times New Roman" w:hAnsi="Times New Roman"/>
          <w:color w:val="000000"/>
          <w:spacing w:val="4"/>
        </w:rPr>
        <w:t xml:space="preserve">терапия, медикаменты, диета. В последнее время появились </w:t>
      </w:r>
      <w:r>
        <w:rPr>
          <w:rFonts w:ascii="Times New Roman" w:hAnsi="Times New Roman"/>
          <w:color w:val="000000"/>
          <w:spacing w:val="1"/>
        </w:rPr>
        <w:t>рекомендации по применению мануальной терапии при сколи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>озе, основанные на обобщении имеющихся на сегодняшний день</w:t>
      </w:r>
    </w:p>
    <w:p w:rsidR="00845957" w:rsidRDefault="00845957">
      <w:pPr>
        <w:shd w:val="clear" w:color="auto" w:fill="FFFFFF"/>
        <w:spacing w:before="158"/>
        <w:ind w:left="1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211</w:t>
      </w:r>
    </w:p>
    <w:p w:rsidR="00845957" w:rsidRDefault="00845957">
      <w:pPr>
        <w:shd w:val="clear" w:color="auto" w:fill="FFFFFF"/>
        <w:spacing w:before="158"/>
        <w:ind w:left="19"/>
        <w:jc w:val="center"/>
        <w:sectPr w:rsidR="00845957">
          <w:pgSz w:w="16834" w:h="11909" w:orient="landscape"/>
          <w:pgMar w:top="975" w:right="3000" w:bottom="360" w:left="1440" w:header="720" w:footer="720" w:gutter="0"/>
          <w:cols w:num="2" w:space="720" w:equalWidth="0">
            <w:col w:w="5568" w:space="1253"/>
            <w:col w:w="5572"/>
          </w:cols>
          <w:noEndnote/>
        </w:sectPr>
      </w:pPr>
    </w:p>
    <w:p w:rsidR="00845957" w:rsidRDefault="00845957">
      <w:pPr>
        <w:shd w:val="clear" w:color="auto" w:fill="FFFFFF"/>
        <w:spacing w:before="5" w:line="245" w:lineRule="exact"/>
        <w:ind w:left="14" w:right="38"/>
        <w:jc w:val="both"/>
      </w:pPr>
      <w:r>
        <w:rPr>
          <w:rFonts w:ascii="Times New Roman" w:hAnsi="Times New Roman"/>
          <w:color w:val="000000"/>
          <w:spacing w:val="-4"/>
        </w:rPr>
        <w:t>сведений и анализе практического опыта авторов. Однако во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3"/>
        </w:rPr>
        <w:t>прос об использовании мануальной терапии в этом виде пато</w:t>
      </w:r>
      <w:r>
        <w:rPr>
          <w:rFonts w:ascii="Times New Roman" w:hAnsi="Times New Roman"/>
          <w:color w:val="000000"/>
          <w:spacing w:val="-3"/>
        </w:rPr>
        <w:softHyphen/>
        <w:t>логии все еще остается открытым.</w:t>
      </w:r>
    </w:p>
    <w:p w:rsidR="00845957" w:rsidRDefault="00845957">
      <w:pPr>
        <w:shd w:val="clear" w:color="auto" w:fill="FFFFFF"/>
        <w:spacing w:line="245" w:lineRule="exact"/>
        <w:ind w:left="10" w:firstLine="331"/>
        <w:jc w:val="both"/>
      </w:pPr>
      <w:r>
        <w:rPr>
          <w:rFonts w:ascii="Times New Roman" w:hAnsi="Times New Roman"/>
          <w:color w:val="000000"/>
          <w:spacing w:val="-8"/>
        </w:rPr>
        <w:t>Лечение сколиотической болезни складывается из трех взаи</w:t>
      </w:r>
      <w:r>
        <w:rPr>
          <w:rFonts w:ascii="Times New Roman" w:hAnsi="Times New Roman"/>
          <w:color w:val="000000"/>
          <w:spacing w:val="-8"/>
        </w:rPr>
        <w:softHyphen/>
      </w:r>
      <w:r>
        <w:rPr>
          <w:rFonts w:ascii="Times New Roman" w:hAnsi="Times New Roman"/>
          <w:color w:val="000000"/>
          <w:spacing w:val="-4"/>
        </w:rPr>
        <w:t>мосвязанных звеньев: мобилизация искривленного отдела по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5"/>
        </w:rPr>
        <w:t>звоночника, коррекция деформации и стабилизация позвоноч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-2"/>
        </w:rPr>
        <w:t>ника в положении достигнутой коррекции. Кроме того, лече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4"/>
        </w:rPr>
        <w:t>ние направлено на устранение патологических изменений дру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2"/>
        </w:rPr>
        <w:t>гих органов и систем организма больного. Основной и наибо</w:t>
      </w:r>
      <w:r>
        <w:rPr>
          <w:rFonts w:ascii="Times New Roman" w:hAnsi="Times New Roman"/>
          <w:color w:val="000000"/>
          <w:spacing w:val="-2"/>
        </w:rPr>
        <w:softHyphen/>
        <w:t>лее трудной задачей, решение которой определяет успех лече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4"/>
        </w:rPr>
        <w:t>ния в целом, является не мобилизация и коррекция искривле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5"/>
        </w:rPr>
        <w:t>ния, а стабилизация позвоночника в корригированном положе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-4"/>
        </w:rPr>
        <w:t>нии. Коррекция деформации, не подкрепленная мероприятия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3"/>
        </w:rPr>
        <w:t>ми, обеспечивающими стабилизацию позвоночника, неэффек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-4"/>
        </w:rPr>
        <w:t>тивна. Истинное излечение сколиотической болезни, т.е. умень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1"/>
        </w:rPr>
        <w:t>шение структурной деформации позвонков, может быть дос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4"/>
        </w:rPr>
        <w:t>тигнуто только длительным настойчивым лечением на протя</w:t>
      </w:r>
      <w:r>
        <w:rPr>
          <w:rFonts w:ascii="Times New Roman" w:hAnsi="Times New Roman"/>
          <w:color w:val="000000"/>
          <w:spacing w:val="-4"/>
        </w:rPr>
        <w:softHyphen/>
        <w:t>жении всего периода роста позвоночника с обязательным ком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5"/>
        </w:rPr>
        <w:t>плексным использованием ортопедического лечения. Этот про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</w:rPr>
        <w:t>цесс весьма сложен и не всегда успешен.</w:t>
      </w:r>
    </w:p>
    <w:p w:rsidR="00845957" w:rsidRDefault="00845957">
      <w:pPr>
        <w:shd w:val="clear" w:color="auto" w:fill="FFFFFF"/>
        <w:spacing w:line="245" w:lineRule="exact"/>
        <w:ind w:left="10" w:right="19" w:firstLine="336"/>
        <w:jc w:val="both"/>
      </w:pPr>
      <w:r>
        <w:rPr>
          <w:rFonts w:ascii="Times New Roman" w:hAnsi="Times New Roman"/>
          <w:color w:val="000000"/>
          <w:spacing w:val="-8"/>
        </w:rPr>
        <w:t>Суть консервативного лечения состоит в коррекции искрив-</w:t>
      </w:r>
      <w:r>
        <w:rPr>
          <w:rFonts w:ascii="Times New Roman" w:hAnsi="Times New Roman"/>
          <w:color w:val="000000"/>
          <w:spacing w:val="-8"/>
          <w:vertAlign w:val="superscript"/>
        </w:rPr>
        <w:t xml:space="preserve">1 </w:t>
      </w:r>
      <w:r>
        <w:rPr>
          <w:rFonts w:ascii="Times New Roman" w:hAnsi="Times New Roman"/>
          <w:color w:val="000000"/>
          <w:spacing w:val="-6"/>
        </w:rPr>
        <w:t>ления позвоночника за счет уменьшения функционального ком</w:t>
      </w:r>
      <w:r>
        <w:rPr>
          <w:rFonts w:ascii="Times New Roman" w:hAnsi="Times New Roman"/>
          <w:color w:val="000000"/>
          <w:spacing w:val="-6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понента искривления и стабилизации достигнутой коррекции </w:t>
      </w:r>
      <w:r>
        <w:rPr>
          <w:rFonts w:ascii="Times New Roman" w:hAnsi="Times New Roman"/>
          <w:color w:val="000000"/>
          <w:spacing w:val="-4"/>
        </w:rPr>
        <w:t>за счет улучшения функционального состояния мышечно-свя-</w:t>
      </w:r>
      <w:r>
        <w:rPr>
          <w:rFonts w:ascii="Times New Roman" w:hAnsi="Times New Roman"/>
          <w:color w:val="000000"/>
          <w:spacing w:val="-5"/>
        </w:rPr>
        <w:t>зочного аппарата или с помощью корсетирования. Бурное про-грессирование основного патологического процесса при сколи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озах </w:t>
      </w:r>
      <w:r>
        <w:rPr>
          <w:rFonts w:ascii="Times New Roman" w:hAnsi="Times New Roman"/>
          <w:color w:val="000000"/>
          <w:spacing w:val="-3"/>
          <w:lang w:val="en-US"/>
        </w:rPr>
        <w:t>II</w:t>
      </w:r>
      <w:r>
        <w:rPr>
          <w:rFonts w:ascii="Times New Roman" w:hAnsi="Times New Roman"/>
          <w:color w:val="000000"/>
          <w:spacing w:val="-3"/>
        </w:rPr>
        <w:t>—</w:t>
      </w:r>
      <w:r>
        <w:rPr>
          <w:rFonts w:ascii="Times New Roman" w:hAnsi="Times New Roman"/>
          <w:color w:val="000000"/>
          <w:spacing w:val="-3"/>
          <w:lang w:val="en-US"/>
        </w:rPr>
        <w:t>IV</w:t>
      </w:r>
      <w:r>
        <w:rPr>
          <w:rFonts w:ascii="Times New Roman" w:hAnsi="Times New Roman"/>
          <w:color w:val="000000"/>
          <w:spacing w:val="-3"/>
        </w:rPr>
        <w:t xml:space="preserve"> степеней является предпосылкой к оперативному </w:t>
      </w:r>
      <w:r>
        <w:rPr>
          <w:rFonts w:ascii="Times New Roman" w:hAnsi="Times New Roman"/>
          <w:color w:val="000000"/>
          <w:spacing w:val="-4"/>
        </w:rPr>
        <w:t xml:space="preserve">вмешательству. Оперативное лечение позволяет фиксировать </w:t>
      </w:r>
      <w:r>
        <w:rPr>
          <w:rFonts w:ascii="Times New Roman" w:hAnsi="Times New Roman"/>
          <w:color w:val="000000"/>
          <w:spacing w:val="-6"/>
        </w:rPr>
        <w:t xml:space="preserve">позвоночник в положении максимальной коррекции, но не дает </w:t>
      </w:r>
      <w:r>
        <w:rPr>
          <w:rFonts w:ascii="Times New Roman" w:hAnsi="Times New Roman"/>
          <w:color w:val="000000"/>
          <w:spacing w:val="-2"/>
        </w:rPr>
        <w:t>возможности полного исправления деформации, а лишь спо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1"/>
        </w:rPr>
        <w:t>собствует уменьшению дуги сколиоза.</w:t>
      </w:r>
    </w:p>
    <w:p w:rsidR="00845957" w:rsidRDefault="00845957">
      <w:pPr>
        <w:shd w:val="clear" w:color="auto" w:fill="FFFFFF"/>
        <w:spacing w:line="245" w:lineRule="exact"/>
        <w:ind w:right="34" w:firstLine="346"/>
        <w:jc w:val="both"/>
      </w:pPr>
      <w:r>
        <w:rPr>
          <w:rFonts w:ascii="Times New Roman" w:hAnsi="Times New Roman"/>
          <w:color w:val="000000"/>
          <w:spacing w:val="-4"/>
        </w:rPr>
        <w:t>Ведущая роль в реабилитации больных сколиозом принад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2"/>
        </w:rPr>
        <w:t>лежит ЛФК. Клинико-физиологическим обоснованием к при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менению средств ЛФК в комплексной реабилитации больных сколиозом является связь условий формирования и развития </w:t>
      </w:r>
      <w:r>
        <w:rPr>
          <w:rFonts w:ascii="Times New Roman" w:hAnsi="Times New Roman"/>
          <w:color w:val="000000"/>
          <w:spacing w:val="-4"/>
        </w:rPr>
        <w:t xml:space="preserve">костно-связочного аппарата позвоночника с функциональным </w:t>
      </w:r>
      <w:r>
        <w:rPr>
          <w:rFonts w:ascii="Times New Roman" w:hAnsi="Times New Roman"/>
          <w:color w:val="000000"/>
          <w:spacing w:val="-2"/>
        </w:rPr>
        <w:t>состоянием мышечной системы. ЛФК способствует формиро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1"/>
        </w:rPr>
        <w:t>ванию ра</w:t>
      </w:r>
      <w:r w:rsidR="00E52138">
        <w:rPr>
          <w:rFonts w:ascii="Times New Roman" w:hAnsi="Times New Roman"/>
          <w:color w:val="000000"/>
          <w:spacing w:val="-1"/>
        </w:rPr>
        <w:t xml:space="preserve">ционального мышечного корсета, </w:t>
      </w:r>
      <w:r>
        <w:rPr>
          <w:rFonts w:ascii="Times New Roman" w:hAnsi="Times New Roman"/>
          <w:color w:val="000000"/>
          <w:spacing w:val="-1"/>
        </w:rPr>
        <w:t>удерживающего</w:t>
      </w:r>
    </w:p>
    <w:p w:rsidR="00845957" w:rsidRDefault="00845957">
      <w:pPr>
        <w:shd w:val="clear" w:color="auto" w:fill="FFFFFF"/>
        <w:spacing w:before="178"/>
        <w:ind w:left="144"/>
        <w:jc w:val="center"/>
      </w:pP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212   </w:t>
      </w:r>
    </w:p>
    <w:p w:rsidR="00845957" w:rsidRDefault="00845957">
      <w:pPr>
        <w:shd w:val="clear" w:color="auto" w:fill="FFFFFF"/>
        <w:spacing w:line="245" w:lineRule="exact"/>
        <w:ind w:right="19"/>
        <w:jc w:val="both"/>
      </w:pPr>
      <w:r>
        <w:br w:type="column"/>
      </w:r>
      <w:r>
        <w:rPr>
          <w:rFonts w:ascii="Times New Roman" w:hAnsi="Times New Roman"/>
          <w:color w:val="000000"/>
        </w:rPr>
        <w:t xml:space="preserve">позвоночный столб в положении максимальной коррекции. При </w:t>
      </w:r>
      <w:r>
        <w:rPr>
          <w:rFonts w:ascii="Times New Roman" w:hAnsi="Times New Roman"/>
          <w:color w:val="000000"/>
          <w:spacing w:val="3"/>
        </w:rPr>
        <w:t>неполной коррекции ЛФК обеспечивает стабилизацию позво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ночника и препятствует прогрессированию болезни. Применя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ются общеразвивающие, дыхательные и специальные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нения. Специальными являются упражнения, направленные на коррекцию патологической деформации позвоночника — кор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ригирующие упражнения. Они могут быть симметричными, </w:t>
      </w:r>
      <w:r>
        <w:rPr>
          <w:rFonts w:ascii="Times New Roman" w:hAnsi="Times New Roman"/>
          <w:color w:val="000000"/>
          <w:spacing w:val="3"/>
        </w:rPr>
        <w:t>асимметричными, деторсионными. Неравномерная трениров</w:t>
      </w:r>
      <w:r>
        <w:rPr>
          <w:rFonts w:ascii="Times New Roman" w:hAnsi="Times New Roman"/>
          <w:color w:val="000000"/>
          <w:spacing w:val="3"/>
        </w:rPr>
        <w:softHyphen/>
        <w:t>ка мышц при выполнении симметричных упражнений способ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ствует укреплению ослабленных мышц на стороне выпуклости </w:t>
      </w:r>
      <w:r>
        <w:rPr>
          <w:rFonts w:ascii="Times New Roman" w:hAnsi="Times New Roman"/>
          <w:color w:val="000000"/>
          <w:spacing w:val="2"/>
        </w:rPr>
        <w:t xml:space="preserve">искривления и уменьшению мышечных контрактур на стороне </w:t>
      </w:r>
      <w:r>
        <w:rPr>
          <w:rFonts w:ascii="Times New Roman" w:hAnsi="Times New Roman"/>
          <w:color w:val="000000"/>
          <w:spacing w:val="1"/>
        </w:rPr>
        <w:t>вогнутости искривления, что непосредственно приводит к нор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мализации мышечной тяги позвоночного столба.</w:t>
      </w:r>
    </w:p>
    <w:p w:rsidR="00845957" w:rsidRDefault="00845957">
      <w:pPr>
        <w:shd w:val="clear" w:color="auto" w:fill="FFFFFF"/>
        <w:spacing w:line="245" w:lineRule="exact"/>
        <w:ind w:left="5" w:right="10" w:firstLine="331"/>
        <w:jc w:val="both"/>
      </w:pPr>
      <w:r>
        <w:rPr>
          <w:rFonts w:ascii="Times New Roman" w:hAnsi="Times New Roman"/>
          <w:color w:val="000000"/>
          <w:spacing w:val="3"/>
        </w:rPr>
        <w:t>Т.А. Фонарева, М.И. Фонарев (1988) указывают, что сим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метричные упражнения не нарушают возникших компенсатор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ных приспособлений и не приводят к развитию противоискрив-</w:t>
      </w:r>
      <w:r>
        <w:rPr>
          <w:rFonts w:ascii="Times New Roman" w:hAnsi="Times New Roman"/>
          <w:color w:val="000000"/>
        </w:rPr>
        <w:t>лений. Важным преимуществом этих упражнений является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стота их подбора и методика проведения, не требующая учета </w:t>
      </w:r>
      <w:r>
        <w:rPr>
          <w:rFonts w:ascii="Times New Roman" w:hAnsi="Times New Roman"/>
          <w:color w:val="000000"/>
          <w:spacing w:val="1"/>
        </w:rPr>
        <w:t xml:space="preserve">сложных биомеханических условий работы деформированного </w:t>
      </w:r>
      <w:r>
        <w:rPr>
          <w:rFonts w:ascii="Times New Roman" w:hAnsi="Times New Roman"/>
          <w:color w:val="000000"/>
          <w:spacing w:val="2"/>
        </w:rPr>
        <w:t>позвоночно-двигательного сегмента и отдельных частей опор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но-двигательного аппарата.</w:t>
      </w:r>
    </w:p>
    <w:p w:rsidR="00845957" w:rsidRDefault="00845957">
      <w:pPr>
        <w:shd w:val="clear" w:color="auto" w:fill="FFFFFF"/>
        <w:spacing w:line="245" w:lineRule="exact"/>
        <w:ind w:left="14" w:firstLine="341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Асимметричные корригирующие упражнения </w:t>
      </w:r>
      <w:r>
        <w:rPr>
          <w:rFonts w:ascii="Times New Roman" w:hAnsi="Times New Roman"/>
          <w:color w:val="000000"/>
          <w:spacing w:val="-6"/>
        </w:rPr>
        <w:t xml:space="preserve">используются </w:t>
      </w:r>
      <w:r>
        <w:rPr>
          <w:rFonts w:ascii="Times New Roman" w:hAnsi="Times New Roman"/>
          <w:color w:val="000000"/>
          <w:spacing w:val="3"/>
        </w:rPr>
        <w:t>с целью уменьшения сколиотического искривления. Они под</w:t>
      </w:r>
      <w:r>
        <w:rPr>
          <w:rFonts w:ascii="Times New Roman" w:hAnsi="Times New Roman"/>
          <w:color w:val="000000"/>
          <w:spacing w:val="3"/>
        </w:rPr>
        <w:softHyphen/>
        <w:t>бираются индивидуально и воздействуют на патологическую деформацию локально. Асимметричные упражнения трениру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ют ослабленные и растянутые мышцы. Например, из исходно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го положения стоя, руки вдоль туловища, ноги на ширине плеч, </w:t>
      </w:r>
      <w:r>
        <w:rPr>
          <w:rFonts w:ascii="Times New Roman" w:hAnsi="Times New Roman"/>
          <w:color w:val="000000"/>
          <w:spacing w:val="4"/>
        </w:rPr>
        <w:t xml:space="preserve">выполняется следующее упражнение: а) на стороне грудного </w:t>
      </w:r>
      <w:r>
        <w:rPr>
          <w:rFonts w:ascii="Times New Roman" w:hAnsi="Times New Roman"/>
          <w:color w:val="000000"/>
          <w:spacing w:val="3"/>
        </w:rPr>
        <w:t>сколиоза опускается надплечье, плечо поворачивается кнару</w:t>
      </w:r>
      <w:r>
        <w:rPr>
          <w:rFonts w:ascii="Times New Roman" w:hAnsi="Times New Roman"/>
          <w:color w:val="000000"/>
          <w:spacing w:val="3"/>
        </w:rPr>
        <w:softHyphen/>
        <w:t xml:space="preserve">жи, при этом лопатка приводится к средней линии. В момент </w:t>
      </w:r>
      <w:r>
        <w:rPr>
          <w:rFonts w:ascii="Times New Roman" w:hAnsi="Times New Roman"/>
          <w:color w:val="000000"/>
          <w:spacing w:val="2"/>
        </w:rPr>
        <w:t>приведения лопатки происходит коррекция реберного выбуха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ния; б) на противоположной стороне грудного сколиоза подни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мается надплечье и плечо поворачивается вперед и внутрь, 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патка при этом оттягивается кнаружи. В этом движении уча</w:t>
      </w:r>
      <w:r>
        <w:rPr>
          <w:rFonts w:ascii="Times New Roman" w:hAnsi="Times New Roman"/>
          <w:color w:val="000000"/>
          <w:spacing w:val="3"/>
        </w:rPr>
        <w:softHyphen/>
        <w:t>ствуют надплечье, плечо и лопатка. Поворот туловища не до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пускается. При выполнении этого асимметричного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происходит растягивание верхней порции трапециевидной </w:t>
      </w:r>
      <w:r>
        <w:rPr>
          <w:rFonts w:ascii="Times New Roman" w:hAnsi="Times New Roman"/>
          <w:color w:val="000000"/>
          <w:spacing w:val="3"/>
        </w:rPr>
        <w:t>мышцы и укрепление лопаточных мышц на стороне сколиоза;</w:t>
      </w:r>
    </w:p>
    <w:p w:rsidR="00845957" w:rsidRDefault="00845957">
      <w:pPr>
        <w:shd w:val="clear" w:color="auto" w:fill="FFFFFF"/>
        <w:spacing w:before="192"/>
        <w:ind w:left="24"/>
        <w:jc w:val="center"/>
      </w:pPr>
      <w:r>
        <w:rPr>
          <w:color w:val="000000"/>
          <w:spacing w:val="-2"/>
          <w:sz w:val="18"/>
          <w:szCs w:val="18"/>
        </w:rPr>
        <w:t>213</w:t>
      </w:r>
    </w:p>
    <w:p w:rsidR="00845957" w:rsidRDefault="00845957">
      <w:pPr>
        <w:shd w:val="clear" w:color="auto" w:fill="FFFFFF"/>
        <w:spacing w:before="192"/>
        <w:ind w:left="24"/>
        <w:jc w:val="center"/>
        <w:sectPr w:rsidR="00845957">
          <w:pgSz w:w="16834" w:h="11909" w:orient="landscape"/>
          <w:pgMar w:top="1036" w:right="3024" w:bottom="360" w:left="1440" w:header="720" w:footer="720" w:gutter="0"/>
          <w:cols w:num="2" w:space="720" w:equalWidth="0">
            <w:col w:w="5611" w:space="1181"/>
            <w:col w:w="5577"/>
          </w:cols>
          <w:noEndnote/>
        </w:sectPr>
      </w:pPr>
    </w:p>
    <w:p w:rsidR="00845957" w:rsidRDefault="00845957">
      <w:pPr>
        <w:shd w:val="clear" w:color="auto" w:fill="FFFFFF"/>
        <w:spacing w:before="29" w:line="245" w:lineRule="exact"/>
        <w:jc w:val="both"/>
      </w:pPr>
      <w:r>
        <w:rPr>
          <w:rFonts w:ascii="Times New Roman" w:hAnsi="Times New Roman"/>
          <w:color w:val="000000"/>
          <w:spacing w:val="3"/>
        </w:rPr>
        <w:t>укрепление верхней порции трапециевидной мышцы и растя</w:t>
      </w:r>
      <w:r>
        <w:rPr>
          <w:rFonts w:ascii="Times New Roman" w:hAnsi="Times New Roman"/>
          <w:color w:val="000000"/>
          <w:spacing w:val="3"/>
        </w:rPr>
        <w:softHyphen/>
        <w:t>гивание лопаточных мышц на противоположной стороне.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ражнения способствуют выравниванию тонуса мышц, положе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ния надплечий, уменьшению асимметрии стояния лопаток. </w:t>
      </w:r>
      <w:r>
        <w:rPr>
          <w:rFonts w:ascii="Times New Roman" w:hAnsi="Times New Roman"/>
          <w:color w:val="000000"/>
          <w:spacing w:val="3"/>
        </w:rPr>
        <w:t>Следует помнить, что неправильное применение асимметрич</w:t>
      </w:r>
      <w:r>
        <w:rPr>
          <w:rFonts w:ascii="Times New Roman" w:hAnsi="Times New Roman"/>
          <w:color w:val="000000"/>
          <w:spacing w:val="3"/>
        </w:rPr>
        <w:softHyphen/>
        <w:t>ных упражнений может спровоцировать дальнейшее прогрес-</w:t>
      </w:r>
      <w:r>
        <w:rPr>
          <w:rFonts w:ascii="Times New Roman" w:hAnsi="Times New Roman"/>
          <w:color w:val="000000"/>
          <w:spacing w:val="4"/>
        </w:rPr>
        <w:t>сирование сколиоза (рис. 23).</w:t>
      </w:r>
    </w:p>
    <w:p w:rsidR="00845957" w:rsidRDefault="00A927C3">
      <w:pPr>
        <w:spacing w:before="202"/>
        <w:ind w:left="485" w:right="1147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8" type="#_x0000_t75" style="width:195.75pt;height:183pt">
            <v:imagedata r:id="rId38" o:title=""/>
          </v:shape>
        </w:pict>
      </w:r>
    </w:p>
    <w:p w:rsidR="00845957" w:rsidRDefault="00845957">
      <w:pPr>
        <w:shd w:val="clear" w:color="auto" w:fill="FFFFFF"/>
        <w:spacing w:before="96" w:line="216" w:lineRule="exact"/>
        <w:ind w:left="830" w:right="365" w:hanging="413"/>
      </w:pPr>
      <w:r>
        <w:rPr>
          <w:color w:val="000000"/>
          <w:spacing w:val="-3"/>
          <w:sz w:val="18"/>
          <w:szCs w:val="18"/>
        </w:rPr>
        <w:t xml:space="preserve">Рис. 23. </w:t>
      </w:r>
      <w:r>
        <w:rPr>
          <w:i/>
          <w:iCs/>
          <w:color w:val="000000"/>
          <w:spacing w:val="-3"/>
          <w:sz w:val="18"/>
          <w:szCs w:val="18"/>
        </w:rPr>
        <w:t xml:space="preserve">а. </w:t>
      </w:r>
      <w:r>
        <w:rPr>
          <w:color w:val="000000"/>
          <w:spacing w:val="-3"/>
          <w:sz w:val="18"/>
          <w:szCs w:val="18"/>
        </w:rPr>
        <w:t xml:space="preserve">— симметричное корригирующее упражнение; </w:t>
      </w:r>
      <w:r>
        <w:rPr>
          <w:i/>
          <w:iCs/>
          <w:color w:val="000000"/>
          <w:spacing w:val="-3"/>
          <w:sz w:val="18"/>
          <w:szCs w:val="18"/>
        </w:rPr>
        <w:t xml:space="preserve">б </w:t>
      </w:r>
      <w:r>
        <w:rPr>
          <w:color w:val="000000"/>
          <w:spacing w:val="-3"/>
          <w:sz w:val="18"/>
          <w:szCs w:val="18"/>
        </w:rPr>
        <w:t>— асимметрично корригирующее упражнение</w:t>
      </w:r>
    </w:p>
    <w:p w:rsidR="00845957" w:rsidRDefault="00845957">
      <w:pPr>
        <w:shd w:val="clear" w:color="auto" w:fill="FFFFFF"/>
        <w:spacing w:before="168" w:line="245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1"/>
        </w:rPr>
        <w:t>Деторсионные упражнения выполняют следующие задачи: вращение позвонков в сторону, противоположную торсии; кор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рекция сколиоза выравниванием таза; растягивание сокращен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и укрепление растянутых мышц в поясничном и грудном </w:t>
      </w:r>
      <w:r>
        <w:rPr>
          <w:rFonts w:ascii="Times New Roman" w:hAnsi="Times New Roman"/>
          <w:color w:val="000000"/>
          <w:spacing w:val="2"/>
        </w:rPr>
        <w:t>отделах позвоночника. Например, на стороне поясничной вог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нутости — отведение ноги назад в противоположную сторону; на стороне грудного сколиоза — отведение руки с небольшим </w:t>
      </w:r>
      <w:r>
        <w:rPr>
          <w:rFonts w:ascii="Times New Roman" w:hAnsi="Times New Roman"/>
          <w:color w:val="000000"/>
          <w:spacing w:val="2"/>
        </w:rPr>
        <w:t>поворотом корпуса в верхнем отделе вперед и внутрь. При от</w:t>
      </w:r>
      <w:r>
        <w:rPr>
          <w:rFonts w:ascii="Times New Roman" w:hAnsi="Times New Roman"/>
          <w:color w:val="000000"/>
          <w:spacing w:val="2"/>
        </w:rPr>
        <w:softHyphen/>
        <w:t>ведении ноги таз умеренно отводится в ту же сторону. Упраж</w:t>
      </w:r>
      <w:r>
        <w:rPr>
          <w:rFonts w:ascii="Times New Roman" w:hAnsi="Times New Roman"/>
          <w:color w:val="000000"/>
          <w:spacing w:val="2"/>
        </w:rPr>
        <w:softHyphen/>
        <w:t>нение способствует деторсии в поясничном и грудном отделах позвоночного столба.</w:t>
      </w:r>
    </w:p>
    <w:p w:rsidR="00845957" w:rsidRDefault="00845957">
      <w:pPr>
        <w:shd w:val="clear" w:color="auto" w:fill="FFFFFF"/>
        <w:spacing w:before="10" w:line="245" w:lineRule="exact"/>
        <w:ind w:left="341"/>
      </w:pPr>
      <w:r>
        <w:rPr>
          <w:rFonts w:ascii="Times New Roman" w:hAnsi="Times New Roman"/>
          <w:color w:val="000000"/>
          <w:spacing w:val="-6"/>
        </w:rPr>
        <w:t>Группа общеразвивающих упражнений включает в себя упраж-</w:t>
      </w:r>
    </w:p>
    <w:p w:rsidR="00845957" w:rsidRDefault="00845957">
      <w:pPr>
        <w:shd w:val="clear" w:color="auto" w:fill="FFFFFF"/>
        <w:spacing w:before="307"/>
        <w:ind w:right="10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214</w:t>
      </w:r>
    </w:p>
    <w:p w:rsidR="00845957" w:rsidRDefault="00845957">
      <w:pPr>
        <w:shd w:val="clear" w:color="auto" w:fill="FFFFFF"/>
        <w:spacing w:line="245" w:lineRule="exact"/>
        <w:ind w:right="14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нения общеукрепляющего характера на все мышечные группы </w:t>
      </w:r>
      <w:r>
        <w:rPr>
          <w:rFonts w:ascii="Times New Roman" w:hAnsi="Times New Roman"/>
          <w:color w:val="000000"/>
          <w:spacing w:val="2"/>
        </w:rPr>
        <w:t>силового и скоростно-силового характера, упражнения на 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новесие, коррекцию движения, вытяжения и расслабления. </w:t>
      </w:r>
      <w:r>
        <w:rPr>
          <w:rFonts w:ascii="Times New Roman" w:hAnsi="Times New Roman"/>
          <w:color w:val="000000"/>
          <w:spacing w:val="3"/>
        </w:rPr>
        <w:t>Упражнения выполняются с предметом (булава, скакалка,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бивные мячи, гантели и т.д.) и без него.</w:t>
      </w:r>
    </w:p>
    <w:p w:rsidR="00845957" w:rsidRDefault="00845957">
      <w:pPr>
        <w:shd w:val="clear" w:color="auto" w:fill="FFFFFF"/>
        <w:spacing w:line="245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Для детей, занимающихся корригирующей гимнастикой, большое значение имеют дыхательные упражнения, так как у них обычно слабо развита, а нередко деформирована грудная клетка. Грудную клетку развивают при помощи специальных </w:t>
      </w:r>
      <w:r>
        <w:rPr>
          <w:rFonts w:ascii="Times New Roman" w:hAnsi="Times New Roman"/>
          <w:color w:val="000000"/>
          <w:spacing w:val="2"/>
        </w:rPr>
        <w:t>дыхательных упражнений. При этом она увеличивается в объ</w:t>
      </w:r>
      <w:r>
        <w:rPr>
          <w:rFonts w:ascii="Times New Roman" w:hAnsi="Times New Roman"/>
          <w:color w:val="000000"/>
          <w:spacing w:val="2"/>
        </w:rPr>
        <w:softHyphen/>
        <w:t>еме, а следовательно, увеличивается и жизненная емкость лег</w:t>
      </w:r>
      <w:r>
        <w:rPr>
          <w:rFonts w:ascii="Times New Roman" w:hAnsi="Times New Roman"/>
          <w:color w:val="000000"/>
          <w:spacing w:val="2"/>
        </w:rPr>
        <w:softHyphen/>
        <w:t xml:space="preserve">ких. Применяется грудное и брюшное дыхание. Нередко дети, </w:t>
      </w:r>
      <w:r>
        <w:rPr>
          <w:rFonts w:ascii="Times New Roman" w:hAnsi="Times New Roman"/>
          <w:color w:val="000000"/>
          <w:spacing w:val="1"/>
        </w:rPr>
        <w:t xml:space="preserve">увлекаясь движением, забывают о дыхании и задерживают его. </w:t>
      </w:r>
      <w:r>
        <w:rPr>
          <w:rFonts w:ascii="Times New Roman" w:hAnsi="Times New Roman"/>
          <w:color w:val="000000"/>
        </w:rPr>
        <w:t>Поэтому команда методиста «раз-два» во многих случаях заме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няется командой «вдох-выдох». Например, упражнения лежа с гантелями, плавательные движения, «гребля» и т.д. Методист </w:t>
      </w:r>
      <w:r>
        <w:rPr>
          <w:rFonts w:ascii="Times New Roman" w:hAnsi="Times New Roman"/>
          <w:color w:val="000000"/>
          <w:spacing w:val="1"/>
        </w:rPr>
        <w:t>акцентирует внимание детей на сочетании упражнения с дыха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нием и о категорически недопустимой задержке дыхания при </w:t>
      </w:r>
      <w:r>
        <w:rPr>
          <w:rFonts w:ascii="Times New Roman" w:hAnsi="Times New Roman"/>
          <w:color w:val="000000"/>
          <w:spacing w:val="2"/>
        </w:rPr>
        <w:t>упражнениях.</w:t>
      </w:r>
    </w:p>
    <w:p w:rsidR="00845957" w:rsidRDefault="00845957">
      <w:pPr>
        <w:shd w:val="clear" w:color="auto" w:fill="FFFFFF"/>
        <w:spacing w:line="245" w:lineRule="exact"/>
        <w:ind w:left="14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При сколиозе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степени наряду с общеразвивающими и </w:t>
      </w:r>
      <w:r>
        <w:rPr>
          <w:rFonts w:ascii="Times New Roman" w:hAnsi="Times New Roman"/>
          <w:color w:val="000000"/>
          <w:spacing w:val="3"/>
        </w:rPr>
        <w:t>дыхательными упражнениями применяют симметричные кор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ригирующие упражнения. Асимметричные упражнения приме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няются индивидуально и исключительно редко. При сколиозе </w:t>
      </w:r>
      <w:r>
        <w:rPr>
          <w:rFonts w:ascii="Times New Roman" w:hAnsi="Times New Roman"/>
          <w:color w:val="000000"/>
          <w:spacing w:val="-1"/>
          <w:lang w:val="en-US"/>
        </w:rPr>
        <w:t>II</w:t>
      </w:r>
      <w:r>
        <w:rPr>
          <w:rFonts w:ascii="Times New Roman" w:hAnsi="Times New Roman"/>
          <w:color w:val="000000"/>
          <w:spacing w:val="-1"/>
        </w:rPr>
        <w:t xml:space="preserve"> </w:t>
      </w:r>
      <w:r>
        <w:rPr>
          <w:rFonts w:ascii="Times New Roman" w:hAnsi="Times New Roman"/>
          <w:color w:val="000000"/>
          <w:spacing w:val="2"/>
        </w:rPr>
        <w:t xml:space="preserve">степени в занятиях лечебной гимнастикой также преобладают </w:t>
      </w:r>
      <w:r>
        <w:rPr>
          <w:rFonts w:ascii="Times New Roman" w:hAnsi="Times New Roman"/>
          <w:color w:val="000000"/>
          <w:spacing w:val="3"/>
        </w:rPr>
        <w:t>ОРУ, дыхательные, симметричные упражнения. По показани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ям применяются асимметричные и деторсионные упражнения. </w:t>
      </w:r>
      <w:r>
        <w:rPr>
          <w:rFonts w:ascii="Times New Roman" w:hAnsi="Times New Roman"/>
          <w:color w:val="000000"/>
          <w:spacing w:val="2"/>
        </w:rPr>
        <w:t xml:space="preserve">При сколиозе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color w:val="000000"/>
          <w:spacing w:val="2"/>
          <w:lang w:val="en-US"/>
        </w:rPr>
        <w:t>IV</w:t>
      </w:r>
      <w:r>
        <w:rPr>
          <w:rFonts w:ascii="Times New Roman" w:hAnsi="Times New Roman"/>
          <w:color w:val="000000"/>
          <w:spacing w:val="2"/>
        </w:rPr>
        <w:t xml:space="preserve"> степеней используется весь арсенал фи</w:t>
      </w:r>
      <w:r>
        <w:rPr>
          <w:rFonts w:ascii="Times New Roman" w:hAnsi="Times New Roman"/>
          <w:color w:val="000000"/>
          <w:spacing w:val="2"/>
        </w:rPr>
        <w:softHyphen/>
        <w:t>зических упражнений. При сколиозах противопоказаны физи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ческие упражнения, увеличивающие гибкость позвоночника </w:t>
      </w:r>
      <w:r>
        <w:rPr>
          <w:rFonts w:ascii="Times New Roman" w:hAnsi="Times New Roman"/>
          <w:color w:val="000000"/>
          <w:spacing w:val="1"/>
        </w:rPr>
        <w:t>(наклоны, скручивания, повороты) и приводящие к его перера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стягиванию (висы).</w:t>
      </w:r>
    </w:p>
    <w:p w:rsidR="00845957" w:rsidRDefault="00845957">
      <w:pPr>
        <w:shd w:val="clear" w:color="auto" w:fill="FFFFFF"/>
        <w:spacing w:line="245" w:lineRule="exact"/>
        <w:ind w:left="24" w:firstLine="336"/>
        <w:jc w:val="both"/>
      </w:pPr>
      <w:r>
        <w:rPr>
          <w:rFonts w:ascii="Times New Roman" w:hAnsi="Times New Roman"/>
          <w:color w:val="000000"/>
          <w:spacing w:val="2"/>
        </w:rPr>
        <w:t>ЛФК проводят в форме занятия лечебной гимнастикой (за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нятия корригирующей гимнастикой). Чтобы охватить как можно </w:t>
      </w:r>
      <w:r>
        <w:rPr>
          <w:rFonts w:ascii="Times New Roman" w:hAnsi="Times New Roman"/>
          <w:color w:val="000000"/>
          <w:spacing w:val="2"/>
        </w:rPr>
        <w:t xml:space="preserve">большее число детей, страдающих сколиотической болезнью, </w:t>
      </w:r>
      <w:r>
        <w:rPr>
          <w:rFonts w:ascii="Times New Roman" w:hAnsi="Times New Roman"/>
          <w:color w:val="000000"/>
          <w:spacing w:val="1"/>
        </w:rPr>
        <w:t>занятия корригирующей гимнастикой проводят групповым ме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тодом. Индивидуализация лечебного воздействия при группо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вом методе занятий достигается комплектованием небольших </w:t>
      </w:r>
      <w:r>
        <w:rPr>
          <w:rFonts w:ascii="Times New Roman" w:hAnsi="Times New Roman"/>
          <w:color w:val="000000"/>
          <w:spacing w:val="2"/>
        </w:rPr>
        <w:t>групп до 10—12 человек, однородных по деформации, возрас-</w:t>
      </w:r>
    </w:p>
    <w:p w:rsidR="00845957" w:rsidRDefault="00845957">
      <w:pPr>
        <w:shd w:val="clear" w:color="auto" w:fill="FFFFFF"/>
        <w:spacing w:before="173"/>
        <w:ind w:left="19"/>
        <w:jc w:val="center"/>
      </w:pPr>
      <w:r>
        <w:rPr>
          <w:rFonts w:ascii="Times New Roman" w:hAnsi="Times New Roman" w:cs="Times New Roman"/>
          <w:color w:val="000000"/>
          <w:spacing w:val="-1"/>
        </w:rPr>
        <w:t>215</w:t>
      </w:r>
    </w:p>
    <w:p w:rsidR="00845957" w:rsidRDefault="00845957">
      <w:pPr>
        <w:shd w:val="clear" w:color="auto" w:fill="FFFFFF"/>
        <w:spacing w:before="173"/>
        <w:ind w:left="19"/>
        <w:jc w:val="center"/>
        <w:sectPr w:rsidR="00845957">
          <w:pgSz w:w="16834" w:h="11909" w:orient="landscape"/>
          <w:pgMar w:top="1027" w:right="3082" w:bottom="360" w:left="1440" w:header="720" w:footer="720" w:gutter="0"/>
          <w:cols w:num="2" w:space="720" w:equalWidth="0">
            <w:col w:w="5548" w:space="1214"/>
            <w:col w:w="5548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130"/>
        <w:jc w:val="both"/>
      </w:pPr>
      <w:r>
        <w:rPr>
          <w:rFonts w:ascii="Times New Roman" w:hAnsi="Times New Roman"/>
          <w:color w:val="000000"/>
          <w:spacing w:val="3"/>
        </w:rPr>
        <w:t>ту, а также назначением индивидуальных упражнений и дози</w:t>
      </w:r>
      <w:r>
        <w:rPr>
          <w:rFonts w:ascii="Times New Roman" w:hAnsi="Times New Roman"/>
          <w:color w:val="000000"/>
          <w:spacing w:val="3"/>
        </w:rPr>
        <w:softHyphen/>
        <w:t>ровки. По возрасту дети разделяются на 4 группы: 5—6-лет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ние; 7—10-летние; 11—13-летние; 14—16-летние. Детям с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грессирующим сколиозом рекомендуется проводить занятия ин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дивидуальным способом. Занятия корригирующей гимнасти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кой проводятся 3 раза в неделю по 30—45 мин. Занятия делятся </w:t>
      </w:r>
      <w:r>
        <w:rPr>
          <w:rFonts w:ascii="Times New Roman" w:hAnsi="Times New Roman"/>
          <w:color w:val="000000"/>
          <w:spacing w:val="3"/>
        </w:rPr>
        <w:t>на 3 части.</w:t>
      </w:r>
    </w:p>
    <w:p w:rsidR="00845957" w:rsidRDefault="00845957">
      <w:pPr>
        <w:shd w:val="clear" w:color="auto" w:fill="FFFFFF"/>
        <w:spacing w:before="38" w:line="245" w:lineRule="exact"/>
        <w:ind w:left="72" w:right="19" w:firstLine="346"/>
        <w:jc w:val="both"/>
      </w:pPr>
      <w:r>
        <w:rPr>
          <w:rFonts w:ascii="Times New Roman" w:hAnsi="Times New Roman"/>
          <w:color w:val="000000"/>
        </w:rPr>
        <w:t>Подготовительная часть включает в себя организацию груп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пы для занятия, построение, ходьбу, во время которой выпол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няются различные движения руками, развивающие мышцы </w:t>
      </w:r>
      <w:r>
        <w:rPr>
          <w:rFonts w:ascii="Times New Roman" w:hAnsi="Times New Roman"/>
          <w:color w:val="000000"/>
          <w:spacing w:val="3"/>
        </w:rPr>
        <w:t>плечевого пояса и подвижность в плечевых суставах, напри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мер, махи, круговые движения. Ходьба с подниманием пря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мых ног, ног, согнутых в коленях, передвижение в приседе, </w:t>
      </w:r>
      <w:r>
        <w:rPr>
          <w:rFonts w:ascii="Times New Roman" w:hAnsi="Times New Roman"/>
          <w:color w:val="000000"/>
          <w:spacing w:val="2"/>
        </w:rPr>
        <w:t xml:space="preserve">«прыжок лягушки», «ход слона», «шаги медведя», ходьба на </w:t>
      </w:r>
      <w:r>
        <w:rPr>
          <w:rFonts w:ascii="Times New Roman" w:hAnsi="Times New Roman"/>
          <w:color w:val="000000"/>
          <w:spacing w:val="3"/>
        </w:rPr>
        <w:t>пятках, на носках, на наружном крае стопы, перекаты с пятки на носок, ходьба в различном темпе и различных направлени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ях (змейкой, спиной вперед). Кратковременный бег. Дыхатель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упражнения. Далее упражнения выполняются стоя перед </w:t>
      </w:r>
      <w:r>
        <w:rPr>
          <w:rFonts w:ascii="Times New Roman" w:hAnsi="Times New Roman"/>
          <w:color w:val="000000"/>
          <w:spacing w:val="5"/>
        </w:rPr>
        <w:t xml:space="preserve">зеркалом: общеразвивающие упражнения для шеи, нижних </w:t>
      </w:r>
      <w:r>
        <w:rPr>
          <w:rFonts w:ascii="Times New Roman" w:hAnsi="Times New Roman"/>
          <w:color w:val="000000"/>
          <w:spacing w:val="1"/>
        </w:rPr>
        <w:t>конечностей и плечевого пояса; для формирования и закрепле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ния навыка правильной осанки; для профилактики и коррек</w:t>
      </w:r>
      <w:r>
        <w:rPr>
          <w:rFonts w:ascii="Times New Roman" w:hAnsi="Times New Roman"/>
          <w:color w:val="000000"/>
          <w:spacing w:val="3"/>
        </w:rPr>
        <w:softHyphen/>
        <w:t>ции плоскостопия.</w:t>
      </w:r>
    </w:p>
    <w:p w:rsidR="00845957" w:rsidRDefault="00845957">
      <w:pPr>
        <w:shd w:val="clear" w:color="auto" w:fill="FFFFFF"/>
        <w:spacing w:before="34" w:line="245" w:lineRule="exact"/>
        <w:ind w:left="14" w:right="77" w:firstLine="346"/>
        <w:jc w:val="both"/>
      </w:pPr>
      <w:r>
        <w:rPr>
          <w:rFonts w:ascii="Times New Roman" w:hAnsi="Times New Roman"/>
          <w:color w:val="000000"/>
          <w:spacing w:val="3"/>
        </w:rPr>
        <w:t>Основная часть занятия. Применяют специальные корри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гирующие упражнения; дыхательные; индивидуальные корри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гирующие упражнения; упражнения в равновесии; упражнения </w:t>
      </w:r>
      <w:r>
        <w:rPr>
          <w:rFonts w:ascii="Times New Roman" w:hAnsi="Times New Roman"/>
          <w:color w:val="000000"/>
          <w:spacing w:val="5"/>
        </w:rPr>
        <w:t xml:space="preserve">на общую и силовую выносливость мышц брюшного пресса, </w:t>
      </w:r>
      <w:r>
        <w:rPr>
          <w:rFonts w:ascii="Times New Roman" w:hAnsi="Times New Roman"/>
          <w:color w:val="000000"/>
          <w:spacing w:val="3"/>
        </w:rPr>
        <w:t>спины, грудной клетки, способствующие образованию рацио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нального мышечного корсета; упражнения для коррекции де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формации ног; упражнения у гимнастической стенки, на гим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настической стенке; подвижные игры. В основу занятия корри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гирующей гимнастикой положен принцип максимальной 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тической разгрузки позвоночника. Наиболее эффективные ис</w:t>
      </w:r>
      <w:r>
        <w:rPr>
          <w:rFonts w:ascii="Times New Roman" w:hAnsi="Times New Roman"/>
          <w:color w:val="000000"/>
          <w:spacing w:val="2"/>
        </w:rPr>
        <w:softHyphen/>
        <w:t>ходные положения — лежа, стоя в упоре на коленях, коленно-кистевое.</w:t>
      </w:r>
    </w:p>
    <w:p w:rsidR="00845957" w:rsidRDefault="00845957">
      <w:pPr>
        <w:shd w:val="clear" w:color="auto" w:fill="FFFFFF"/>
        <w:spacing w:before="43" w:line="235" w:lineRule="exact"/>
        <w:ind w:right="134" w:firstLine="346"/>
        <w:jc w:val="both"/>
      </w:pPr>
      <w:r>
        <w:rPr>
          <w:rFonts w:ascii="Times New Roman" w:hAnsi="Times New Roman"/>
          <w:color w:val="000000"/>
          <w:spacing w:val="1"/>
        </w:rPr>
        <w:t>В заключительной части применяются упражнения на 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слабление, медленная ходьба с сохранением правильной осан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ки, дыхательные упражнения. По показаниям индивидуально </w:t>
      </w:r>
      <w:r>
        <w:rPr>
          <w:rFonts w:ascii="Times New Roman" w:hAnsi="Times New Roman"/>
          <w:color w:val="000000"/>
          <w:spacing w:val="4"/>
        </w:rPr>
        <w:t>используется лечение положением.</w:t>
      </w:r>
    </w:p>
    <w:p w:rsidR="00845957" w:rsidRDefault="00845957">
      <w:pPr>
        <w:shd w:val="clear" w:color="auto" w:fill="FFFFFF"/>
        <w:spacing w:before="206"/>
        <w:ind w:right="158"/>
        <w:jc w:val="center"/>
      </w:pPr>
      <w:r>
        <w:rPr>
          <w:rFonts w:ascii="Times New Roman" w:hAnsi="Times New Roman" w:cs="Times New Roman"/>
          <w:color w:val="000000"/>
          <w:spacing w:val="2"/>
        </w:rPr>
        <w:t>216</w:t>
      </w:r>
    </w:p>
    <w:p w:rsidR="00845957" w:rsidRDefault="00845957">
      <w:pPr>
        <w:shd w:val="clear" w:color="auto" w:fill="FFFFFF"/>
        <w:spacing w:before="86" w:line="245" w:lineRule="exact"/>
        <w:ind w:right="43" w:firstLine="326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Продолжительность различных частей занятия зависит от физической подготовленности детей, поставленных задач, а шкже периода реабилитации. Темп упражнений обычно сред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ний и медленный в упражнениях, направленных на силовое </w:t>
      </w:r>
      <w:r>
        <w:rPr>
          <w:rFonts w:ascii="Times New Roman" w:hAnsi="Times New Roman"/>
          <w:color w:val="000000"/>
          <w:spacing w:val="3"/>
        </w:rPr>
        <w:t xml:space="preserve">развитие отдельных мышечных групп, а также в упражнениях </w:t>
      </w:r>
      <w:r>
        <w:rPr>
          <w:rFonts w:ascii="Times New Roman" w:hAnsi="Times New Roman"/>
          <w:color w:val="000000"/>
        </w:rPr>
        <w:t>корригирующего характера.</w:t>
      </w:r>
    </w:p>
    <w:p w:rsidR="00845957" w:rsidRDefault="00845957">
      <w:pPr>
        <w:shd w:val="clear" w:color="auto" w:fill="FFFFFF"/>
        <w:spacing w:line="245" w:lineRule="exact"/>
        <w:ind w:left="5" w:right="24" w:firstLine="326"/>
        <w:jc w:val="both"/>
      </w:pPr>
      <w:r>
        <w:rPr>
          <w:rFonts w:ascii="Times New Roman" w:hAnsi="Times New Roman"/>
          <w:color w:val="000000"/>
          <w:spacing w:val="1"/>
        </w:rPr>
        <w:t xml:space="preserve">Занятия лечебной гимнастикой следует проводить с учетом </w:t>
      </w:r>
      <w:r>
        <w:rPr>
          <w:rFonts w:ascii="Times New Roman" w:hAnsi="Times New Roman"/>
          <w:color w:val="000000"/>
          <w:spacing w:val="2"/>
        </w:rPr>
        <w:t>функционального состояния сердечно-сосудистой и дыхатель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ной систем, для чего необходимо оценивать воздействие на-</w:t>
      </w:r>
      <w:r>
        <w:rPr>
          <w:rFonts w:ascii="Times New Roman" w:hAnsi="Times New Roman"/>
          <w:color w:val="000000"/>
          <w:lang w:val="en-US"/>
        </w:rPr>
        <w:t>i</w:t>
      </w:r>
      <w:r>
        <w:rPr>
          <w:rFonts w:ascii="Times New Roman" w:hAnsi="Times New Roman"/>
          <w:color w:val="000000"/>
        </w:rPr>
        <w:t xml:space="preserve"> рузок по сдвигам частоты пульса и его восстановлению (опре</w:t>
      </w:r>
      <w:r>
        <w:rPr>
          <w:rFonts w:ascii="Times New Roman" w:hAnsi="Times New Roman"/>
          <w:color w:val="000000"/>
        </w:rPr>
        <w:softHyphen/>
        <w:t>деление физиологической кривой), а также общую тренирован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ность по простейшим функциональным пробам (20 приседа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ний, 30 подскоков) — пульсу и АД. Очень важно в процессе </w:t>
      </w:r>
      <w:r>
        <w:rPr>
          <w:rFonts w:ascii="Times New Roman" w:hAnsi="Times New Roman"/>
          <w:color w:val="000000"/>
          <w:spacing w:val="7"/>
        </w:rPr>
        <w:t xml:space="preserve">занятия оценивать силу и выносливость различных групп </w:t>
      </w:r>
      <w:r>
        <w:rPr>
          <w:rFonts w:ascii="Times New Roman" w:hAnsi="Times New Roman"/>
          <w:color w:val="000000"/>
          <w:spacing w:val="3"/>
        </w:rPr>
        <w:t xml:space="preserve">мышц, применяя двигательные тесты. О силе и выносливости </w:t>
      </w:r>
      <w:r>
        <w:rPr>
          <w:rFonts w:ascii="Times New Roman" w:hAnsi="Times New Roman"/>
          <w:color w:val="000000"/>
          <w:spacing w:val="5"/>
        </w:rPr>
        <w:t xml:space="preserve">мышц-разгибателей туловища судят по времени удержания </w:t>
      </w:r>
      <w:r>
        <w:rPr>
          <w:rFonts w:ascii="Times New Roman" w:hAnsi="Times New Roman"/>
          <w:color w:val="000000"/>
          <w:spacing w:val="4"/>
        </w:rPr>
        <w:t xml:space="preserve">верхней части туловища на весу, а также состоянию мышц, </w:t>
      </w:r>
      <w:r>
        <w:rPr>
          <w:rFonts w:ascii="Times New Roman" w:hAnsi="Times New Roman"/>
          <w:color w:val="000000"/>
          <w:spacing w:val="1"/>
        </w:rPr>
        <w:t>обеспечивающих наклоны вправо и влево. О силе выносливос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 мышц живота судят по числу переходов из положения лежа </w:t>
      </w:r>
      <w:r>
        <w:rPr>
          <w:rFonts w:ascii="Times New Roman" w:hAnsi="Times New Roman"/>
          <w:color w:val="000000"/>
          <w:spacing w:val="4"/>
        </w:rPr>
        <w:t>на спине в положение сидя с фиксированными ногами.</w:t>
      </w:r>
    </w:p>
    <w:p w:rsidR="00845957" w:rsidRDefault="00845957">
      <w:pPr>
        <w:shd w:val="clear" w:color="auto" w:fill="FFFFFF"/>
        <w:spacing w:line="245" w:lineRule="exact"/>
        <w:ind w:left="24" w:right="14" w:firstLine="336"/>
        <w:jc w:val="both"/>
      </w:pPr>
      <w:r>
        <w:rPr>
          <w:rFonts w:ascii="Times New Roman" w:hAnsi="Times New Roman"/>
          <w:color w:val="000000"/>
          <w:spacing w:val="4"/>
        </w:rPr>
        <w:t>Ориентиром могут служить нормативные показатели, ус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тановленные для детей </w:t>
      </w:r>
      <w:r>
        <w:rPr>
          <w:rFonts w:ascii="Times New Roman" w:hAnsi="Times New Roman"/>
          <w:color w:val="000000"/>
          <w:spacing w:val="5"/>
          <w:lang w:val="en-US"/>
        </w:rPr>
        <w:t>A</w:t>
      </w:r>
      <w:r>
        <w:rPr>
          <w:rFonts w:ascii="Times New Roman" w:hAnsi="Times New Roman"/>
          <w:color w:val="000000"/>
          <w:spacing w:val="5"/>
        </w:rPr>
        <w:t>.</w:t>
      </w:r>
      <w:r>
        <w:rPr>
          <w:rFonts w:ascii="Times New Roman" w:hAnsi="Times New Roman"/>
          <w:color w:val="000000"/>
          <w:spacing w:val="5"/>
          <w:lang w:val="en-US"/>
        </w:rPr>
        <w:t>M</w:t>
      </w:r>
      <w:r>
        <w:rPr>
          <w:rFonts w:ascii="Times New Roman" w:hAnsi="Times New Roman"/>
          <w:color w:val="000000"/>
          <w:spacing w:val="5"/>
        </w:rPr>
        <w:t xml:space="preserve">. Рейзман и Ф.И. Багровым: для </w:t>
      </w:r>
      <w:r>
        <w:rPr>
          <w:rFonts w:ascii="Times New Roman" w:hAnsi="Times New Roman"/>
          <w:color w:val="000000"/>
          <w:spacing w:val="2"/>
        </w:rPr>
        <w:t xml:space="preserve">мышц-разгибателей туловища в 7—11 лет — 1—2 мин, в 12— </w:t>
      </w:r>
      <w:r>
        <w:rPr>
          <w:rFonts w:ascii="Times New Roman" w:hAnsi="Times New Roman"/>
          <w:color w:val="000000"/>
          <w:spacing w:val="-1"/>
        </w:rPr>
        <w:t xml:space="preserve">16 лет — 1,5—2,5 мин; для мышц живота в 7—11 лет — 15—20 </w:t>
      </w:r>
      <w:r>
        <w:rPr>
          <w:rFonts w:ascii="Times New Roman" w:hAnsi="Times New Roman"/>
          <w:color w:val="000000"/>
        </w:rPr>
        <w:t>движений, в 12—16 лет — 25—30 движений в темпе, не превы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шающем 16 движений в минуту. Показатели функциональных </w:t>
      </w:r>
      <w:r>
        <w:rPr>
          <w:rFonts w:ascii="Times New Roman" w:hAnsi="Times New Roman"/>
          <w:color w:val="000000"/>
          <w:spacing w:val="-1"/>
        </w:rPr>
        <w:t xml:space="preserve">проб обеспечивают дифференцированный подход к назначению </w:t>
      </w:r>
      <w:r>
        <w:rPr>
          <w:rFonts w:ascii="Times New Roman" w:hAnsi="Times New Roman"/>
          <w:color w:val="000000"/>
          <w:spacing w:val="3"/>
        </w:rPr>
        <w:t>индивидуального комплекса на занятиях лечебной гимнасти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кой.</w:t>
      </w:r>
    </w:p>
    <w:p w:rsidR="00845957" w:rsidRDefault="00845957">
      <w:pPr>
        <w:shd w:val="clear" w:color="auto" w:fill="FFFFFF"/>
        <w:spacing w:line="245" w:lineRule="exact"/>
        <w:ind w:left="43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Значительное место в физической реабилитации сколиозов </w:t>
      </w:r>
      <w:r>
        <w:rPr>
          <w:rFonts w:ascii="Times New Roman" w:hAnsi="Times New Roman"/>
          <w:color w:val="000000"/>
          <w:spacing w:val="2"/>
        </w:rPr>
        <w:t>занимает лечебное плавание; его оздоровительное, лечебное и гигиеническое значение в жизни ребенка трудно переоценить. Во время плавания обеспечивается естественная разгрузка по</w:t>
      </w:r>
      <w:r>
        <w:rPr>
          <w:rFonts w:ascii="Times New Roman" w:hAnsi="Times New Roman"/>
          <w:color w:val="000000"/>
          <w:spacing w:val="2"/>
        </w:rPr>
        <w:softHyphen/>
        <w:t xml:space="preserve">звоночника, а самовытяжение во время скольжения дополняет </w:t>
      </w:r>
      <w:r>
        <w:rPr>
          <w:rFonts w:ascii="Times New Roman" w:hAnsi="Times New Roman"/>
          <w:color w:val="000000"/>
          <w:spacing w:val="4"/>
        </w:rPr>
        <w:t xml:space="preserve">разгрузку зон роста. При выполнении гребковых движений </w:t>
      </w:r>
      <w:r>
        <w:rPr>
          <w:rFonts w:ascii="Times New Roman" w:hAnsi="Times New Roman"/>
          <w:color w:val="000000"/>
          <w:spacing w:val="3"/>
        </w:rPr>
        <w:t xml:space="preserve">последовательно вовлекаются в работу почти все мышечные </w:t>
      </w:r>
      <w:r>
        <w:rPr>
          <w:rFonts w:ascii="Times New Roman" w:hAnsi="Times New Roman"/>
          <w:color w:val="000000"/>
          <w:spacing w:val="7"/>
        </w:rPr>
        <w:t xml:space="preserve">группы, исчезает асимметричная работа межпозвонковых </w:t>
      </w:r>
      <w:r>
        <w:rPr>
          <w:rFonts w:ascii="Times New Roman" w:hAnsi="Times New Roman"/>
          <w:color w:val="000000"/>
          <w:spacing w:val="2"/>
        </w:rPr>
        <w:t>мышц, восстанавливаются условия для нормального роста тел</w:t>
      </w:r>
    </w:p>
    <w:p w:rsidR="00845957" w:rsidRDefault="00845957">
      <w:pPr>
        <w:shd w:val="clear" w:color="auto" w:fill="FFFFFF"/>
        <w:spacing w:before="173"/>
        <w:ind w:left="72"/>
        <w:jc w:val="center"/>
      </w:pPr>
      <w:r>
        <w:rPr>
          <w:rFonts w:ascii="Times New Roman" w:hAnsi="Times New Roman" w:cs="Times New Roman"/>
          <w:color w:val="000000"/>
          <w:spacing w:val="2"/>
        </w:rPr>
        <w:t>217</w:t>
      </w:r>
    </w:p>
    <w:p w:rsidR="00845957" w:rsidRDefault="00845957">
      <w:pPr>
        <w:shd w:val="clear" w:color="auto" w:fill="FFFFFF"/>
        <w:spacing w:before="173"/>
        <w:ind w:left="72"/>
        <w:jc w:val="center"/>
        <w:sectPr w:rsidR="00845957">
          <w:pgSz w:w="16834" w:h="11909" w:orient="landscape"/>
          <w:pgMar w:top="991" w:right="3154" w:bottom="360" w:left="1440" w:header="720" w:footer="720" w:gutter="0"/>
          <w:cols w:num="2" w:space="720" w:equalWidth="0">
            <w:col w:w="5688" w:space="979"/>
            <w:col w:w="5572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24" w:right="82"/>
        <w:jc w:val="both"/>
      </w:pPr>
      <w:r>
        <w:rPr>
          <w:rFonts w:ascii="Times New Roman" w:hAnsi="Times New Roman"/>
          <w:color w:val="000000"/>
          <w:spacing w:val="4"/>
        </w:rPr>
        <w:t xml:space="preserve">позвонков. Одновременно укрепляются мышцы живота, спи </w:t>
      </w:r>
      <w:r>
        <w:rPr>
          <w:rFonts w:ascii="Times New Roman" w:hAnsi="Times New Roman"/>
          <w:color w:val="000000"/>
          <w:spacing w:val="2"/>
        </w:rPr>
        <w:t>ны и конечностей, совершенствуется координация движений</w:t>
      </w:r>
    </w:p>
    <w:p w:rsidR="00845957" w:rsidRDefault="00845957">
      <w:pPr>
        <w:shd w:val="clear" w:color="auto" w:fill="FFFFFF"/>
        <w:spacing w:line="245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Современная методика лечебного плавания разработан» </w:t>
      </w:r>
      <w:r>
        <w:rPr>
          <w:rFonts w:ascii="Times New Roman" w:hAnsi="Times New Roman"/>
          <w:color w:val="000000"/>
          <w:spacing w:val="3"/>
        </w:rPr>
        <w:t xml:space="preserve">сотрудниками московской ортопедической школы-интерната № </w:t>
      </w:r>
      <w:smartTag w:uri="urn:schemas-microsoft-com:office:smarttags" w:element="metricconverter">
        <w:smartTagPr>
          <w:attr w:name="ProductID" w:val="76 Л"/>
        </w:smartTagPr>
        <w:r>
          <w:rPr>
            <w:rFonts w:ascii="Times New Roman" w:hAnsi="Times New Roman"/>
            <w:color w:val="000000"/>
            <w:spacing w:val="3"/>
          </w:rPr>
          <w:t>76 Л</w:t>
        </w:r>
      </w:smartTag>
      <w:r>
        <w:rPr>
          <w:rFonts w:ascii="Times New Roman" w:hAnsi="Times New Roman"/>
          <w:color w:val="000000"/>
          <w:spacing w:val="3"/>
        </w:rPr>
        <w:t xml:space="preserve">.А. Бородич, Р.Д. Назаровой. Исследователи доказали, </w:t>
      </w:r>
      <w:r>
        <w:rPr>
          <w:rFonts w:ascii="Times New Roman" w:hAnsi="Times New Roman"/>
          <w:color w:val="000000"/>
          <w:spacing w:val="4"/>
        </w:rPr>
        <w:t xml:space="preserve">что основным стилем плавания для лечения сколиоза у детей </w:t>
      </w:r>
      <w:r>
        <w:rPr>
          <w:rFonts w:ascii="Times New Roman" w:hAnsi="Times New Roman"/>
          <w:color w:val="000000"/>
          <w:spacing w:val="3"/>
        </w:rPr>
        <w:t xml:space="preserve">является брасс на груди с удлиненной паузой скольжения, во </w:t>
      </w:r>
      <w:r>
        <w:rPr>
          <w:rFonts w:ascii="Times New Roman" w:hAnsi="Times New Roman"/>
          <w:color w:val="000000"/>
        </w:rPr>
        <w:t>время которой позвоночник максимально вытягивается, а мыш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цы туловища статически напряжены. При этом плечевой пояс </w:t>
      </w:r>
      <w:r>
        <w:rPr>
          <w:rFonts w:ascii="Times New Roman" w:hAnsi="Times New Roman"/>
          <w:color w:val="000000"/>
        </w:rPr>
        <w:t>располагается параллельно поверхности воды и перпендикуляр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 движению, движения рук и ног симметричны, производят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в одной плоскости. При этом стиле плавания минимальны </w:t>
      </w:r>
      <w:r>
        <w:rPr>
          <w:rFonts w:ascii="Times New Roman" w:hAnsi="Times New Roman"/>
          <w:color w:val="000000"/>
          <w:spacing w:val="2"/>
        </w:rPr>
        <w:t>возможности увеличения подвижности позвоночника и враща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тельных движений корпуса и таза, крайне нежелательные при сколиозе.</w:t>
      </w:r>
    </w:p>
    <w:p w:rsidR="00845957" w:rsidRDefault="00845957">
      <w:pPr>
        <w:shd w:val="clear" w:color="auto" w:fill="FFFFFF"/>
        <w:spacing w:before="14" w:line="245" w:lineRule="exact"/>
        <w:ind w:left="5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Плавание стилем кроль, баттерфляй и дельфин в чистом </w:t>
      </w:r>
      <w:r>
        <w:rPr>
          <w:rFonts w:ascii="Times New Roman" w:hAnsi="Times New Roman"/>
          <w:color w:val="000000"/>
          <w:spacing w:val="4"/>
        </w:rPr>
        <w:t xml:space="preserve">виде применять в лечебном плавании для детей со сколиозом </w:t>
      </w:r>
      <w:r>
        <w:rPr>
          <w:rFonts w:ascii="Times New Roman" w:hAnsi="Times New Roman"/>
          <w:color w:val="000000"/>
          <w:spacing w:val="6"/>
        </w:rPr>
        <w:t xml:space="preserve">нельзя. Однако могут применяться элементы этих стилей. </w:t>
      </w:r>
      <w:r>
        <w:rPr>
          <w:rFonts w:ascii="Times New Roman" w:hAnsi="Times New Roman"/>
          <w:color w:val="000000"/>
          <w:spacing w:val="2"/>
        </w:rPr>
        <w:t>Подбор плавательных упражнений учитывает степень сколио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за. При сколиозе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степени используют только симметричные плавательные упражнения: брасс на груди, удлиненная пауза </w:t>
      </w:r>
      <w:r>
        <w:rPr>
          <w:rFonts w:ascii="Times New Roman" w:hAnsi="Times New Roman"/>
          <w:color w:val="000000"/>
          <w:spacing w:val="2"/>
        </w:rPr>
        <w:t xml:space="preserve">скольжения, кроль на груди для ног. При сколиозе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пени задача коррекции деформации диктует применение асим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метричных исходных положений. Плавание в позе коррекции </w:t>
      </w:r>
      <w:r>
        <w:rPr>
          <w:rFonts w:ascii="Times New Roman" w:hAnsi="Times New Roman"/>
          <w:color w:val="000000"/>
          <w:spacing w:val="4"/>
        </w:rPr>
        <w:t xml:space="preserve">после освоения техники брасса на груди должно занимать на </w:t>
      </w:r>
      <w:r>
        <w:rPr>
          <w:rFonts w:ascii="Times New Roman" w:hAnsi="Times New Roman"/>
          <w:color w:val="000000"/>
          <w:spacing w:val="3"/>
        </w:rPr>
        <w:t>занятии 40—50% времени. Это значительно снимает нагрузку с вогнутой стороны дуги искривления позвоночника.</w:t>
      </w:r>
    </w:p>
    <w:p w:rsidR="00845957" w:rsidRDefault="00845957">
      <w:pPr>
        <w:shd w:val="clear" w:color="auto" w:fill="FFFFFF"/>
        <w:spacing w:before="5" w:line="24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При </w:t>
      </w:r>
      <w:r>
        <w:rPr>
          <w:rFonts w:ascii="Times New Roman" w:hAnsi="Times New Roman"/>
          <w:color w:val="000000"/>
          <w:spacing w:val="3"/>
          <w:lang w:val="en-US"/>
        </w:rPr>
        <w:t>IV</w:t>
      </w:r>
      <w:r>
        <w:rPr>
          <w:rFonts w:ascii="Times New Roman" w:hAnsi="Times New Roman"/>
          <w:color w:val="000000"/>
          <w:spacing w:val="3"/>
        </w:rPr>
        <w:t xml:space="preserve"> степени сколиоза на первый план выдвигается за</w:t>
      </w:r>
      <w:r>
        <w:rPr>
          <w:rFonts w:ascii="Times New Roman" w:hAnsi="Times New Roman"/>
          <w:color w:val="000000"/>
          <w:spacing w:val="3"/>
        </w:rPr>
        <w:softHyphen/>
        <w:t>дача не коррекции деформации, а улучшения общего состоя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 организма, функционального состояния сердечно-сосудис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той и дыхательной систем. В связи с этим, как правило, ис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пользуется симметричное плавание. Особое внимание уделя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ется дыхательным упражнениям. Для тренировки сердечно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сосудистой системы и повышения силовой выносливости мышц </w:t>
      </w:r>
      <w:r>
        <w:rPr>
          <w:rFonts w:ascii="Times New Roman" w:hAnsi="Times New Roman"/>
          <w:color w:val="000000"/>
          <w:spacing w:val="1"/>
        </w:rPr>
        <w:t>индивидуально вводится плавание на коротких скоростных от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резках, под строгим контролем. Особенно важно совершенство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вать технику плавания у больных, имеющих симптомы неста</w:t>
      </w:r>
      <w:r>
        <w:rPr>
          <w:rFonts w:ascii="Times New Roman" w:hAnsi="Times New Roman"/>
          <w:color w:val="000000"/>
          <w:spacing w:val="3"/>
        </w:rPr>
        <w:softHyphen/>
        <w:t>бильности позвоночника. Если угол искривления позвоночни-</w:t>
      </w:r>
    </w:p>
    <w:p w:rsidR="00845957" w:rsidRDefault="00845957">
      <w:pPr>
        <w:shd w:val="clear" w:color="auto" w:fill="FFFFFF"/>
        <w:spacing w:before="182"/>
        <w:ind w:right="10"/>
        <w:jc w:val="center"/>
      </w:pPr>
      <w:r>
        <w:rPr>
          <w:rFonts w:ascii="Times New Roman" w:hAnsi="Times New Roman" w:cs="Times New Roman"/>
          <w:color w:val="000000"/>
          <w:spacing w:val="-1"/>
        </w:rPr>
        <w:t>218</w:t>
      </w:r>
    </w:p>
    <w:p w:rsidR="00845957" w:rsidRDefault="00845957">
      <w:pPr>
        <w:shd w:val="clear" w:color="auto" w:fill="FFFFFF"/>
        <w:spacing w:before="67" w:line="254" w:lineRule="exact"/>
        <w:ind w:right="15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ка на рентгенограммах в положении лежа и стоя очень отлича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ется, необходимо максимально исключить при плавании дви</w:t>
      </w:r>
      <w:r>
        <w:rPr>
          <w:rFonts w:ascii="Times New Roman" w:hAnsi="Times New Roman"/>
          <w:color w:val="000000"/>
          <w:spacing w:val="3"/>
        </w:rPr>
        <w:softHyphen/>
        <w:t>жения позвоночника в перпендикулярном направлении и вра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щения позвоночника.</w:t>
      </w:r>
    </w:p>
    <w:p w:rsidR="00845957" w:rsidRDefault="00845957">
      <w:pPr>
        <w:shd w:val="clear" w:color="auto" w:fill="FFFFFF"/>
        <w:spacing w:line="250" w:lineRule="exact"/>
        <w:ind w:left="19" w:right="86" w:firstLine="317"/>
        <w:jc w:val="both"/>
      </w:pPr>
      <w:r>
        <w:rPr>
          <w:rFonts w:ascii="Times New Roman" w:hAnsi="Times New Roman"/>
          <w:color w:val="000000"/>
          <w:spacing w:val="4"/>
        </w:rPr>
        <w:t xml:space="preserve">Для детей со сколиозом </w:t>
      </w:r>
      <w:r>
        <w:rPr>
          <w:rFonts w:ascii="Times New Roman" w:hAnsi="Times New Roman"/>
          <w:color w:val="000000"/>
          <w:spacing w:val="4"/>
          <w:lang w:val="en-US"/>
        </w:rPr>
        <w:t>II</w:t>
      </w:r>
      <w:r>
        <w:rPr>
          <w:rFonts w:ascii="Times New Roman" w:hAnsi="Times New Roman"/>
          <w:color w:val="000000"/>
          <w:spacing w:val="4"/>
        </w:rPr>
        <w:t>—</w:t>
      </w:r>
      <w:r>
        <w:rPr>
          <w:rFonts w:ascii="Times New Roman" w:hAnsi="Times New Roman"/>
          <w:color w:val="000000"/>
          <w:spacing w:val="4"/>
          <w:lang w:val="en-US"/>
        </w:rPr>
        <w:t>III</w:t>
      </w:r>
      <w:r>
        <w:rPr>
          <w:rFonts w:ascii="Times New Roman" w:hAnsi="Times New Roman"/>
          <w:color w:val="000000"/>
          <w:spacing w:val="4"/>
        </w:rPr>
        <w:t xml:space="preserve"> степени исходное положе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ние коррекции подбирается строго индивидуально в зависимо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сти от типа сколиоза. Например, при грудном типе сколиоза с </w:t>
      </w:r>
      <w:r>
        <w:rPr>
          <w:rFonts w:ascii="Times New Roman" w:hAnsi="Times New Roman"/>
          <w:color w:val="000000"/>
          <w:spacing w:val="1"/>
        </w:rPr>
        <w:t>вершиной на 8—9-м грудном позвонке для снижении компрес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сии с вогнутой стороны дуги применяют асимметричные ис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ходные положения для плечевого пояса: рука с вогнутой сторо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 сколиоза выносится при плавании вперед. При поясничном </w:t>
      </w:r>
      <w:r>
        <w:rPr>
          <w:rFonts w:ascii="Times New Roman" w:hAnsi="Times New Roman"/>
          <w:color w:val="000000"/>
          <w:spacing w:val="3"/>
        </w:rPr>
        <w:t>гипе сколиозы (вершина дуги на 2—3-м поясничном позвон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ках), грудино-поясничном типе сколиоза (вершина дуги на </w:t>
      </w:r>
      <w:r>
        <w:rPr>
          <w:rFonts w:ascii="Times New Roman" w:hAnsi="Times New Roman"/>
          <w:color w:val="000000"/>
          <w:spacing w:val="4"/>
        </w:rPr>
        <w:t>12-м грудном или 1-м поясничном позвонках) для коррекции дуги могут быть использованы асимметричные исходные по</w:t>
      </w:r>
      <w:r>
        <w:rPr>
          <w:rFonts w:ascii="Times New Roman" w:hAnsi="Times New Roman"/>
          <w:color w:val="000000"/>
          <w:spacing w:val="4"/>
        </w:rPr>
        <w:softHyphen/>
        <w:t xml:space="preserve">ложения для тазового пояса: при плавании нога с выпуклой </w:t>
      </w:r>
      <w:r>
        <w:rPr>
          <w:rFonts w:ascii="Times New Roman" w:hAnsi="Times New Roman"/>
          <w:color w:val="000000"/>
          <w:spacing w:val="3"/>
        </w:rPr>
        <w:t>стороны поясничной дуги отводится с фиксацией таза на дос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ке. При комбинированном типе сколиоза с двумя первичными </w:t>
      </w:r>
      <w:r>
        <w:rPr>
          <w:rFonts w:ascii="Times New Roman" w:hAnsi="Times New Roman"/>
          <w:color w:val="000000"/>
          <w:spacing w:val="3"/>
        </w:rPr>
        <w:t xml:space="preserve">дугами (грудной и поясничный) особое внимание уделяется </w:t>
      </w:r>
      <w:r>
        <w:rPr>
          <w:rFonts w:ascii="Times New Roman" w:hAnsi="Times New Roman"/>
          <w:color w:val="000000"/>
          <w:spacing w:val="2"/>
        </w:rPr>
        <w:t>коррекции грудной дуги.</w:t>
      </w:r>
    </w:p>
    <w:p w:rsidR="00845957" w:rsidRDefault="00845957">
      <w:pPr>
        <w:shd w:val="clear" w:color="auto" w:fill="FFFFFF"/>
        <w:spacing w:line="250" w:lineRule="exact"/>
        <w:ind w:left="86" w:right="19" w:firstLine="336"/>
        <w:jc w:val="both"/>
      </w:pPr>
      <w:r>
        <w:rPr>
          <w:rFonts w:ascii="Times New Roman" w:hAnsi="Times New Roman"/>
          <w:color w:val="000000"/>
          <w:spacing w:val="4"/>
        </w:rPr>
        <w:t>Д.М. Цверава (1985), помимо традиционных форм реаби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литации, предложил для лечения нарушений осанки во фрон</w:t>
      </w:r>
      <w:r>
        <w:rPr>
          <w:rFonts w:ascii="Times New Roman" w:hAnsi="Times New Roman"/>
          <w:color w:val="000000"/>
          <w:spacing w:val="3"/>
        </w:rPr>
        <w:softHyphen/>
        <w:t xml:space="preserve">тальной плоскости и диспластического грудино-поясничного сколиоза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степени применять верховую езду. Эффективность </w:t>
      </w:r>
      <w:r>
        <w:rPr>
          <w:rFonts w:ascii="Times New Roman" w:hAnsi="Times New Roman"/>
          <w:color w:val="000000"/>
          <w:spacing w:val="4"/>
        </w:rPr>
        <w:t xml:space="preserve">лечения конным спортом, по мнению автора, заключается в </w:t>
      </w:r>
      <w:r>
        <w:rPr>
          <w:rFonts w:ascii="Times New Roman" w:hAnsi="Times New Roman"/>
          <w:color w:val="000000"/>
          <w:spacing w:val="5"/>
        </w:rPr>
        <w:t xml:space="preserve">следующем: стабилизации мобильности позвоночника, т.е. </w:t>
      </w:r>
      <w:r>
        <w:rPr>
          <w:rFonts w:ascii="Times New Roman" w:hAnsi="Times New Roman"/>
          <w:color w:val="000000"/>
          <w:spacing w:val="2"/>
        </w:rPr>
        <w:t xml:space="preserve">устранении функционального компонента; создании мощного, </w:t>
      </w:r>
      <w:r>
        <w:rPr>
          <w:rFonts w:ascii="Times New Roman" w:hAnsi="Times New Roman"/>
          <w:color w:val="000000"/>
          <w:spacing w:val="1"/>
        </w:rPr>
        <w:t xml:space="preserve">надежного мышечного корсета туловища; в обучении активной </w:t>
      </w:r>
      <w:r>
        <w:rPr>
          <w:rFonts w:ascii="Times New Roman" w:hAnsi="Times New Roman"/>
          <w:color w:val="000000"/>
          <w:spacing w:val="2"/>
        </w:rPr>
        <w:t>коррекции туловища самовытяжением; устранении скованнос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 в движениях; выработки правильной осанки; повышении </w:t>
      </w:r>
      <w:r>
        <w:rPr>
          <w:rFonts w:ascii="Times New Roman" w:hAnsi="Times New Roman"/>
          <w:color w:val="000000"/>
          <w:spacing w:val="-1"/>
        </w:rPr>
        <w:t xml:space="preserve">устойчивости высшей нервной деятельности; снятии «комплекса </w:t>
      </w:r>
      <w:r>
        <w:rPr>
          <w:rFonts w:ascii="Times New Roman" w:hAnsi="Times New Roman"/>
          <w:color w:val="000000"/>
        </w:rPr>
        <w:t xml:space="preserve">неполноценности»; повышении функции опорно-двигательной, </w:t>
      </w:r>
      <w:r>
        <w:rPr>
          <w:rFonts w:ascii="Times New Roman" w:hAnsi="Times New Roman"/>
          <w:color w:val="000000"/>
          <w:spacing w:val="2"/>
        </w:rPr>
        <w:t>сердечно-сосудистой и дыхательной систем; развитии ловкос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ти, смелости, организованности, внутренней дисциплинирован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ности и любви к животным.</w:t>
      </w:r>
    </w:p>
    <w:p w:rsidR="00845957" w:rsidRDefault="00845957">
      <w:pPr>
        <w:shd w:val="clear" w:color="auto" w:fill="FFFFFF"/>
        <w:spacing w:line="245" w:lineRule="exact"/>
        <w:ind w:left="149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Конный спорт противопоказан при поясничном сколиозе, </w:t>
      </w:r>
      <w:r>
        <w:rPr>
          <w:rFonts w:ascii="Times New Roman" w:hAnsi="Times New Roman"/>
          <w:color w:val="000000"/>
          <w:spacing w:val="1"/>
        </w:rPr>
        <w:t>так как способствует усилению торсии позвонков и увеличива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ет степень пояснично-крестцовой дуги; при грудино-пояснич-</w:t>
      </w:r>
    </w:p>
    <w:p w:rsidR="00845957" w:rsidRDefault="00845957">
      <w:pPr>
        <w:shd w:val="clear" w:color="auto" w:fill="FFFFFF"/>
        <w:spacing w:before="178"/>
        <w:ind w:left="178"/>
        <w:jc w:val="center"/>
      </w:pPr>
      <w:r>
        <w:rPr>
          <w:rFonts w:ascii="Times New Roman" w:hAnsi="Times New Roman" w:cs="Times New Roman"/>
          <w:color w:val="000000"/>
          <w:spacing w:val="1"/>
        </w:rPr>
        <w:t>219</w:t>
      </w:r>
    </w:p>
    <w:p w:rsidR="00845957" w:rsidRDefault="00845957">
      <w:pPr>
        <w:shd w:val="clear" w:color="auto" w:fill="FFFFFF"/>
        <w:spacing w:before="178"/>
        <w:ind w:left="178"/>
        <w:jc w:val="center"/>
        <w:sectPr w:rsidR="00845957">
          <w:pgSz w:w="16834" w:h="11909" w:orient="landscape"/>
          <w:pgMar w:top="1000" w:right="3264" w:bottom="360" w:left="1440" w:header="720" w:footer="720" w:gutter="0"/>
          <w:cols w:num="2" w:space="720" w:equalWidth="0">
            <w:col w:w="5548" w:space="888"/>
            <w:col w:w="5692"/>
          </w:cols>
          <w:noEndnote/>
        </w:sectPr>
      </w:pPr>
    </w:p>
    <w:p w:rsidR="00845957" w:rsidRDefault="00845957">
      <w:pPr>
        <w:shd w:val="clear" w:color="auto" w:fill="FFFFFF"/>
        <w:spacing w:before="19" w:line="235" w:lineRule="exact"/>
        <w:ind w:left="115"/>
        <w:jc w:val="both"/>
      </w:pPr>
      <w:r>
        <w:rPr>
          <w:rFonts w:ascii="Times New Roman" w:hAnsi="Times New Roman"/>
          <w:color w:val="000000"/>
          <w:spacing w:val="1"/>
        </w:rPr>
        <w:t xml:space="preserve">ном сколиозе </w:t>
      </w:r>
      <w:r>
        <w:rPr>
          <w:rFonts w:ascii="Times New Roman" w:hAnsi="Times New Roman"/>
          <w:color w:val="000000"/>
          <w:spacing w:val="1"/>
          <w:lang w:val="en-US"/>
        </w:rPr>
        <w:t>I</w:t>
      </w:r>
      <w:r>
        <w:rPr>
          <w:rFonts w:ascii="Times New Roman" w:hAnsi="Times New Roman"/>
          <w:color w:val="000000"/>
          <w:spacing w:val="1"/>
        </w:rPr>
        <w:t xml:space="preserve"> степени, когда вершина искривления находи</w:t>
      </w:r>
      <w:r w:rsidR="00141DF3">
        <w:rPr>
          <w:rFonts w:ascii="Times New Roman" w:hAnsi="Times New Roman"/>
          <w:color w:val="000000"/>
          <w:spacing w:val="1"/>
        </w:rPr>
        <w:t>те</w:t>
      </w:r>
      <w:r>
        <w:rPr>
          <w:rFonts w:ascii="Times New Roman" w:hAnsi="Times New Roman"/>
          <w:color w:val="000000"/>
          <w:spacing w:val="1"/>
        </w:rPr>
        <w:t xml:space="preserve"> </w:t>
      </w:r>
      <w:r>
        <w:rPr>
          <w:rFonts w:ascii="Times New Roman" w:hAnsi="Times New Roman"/>
          <w:color w:val="000000"/>
          <w:spacing w:val="4"/>
        </w:rPr>
        <w:t xml:space="preserve">ниже Ц и </w:t>
      </w:r>
      <w:r>
        <w:rPr>
          <w:rFonts w:ascii="Times New Roman" w:hAnsi="Times New Roman"/>
          <w:color w:val="000000"/>
          <w:spacing w:val="4"/>
          <w:lang w:val="en-US"/>
        </w:rPr>
        <w:t>L</w:t>
      </w:r>
      <w:r>
        <w:rPr>
          <w:rFonts w:ascii="Times New Roman" w:hAnsi="Times New Roman"/>
          <w:color w:val="000000"/>
          <w:spacing w:val="4"/>
          <w:vertAlign w:val="subscript"/>
        </w:rPr>
        <w:t>2</w:t>
      </w:r>
      <w:r>
        <w:rPr>
          <w:rFonts w:ascii="Times New Roman" w:hAnsi="Times New Roman"/>
          <w:color w:val="000000"/>
          <w:spacing w:val="4"/>
        </w:rPr>
        <w:t xml:space="preserve">, так как тренировка подвздошно-поясничных </w:t>
      </w:r>
      <w:r>
        <w:rPr>
          <w:rFonts w:ascii="Times New Roman" w:hAnsi="Times New Roman"/>
          <w:color w:val="000000"/>
          <w:spacing w:val="2"/>
        </w:rPr>
        <w:t xml:space="preserve">мышц, интенсивно проводящаяся при верховой езде, неблаго» </w:t>
      </w:r>
      <w:r>
        <w:rPr>
          <w:rFonts w:ascii="Times New Roman" w:hAnsi="Times New Roman"/>
          <w:color w:val="000000"/>
          <w:spacing w:val="3"/>
        </w:rPr>
        <w:t>приятно влияет на его течение.</w:t>
      </w:r>
    </w:p>
    <w:p w:rsidR="00845957" w:rsidRDefault="00845957">
      <w:pPr>
        <w:shd w:val="clear" w:color="auto" w:fill="FFFFFF"/>
        <w:spacing w:before="34" w:line="230" w:lineRule="exact"/>
        <w:ind w:left="96" w:right="14" w:firstLine="346"/>
        <w:jc w:val="both"/>
      </w:pPr>
      <w:r>
        <w:rPr>
          <w:rFonts w:ascii="Times New Roman" w:hAnsi="Times New Roman"/>
          <w:color w:val="000000"/>
          <w:spacing w:val="1"/>
        </w:rPr>
        <w:t xml:space="preserve">Организационно лечение сколиотических больных подраз» </w:t>
      </w:r>
      <w:r>
        <w:rPr>
          <w:rFonts w:ascii="Times New Roman" w:hAnsi="Times New Roman"/>
          <w:color w:val="000000"/>
          <w:spacing w:val="3"/>
        </w:rPr>
        <w:t>деляется на 3 вида: амбулаторное лечение; лечение в специа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лизированных школах-интернатах; стационарно-санаторное </w:t>
      </w:r>
      <w:r>
        <w:rPr>
          <w:rFonts w:ascii="Times New Roman" w:hAnsi="Times New Roman"/>
          <w:color w:val="000000"/>
          <w:spacing w:val="2"/>
        </w:rPr>
        <w:t>лечение.</w:t>
      </w:r>
    </w:p>
    <w:p w:rsidR="00845957" w:rsidRDefault="00845957">
      <w:pPr>
        <w:shd w:val="clear" w:color="auto" w:fill="FFFFFF"/>
        <w:spacing w:before="43"/>
        <w:ind w:left="432"/>
      </w:pPr>
      <w:r>
        <w:rPr>
          <w:rFonts w:ascii="Times New Roman" w:hAnsi="Times New Roman"/>
          <w:color w:val="000000"/>
          <w:spacing w:val="3"/>
        </w:rPr>
        <w:t>Амбулаторному лечению подлежат: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38" w:line="23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дети с дугой сколиоза до 10° и торсией 5—10° (без опи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  <w:t>санных признаков прогрессирования);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38" w:line="24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 xml:space="preserve">дети с впервые выявленным сколиозом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>—</w:t>
      </w:r>
      <w:r>
        <w:rPr>
          <w:rFonts w:ascii="Times New Roman" w:hAnsi="Times New Roman"/>
          <w:color w:val="000000"/>
          <w:spacing w:val="4"/>
          <w:lang w:val="en-US"/>
        </w:rPr>
        <w:t>III</w:t>
      </w:r>
      <w:r>
        <w:rPr>
          <w:rFonts w:ascii="Times New Roman" w:hAnsi="Times New Roman"/>
          <w:color w:val="000000"/>
          <w:spacing w:val="4"/>
        </w:rPr>
        <w:t xml:space="preserve"> степени с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7"/>
        </w:rPr>
        <w:t>законченным ростом, но нуждающиеся в тренировке</w:t>
      </w:r>
      <w:r>
        <w:rPr>
          <w:rFonts w:ascii="Times New Roman" w:hAnsi="Times New Roman"/>
          <w:color w:val="000000"/>
          <w:spacing w:val="7"/>
        </w:rPr>
        <w:br/>
      </w:r>
      <w:r>
        <w:rPr>
          <w:rFonts w:ascii="Times New Roman" w:hAnsi="Times New Roman"/>
          <w:color w:val="000000"/>
          <w:spacing w:val="4"/>
        </w:rPr>
        <w:t>мышц и постановке правильной осанки.</w:t>
      </w:r>
    </w:p>
    <w:p w:rsidR="00845957" w:rsidRDefault="00845957">
      <w:pPr>
        <w:shd w:val="clear" w:color="auto" w:fill="FFFFFF"/>
        <w:spacing w:before="34" w:line="245" w:lineRule="exact"/>
        <w:ind w:left="62" w:right="48"/>
        <w:jc w:val="both"/>
      </w:pPr>
      <w:r>
        <w:rPr>
          <w:rFonts w:ascii="Times New Roman" w:hAnsi="Times New Roman"/>
          <w:color w:val="000000"/>
          <w:spacing w:val="3"/>
        </w:rPr>
        <w:t>После обучения физическим упражнениям, увеличения сило</w:t>
      </w:r>
      <w:r>
        <w:rPr>
          <w:rFonts w:ascii="Times New Roman" w:hAnsi="Times New Roman"/>
          <w:color w:val="000000"/>
          <w:spacing w:val="3"/>
        </w:rPr>
        <w:softHyphen/>
        <w:t>вой выносливости мышц и постановки правильной осанки 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тям первой группы и второй группы с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степенью сколиоза рекомендуется рациональное повышение физических нагрузок </w:t>
      </w:r>
      <w:r>
        <w:rPr>
          <w:rFonts w:ascii="Times New Roman" w:hAnsi="Times New Roman"/>
          <w:color w:val="000000"/>
          <w:spacing w:val="4"/>
        </w:rPr>
        <w:t>в секциях плавания, волейбола, ходьба на лыжах.</w:t>
      </w:r>
    </w:p>
    <w:p w:rsidR="00845957" w:rsidRDefault="00845957">
      <w:pPr>
        <w:shd w:val="clear" w:color="auto" w:fill="FFFFFF"/>
        <w:spacing w:before="24" w:line="226" w:lineRule="exact"/>
        <w:ind w:left="48" w:right="62" w:firstLine="341"/>
        <w:jc w:val="both"/>
      </w:pPr>
      <w:r>
        <w:rPr>
          <w:rFonts w:ascii="Times New Roman" w:hAnsi="Times New Roman"/>
          <w:color w:val="000000"/>
          <w:spacing w:val="2"/>
        </w:rPr>
        <w:t>Все категории амбулаторных больных в течение 3 месяцев могут быть пациентами загородных ортопедических стациона</w:t>
      </w:r>
      <w:r>
        <w:rPr>
          <w:rFonts w:ascii="Times New Roman" w:hAnsi="Times New Roman"/>
          <w:color w:val="000000"/>
          <w:spacing w:val="2"/>
        </w:rPr>
        <w:softHyphen/>
        <w:t>ров санаторного типа.</w:t>
      </w:r>
    </w:p>
    <w:p w:rsidR="00845957" w:rsidRDefault="00845957">
      <w:pPr>
        <w:shd w:val="clear" w:color="auto" w:fill="FFFFFF"/>
        <w:spacing w:before="29" w:line="250" w:lineRule="exact"/>
        <w:ind w:left="389"/>
      </w:pPr>
      <w:r>
        <w:rPr>
          <w:rFonts w:ascii="Times New Roman" w:hAnsi="Times New Roman"/>
          <w:color w:val="000000"/>
          <w:spacing w:val="3"/>
        </w:rPr>
        <w:t>Стационарно-санаторному лечению подлежат: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5" w:line="25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6"/>
        </w:rPr>
        <w:t>дети с впервые выявленным сколиозом всех степеней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</w:rPr>
        <w:t>тяжести, заканчивающие расти и не нуждающиеся в силу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4"/>
        </w:rPr>
        <w:t>этого в длительном многолетнем лечении в интернате;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line="24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дети, нуждающиеся в многолетнем лечении, но имею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1"/>
        </w:rPr>
        <w:t>щие противопоказания по соматическому состоянию для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пребывания в школах-интернатах;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86"/>
        </w:tabs>
        <w:spacing w:before="29"/>
        <w:ind w:left="35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 xml:space="preserve">дети со сколиозом </w:t>
      </w:r>
      <w:r>
        <w:rPr>
          <w:rFonts w:ascii="Times New Roman" w:hAnsi="Times New Roman"/>
          <w:color w:val="000000"/>
          <w:spacing w:val="4"/>
          <w:lang w:val="en-US"/>
        </w:rPr>
        <w:t>IV</w:t>
      </w:r>
      <w:r>
        <w:rPr>
          <w:rFonts w:ascii="Times New Roman" w:hAnsi="Times New Roman"/>
          <w:color w:val="000000"/>
          <w:spacing w:val="4"/>
        </w:rPr>
        <w:t xml:space="preserve"> степени.</w:t>
      </w:r>
    </w:p>
    <w:p w:rsidR="00845957" w:rsidRDefault="00845957">
      <w:pPr>
        <w:shd w:val="clear" w:color="auto" w:fill="FFFFFF"/>
        <w:spacing w:before="53" w:line="245" w:lineRule="exact"/>
        <w:ind w:right="106" w:firstLine="341"/>
        <w:jc w:val="both"/>
      </w:pPr>
      <w:r>
        <w:rPr>
          <w:rFonts w:ascii="Times New Roman" w:hAnsi="Times New Roman"/>
          <w:color w:val="000000"/>
          <w:spacing w:val="2"/>
        </w:rPr>
        <w:t>Лечению в специализированных школах-интернатах под</w:t>
      </w:r>
      <w:r>
        <w:rPr>
          <w:rFonts w:ascii="Times New Roman" w:hAnsi="Times New Roman"/>
          <w:color w:val="000000"/>
          <w:spacing w:val="2"/>
        </w:rPr>
        <w:softHyphen/>
        <w:t xml:space="preserve">лежат дети с диспластическим сколиозом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степени, с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законченным ростом, а также больные со сколиозом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степени </w:t>
      </w:r>
      <w:r>
        <w:rPr>
          <w:rFonts w:ascii="Times New Roman" w:hAnsi="Times New Roman"/>
          <w:color w:val="000000"/>
          <w:spacing w:val="1"/>
        </w:rPr>
        <w:t>при наличии у них ряда факторов прогрессирования. Этот кон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тингент больных нуждается в длительном, комплексном лече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нии. В условиях школы-интерната осуществляется лечебная </w:t>
      </w:r>
      <w:r>
        <w:rPr>
          <w:rFonts w:ascii="Times New Roman" w:hAnsi="Times New Roman"/>
          <w:color w:val="000000"/>
          <w:spacing w:val="2"/>
        </w:rPr>
        <w:t>программа, а также обучение больных детер по программе об-</w:t>
      </w:r>
    </w:p>
    <w:p w:rsidR="00845957" w:rsidRDefault="00845957">
      <w:pPr>
        <w:shd w:val="clear" w:color="auto" w:fill="FFFFFF"/>
        <w:spacing w:line="264" w:lineRule="exact"/>
        <w:ind w:right="67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щеобразовательной школы. Выходные дни дети могут прово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дить дома.</w:t>
      </w:r>
    </w:p>
    <w:p w:rsidR="00845957" w:rsidRDefault="00845957">
      <w:pPr>
        <w:shd w:val="clear" w:color="auto" w:fill="FFFFFF"/>
        <w:spacing w:line="264" w:lineRule="exact"/>
        <w:ind w:left="43" w:right="62" w:firstLine="293"/>
        <w:jc w:val="both"/>
      </w:pPr>
      <w:r>
        <w:rPr>
          <w:rFonts w:ascii="Times New Roman" w:hAnsi="Times New Roman"/>
          <w:color w:val="000000"/>
          <w:spacing w:val="1"/>
        </w:rPr>
        <w:t>Примерный комплекс физических упражнений при сколио-</w:t>
      </w:r>
      <w:r>
        <w:rPr>
          <w:rFonts w:ascii="Times New Roman" w:hAnsi="Times New Roman"/>
          <w:color w:val="000000"/>
          <w:spacing w:val="4"/>
          <w:lang w:val="en-US"/>
        </w:rPr>
        <w:t>iax</w:t>
      </w:r>
      <w:r>
        <w:rPr>
          <w:rFonts w:ascii="Times New Roman" w:hAnsi="Times New Roman"/>
          <w:color w:val="000000"/>
          <w:spacing w:val="4"/>
        </w:rPr>
        <w:t xml:space="preserve"> см. в приложениях.</w:t>
      </w:r>
    </w:p>
    <w:p w:rsidR="00845957" w:rsidRDefault="00845957">
      <w:pPr>
        <w:shd w:val="clear" w:color="auto" w:fill="FFFFFF"/>
        <w:spacing w:before="158"/>
        <w:ind w:left="10"/>
      </w:pPr>
      <w:r>
        <w:rPr>
          <w:b/>
          <w:bCs/>
          <w:color w:val="000000"/>
          <w:spacing w:val="-9"/>
          <w:sz w:val="22"/>
          <w:szCs w:val="22"/>
        </w:rPr>
        <w:t>2.9.3. Реабилитация при плоскостопии</w:t>
      </w:r>
    </w:p>
    <w:p w:rsidR="00845957" w:rsidRDefault="00845957">
      <w:pPr>
        <w:shd w:val="clear" w:color="auto" w:fill="FFFFFF"/>
        <w:spacing w:before="58" w:line="240" w:lineRule="exact"/>
        <w:ind w:left="10" w:right="29" w:firstLine="33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Под, плоскостопием </w:t>
      </w:r>
      <w:r>
        <w:rPr>
          <w:rFonts w:ascii="Times New Roman" w:hAnsi="Times New Roman"/>
          <w:color w:val="000000"/>
          <w:spacing w:val="1"/>
        </w:rPr>
        <w:t>понимают деформацию стопы, заклю</w:t>
      </w:r>
      <w:r>
        <w:rPr>
          <w:rFonts w:ascii="Times New Roman" w:hAnsi="Times New Roman"/>
          <w:color w:val="000000"/>
          <w:spacing w:val="1"/>
        </w:rPr>
        <w:softHyphen/>
        <w:t>чающуюся в уменьшении высоты продольных сводов в сочета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нии с пронацией пятки и супинационной контрактурой пере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днего отдела стопы. Иногда плоскостопие сочетается с валь-</w:t>
      </w:r>
      <w:r>
        <w:rPr>
          <w:rFonts w:ascii="Times New Roman" w:hAnsi="Times New Roman"/>
          <w:color w:val="000000"/>
          <w:spacing w:val="2"/>
        </w:rPr>
        <w:t>гусным положением стопы (рис. 24) и называется плосковаль-</w:t>
      </w:r>
      <w:r>
        <w:rPr>
          <w:rFonts w:ascii="Times New Roman" w:hAnsi="Times New Roman"/>
          <w:color w:val="000000"/>
          <w:spacing w:val="1"/>
        </w:rPr>
        <w:t>гусной стопой. При плоскостопии одновременно с уменьшени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ем сводов происходит скручивание стоп, в связи с чем основ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ная нагрузка приходится на уплощенный внутренний свод. Рес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сорные свойства стопы при этом резко снижаются. Различают </w:t>
      </w:r>
      <w:r>
        <w:rPr>
          <w:rFonts w:ascii="Times New Roman" w:hAnsi="Times New Roman"/>
          <w:color w:val="000000"/>
          <w:spacing w:val="2"/>
        </w:rPr>
        <w:t>продольное и поперечное плоскостопие. Данная патология на</w:t>
      </w:r>
      <w:r>
        <w:rPr>
          <w:rFonts w:ascii="Times New Roman" w:hAnsi="Times New Roman"/>
          <w:color w:val="000000"/>
          <w:spacing w:val="2"/>
        </w:rPr>
        <w:softHyphen/>
        <w:t xml:space="preserve">блюдается в равной степени как у лиц сидячих профессий, так и у выполняющих работу стоя, однако последние жалуются на </w:t>
      </w:r>
      <w:r>
        <w:rPr>
          <w:rFonts w:ascii="Times New Roman" w:hAnsi="Times New Roman"/>
          <w:color w:val="000000"/>
          <w:spacing w:val="4"/>
        </w:rPr>
        <w:t>боли в стопах в 2 раза чаще, чем лица сидячих профессий.</w:t>
      </w:r>
    </w:p>
    <w:p w:rsidR="00845957" w:rsidRDefault="00A927C3">
      <w:pPr>
        <w:spacing w:before="192"/>
        <w:ind w:left="1963" w:right="2064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59" type="#_x0000_t75" style="width:78pt;height:114pt">
            <v:imagedata r:id="rId39" o:title=""/>
          </v:shape>
        </w:pict>
      </w:r>
    </w:p>
    <w:p w:rsidR="00845957" w:rsidRDefault="00845957">
      <w:pPr>
        <w:shd w:val="clear" w:color="auto" w:fill="FFFFFF"/>
        <w:spacing w:before="230"/>
        <w:ind w:left="1344"/>
      </w:pPr>
      <w:r>
        <w:rPr>
          <w:b/>
          <w:bCs/>
          <w:color w:val="000000"/>
          <w:spacing w:val="2"/>
          <w:sz w:val="16"/>
          <w:szCs w:val="16"/>
        </w:rPr>
        <w:t>Рис. 24. Вальгусное положение стоп</w:t>
      </w:r>
    </w:p>
    <w:p w:rsidR="00845957" w:rsidRDefault="00845957">
      <w:pPr>
        <w:shd w:val="clear" w:color="auto" w:fill="FFFFFF"/>
        <w:spacing w:before="178" w:line="235" w:lineRule="exact"/>
        <w:ind w:left="58" w:firstLine="336"/>
        <w:jc w:val="both"/>
      </w:pPr>
      <w:r>
        <w:rPr>
          <w:rFonts w:ascii="Times New Roman" w:hAnsi="Times New Roman"/>
          <w:color w:val="000000"/>
          <w:spacing w:val="-2"/>
        </w:rPr>
        <w:t xml:space="preserve">В случае прогрессирования продольного плоскостопия длина </w:t>
      </w:r>
      <w:r>
        <w:rPr>
          <w:rFonts w:ascii="Times New Roman" w:hAnsi="Times New Roman"/>
          <w:color w:val="000000"/>
        </w:rPr>
        <w:t>стоп увеличивается в основном вследствие опускания продоль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ного свода, а при развитии поперечного плоскостопия длина </w:t>
      </w:r>
      <w:r>
        <w:rPr>
          <w:rFonts w:ascii="Times New Roman" w:hAnsi="Times New Roman"/>
          <w:color w:val="000000"/>
          <w:spacing w:val="2"/>
        </w:rPr>
        <w:t>стоп уменьшается за счет веерообразного расхождения плюс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невых костей и отклонения первого пальца кнаружи Плоско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стопие находится в прямой зависимости от массы тела: чем больше масса и, следовательно, нагрузка на стопы, тем более</w:t>
      </w:r>
    </w:p>
    <w:p w:rsidR="00845957" w:rsidRDefault="00845957">
      <w:pPr>
        <w:shd w:val="clear" w:color="auto" w:fill="FFFFFF"/>
        <w:spacing w:before="178" w:line="235" w:lineRule="exact"/>
        <w:ind w:left="58" w:firstLine="336"/>
        <w:jc w:val="both"/>
        <w:sectPr w:rsidR="00845957">
          <w:pgSz w:w="16834" w:h="11909" w:orient="landscape"/>
          <w:pgMar w:top="1025" w:right="3250" w:bottom="360" w:left="1440" w:header="720" w:footer="720" w:gutter="0"/>
          <w:cols w:num="2" w:space="720" w:equalWidth="0">
            <w:col w:w="5659" w:space="893"/>
            <w:col w:w="5592"/>
          </w:cols>
          <w:noEndnote/>
        </w:sectPr>
      </w:pPr>
    </w:p>
    <w:p w:rsidR="00845957" w:rsidRDefault="00845957">
      <w:pPr>
        <w:spacing w:before="226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178" w:line="235" w:lineRule="exact"/>
        <w:ind w:left="58" w:firstLine="336"/>
        <w:jc w:val="both"/>
        <w:sectPr w:rsidR="00845957">
          <w:type w:val="continuous"/>
          <w:pgSz w:w="16834" w:h="11909" w:orient="landscape"/>
          <w:pgMar w:top="1025" w:right="5429" w:bottom="360" w:left="4042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10"/>
      </w:pPr>
      <w:r>
        <w:rPr>
          <w:color w:val="000000"/>
        </w:rPr>
        <w:t>220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221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25" w:right="5429" w:bottom="360" w:left="4042" w:header="720" w:footer="720" w:gutter="0"/>
          <w:cols w:num="2" w:space="720" w:equalWidth="0">
            <w:col w:w="720" w:space="5923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5" w:right="5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выражено продольное плоскостопие. Данная патология имеет место в основном у женщин. Продольное плоскостопие встре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чается чаще всего в возрасте от 16 до 25 лет, а поперечное — в </w:t>
      </w:r>
      <w:r>
        <w:rPr>
          <w:rFonts w:ascii="Times New Roman" w:hAnsi="Times New Roman"/>
          <w:color w:val="000000"/>
          <w:spacing w:val="13"/>
          <w:w w:val="94"/>
          <w:sz w:val="22"/>
          <w:szCs w:val="22"/>
        </w:rPr>
        <w:t>35-50.</w:t>
      </w:r>
    </w:p>
    <w:p w:rsidR="00845957" w:rsidRDefault="00845957">
      <w:pPr>
        <w:shd w:val="clear" w:color="auto" w:fill="FFFFFF"/>
        <w:spacing w:before="5" w:line="235" w:lineRule="exact"/>
        <w:ind w:left="10" w:right="5" w:firstLine="326"/>
        <w:jc w:val="both"/>
      </w:pPr>
      <w:r>
        <w:rPr>
          <w:color w:val="000000"/>
          <w:spacing w:val="-9"/>
        </w:rPr>
        <w:t xml:space="preserve">По происхождению плоскостопия различают </w:t>
      </w:r>
      <w:r>
        <w:rPr>
          <w:b/>
          <w:bCs/>
          <w:color w:val="000000"/>
          <w:spacing w:val="-9"/>
        </w:rPr>
        <w:t xml:space="preserve">врожденную </w:t>
      </w:r>
      <w:r>
        <w:rPr>
          <w:b/>
          <w:bCs/>
          <w:color w:val="000000"/>
          <w:spacing w:val="-6"/>
          <w:sz w:val="18"/>
          <w:szCs w:val="18"/>
        </w:rPr>
        <w:t xml:space="preserve">плоскую </w:t>
      </w:r>
      <w:r>
        <w:rPr>
          <w:color w:val="000000"/>
          <w:spacing w:val="-6"/>
          <w:sz w:val="18"/>
          <w:szCs w:val="18"/>
        </w:rPr>
        <w:t xml:space="preserve">стопу, </w:t>
      </w:r>
      <w:r>
        <w:rPr>
          <w:b/>
          <w:bCs/>
          <w:color w:val="000000"/>
          <w:spacing w:val="-6"/>
          <w:sz w:val="18"/>
          <w:szCs w:val="18"/>
        </w:rPr>
        <w:t xml:space="preserve">травматическую, паралитическую, рахитическую </w:t>
      </w:r>
      <w:r>
        <w:rPr>
          <w:b/>
          <w:bCs/>
          <w:color w:val="000000"/>
          <w:spacing w:val="-5"/>
          <w:sz w:val="18"/>
          <w:szCs w:val="18"/>
        </w:rPr>
        <w:t>и статическую.</w:t>
      </w:r>
    </w:p>
    <w:p w:rsidR="00845957" w:rsidRDefault="00845957">
      <w:pPr>
        <w:shd w:val="clear" w:color="auto" w:fill="FFFFFF"/>
        <w:spacing w:before="5" w:line="235" w:lineRule="exact"/>
        <w:ind w:right="5" w:firstLine="331"/>
        <w:jc w:val="both"/>
      </w:pP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 xml:space="preserve">Врожденное плоскостопие установить раньше 5—6-летнего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возраста не легко, так как у всех детей моложе этого возраста определяются все элементы плоской стопы, однако приблизи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тельно в 3 % всех случаев плоскостопия плоская стопа бывает врожденной.</w:t>
      </w:r>
    </w:p>
    <w:p w:rsidR="00845957" w:rsidRDefault="00845957">
      <w:pPr>
        <w:shd w:val="clear" w:color="auto" w:fill="FFFFFF"/>
        <w:spacing w:before="10" w:line="235" w:lineRule="exact"/>
        <w:ind w:left="5" w:right="10" w:firstLine="331"/>
        <w:jc w:val="both"/>
      </w:pP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Травматическое плоскостопие — вследствие перелома ло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дыжек, пяточной кости, предплюсневых костей.</w:t>
      </w:r>
    </w:p>
    <w:p w:rsidR="00845957" w:rsidRDefault="00845957">
      <w:pPr>
        <w:shd w:val="clear" w:color="auto" w:fill="FFFFFF"/>
        <w:spacing w:before="5" w:line="235" w:lineRule="exact"/>
        <w:ind w:left="5" w:right="5" w:firstLine="331"/>
        <w:jc w:val="both"/>
      </w:pP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Паралитическая плоская стопа — результат паралича подо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швенных мышц стопы и мышц, начинающихся на голени (по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следствия полиомиелита).</w:t>
      </w:r>
    </w:p>
    <w:p w:rsidR="00845957" w:rsidRDefault="00845957">
      <w:pPr>
        <w:shd w:val="clear" w:color="auto" w:fill="FFFFFF"/>
        <w:spacing w:line="235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Рахитическое плоскостопие обусловлено нагрузкой тела на </w:t>
      </w:r>
      <w:r>
        <w:rPr>
          <w:rFonts w:ascii="Times New Roman" w:hAnsi="Times New Roman"/>
          <w:color w:val="000000"/>
          <w:w w:val="94"/>
          <w:sz w:val="22"/>
          <w:szCs w:val="22"/>
        </w:rPr>
        <w:t>ослабленные кости стопы.</w:t>
      </w:r>
    </w:p>
    <w:p w:rsidR="00845957" w:rsidRDefault="00845957">
      <w:pPr>
        <w:shd w:val="clear" w:color="auto" w:fill="FFFFFF"/>
        <w:spacing w:line="235" w:lineRule="exact"/>
        <w:ind w:firstLine="331"/>
        <w:jc w:val="both"/>
      </w:pP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Статическое плоскостопие, встречающееся наиболее часто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(82,1%), возникает вследствие слабости мышц голени и сто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пы, связочного аппарата и костей. К внутренним причинам,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способствующим развитию деформации стоп, относится также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наследственно-конституциональное предрасположение, к вне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шним — перегрузка стоп, связанная с профессией, ведением домашнего хозяйства, ношением нерациональной обуви. При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чины развития статического плоскостопия могут быть различ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ны: увеличение массы тела, работа в стоячем положении, умень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шение силы мышц при физиологическом старении, отсутствие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тренировки у лиц сидячих профессий и т.д. Плоскостопие при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внешнем осмотре можно определить в тяжелых запущенных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случаях, когда имеется уже вальгусное положение пятки. Для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более точного определения плоской стопы существует ряд ме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тодов, например метод Фридлянда (подометрический): изме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ряют циркулем высоту стопы, т.е. расстояние от пола до верх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ней поверхности ладьевидной кости, которая хорошо прощу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пывается приблизительно на один палец кпереди от голено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стопного сустава. Величину расхождения ножек циркуля опре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деляют по измерительной линейке, после чего измеряют дли-</w:t>
      </w:r>
    </w:p>
    <w:p w:rsidR="00845957" w:rsidRDefault="00845957">
      <w:pPr>
        <w:shd w:val="clear" w:color="auto" w:fill="FFFFFF"/>
        <w:spacing w:before="245"/>
        <w:ind w:right="14"/>
        <w:jc w:val="center"/>
      </w:pPr>
      <w:r>
        <w:rPr>
          <w:color w:val="000000"/>
          <w:spacing w:val="-14"/>
        </w:rPr>
        <w:t>222</w:t>
      </w:r>
    </w:p>
    <w:p w:rsidR="00845957" w:rsidRDefault="00845957">
      <w:pPr>
        <w:shd w:val="clear" w:color="auto" w:fill="FFFFFF"/>
        <w:spacing w:before="72" w:line="240" w:lineRule="exact"/>
        <w:ind w:right="82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ну стопы: расстояние от кончика первого пальца до задней ок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руглости пятки, выражают обе величины в миллиметрах, ум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ножают высоту стопы на 100 и полученную цифру делят на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длину стопы. Полученная величина является искомым подо-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метрическим индексом. Индекс нормального свода колеблется в пределах от 31 до 29. Индекс от 29 до 27 указывает на пони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женный свод стопы, ниже 25 — на значительное плоскосто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пие.</w:t>
      </w:r>
    </w:p>
    <w:p w:rsidR="00845957" w:rsidRDefault="00845957">
      <w:pPr>
        <w:shd w:val="clear" w:color="auto" w:fill="FFFFFF"/>
        <w:spacing w:line="245" w:lineRule="exact"/>
        <w:ind w:left="34" w:right="67" w:firstLine="331"/>
        <w:jc w:val="both"/>
      </w:pP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Однако точнее установить степень плоскостопия можно, зная величину высоты свода от пола до мягких тканей свода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стопы, для чего применяют плантографию — получение отпе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чатков стоп с помощью нанесенных на подошву красящих ве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6"/>
          <w:w w:val="94"/>
          <w:sz w:val="22"/>
          <w:szCs w:val="22"/>
        </w:rPr>
        <w:t xml:space="preserve">ществ: раствора синьки, голландской сажи, танина и др. </w:t>
      </w:r>
      <w:r>
        <w:rPr>
          <w:rFonts w:ascii="Times New Roman" w:hAnsi="Times New Roman"/>
          <w:color w:val="000000"/>
          <w:w w:val="94"/>
          <w:sz w:val="22"/>
          <w:szCs w:val="22"/>
        </w:rPr>
        <w:t>(рис. 25).</w:t>
      </w:r>
    </w:p>
    <w:p w:rsidR="00845957" w:rsidRDefault="00A927C3">
      <w:pPr>
        <w:spacing w:before="173"/>
        <w:ind w:left="1531" w:right="1498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0" type="#_x0000_t75" style="width:130.5pt;height:113.25pt">
            <v:imagedata r:id="rId40" o:title=""/>
          </v:shape>
        </w:pict>
      </w:r>
    </w:p>
    <w:p w:rsidR="00845957" w:rsidRDefault="00845957">
      <w:pPr>
        <w:shd w:val="clear" w:color="auto" w:fill="FFFFFF"/>
        <w:tabs>
          <w:tab w:val="left" w:pos="907"/>
          <w:tab w:val="left" w:pos="1819"/>
        </w:tabs>
        <w:spacing w:before="91"/>
        <w:ind w:right="120"/>
        <w:jc w:val="center"/>
      </w:pPr>
      <w:r>
        <w:rPr>
          <w:i/>
          <w:iCs/>
          <w:color w:val="000000"/>
        </w:rPr>
        <w:t>а</w:t>
      </w:r>
      <w:r>
        <w:rPr>
          <w:i/>
          <w:iCs/>
          <w:color w:val="000000"/>
        </w:rPr>
        <w:tab/>
        <w:t>б</w:t>
      </w:r>
      <w:r>
        <w:rPr>
          <w:i/>
          <w:iCs/>
          <w:color w:val="000000"/>
        </w:rPr>
        <w:tab/>
        <w:t>в</w:t>
      </w:r>
    </w:p>
    <w:p w:rsidR="00845957" w:rsidRDefault="00845957">
      <w:pPr>
        <w:shd w:val="clear" w:color="auto" w:fill="FFFFFF"/>
        <w:spacing w:before="43" w:line="216" w:lineRule="exact"/>
        <w:ind w:left="91"/>
        <w:jc w:val="center"/>
      </w:pPr>
      <w:r>
        <w:rPr>
          <w:color w:val="000000"/>
          <w:spacing w:val="-4"/>
          <w:sz w:val="18"/>
          <w:szCs w:val="18"/>
        </w:rPr>
        <w:t>Рис. 25. Плантограмма:</w:t>
      </w:r>
    </w:p>
    <w:p w:rsidR="00845957" w:rsidRDefault="00845957">
      <w:pPr>
        <w:shd w:val="clear" w:color="auto" w:fill="FFFFFF"/>
        <w:spacing w:line="216" w:lineRule="exact"/>
        <w:ind w:left="1531" w:hanging="1186"/>
      </w:pPr>
      <w:r>
        <w:rPr>
          <w:i/>
          <w:iCs/>
          <w:color w:val="000000"/>
          <w:spacing w:val="-2"/>
          <w:sz w:val="18"/>
          <w:szCs w:val="18"/>
        </w:rPr>
        <w:t xml:space="preserve">а </w:t>
      </w:r>
      <w:r>
        <w:rPr>
          <w:color w:val="000000"/>
          <w:spacing w:val="-2"/>
          <w:sz w:val="18"/>
          <w:szCs w:val="18"/>
        </w:rPr>
        <w:t xml:space="preserve">— при нормальной стопе; </w:t>
      </w:r>
      <w:r>
        <w:rPr>
          <w:i/>
          <w:iCs/>
          <w:color w:val="000000"/>
          <w:spacing w:val="-2"/>
          <w:sz w:val="18"/>
          <w:szCs w:val="18"/>
        </w:rPr>
        <w:t xml:space="preserve">б </w:t>
      </w:r>
      <w:r>
        <w:rPr>
          <w:color w:val="000000"/>
          <w:spacing w:val="-2"/>
          <w:sz w:val="18"/>
          <w:szCs w:val="18"/>
        </w:rPr>
        <w:t xml:space="preserve">— при плоскостопии </w:t>
      </w:r>
      <w:r>
        <w:rPr>
          <w:color w:val="000000"/>
          <w:spacing w:val="-2"/>
          <w:sz w:val="18"/>
          <w:szCs w:val="18"/>
          <w:lang w:val="en-US"/>
        </w:rPr>
        <w:t>I</w:t>
      </w:r>
      <w:r>
        <w:rPr>
          <w:color w:val="000000"/>
          <w:spacing w:val="-2"/>
          <w:sz w:val="18"/>
          <w:szCs w:val="18"/>
        </w:rPr>
        <w:t xml:space="preserve"> степени; </w:t>
      </w:r>
      <w:r>
        <w:rPr>
          <w:i/>
          <w:iCs/>
          <w:color w:val="000000"/>
          <w:spacing w:val="-2"/>
          <w:sz w:val="18"/>
          <w:szCs w:val="18"/>
        </w:rPr>
        <w:t xml:space="preserve">в </w:t>
      </w:r>
      <w:r>
        <w:rPr>
          <w:color w:val="000000"/>
          <w:spacing w:val="-2"/>
          <w:sz w:val="18"/>
          <w:szCs w:val="18"/>
        </w:rPr>
        <w:t xml:space="preserve">— при плоскостопии </w:t>
      </w:r>
      <w:r>
        <w:rPr>
          <w:color w:val="000000"/>
          <w:spacing w:val="-2"/>
          <w:sz w:val="18"/>
          <w:szCs w:val="18"/>
          <w:lang w:val="en-US"/>
        </w:rPr>
        <w:t>II</w:t>
      </w:r>
      <w:r>
        <w:rPr>
          <w:color w:val="000000"/>
          <w:spacing w:val="-2"/>
          <w:sz w:val="18"/>
          <w:szCs w:val="18"/>
        </w:rPr>
        <w:t xml:space="preserve"> степени</w:t>
      </w:r>
    </w:p>
    <w:p w:rsidR="00845957" w:rsidRDefault="00845957">
      <w:pPr>
        <w:shd w:val="clear" w:color="auto" w:fill="FFFFFF"/>
        <w:spacing w:before="144" w:line="259" w:lineRule="exact"/>
        <w:ind w:left="101" w:firstLine="341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Для статического плоскостопия характерны определенные болевые участки: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50" w:lineRule="exact"/>
        <w:ind w:left="442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на подошве, в центре свода и у внутреннего края пятки;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50" w:lineRule="exact"/>
        <w:ind w:left="677" w:hanging="235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>на тыле стопы и в ее центральной части, между ладье</w:t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br/>
      </w:r>
      <w:r>
        <w:rPr>
          <w:rFonts w:ascii="Times New Roman" w:hAnsi="Times New Roman"/>
          <w:color w:val="000000"/>
          <w:w w:val="94"/>
          <w:sz w:val="22"/>
          <w:szCs w:val="22"/>
        </w:rPr>
        <w:t>видной и таранной костями;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59" w:lineRule="exact"/>
        <w:ind w:left="442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под внутренней и наружной лодыжками;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59" w:lineRule="exact"/>
        <w:ind w:left="442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w w:val="94"/>
          <w:sz w:val="22"/>
          <w:szCs w:val="22"/>
        </w:rPr>
        <w:t>между головками предплюсневых костей;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59" w:lineRule="exact"/>
        <w:ind w:left="442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в мышцах голени вследствие перегрузки;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77"/>
        </w:tabs>
        <w:spacing w:line="259" w:lineRule="exact"/>
        <w:ind w:left="442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w w:val="94"/>
          <w:sz w:val="22"/>
          <w:szCs w:val="22"/>
        </w:rPr>
        <w:t>в коленном и тазобедренном суставах;</w:t>
      </w:r>
    </w:p>
    <w:p w:rsidR="00845957" w:rsidRDefault="00845957">
      <w:pPr>
        <w:shd w:val="clear" w:color="auto" w:fill="FFFFFF"/>
        <w:spacing w:before="322"/>
        <w:ind w:left="163"/>
        <w:jc w:val="center"/>
      </w:pPr>
      <w:r>
        <w:rPr>
          <w:color w:val="000000"/>
        </w:rPr>
        <w:t>223</w:t>
      </w:r>
    </w:p>
    <w:p w:rsidR="00845957" w:rsidRDefault="00845957">
      <w:pPr>
        <w:shd w:val="clear" w:color="auto" w:fill="FFFFFF"/>
        <w:spacing w:before="322"/>
        <w:ind w:left="163"/>
        <w:jc w:val="center"/>
        <w:sectPr w:rsidR="00845957">
          <w:pgSz w:w="16834" w:h="11909" w:orient="landscape"/>
          <w:pgMar w:top="1005" w:right="3174" w:bottom="360" w:left="1440" w:header="720" w:footer="720" w:gutter="0"/>
          <w:cols w:num="2" w:space="720" w:equalWidth="0">
            <w:col w:w="5539" w:space="1042"/>
            <w:col w:w="5640"/>
          </w:cols>
          <w:noEndnote/>
        </w:sectPr>
      </w:pP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62"/>
        </w:tabs>
        <w:spacing w:before="101"/>
        <w:ind w:left="3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в бедре из-за перенапряжения широкой фасции;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2"/>
        </w:tabs>
        <w:spacing w:before="14" w:line="240" w:lineRule="exact"/>
        <w:ind w:left="56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в области поясницы на почве компенсаторно усиленного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лордоза.</w:t>
      </w:r>
    </w:p>
    <w:p w:rsidR="00845957" w:rsidRDefault="00845957">
      <w:pPr>
        <w:shd w:val="clear" w:color="auto" w:fill="FFFFFF"/>
        <w:spacing w:before="19" w:line="230" w:lineRule="exact"/>
        <w:ind w:left="5" w:right="38"/>
        <w:jc w:val="both"/>
      </w:pPr>
      <w:r>
        <w:rPr>
          <w:rFonts w:ascii="Times New Roman" w:hAnsi="Times New Roman"/>
          <w:color w:val="000000"/>
          <w:spacing w:val="2"/>
        </w:rPr>
        <w:t xml:space="preserve">Боли усиливаются к вечеру после длительного пребывания на </w:t>
      </w:r>
      <w:r>
        <w:rPr>
          <w:rFonts w:ascii="Times New Roman" w:hAnsi="Times New Roman"/>
          <w:color w:val="000000"/>
          <w:spacing w:val="3"/>
        </w:rPr>
        <w:t xml:space="preserve">ногах и ослабевают после отдыха. Нередко стопы становятся </w:t>
      </w:r>
      <w:r>
        <w:rPr>
          <w:rFonts w:ascii="Times New Roman" w:hAnsi="Times New Roman"/>
          <w:color w:val="000000"/>
          <w:spacing w:val="4"/>
        </w:rPr>
        <w:t>пастозными, в области наружной лодыжки появляется отеч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ность.</w:t>
      </w:r>
    </w:p>
    <w:p w:rsidR="00845957" w:rsidRDefault="00845957">
      <w:pPr>
        <w:shd w:val="clear" w:color="auto" w:fill="FFFFFF"/>
        <w:spacing w:line="230" w:lineRule="exact"/>
        <w:ind w:left="10" w:right="24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Для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выраженного </w:t>
      </w:r>
      <w:r>
        <w:rPr>
          <w:rFonts w:ascii="Times New Roman" w:hAnsi="Times New Roman"/>
          <w:color w:val="000000"/>
          <w:spacing w:val="1"/>
        </w:rPr>
        <w:t>плоскостопия типичны следующие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знаки: стопа удлинена и расширена в средней части, продоль</w:t>
      </w:r>
      <w:r>
        <w:rPr>
          <w:rFonts w:ascii="Times New Roman" w:hAnsi="Times New Roman"/>
          <w:color w:val="000000"/>
          <w:spacing w:val="2"/>
        </w:rPr>
        <w:softHyphen/>
        <w:t>ный свод опущен, стопа пронирована и ладьевидная кость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рисовывается сквозь кожу на медиальном крае стопы. Походка </w:t>
      </w:r>
      <w:r>
        <w:rPr>
          <w:rFonts w:ascii="Times New Roman" w:hAnsi="Times New Roman"/>
          <w:color w:val="000000"/>
          <w:spacing w:val="4"/>
        </w:rPr>
        <w:t>неуклюжая, носки сильно разведены в стороны.</w:t>
      </w:r>
    </w:p>
    <w:p w:rsidR="00845957" w:rsidRDefault="00845957">
      <w:pPr>
        <w:shd w:val="clear" w:color="auto" w:fill="FFFFFF"/>
        <w:spacing w:line="230" w:lineRule="exact"/>
        <w:ind w:left="14" w:right="10" w:firstLine="341"/>
        <w:jc w:val="both"/>
      </w:pPr>
      <w:r>
        <w:rPr>
          <w:rFonts w:ascii="Times New Roman" w:hAnsi="Times New Roman"/>
          <w:b/>
          <w:bCs/>
          <w:color w:val="000000"/>
          <w:spacing w:val="-10"/>
        </w:rPr>
        <w:t xml:space="preserve">Поперечно-распластанная стопа и отклонение первого пальца </w:t>
      </w:r>
      <w:r>
        <w:rPr>
          <w:rFonts w:ascii="Times New Roman" w:hAnsi="Times New Roman"/>
          <w:b/>
          <w:bCs/>
          <w:color w:val="000000"/>
        </w:rPr>
        <w:t xml:space="preserve">кнаружи. </w:t>
      </w:r>
      <w:r>
        <w:rPr>
          <w:rFonts w:ascii="Times New Roman" w:hAnsi="Times New Roman"/>
          <w:color w:val="000000"/>
        </w:rPr>
        <w:t xml:space="preserve">В происхождении поперечного плоскостопия, кроме </w:t>
      </w:r>
      <w:r>
        <w:rPr>
          <w:rFonts w:ascii="Times New Roman" w:hAnsi="Times New Roman"/>
          <w:color w:val="000000"/>
          <w:spacing w:val="2"/>
        </w:rPr>
        <w:t>мышц стопы и межкостной фасции, основную роль играет по</w:t>
      </w:r>
      <w:r>
        <w:rPr>
          <w:rFonts w:ascii="Times New Roman" w:hAnsi="Times New Roman"/>
          <w:color w:val="000000"/>
          <w:spacing w:val="2"/>
        </w:rPr>
        <w:softHyphen/>
        <w:t xml:space="preserve">дошвенный апоневроз, поэтому поперечную распластанность </w:t>
      </w:r>
      <w:r>
        <w:rPr>
          <w:rFonts w:ascii="Times New Roman" w:hAnsi="Times New Roman"/>
          <w:color w:val="000000"/>
          <w:spacing w:val="3"/>
        </w:rPr>
        <w:t>стопы следует считать проявлением недостаточности связоч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ного аппарата: Поперечная распластанность стопы у взрослых должна рассматриваться как необратимая деформация, так как до сих пор неизвестны средства, эффективно восстанавливаю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щее функцию связочного аппарата, подверженного статичес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кой нагрузке.</w:t>
      </w:r>
    </w:p>
    <w:p w:rsidR="00845957" w:rsidRDefault="00845957">
      <w:pPr>
        <w:shd w:val="clear" w:color="auto" w:fill="FFFFFF"/>
        <w:spacing w:line="230" w:lineRule="exact"/>
        <w:ind w:left="29" w:right="5" w:firstLine="33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Клиническая картина. </w:t>
      </w:r>
      <w:r>
        <w:rPr>
          <w:rFonts w:ascii="Times New Roman" w:hAnsi="Times New Roman"/>
          <w:color w:val="000000"/>
          <w:spacing w:val="-2"/>
        </w:rPr>
        <w:t>Основным симптомом при отклоне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нии первого пальца кнаружи являются боли, особенно при 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шении обуви, возникающие в головке первой плюсневой кости </w:t>
      </w:r>
      <w:r>
        <w:rPr>
          <w:rFonts w:ascii="Times New Roman" w:hAnsi="Times New Roman"/>
          <w:color w:val="000000"/>
          <w:spacing w:val="-1"/>
        </w:rPr>
        <w:t>вследствие давления. Типично наличие бурситов у головки пер</w:t>
      </w:r>
      <w:r>
        <w:rPr>
          <w:rFonts w:ascii="Times New Roman" w:hAnsi="Times New Roman"/>
          <w:color w:val="000000"/>
          <w:spacing w:val="-1"/>
        </w:rPr>
        <w:softHyphen/>
        <w:t>вой плюсневой кости, характеризующихся покраснением и при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пухлостью, часто с наличием синовиальной жидкости. При </w:t>
      </w:r>
      <w:r>
        <w:rPr>
          <w:rFonts w:ascii="Times New Roman" w:hAnsi="Times New Roman"/>
          <w:color w:val="000000"/>
        </w:rPr>
        <w:t>поперечном плоскостопии и отклонении первого пальца кнару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жи лечение может быть консервативным и оперативным. Кон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сервативное лечение сводится к ношению ортопедической обу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ви различных конструкций. В более легких случаях (первая сте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пень) можно подкладывать валик ниже расположения натоп-</w:t>
      </w:r>
      <w:r>
        <w:rPr>
          <w:rFonts w:ascii="Times New Roman" w:hAnsi="Times New Roman"/>
          <w:color w:val="000000"/>
          <w:spacing w:val="4"/>
        </w:rPr>
        <w:t>тышей.</w:t>
      </w:r>
    </w:p>
    <w:p w:rsidR="00845957" w:rsidRDefault="00845957">
      <w:pPr>
        <w:shd w:val="clear" w:color="auto" w:fill="FFFFFF"/>
        <w:spacing w:line="230" w:lineRule="exact"/>
        <w:ind w:left="43" w:firstLine="33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Лечение и реабилитация. </w:t>
      </w:r>
      <w:r>
        <w:rPr>
          <w:rFonts w:ascii="Times New Roman" w:hAnsi="Times New Roman"/>
          <w:color w:val="000000"/>
          <w:spacing w:val="-1"/>
        </w:rPr>
        <w:t>Основной задачей является ис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6"/>
        </w:rPr>
        <w:t>правление деформации стоп, укрепление мышц стопы и го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лени. Под исправлением деформации стоп понимается умень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шение имеющегося уплощения сводов, пронированного 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ложения пяток и супинационной контрактуры переднего 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дела стопы.</w:t>
      </w:r>
    </w:p>
    <w:p w:rsidR="00845957" w:rsidRDefault="00845957">
      <w:pPr>
        <w:shd w:val="clear" w:color="auto" w:fill="FFFFFF"/>
        <w:spacing w:before="173"/>
        <w:ind w:left="67"/>
        <w:jc w:val="center"/>
      </w:pPr>
      <w:r>
        <w:rPr>
          <w:color w:val="000000"/>
          <w:spacing w:val="-10"/>
        </w:rPr>
        <w:t>224</w:t>
      </w:r>
    </w:p>
    <w:p w:rsidR="00845957" w:rsidRDefault="00845957">
      <w:pPr>
        <w:shd w:val="clear" w:color="auto" w:fill="FFFFFF"/>
        <w:spacing w:line="230" w:lineRule="exact"/>
        <w:ind w:left="29" w:firstLine="336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Специальные упражнения для мышц голени и стопы в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чале лечебного курса рекомендуется выполнять и лежа и сидя. </w:t>
      </w:r>
      <w:r>
        <w:rPr>
          <w:rFonts w:ascii="Times New Roman" w:hAnsi="Times New Roman"/>
          <w:color w:val="000000"/>
        </w:rPr>
        <w:t>Исключаются нерациональные положения стоя, особенно с раз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вернутыми стопами, когда сила тяжести приходится на внут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ренний свод стопы. Упражнения следует чередовать с обще-развивающими для всех мышечных групп и с упражнениями </w:t>
      </w:r>
      <w:r>
        <w:rPr>
          <w:rFonts w:ascii="Times New Roman" w:hAnsi="Times New Roman"/>
          <w:color w:val="000000"/>
          <w:spacing w:val="3"/>
        </w:rPr>
        <w:t>на расслабление. Общеразвивающие упражнения имеют осо</w:t>
      </w:r>
      <w:r>
        <w:rPr>
          <w:rFonts w:ascii="Times New Roman" w:hAnsi="Times New Roman"/>
          <w:color w:val="000000"/>
          <w:spacing w:val="3"/>
        </w:rPr>
        <w:softHyphen/>
        <w:t xml:space="preserve">бенно большое значение, так как плоскостопие развивается у </w:t>
      </w:r>
      <w:r>
        <w:rPr>
          <w:rFonts w:ascii="Times New Roman" w:hAnsi="Times New Roman"/>
          <w:color w:val="000000"/>
          <w:spacing w:val="4"/>
        </w:rPr>
        <w:t>людей физически ослабленных.</w:t>
      </w:r>
    </w:p>
    <w:p w:rsidR="00845957" w:rsidRDefault="00845957">
      <w:pPr>
        <w:shd w:val="clear" w:color="auto" w:fill="FFFFFF"/>
        <w:spacing w:before="5" w:line="230" w:lineRule="exact"/>
        <w:ind w:left="14" w:right="5" w:firstLine="341"/>
        <w:jc w:val="both"/>
      </w:pPr>
      <w:r>
        <w:rPr>
          <w:rFonts w:ascii="Times New Roman" w:hAnsi="Times New Roman"/>
          <w:color w:val="000000"/>
          <w:spacing w:val="3"/>
        </w:rPr>
        <w:t>Основной период лечебного курса направлен на достиже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ние коррекции положения стопы и закрепления его. С этой целью используют упражнения для большеберцовых мышц и </w:t>
      </w:r>
      <w:r>
        <w:rPr>
          <w:rFonts w:ascii="Times New Roman" w:hAnsi="Times New Roman"/>
          <w:color w:val="000000"/>
          <w:spacing w:val="3"/>
        </w:rPr>
        <w:t>сгибателей пальцев с увеличивающейся общей нагрузкой,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противлением, с постепенно увеличивающейся статической </w:t>
      </w:r>
      <w:r>
        <w:rPr>
          <w:rFonts w:ascii="Times New Roman" w:hAnsi="Times New Roman"/>
          <w:color w:val="000000"/>
          <w:spacing w:val="2"/>
        </w:rPr>
        <w:t>нагрузкой на стопы (с учетом достигнутой коррекции),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нения с предметами (захват пальцами стоп шариков, каранда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шей и их перекладывание, катание подошвами ног палки и т.п.). </w:t>
      </w:r>
      <w:r>
        <w:rPr>
          <w:rFonts w:ascii="Times New Roman" w:hAnsi="Times New Roman"/>
          <w:color w:val="000000"/>
          <w:spacing w:val="3"/>
        </w:rPr>
        <w:t>Для закрепления коррекции используются упражнения в спе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циальных видах ходьбы — на носках, на пятках, на наружном </w:t>
      </w:r>
      <w:r>
        <w:rPr>
          <w:rFonts w:ascii="Times New Roman" w:hAnsi="Times New Roman"/>
          <w:color w:val="000000"/>
          <w:spacing w:val="1"/>
        </w:rPr>
        <w:t>своде стоп, с параллельной постановкой стоп. Для усиления их корригирующего эффекта применяют специальные приспособ</w:t>
      </w:r>
      <w:r>
        <w:rPr>
          <w:rFonts w:ascii="Times New Roman" w:hAnsi="Times New Roman"/>
          <w:color w:val="000000"/>
          <w:spacing w:val="1"/>
        </w:rPr>
        <w:softHyphen/>
        <w:t xml:space="preserve">ления —- ребристые доски, скошенные поверхности и т.п. Все </w:t>
      </w:r>
      <w:r>
        <w:rPr>
          <w:rFonts w:ascii="Times New Roman" w:hAnsi="Times New Roman"/>
          <w:color w:val="000000"/>
          <w:spacing w:val="3"/>
        </w:rPr>
        <w:t>специальные упражнения проводятся в сочетании с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ниями, направленными на воспитание правильной осанки, об-</w:t>
      </w:r>
      <w:r>
        <w:rPr>
          <w:rFonts w:ascii="Times New Roman" w:hAnsi="Times New Roman"/>
          <w:color w:val="000000"/>
          <w:spacing w:val="4"/>
        </w:rPr>
        <w:t>щеразвивающими упражнениями и в соответствии с возраст</w:t>
      </w:r>
      <w:r>
        <w:rPr>
          <w:rFonts w:ascii="Times New Roman" w:hAnsi="Times New Roman"/>
          <w:color w:val="000000"/>
          <w:spacing w:val="4"/>
        </w:rPr>
        <w:softHyphen/>
        <w:t>ными особенностями занимающихся.</w:t>
      </w:r>
    </w:p>
    <w:p w:rsidR="00845957" w:rsidRDefault="00845957">
      <w:pPr>
        <w:shd w:val="clear" w:color="auto" w:fill="FFFFFF"/>
        <w:spacing w:before="5" w:line="230" w:lineRule="exact"/>
        <w:ind w:left="5" w:right="19" w:firstLine="341"/>
        <w:jc w:val="both"/>
      </w:pPr>
      <w:r>
        <w:rPr>
          <w:rFonts w:ascii="Times New Roman" w:hAnsi="Times New Roman"/>
          <w:color w:val="000000"/>
          <w:spacing w:val="2"/>
        </w:rPr>
        <w:t>Важным элементом лечения и реабилитации является 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пользование физиотерапевтических процедур (теплые ванны, </w:t>
      </w:r>
      <w:r>
        <w:rPr>
          <w:rFonts w:ascii="Times New Roman" w:hAnsi="Times New Roman"/>
          <w:color w:val="000000"/>
          <w:spacing w:val="4"/>
        </w:rPr>
        <w:t xml:space="preserve">лампа Соллюкс, локальное отрицательное давление и др.) и </w:t>
      </w:r>
      <w:r>
        <w:rPr>
          <w:rFonts w:ascii="Times New Roman" w:hAnsi="Times New Roman"/>
          <w:color w:val="000000"/>
          <w:spacing w:val="2"/>
        </w:rPr>
        <w:t>массажа стоп и в целом нижних конечностей. Сложные дефор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мации требуют изготовления и ношения ортопедической обуви </w:t>
      </w:r>
      <w:r>
        <w:rPr>
          <w:rFonts w:ascii="Times New Roman" w:hAnsi="Times New Roman"/>
          <w:color w:val="000000"/>
          <w:spacing w:val="3"/>
        </w:rPr>
        <w:t>или оперативного лечения.</w:t>
      </w:r>
    </w:p>
    <w:p w:rsidR="00845957" w:rsidRDefault="00845957">
      <w:pPr>
        <w:shd w:val="clear" w:color="auto" w:fill="FFFFFF"/>
        <w:spacing w:before="14" w:line="230" w:lineRule="exact"/>
        <w:ind w:right="24" w:firstLine="346"/>
        <w:jc w:val="both"/>
      </w:pPr>
      <w:r>
        <w:rPr>
          <w:rFonts w:ascii="Times New Roman" w:hAnsi="Times New Roman"/>
          <w:color w:val="000000"/>
          <w:spacing w:val="2"/>
        </w:rPr>
        <w:t>Благоприятный результат лечения проявляется в уменьше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нии или исчезновении неприятных ощущений и болей при дли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тельном стоянии и ходьбе, нормализации походки и в восста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новлении правильного положения стоп.</w:t>
      </w:r>
    </w:p>
    <w:p w:rsidR="00845957" w:rsidRDefault="00845957">
      <w:pPr>
        <w:shd w:val="clear" w:color="auto" w:fill="FFFFFF"/>
        <w:spacing w:before="5" w:line="230" w:lineRule="exact"/>
        <w:ind w:left="5" w:right="38" w:firstLine="341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Физические упражнения, рекомендуемые при плоскостопии </w:t>
      </w:r>
      <w:r>
        <w:rPr>
          <w:rFonts w:ascii="Times New Roman" w:hAnsi="Times New Roman"/>
          <w:color w:val="000000"/>
          <w:spacing w:val="5"/>
        </w:rPr>
        <w:t>(по Т.А. Фонаревой, 198ф.</w:t>
      </w:r>
    </w:p>
    <w:p w:rsidR="00845957" w:rsidRDefault="00845957">
      <w:pPr>
        <w:shd w:val="clear" w:color="auto" w:fill="FFFFFF"/>
        <w:spacing w:line="230" w:lineRule="exact"/>
        <w:ind w:left="341"/>
      </w:pPr>
      <w:r>
        <w:rPr>
          <w:rFonts w:ascii="Times New Roman" w:hAnsi="Times New Roman"/>
          <w:color w:val="000000"/>
          <w:spacing w:val="4"/>
        </w:rPr>
        <w:t>В исходном положении лежа на спине:</w:t>
      </w:r>
    </w:p>
    <w:p w:rsidR="00845957" w:rsidRDefault="00845957">
      <w:pPr>
        <w:shd w:val="clear" w:color="auto" w:fill="FFFFFF"/>
        <w:spacing w:before="470"/>
        <w:ind w:right="38"/>
        <w:jc w:val="center"/>
      </w:pPr>
      <w:r>
        <w:rPr>
          <w:color w:val="000000"/>
        </w:rPr>
        <w:t>225</w:t>
      </w:r>
    </w:p>
    <w:p w:rsidR="00845957" w:rsidRDefault="00845957">
      <w:pPr>
        <w:shd w:val="clear" w:color="auto" w:fill="FFFFFF"/>
        <w:spacing w:before="470"/>
        <w:ind w:right="38"/>
        <w:jc w:val="center"/>
        <w:sectPr w:rsidR="00845957">
          <w:pgSz w:w="16834" w:h="11909" w:orient="landscape"/>
          <w:pgMar w:top="994" w:right="3322" w:bottom="360" w:left="1440" w:header="720" w:footer="720" w:gutter="0"/>
          <w:cols w:num="2" w:space="720" w:equalWidth="0">
            <w:col w:w="5563" w:space="926"/>
            <w:col w:w="5582"/>
          </w:cols>
          <w:noEndnote/>
        </w:sectPr>
      </w:pPr>
    </w:p>
    <w:p w:rsidR="00845957" w:rsidRDefault="00845957">
      <w:pPr>
        <w:numPr>
          <w:ilvl w:val="0"/>
          <w:numId w:val="41"/>
        </w:numPr>
        <w:shd w:val="clear" w:color="auto" w:fill="FFFFFF"/>
        <w:tabs>
          <w:tab w:val="left" w:pos="322"/>
        </w:tabs>
        <w:spacing w:before="43" w:line="216" w:lineRule="exact"/>
        <w:ind w:left="322" w:hanging="216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2"/>
        </w:rPr>
        <w:t>Поочередно и вместе оттягивать носки стоп с одновремен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ным их супинированием.</w:t>
      </w:r>
    </w:p>
    <w:p w:rsidR="00845957" w:rsidRDefault="00845957">
      <w:pPr>
        <w:numPr>
          <w:ilvl w:val="0"/>
          <w:numId w:val="41"/>
        </w:numPr>
        <w:shd w:val="clear" w:color="auto" w:fill="FFFFFF"/>
        <w:tabs>
          <w:tab w:val="left" w:pos="322"/>
        </w:tabs>
        <w:spacing w:before="72" w:line="226" w:lineRule="exact"/>
        <w:ind w:left="322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</w:rPr>
        <w:t>Поочередно и одновременно приподнимать пятки от опоры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(пальцы касаются опоры).</w:t>
      </w:r>
    </w:p>
    <w:p w:rsidR="00845957" w:rsidRDefault="00845957">
      <w:pPr>
        <w:numPr>
          <w:ilvl w:val="0"/>
          <w:numId w:val="41"/>
        </w:numPr>
        <w:shd w:val="clear" w:color="auto" w:fill="FFFFFF"/>
        <w:tabs>
          <w:tab w:val="left" w:pos="322"/>
        </w:tabs>
        <w:spacing w:before="58" w:line="230" w:lineRule="exact"/>
        <w:ind w:left="322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Ноги согнуть в коленях, бедра разведены, стопы соприка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саются друг с другом подошвенной поверхностью. Отведе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ние — приведение пяток с упором на пальцы стоп.</w:t>
      </w:r>
    </w:p>
    <w:p w:rsidR="00845957" w:rsidRDefault="00845957">
      <w:pPr>
        <w:numPr>
          <w:ilvl w:val="0"/>
          <w:numId w:val="41"/>
        </w:numPr>
        <w:shd w:val="clear" w:color="auto" w:fill="FFFFFF"/>
        <w:tabs>
          <w:tab w:val="left" w:pos="322"/>
        </w:tabs>
        <w:spacing w:before="62" w:line="226" w:lineRule="exact"/>
        <w:ind w:left="322" w:hanging="21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5"/>
        </w:rPr>
        <w:t>Скользящие движения стопой одной ноги по голени дру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гой, охватывая ее. То же другой ногой.</w:t>
      </w:r>
    </w:p>
    <w:p w:rsidR="00845957" w:rsidRDefault="00845957">
      <w:pPr>
        <w:shd w:val="clear" w:color="auto" w:fill="FFFFFF"/>
        <w:spacing w:before="62"/>
        <w:ind w:left="331"/>
      </w:pPr>
      <w:r>
        <w:rPr>
          <w:rFonts w:ascii="Times New Roman" w:hAnsi="Times New Roman"/>
          <w:color w:val="000000"/>
          <w:spacing w:val="3"/>
        </w:rPr>
        <w:t>В исходном положении сидя:</w:t>
      </w:r>
    </w:p>
    <w:p w:rsidR="00845957" w:rsidRDefault="00845957">
      <w:pPr>
        <w:numPr>
          <w:ilvl w:val="0"/>
          <w:numId w:val="42"/>
        </w:numPr>
        <w:shd w:val="clear" w:color="auto" w:fill="FFFFFF"/>
        <w:tabs>
          <w:tab w:val="left" w:pos="322"/>
        </w:tabs>
        <w:spacing w:before="24" w:line="221" w:lineRule="exact"/>
        <w:ind w:left="322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Ноги согнуть в коленях, стопы параллельны, приподнимать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пятки вместе и поочередно.</w:t>
      </w:r>
    </w:p>
    <w:p w:rsidR="00845957" w:rsidRDefault="00845957">
      <w:pPr>
        <w:numPr>
          <w:ilvl w:val="0"/>
          <w:numId w:val="42"/>
        </w:numPr>
        <w:shd w:val="clear" w:color="auto" w:fill="FFFFFF"/>
        <w:tabs>
          <w:tab w:val="left" w:pos="322"/>
        </w:tabs>
        <w:spacing w:before="72"/>
        <w:ind w:left="10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Производить тыльное сгибание стоп поочередно.</w:t>
      </w:r>
    </w:p>
    <w:p w:rsidR="00845957" w:rsidRDefault="00845957">
      <w:pPr>
        <w:numPr>
          <w:ilvl w:val="0"/>
          <w:numId w:val="42"/>
        </w:numPr>
        <w:shd w:val="clear" w:color="auto" w:fill="FFFFFF"/>
        <w:tabs>
          <w:tab w:val="left" w:pos="322"/>
        </w:tabs>
        <w:spacing w:before="58" w:line="226" w:lineRule="exact"/>
        <w:ind w:left="322" w:hanging="21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5"/>
        </w:rPr>
        <w:t>Приподнимать пятку одной ноги с одновременным тыль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ным сгибанием стопы другой ноги.</w:t>
      </w:r>
    </w:p>
    <w:p w:rsidR="00845957" w:rsidRDefault="00845957">
      <w:pPr>
        <w:numPr>
          <w:ilvl w:val="0"/>
          <w:numId w:val="42"/>
        </w:numPr>
        <w:shd w:val="clear" w:color="auto" w:fill="FFFFFF"/>
        <w:tabs>
          <w:tab w:val="left" w:pos="322"/>
        </w:tabs>
        <w:spacing w:before="58" w:line="235" w:lineRule="exact"/>
        <w:ind w:left="322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Положив ногу на колено другой ноги, проделывать круго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вые движения стопы в обе стороны. То же другой ногой.</w:t>
      </w:r>
    </w:p>
    <w:p w:rsidR="00845957" w:rsidRDefault="00845957">
      <w:pPr>
        <w:numPr>
          <w:ilvl w:val="0"/>
          <w:numId w:val="42"/>
        </w:numPr>
        <w:shd w:val="clear" w:color="auto" w:fill="FFFFFF"/>
        <w:tabs>
          <w:tab w:val="left" w:pos="322"/>
        </w:tabs>
        <w:spacing w:before="58" w:line="221" w:lineRule="exact"/>
        <w:ind w:left="322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6"/>
        </w:rPr>
        <w:t>Захватывать пальцами стоп мелкие предметы и перекла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4"/>
        </w:rPr>
        <w:t>дывать их.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43"/>
        </w:numPr>
        <w:shd w:val="clear" w:color="auto" w:fill="FFFFFF"/>
        <w:tabs>
          <w:tab w:val="left" w:pos="312"/>
        </w:tabs>
        <w:spacing w:before="62" w:line="240" w:lineRule="exact"/>
        <w:ind w:left="312" w:hanging="298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Сидя по-турецки, подогнуть пальцы стоп, наклоняя туло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-2"/>
        </w:rPr>
        <w:t>вище вперед, встать, опираясь на боковую поверхность стоп.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3"/>
        </w:rPr>
        <w:t>В исходном положении стоя:</w:t>
      </w:r>
    </w:p>
    <w:p w:rsidR="00845957" w:rsidRDefault="00845957">
      <w:pPr>
        <w:numPr>
          <w:ilvl w:val="0"/>
          <w:numId w:val="43"/>
        </w:numPr>
        <w:shd w:val="clear" w:color="auto" w:fill="FFFFFF"/>
        <w:tabs>
          <w:tab w:val="left" w:pos="312"/>
        </w:tabs>
        <w:spacing w:before="5" w:line="240" w:lineRule="exact"/>
        <w:ind w:left="312" w:hanging="29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10"/>
        </w:rPr>
        <w:t>Стопы параллельны, на ширине ступни, руки на пояс:</w:t>
      </w:r>
      <w:r>
        <w:rPr>
          <w:rFonts w:ascii="Times New Roman" w:hAnsi="Times New Roman" w:cs="Times New Roman"/>
          <w:color w:val="000000"/>
          <w:spacing w:val="10"/>
        </w:rPr>
        <w:br/>
      </w:r>
      <w:r>
        <w:rPr>
          <w:rFonts w:ascii="Times New Roman" w:hAnsi="Times New Roman" w:cs="Times New Roman"/>
          <w:color w:val="000000"/>
          <w:spacing w:val="4"/>
        </w:rPr>
        <w:t>а) подниматься на носки двух ног и попеременно; б) при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поднимать пальцы стоп с опорой на пятки обеих ног и по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переменно; в) перекат с пяток на носки и обратно.</w:t>
      </w:r>
    </w:p>
    <w:p w:rsidR="00845957" w:rsidRDefault="00845957">
      <w:pPr>
        <w:numPr>
          <w:ilvl w:val="0"/>
          <w:numId w:val="43"/>
        </w:numPr>
        <w:shd w:val="clear" w:color="auto" w:fill="FFFFFF"/>
        <w:tabs>
          <w:tab w:val="left" w:pos="312"/>
        </w:tabs>
        <w:spacing w:before="62" w:line="226" w:lineRule="exact"/>
        <w:ind w:left="312" w:hanging="298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3"/>
        </w:rPr>
        <w:t>Полуприседание и приседание на носках, руки в стороны,</w:t>
      </w:r>
      <w:r>
        <w:rPr>
          <w:rFonts w:ascii="Times New Roman" w:hAnsi="Times New Roman" w:cs="Times New Roman"/>
          <w:color w:val="000000"/>
          <w:spacing w:val="3"/>
        </w:rPr>
        <w:br/>
        <w:t>вверх, вперед.</w:t>
      </w:r>
    </w:p>
    <w:p w:rsidR="00845957" w:rsidRDefault="00845957">
      <w:pPr>
        <w:numPr>
          <w:ilvl w:val="0"/>
          <w:numId w:val="43"/>
        </w:numPr>
        <w:shd w:val="clear" w:color="auto" w:fill="FFFFFF"/>
        <w:tabs>
          <w:tab w:val="left" w:pos="312"/>
        </w:tabs>
        <w:spacing w:before="62" w:line="235" w:lineRule="exact"/>
        <w:ind w:left="312" w:hanging="298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4"/>
        </w:rPr>
        <w:t>Стопы параллельны, переход в положение стоя на наруж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ных сводах стопы; поочередное поднимание пяток, не от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рывая пальцев от пола, ходьба на месте.</w:t>
      </w:r>
    </w:p>
    <w:p w:rsidR="00845957" w:rsidRDefault="00845957">
      <w:pPr>
        <w:shd w:val="clear" w:color="auto" w:fill="FFFFFF"/>
        <w:tabs>
          <w:tab w:val="left" w:pos="312"/>
        </w:tabs>
        <w:spacing w:before="48" w:line="240" w:lineRule="exact"/>
        <w:ind w:left="120" w:hanging="110"/>
      </w:pPr>
      <w:r>
        <w:rPr>
          <w:rFonts w:ascii="Times New Roman" w:hAnsi="Times New Roman" w:cs="Times New Roman"/>
          <w:color w:val="000000"/>
          <w:spacing w:val="-11"/>
        </w:rPr>
        <w:t>14.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Стоя на гимнастической палке (палка поперек стоп), стопы</w:t>
      </w:r>
      <w:r>
        <w:rPr>
          <w:rFonts w:ascii="Times New Roman" w:hAnsi="Times New Roman" w:cs="Times New Roman"/>
          <w:color w:val="000000"/>
          <w:spacing w:val="2"/>
        </w:rPr>
        <w:br/>
        <w:t>,   параллельно. Полуприседания и приседания в сочетании с</w:t>
      </w:r>
    </w:p>
    <w:p w:rsidR="00845957" w:rsidRDefault="00845957">
      <w:pPr>
        <w:shd w:val="clear" w:color="auto" w:fill="FFFFFF"/>
        <w:ind w:left="307"/>
      </w:pPr>
      <w:r>
        <w:rPr>
          <w:rFonts w:ascii="Times New Roman" w:hAnsi="Times New Roman"/>
          <w:color w:val="000000"/>
          <w:spacing w:val="4"/>
        </w:rPr>
        <w:t>движениями рук.</w:t>
      </w:r>
    </w:p>
    <w:p w:rsidR="00845957" w:rsidRDefault="00845957">
      <w:pPr>
        <w:shd w:val="clear" w:color="auto" w:fill="FFFFFF"/>
        <w:tabs>
          <w:tab w:val="left" w:pos="307"/>
        </w:tabs>
        <w:spacing w:before="67" w:line="226" w:lineRule="exact"/>
        <w:ind w:left="307" w:hanging="307"/>
      </w:pPr>
      <w:r>
        <w:rPr>
          <w:rFonts w:ascii="Times New Roman" w:hAnsi="Times New Roman" w:cs="Times New Roman"/>
          <w:color w:val="000000"/>
          <w:spacing w:val="-9"/>
        </w:rPr>
        <w:t>15.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-2"/>
        </w:rPr>
        <w:t>Стоя на рейке гимнастической стенки, хват руками на уровне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3"/>
        </w:rPr>
        <w:t>груди, полуприседания и приседания.</w:t>
      </w:r>
    </w:p>
    <w:p w:rsidR="00845957" w:rsidRDefault="00845957">
      <w:pPr>
        <w:shd w:val="clear" w:color="auto" w:fill="FFFFFF"/>
        <w:spacing w:before="360"/>
        <w:ind w:right="58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226</w:t>
      </w:r>
    </w:p>
    <w:p w:rsidR="00845957" w:rsidRDefault="00845957">
      <w:pPr>
        <w:shd w:val="clear" w:color="auto" w:fill="FFFFFF"/>
        <w:spacing w:line="240" w:lineRule="exact"/>
        <w:ind w:left="336" w:hanging="293"/>
      </w:pPr>
      <w:r>
        <w:br w:type="column"/>
      </w:r>
      <w:r>
        <w:rPr>
          <w:rFonts w:ascii="Times New Roman" w:hAnsi="Times New Roman" w:cs="Times New Roman"/>
          <w:color w:val="000000"/>
          <w:spacing w:val="2"/>
        </w:rPr>
        <w:t xml:space="preserve">16. Стоя на набивном </w:t>
      </w:r>
      <w:r>
        <w:rPr>
          <w:rFonts w:ascii="Times New Roman" w:hAnsi="Times New Roman" w:cs="Times New Roman"/>
          <w:b/>
          <w:bCs/>
          <w:color w:val="000000"/>
          <w:spacing w:val="2"/>
        </w:rPr>
        <w:t xml:space="preserve">мяче. </w:t>
      </w:r>
      <w:r>
        <w:rPr>
          <w:rFonts w:ascii="Times New Roman" w:hAnsi="Times New Roman" w:cs="Times New Roman"/>
          <w:color w:val="000000"/>
          <w:spacing w:val="2"/>
        </w:rPr>
        <w:t>Приседания в сочетании с движе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ниями рук.</w:t>
      </w:r>
    </w:p>
    <w:p w:rsidR="00845957" w:rsidRDefault="00845957">
      <w:pPr>
        <w:shd w:val="clear" w:color="auto" w:fill="FFFFFF"/>
        <w:spacing w:before="43" w:line="230" w:lineRule="exact"/>
        <w:ind w:right="48" w:firstLine="33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Упражнения в ходьбе: </w:t>
      </w:r>
      <w:r>
        <w:rPr>
          <w:rFonts w:ascii="Times New Roman" w:hAnsi="Times New Roman"/>
          <w:color w:val="000000"/>
          <w:spacing w:val="-2"/>
        </w:rPr>
        <w:t xml:space="preserve">на носках, на наружных сводах стоп, </w:t>
      </w:r>
      <w:r>
        <w:rPr>
          <w:rFonts w:ascii="Times New Roman" w:hAnsi="Times New Roman"/>
          <w:color w:val="000000"/>
        </w:rPr>
        <w:t>с поворотом стоп на носках с полусогнутыми коленями, на нос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ках, высоко поднимая колени и выдвигая ноги вперед за счет </w:t>
      </w:r>
      <w:r>
        <w:rPr>
          <w:rFonts w:ascii="Times New Roman" w:hAnsi="Times New Roman"/>
          <w:color w:val="000000"/>
          <w:spacing w:val="2"/>
        </w:rPr>
        <w:t>сгибания пальцев, по ребристой доске, по скошенной поверх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ности (пятки к вершине), по наклонной плоскости на носках </w:t>
      </w:r>
      <w:r>
        <w:rPr>
          <w:rFonts w:ascii="Times New Roman" w:hAnsi="Times New Roman"/>
          <w:color w:val="000000"/>
          <w:spacing w:val="2"/>
        </w:rPr>
        <w:t>(вверх и вниз).</w:t>
      </w:r>
    </w:p>
    <w:p w:rsidR="00845957" w:rsidRDefault="00845957">
      <w:pPr>
        <w:shd w:val="clear" w:color="auto" w:fill="FFFFFF"/>
        <w:spacing w:line="230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 связи с большими трудностями лечения и реабилитации </w:t>
      </w:r>
      <w:r>
        <w:rPr>
          <w:rFonts w:ascii="Times New Roman" w:hAnsi="Times New Roman"/>
          <w:color w:val="000000"/>
          <w:spacing w:val="5"/>
        </w:rPr>
        <w:t xml:space="preserve">больных с плоскостопием чрезвычайно важна профилактика </w:t>
      </w:r>
      <w:r>
        <w:rPr>
          <w:rFonts w:ascii="Times New Roman" w:hAnsi="Times New Roman"/>
          <w:color w:val="000000"/>
          <w:spacing w:val="3"/>
        </w:rPr>
        <w:t>развития плоскостопия. В младшем возрасте детям необходи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мы специальные упражнения, направленные на укрепление </w:t>
      </w:r>
      <w:r>
        <w:rPr>
          <w:rFonts w:ascii="Times New Roman" w:hAnsi="Times New Roman"/>
          <w:color w:val="000000"/>
          <w:spacing w:val="2"/>
        </w:rPr>
        <w:t xml:space="preserve">мышц и суставно-связочного аппарата. Весьма полезна ходьба </w:t>
      </w:r>
      <w:r>
        <w:rPr>
          <w:rFonts w:ascii="Times New Roman" w:hAnsi="Times New Roman"/>
          <w:color w:val="000000"/>
          <w:spacing w:val="1"/>
        </w:rPr>
        <w:t>босиком по неровной почве, по песку, т.е. естественная трени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ровка мышц голени, когда активно поддерживается свод 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пы — так называемый рефлекс щажения. Необходимо выраба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тывать правильную походку — избегать разведения носков при </w:t>
      </w:r>
      <w:r>
        <w:rPr>
          <w:rFonts w:ascii="Times New Roman" w:hAnsi="Times New Roman"/>
          <w:color w:val="000000"/>
          <w:spacing w:val="4"/>
        </w:rPr>
        <w:t xml:space="preserve">ходьбе. Большую роль в предупреждении деформаций стопы </w:t>
      </w:r>
      <w:r>
        <w:rPr>
          <w:rFonts w:ascii="Times New Roman" w:hAnsi="Times New Roman"/>
          <w:color w:val="000000"/>
          <w:spacing w:val="2"/>
        </w:rPr>
        <w:t>играет удобная обувь, подобранная строго по ноге. Медиаль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ный край ботинка должен быть прямым, чтобы не отводить </w:t>
      </w:r>
      <w:r>
        <w:rPr>
          <w:rFonts w:ascii="Times New Roman" w:hAnsi="Times New Roman"/>
          <w:color w:val="000000"/>
          <w:spacing w:val="-1"/>
        </w:rPr>
        <w:t>кнаружи первый палец, носок просторным. Высота каблука дол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жна быть 3—4 см, а подметка — из упругого материала. Про</w:t>
      </w:r>
      <w:r>
        <w:rPr>
          <w:rFonts w:ascii="Times New Roman" w:hAnsi="Times New Roman"/>
          <w:color w:val="000000"/>
          <w:spacing w:val="2"/>
        </w:rPr>
        <w:softHyphen/>
        <w:t>тивопоказано носить обувь с плоской подошвой, мягкую и ва</w:t>
      </w:r>
      <w:r>
        <w:rPr>
          <w:rFonts w:ascii="Times New Roman" w:hAnsi="Times New Roman"/>
          <w:color w:val="000000"/>
          <w:spacing w:val="2"/>
        </w:rPr>
        <w:softHyphen/>
        <w:t>ляную. При начинающемся плоскостопии, кроме того, необхо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димо уменьшить нагрузки на свод стопы при стоянии и ходь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бе, вкладывая в обувь супинаторы (специальные стельки с воз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вышением свода стопы и поднятием внутреннего края стопы, изготовленные из пробки, пластмассы и др.). Важным профи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лактическим средством являются занятия ЛФК, задача кото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рых — общее укрепление организма, повышение силы и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носливости мышц нижних конечностей, повышение общей 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ботоспособности и сопротивляемости по отношению к небла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гоприятным факторам внешней среды.</w:t>
      </w:r>
    </w:p>
    <w:p w:rsidR="00845957" w:rsidRDefault="00845957">
      <w:pPr>
        <w:shd w:val="clear" w:color="auto" w:fill="FFFFFF"/>
        <w:spacing w:line="230" w:lineRule="exact"/>
        <w:ind w:left="48" w:firstLine="341"/>
        <w:jc w:val="both"/>
      </w:pPr>
      <w:r>
        <w:rPr>
          <w:rFonts w:ascii="Times New Roman" w:hAnsi="Times New Roman"/>
          <w:color w:val="000000"/>
          <w:spacing w:val="2"/>
        </w:rPr>
        <w:t>Профилактика возникновения и прогрессирования плоско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стопия необходима и для взрослых, для них также важно пра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вильно ходить, избегая разведения носков. Лицам, профессия </w:t>
      </w:r>
      <w:r>
        <w:rPr>
          <w:rFonts w:ascii="Times New Roman" w:hAnsi="Times New Roman"/>
          <w:color w:val="000000"/>
          <w:spacing w:val="3"/>
        </w:rPr>
        <w:t>которых связана с длительным стоянием, рекомендуется сле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дить за параллельной установкой стоп, время от времени давая </w:t>
      </w:r>
      <w:r>
        <w:rPr>
          <w:rFonts w:ascii="Times New Roman" w:hAnsi="Times New Roman"/>
          <w:color w:val="000000"/>
          <w:spacing w:val="2"/>
        </w:rPr>
        <w:t>отдых, или опираясь на наружные края. В конце рабочего дня рекомендуются теплые ванны с последующим массажем свода</w:t>
      </w:r>
    </w:p>
    <w:p w:rsidR="00845957" w:rsidRDefault="00845957">
      <w:pPr>
        <w:shd w:val="clear" w:color="auto" w:fill="FFFFFF"/>
        <w:spacing w:before="187"/>
        <w:ind w:left="77"/>
        <w:jc w:val="center"/>
      </w:pPr>
      <w:r>
        <w:rPr>
          <w:color w:val="000000"/>
          <w:spacing w:val="-1"/>
          <w:sz w:val="18"/>
          <w:szCs w:val="18"/>
        </w:rPr>
        <w:t>227</w:t>
      </w:r>
    </w:p>
    <w:p w:rsidR="00845957" w:rsidRDefault="00845957">
      <w:pPr>
        <w:shd w:val="clear" w:color="auto" w:fill="FFFFFF"/>
        <w:spacing w:before="187"/>
        <w:ind w:left="77"/>
        <w:jc w:val="center"/>
        <w:sectPr w:rsidR="00845957">
          <w:pgSz w:w="16834" w:h="11909" w:orient="landscape"/>
          <w:pgMar w:top="1029" w:right="3158" w:bottom="360" w:left="1440" w:header="720" w:footer="720" w:gutter="0"/>
          <w:cols w:num="2" w:space="720" w:equalWidth="0">
            <w:col w:w="5539" w:space="1109"/>
            <w:col w:w="5587"/>
          </w:cols>
          <w:noEndnote/>
        </w:sectPr>
      </w:pPr>
    </w:p>
    <w:p w:rsidR="00845957" w:rsidRDefault="00845957">
      <w:pPr>
        <w:shd w:val="clear" w:color="auto" w:fill="FFFFFF"/>
        <w:spacing w:before="24" w:line="226" w:lineRule="exact"/>
        <w:ind w:left="5" w:right="10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стопы и супинирующих мышц. Большое значение имеют спе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циальные приемы: ходьба босиком по неровной поверхности, по песку, ходьба на цыпочках, прыжки, игры (волейбол, бас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кетбол и т.п.).</w:t>
      </w:r>
    </w:p>
    <w:p w:rsidR="00845957" w:rsidRDefault="00845957">
      <w:pPr>
        <w:shd w:val="clear" w:color="auto" w:fill="FFFFFF"/>
        <w:spacing w:before="163" w:line="278" w:lineRule="exact"/>
        <w:ind w:left="456" w:right="1498" w:hanging="451"/>
      </w:pPr>
      <w:r>
        <w:rPr>
          <w:b/>
          <w:bCs/>
          <w:color w:val="000000"/>
          <w:spacing w:val="-8"/>
          <w:sz w:val="22"/>
          <w:szCs w:val="22"/>
        </w:rPr>
        <w:t>2.9.4. Игры при нарушениях осанки, сколиозах и плоскостопии</w:t>
      </w:r>
    </w:p>
    <w:p w:rsidR="00845957" w:rsidRDefault="00845957">
      <w:pPr>
        <w:shd w:val="clear" w:color="auto" w:fill="FFFFFF"/>
        <w:spacing w:before="67" w:line="230" w:lineRule="exact"/>
        <w:ind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Особое место в комплексной программе физической реа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билитации детей, страдающих нарушениями осанки, сколйо-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тической болезнью и плоскостопием, занимают подвижные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игры. Хорошие результаты использования подвижных игр при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заболеваниях опорно-двигательного аппарата отмечают мно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гие авторы. Выше уже отмечалось ведущее значение корри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гирующей гимнастики в физической реабилитации с наруше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ниями осанки и сколиозами. Однако стоит отметить, что эмо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циональность занятия снижается за счет тщательного выпол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нения упражнений, правильного размеренного дыхания, спе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циально многократно повторяемых упражнений, следствием чего может стать рассеянность детей, вялость, утомление. Во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избежание этого на занятиях корригирующей гимнастикой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значительное место должны занимать подвижные игры и эле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менты соревнования. Игры создают условия для коррекции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дефектов осанки и сколиозов, а также помогают решать важ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ные задачи воспитания, обучения детей, умения правильно управлять своими движениями, дисциплинированного и со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знательного отношения детей к занятиям. Подвижные игры,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применяемые в ортопедии, классифицируют по величине пси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хофизической нагрузки: незначительной, умеренной, тонизи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0"/>
          <w:sz w:val="22"/>
          <w:szCs w:val="22"/>
        </w:rPr>
        <w:t>рующей и тренирующей.</w:t>
      </w:r>
    </w:p>
    <w:p w:rsidR="00845957" w:rsidRDefault="00845957">
      <w:pPr>
        <w:shd w:val="clear" w:color="auto" w:fill="FFFFFF"/>
        <w:spacing w:before="5" w:line="230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Использование подвижных игр требует соблюдения сле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дующих методических принципов:</w:t>
      </w:r>
    </w:p>
    <w:p w:rsidR="00845957" w:rsidRDefault="00845957">
      <w:pPr>
        <w:numPr>
          <w:ilvl w:val="0"/>
          <w:numId w:val="44"/>
        </w:numPr>
        <w:shd w:val="clear" w:color="auto" w:fill="FFFFFF"/>
        <w:tabs>
          <w:tab w:val="left" w:pos="562"/>
        </w:tabs>
        <w:spacing w:before="10" w:line="230" w:lineRule="exact"/>
        <w:ind w:firstLine="341"/>
        <w:rPr>
          <w:rFonts w:ascii="Times New Roman" w:hAnsi="Times New Roman" w:cs="Times New Roman"/>
          <w:color w:val="000000"/>
          <w:spacing w:val="-1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Учет возрастных особенностей детей: чем старше дети,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тем сложнее становятся игры; тем большое значение имеет</w:t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сюжетный, ролевой рисунок, постепенно усложняются пра</w:t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br/>
        <w:t>вила, значительнее становится роль личной инициативы.</w:t>
      </w:r>
    </w:p>
    <w:p w:rsidR="00845957" w:rsidRDefault="00845957">
      <w:pPr>
        <w:numPr>
          <w:ilvl w:val="0"/>
          <w:numId w:val="44"/>
        </w:numPr>
        <w:shd w:val="clear" w:color="auto" w:fill="FFFFFF"/>
        <w:tabs>
          <w:tab w:val="left" w:pos="562"/>
        </w:tabs>
        <w:spacing w:line="230" w:lineRule="exact"/>
        <w:ind w:firstLine="341"/>
        <w:rPr>
          <w:rFonts w:ascii="Times New Roman" w:hAnsi="Times New Roman" w:cs="Times New Roman"/>
          <w:color w:val="000000"/>
          <w:spacing w:val="-9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Подбор игр в соответствии с лечебно-педагогическими,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лечебными и воспитательными задачами.</w:t>
      </w:r>
    </w:p>
    <w:p w:rsidR="00845957" w:rsidRDefault="00845957">
      <w:pPr>
        <w:numPr>
          <w:ilvl w:val="0"/>
          <w:numId w:val="44"/>
        </w:numPr>
        <w:shd w:val="clear" w:color="auto" w:fill="FFFFFF"/>
        <w:tabs>
          <w:tab w:val="left" w:pos="562"/>
        </w:tabs>
        <w:spacing w:line="230" w:lineRule="exact"/>
        <w:ind w:firstLine="341"/>
        <w:rPr>
          <w:rFonts w:ascii="Times New Roman" w:hAnsi="Times New Roman" w:cs="Times New Roman"/>
          <w:color w:val="000000"/>
          <w:spacing w:val="-8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5"/>
          <w:sz w:val="22"/>
          <w:szCs w:val="22"/>
        </w:rPr>
        <w:t>Соблюдение физиологических закономерностей адап</w:t>
      </w:r>
      <w:r>
        <w:rPr>
          <w:rFonts w:ascii="Times New Roman" w:hAnsi="Times New Roman" w:cs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5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тации к нагрузкам.</w:t>
      </w:r>
    </w:p>
    <w:p w:rsidR="00845957" w:rsidRDefault="00845957">
      <w:pPr>
        <w:shd w:val="clear" w:color="auto" w:fill="FFFFFF"/>
        <w:spacing w:before="5" w:line="230" w:lineRule="exact"/>
        <w:ind w:left="115"/>
      </w:pP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4. Четкое объяснение правил игры и распределения ролей.</w:t>
      </w:r>
    </w:p>
    <w:p w:rsidR="00845957" w:rsidRDefault="00845957">
      <w:pPr>
        <w:shd w:val="clear" w:color="auto" w:fill="FFFFFF"/>
        <w:spacing w:before="158"/>
        <w:jc w:val="center"/>
      </w:pPr>
      <w:r>
        <w:rPr>
          <w:color w:val="000000"/>
          <w:spacing w:val="-1"/>
          <w:sz w:val="18"/>
          <w:szCs w:val="18"/>
        </w:rPr>
        <w:t>228</w:t>
      </w:r>
    </w:p>
    <w:p w:rsidR="00845957" w:rsidRDefault="00845957">
      <w:pPr>
        <w:shd w:val="clear" w:color="auto" w:fill="FFFFFF"/>
        <w:spacing w:line="230" w:lineRule="exact"/>
        <w:ind w:right="43" w:firstLine="336"/>
        <w:jc w:val="both"/>
      </w:pPr>
      <w:r>
        <w:br w:type="column"/>
      </w:r>
      <w:r>
        <w:rPr>
          <w:rFonts w:ascii="Times New Roman" w:hAnsi="Times New Roman"/>
          <w:color w:val="000000"/>
          <w:spacing w:val="-4"/>
          <w:sz w:val="22"/>
          <w:szCs w:val="22"/>
        </w:rPr>
        <w:t>В подборе подвижных игр и элементов соревнования не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обходимо учитывать индивидуальные особенности физичес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кого развития и здоровья детей. Непременным условием по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беды в игре, соревновании должна быть хорошая осанка всех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членов команды или ее большинства. Очень важное значе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ние в проведении подвижных игр на занятиях корригирую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щей гимнастики имеет соответствующий спортивный инвен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тарь. Правильный подбор подвижных игр и элементов со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ревнования поднимает интерес детей к систематическим за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нятиям корригирующей гимнастикой. Подвижные игры ор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топедической направленности подразделяются на игры в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положении разгрузки позвоночника и игры без разгрузки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позвоночника.</w:t>
      </w:r>
    </w:p>
    <w:p w:rsidR="00845957" w:rsidRDefault="00845957">
      <w:pPr>
        <w:shd w:val="clear" w:color="auto" w:fill="FFFFFF"/>
        <w:spacing w:line="230" w:lineRule="exact"/>
        <w:ind w:left="19" w:right="29" w:firstLine="346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Игры в положении разгрузки позвоночника: «Пятнашки с мячом», «Хоккей», «Пятнашки», «Слегая лисица», «Лягушки и цапля», «Прыжок пантеры», «Кошка прячется» и т.д. На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пример, в игре «Слепая лисица» двое-трое детей стоят на чет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вереньках или по-пластунски проползают под руками «лисиц».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Услышав шорох «лисицы», не открывая глаз, ловят ее на слух. «Запятнанный» заменяет одного из стоящих, а тот, в свою оче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редь, начинает ползти. Игра развивает внимание, слух, быст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роту и координацию.</w:t>
      </w:r>
    </w:p>
    <w:p w:rsidR="00845957" w:rsidRDefault="00845957">
      <w:pPr>
        <w:shd w:val="clear" w:color="auto" w:fill="FFFFFF"/>
        <w:spacing w:line="230" w:lineRule="exact"/>
        <w:ind w:left="34" w:right="10" w:firstLine="341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Игры без разгрузки позвоночника: «Китайские пятнашки»,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«Мышеловка», «Живая мишень», «Переправа». Например, в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игре «Китайские пятнашки» дети убегают от того, кто ловит.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При этом надо присесть на носках, с хорошо прогнутой спи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ной. В этот момент лопатки сближены, руки согнуты в лок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тях, кисти с отставленным указательным пальцем прижаты к плечам. Голова поставлена прямо. Если игрок не выполняет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какое-либо из перечисленных условий, его «пятнают». Усло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вия можно менять. Игра рассчитана на воспитание осанки,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укрепление нижних конечностей, координацию, равновесие и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быстроту реакции. Можно проводить самые разнообразные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игры из раздела подвижных и даже спортивных, модифици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рованных и направленных на решение специальных задач кор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рекции.</w:t>
      </w:r>
    </w:p>
    <w:p w:rsidR="00845957" w:rsidRDefault="00845957">
      <w:pPr>
        <w:shd w:val="clear" w:color="auto" w:fill="FFFFFF"/>
        <w:spacing w:line="230" w:lineRule="exact"/>
        <w:ind w:left="48" w:firstLine="34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Следует отметить, что только комплексное применение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основных средств и форм физической реабилитации позволит достичь эффективной коррекции сколиотической болезни, на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рушений осанки и плоскостопия.</w:t>
      </w:r>
    </w:p>
    <w:p w:rsidR="00845957" w:rsidRDefault="00845957">
      <w:pPr>
        <w:shd w:val="clear" w:color="auto" w:fill="FFFFFF"/>
        <w:spacing w:before="211"/>
        <w:ind w:left="77"/>
        <w:jc w:val="center"/>
      </w:pPr>
      <w:r>
        <w:rPr>
          <w:rFonts w:ascii="Times New Roman" w:hAnsi="Times New Roman" w:cs="Times New Roman"/>
          <w:color w:val="000000"/>
          <w:spacing w:val="-11"/>
          <w:sz w:val="22"/>
          <w:szCs w:val="22"/>
        </w:rPr>
        <w:t>229</w:t>
      </w:r>
    </w:p>
    <w:p w:rsidR="00845957" w:rsidRDefault="00845957">
      <w:pPr>
        <w:shd w:val="clear" w:color="auto" w:fill="FFFFFF"/>
        <w:spacing w:before="211"/>
        <w:ind w:left="77"/>
        <w:jc w:val="center"/>
        <w:sectPr w:rsidR="00845957">
          <w:pgSz w:w="16834" w:h="11909" w:orient="landscape"/>
          <w:pgMar w:top="1036" w:right="2933" w:bottom="360" w:left="1440" w:header="720" w:footer="720" w:gutter="0"/>
          <w:cols w:num="2" w:space="720" w:equalWidth="0">
            <w:col w:w="5548" w:space="1325"/>
            <w:col w:w="5587"/>
          </w:cols>
          <w:noEndnote/>
        </w:sectPr>
      </w:pPr>
    </w:p>
    <w:p w:rsidR="00845957" w:rsidRDefault="00845957">
      <w:pPr>
        <w:framePr w:h="864" w:hRule="exact" w:hSpace="38" w:wrap="auto" w:vAnchor="text" w:hAnchor="text" w:x="419" w:y="452"/>
        <w:shd w:val="clear" w:color="auto" w:fill="FFFFFF"/>
        <w:spacing w:line="864" w:lineRule="exact"/>
      </w:pPr>
      <w:r>
        <w:rPr>
          <w:b/>
          <w:bCs/>
          <w:color w:val="000000"/>
          <w:w w:val="48"/>
          <w:position w:val="-17"/>
          <w:sz w:val="118"/>
          <w:szCs w:val="118"/>
        </w:rPr>
        <w:t>3</w:t>
      </w:r>
    </w:p>
    <w:p w:rsidR="00845957" w:rsidRDefault="00845957">
      <w:pPr>
        <w:shd w:val="clear" w:color="auto" w:fill="FFFFFF"/>
        <w:spacing w:before="346" w:line="456" w:lineRule="exact"/>
        <w:ind w:left="1507" w:right="379"/>
        <w:jc w:val="center"/>
      </w:pPr>
      <w:r>
        <w:rPr>
          <w:rFonts w:ascii="Times New Roman" w:hAnsi="Times New Roman"/>
          <w:b/>
          <w:bCs/>
          <w:color w:val="000000"/>
          <w:spacing w:val="4"/>
          <w:w w:val="69"/>
          <w:sz w:val="30"/>
          <w:szCs w:val="30"/>
        </w:rPr>
        <w:t xml:space="preserve">ФИЗИЧЕСКАЯ РЕАБИЛИТАЦИЯ </w:t>
      </w:r>
      <w:r>
        <w:rPr>
          <w:rFonts w:ascii="Times New Roman" w:hAnsi="Times New Roman"/>
          <w:b/>
          <w:bCs/>
          <w:color w:val="000000"/>
          <w:spacing w:val="2"/>
          <w:w w:val="69"/>
          <w:sz w:val="30"/>
          <w:szCs w:val="30"/>
        </w:rPr>
        <w:t>ПРИ ЗАБОЛЕВАНИЯХ СЕРДЕЧНО</w:t>
      </w:r>
      <w:r>
        <w:rPr>
          <w:rFonts w:ascii="Times New Roman" w:hAnsi="Times New Roman"/>
          <w:b/>
          <w:bCs/>
          <w:color w:val="000000"/>
          <w:spacing w:val="2"/>
          <w:w w:val="69"/>
          <w:sz w:val="30"/>
          <w:szCs w:val="30"/>
        </w:rPr>
        <w:softHyphen/>
      </w:r>
      <w:r>
        <w:rPr>
          <w:rFonts w:ascii="Times New Roman" w:hAnsi="Times New Roman"/>
          <w:b/>
          <w:bCs/>
          <w:color w:val="000000"/>
          <w:spacing w:val="-2"/>
          <w:w w:val="69"/>
          <w:sz w:val="30"/>
          <w:szCs w:val="30"/>
        </w:rPr>
        <w:t>СОСУДИСТОЙ СИСТЕМЫ</w:t>
      </w:r>
    </w:p>
    <w:p w:rsidR="00845957" w:rsidRDefault="00845957">
      <w:pPr>
        <w:shd w:val="clear" w:color="auto" w:fill="FFFFFF"/>
        <w:spacing w:before="235"/>
        <w:ind w:left="24"/>
      </w:pPr>
      <w:r>
        <w:rPr>
          <w:rFonts w:ascii="Courier New" w:hAnsi="Courier New"/>
          <w:b/>
          <w:bCs/>
          <w:color w:val="000000"/>
          <w:spacing w:val="4"/>
          <w:sz w:val="12"/>
          <w:szCs w:val="12"/>
        </w:rPr>
        <w:t>»•••••••</w:t>
      </w:r>
      <w:r>
        <w:rPr>
          <w:rFonts w:ascii="Courier New" w:hAnsi="Courier New"/>
          <w:b/>
          <w:bCs/>
          <w:color w:val="000000"/>
          <w:spacing w:val="4"/>
          <w:sz w:val="12"/>
          <w:szCs w:val="12"/>
          <w:lang w:val="en-US"/>
        </w:rPr>
        <w:t>t</w:t>
      </w:r>
      <w:r>
        <w:rPr>
          <w:rFonts w:ascii="Courier New" w:hAnsi="Courier New"/>
          <w:b/>
          <w:bCs/>
          <w:color w:val="000000"/>
          <w:spacing w:val="4"/>
          <w:sz w:val="12"/>
          <w:szCs w:val="12"/>
        </w:rPr>
        <w:t>««</w:t>
      </w:r>
      <w:r>
        <w:rPr>
          <w:rFonts w:ascii="Courier New" w:hAnsi="Courier New"/>
          <w:b/>
          <w:bCs/>
          <w:color w:val="000000"/>
          <w:spacing w:val="4"/>
          <w:sz w:val="12"/>
          <w:szCs w:val="12"/>
          <w:lang w:val="en-US"/>
        </w:rPr>
        <w:t>tf</w:t>
      </w:r>
      <w:r>
        <w:rPr>
          <w:rFonts w:ascii="Courier New" w:hAnsi="Courier New"/>
          <w:b/>
          <w:bCs/>
          <w:color w:val="000000"/>
          <w:spacing w:val="4"/>
          <w:sz w:val="12"/>
          <w:szCs w:val="12"/>
        </w:rPr>
        <w:t>••#••••••#•••••••••»!•••••••••••»«•••••••••••••♦••••••••••</w:t>
      </w:r>
    </w:p>
    <w:p w:rsidR="00845957" w:rsidRDefault="00845957">
      <w:pPr>
        <w:shd w:val="clear" w:color="auto" w:fill="FFFFFF"/>
        <w:spacing w:before="811"/>
        <w:ind w:left="346"/>
      </w:pPr>
      <w:r>
        <w:rPr>
          <w:b/>
          <w:bCs/>
          <w:color w:val="000000"/>
          <w:spacing w:val="-6"/>
          <w:sz w:val="22"/>
          <w:szCs w:val="22"/>
        </w:rPr>
        <w:t>3.1. ОБЩИЕ ДАННЫЕ О ЗАБОЛЕВАНИЯХ</w:t>
      </w:r>
    </w:p>
    <w:p w:rsidR="00845957" w:rsidRDefault="00845957">
      <w:pPr>
        <w:shd w:val="clear" w:color="auto" w:fill="FFFFFF"/>
        <w:tabs>
          <w:tab w:val="left" w:leader="underscore" w:pos="5554"/>
        </w:tabs>
        <w:ind w:left="802"/>
      </w:pPr>
      <w:r>
        <w:rPr>
          <w:b/>
          <w:bCs/>
          <w:color w:val="000000"/>
          <w:spacing w:val="-12"/>
          <w:sz w:val="22"/>
          <w:szCs w:val="22"/>
          <w:u w:val="single"/>
        </w:rPr>
        <w:t>СЕРДЕЧНО-СОСУДИСТОЙ СИСТЕМЫ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25" w:line="245" w:lineRule="exact"/>
        <w:ind w:right="10" w:firstLine="336"/>
        <w:jc w:val="both"/>
      </w:pPr>
      <w:r>
        <w:rPr>
          <w:rFonts w:ascii="Times New Roman" w:hAnsi="Times New Roman"/>
          <w:color w:val="000000"/>
        </w:rPr>
        <w:t>Заболевания сердечно-сосудистой системы относятся к чис</w:t>
      </w:r>
      <w:r>
        <w:rPr>
          <w:rFonts w:ascii="Times New Roman" w:hAnsi="Times New Roman"/>
          <w:color w:val="000000"/>
        </w:rPr>
        <w:softHyphen/>
        <w:t>лу наиболее распространенных и чаще других приводят к инва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лидности и смерти. Для многих из них характерно хроничес</w:t>
      </w:r>
      <w:r>
        <w:rPr>
          <w:rFonts w:ascii="Times New Roman" w:hAnsi="Times New Roman"/>
          <w:color w:val="000000"/>
          <w:spacing w:val="3"/>
        </w:rPr>
        <w:softHyphen/>
        <w:t>кое течение с постепенно прогрессирующим ухудшением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стояния больного. Одной из причин увеличения количества за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болеваний сердечно-сосудистой системы является снижение </w:t>
      </w:r>
      <w:r>
        <w:rPr>
          <w:rFonts w:ascii="Times New Roman" w:hAnsi="Times New Roman"/>
          <w:color w:val="000000"/>
          <w:spacing w:val="1"/>
        </w:rPr>
        <w:t xml:space="preserve">двигательной активности современного человека. Поэтому для </w:t>
      </w:r>
      <w:r>
        <w:rPr>
          <w:rFonts w:ascii="Times New Roman" w:hAnsi="Times New Roman"/>
          <w:color w:val="000000"/>
          <w:spacing w:val="2"/>
        </w:rPr>
        <w:t>предупреждения этих болезней необходимы регулярные заня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тия физкультурой, включение в режим дня различной мышеч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ной деятельности. При наличии заболевания занятия физичес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кими упражнениями оказывают лечебный эффект и приоста</w:t>
      </w:r>
      <w:r>
        <w:rPr>
          <w:rFonts w:ascii="Times New Roman" w:hAnsi="Times New Roman"/>
          <w:color w:val="000000"/>
          <w:spacing w:val="4"/>
        </w:rPr>
        <w:softHyphen/>
        <w:t xml:space="preserve">навливают дальнейшее его развитие. Строго дозированные, </w:t>
      </w:r>
      <w:r>
        <w:rPr>
          <w:rFonts w:ascii="Times New Roman" w:hAnsi="Times New Roman"/>
          <w:color w:val="000000"/>
          <w:spacing w:val="-1"/>
        </w:rPr>
        <w:t>постепенно возрастающие физические нагрузки повышают фун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кциональные возможности сердечно-сосудистой системы, слу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жат важным средством реабилитации. При хронических забо</w:t>
      </w:r>
      <w:r>
        <w:rPr>
          <w:rFonts w:ascii="Times New Roman" w:hAnsi="Times New Roman"/>
          <w:color w:val="000000"/>
          <w:spacing w:val="2"/>
        </w:rPr>
        <w:softHyphen/>
        <w:t xml:space="preserve">леваниях, после того как достигнуто устойчивое улучшение и </w:t>
      </w:r>
      <w:r>
        <w:rPr>
          <w:rFonts w:ascii="Times New Roman" w:hAnsi="Times New Roman"/>
          <w:color w:val="000000"/>
          <w:spacing w:val="1"/>
        </w:rPr>
        <w:t xml:space="preserve">дальнейшее совершенствование функций сердечно-сосудистой </w:t>
      </w:r>
      <w:r>
        <w:rPr>
          <w:rFonts w:ascii="Times New Roman" w:hAnsi="Times New Roman"/>
          <w:color w:val="000000"/>
          <w:spacing w:val="-1"/>
        </w:rPr>
        <w:t xml:space="preserve">системы невозможно, физические упражнения применяются как </w:t>
      </w:r>
      <w:r>
        <w:rPr>
          <w:rFonts w:ascii="Times New Roman" w:hAnsi="Times New Roman"/>
          <w:color w:val="000000"/>
          <w:spacing w:val="3"/>
        </w:rPr>
        <w:t xml:space="preserve">метод поддерживающей терапии. Таким образом, физические упражнения, лечебная физкультура (кинезотерапия) являются </w:t>
      </w:r>
      <w:r>
        <w:rPr>
          <w:rFonts w:ascii="Times New Roman" w:hAnsi="Times New Roman"/>
          <w:color w:val="000000"/>
          <w:spacing w:val="4"/>
        </w:rPr>
        <w:t xml:space="preserve">важным средством профилактики, лечения, реабилитации и </w:t>
      </w:r>
      <w:r>
        <w:rPr>
          <w:rFonts w:ascii="Times New Roman" w:hAnsi="Times New Roman"/>
          <w:color w:val="000000"/>
          <w:spacing w:val="3"/>
        </w:rPr>
        <w:t>поддержания достигнутых результатов.</w:t>
      </w:r>
    </w:p>
    <w:p w:rsidR="00845957" w:rsidRDefault="00845957">
      <w:pPr>
        <w:shd w:val="clear" w:color="auto" w:fill="FFFFFF"/>
        <w:spacing w:line="245" w:lineRule="exact"/>
        <w:ind w:left="5" w:right="14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Заболевания сердца и сосудов вызывают разнообразные </w:t>
      </w:r>
      <w:r>
        <w:rPr>
          <w:rFonts w:ascii="Times New Roman" w:hAnsi="Times New Roman"/>
          <w:color w:val="000000"/>
        </w:rPr>
        <w:t>нарушения функций, которые проявляются Характерными сим-</w:t>
      </w:r>
    </w:p>
    <w:p w:rsidR="00845957" w:rsidRDefault="00845957">
      <w:pPr>
        <w:shd w:val="clear" w:color="auto" w:fill="FFFFFF"/>
        <w:spacing w:before="182"/>
        <w:ind w:right="19"/>
        <w:jc w:val="center"/>
      </w:pPr>
      <w:r>
        <w:rPr>
          <w:color w:val="000000"/>
          <w:spacing w:val="1"/>
          <w:sz w:val="18"/>
          <w:szCs w:val="18"/>
        </w:rPr>
        <w:t>230</w:t>
      </w:r>
    </w:p>
    <w:p w:rsidR="00845957" w:rsidRDefault="00845957">
      <w:pPr>
        <w:shd w:val="clear" w:color="auto" w:fill="FFFFFF"/>
        <w:spacing w:line="245" w:lineRule="exact"/>
        <w:ind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птомами и вызывают разнообразные жалобы у больных. Од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ним из нарушений работы сердца является учашение его сокра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щений —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тахикардия, </w:t>
      </w:r>
      <w:r>
        <w:rPr>
          <w:rFonts w:ascii="Times New Roman" w:hAnsi="Times New Roman"/>
          <w:color w:val="000000"/>
          <w:spacing w:val="-1"/>
        </w:rPr>
        <w:t xml:space="preserve">которая компенсирует недостаточность </w:t>
      </w:r>
      <w:r>
        <w:rPr>
          <w:rFonts w:ascii="Times New Roman" w:hAnsi="Times New Roman"/>
          <w:color w:val="000000"/>
          <w:spacing w:val="3"/>
        </w:rPr>
        <w:t>кровообращения и может быть симптомом различных заболе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ваний. Больные нередко ощущают тахикардию как сердцебие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ние (усиление и учащение работы сердца), что обусловлено повышенной возбудимостью нервного аппарата. Нарушения </w:t>
      </w:r>
      <w:r>
        <w:rPr>
          <w:rFonts w:ascii="Times New Roman" w:hAnsi="Times New Roman"/>
          <w:color w:val="000000"/>
          <w:spacing w:val="2"/>
        </w:rPr>
        <w:t>сердечного ритма и даже урежение частоты сердечных сокра</w:t>
      </w:r>
      <w:r>
        <w:rPr>
          <w:rFonts w:ascii="Times New Roman" w:hAnsi="Times New Roman"/>
          <w:color w:val="000000"/>
          <w:spacing w:val="2"/>
        </w:rPr>
        <w:softHyphen/>
        <w:t xml:space="preserve">щений иногда также ощущается как сердцебиение.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Перебои </w:t>
      </w:r>
      <w:r>
        <w:rPr>
          <w:rFonts w:ascii="Times New Roman" w:hAnsi="Times New Roman"/>
          <w:color w:val="000000"/>
          <w:spacing w:val="2"/>
        </w:rPr>
        <w:t xml:space="preserve">в </w:t>
      </w:r>
      <w:r>
        <w:rPr>
          <w:rFonts w:ascii="Times New Roman" w:hAnsi="Times New Roman"/>
          <w:color w:val="000000"/>
          <w:spacing w:val="3"/>
        </w:rPr>
        <w:t>работе сердца проявляются в виде кратковременного замира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 (остановки) сердца и чаще всего бывают вызваны компен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саторной паузой при экстрасистолах. </w:t>
      </w:r>
      <w:r>
        <w:rPr>
          <w:rFonts w:ascii="Times New Roman" w:hAnsi="Times New Roman"/>
          <w:b/>
          <w:bCs/>
          <w:color w:val="000000"/>
        </w:rPr>
        <w:t xml:space="preserve">Одышка </w:t>
      </w:r>
      <w:r>
        <w:rPr>
          <w:rFonts w:ascii="Times New Roman" w:hAnsi="Times New Roman"/>
          <w:color w:val="000000"/>
        </w:rPr>
        <w:t>при заболевани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ях сердечно-сосудистой системы — тоже приспособительная </w:t>
      </w:r>
      <w:r>
        <w:rPr>
          <w:rFonts w:ascii="Times New Roman" w:hAnsi="Times New Roman"/>
          <w:color w:val="000000"/>
          <w:spacing w:val="1"/>
        </w:rPr>
        <w:t>реакция, направленная на компенсацию сердечной недостаточ</w:t>
      </w:r>
      <w:r>
        <w:rPr>
          <w:rFonts w:ascii="Times New Roman" w:hAnsi="Times New Roman"/>
          <w:color w:val="000000"/>
          <w:spacing w:val="1"/>
        </w:rPr>
        <w:softHyphen/>
        <w:t xml:space="preserve">ности. Вначале одышка появляется при физических нагрузках, </w:t>
      </w:r>
      <w:r>
        <w:rPr>
          <w:rFonts w:ascii="Times New Roman" w:hAnsi="Times New Roman"/>
          <w:color w:val="000000"/>
          <w:spacing w:val="2"/>
        </w:rPr>
        <w:t>при выраженной недостаточности кровообращения она имеет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ся уже в покое, при разговоре, после приема пищи. Одышка </w:t>
      </w:r>
      <w:r>
        <w:rPr>
          <w:rFonts w:ascii="Times New Roman" w:hAnsi="Times New Roman"/>
          <w:color w:val="000000"/>
        </w:rPr>
        <w:t>возникает вследствие накопления в крови недоокисленных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дуктов обмена, особенно углекислоты, которые вызывают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дражение хеморецепторов и дыхательного центра. Причиной </w:t>
      </w:r>
      <w:r>
        <w:rPr>
          <w:rFonts w:ascii="Times New Roman" w:hAnsi="Times New Roman"/>
          <w:color w:val="000000"/>
          <w:spacing w:val="5"/>
        </w:rPr>
        <w:t xml:space="preserve">одышки также может быть застой крови в легких в связи с </w:t>
      </w:r>
      <w:r>
        <w:rPr>
          <w:rFonts w:ascii="Times New Roman" w:hAnsi="Times New Roman"/>
          <w:color w:val="000000"/>
          <w:spacing w:val="3"/>
        </w:rPr>
        <w:t xml:space="preserve">недостаточностью левого желудочка. При увеличении застоя </w:t>
      </w:r>
      <w:r>
        <w:rPr>
          <w:rFonts w:ascii="Times New Roman" w:hAnsi="Times New Roman"/>
          <w:color w:val="000000"/>
          <w:spacing w:val="4"/>
        </w:rPr>
        <w:t>крови в легких по ночам во время сна могут внезапно появ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ляться приступы тяжелой одышки — сердечная астма. При этом </w:t>
      </w:r>
      <w:r>
        <w:rPr>
          <w:rFonts w:ascii="Times New Roman" w:hAnsi="Times New Roman"/>
          <w:color w:val="000000"/>
          <w:spacing w:val="1"/>
        </w:rPr>
        <w:t xml:space="preserve">больные испытывают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удушье </w:t>
      </w:r>
      <w:r>
        <w:rPr>
          <w:rFonts w:ascii="Times New Roman" w:hAnsi="Times New Roman"/>
          <w:color w:val="000000"/>
          <w:spacing w:val="1"/>
        </w:rPr>
        <w:t>— чувство острой нехватки воз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духа и сдавления груди. Приступы удушья могут также возни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кать во время и после физических нагрузок.</w:t>
      </w:r>
    </w:p>
    <w:p w:rsidR="00845957" w:rsidRDefault="00845957">
      <w:pPr>
        <w:shd w:val="clear" w:color="auto" w:fill="FFFFFF"/>
        <w:spacing w:before="5" w:line="245" w:lineRule="exact"/>
        <w:ind w:left="24" w:firstLine="346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Отеки </w:t>
      </w:r>
      <w:r>
        <w:rPr>
          <w:rFonts w:ascii="Times New Roman" w:hAnsi="Times New Roman"/>
          <w:color w:val="000000"/>
          <w:spacing w:val="-3"/>
        </w:rPr>
        <w:t>развиваются при выраженной недостаточности крово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</w:rPr>
        <w:t>обращения. Образованию их способствует повышение венозно</w:t>
      </w:r>
      <w:r>
        <w:rPr>
          <w:rFonts w:ascii="Times New Roman" w:hAnsi="Times New Roman"/>
          <w:color w:val="000000"/>
        </w:rPr>
        <w:softHyphen/>
        <w:t>го давления и проницаемости капилляров, а уменьшение почеч</w:t>
      </w:r>
      <w:r>
        <w:rPr>
          <w:rFonts w:ascii="Times New Roman" w:hAnsi="Times New Roman"/>
          <w:color w:val="000000"/>
        </w:rPr>
        <w:softHyphen/>
        <w:t>ного кровотока и застой в почках снижает выделение ионов на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трия и вызывает задержку его в тканях, что изменяет осмоти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ческое давление — происходит задержка воды в организме. Вна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чале отеки появляются вечером у лодыжек, на ступнях и голе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нях, а к утру они проходят. У постельного больного они образу</w:t>
      </w:r>
      <w:r>
        <w:rPr>
          <w:rFonts w:ascii="Times New Roman" w:hAnsi="Times New Roman"/>
          <w:color w:val="000000"/>
        </w:rPr>
        <w:softHyphen/>
        <w:t>ются на спине, пояснице. При тяжелой недостаточности крово</w:t>
      </w:r>
      <w:r>
        <w:rPr>
          <w:rFonts w:ascii="Times New Roman" w:hAnsi="Times New Roman"/>
          <w:color w:val="000000"/>
        </w:rPr>
        <w:softHyphen/>
        <w:t>обращения жидкость скапливается не только в подкожной клет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чатке, но и во внутренних органах (набухает </w:t>
      </w:r>
      <w:r>
        <w:rPr>
          <w:rFonts w:ascii="Times New Roman" w:hAnsi="Times New Roman"/>
          <w:i/>
          <w:iCs/>
          <w:color w:val="000000"/>
          <w:spacing w:val="4"/>
        </w:rPr>
        <w:t xml:space="preserve">к </w:t>
      </w:r>
      <w:r>
        <w:rPr>
          <w:rFonts w:ascii="Times New Roman" w:hAnsi="Times New Roman"/>
          <w:color w:val="000000"/>
          <w:spacing w:val="4"/>
        </w:rPr>
        <w:t>увеличивается</w:t>
      </w:r>
    </w:p>
    <w:p w:rsidR="00845957" w:rsidRDefault="00845957">
      <w:pPr>
        <w:shd w:val="clear" w:color="auto" w:fill="FFFFFF"/>
        <w:spacing w:before="192"/>
        <w:ind w:left="38"/>
        <w:jc w:val="center"/>
      </w:pPr>
      <w:r>
        <w:rPr>
          <w:color w:val="000000"/>
          <w:spacing w:val="-6"/>
          <w:sz w:val="18"/>
          <w:szCs w:val="18"/>
        </w:rPr>
        <w:t>231</w:t>
      </w:r>
    </w:p>
    <w:p w:rsidR="00845957" w:rsidRDefault="00845957">
      <w:pPr>
        <w:shd w:val="clear" w:color="auto" w:fill="FFFFFF"/>
        <w:spacing w:before="192"/>
        <w:ind w:left="38"/>
        <w:jc w:val="center"/>
        <w:sectPr w:rsidR="00845957">
          <w:pgSz w:w="16834" w:h="11909" w:orient="landscape"/>
          <w:pgMar w:top="987" w:right="2837" w:bottom="360" w:left="1440" w:header="720" w:footer="720" w:gutter="0"/>
          <w:cols w:num="2" w:space="720" w:equalWidth="0">
            <w:col w:w="5553" w:space="1440"/>
            <w:col w:w="5563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77"/>
        <w:jc w:val="both"/>
      </w:pPr>
      <w:r>
        <w:rPr>
          <w:rFonts w:ascii="Times New Roman" w:hAnsi="Times New Roman"/>
          <w:color w:val="000000"/>
          <w:spacing w:val="-1"/>
        </w:rPr>
        <w:t>печень, почки), появляется жидкость и в полостях тела (в брюш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ной полости — асцит, в полости плевры — гидроторакс).</w:t>
      </w:r>
    </w:p>
    <w:p w:rsidR="00845957" w:rsidRDefault="00845957">
      <w:pPr>
        <w:shd w:val="clear" w:color="auto" w:fill="FFFFFF"/>
        <w:spacing w:line="245" w:lineRule="exact"/>
        <w:ind w:left="48" w:firstLine="346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Цианоз </w:t>
      </w:r>
      <w:r>
        <w:rPr>
          <w:rFonts w:ascii="Times New Roman" w:hAnsi="Times New Roman"/>
          <w:color w:val="000000"/>
          <w:spacing w:val="1"/>
        </w:rPr>
        <w:t>— синюшная окраска кожных и слизистых покро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вов — является частым признаком нарушения кровообраще</w:t>
      </w:r>
      <w:r>
        <w:rPr>
          <w:rFonts w:ascii="Times New Roman" w:hAnsi="Times New Roman"/>
          <w:color w:val="000000"/>
          <w:spacing w:val="4"/>
        </w:rPr>
        <w:softHyphen/>
        <w:t>ния. Синюшная окраска происходит из-за застоя крови в рас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ширенных венулах и капиллярах, причем эта кровь бедна кис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лородом и восстановленный гемоглобин придает кожным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кровам этот цвет.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Кровохаркание </w:t>
      </w:r>
      <w:r>
        <w:rPr>
          <w:rFonts w:ascii="Times New Roman" w:hAnsi="Times New Roman"/>
          <w:color w:val="000000"/>
          <w:spacing w:val="1"/>
        </w:rPr>
        <w:t>происходит при застое кро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ви в малом круге кровообращения. Обычно выделяется не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большое количество крови вместе с мокротой. Примесь крови </w:t>
      </w:r>
      <w:r>
        <w:rPr>
          <w:rFonts w:ascii="Times New Roman" w:hAnsi="Times New Roman"/>
          <w:color w:val="000000"/>
          <w:spacing w:val="4"/>
        </w:rPr>
        <w:t xml:space="preserve">в мокроте происходит вследствие прохождения эритроцитов </w:t>
      </w:r>
      <w:r>
        <w:rPr>
          <w:rFonts w:ascii="Times New Roman" w:hAnsi="Times New Roman"/>
          <w:color w:val="000000"/>
          <w:spacing w:val="3"/>
        </w:rPr>
        <w:t>через неповрежденную стенку капилляров и при разрыве мел</w:t>
      </w:r>
      <w:r>
        <w:rPr>
          <w:rFonts w:ascii="Times New Roman" w:hAnsi="Times New Roman"/>
          <w:color w:val="000000"/>
          <w:spacing w:val="3"/>
        </w:rPr>
        <w:softHyphen/>
        <w:t>ких сосудов.</w:t>
      </w:r>
    </w:p>
    <w:p w:rsidR="00845957" w:rsidRDefault="00845957">
      <w:pPr>
        <w:shd w:val="clear" w:color="auto" w:fill="FFFFFF"/>
        <w:spacing w:before="14" w:line="245" w:lineRule="exact"/>
        <w:ind w:left="29" w:right="24" w:firstLine="341"/>
        <w:jc w:val="both"/>
      </w:pPr>
      <w:r>
        <w:rPr>
          <w:rFonts w:ascii="Times New Roman" w:hAnsi="Times New Roman"/>
          <w:b/>
          <w:bCs/>
          <w:color w:val="000000"/>
          <w:spacing w:val="2"/>
        </w:rPr>
        <w:t xml:space="preserve">Боли </w:t>
      </w:r>
      <w:r>
        <w:rPr>
          <w:rFonts w:ascii="Times New Roman" w:hAnsi="Times New Roman"/>
          <w:color w:val="000000"/>
          <w:spacing w:val="2"/>
        </w:rPr>
        <w:t xml:space="preserve">при заболеваниях сердца локализуются за грудиной, </w:t>
      </w:r>
      <w:r>
        <w:rPr>
          <w:rFonts w:ascii="Times New Roman" w:hAnsi="Times New Roman"/>
          <w:color w:val="000000"/>
          <w:spacing w:val="4"/>
        </w:rPr>
        <w:t xml:space="preserve">в области верхушки или по всей проекции сердца. Наиболее </w:t>
      </w:r>
      <w:r>
        <w:rPr>
          <w:rFonts w:ascii="Times New Roman" w:hAnsi="Times New Roman"/>
          <w:color w:val="000000"/>
          <w:spacing w:val="1"/>
        </w:rPr>
        <w:t xml:space="preserve">частой причиной болей является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острая ишемия </w:t>
      </w:r>
      <w:r>
        <w:rPr>
          <w:rFonts w:ascii="Times New Roman" w:hAnsi="Times New Roman"/>
          <w:color w:val="000000"/>
          <w:spacing w:val="1"/>
        </w:rPr>
        <w:t>(недостаточ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ность кровообращения) сердца, которая возникает при спазме </w:t>
      </w:r>
      <w:r>
        <w:rPr>
          <w:rFonts w:ascii="Times New Roman" w:hAnsi="Times New Roman"/>
          <w:color w:val="000000"/>
          <w:spacing w:val="4"/>
        </w:rPr>
        <w:t xml:space="preserve">венечных артерий, их сужении или закупорке. Боли давящие, </w:t>
      </w:r>
      <w:r>
        <w:rPr>
          <w:rFonts w:ascii="Times New Roman" w:hAnsi="Times New Roman"/>
          <w:color w:val="000000"/>
          <w:spacing w:val="2"/>
        </w:rPr>
        <w:t xml:space="preserve">сжимающие или жгучие часто сопровождаются удушьем. Они </w:t>
      </w:r>
      <w:r>
        <w:rPr>
          <w:rFonts w:ascii="Times New Roman" w:hAnsi="Times New Roman"/>
          <w:color w:val="000000"/>
          <w:spacing w:val="5"/>
        </w:rPr>
        <w:t xml:space="preserve">часто распространяются под левую лопатку, в шею и левую </w:t>
      </w:r>
      <w:r>
        <w:rPr>
          <w:rFonts w:ascii="Times New Roman" w:hAnsi="Times New Roman"/>
          <w:color w:val="000000"/>
          <w:spacing w:val="2"/>
        </w:rPr>
        <w:t>руку. При воспалении оболочек сердца — боли ноющего и да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вящего характера, при гипертонической болезни могут быть как ноющие и щемящие боли, так и характерные для ишемии </w:t>
      </w:r>
      <w:r>
        <w:rPr>
          <w:rFonts w:ascii="Times New Roman" w:hAnsi="Times New Roman"/>
          <w:color w:val="000000"/>
          <w:spacing w:val="3"/>
        </w:rPr>
        <w:t>сердца.</w:t>
      </w:r>
    </w:p>
    <w:p w:rsidR="00845957" w:rsidRDefault="00845957">
      <w:pPr>
        <w:shd w:val="clear" w:color="auto" w:fill="FFFFFF"/>
        <w:spacing w:before="19" w:line="245" w:lineRule="exact"/>
        <w:ind w:left="5" w:right="43" w:firstLine="341"/>
        <w:jc w:val="both"/>
      </w:pPr>
      <w:r>
        <w:rPr>
          <w:rFonts w:ascii="Times New Roman" w:hAnsi="Times New Roman"/>
          <w:color w:val="000000"/>
          <w:spacing w:val="2"/>
        </w:rPr>
        <w:t>Многие заболевания сердечно-сосудистой системы приво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дят к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недостаточности кровообращения, </w:t>
      </w:r>
      <w:r>
        <w:rPr>
          <w:rFonts w:ascii="Times New Roman" w:hAnsi="Times New Roman"/>
          <w:color w:val="000000"/>
          <w:spacing w:val="-3"/>
        </w:rPr>
        <w:t xml:space="preserve">т. е. неспособности </w:t>
      </w:r>
      <w:r>
        <w:rPr>
          <w:rFonts w:ascii="Times New Roman" w:hAnsi="Times New Roman"/>
          <w:color w:val="000000"/>
          <w:spacing w:val="-1"/>
        </w:rPr>
        <w:t xml:space="preserve">системы кровообращения транспортировать кровь в количестве, </w:t>
      </w:r>
      <w:r>
        <w:rPr>
          <w:rFonts w:ascii="Times New Roman" w:hAnsi="Times New Roman"/>
          <w:color w:val="000000"/>
          <w:spacing w:val="4"/>
        </w:rPr>
        <w:t xml:space="preserve">достаточном для нормального функционирования органов и </w:t>
      </w:r>
      <w:r>
        <w:rPr>
          <w:rFonts w:ascii="Times New Roman" w:hAnsi="Times New Roman"/>
          <w:color w:val="000000"/>
          <w:spacing w:val="2"/>
        </w:rPr>
        <w:t xml:space="preserve">тканей. Недостаточность кровообращения возникает как при </w:t>
      </w:r>
      <w:r>
        <w:rPr>
          <w:rFonts w:ascii="Times New Roman" w:hAnsi="Times New Roman"/>
          <w:color w:val="000000"/>
          <w:spacing w:val="3"/>
        </w:rPr>
        <w:t xml:space="preserve">нарушении функции сердца, так и сосудов и бывает острой и </w:t>
      </w:r>
      <w:r>
        <w:rPr>
          <w:rFonts w:ascii="Times New Roman" w:hAnsi="Times New Roman"/>
          <w:color w:val="000000"/>
          <w:spacing w:val="2"/>
        </w:rPr>
        <w:t>хронической. При занятиях лечебной физкультурой приходит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ся иметь дело в основном с хронической недостаточностью сер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дца или сосудов;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сердечная недостаточность </w:t>
      </w:r>
      <w:r>
        <w:rPr>
          <w:rFonts w:ascii="Times New Roman" w:hAnsi="Times New Roman"/>
          <w:color w:val="000000"/>
          <w:spacing w:val="-1"/>
        </w:rPr>
        <w:t xml:space="preserve">может возникать </w:t>
      </w:r>
      <w:r>
        <w:rPr>
          <w:rFonts w:ascii="Times New Roman" w:hAnsi="Times New Roman"/>
          <w:color w:val="000000"/>
          <w:spacing w:val="2"/>
        </w:rPr>
        <w:t xml:space="preserve">при ишемической болезни и пороках сердца, гипертонической </w:t>
      </w:r>
      <w:r>
        <w:rPr>
          <w:rFonts w:ascii="Times New Roman" w:hAnsi="Times New Roman"/>
          <w:color w:val="000000"/>
          <w:spacing w:val="3"/>
        </w:rPr>
        <w:t xml:space="preserve">болезни, миокардите и других заболеваниях сердца; </w:t>
      </w:r>
      <w:r>
        <w:rPr>
          <w:rFonts w:ascii="Times New Roman" w:hAnsi="Times New Roman"/>
          <w:b/>
          <w:bCs/>
          <w:color w:val="000000"/>
          <w:spacing w:val="3"/>
        </w:rPr>
        <w:t>сосудис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-1"/>
        </w:rPr>
        <w:t xml:space="preserve">тая недостаточность </w:t>
      </w:r>
      <w:r>
        <w:rPr>
          <w:rFonts w:ascii="Times New Roman" w:hAnsi="Times New Roman"/>
          <w:color w:val="000000"/>
          <w:spacing w:val="-1"/>
        </w:rPr>
        <w:t>— при гипертонической болезни.</w:t>
      </w:r>
    </w:p>
    <w:p w:rsidR="00845957" w:rsidRDefault="00845957">
      <w:pPr>
        <w:shd w:val="clear" w:color="auto" w:fill="FFFFFF"/>
        <w:spacing w:before="5" w:line="245" w:lineRule="exact"/>
        <w:ind w:right="67" w:firstLine="341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Хроническую недостаточность сердца </w:t>
      </w:r>
      <w:r>
        <w:rPr>
          <w:rFonts w:ascii="Times New Roman" w:hAnsi="Times New Roman"/>
          <w:color w:val="000000"/>
          <w:spacing w:val="-5"/>
        </w:rPr>
        <w:t>(недостаточность кро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1"/>
        </w:rPr>
        <w:t>вообращения) разделяют по степеням (стадиям) ее выраженно-</w:t>
      </w:r>
    </w:p>
    <w:p w:rsidR="00845957" w:rsidRDefault="00845957">
      <w:pPr>
        <w:shd w:val="clear" w:color="auto" w:fill="FFFFFF"/>
        <w:spacing w:before="182"/>
        <w:ind w:right="77"/>
        <w:jc w:val="center"/>
      </w:pPr>
      <w:r>
        <w:rPr>
          <w:color w:val="000000"/>
          <w:spacing w:val="-1"/>
          <w:sz w:val="18"/>
          <w:szCs w:val="18"/>
        </w:rPr>
        <w:t>232</w:t>
      </w:r>
    </w:p>
    <w:p w:rsidR="00845957" w:rsidRDefault="00845957">
      <w:pPr>
        <w:shd w:val="clear" w:color="auto" w:fill="FFFFFF"/>
        <w:spacing w:before="48" w:line="245" w:lineRule="exact"/>
        <w:ind w:left="5" w:right="72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сти. Первая степень (</w:t>
      </w:r>
      <w:r>
        <w:rPr>
          <w:rFonts w:ascii="Times New Roman" w:hAnsi="Times New Roman"/>
          <w:color w:val="000000"/>
          <w:spacing w:val="2"/>
          <w:lang w:val="en-US"/>
        </w:rPr>
        <w:t>H</w:t>
      </w:r>
      <w:r>
        <w:rPr>
          <w:rFonts w:ascii="Times New Roman" w:hAnsi="Times New Roman"/>
          <w:color w:val="000000"/>
          <w:spacing w:val="2"/>
        </w:rPr>
        <w:t>-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>) характеризуется появлением объек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тивных признаков недостаточности кровообращения лишь при </w:t>
      </w:r>
      <w:r>
        <w:rPr>
          <w:rFonts w:ascii="Times New Roman" w:hAnsi="Times New Roman"/>
          <w:color w:val="000000"/>
          <w:spacing w:val="2"/>
        </w:rPr>
        <w:t>выполнении умеренной, ранее привычной физической нагруз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ки. При быстрой ходьбе, подъеме по лестнице появляется одыш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ка, тахикардия. Отмечается быстрая утомляемость, снижение </w:t>
      </w:r>
      <w:r>
        <w:rPr>
          <w:rFonts w:ascii="Times New Roman" w:hAnsi="Times New Roman"/>
          <w:color w:val="000000"/>
          <w:spacing w:val="1"/>
        </w:rPr>
        <w:t>трудоспособности.</w:t>
      </w:r>
    </w:p>
    <w:p w:rsidR="00845957" w:rsidRDefault="00845957">
      <w:pPr>
        <w:shd w:val="clear" w:color="auto" w:fill="FFFFFF"/>
        <w:spacing w:line="245" w:lineRule="exact"/>
        <w:ind w:left="14" w:right="38" w:firstLine="326"/>
        <w:jc w:val="both"/>
      </w:pPr>
      <w:r>
        <w:rPr>
          <w:rFonts w:ascii="Times New Roman" w:hAnsi="Times New Roman"/>
          <w:color w:val="000000"/>
          <w:spacing w:val="2"/>
        </w:rPr>
        <w:t>При второй степени все эти явления недостаточности кро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вообращения усиливаются: одышка и тахикардия наступают при </w:t>
      </w:r>
      <w:r>
        <w:rPr>
          <w:rFonts w:ascii="Times New Roman" w:hAnsi="Times New Roman"/>
          <w:color w:val="000000"/>
          <w:spacing w:val="3"/>
        </w:rPr>
        <w:t xml:space="preserve">незначительной нагрузке и даже в состоянии относительного покоя. Вторая степень подразделяется на два периода: А и Б. </w:t>
      </w:r>
      <w:r>
        <w:rPr>
          <w:rFonts w:ascii="Times New Roman" w:hAnsi="Times New Roman"/>
          <w:color w:val="000000"/>
          <w:spacing w:val="4"/>
        </w:rPr>
        <w:t xml:space="preserve">Для степени (Н-П А) характерны застойные явления в малом </w:t>
      </w:r>
      <w:r>
        <w:rPr>
          <w:rFonts w:ascii="Times New Roman" w:hAnsi="Times New Roman"/>
          <w:color w:val="000000"/>
          <w:spacing w:val="3"/>
        </w:rPr>
        <w:t xml:space="preserve">или большом кругах кровообращения. При недостаточности </w:t>
      </w:r>
      <w:r>
        <w:rPr>
          <w:rFonts w:ascii="Times New Roman" w:hAnsi="Times New Roman"/>
          <w:color w:val="000000"/>
          <w:spacing w:val="1"/>
        </w:rPr>
        <w:t xml:space="preserve">левого желудочка застойные явления наблюдаются в легких — </w:t>
      </w:r>
      <w:r>
        <w:rPr>
          <w:rFonts w:ascii="Times New Roman" w:hAnsi="Times New Roman"/>
          <w:color w:val="000000"/>
          <w:spacing w:val="2"/>
        </w:rPr>
        <w:t xml:space="preserve">появляется кашель с мокротой, одышка может быть и в покое. </w:t>
      </w:r>
      <w:r>
        <w:rPr>
          <w:rFonts w:ascii="Times New Roman" w:hAnsi="Times New Roman"/>
          <w:color w:val="000000"/>
          <w:spacing w:val="1"/>
        </w:rPr>
        <w:t>При недостаточности правого желудочка — увеличивается пе</w:t>
      </w:r>
      <w:r>
        <w:rPr>
          <w:rFonts w:ascii="Times New Roman" w:hAnsi="Times New Roman"/>
          <w:color w:val="000000"/>
          <w:spacing w:val="1"/>
        </w:rPr>
        <w:softHyphen/>
        <w:t>чень, появляются отеки на ногах. Для Н-П Б степени характер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на недостаточность как правого, так и левого желудочка.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стойные явления наблюдаются в малом и большом кругах кро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вообращения, что вызывает выраженные отеки, значительное </w:t>
      </w:r>
      <w:r>
        <w:rPr>
          <w:rFonts w:ascii="Times New Roman" w:hAnsi="Times New Roman"/>
          <w:color w:val="000000"/>
          <w:spacing w:val="4"/>
        </w:rPr>
        <w:t>увеличение печени, одышку, а иногда и удушье, кашель 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редко с кровохарканьем.</w:t>
      </w:r>
    </w:p>
    <w:p w:rsidR="00845957" w:rsidRDefault="00845957">
      <w:pPr>
        <w:shd w:val="clear" w:color="auto" w:fill="FFFFFF"/>
        <w:spacing w:line="245" w:lineRule="exact"/>
        <w:ind w:left="38" w:right="24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Третья степень характеризуется дальнейшим нарастанием </w:t>
      </w:r>
      <w:r>
        <w:rPr>
          <w:rFonts w:ascii="Times New Roman" w:hAnsi="Times New Roman"/>
          <w:color w:val="000000"/>
          <w:spacing w:val="2"/>
        </w:rPr>
        <w:t>всех указанных симптомов и усугубляется появлением жидко</w:t>
      </w:r>
      <w:r>
        <w:rPr>
          <w:rFonts w:ascii="Times New Roman" w:hAnsi="Times New Roman"/>
          <w:color w:val="000000"/>
          <w:spacing w:val="2"/>
        </w:rPr>
        <w:softHyphen/>
        <w:t>сти в полостях (в брюшной и плевральной). Нарушение крово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обращения приводит к нарушению обмена веществ и к дистро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фическим изменениям в сердце, печени и других органах. Из</w:t>
      </w:r>
      <w:r>
        <w:rPr>
          <w:rFonts w:ascii="Times New Roman" w:hAnsi="Times New Roman"/>
          <w:color w:val="000000"/>
          <w:spacing w:val="3"/>
        </w:rPr>
        <w:softHyphen/>
        <w:t>менения приобретают необратимый характер.</w:t>
      </w:r>
    </w:p>
    <w:p w:rsidR="00845957" w:rsidRDefault="00845957">
      <w:pPr>
        <w:shd w:val="clear" w:color="auto" w:fill="FFFFFF"/>
        <w:spacing w:line="245" w:lineRule="exact"/>
        <w:ind w:left="48" w:firstLine="341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Хроническая сосудистая недостаточность </w:t>
      </w:r>
      <w:r>
        <w:rPr>
          <w:rFonts w:ascii="Times New Roman" w:hAnsi="Times New Roman"/>
          <w:color w:val="000000"/>
          <w:spacing w:val="-4"/>
        </w:rPr>
        <w:t>возникает вслед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2"/>
        </w:rPr>
        <w:t>ствие нарушения функций нейрогуморального аппарата, регу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лирующего функцию сосудов, и вызывает понижение артери</w:t>
      </w:r>
      <w:r>
        <w:rPr>
          <w:rFonts w:ascii="Times New Roman" w:hAnsi="Times New Roman"/>
          <w:color w:val="000000"/>
          <w:spacing w:val="3"/>
        </w:rPr>
        <w:softHyphen/>
        <w:t>ального и венозного давления. Развитию этого состояния 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собствуют конституционные особенности организма, недоста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точное питание, физическое и психическое переутомление, </w:t>
      </w:r>
      <w:r>
        <w:rPr>
          <w:rFonts w:ascii="Times New Roman" w:hAnsi="Times New Roman"/>
          <w:color w:val="000000"/>
          <w:spacing w:val="3"/>
        </w:rPr>
        <w:t>инфекционные болезни и очаги хронической инфекции. Хро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ническая сосудистая недостаточность вызывает быструю утом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ляемость, пониженную физическую и умственную работоспо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собность, головокружения, одышку, сердцебиения, склонность </w:t>
      </w:r>
      <w:r>
        <w:rPr>
          <w:rFonts w:ascii="Times New Roman" w:hAnsi="Times New Roman"/>
          <w:color w:val="000000"/>
          <w:spacing w:val="3"/>
        </w:rPr>
        <w:t>к обморокам.</w:t>
      </w:r>
    </w:p>
    <w:p w:rsidR="00845957" w:rsidRDefault="00845957">
      <w:pPr>
        <w:shd w:val="clear" w:color="auto" w:fill="FFFFFF"/>
        <w:spacing w:before="178"/>
        <w:ind w:left="82"/>
        <w:jc w:val="center"/>
      </w:pPr>
      <w:r>
        <w:rPr>
          <w:color w:val="000000"/>
          <w:spacing w:val="-2"/>
          <w:sz w:val="18"/>
          <w:szCs w:val="18"/>
        </w:rPr>
        <w:t>233</w:t>
      </w:r>
    </w:p>
    <w:p w:rsidR="00845957" w:rsidRDefault="00845957">
      <w:pPr>
        <w:shd w:val="clear" w:color="auto" w:fill="FFFFFF"/>
        <w:spacing w:before="178"/>
        <w:ind w:left="82"/>
        <w:jc w:val="center"/>
        <w:sectPr w:rsidR="00845957">
          <w:pgSz w:w="16834" w:h="11909" w:orient="landscape"/>
          <w:pgMar w:top="1015" w:right="2929" w:bottom="360" w:left="1440" w:header="720" w:footer="720" w:gutter="0"/>
          <w:cols w:num="2" w:space="720" w:equalWidth="0">
            <w:col w:w="5606" w:space="1253"/>
            <w:col w:w="5606"/>
          </w:cols>
          <w:noEndnote/>
        </w:sectPr>
      </w:pPr>
    </w:p>
    <w:p w:rsidR="00845957" w:rsidRDefault="00845957">
      <w:pPr>
        <w:shd w:val="clear" w:color="auto" w:fill="FFFFFF"/>
        <w:spacing w:line="254" w:lineRule="exact"/>
        <w:ind w:left="514" w:hanging="451"/>
      </w:pPr>
      <w:r>
        <w:rPr>
          <w:b/>
          <w:bCs/>
          <w:color w:val="000000"/>
          <w:spacing w:val="-10"/>
          <w:sz w:val="22"/>
          <w:szCs w:val="22"/>
        </w:rPr>
        <w:t xml:space="preserve">3.1.1. Механизмы лечебного и реабилитационного </w:t>
      </w:r>
      <w:r>
        <w:rPr>
          <w:b/>
          <w:bCs/>
          <w:color w:val="000000"/>
          <w:spacing w:val="-8"/>
          <w:sz w:val="22"/>
          <w:szCs w:val="22"/>
        </w:rPr>
        <w:t>действия физических упражнений</w:t>
      </w:r>
    </w:p>
    <w:p w:rsidR="00845957" w:rsidRDefault="00845957">
      <w:pPr>
        <w:shd w:val="clear" w:color="auto" w:fill="FFFFFF"/>
        <w:spacing w:before="62" w:line="245" w:lineRule="exact"/>
        <w:ind w:left="34" w:firstLine="346"/>
        <w:jc w:val="both"/>
      </w:pPr>
      <w:r>
        <w:rPr>
          <w:rFonts w:ascii="Times New Roman" w:hAnsi="Times New Roman"/>
          <w:color w:val="000000"/>
        </w:rPr>
        <w:t>Применение физических упражнений при сердечно-сосуди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стых заболеваниях позволяет использовать все 4 механизма их </w:t>
      </w:r>
      <w:r>
        <w:rPr>
          <w:rFonts w:ascii="Times New Roman" w:hAnsi="Times New Roman"/>
          <w:color w:val="000000"/>
          <w:spacing w:val="3"/>
        </w:rPr>
        <w:t>лечебного действия: тонизирующего влияния, трофического действия, формирования компенсаций и нормализации функ</w:t>
      </w:r>
      <w:r>
        <w:rPr>
          <w:rFonts w:ascii="Times New Roman" w:hAnsi="Times New Roman"/>
          <w:color w:val="000000"/>
          <w:spacing w:val="3"/>
        </w:rPr>
        <w:softHyphen/>
        <w:t>ций. При многих заболеваниях сердечно-сосудистой системы ограничивается двигательный режим больного. Больной угне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тен, «погружен в болезнь», в центральной нервной системе пре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обладают тормозные процессы. В этом случае физические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ражнения приобретают важное значение для оказания общего </w:t>
      </w:r>
      <w:r>
        <w:rPr>
          <w:rFonts w:ascii="Times New Roman" w:hAnsi="Times New Roman"/>
          <w:color w:val="000000"/>
          <w:spacing w:val="3"/>
        </w:rPr>
        <w:t>тонизирующего воздействия. Улучшение функций всех орга</w:t>
      </w:r>
      <w:r>
        <w:rPr>
          <w:rFonts w:ascii="Times New Roman" w:hAnsi="Times New Roman"/>
          <w:color w:val="000000"/>
          <w:spacing w:val="3"/>
        </w:rPr>
        <w:softHyphen/>
        <w:t>нов и систем под воздействием физических упражнений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дупреждает осложнения, активизирует защитные силы орга</w:t>
      </w:r>
      <w:r>
        <w:rPr>
          <w:rFonts w:ascii="Times New Roman" w:hAnsi="Times New Roman"/>
          <w:color w:val="000000"/>
          <w:spacing w:val="4"/>
        </w:rPr>
        <w:softHyphen/>
        <w:t>низма и ускоряет выздоровление. Улучшается психоэмоцио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нальное состояние больного, что, несомненно, также положи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тельно влияет на процессы саногенеза.</w:t>
      </w:r>
    </w:p>
    <w:p w:rsidR="00845957" w:rsidRDefault="00845957">
      <w:pPr>
        <w:shd w:val="clear" w:color="auto" w:fill="FFFFFF"/>
        <w:spacing w:before="5" w:line="245" w:lineRule="exact"/>
        <w:ind w:right="14" w:firstLine="336"/>
        <w:jc w:val="both"/>
      </w:pPr>
      <w:r>
        <w:rPr>
          <w:rFonts w:ascii="Times New Roman" w:hAnsi="Times New Roman"/>
          <w:color w:val="000000"/>
          <w:spacing w:val="2"/>
        </w:rPr>
        <w:t>Физические упражнения улучшают трофические процессы в сердце и во всем организме. Они увеличивают кровоснабже</w:t>
      </w:r>
      <w:r>
        <w:rPr>
          <w:rFonts w:ascii="Times New Roman" w:hAnsi="Times New Roman"/>
          <w:color w:val="000000"/>
          <w:spacing w:val="2"/>
        </w:rPr>
        <w:softHyphen/>
        <w:t xml:space="preserve">ние сердца за счет усиления венечного кровотока, раскрытия </w:t>
      </w:r>
      <w:r>
        <w:rPr>
          <w:rFonts w:ascii="Times New Roman" w:hAnsi="Times New Roman"/>
          <w:color w:val="000000"/>
          <w:spacing w:val="4"/>
        </w:rPr>
        <w:t>резервных капилляров и развития коллатералей, активизиру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ют обмен веществ. Все это стимулирует восстановительные процессы в миокарде, повышает его сократительную способ</w:t>
      </w:r>
      <w:r>
        <w:rPr>
          <w:rFonts w:ascii="Times New Roman" w:hAnsi="Times New Roman"/>
          <w:color w:val="000000"/>
          <w:spacing w:val="3"/>
        </w:rPr>
        <w:softHyphen/>
        <w:t>ность. Физические упражнения улучшают и общий обмен в организме, снижают содержание холестерина в крови, задер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живая развитие атеросклероза. Очень важным механизмом </w:t>
      </w:r>
      <w:r>
        <w:rPr>
          <w:rFonts w:ascii="Times New Roman" w:hAnsi="Times New Roman"/>
          <w:color w:val="000000"/>
          <w:spacing w:val="3"/>
        </w:rPr>
        <w:t>является формирование компенсаций. При многих заболева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ниях сердечно-сосудистой системы, особенно при тяжелом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стоянии больного, используются физические упражнения, ока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зывающие действие через внесердечные (экстракардиальные) </w:t>
      </w:r>
      <w:r>
        <w:rPr>
          <w:rFonts w:ascii="Times New Roman" w:hAnsi="Times New Roman"/>
          <w:color w:val="000000"/>
          <w:spacing w:val="4"/>
        </w:rPr>
        <w:t>факторы кровообращения. Так, упражнения для мелких мы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шечных групп способствуют продвижению крови по венам, действуя как мышечный насос и вызывая расширение артери-</w:t>
      </w:r>
      <w:r>
        <w:rPr>
          <w:rFonts w:ascii="Times New Roman" w:hAnsi="Times New Roman"/>
          <w:color w:val="000000"/>
          <w:spacing w:val="4"/>
        </w:rPr>
        <w:t xml:space="preserve">ол, снижают периферическое сопротивление артериальному </w:t>
      </w:r>
      <w:r>
        <w:rPr>
          <w:rFonts w:ascii="Times New Roman" w:hAnsi="Times New Roman"/>
          <w:color w:val="000000"/>
          <w:spacing w:val="3"/>
        </w:rPr>
        <w:t xml:space="preserve">кровотоку. Дыхательные упражнения способствуют притоку </w:t>
      </w:r>
      <w:r>
        <w:rPr>
          <w:rFonts w:ascii="Times New Roman" w:hAnsi="Times New Roman"/>
          <w:color w:val="000000"/>
          <w:spacing w:val="1"/>
        </w:rPr>
        <w:t>венозной крови к сердцу за счет ритмического изменения внут-рибрюшного и внутригрудного давления. Во время вдоха отри-</w:t>
      </w:r>
    </w:p>
    <w:p w:rsidR="00845957" w:rsidRDefault="00845957">
      <w:pPr>
        <w:shd w:val="clear" w:color="auto" w:fill="FFFFFF"/>
        <w:spacing w:before="331"/>
        <w:ind w:right="48"/>
        <w:jc w:val="center"/>
      </w:pPr>
      <w:r>
        <w:rPr>
          <w:color w:val="000000"/>
        </w:rPr>
        <w:t>234</w:t>
      </w:r>
    </w:p>
    <w:p w:rsidR="00845957" w:rsidRDefault="00845957">
      <w:pPr>
        <w:shd w:val="clear" w:color="auto" w:fill="FFFFFF"/>
        <w:spacing w:before="48" w:line="245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нательное давление в грудной полости оказывает присасываю</w:t>
      </w:r>
      <w:r>
        <w:rPr>
          <w:rFonts w:ascii="Times New Roman" w:hAnsi="Times New Roman"/>
          <w:color w:val="000000"/>
          <w:spacing w:val="1"/>
        </w:rPr>
        <w:softHyphen/>
        <w:t>щее действие, а повышающееся при этом внутрибрюшное дав</w:t>
      </w:r>
      <w:r>
        <w:rPr>
          <w:rFonts w:ascii="Times New Roman" w:hAnsi="Times New Roman"/>
          <w:color w:val="000000"/>
          <w:spacing w:val="1"/>
        </w:rPr>
        <w:softHyphen/>
        <w:t xml:space="preserve">ление как бы выжимает кровь из брюшной полости в грудную. </w:t>
      </w:r>
      <w:r>
        <w:rPr>
          <w:rFonts w:ascii="Times New Roman" w:hAnsi="Times New Roman"/>
          <w:color w:val="000000"/>
          <w:spacing w:val="2"/>
        </w:rPr>
        <w:t xml:space="preserve">Во время выдоха облегчается продвижение венозной крови из </w:t>
      </w:r>
      <w:r>
        <w:rPr>
          <w:rFonts w:ascii="Times New Roman" w:hAnsi="Times New Roman"/>
          <w:color w:val="000000"/>
          <w:spacing w:val="-2"/>
        </w:rPr>
        <w:t xml:space="preserve">нижних конечностей, так как внутрибрюшное давление при этом </w:t>
      </w:r>
      <w:r>
        <w:rPr>
          <w:rFonts w:ascii="Times New Roman" w:hAnsi="Times New Roman"/>
          <w:color w:val="000000"/>
          <w:spacing w:val="2"/>
        </w:rPr>
        <w:t>снижается.</w:t>
      </w:r>
    </w:p>
    <w:p w:rsidR="00845957" w:rsidRDefault="00845957">
      <w:pPr>
        <w:shd w:val="clear" w:color="auto" w:fill="FFFFFF"/>
        <w:spacing w:line="245" w:lineRule="exact"/>
        <w:ind w:left="10" w:right="24" w:firstLine="331"/>
        <w:jc w:val="both"/>
      </w:pPr>
      <w:r>
        <w:rPr>
          <w:rFonts w:ascii="Times New Roman" w:hAnsi="Times New Roman"/>
          <w:color w:val="000000"/>
          <w:spacing w:val="4"/>
        </w:rPr>
        <w:t>Нормализация функций достигается постепенной и осто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рожной тренировкой, которая укрепляет миокард и улучшает </w:t>
      </w:r>
      <w:r>
        <w:rPr>
          <w:rFonts w:ascii="Times New Roman" w:hAnsi="Times New Roman"/>
          <w:color w:val="000000"/>
          <w:spacing w:val="2"/>
        </w:rPr>
        <w:t xml:space="preserve">его сократительную способность, восстанавливает сосудистые </w:t>
      </w:r>
      <w:r>
        <w:rPr>
          <w:rFonts w:ascii="Times New Roman" w:hAnsi="Times New Roman"/>
          <w:color w:val="000000"/>
          <w:spacing w:val="4"/>
        </w:rPr>
        <w:t xml:space="preserve">реакции на мышечную работу и перемену положения тела. </w:t>
      </w:r>
      <w:r>
        <w:rPr>
          <w:rFonts w:ascii="Times New Roman" w:hAnsi="Times New Roman"/>
          <w:color w:val="000000"/>
        </w:rPr>
        <w:t xml:space="preserve">Физические упражнения нормализуют функцию регулирующих </w:t>
      </w:r>
      <w:r>
        <w:rPr>
          <w:rFonts w:ascii="Times New Roman" w:hAnsi="Times New Roman"/>
          <w:color w:val="000000"/>
          <w:spacing w:val="1"/>
        </w:rPr>
        <w:t>систем, их способность координировать работу сердечно-сосу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дистой, дыхательной и других систем организма во время фи</w:t>
      </w:r>
      <w:r>
        <w:rPr>
          <w:rFonts w:ascii="Times New Roman" w:hAnsi="Times New Roman"/>
          <w:color w:val="000000"/>
          <w:spacing w:val="3"/>
        </w:rPr>
        <w:softHyphen/>
        <w:t xml:space="preserve">зических нагрузок. Таким образом повышается способность выполнять больший объем работы. Систематические занятия </w:t>
      </w:r>
      <w:r>
        <w:rPr>
          <w:rFonts w:ascii="Times New Roman" w:hAnsi="Times New Roman"/>
          <w:color w:val="000000"/>
          <w:spacing w:val="1"/>
        </w:rPr>
        <w:t>физическими упражнениями оказывают влияние на артериаль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ное давление через многие звенья регулирующих систем дли</w:t>
      </w:r>
      <w:r>
        <w:rPr>
          <w:rFonts w:ascii="Times New Roman" w:hAnsi="Times New Roman"/>
          <w:color w:val="000000"/>
          <w:spacing w:val="2"/>
        </w:rPr>
        <w:softHyphen/>
        <w:t>тельного воздействия. Так, под воздействием постепенной до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зированной тренировки увеличивается тонус блуждающего не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рва и продукция гормонов (например, простогландинов), сни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жающих артериальное давление. В результате в покое урежа-ется частота сердечных сокращений и понижается артериаль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ное давление.</w:t>
      </w:r>
    </w:p>
    <w:p w:rsidR="00845957" w:rsidRDefault="00845957">
      <w:pPr>
        <w:shd w:val="clear" w:color="auto" w:fill="FFFFFF"/>
        <w:spacing w:line="245" w:lineRule="exact"/>
        <w:ind w:left="43" w:right="10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Особо следует остановиться на специальных упражнениях, </w:t>
      </w:r>
      <w:r>
        <w:rPr>
          <w:rFonts w:ascii="Times New Roman" w:hAnsi="Times New Roman"/>
          <w:color w:val="000000"/>
          <w:spacing w:val="2"/>
        </w:rPr>
        <w:t>которые, оказывая действие в основном через нервно-рефлек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торные механизмы, снижают артериальное давление. Так, </w:t>
      </w:r>
      <w:r>
        <w:rPr>
          <w:rFonts w:ascii="Times New Roman" w:hAnsi="Times New Roman"/>
          <w:color w:val="000000"/>
          <w:spacing w:val="3"/>
        </w:rPr>
        <w:t>дыхательные упражнения с удлинением выдоха и урежением дыхания снижают частоту сердечных сокращений. Упражне</w:t>
      </w:r>
      <w:r>
        <w:rPr>
          <w:rFonts w:ascii="Times New Roman" w:hAnsi="Times New Roman"/>
          <w:color w:val="000000"/>
          <w:spacing w:val="3"/>
        </w:rPr>
        <w:softHyphen/>
        <w:t>ния в расслаблении мышц и для мелких мышечных групп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нижают тонус артериол и уменьшают перифирическое сопро</w:t>
      </w:r>
      <w:r>
        <w:rPr>
          <w:rFonts w:ascii="Times New Roman" w:hAnsi="Times New Roman"/>
          <w:color w:val="000000"/>
          <w:spacing w:val="2"/>
        </w:rPr>
        <w:softHyphen/>
        <w:t>тивление току крови. При заболеваниях сердца и сосудов фи</w:t>
      </w:r>
      <w:r>
        <w:rPr>
          <w:rFonts w:ascii="Times New Roman" w:hAnsi="Times New Roman"/>
          <w:color w:val="000000"/>
          <w:spacing w:val="2"/>
        </w:rPr>
        <w:softHyphen/>
        <w:t>зические упражнения совершенствуют (нормализуют) адапта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ционные процессы сердечно-сосудистой системы, заключаю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щиеся в усилении энергетических и регенеративных механиз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мов, восстанавливающих функции и нарушенные структуры.</w:t>
      </w:r>
    </w:p>
    <w:p w:rsidR="00845957" w:rsidRDefault="00845957">
      <w:pPr>
        <w:shd w:val="clear" w:color="auto" w:fill="FFFFFF"/>
        <w:spacing w:line="245" w:lineRule="exact"/>
        <w:ind w:left="58" w:firstLine="341"/>
        <w:jc w:val="both"/>
      </w:pPr>
      <w:r>
        <w:rPr>
          <w:rFonts w:ascii="Times New Roman" w:hAnsi="Times New Roman"/>
          <w:color w:val="000000"/>
          <w:spacing w:val="2"/>
        </w:rPr>
        <w:t>Физическая культура играет большое значение для профи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лактики заболеваний сердечно-сосудистой системы, так как </w:t>
      </w:r>
      <w:r>
        <w:rPr>
          <w:rFonts w:ascii="Times New Roman" w:hAnsi="Times New Roman"/>
          <w:color w:val="000000"/>
          <w:spacing w:val="1"/>
        </w:rPr>
        <w:t>восполняет недостаток двигательной активности современного</w:t>
      </w:r>
    </w:p>
    <w:p w:rsidR="00845957" w:rsidRDefault="00845957">
      <w:pPr>
        <w:shd w:val="clear" w:color="auto" w:fill="FFFFFF"/>
        <w:spacing w:before="192"/>
        <w:ind w:left="91"/>
        <w:jc w:val="center"/>
      </w:pPr>
      <w:r>
        <w:rPr>
          <w:color w:val="000000"/>
          <w:spacing w:val="-2"/>
          <w:sz w:val="18"/>
          <w:szCs w:val="18"/>
        </w:rPr>
        <w:t>235</w:t>
      </w:r>
    </w:p>
    <w:p w:rsidR="00845957" w:rsidRDefault="00845957">
      <w:pPr>
        <w:shd w:val="clear" w:color="auto" w:fill="FFFFFF"/>
        <w:spacing w:before="192"/>
        <w:ind w:left="91"/>
        <w:jc w:val="center"/>
        <w:sectPr w:rsidR="00845957">
          <w:pgSz w:w="16834" w:h="11909" w:orient="landscape"/>
          <w:pgMar w:top="1015" w:right="3130" w:bottom="360" w:left="1440" w:header="720" w:footer="720" w:gutter="0"/>
          <w:cols w:num="2" w:space="720" w:equalWidth="0">
            <w:col w:w="5587" w:space="1090"/>
            <w:col w:w="5587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38" w:right="62"/>
        <w:jc w:val="both"/>
      </w:pPr>
      <w:r>
        <w:rPr>
          <w:rFonts w:ascii="Times New Roman" w:hAnsi="Times New Roman"/>
          <w:color w:val="000000"/>
          <w:spacing w:val="3"/>
        </w:rPr>
        <w:t xml:space="preserve">человека. Физические упражнения повышают общие адапта </w:t>
      </w:r>
      <w:r>
        <w:rPr>
          <w:rFonts w:ascii="Times New Roman" w:hAnsi="Times New Roman"/>
          <w:color w:val="000000"/>
          <w:spacing w:val="5"/>
        </w:rPr>
        <w:t xml:space="preserve">ционные (приспособительные) возможности организма, его </w:t>
      </w:r>
      <w:r>
        <w:rPr>
          <w:rFonts w:ascii="Times New Roman" w:hAnsi="Times New Roman"/>
          <w:color w:val="000000"/>
          <w:spacing w:val="3"/>
        </w:rPr>
        <w:t>сопротивляемость к различным стрессовым воздействиям, да</w:t>
      </w:r>
      <w:r>
        <w:rPr>
          <w:rFonts w:ascii="Times New Roman" w:hAnsi="Times New Roman"/>
          <w:color w:val="000000"/>
          <w:spacing w:val="3"/>
        </w:rPr>
        <w:softHyphen/>
        <w:t>вая психическую разрядку и улучшая эмоциональное состоя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ние. Физическая тренировка развивает физиологические функ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ции и двигательные качества, повышая умственную и физи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ческую работоспособность. Активизация двигательного режи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ма различными физическими упражнениями совершенствует </w:t>
      </w:r>
      <w:r>
        <w:rPr>
          <w:rFonts w:ascii="Times New Roman" w:hAnsi="Times New Roman"/>
          <w:color w:val="000000"/>
          <w:spacing w:val="3"/>
        </w:rPr>
        <w:t xml:space="preserve">функции систем, регулирующих кровообращение, улучшает </w:t>
      </w:r>
      <w:r>
        <w:rPr>
          <w:rFonts w:ascii="Times New Roman" w:hAnsi="Times New Roman"/>
          <w:color w:val="000000"/>
          <w:spacing w:val="6"/>
        </w:rPr>
        <w:t xml:space="preserve">сократительную способность миокарда и кровообращение, </w:t>
      </w:r>
      <w:r>
        <w:rPr>
          <w:rFonts w:ascii="Times New Roman" w:hAnsi="Times New Roman"/>
          <w:color w:val="000000"/>
          <w:spacing w:val="2"/>
        </w:rPr>
        <w:t>уменьшает содержание липидов и холестерина в крови, повы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шает активность противосвертывающей системы крови, спо</w:t>
      </w:r>
      <w:r>
        <w:rPr>
          <w:rFonts w:ascii="Times New Roman" w:hAnsi="Times New Roman"/>
          <w:color w:val="000000"/>
          <w:spacing w:val="3"/>
        </w:rPr>
        <w:softHyphen/>
        <w:t>собствует развитию коллатеральных сосудов, снижает гипок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сию, т. е. предупреждает и устраняет проявления большинства факторов риска основных болезней сердечно-сосудистой сис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темы.</w:t>
      </w:r>
    </w:p>
    <w:p w:rsidR="00845957" w:rsidRDefault="00845957">
      <w:pPr>
        <w:shd w:val="clear" w:color="auto" w:fill="FFFFFF"/>
        <w:spacing w:before="19" w:line="245" w:lineRule="exact"/>
        <w:ind w:left="34" w:firstLine="341"/>
      </w:pPr>
      <w:r>
        <w:rPr>
          <w:rFonts w:ascii="Times New Roman" w:hAnsi="Times New Roman"/>
          <w:color w:val="000000"/>
          <w:spacing w:val="3"/>
        </w:rPr>
        <w:t xml:space="preserve">Таким образом, физическая культура показана всем здоро-. </w:t>
      </w:r>
      <w:r>
        <w:rPr>
          <w:rFonts w:ascii="Times New Roman" w:hAnsi="Times New Roman"/>
          <w:color w:val="000000"/>
          <w:spacing w:val="4"/>
        </w:rPr>
        <w:t>вым не только как оздоровительное, но и как профилактичес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кое средство. Особенно она необходима для тех лиц, которые в </w:t>
      </w:r>
      <w:r>
        <w:rPr>
          <w:rFonts w:ascii="Times New Roman" w:hAnsi="Times New Roman"/>
          <w:color w:val="000000"/>
          <w:spacing w:val="3"/>
        </w:rPr>
        <w:t>настоящее время здоровы, но имеют какие-либо факторы рис</w:t>
      </w:r>
      <w:r>
        <w:rPr>
          <w:rFonts w:ascii="Times New Roman" w:hAnsi="Times New Roman"/>
          <w:color w:val="000000"/>
          <w:spacing w:val="3"/>
        </w:rPr>
        <w:softHyphen/>
        <w:t>ка к сердечно-сосудистым заболеваниям.</w:t>
      </w:r>
    </w:p>
    <w:p w:rsidR="00845957" w:rsidRDefault="00845957">
      <w:pPr>
        <w:shd w:val="clear" w:color="auto" w:fill="FFFFFF"/>
        <w:spacing w:before="10" w:line="245" w:lineRule="exact"/>
        <w:ind w:left="29" w:right="91" w:firstLine="336"/>
        <w:jc w:val="both"/>
      </w:pPr>
      <w:r>
        <w:rPr>
          <w:rFonts w:ascii="Times New Roman" w:hAnsi="Times New Roman"/>
          <w:color w:val="000000"/>
          <w:spacing w:val="2"/>
        </w:rPr>
        <w:t>Для лиц, страдающих сердечно-сосудистыми заболевания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ми, физические упражнения являются важнейшим реабилита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ционным средством и средством вторичной профилактики.</w:t>
      </w:r>
    </w:p>
    <w:p w:rsidR="00845957" w:rsidRDefault="00845957">
      <w:pPr>
        <w:shd w:val="clear" w:color="auto" w:fill="FFFFFF"/>
        <w:spacing w:line="245" w:lineRule="exact"/>
        <w:ind w:left="5" w:right="96" w:firstLine="331"/>
        <w:jc w:val="both"/>
      </w:pPr>
      <w:r>
        <w:rPr>
          <w:rFonts w:ascii="Times New Roman" w:hAnsi="Times New Roman"/>
          <w:i/>
          <w:iCs/>
          <w:color w:val="000000"/>
          <w:spacing w:val="-1"/>
        </w:rPr>
        <w:t>Показания и противопоказания к применению лечебной физ</w:t>
      </w:r>
      <w:r>
        <w:rPr>
          <w:rFonts w:ascii="Times New Roman" w:hAnsi="Times New Roman"/>
          <w:i/>
          <w:iCs/>
          <w:color w:val="000000"/>
          <w:spacing w:val="-1"/>
        </w:rPr>
        <w:softHyphen/>
      </w:r>
      <w:r>
        <w:rPr>
          <w:rFonts w:ascii="Times New Roman" w:hAnsi="Times New Roman"/>
          <w:i/>
          <w:iCs/>
          <w:color w:val="000000"/>
        </w:rPr>
        <w:t xml:space="preserve">культуры. </w:t>
      </w:r>
      <w:r>
        <w:rPr>
          <w:rFonts w:ascii="Times New Roman" w:hAnsi="Times New Roman"/>
          <w:color w:val="000000"/>
        </w:rPr>
        <w:t>Физические упражнения как средство лечения и реа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билитации показаны при всех заболеваниях сердечно-сосудис</w:t>
      </w:r>
      <w:r>
        <w:rPr>
          <w:rFonts w:ascii="Times New Roman" w:hAnsi="Times New Roman"/>
          <w:color w:val="000000"/>
          <w:spacing w:val="2"/>
        </w:rPr>
        <w:softHyphen/>
        <w:t>той системы. Противопоказания носят лишь временный харак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тер. Лечебная физкультура противопоказана в острой стадии заболевания (миокардит, эндокардит, стенокардия и инфаркт миокарда в период частых и интенсивных приступов болей в области сердца, выраженных нарушениях сердечного ритма), </w:t>
      </w:r>
      <w:r>
        <w:rPr>
          <w:rFonts w:ascii="Times New Roman" w:hAnsi="Times New Roman"/>
          <w:color w:val="000000"/>
          <w:spacing w:val="4"/>
        </w:rPr>
        <w:t>при нарастании сердечной недостаточности, присоединении тяжелых осложнений со стороны других органов.</w:t>
      </w:r>
    </w:p>
    <w:p w:rsidR="00845957" w:rsidRDefault="00845957">
      <w:pPr>
        <w:shd w:val="clear" w:color="auto" w:fill="FFFFFF"/>
        <w:spacing w:line="245" w:lineRule="exact"/>
        <w:ind w:right="106" w:firstLine="341"/>
        <w:jc w:val="both"/>
      </w:pPr>
      <w:r>
        <w:rPr>
          <w:rFonts w:ascii="Times New Roman" w:hAnsi="Times New Roman"/>
          <w:color w:val="000000"/>
        </w:rPr>
        <w:t>При снятии острых явлений и прекращении нарастания сер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дечной недостаточности, улучшении общего состояния следу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ет приступать к занятиям физическими упражнениями.</w:t>
      </w:r>
    </w:p>
    <w:p w:rsidR="00845957" w:rsidRDefault="00845957">
      <w:pPr>
        <w:shd w:val="clear" w:color="auto" w:fill="FFFFFF"/>
        <w:spacing w:before="38" w:line="254" w:lineRule="exact"/>
        <w:ind w:left="446" w:hanging="446"/>
      </w:pPr>
      <w:r>
        <w:br w:type="column"/>
      </w:r>
      <w:r>
        <w:rPr>
          <w:b/>
          <w:bCs/>
          <w:color w:val="000000"/>
          <w:spacing w:val="-9"/>
          <w:sz w:val="22"/>
          <w:szCs w:val="22"/>
        </w:rPr>
        <w:t xml:space="preserve">3.1.2. Основы методики занятий физическими </w:t>
      </w:r>
      <w:r>
        <w:rPr>
          <w:b/>
          <w:bCs/>
          <w:color w:val="000000"/>
          <w:spacing w:val="-8"/>
          <w:sz w:val="22"/>
          <w:szCs w:val="22"/>
        </w:rPr>
        <w:t xml:space="preserve">упражнениями при лечении и реабилитации </w:t>
      </w:r>
      <w:r>
        <w:rPr>
          <w:b/>
          <w:bCs/>
          <w:color w:val="000000"/>
          <w:spacing w:val="-13"/>
          <w:sz w:val="22"/>
          <w:szCs w:val="22"/>
        </w:rPr>
        <w:t>больных сердечно-сосудистыми заболеваниями</w:t>
      </w:r>
    </w:p>
    <w:p w:rsidR="00845957" w:rsidRDefault="00845957">
      <w:pPr>
        <w:shd w:val="clear" w:color="auto" w:fill="FFFFFF"/>
        <w:spacing w:before="53" w:line="245" w:lineRule="exact"/>
        <w:ind w:right="14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В этих занятиях очень важно строго соблюдать основные дидактические принципы: доступность и индивидуализация, </w:t>
      </w:r>
      <w:r>
        <w:rPr>
          <w:rFonts w:ascii="Times New Roman" w:hAnsi="Times New Roman"/>
          <w:color w:val="000000"/>
          <w:spacing w:val="2"/>
        </w:rPr>
        <w:t>систематичность и постепенность повышения требований. Не</w:t>
      </w:r>
      <w:r>
        <w:rPr>
          <w:rFonts w:ascii="Times New Roman" w:hAnsi="Times New Roman"/>
          <w:color w:val="000000"/>
          <w:spacing w:val="2"/>
        </w:rPr>
        <w:softHyphen/>
        <w:t>обходимо широко пользоваться методическим приемом рассе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ивания и чередования нагрузок, когда упражнение для одной </w:t>
      </w:r>
      <w:r>
        <w:rPr>
          <w:rFonts w:ascii="Times New Roman" w:hAnsi="Times New Roman"/>
          <w:color w:val="000000"/>
          <w:spacing w:val="4"/>
        </w:rPr>
        <w:t>мышечной группы сменяется упражнением для другой груп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пы, а упражнения с большой мышечной нагрузкой чередуются </w:t>
      </w:r>
      <w:r>
        <w:rPr>
          <w:rFonts w:ascii="Times New Roman" w:hAnsi="Times New Roman"/>
          <w:color w:val="000000"/>
          <w:spacing w:val="7"/>
        </w:rPr>
        <w:t xml:space="preserve">с упражнениями, требующими незначительных мышечных </w:t>
      </w:r>
      <w:r>
        <w:rPr>
          <w:rFonts w:ascii="Times New Roman" w:hAnsi="Times New Roman"/>
          <w:color w:val="000000"/>
          <w:spacing w:val="3"/>
        </w:rPr>
        <w:t>усилий, и дыхательными. Методика занятий физическими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ражнениями зависит от заболевания и характера патологичес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ких изменений, им вызванных, стадии заболевания, степени </w:t>
      </w:r>
      <w:r>
        <w:rPr>
          <w:rFonts w:ascii="Times New Roman" w:hAnsi="Times New Roman"/>
          <w:color w:val="000000"/>
          <w:spacing w:val="1"/>
        </w:rPr>
        <w:t>недостаточности кровообращения, состояния венечного крово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снабжения. При тяжелых проявлениях заболевания, выражен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ной недостаточности сердца или венечного кровообращения за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нятия строятся таким образом, чтобы в первую очередь оказать </w:t>
      </w:r>
      <w:r>
        <w:rPr>
          <w:rFonts w:ascii="Times New Roman" w:hAnsi="Times New Roman"/>
          <w:color w:val="000000"/>
        </w:rPr>
        <w:t xml:space="preserve">терапевтическое воздействие: предупредить осложнения за счет </w:t>
      </w:r>
      <w:r>
        <w:rPr>
          <w:rFonts w:ascii="Times New Roman" w:hAnsi="Times New Roman"/>
          <w:color w:val="000000"/>
          <w:spacing w:val="2"/>
        </w:rPr>
        <w:t>улучшения периферического кровообращения и дыхания, спо</w:t>
      </w:r>
      <w:r>
        <w:rPr>
          <w:rFonts w:ascii="Times New Roman" w:hAnsi="Times New Roman"/>
          <w:color w:val="000000"/>
          <w:spacing w:val="2"/>
        </w:rPr>
        <w:softHyphen/>
        <w:t>собствовать компенсации ослабленной функции сердца благо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даря активизации внесердечных факторов кровообращения, </w:t>
      </w:r>
      <w:r>
        <w:rPr>
          <w:rFonts w:ascii="Times New Roman" w:hAnsi="Times New Roman"/>
          <w:color w:val="000000"/>
          <w:spacing w:val="2"/>
        </w:rPr>
        <w:t>улучшить трофические процессы, стимулировав кровоснабже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ние миокарда. Для этого используются физические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ния малой интенсивности, в медленном темпе для мелких </w:t>
      </w:r>
      <w:r>
        <w:rPr>
          <w:rFonts w:ascii="Times New Roman" w:hAnsi="Times New Roman"/>
          <w:color w:val="000000"/>
          <w:spacing w:val="5"/>
        </w:rPr>
        <w:t>мышечных групп, дыхательные упражнения и упражнения в расслаблении мышц.</w:t>
      </w:r>
    </w:p>
    <w:p w:rsidR="00845957" w:rsidRDefault="00845957">
      <w:pPr>
        <w:shd w:val="clear" w:color="auto" w:fill="FFFFFF"/>
        <w:spacing w:line="245" w:lineRule="exact"/>
        <w:ind w:left="29" w:firstLine="331"/>
        <w:jc w:val="both"/>
      </w:pPr>
      <w:r>
        <w:rPr>
          <w:rFonts w:ascii="Times New Roman" w:hAnsi="Times New Roman"/>
          <w:color w:val="000000"/>
          <w:spacing w:val="2"/>
        </w:rPr>
        <w:t>При улучшении состояния больного физические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 используются в комплексе реабилитационных мероприя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тий для восстановления работоспособности. Хотя физические упражнения продолжают применяться для реализации лечеб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задач, основное направление приобретает систематичес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кая тренировка, т.е. в занятиях постепенно увеличивается фи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зическая нагрузка. Вначале за счет большого числа повторе</w:t>
      </w:r>
      <w:r>
        <w:rPr>
          <w:rFonts w:ascii="Times New Roman" w:hAnsi="Times New Roman"/>
          <w:color w:val="000000"/>
          <w:spacing w:val="3"/>
        </w:rPr>
        <w:softHyphen/>
        <w:t xml:space="preserve">ний, затем — амплитуды и темпа движений, включения более трудных физических упражнений и исходных положений. От </w:t>
      </w:r>
      <w:r>
        <w:rPr>
          <w:rFonts w:ascii="Times New Roman" w:hAnsi="Times New Roman"/>
          <w:color w:val="000000"/>
          <w:spacing w:val="5"/>
        </w:rPr>
        <w:t>упражнений малой интенсивности переходят к упражнениям</w:t>
      </w:r>
    </w:p>
    <w:p w:rsidR="00845957" w:rsidRDefault="00845957">
      <w:pPr>
        <w:shd w:val="clear" w:color="auto" w:fill="FFFFFF"/>
        <w:spacing w:line="245" w:lineRule="exact"/>
        <w:ind w:left="29" w:firstLine="331"/>
        <w:jc w:val="both"/>
        <w:sectPr w:rsidR="00845957">
          <w:pgSz w:w="16834" w:h="11909" w:orient="landscape"/>
          <w:pgMar w:top="1015" w:right="3105" w:bottom="360" w:left="1440" w:header="720" w:footer="720" w:gutter="0"/>
          <w:cols w:num="2" w:space="720" w:equalWidth="0">
            <w:col w:w="5659" w:space="1046"/>
            <w:col w:w="5582"/>
          </w:cols>
          <w:noEndnote/>
        </w:sectPr>
      </w:pPr>
    </w:p>
    <w:p w:rsidR="00845957" w:rsidRDefault="00845957">
      <w:pPr>
        <w:spacing w:before="259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5" w:lineRule="exact"/>
        <w:ind w:left="29" w:firstLine="331"/>
        <w:jc w:val="both"/>
        <w:sectPr w:rsidR="00845957">
          <w:type w:val="continuous"/>
          <w:pgSz w:w="16834" w:h="11909" w:orient="landscape"/>
          <w:pgMar w:top="1015" w:right="5304" w:bottom="360" w:left="406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236</w:t>
      </w:r>
    </w:p>
    <w:p w:rsidR="00845957" w:rsidRDefault="00845957">
      <w:pPr>
        <w:shd w:val="clear" w:color="auto" w:fill="FFFFFF"/>
        <w:spacing w:before="43"/>
      </w:pPr>
      <w:r>
        <w:br w:type="column"/>
      </w:r>
      <w:r>
        <w:rPr>
          <w:color w:val="000000"/>
          <w:sz w:val="22"/>
          <w:szCs w:val="22"/>
        </w:rPr>
        <w:t>237</w:t>
      </w:r>
    </w:p>
    <w:p w:rsidR="00845957" w:rsidRDefault="00845957">
      <w:pPr>
        <w:shd w:val="clear" w:color="auto" w:fill="FFFFFF"/>
        <w:spacing w:before="43"/>
        <w:sectPr w:rsidR="00845957">
          <w:type w:val="continuous"/>
          <w:pgSz w:w="16834" w:h="11909" w:orient="landscape"/>
          <w:pgMar w:top="1015" w:right="5304" w:bottom="360" w:left="4066" w:header="720" w:footer="720" w:gutter="0"/>
          <w:cols w:num="2" w:space="720" w:equalWidth="0">
            <w:col w:w="720" w:space="6024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24" w:right="5"/>
        <w:jc w:val="both"/>
      </w:pPr>
      <w:r>
        <w:rPr>
          <w:rFonts w:ascii="Times New Roman" w:hAnsi="Times New Roman"/>
          <w:color w:val="000000"/>
          <w:spacing w:val="3"/>
        </w:rPr>
        <w:t>средней и большой интенсивности, а от исходных положений лежа и сидя к исходному положению стоя. В дальнейшем ис</w:t>
      </w:r>
      <w:r>
        <w:rPr>
          <w:rFonts w:ascii="Times New Roman" w:hAnsi="Times New Roman"/>
          <w:color w:val="000000"/>
          <w:spacing w:val="3"/>
        </w:rPr>
        <w:softHyphen/>
        <w:t>пользуются динамические циклические нагрузки: ходьба, ра</w:t>
      </w:r>
      <w:r>
        <w:rPr>
          <w:rFonts w:ascii="Times New Roman" w:hAnsi="Times New Roman"/>
          <w:color w:val="000000"/>
          <w:spacing w:val="3"/>
        </w:rPr>
        <w:softHyphen/>
        <w:t>бота на велоэргометре, бег.</w:t>
      </w:r>
    </w:p>
    <w:p w:rsidR="00845957" w:rsidRDefault="00845957">
      <w:pPr>
        <w:shd w:val="clear" w:color="auto" w:fill="FFFFFF"/>
        <w:spacing w:line="245" w:lineRule="exact"/>
        <w:ind w:left="19" w:firstLine="346"/>
        <w:jc w:val="both"/>
      </w:pPr>
      <w:r>
        <w:rPr>
          <w:rFonts w:ascii="Times New Roman" w:hAnsi="Times New Roman"/>
          <w:color w:val="000000"/>
        </w:rPr>
        <w:t>После окончания восстановительного лечения и при хрони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ческих заболеваниях физические упражнения применяют, что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бы поддержать достигнутые результаты для улучшения кро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вообращения и стимуляции функций других органов и систем </w:t>
      </w:r>
      <w:r>
        <w:rPr>
          <w:rFonts w:ascii="Times New Roman" w:hAnsi="Times New Roman"/>
          <w:color w:val="000000"/>
        </w:rPr>
        <w:t>Физические упражнения и дозировка физической нагрузки под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бираются в зависимости от остаточных проявлений болезни и </w:t>
      </w:r>
      <w:r>
        <w:rPr>
          <w:rFonts w:ascii="Times New Roman" w:hAnsi="Times New Roman"/>
          <w:color w:val="000000"/>
          <w:spacing w:val="4"/>
        </w:rPr>
        <w:t>функционального состояния больного. Используются разно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образные физические упражнения (гимнастика, элементы </w:t>
      </w:r>
      <w:r>
        <w:rPr>
          <w:rFonts w:ascii="Times New Roman" w:hAnsi="Times New Roman"/>
          <w:color w:val="000000"/>
          <w:spacing w:val="3"/>
        </w:rPr>
        <w:t>спорта, игры), которые периодически сменяются, физическая нагрузка привычная, но время от времени она то повышается, то снижается.</w:t>
      </w:r>
    </w:p>
    <w:p w:rsidR="00845957" w:rsidRDefault="00845957">
      <w:pPr>
        <w:shd w:val="clear" w:color="auto" w:fill="FFFFFF"/>
        <w:spacing w:before="10" w:line="245" w:lineRule="exact"/>
        <w:ind w:left="10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Для эффективного лечения и реабилитации больных боль</w:t>
      </w:r>
      <w:r>
        <w:rPr>
          <w:rFonts w:ascii="Times New Roman" w:hAnsi="Times New Roman"/>
          <w:color w:val="000000"/>
          <w:spacing w:val="3"/>
        </w:rPr>
        <w:softHyphen/>
        <w:t>шое значение имеет применение адекватных состоянию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ного дозировок физической нагрузки. Для ее определения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ходится учитывать множество факторов: проявления основно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го заболевания и степень коронарной недостаточности, уровень </w:t>
      </w:r>
      <w:r>
        <w:rPr>
          <w:rFonts w:ascii="Times New Roman" w:hAnsi="Times New Roman"/>
          <w:color w:val="000000"/>
          <w:spacing w:val="1"/>
        </w:rPr>
        <w:t>физической работоспособности, состояние гемодинамики, спо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собность выполнять бытовые физические нагрузки. С учетом этих факторов больные ишемической болезнью сердца делят</w:t>
      </w:r>
      <w:r>
        <w:rPr>
          <w:rFonts w:ascii="Times New Roman" w:hAnsi="Times New Roman"/>
          <w:color w:val="000000"/>
          <w:spacing w:val="3"/>
        </w:rPr>
        <w:softHyphen/>
        <w:t>ся на 4 функциональных класса, для каждого из которых рег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ламентируется двигательная активность и программы занятий. </w:t>
      </w:r>
      <w:r>
        <w:rPr>
          <w:rFonts w:ascii="Times New Roman" w:hAnsi="Times New Roman"/>
          <w:color w:val="000000"/>
          <w:spacing w:val="4"/>
        </w:rPr>
        <w:t xml:space="preserve">Данная регламентация применяется и для больных с другими заболеваниями сердечно-сосудистой системы. (Подробнее о </w:t>
      </w:r>
      <w:r>
        <w:rPr>
          <w:rFonts w:ascii="Times New Roman" w:hAnsi="Times New Roman"/>
          <w:color w:val="000000"/>
          <w:spacing w:val="5"/>
        </w:rPr>
        <w:t>функциональных классах см. в разделе 3.3.)</w:t>
      </w:r>
    </w:p>
    <w:p w:rsidR="00845957" w:rsidRDefault="00845957">
      <w:pPr>
        <w:shd w:val="clear" w:color="auto" w:fill="FFFFFF"/>
        <w:spacing w:before="5" w:line="245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2"/>
        </w:rPr>
        <w:t>Методика ЛФК при заболеваниях сердечно-сосудистой 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стемы зависит также от степени недостаточности кровообра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щения. При хронической недостаточности сердца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степени </w:t>
      </w:r>
      <w:r>
        <w:rPr>
          <w:rFonts w:ascii="Times New Roman" w:hAnsi="Times New Roman"/>
          <w:color w:val="000000"/>
          <w:spacing w:val="5"/>
        </w:rPr>
        <w:t xml:space="preserve">лечебная гимнастика применяется только при стабилизации </w:t>
      </w:r>
      <w:r>
        <w:rPr>
          <w:rFonts w:ascii="Times New Roman" w:hAnsi="Times New Roman"/>
          <w:color w:val="000000"/>
          <w:spacing w:val="1"/>
        </w:rPr>
        <w:t>недостаточности кровообращения в период интенсивного лече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ния при улучшении состояния больного. Лечебная гимнастика направлена на предупреждение осложнений, стимуляцию ком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пенсаций и улучшение психического состояния больного. Пра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вильно подобранные упражнения не затрудняют, а, наоборот, </w:t>
      </w:r>
      <w:r>
        <w:rPr>
          <w:rFonts w:ascii="Times New Roman" w:hAnsi="Times New Roman"/>
          <w:color w:val="000000"/>
          <w:spacing w:val="2"/>
        </w:rPr>
        <w:t>облегчают работу сердца, так как активизируют внесердечные</w:t>
      </w:r>
    </w:p>
    <w:p w:rsidR="00845957" w:rsidRDefault="00845957">
      <w:pPr>
        <w:shd w:val="clear" w:color="auto" w:fill="FFFFFF"/>
        <w:spacing w:before="192"/>
        <w:ind w:right="10"/>
        <w:jc w:val="center"/>
      </w:pPr>
      <w:r>
        <w:rPr>
          <w:color w:val="000000"/>
          <w:spacing w:val="-2"/>
          <w:sz w:val="18"/>
          <w:szCs w:val="18"/>
        </w:rPr>
        <w:t>238</w:t>
      </w:r>
    </w:p>
    <w:p w:rsidR="00845957" w:rsidRDefault="00845957">
      <w:pPr>
        <w:shd w:val="clear" w:color="auto" w:fill="FFFFFF"/>
        <w:spacing w:before="14" w:line="245" w:lineRule="exact"/>
        <w:ind w:right="43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факторы кровообращения. К таким упражнениям относятся активные движения для мелких и средних мышечных групп. Движения в крупных суставах конечностей выполняются с </w:t>
      </w:r>
      <w:r>
        <w:rPr>
          <w:rFonts w:ascii="Times New Roman" w:hAnsi="Times New Roman"/>
          <w:color w:val="000000"/>
          <w:spacing w:val="3"/>
        </w:rPr>
        <w:t>неполной амплитудой, с укороченным рычагом, иногда с по</w:t>
      </w:r>
      <w:r>
        <w:rPr>
          <w:rFonts w:ascii="Times New Roman" w:hAnsi="Times New Roman"/>
          <w:color w:val="000000"/>
          <w:spacing w:val="3"/>
        </w:rPr>
        <w:softHyphen/>
        <w:t>мощью или пассивно. Упражнения для туловища применяют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ся только в виде поворота на правый бок и невысокого припод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нимания таза. Статические дыхательные упражнения произво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дятся без углубления дыхания, в медленном темпе, в исход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ном положении лежа на спине с приподнятым изголовьем </w:t>
      </w:r>
      <w:r>
        <w:rPr>
          <w:rFonts w:ascii="Times New Roman" w:hAnsi="Times New Roman"/>
          <w:color w:val="000000"/>
          <w:spacing w:val="2"/>
        </w:rPr>
        <w:t>Количество повторений в крупных суставах 3—4 раза, в мел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ких — 4—6 раз.</w:t>
      </w:r>
    </w:p>
    <w:p w:rsidR="00845957" w:rsidRDefault="00845957">
      <w:pPr>
        <w:shd w:val="clear" w:color="auto" w:fill="FFFFFF"/>
        <w:spacing w:line="245" w:lineRule="exact"/>
        <w:ind w:left="19" w:right="19" w:firstLine="322"/>
        <w:jc w:val="both"/>
      </w:pPr>
      <w:r>
        <w:rPr>
          <w:rFonts w:ascii="Times New Roman" w:hAnsi="Times New Roman"/>
          <w:color w:val="000000"/>
          <w:spacing w:val="2"/>
        </w:rPr>
        <w:t xml:space="preserve">При хронической недостаточности сердца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степени ЛФК </w:t>
      </w:r>
      <w:r>
        <w:rPr>
          <w:rFonts w:ascii="Times New Roman" w:hAnsi="Times New Roman"/>
          <w:color w:val="000000"/>
          <w:spacing w:val="3"/>
        </w:rPr>
        <w:t>проводится для предупреждения осложнений, улучшения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риферического кровообращения и борьбы с застойными явле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ниями, улучшения обменных процессов в миокарде, оказания </w:t>
      </w:r>
      <w:r>
        <w:rPr>
          <w:rFonts w:ascii="Times New Roman" w:hAnsi="Times New Roman"/>
          <w:color w:val="000000"/>
        </w:rPr>
        <w:t xml:space="preserve">легкого общетонизирующего действия, повышающего функции </w:t>
      </w:r>
      <w:r>
        <w:rPr>
          <w:rFonts w:ascii="Times New Roman" w:hAnsi="Times New Roman"/>
          <w:color w:val="000000"/>
          <w:spacing w:val="1"/>
        </w:rPr>
        <w:t>всех систем организма, в том числе центральной нервной и эн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докринной систем. При недостаточности Н-ИБ степени мето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дика занятий лечебной гимнастики в основном напоминает </w:t>
      </w:r>
      <w:r>
        <w:rPr>
          <w:rFonts w:ascii="Times New Roman" w:hAnsi="Times New Roman"/>
          <w:color w:val="000000"/>
          <w:spacing w:val="2"/>
        </w:rPr>
        <w:t xml:space="preserve">методику при Н-Ш, но увеличивается количество повторений </w:t>
      </w:r>
      <w:r>
        <w:rPr>
          <w:rFonts w:ascii="Times New Roman" w:hAnsi="Times New Roman"/>
          <w:color w:val="000000"/>
          <w:spacing w:val="3"/>
        </w:rPr>
        <w:t>движений в мелких суставах (до 8—10 раз), дыхательные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ражнения выполняются с удлинением и небольшим усиле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нием выдоха для улучшения венозного оттока и периферичес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кого кровообращения. Для мышц туловища начинают приме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няться упражнения по неполной амплитуде с количеством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вторений 3—4 раза Исходные положения лежа и сидя.</w:t>
      </w:r>
    </w:p>
    <w:p w:rsidR="00845957" w:rsidRDefault="00845957">
      <w:pPr>
        <w:shd w:val="clear" w:color="auto" w:fill="FFFFFF"/>
        <w:spacing w:line="245" w:lineRule="exact"/>
        <w:ind w:left="34" w:firstLine="341"/>
        <w:jc w:val="both"/>
      </w:pPr>
      <w:r>
        <w:rPr>
          <w:rFonts w:ascii="Times New Roman" w:hAnsi="Times New Roman"/>
          <w:color w:val="000000"/>
          <w:spacing w:val="2"/>
        </w:rPr>
        <w:t>При недостаточности Н-П А в занятиях лечебной гимнас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тикой увеличивается количество упражнений для средних и </w:t>
      </w:r>
      <w:r>
        <w:rPr>
          <w:rFonts w:ascii="Times New Roman" w:hAnsi="Times New Roman"/>
          <w:color w:val="000000"/>
          <w:spacing w:val="-2"/>
        </w:rPr>
        <w:t xml:space="preserve">больших мышечных групп конечностей и туловища. Постепенно </w:t>
      </w:r>
      <w:r>
        <w:rPr>
          <w:rFonts w:ascii="Times New Roman" w:hAnsi="Times New Roman"/>
          <w:color w:val="000000"/>
          <w:spacing w:val="4"/>
        </w:rPr>
        <w:t xml:space="preserve">увеличивается, но остается неполной, амплитуда движений </w:t>
      </w:r>
      <w:r>
        <w:rPr>
          <w:rFonts w:ascii="Times New Roman" w:hAnsi="Times New Roman"/>
          <w:color w:val="000000"/>
          <w:spacing w:val="3"/>
        </w:rPr>
        <w:t>туловища. Все движения согласуются с дыханием. Специаль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дыхательные упражнения, статические и динамические, проводятся с усилением и удлинением выдоха. Движения в </w:t>
      </w:r>
      <w:r>
        <w:rPr>
          <w:rFonts w:ascii="Times New Roman" w:hAnsi="Times New Roman"/>
          <w:color w:val="000000"/>
          <w:spacing w:val="2"/>
        </w:rPr>
        <w:t>крупных суставах выполняются в медленном темпе 4—6 раз, а в мелких — в среднем 8—12 раз лежа, сидя и стоя. При улуч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шении состояния ставится задача постепенно адаптировать боль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ного к умеренно увеличивающимся физическим нагрузкам. </w:t>
      </w:r>
      <w:r>
        <w:rPr>
          <w:rFonts w:ascii="Times New Roman" w:hAnsi="Times New Roman"/>
          <w:color w:val="000000"/>
          <w:spacing w:val="-2"/>
        </w:rPr>
        <w:t>Начинает применяться дозированная ходьба, которая постепенно</w:t>
      </w:r>
    </w:p>
    <w:p w:rsidR="00845957" w:rsidRDefault="00845957">
      <w:pPr>
        <w:shd w:val="clear" w:color="auto" w:fill="FFFFFF"/>
        <w:spacing w:before="182"/>
        <w:ind w:left="77"/>
        <w:jc w:val="center"/>
      </w:pPr>
      <w:r>
        <w:rPr>
          <w:rFonts w:ascii="Times New Roman" w:hAnsi="Times New Roman" w:cs="Times New Roman"/>
          <w:color w:val="000000"/>
          <w:spacing w:val="-2"/>
        </w:rPr>
        <w:t>239</w:t>
      </w:r>
    </w:p>
    <w:p w:rsidR="00845957" w:rsidRDefault="00845957">
      <w:pPr>
        <w:shd w:val="clear" w:color="auto" w:fill="FFFFFF"/>
        <w:spacing w:before="182"/>
        <w:ind w:left="77"/>
        <w:jc w:val="center"/>
        <w:sectPr w:rsidR="00845957">
          <w:pgSz w:w="16834" w:h="11909" w:orient="landscape"/>
          <w:pgMar w:top="1029" w:right="3092" w:bottom="360" w:left="1440" w:header="720" w:footer="720" w:gutter="0"/>
          <w:cols w:num="2" w:space="720" w:equalWidth="0">
            <w:col w:w="5563" w:space="1157"/>
            <w:col w:w="5582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182"/>
        <w:jc w:val="both"/>
      </w:pPr>
      <w:r>
        <w:rPr>
          <w:rFonts w:ascii="Times New Roman" w:hAnsi="Times New Roman"/>
          <w:color w:val="000000"/>
          <w:spacing w:val="1"/>
        </w:rPr>
        <w:t xml:space="preserve">доводится до нескольких сот метров. Темп ходьбы медленный. </w:t>
      </w:r>
      <w:r>
        <w:rPr>
          <w:rFonts w:ascii="Times New Roman" w:hAnsi="Times New Roman"/>
          <w:color w:val="000000"/>
          <w:spacing w:val="2"/>
        </w:rPr>
        <w:t>Гимнастические упражнения усложняются, амплитуда движе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ний и темп увеличивается. Количество повторений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ний для крупных мышечных групп увеличивается до 6—12 раз.</w:t>
      </w:r>
    </w:p>
    <w:p w:rsidR="00845957" w:rsidRDefault="00845957">
      <w:pPr>
        <w:shd w:val="clear" w:color="auto" w:fill="FFFFFF"/>
        <w:spacing w:line="245" w:lineRule="exact"/>
        <w:ind w:left="101" w:right="14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При хронической недостаточности сердца </w:t>
      </w:r>
      <w:r>
        <w:rPr>
          <w:rFonts w:ascii="Times New Roman" w:hAnsi="Times New Roman"/>
          <w:color w:val="000000"/>
          <w:spacing w:val="1"/>
          <w:lang w:val="en-US"/>
        </w:rPr>
        <w:t>I</w:t>
      </w:r>
      <w:r>
        <w:rPr>
          <w:rFonts w:ascii="Times New Roman" w:hAnsi="Times New Roman"/>
          <w:color w:val="000000"/>
          <w:spacing w:val="1"/>
        </w:rPr>
        <w:t xml:space="preserve"> степени основ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ной задачей занятий физическими упражнениями является адап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тация сердечно-сосудистой системы и всего организма к быто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вым и производственным физическим нагрузкам. В занятия </w:t>
      </w:r>
      <w:r>
        <w:rPr>
          <w:rFonts w:ascii="Times New Roman" w:hAnsi="Times New Roman"/>
          <w:color w:val="000000"/>
          <w:spacing w:val="2"/>
        </w:rPr>
        <w:t xml:space="preserve">лечебной гимнастикой включаются упражнения для средних и </w:t>
      </w:r>
      <w:r>
        <w:rPr>
          <w:rFonts w:ascii="Times New Roman" w:hAnsi="Times New Roman"/>
          <w:color w:val="000000"/>
          <w:spacing w:val="3"/>
        </w:rPr>
        <w:t>крупных мышечных групп, упражнения с предметами (гимна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стическими палками, мячами), небольшими отягощениями </w:t>
      </w:r>
      <w:r>
        <w:rPr>
          <w:rFonts w:ascii="Times New Roman" w:hAnsi="Times New Roman"/>
          <w:color w:val="000000"/>
          <w:spacing w:val="3"/>
        </w:rPr>
        <w:t>(гантели, набивные мячи 1—1,5 кг) и сопротивлением, мало</w:t>
      </w:r>
      <w:r>
        <w:rPr>
          <w:rFonts w:ascii="Times New Roman" w:hAnsi="Times New Roman"/>
          <w:color w:val="000000"/>
          <w:spacing w:val="3"/>
        </w:rPr>
        <w:softHyphen/>
        <w:t>подвижные игры, игровые задания, различная ходьба, непро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должительный бег в медленном темпе. Движения, сложные </w:t>
      </w:r>
      <w:r>
        <w:rPr>
          <w:rFonts w:ascii="Times New Roman" w:hAnsi="Times New Roman"/>
          <w:color w:val="000000"/>
          <w:spacing w:val="4"/>
        </w:rPr>
        <w:t xml:space="preserve">по координации, выполняются с полной амплитудой. Число </w:t>
      </w:r>
      <w:r>
        <w:rPr>
          <w:rFonts w:ascii="Times New Roman" w:hAnsi="Times New Roman"/>
          <w:color w:val="000000"/>
        </w:rPr>
        <w:t>повторений — 8—12 раз. Данные упражнения чередуются с 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ражнениями для мелких мышечных групп рук и ног и дыха</w:t>
      </w:r>
      <w:r>
        <w:rPr>
          <w:rFonts w:ascii="Times New Roman" w:hAnsi="Times New Roman"/>
          <w:color w:val="000000"/>
          <w:spacing w:val="4"/>
        </w:rPr>
        <w:softHyphen/>
        <w:t xml:space="preserve">тельными. Применяются все основные исходные положения: </w:t>
      </w:r>
      <w:r>
        <w:rPr>
          <w:rFonts w:ascii="Times New Roman" w:hAnsi="Times New Roman"/>
          <w:color w:val="000000"/>
          <w:spacing w:val="5"/>
        </w:rPr>
        <w:t>стоя, сидя и лежа.</w:t>
      </w:r>
    </w:p>
    <w:p w:rsidR="00845957" w:rsidRDefault="00845957">
      <w:pPr>
        <w:shd w:val="clear" w:color="auto" w:fill="FFFFFF"/>
        <w:spacing w:before="34" w:line="245" w:lineRule="exact"/>
        <w:ind w:left="67" w:right="86" w:firstLine="341"/>
        <w:jc w:val="both"/>
      </w:pPr>
      <w:r>
        <w:rPr>
          <w:rFonts w:ascii="Times New Roman" w:hAnsi="Times New Roman"/>
          <w:color w:val="000000"/>
          <w:spacing w:val="1"/>
        </w:rPr>
        <w:t>Кроме занятий лечебной гимнастикой используются утрен</w:t>
      </w:r>
      <w:r>
        <w:rPr>
          <w:rFonts w:ascii="Times New Roman" w:hAnsi="Times New Roman"/>
          <w:color w:val="000000"/>
          <w:spacing w:val="1"/>
        </w:rPr>
        <w:softHyphen/>
        <w:t>няя гигиеническая гимнастика и дозированная ходьба. Дистан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ция ходьбы увеличивается с нескольких сот метров до 1—1,5 км, темп ходьбы до 70—80 шагов/мин (скорость 50—60 м/мин). При </w:t>
      </w:r>
      <w:r>
        <w:rPr>
          <w:rFonts w:ascii="Times New Roman" w:hAnsi="Times New Roman"/>
          <w:color w:val="000000"/>
          <w:spacing w:val="2"/>
        </w:rPr>
        <w:t xml:space="preserve">компенсированном состоянии кровообращения </w:t>
      </w:r>
      <w:r>
        <w:rPr>
          <w:rFonts w:ascii="Times New Roman" w:hAnsi="Times New Roman"/>
          <w:smallCaps/>
          <w:color w:val="000000"/>
          <w:spacing w:val="2"/>
        </w:rPr>
        <w:t>(</w:t>
      </w:r>
      <w:r>
        <w:rPr>
          <w:rFonts w:ascii="Times New Roman" w:hAnsi="Times New Roman"/>
          <w:smallCaps/>
          <w:color w:val="000000"/>
          <w:spacing w:val="2"/>
          <w:lang w:val="en-US"/>
        </w:rPr>
        <w:t>Hq</w:t>
      </w:r>
      <w:r>
        <w:rPr>
          <w:rFonts w:ascii="Times New Roman" w:hAnsi="Times New Roman"/>
          <w:smallCaps/>
          <w:color w:val="000000"/>
          <w:spacing w:val="2"/>
        </w:rPr>
        <w:t xml:space="preserve">) </w:t>
      </w:r>
      <w:r>
        <w:rPr>
          <w:rFonts w:ascii="Times New Roman" w:hAnsi="Times New Roman"/>
          <w:color w:val="000000"/>
          <w:spacing w:val="2"/>
        </w:rPr>
        <w:t xml:space="preserve">ставится </w:t>
      </w:r>
      <w:r>
        <w:rPr>
          <w:rFonts w:ascii="Times New Roman" w:hAnsi="Times New Roman"/>
          <w:color w:val="000000"/>
          <w:spacing w:val="1"/>
        </w:rPr>
        <w:t>задача тренировки сердечно-сосудистой системы и всего орга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низма постепенно возрастающими физическими нагрузками.</w:t>
      </w:r>
    </w:p>
    <w:p w:rsidR="00845957" w:rsidRDefault="00845957">
      <w:pPr>
        <w:shd w:val="clear" w:color="auto" w:fill="FFFFFF"/>
        <w:spacing w:before="226"/>
        <w:ind w:left="389"/>
      </w:pPr>
      <w:r>
        <w:rPr>
          <w:b/>
          <w:bCs/>
          <w:color w:val="000000"/>
          <w:spacing w:val="3"/>
          <w:w w:val="79"/>
          <w:sz w:val="26"/>
          <w:szCs w:val="26"/>
        </w:rPr>
        <w:t>3.2.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92"/>
        </w:tabs>
        <w:ind w:left="850"/>
        <w:rPr>
          <w:lang w:val="uk-UA"/>
        </w:rPr>
      </w:pPr>
      <w:r>
        <w:rPr>
          <w:b/>
          <w:bCs/>
          <w:color w:val="000000"/>
          <w:spacing w:val="-4"/>
          <w:w w:val="79"/>
          <w:sz w:val="26"/>
          <w:szCs w:val="26"/>
          <w:u w:val="single"/>
        </w:rPr>
        <w:t>ПРИ АТЕРОСКЛЕРОЗЕ</w:t>
      </w:r>
      <w:r>
        <w:rPr>
          <w:b/>
          <w:bCs/>
          <w:color w:val="000000"/>
          <w:sz w:val="26"/>
          <w:szCs w:val="26"/>
          <w:u w:val="single"/>
          <w:lang w:val="uk-UA"/>
        </w:rPr>
        <w:t xml:space="preserve"> </w:t>
      </w:r>
    </w:p>
    <w:p w:rsidR="00845957" w:rsidRDefault="00845957">
      <w:pPr>
        <w:shd w:val="clear" w:color="auto" w:fill="FFFFFF"/>
        <w:spacing w:before="72" w:line="245" w:lineRule="exact"/>
        <w:ind w:right="144" w:firstLine="341"/>
        <w:jc w:val="both"/>
      </w:pPr>
      <w:r>
        <w:rPr>
          <w:rFonts w:ascii="Times New Roman" w:hAnsi="Times New Roman"/>
          <w:color w:val="000000"/>
          <w:spacing w:val="1"/>
        </w:rPr>
        <w:t>Атеросклероз — заболевание, при котором происходит из</w:t>
      </w:r>
      <w:r>
        <w:rPr>
          <w:rFonts w:ascii="Times New Roman" w:hAnsi="Times New Roman"/>
          <w:color w:val="000000"/>
          <w:spacing w:val="1"/>
        </w:rPr>
        <w:softHyphen/>
        <w:t>менение строения стенки артерий и аорты, приводящее к суже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нию просвета сосуда. В результате ухудшается кровообраще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ние тех органов и участков тела, которые эти сосуды питают, в </w:t>
      </w:r>
      <w:r>
        <w:rPr>
          <w:rFonts w:ascii="Times New Roman" w:hAnsi="Times New Roman"/>
          <w:color w:val="000000"/>
          <w:spacing w:val="2"/>
        </w:rPr>
        <w:t>них развиваются дистрофические изменения, разрастается со</w:t>
      </w:r>
      <w:r>
        <w:rPr>
          <w:rFonts w:ascii="Times New Roman" w:hAnsi="Times New Roman"/>
          <w:color w:val="000000"/>
          <w:spacing w:val="2"/>
        </w:rPr>
        <w:softHyphen/>
        <w:t xml:space="preserve">единительная ткань. При атеросклерозе вследствие нарушения </w:t>
      </w:r>
      <w:r>
        <w:rPr>
          <w:rFonts w:ascii="Times New Roman" w:hAnsi="Times New Roman"/>
          <w:color w:val="000000"/>
          <w:spacing w:val="3"/>
        </w:rPr>
        <w:t>механизмов, регулирующих обмен веществ, в крови увеличи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вается содержание холестерина и других липидов, которые</w:t>
      </w:r>
    </w:p>
    <w:p w:rsidR="00845957" w:rsidRDefault="00845957">
      <w:pPr>
        <w:shd w:val="clear" w:color="auto" w:fill="FFFFFF"/>
        <w:spacing w:before="72"/>
        <w:ind w:left="2606"/>
      </w:pPr>
      <w:r>
        <w:rPr>
          <w:color w:val="000000"/>
          <w:spacing w:val="-10"/>
        </w:rPr>
        <w:t>240</w:t>
      </w:r>
    </w:p>
    <w:p w:rsidR="00845957" w:rsidRDefault="00845957">
      <w:pPr>
        <w:shd w:val="clear" w:color="auto" w:fill="FFFFFF"/>
        <w:spacing w:before="14" w:line="245" w:lineRule="exact"/>
        <w:ind w:right="101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вместе с солями кальция откладываются во внутреннюю обо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лочку артерии, где в дальнейшем разрастается плотная соеди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нительная ткань. Понижается эластичность стенки сосуда, она </w:t>
      </w:r>
      <w:r>
        <w:rPr>
          <w:rFonts w:ascii="Times New Roman" w:hAnsi="Times New Roman"/>
          <w:color w:val="000000"/>
          <w:spacing w:val="3"/>
        </w:rPr>
        <w:t>становится плотной, а внутренняя оболочка теряет свою глад</w:t>
      </w:r>
      <w:r>
        <w:rPr>
          <w:rFonts w:ascii="Times New Roman" w:hAnsi="Times New Roman"/>
          <w:color w:val="000000"/>
          <w:spacing w:val="3"/>
        </w:rPr>
        <w:softHyphen/>
        <w:t xml:space="preserve">кость, становится шероховатой. Склерозированные сосуды с </w:t>
      </w:r>
      <w:r>
        <w:rPr>
          <w:rFonts w:ascii="Times New Roman" w:hAnsi="Times New Roman"/>
          <w:color w:val="000000"/>
          <w:spacing w:val="2"/>
        </w:rPr>
        <w:t>пониженной эластичностью легче подвергаются разрыву (осо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бенно при повышении артериального давления вследствие ги-' </w:t>
      </w:r>
      <w:r>
        <w:rPr>
          <w:rFonts w:ascii="Times New Roman" w:hAnsi="Times New Roman"/>
          <w:color w:val="000000"/>
          <w:spacing w:val="4"/>
        </w:rPr>
        <w:t>пертонической болезни) и дают кровоизлияния. Потеря глад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кости внутренней оболочки артерии и образование бляшек в </w:t>
      </w:r>
      <w:r>
        <w:rPr>
          <w:rFonts w:ascii="Times New Roman" w:hAnsi="Times New Roman"/>
          <w:color w:val="000000"/>
          <w:spacing w:val="4"/>
        </w:rPr>
        <w:t xml:space="preserve">сочетании с нарушением свертываемости крови может стать </w:t>
      </w:r>
      <w:r>
        <w:rPr>
          <w:rFonts w:ascii="Times New Roman" w:hAnsi="Times New Roman"/>
          <w:color w:val="000000"/>
          <w:spacing w:val="2"/>
        </w:rPr>
        <w:t>причиной образования тромба, который делает сосуд непрохо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димым. Поэтому атеросклероз может сопровождаться рядом </w:t>
      </w:r>
      <w:r>
        <w:rPr>
          <w:rFonts w:ascii="Times New Roman" w:hAnsi="Times New Roman"/>
          <w:color w:val="000000"/>
          <w:spacing w:val="4"/>
        </w:rPr>
        <w:t>осложнений: инфаркт миокарда, кровоизлияние в мозг, ганг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рена нижних конечностей, нарушение регуляторных механиз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мов, в связи с чем вместо расширения сосудов в ответ на физи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ческую нагрузку может наступать их спазм, ухудшая крово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снабжение и вызывая болезненные явления.</w:t>
      </w:r>
    </w:p>
    <w:p w:rsidR="00845957" w:rsidRDefault="00845957">
      <w:pPr>
        <w:shd w:val="clear" w:color="auto" w:fill="FFFFFF"/>
        <w:spacing w:line="245" w:lineRule="exact"/>
        <w:ind w:left="82" w:right="43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При атеросклерозе нарушается кровообращение различных </w:t>
      </w:r>
      <w:r>
        <w:rPr>
          <w:rFonts w:ascii="Times New Roman" w:hAnsi="Times New Roman"/>
          <w:color w:val="000000"/>
          <w:spacing w:val="2"/>
        </w:rPr>
        <w:t>органов в зависимости от локализации процесса. При пораже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нии венечных (коронарных) артерий сердца появляются боли в </w:t>
      </w:r>
      <w:r>
        <w:rPr>
          <w:rFonts w:ascii="Times New Roman" w:hAnsi="Times New Roman"/>
          <w:color w:val="000000"/>
          <w:spacing w:val="2"/>
        </w:rPr>
        <w:t>области сердца и нарушается функция сердца (см. в разд. 3.3). При атеросклерозе аорты возникают боли за грудиной. Атеро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склероз сосудов головного мозга вызывает снижение работо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способности, головные боли, тяжесть в голове, головокруже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ния, ухудшение памяти, ослабление слуха. Атеросклероз сосу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дов почечных артерий приводит к склеротическим изменениям </w:t>
      </w:r>
      <w:r>
        <w:rPr>
          <w:rFonts w:ascii="Times New Roman" w:hAnsi="Times New Roman"/>
          <w:color w:val="000000"/>
          <w:spacing w:val="3"/>
        </w:rPr>
        <w:t>в почках и к повышению артериального давления. При пора</w:t>
      </w:r>
      <w:r>
        <w:rPr>
          <w:rFonts w:ascii="Times New Roman" w:hAnsi="Times New Roman"/>
          <w:color w:val="000000"/>
          <w:spacing w:val="3"/>
        </w:rPr>
        <w:softHyphen/>
        <w:t xml:space="preserve">жении артерий нижних конечностей возникают боли в ногах </w:t>
      </w:r>
      <w:r>
        <w:rPr>
          <w:rFonts w:ascii="Times New Roman" w:hAnsi="Times New Roman"/>
          <w:color w:val="000000"/>
          <w:spacing w:val="4"/>
        </w:rPr>
        <w:t>при ходьбе (подробнее см. в разд. 3.8).</w:t>
      </w:r>
    </w:p>
    <w:p w:rsidR="00845957" w:rsidRDefault="00845957">
      <w:pPr>
        <w:shd w:val="clear" w:color="auto" w:fill="FFFFFF"/>
        <w:spacing w:line="245" w:lineRule="exact"/>
        <w:ind w:left="134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Возникновению заболевания и его развитию способствуют </w:t>
      </w:r>
      <w:r>
        <w:rPr>
          <w:rFonts w:ascii="Times New Roman" w:hAnsi="Times New Roman"/>
          <w:color w:val="000000"/>
          <w:spacing w:val="3"/>
        </w:rPr>
        <w:t>так называемые факторы риска (особенности внутренней сре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ды организма и условий жизни): повышенное содержание в </w:t>
      </w:r>
      <w:r>
        <w:rPr>
          <w:rFonts w:ascii="Times New Roman" w:hAnsi="Times New Roman"/>
          <w:color w:val="000000"/>
          <w:spacing w:val="2"/>
        </w:rPr>
        <w:t>крови липидов, повышенное артериальное давление, избыточ</w:t>
      </w:r>
      <w:r>
        <w:rPr>
          <w:rFonts w:ascii="Times New Roman" w:hAnsi="Times New Roman"/>
          <w:color w:val="000000"/>
          <w:spacing w:val="2"/>
        </w:rPr>
        <w:softHyphen/>
        <w:t>ный вес, сахарный диабет, неблагоприятная наследственность (атеросклероз у родителей или близких родственников), избы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точное потребление пищи, богатой жирами и холестерином, </w:t>
      </w:r>
      <w:r>
        <w:rPr>
          <w:rFonts w:ascii="Times New Roman" w:hAnsi="Times New Roman"/>
          <w:color w:val="000000"/>
          <w:spacing w:val="2"/>
        </w:rPr>
        <w:t>недостаточная физическая активность, курение, психоэмоцио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нальное напряжение. Тяжелые осложнения и поражения, вы-</w:t>
      </w:r>
    </w:p>
    <w:p w:rsidR="00845957" w:rsidRDefault="00845957">
      <w:pPr>
        <w:shd w:val="clear" w:color="auto" w:fill="FFFFFF"/>
        <w:spacing w:before="158"/>
        <w:ind w:left="178"/>
        <w:jc w:val="center"/>
      </w:pPr>
      <w:r>
        <w:rPr>
          <w:rFonts w:ascii="Times New Roman" w:hAnsi="Times New Roman" w:cs="Times New Roman"/>
          <w:color w:val="000000"/>
          <w:spacing w:val="-6"/>
        </w:rPr>
        <w:t>241</w:t>
      </w:r>
    </w:p>
    <w:p w:rsidR="00845957" w:rsidRDefault="00845957">
      <w:pPr>
        <w:shd w:val="clear" w:color="auto" w:fill="FFFFFF"/>
        <w:spacing w:before="158"/>
        <w:ind w:left="178"/>
        <w:jc w:val="center"/>
        <w:sectPr w:rsidR="00845957">
          <w:pgSz w:w="16834" w:h="11909" w:orient="landscape"/>
          <w:pgMar w:top="1029" w:right="2991" w:bottom="360" w:left="1440" w:header="720" w:footer="720" w:gutter="0"/>
          <w:cols w:num="2" w:space="720" w:equalWidth="0">
            <w:col w:w="5716" w:space="974"/>
            <w:col w:w="5712"/>
          </w:cols>
          <w:noEndnote/>
        </w:sectPr>
      </w:pPr>
    </w:p>
    <w:p w:rsidR="00845957" w:rsidRDefault="00845957">
      <w:pPr>
        <w:shd w:val="clear" w:color="auto" w:fill="FFFFFF"/>
        <w:spacing w:before="24" w:line="240" w:lineRule="exact"/>
        <w:ind w:left="106"/>
        <w:jc w:val="both"/>
      </w:pPr>
      <w:r>
        <w:rPr>
          <w:rFonts w:ascii="Times New Roman" w:hAnsi="Times New Roman"/>
          <w:color w:val="000000"/>
          <w:spacing w:val="1"/>
        </w:rPr>
        <w:t>званные атеросклерозом, с трудом поддаются лечению. Поэто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му желательно приступать к лечению как можно раньше при </w:t>
      </w:r>
      <w:r>
        <w:rPr>
          <w:rFonts w:ascii="Times New Roman" w:hAnsi="Times New Roman"/>
          <w:color w:val="000000"/>
          <w:spacing w:val="3"/>
        </w:rPr>
        <w:t>начальных проявлениях заболевания. Тем более, что атероск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лероз обычно развивается постепенно и может длительное вре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мя протекать почти бессимптомно, не вызывая ухудшения 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ботоспособности и самочувствия.</w:t>
      </w:r>
    </w:p>
    <w:p w:rsidR="00845957" w:rsidRDefault="00845957">
      <w:pPr>
        <w:shd w:val="clear" w:color="auto" w:fill="FFFFFF"/>
        <w:spacing w:before="19" w:line="245" w:lineRule="exact"/>
        <w:ind w:left="14" w:firstLine="341"/>
      </w:pPr>
      <w:r>
        <w:rPr>
          <w:rFonts w:ascii="Times New Roman" w:hAnsi="Times New Roman"/>
          <w:color w:val="000000"/>
          <w:spacing w:val="3"/>
        </w:rPr>
        <w:t>Лечебное действие физических упражнений в первую оче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редь проявляется в их положительном влиянии на обмен ве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>ществ, деятельность нервной и эндокринной систем, регулиру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ющих все виды обмена веществ. Исследования, проведенные на животных, убедительно доказывают, что систематические </w:t>
      </w:r>
      <w:r>
        <w:rPr>
          <w:rFonts w:ascii="Times New Roman" w:hAnsi="Times New Roman"/>
          <w:color w:val="000000"/>
          <w:spacing w:val="4"/>
        </w:rPr>
        <w:t>занятия физическими упражнениями оказывают нормализую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щее действие на содержание липидов в крови. Многочислен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ные наблюдения за больными атеросклерозом и людьми по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>жилого возраста также свидетельствуют о благоприятном дей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ствии различной мышечной деятельности. Так, при повыше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1"/>
        </w:rPr>
        <w:t>нии холестерина в крови курс ЛФК часто понижает его до нор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мальных величин. Применение физических упражнений, ока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зывающих специальное лечебное действие, например, улучша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ющее периферическое кровообращение, способствует восстанов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лению моторно-висцеральных связей, нарушенных вследствие заболевания. В результате ответные реакции сердечно-сосуди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стой системы становятся адекватными, уменьшается количе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ство извращенных реакций. Специальные физические упраж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нения улучшают кровообращение той области или органа, пи</w:t>
      </w:r>
      <w:r>
        <w:rPr>
          <w:rFonts w:ascii="Times New Roman" w:hAnsi="Times New Roman"/>
          <w:color w:val="000000"/>
          <w:spacing w:val="3"/>
        </w:rPr>
        <w:softHyphen/>
        <w:t>тание которых нарушено вследствие поражения сосудов. Сис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тематические занятия развивают коллатеральное (окольное) кро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вообращение. Под воздействием физических нагрузок норма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>лизуется избыточный вес. При начальных признаках атеро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6"/>
        </w:rPr>
        <w:t>склероза и наличии факторов риска для профилактики даль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</w:rPr>
        <w:t xml:space="preserve">нейшего развития заболевания необходимо устранить те из них, </w:t>
      </w:r>
      <w:r>
        <w:rPr>
          <w:rFonts w:ascii="Times New Roman" w:hAnsi="Times New Roman"/>
          <w:color w:val="000000"/>
          <w:spacing w:val="1"/>
        </w:rPr>
        <w:t>на которые возможно воздействовать. Поэтому эффективны за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нятия физическими упражнениями, диета со снижением про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дуктов, богатых холестерином и жиром, и отказ от курения.</w:t>
      </w:r>
    </w:p>
    <w:p w:rsidR="00845957" w:rsidRDefault="00845957">
      <w:pPr>
        <w:shd w:val="clear" w:color="auto" w:fill="FFFFFF"/>
        <w:spacing w:line="245" w:lineRule="exact"/>
        <w:ind w:right="101" w:firstLine="341"/>
        <w:jc w:val="both"/>
      </w:pPr>
      <w:r>
        <w:rPr>
          <w:rFonts w:ascii="Times New Roman" w:hAnsi="Times New Roman"/>
          <w:color w:val="000000"/>
          <w:spacing w:val="4"/>
        </w:rPr>
        <w:t>Основными задачами занятий физическими упражнения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ми для профилактики атеросклероза являются активизация </w:t>
      </w:r>
      <w:r>
        <w:rPr>
          <w:rFonts w:ascii="Times New Roman" w:hAnsi="Times New Roman"/>
          <w:color w:val="000000"/>
          <w:spacing w:val="3"/>
        </w:rPr>
        <w:t>обмена веществ, улучшение нервной и эндокринной систем регуляции обменных процессов, повышение функциональных</w:t>
      </w:r>
    </w:p>
    <w:p w:rsidR="00845957" w:rsidRDefault="00845957">
      <w:pPr>
        <w:shd w:val="clear" w:color="auto" w:fill="FFFFFF"/>
        <w:spacing w:before="178"/>
        <w:ind w:right="130"/>
        <w:jc w:val="center"/>
      </w:pPr>
      <w:r>
        <w:rPr>
          <w:color w:val="000000"/>
          <w:spacing w:val="1"/>
          <w:sz w:val="18"/>
          <w:szCs w:val="18"/>
        </w:rPr>
        <w:t>242</w:t>
      </w:r>
    </w:p>
    <w:p w:rsidR="00845957" w:rsidRDefault="00845957">
      <w:pPr>
        <w:shd w:val="clear" w:color="auto" w:fill="FFFFFF"/>
        <w:spacing w:line="245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возможностей сердечно-сосудистой и других систем организ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ма. Для занятий подходит большинство физических упражне</w:t>
      </w:r>
      <w:r>
        <w:rPr>
          <w:rFonts w:ascii="Times New Roman" w:hAnsi="Times New Roman"/>
          <w:color w:val="000000"/>
          <w:spacing w:val="3"/>
        </w:rPr>
        <w:softHyphen/>
        <w:t>ний: длительные прогулки, гимнастические упражнения, пла</w:t>
      </w:r>
      <w:r>
        <w:rPr>
          <w:rFonts w:ascii="Times New Roman" w:hAnsi="Times New Roman"/>
          <w:color w:val="000000"/>
          <w:spacing w:val="3"/>
        </w:rPr>
        <w:softHyphen/>
        <w:t>вание, ходьба на лыжах, бег, гребля, спортивные игры. Осо</w:t>
      </w:r>
      <w:r>
        <w:rPr>
          <w:rFonts w:ascii="Times New Roman" w:hAnsi="Times New Roman"/>
          <w:color w:val="000000"/>
          <w:spacing w:val="3"/>
        </w:rPr>
        <w:softHyphen/>
        <w:t>бенно полезны физические упражнения, которые выполняют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ся в аэробном режиме, когда потребность работающих мышц в </w:t>
      </w:r>
      <w:r>
        <w:rPr>
          <w:rFonts w:ascii="Times New Roman" w:hAnsi="Times New Roman"/>
          <w:color w:val="000000"/>
          <w:spacing w:val="3"/>
        </w:rPr>
        <w:t>кислороде полностью удовлетворяется.</w:t>
      </w:r>
    </w:p>
    <w:p w:rsidR="00845957" w:rsidRDefault="00845957">
      <w:pPr>
        <w:shd w:val="clear" w:color="auto" w:fill="FFFFFF"/>
        <w:spacing w:line="245" w:lineRule="exact"/>
        <w:ind w:left="10" w:right="34" w:firstLine="331"/>
        <w:jc w:val="both"/>
      </w:pPr>
      <w:r>
        <w:rPr>
          <w:rFonts w:ascii="Times New Roman" w:hAnsi="Times New Roman"/>
          <w:color w:val="000000"/>
          <w:spacing w:val="3"/>
        </w:rPr>
        <w:t>Физические нагрузки дозируются в зависимости от функ</w:t>
      </w:r>
      <w:r>
        <w:rPr>
          <w:rFonts w:ascii="Times New Roman" w:hAnsi="Times New Roman"/>
          <w:color w:val="000000"/>
          <w:spacing w:val="3"/>
        </w:rPr>
        <w:softHyphen/>
        <w:t>ционального состояния больного. Обычно они вначале соот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ветствуют физическим нагрузкам, применяемым для больных, </w:t>
      </w:r>
      <w:r>
        <w:rPr>
          <w:rFonts w:ascii="Times New Roman" w:hAnsi="Times New Roman"/>
          <w:color w:val="000000"/>
          <w:spacing w:val="3"/>
        </w:rPr>
        <w:t xml:space="preserve">отнесенных к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функциональному классу (см. в разд. 3.3).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тем занятия следует продолжить в группе здоровья, в клубе </w:t>
      </w:r>
      <w:r>
        <w:rPr>
          <w:rFonts w:ascii="Times New Roman" w:hAnsi="Times New Roman"/>
          <w:color w:val="000000"/>
          <w:spacing w:val="2"/>
        </w:rPr>
        <w:t>любителей бега или самостоятельно. Такие занятия проводят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ся 3—4 раза в неделю по 1—2 ч. Они должны продолжаться </w:t>
      </w:r>
      <w:r>
        <w:rPr>
          <w:rFonts w:ascii="Times New Roman" w:hAnsi="Times New Roman"/>
          <w:color w:val="000000"/>
          <w:spacing w:val="1"/>
        </w:rPr>
        <w:t>постоянно, так как атеросклероз протекает как хроническое за</w:t>
      </w:r>
      <w:r>
        <w:rPr>
          <w:rFonts w:ascii="Times New Roman" w:hAnsi="Times New Roman"/>
          <w:color w:val="000000"/>
          <w:spacing w:val="1"/>
        </w:rPr>
        <w:softHyphen/>
        <w:t>болевание, а физические упражнения предупреждают его даль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нейшее развитие для всех мышечных групп. Упражнения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щетонизирующего характера чередуются с дыхательными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ражнениями и для мелких мышечных групп. При недостаточ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ности кровоснабжения головного мозга ограничиваются быст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рые наклоны и резкие повороты туловища и головы.</w:t>
      </w:r>
    </w:p>
    <w:p w:rsidR="00845957" w:rsidRDefault="00845957">
      <w:pPr>
        <w:shd w:val="clear" w:color="auto" w:fill="FFFFFF"/>
        <w:spacing w:before="312"/>
        <w:ind w:left="370"/>
      </w:pPr>
      <w:r>
        <w:rPr>
          <w:b/>
          <w:bCs/>
          <w:color w:val="000000"/>
          <w:spacing w:val="-5"/>
          <w:sz w:val="22"/>
          <w:szCs w:val="22"/>
        </w:rPr>
        <w:t>3.3. ФИЗИЧЕСКАЯ РЕАБИЛИТАЦИЯ</w:t>
      </w:r>
    </w:p>
    <w:p w:rsidR="00845957" w:rsidRDefault="00845957">
      <w:pPr>
        <w:pStyle w:val="1"/>
      </w:pPr>
      <w:r>
        <w:t>ПРИ ИШЕМИЧЕСКОЙ БОЛЕЗНИ СЕРДЦА</w:t>
      </w:r>
    </w:p>
    <w:p w:rsidR="00845957" w:rsidRDefault="00845957">
      <w:pPr>
        <w:shd w:val="clear" w:color="auto" w:fill="FFFFFF"/>
        <w:spacing w:before="182" w:line="245" w:lineRule="exact"/>
        <w:ind w:left="43" w:firstLine="341"/>
        <w:jc w:val="both"/>
      </w:pPr>
      <w:r>
        <w:rPr>
          <w:rFonts w:ascii="Times New Roman" w:hAnsi="Times New Roman"/>
          <w:color w:val="000000"/>
          <w:spacing w:val="-1"/>
        </w:rPr>
        <w:t>Ишемическая болезнь сердца — острое или хроническое по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ражение сердечной мышцы, вызванное недостаточностью кро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воснабжения миокарда из-за патологических процессов в ве</w:t>
      </w:r>
      <w:r>
        <w:rPr>
          <w:rFonts w:ascii="Times New Roman" w:hAnsi="Times New Roman"/>
          <w:color w:val="000000"/>
          <w:spacing w:val="3"/>
        </w:rPr>
        <w:softHyphen/>
        <w:t xml:space="preserve">нечных артериях. Клинические формы ишемической болезни </w:t>
      </w:r>
      <w:r>
        <w:rPr>
          <w:rFonts w:ascii="Times New Roman" w:hAnsi="Times New Roman"/>
          <w:color w:val="000000"/>
        </w:rPr>
        <w:t>сердца: атеросклеротический кардиосклероз, стенокардия и ин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фаркт миокарда. Среди заболеваний сердечно-сосудистой сис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темы ишемическая болезнь сердца имеет наибольшее распро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странение, сопровождается большой потерей трудоспособнос</w:t>
      </w:r>
      <w:r>
        <w:rPr>
          <w:rFonts w:ascii="Times New Roman" w:hAnsi="Times New Roman"/>
          <w:color w:val="000000"/>
          <w:spacing w:val="2"/>
        </w:rPr>
        <w:softHyphen/>
        <w:t xml:space="preserve">ти и высокой смертностью. Возникновению этого заболевания </w:t>
      </w:r>
      <w:r>
        <w:rPr>
          <w:rFonts w:ascii="Times New Roman" w:hAnsi="Times New Roman"/>
          <w:color w:val="000000"/>
          <w:spacing w:val="3"/>
        </w:rPr>
        <w:t>способствуют факторы риска (см. предыдущий раздел). Осо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бенно неблагоприятно наличие одновременно нескольких фак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торов риска: например, малоподвижный образ жизни и куре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ние увеличивают возможность заболевания в 2—3 раза. Ате-</w:t>
      </w:r>
    </w:p>
    <w:p w:rsidR="00845957" w:rsidRDefault="00845957">
      <w:pPr>
        <w:shd w:val="clear" w:color="auto" w:fill="FFFFFF"/>
        <w:spacing w:before="134"/>
        <w:ind w:left="86"/>
        <w:jc w:val="center"/>
      </w:pPr>
      <w:r>
        <w:rPr>
          <w:color w:val="000000"/>
          <w:spacing w:val="-2"/>
          <w:sz w:val="18"/>
          <w:szCs w:val="18"/>
        </w:rPr>
        <w:t>243</w:t>
      </w:r>
    </w:p>
    <w:p w:rsidR="00845957" w:rsidRDefault="00845957">
      <w:pPr>
        <w:shd w:val="clear" w:color="auto" w:fill="FFFFFF"/>
        <w:spacing w:before="134"/>
        <w:ind w:left="86"/>
        <w:jc w:val="center"/>
        <w:sectPr w:rsidR="00845957">
          <w:pgSz w:w="16834" w:h="11909" w:orient="landscape"/>
          <w:pgMar w:top="1034" w:right="2895" w:bottom="360" w:left="1440" w:header="720" w:footer="720" w:gutter="0"/>
          <w:cols w:num="2" w:space="720" w:equalWidth="0">
            <w:col w:w="5664" w:space="1243"/>
            <w:col w:w="5592"/>
          </w:cols>
          <w:noEndnote/>
        </w:sectPr>
      </w:pPr>
    </w:p>
    <w:p w:rsidR="00845957" w:rsidRDefault="00845957">
      <w:pPr>
        <w:shd w:val="clear" w:color="auto" w:fill="FFFFFF"/>
        <w:spacing w:before="24" w:line="240" w:lineRule="exact"/>
        <w:ind w:left="43"/>
        <w:jc w:val="both"/>
      </w:pPr>
      <w:r>
        <w:rPr>
          <w:rFonts w:ascii="Times New Roman" w:hAnsi="Times New Roman"/>
          <w:color w:val="000000"/>
        </w:rPr>
        <w:t>росклеротические изменения венечных артерий сердца ухудша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ют приток крови, что является причиной разрастания соедини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тельной ткани и снижения количества мышечной, так как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следняя очень чувствительна к недостатку питания. Частичное замещение мышечной ткани сердца на соединительную в виде </w:t>
      </w:r>
      <w:r>
        <w:rPr>
          <w:rFonts w:ascii="Times New Roman" w:hAnsi="Times New Roman"/>
          <w:color w:val="000000"/>
          <w:spacing w:val="3"/>
        </w:rPr>
        <w:t>рубцов называется кардиосклерозом и вызывает снижение со</w:t>
      </w:r>
      <w:r>
        <w:rPr>
          <w:rFonts w:ascii="Times New Roman" w:hAnsi="Times New Roman"/>
          <w:color w:val="000000"/>
          <w:spacing w:val="3"/>
        </w:rPr>
        <w:softHyphen/>
        <w:t>кратительной функции сердца, быстрое утомление при физи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ческой работе, одышку, сердцебиение. Появляются боли за гру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диной и в левой половине грудной клетки, снижается работос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пособность.</w:t>
      </w:r>
    </w:p>
    <w:p w:rsidR="00845957" w:rsidRDefault="00845957">
      <w:pPr>
        <w:shd w:val="clear" w:color="auto" w:fill="FFFFFF"/>
        <w:spacing w:before="29" w:line="245" w:lineRule="exact"/>
        <w:ind w:left="19" w:right="14" w:firstLine="336"/>
        <w:jc w:val="both"/>
      </w:pPr>
      <w:r>
        <w:rPr>
          <w:rFonts w:ascii="Times New Roman" w:hAnsi="Times New Roman"/>
          <w:color w:val="000000"/>
        </w:rPr>
        <w:t xml:space="preserve">Стенокардия — клиническая форма ишемической болезни, </w:t>
      </w:r>
      <w:r>
        <w:rPr>
          <w:rFonts w:ascii="Times New Roman" w:hAnsi="Times New Roman"/>
          <w:color w:val="000000"/>
          <w:spacing w:val="-1"/>
        </w:rPr>
        <w:t>при которой возникают приступы внезапной боли в груди, обус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ловленные острой недостаточностью кровообращения сердечной </w:t>
      </w:r>
      <w:r>
        <w:rPr>
          <w:rFonts w:ascii="Times New Roman" w:hAnsi="Times New Roman"/>
          <w:color w:val="000000"/>
          <w:spacing w:val="2"/>
        </w:rPr>
        <w:t>мышцы, в большинстве случаев является следствием атероск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лероза венечных артерий. Боли локализуются за грудиной или слева от нее, распространяются в левую руку, левую лопатку, шею и бывают сжимающего, давящего или жгучего характера. </w:t>
      </w:r>
      <w:r>
        <w:rPr>
          <w:rFonts w:ascii="Times New Roman" w:hAnsi="Times New Roman"/>
          <w:color w:val="000000"/>
          <w:spacing w:val="-1"/>
        </w:rPr>
        <w:t>Различают стенокардию напряжения, когда приступы болей воз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 xml:space="preserve">никают при физической нагрузке (ходьба, подъем по лестнице, перенос тяжестей), и стенокардию покоя, при которой приступ </w:t>
      </w:r>
      <w:r>
        <w:rPr>
          <w:rFonts w:ascii="Times New Roman" w:hAnsi="Times New Roman"/>
          <w:color w:val="000000"/>
          <w:spacing w:val="-3"/>
        </w:rPr>
        <w:t xml:space="preserve">возникает без связи с физическими усилиями, например, во время </w:t>
      </w:r>
      <w:r>
        <w:rPr>
          <w:rFonts w:ascii="Times New Roman" w:hAnsi="Times New Roman"/>
          <w:color w:val="000000"/>
        </w:rPr>
        <w:t>сна. По течению бывает несколько вариантов (форм) стенокар-</w:t>
      </w:r>
      <w:r>
        <w:rPr>
          <w:rFonts w:ascii="Times New Roman" w:hAnsi="Times New Roman"/>
          <w:color w:val="000000"/>
          <w:spacing w:val="-4"/>
        </w:rPr>
        <w:t>дии:</w:t>
      </w:r>
      <w:r>
        <w:rPr>
          <w:rFonts w:ascii="Times New Roman" w:hAnsi="Times New Roman"/>
          <w:i/>
          <w:iCs/>
          <w:color w:val="000000"/>
          <w:spacing w:val="-4"/>
        </w:rPr>
        <w:t xml:space="preserve">редкие приступы </w:t>
      </w:r>
      <w:r>
        <w:rPr>
          <w:rFonts w:ascii="Times New Roman" w:hAnsi="Times New Roman"/>
          <w:color w:val="000000"/>
          <w:spacing w:val="-4"/>
        </w:rPr>
        <w:t xml:space="preserve">стенокардии, </w:t>
      </w:r>
      <w:r>
        <w:rPr>
          <w:rFonts w:ascii="Times New Roman" w:hAnsi="Times New Roman"/>
          <w:i/>
          <w:iCs/>
          <w:color w:val="000000"/>
          <w:spacing w:val="-4"/>
        </w:rPr>
        <w:t xml:space="preserve">стабильная </w:t>
      </w:r>
      <w:r>
        <w:rPr>
          <w:rFonts w:ascii="Times New Roman" w:hAnsi="Times New Roman"/>
          <w:color w:val="000000"/>
          <w:spacing w:val="-4"/>
        </w:rPr>
        <w:t>стенокардия (при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ступы в одних и тех же условиях), </w:t>
      </w:r>
      <w:r>
        <w:rPr>
          <w:rFonts w:ascii="Times New Roman" w:hAnsi="Times New Roman"/>
          <w:i/>
          <w:iCs/>
          <w:color w:val="000000"/>
          <w:spacing w:val="1"/>
        </w:rPr>
        <w:t xml:space="preserve">нестабильная </w:t>
      </w:r>
      <w:r>
        <w:rPr>
          <w:rFonts w:ascii="Times New Roman" w:hAnsi="Times New Roman"/>
          <w:color w:val="000000"/>
          <w:spacing w:val="1"/>
        </w:rPr>
        <w:t xml:space="preserve">стенокардия (учащение приступов, которые возникают при меньших, чем </w:t>
      </w:r>
      <w:r>
        <w:rPr>
          <w:rFonts w:ascii="Times New Roman" w:hAnsi="Times New Roman"/>
          <w:color w:val="000000"/>
        </w:rPr>
        <w:t xml:space="preserve">раньше, напряжениях), </w:t>
      </w:r>
      <w:r>
        <w:rPr>
          <w:rFonts w:ascii="Times New Roman" w:hAnsi="Times New Roman"/>
          <w:i/>
          <w:iCs/>
          <w:color w:val="000000"/>
        </w:rPr>
        <w:t xml:space="preserve">предынфарктное состояние </w:t>
      </w:r>
      <w:r>
        <w:rPr>
          <w:rFonts w:ascii="Times New Roman" w:hAnsi="Times New Roman"/>
          <w:color w:val="000000"/>
        </w:rPr>
        <w:t>(приступы возрастают по частоте, интенсивности и длительности, появля</w:t>
      </w:r>
      <w:r>
        <w:rPr>
          <w:rFonts w:ascii="Times New Roman" w:hAnsi="Times New Roman"/>
          <w:color w:val="000000"/>
        </w:rPr>
        <w:softHyphen/>
        <w:t>ется стенокардия покоя).</w:t>
      </w:r>
    </w:p>
    <w:p w:rsidR="00845957" w:rsidRDefault="00845957">
      <w:pPr>
        <w:shd w:val="clear" w:color="auto" w:fill="FFFFFF"/>
        <w:spacing w:before="19" w:line="245" w:lineRule="exact"/>
        <w:ind w:left="5" w:right="48" w:firstLine="336"/>
        <w:jc w:val="both"/>
      </w:pPr>
      <w:r>
        <w:rPr>
          <w:rFonts w:ascii="Times New Roman" w:hAnsi="Times New Roman"/>
          <w:color w:val="000000"/>
          <w:spacing w:val="3"/>
        </w:rPr>
        <w:t>В лечении стенокардии важное значение имеет регламен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тация двигательного режима: необходимо избегать физичес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ких нагрузок, приводящих к приступу, при нестабильной и пре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дынфарктной стенокардии режим ограничивают вплоть до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стельного. Диета должна быть с ограничением объема и кало</w:t>
      </w:r>
      <w:r>
        <w:rPr>
          <w:rFonts w:ascii="Times New Roman" w:hAnsi="Times New Roman"/>
          <w:color w:val="000000"/>
          <w:spacing w:val="3"/>
        </w:rPr>
        <w:softHyphen/>
        <w:t>рийности пищи. Необходимы медикаменты, улучшающие 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нечное кровообращение и устраняющие эмоциональное напря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жение.</w:t>
      </w:r>
    </w:p>
    <w:p w:rsidR="00845957" w:rsidRDefault="00845957">
      <w:pPr>
        <w:shd w:val="clear" w:color="auto" w:fill="FFFFFF"/>
        <w:spacing w:before="24" w:line="240" w:lineRule="exact"/>
        <w:ind w:right="62" w:firstLine="336"/>
        <w:jc w:val="both"/>
      </w:pPr>
      <w:r>
        <w:rPr>
          <w:rFonts w:ascii="Times New Roman" w:hAnsi="Times New Roman"/>
          <w:color w:val="000000"/>
          <w:spacing w:val="1"/>
        </w:rPr>
        <w:t>Задачи ЛФК: стимулировать нейрогуморальные регулятор-</w:t>
      </w:r>
      <w:r>
        <w:rPr>
          <w:rFonts w:ascii="Times New Roman" w:hAnsi="Times New Roman"/>
          <w:color w:val="000000"/>
          <w:spacing w:val="5"/>
        </w:rPr>
        <w:t>ные механизмы для восстановления нормальных сосудистых</w:t>
      </w:r>
    </w:p>
    <w:p w:rsidR="00845957" w:rsidRDefault="00845957">
      <w:pPr>
        <w:shd w:val="clear" w:color="auto" w:fill="FFFFFF"/>
        <w:spacing w:before="178"/>
        <w:ind w:right="82"/>
        <w:jc w:val="center"/>
      </w:pPr>
      <w:r>
        <w:rPr>
          <w:color w:val="000000"/>
          <w:spacing w:val="-1"/>
          <w:sz w:val="18"/>
          <w:szCs w:val="18"/>
        </w:rPr>
        <w:t>244</w:t>
      </w:r>
    </w:p>
    <w:p w:rsidR="00845957" w:rsidRDefault="00845957">
      <w:pPr>
        <w:shd w:val="clear" w:color="auto" w:fill="FFFFFF"/>
        <w:spacing w:line="245" w:lineRule="exact"/>
        <w:ind w:left="5"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реакций при мышечной работе и улучшить функцию сердечно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сосудистой системы, активизировать обмен веществ (борьба с </w:t>
      </w:r>
      <w:r>
        <w:rPr>
          <w:rFonts w:ascii="Times New Roman" w:hAnsi="Times New Roman"/>
          <w:color w:val="000000"/>
          <w:spacing w:val="4"/>
        </w:rPr>
        <w:t>атеросклеротическим процессом), улучшить эмоционально-</w:t>
      </w:r>
      <w:r>
        <w:rPr>
          <w:rFonts w:ascii="Times New Roman" w:hAnsi="Times New Roman"/>
          <w:color w:val="000000"/>
          <w:spacing w:val="3"/>
        </w:rPr>
        <w:t xml:space="preserve">психическое состояние, обеспечить адаптацию к физическим </w:t>
      </w:r>
      <w:r>
        <w:rPr>
          <w:rFonts w:ascii="Times New Roman" w:hAnsi="Times New Roman"/>
          <w:color w:val="000000"/>
          <w:spacing w:val="2"/>
        </w:rPr>
        <w:t>нагрузкам. В условиях стационарного лечения при нестабиль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ной стенокардии и предынфарктом состоянии к занятиям 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чебной гимнастикой приступают после прекращения сильных </w:t>
      </w:r>
      <w:r>
        <w:rPr>
          <w:rFonts w:ascii="Times New Roman" w:hAnsi="Times New Roman"/>
          <w:color w:val="000000"/>
          <w:spacing w:val="3"/>
        </w:rPr>
        <w:t>приступов на постельном режиме. При других вариантах 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нокардии больной находится на палатном режиме. Проводится </w:t>
      </w:r>
      <w:r>
        <w:rPr>
          <w:rFonts w:ascii="Times New Roman" w:hAnsi="Times New Roman"/>
          <w:color w:val="000000"/>
          <w:spacing w:val="3"/>
        </w:rPr>
        <w:t>постепенное расширение двигательной активности и прохож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дение всех последующих режимов. Методика ЛФК такая же, </w:t>
      </w:r>
      <w:r>
        <w:rPr>
          <w:rFonts w:ascii="Times New Roman" w:hAnsi="Times New Roman"/>
          <w:color w:val="000000"/>
          <w:spacing w:val="3"/>
        </w:rPr>
        <w:t>как при инфаркте миокарда. Перевод с режима на режим осу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ществляется в более ранние сроки. Новые исходные положе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ния (сидя, стоя) включаются в занятия сразу же, без предвари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тельной осторожной адаптации. Ходьба на палатном режиме </w:t>
      </w:r>
      <w:r>
        <w:rPr>
          <w:rFonts w:ascii="Times New Roman" w:hAnsi="Times New Roman"/>
          <w:color w:val="000000"/>
          <w:spacing w:val="2"/>
        </w:rPr>
        <w:t>начинается с 30—50 м и доводится до 200—300 м, на свобод</w:t>
      </w:r>
      <w:r>
        <w:rPr>
          <w:rFonts w:ascii="Times New Roman" w:hAnsi="Times New Roman"/>
          <w:color w:val="000000"/>
          <w:spacing w:val="2"/>
        </w:rPr>
        <w:softHyphen/>
        <w:t xml:space="preserve">ном режиме — до 1—1,5 км и более. Темп ходьбы медленный, </w:t>
      </w:r>
      <w:r>
        <w:rPr>
          <w:rFonts w:ascii="Times New Roman" w:hAnsi="Times New Roman"/>
          <w:color w:val="000000"/>
          <w:spacing w:val="4"/>
        </w:rPr>
        <w:t>с перерывами для отдыха.</w:t>
      </w:r>
    </w:p>
    <w:p w:rsidR="00845957" w:rsidRDefault="00845957">
      <w:pPr>
        <w:shd w:val="clear" w:color="auto" w:fill="FFFFFF"/>
        <w:spacing w:line="245" w:lineRule="exact"/>
        <w:ind w:left="53" w:right="38" w:firstLine="336"/>
        <w:jc w:val="both"/>
      </w:pPr>
      <w:r>
        <w:rPr>
          <w:rFonts w:ascii="Times New Roman" w:hAnsi="Times New Roman"/>
          <w:color w:val="000000"/>
        </w:rPr>
        <w:t>На санаторном или поликлиническом этапе восстановитель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ного лечения двигательный режим назначается в зависимости </w:t>
      </w:r>
      <w:r>
        <w:rPr>
          <w:rFonts w:ascii="Times New Roman" w:hAnsi="Times New Roman"/>
          <w:color w:val="000000"/>
          <w:spacing w:val="2"/>
        </w:rPr>
        <w:t>от функционального класса, к которому относят больного. По</w:t>
      </w:r>
      <w:r>
        <w:rPr>
          <w:rFonts w:ascii="Times New Roman" w:hAnsi="Times New Roman"/>
          <w:color w:val="000000"/>
          <w:spacing w:val="2"/>
        </w:rPr>
        <w:softHyphen/>
        <w:t>этому целесообразно рассмотреть методику определения фун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кционального класса на основе оценки толерантности больного </w:t>
      </w:r>
      <w:r>
        <w:rPr>
          <w:rFonts w:ascii="Times New Roman" w:hAnsi="Times New Roman"/>
          <w:color w:val="000000"/>
          <w:spacing w:val="3"/>
        </w:rPr>
        <w:t>к физической нагрузке.</w:t>
      </w:r>
    </w:p>
    <w:p w:rsidR="00845957" w:rsidRDefault="00845957">
      <w:pPr>
        <w:shd w:val="clear" w:color="auto" w:fill="FFFFFF"/>
        <w:spacing w:before="259" w:line="307" w:lineRule="exact"/>
        <w:ind w:left="538" w:right="605" w:hanging="470"/>
        <w:jc w:val="both"/>
      </w:pPr>
      <w:r>
        <w:rPr>
          <w:b/>
          <w:bCs/>
          <w:color w:val="000000"/>
          <w:spacing w:val="-11"/>
          <w:sz w:val="22"/>
          <w:szCs w:val="22"/>
        </w:rPr>
        <w:t xml:space="preserve">3.3.1. Определение толерантности к физической </w:t>
      </w:r>
      <w:r>
        <w:rPr>
          <w:b/>
          <w:bCs/>
          <w:color w:val="000000"/>
          <w:spacing w:val="-7"/>
          <w:sz w:val="22"/>
          <w:szCs w:val="22"/>
        </w:rPr>
        <w:t xml:space="preserve">нагрузке (ТФН) и функционального класса </w:t>
      </w:r>
      <w:r>
        <w:rPr>
          <w:b/>
          <w:bCs/>
          <w:color w:val="000000"/>
          <w:spacing w:val="-11"/>
          <w:sz w:val="22"/>
          <w:szCs w:val="22"/>
        </w:rPr>
        <w:t>больного ИБС</w:t>
      </w:r>
    </w:p>
    <w:p w:rsidR="00845957" w:rsidRDefault="00845957">
      <w:pPr>
        <w:shd w:val="clear" w:color="auto" w:fill="FFFFFF"/>
        <w:spacing w:before="48" w:line="245" w:lineRule="exact"/>
        <w:ind w:left="82" w:right="14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Исследование проводится на велоэргометре в положении </w:t>
      </w:r>
      <w:r>
        <w:rPr>
          <w:rFonts w:ascii="Times New Roman" w:hAnsi="Times New Roman"/>
          <w:color w:val="000000"/>
          <w:spacing w:val="3"/>
        </w:rPr>
        <w:t>сидя под электрокардиографическим контролем. Больной вы</w:t>
      </w:r>
      <w:r>
        <w:rPr>
          <w:rFonts w:ascii="Times New Roman" w:hAnsi="Times New Roman"/>
          <w:color w:val="000000"/>
          <w:spacing w:val="3"/>
        </w:rPr>
        <w:softHyphen/>
        <w:t xml:space="preserve">полняет 3—5-минутные ступенчато-повышающие физические </w:t>
      </w:r>
      <w:r>
        <w:rPr>
          <w:rFonts w:ascii="Times New Roman" w:hAnsi="Times New Roman"/>
          <w:color w:val="000000"/>
          <w:spacing w:val="1"/>
        </w:rPr>
        <w:t xml:space="preserve">нагрузки начиная со 150 кгм/мин — </w:t>
      </w:r>
      <w:r>
        <w:rPr>
          <w:rFonts w:ascii="Times New Roman" w:hAnsi="Times New Roman"/>
          <w:color w:val="000000"/>
          <w:spacing w:val="1"/>
          <w:lang w:val="en-US"/>
        </w:rPr>
        <w:t>I</w:t>
      </w:r>
      <w:r>
        <w:rPr>
          <w:rFonts w:ascii="Times New Roman" w:hAnsi="Times New Roman"/>
          <w:color w:val="000000"/>
          <w:spacing w:val="1"/>
        </w:rPr>
        <w:t xml:space="preserve"> ступень, затем на каждой </w:t>
      </w:r>
      <w:r>
        <w:rPr>
          <w:rFonts w:ascii="Times New Roman" w:hAnsi="Times New Roman"/>
          <w:color w:val="000000"/>
          <w:spacing w:val="4"/>
        </w:rPr>
        <w:t xml:space="preserve">новой ступени нагрузка повышается на 150 кгм/мин: </w:t>
      </w:r>
      <w:r>
        <w:rPr>
          <w:rFonts w:ascii="Times New Roman" w:hAnsi="Times New Roman"/>
          <w:color w:val="000000"/>
          <w:spacing w:val="4"/>
          <w:lang w:val="en-US"/>
        </w:rPr>
        <w:t>II</w:t>
      </w:r>
      <w:r>
        <w:rPr>
          <w:rFonts w:ascii="Times New Roman" w:hAnsi="Times New Roman"/>
          <w:color w:val="000000"/>
          <w:spacing w:val="4"/>
        </w:rPr>
        <w:t xml:space="preserve"> сту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пень — 300,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ступень — 450 кгм/мин, и т.д. — до определе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ния предельной переносимой больным нагрузки.</w:t>
      </w:r>
    </w:p>
    <w:p w:rsidR="00845957" w:rsidRDefault="00845957">
      <w:pPr>
        <w:shd w:val="clear" w:color="auto" w:fill="FFFFFF"/>
        <w:spacing w:line="245" w:lineRule="exact"/>
        <w:ind w:left="91" w:firstLine="346"/>
        <w:jc w:val="both"/>
      </w:pPr>
      <w:r>
        <w:rPr>
          <w:rFonts w:ascii="Times New Roman" w:hAnsi="Times New Roman"/>
          <w:color w:val="000000"/>
          <w:spacing w:val="1"/>
        </w:rPr>
        <w:t>При определении ТФН используются клинические и элект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рокардиографические критерии прекращения нагрузки. К кли-</w:t>
      </w:r>
    </w:p>
    <w:p w:rsidR="00845957" w:rsidRDefault="00845957">
      <w:pPr>
        <w:shd w:val="clear" w:color="auto" w:fill="FFFFFF"/>
        <w:spacing w:before="178"/>
        <w:ind w:left="110"/>
        <w:jc w:val="center"/>
      </w:pPr>
      <w:r>
        <w:rPr>
          <w:rFonts w:ascii="Times New Roman" w:hAnsi="Times New Roman" w:cs="Times New Roman"/>
          <w:color w:val="000000"/>
          <w:spacing w:val="-2"/>
        </w:rPr>
        <w:t>245</w:t>
      </w:r>
    </w:p>
    <w:p w:rsidR="00845957" w:rsidRDefault="00845957">
      <w:pPr>
        <w:shd w:val="clear" w:color="auto" w:fill="FFFFFF"/>
        <w:spacing w:before="178"/>
        <w:ind w:left="110"/>
        <w:jc w:val="center"/>
        <w:sectPr w:rsidR="00845957">
          <w:pgSz w:w="16834" w:h="11909" w:orient="landscape"/>
          <w:pgMar w:top="1036" w:right="2895" w:bottom="360" w:left="1440" w:header="720" w:footer="720" w:gutter="0"/>
          <w:cols w:num="2" w:space="720" w:equalWidth="0">
            <w:col w:w="5592" w:space="1262"/>
            <w:col w:w="5644"/>
          </w:cols>
          <w:noEndnote/>
        </w:sectPr>
      </w:pPr>
    </w:p>
    <w:p w:rsidR="00845957" w:rsidRDefault="00845957">
      <w:pPr>
        <w:shd w:val="clear" w:color="auto" w:fill="FFFFFF"/>
        <w:spacing w:before="62" w:line="240" w:lineRule="exact"/>
        <w:ind w:left="43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ническим критериям </w:t>
      </w:r>
      <w:r>
        <w:rPr>
          <w:rFonts w:ascii="Times New Roman" w:hAnsi="Times New Roman"/>
          <w:color w:val="000000"/>
          <w:spacing w:val="-1"/>
        </w:rPr>
        <w:t xml:space="preserve">относятся: достижение субмаксимальной (75—80%) возрастной ЧСС, приступ стенокардии, снижение АД </w:t>
      </w:r>
      <w:r>
        <w:rPr>
          <w:rFonts w:ascii="Times New Roman" w:hAnsi="Times New Roman"/>
          <w:color w:val="000000"/>
          <w:spacing w:val="2"/>
        </w:rPr>
        <w:t xml:space="preserve">на 20—30% или его повышение до 230/130 мм рт. ст., приступ </w:t>
      </w:r>
      <w:r>
        <w:rPr>
          <w:rFonts w:ascii="Times New Roman" w:hAnsi="Times New Roman"/>
          <w:color w:val="000000"/>
          <w:spacing w:val="3"/>
        </w:rPr>
        <w:t xml:space="preserve">удушья, выраженная одышка, резкая слабость, отказ больного </w:t>
      </w:r>
      <w:r>
        <w:rPr>
          <w:rFonts w:ascii="Times New Roman" w:hAnsi="Times New Roman"/>
          <w:color w:val="000000"/>
          <w:spacing w:val="-1"/>
        </w:rPr>
        <w:t xml:space="preserve">от дальнейшего проведения пробы. К </w:t>
      </w:r>
      <w:r>
        <w:rPr>
          <w:rFonts w:ascii="Times New Roman" w:hAnsi="Times New Roman"/>
          <w:b/>
          <w:bCs/>
          <w:color w:val="000000"/>
          <w:spacing w:val="-1"/>
        </w:rPr>
        <w:t>электрокардиографичес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ким критериям </w:t>
      </w:r>
      <w:r>
        <w:rPr>
          <w:rFonts w:ascii="Times New Roman" w:hAnsi="Times New Roman"/>
          <w:color w:val="000000"/>
        </w:rPr>
        <w:t xml:space="preserve">относятся снижение или подъем сегмента </w:t>
      </w:r>
      <w:r>
        <w:rPr>
          <w:rFonts w:ascii="Times New Roman" w:hAnsi="Times New Roman"/>
          <w:color w:val="000000"/>
          <w:lang w:val="en-US"/>
        </w:rPr>
        <w:t>ST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color w:val="000000"/>
          <w:spacing w:val="2"/>
        </w:rPr>
        <w:t xml:space="preserve">электрокардиограмм на 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color w:val="000000"/>
            <w:spacing w:val="2"/>
          </w:rPr>
          <w:t>1 мм</w:t>
        </w:r>
      </w:smartTag>
      <w:r>
        <w:rPr>
          <w:rFonts w:ascii="Times New Roman" w:hAnsi="Times New Roman"/>
          <w:color w:val="000000"/>
          <w:spacing w:val="2"/>
        </w:rPr>
        <w:t xml:space="preserve"> и более, частые (4:40) экстрасис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толы и другие нарушения возбудимости миокарда (пароксиз-</w:t>
      </w:r>
      <w:r>
        <w:rPr>
          <w:rFonts w:ascii="Times New Roman" w:hAnsi="Times New Roman"/>
          <w:color w:val="000000"/>
          <w:spacing w:val="2"/>
        </w:rPr>
        <w:t>мальная тахикардия, мерцательная аритмия, нарушение атрио-</w:t>
      </w:r>
      <w:r>
        <w:rPr>
          <w:rFonts w:ascii="Times New Roman" w:hAnsi="Times New Roman"/>
          <w:color w:val="000000"/>
          <w:spacing w:val="1"/>
        </w:rPr>
        <w:t>вентрикулярной, или внутрижелудочковой, проводимости, рез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кое снижение величин зубца </w:t>
      </w:r>
      <w:r>
        <w:rPr>
          <w:rFonts w:ascii="Times New Roman" w:hAnsi="Times New Roman"/>
          <w:color w:val="000000"/>
          <w:spacing w:val="2"/>
          <w:lang w:val="en-US"/>
        </w:rPr>
        <w:t>R</w:t>
      </w:r>
      <w:r>
        <w:rPr>
          <w:rFonts w:ascii="Times New Roman" w:hAnsi="Times New Roman"/>
          <w:color w:val="000000"/>
          <w:spacing w:val="2"/>
        </w:rPr>
        <w:t>). Пробу прекращают при появ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лении хотя бы одного из вышеперечисленных признаков. </w:t>
      </w:r>
      <w:r>
        <w:rPr>
          <w:rFonts w:ascii="Times New Roman" w:hAnsi="Times New Roman"/>
          <w:color w:val="000000"/>
          <w:spacing w:val="2"/>
        </w:rPr>
        <w:t xml:space="preserve">Прекращение пробы в самом ее начале (1—2-я минута первой </w:t>
      </w:r>
      <w:r>
        <w:rPr>
          <w:rFonts w:ascii="Times New Roman" w:hAnsi="Times New Roman"/>
          <w:color w:val="000000"/>
          <w:spacing w:val="3"/>
        </w:rPr>
        <w:t>ступени нагрузки) свидетельствует о крайне низком функцио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нальном резерве коронарного кровообращения, оно свойствен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но больным </w:t>
      </w:r>
      <w:r>
        <w:rPr>
          <w:rFonts w:ascii="Times New Roman" w:hAnsi="Times New Roman"/>
          <w:color w:val="000000"/>
          <w:spacing w:val="6"/>
          <w:lang w:val="en-US"/>
        </w:rPr>
        <w:t>IV</w:t>
      </w:r>
      <w:r>
        <w:rPr>
          <w:rFonts w:ascii="Times New Roman" w:hAnsi="Times New Roman"/>
          <w:color w:val="000000"/>
          <w:spacing w:val="6"/>
        </w:rPr>
        <w:t xml:space="preserve"> функционального класса (150 кгм/мин или </w:t>
      </w:r>
      <w:r>
        <w:rPr>
          <w:rFonts w:ascii="Times New Roman" w:hAnsi="Times New Roman"/>
          <w:color w:val="000000"/>
          <w:spacing w:val="3"/>
        </w:rPr>
        <w:t xml:space="preserve">меньше) Прекращение пробы в пределах 300—450 кгм/мин </w:t>
      </w:r>
      <w:r>
        <w:rPr>
          <w:rFonts w:ascii="Times New Roman" w:hAnsi="Times New Roman"/>
          <w:color w:val="000000"/>
          <w:spacing w:val="2"/>
        </w:rPr>
        <w:t>также говорит о невысоких резервах венечного кровообраще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ния — </w:t>
      </w:r>
      <w:r>
        <w:rPr>
          <w:rFonts w:ascii="Times New Roman" w:hAnsi="Times New Roman"/>
          <w:color w:val="000000"/>
          <w:spacing w:val="1"/>
          <w:lang w:val="en-US"/>
        </w:rPr>
        <w:t>III</w:t>
      </w:r>
      <w:r>
        <w:rPr>
          <w:rFonts w:ascii="Times New Roman" w:hAnsi="Times New Roman"/>
          <w:color w:val="000000"/>
          <w:spacing w:val="1"/>
        </w:rPr>
        <w:t xml:space="preserve"> функциональный класс. Появление критерия прекра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щения пробы в пределах 600 кгм/мин —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 xml:space="preserve"> функциональный </w:t>
      </w:r>
      <w:r>
        <w:rPr>
          <w:rFonts w:ascii="Times New Roman" w:hAnsi="Times New Roman"/>
          <w:color w:val="000000"/>
          <w:spacing w:val="4"/>
        </w:rPr>
        <w:t xml:space="preserve">класс, 750 кгм/мин и более —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функциональный класс.</w:t>
      </w:r>
    </w:p>
    <w:p w:rsidR="00845957" w:rsidRDefault="00845957">
      <w:pPr>
        <w:shd w:val="clear" w:color="auto" w:fill="FFFFFF"/>
        <w:spacing w:before="5" w:line="240" w:lineRule="exact"/>
        <w:ind w:left="38" w:right="34" w:firstLine="341"/>
        <w:jc w:val="both"/>
      </w:pPr>
      <w:r>
        <w:rPr>
          <w:rFonts w:ascii="Times New Roman" w:hAnsi="Times New Roman"/>
          <w:color w:val="000000"/>
          <w:spacing w:val="4"/>
        </w:rPr>
        <w:t>Кроме ТФН в определении функционального класса име</w:t>
      </w:r>
      <w:r>
        <w:rPr>
          <w:rFonts w:ascii="Times New Roman" w:hAnsi="Times New Roman"/>
          <w:color w:val="000000"/>
          <w:spacing w:val="4"/>
        </w:rPr>
        <w:softHyphen/>
        <w:t>ют значение и клинические данные.</w:t>
      </w:r>
    </w:p>
    <w:p w:rsidR="00845957" w:rsidRDefault="00845957">
      <w:pPr>
        <w:shd w:val="clear" w:color="auto" w:fill="FFFFFF"/>
        <w:tabs>
          <w:tab w:val="left" w:pos="4219"/>
        </w:tabs>
        <w:spacing w:before="14" w:line="240" w:lineRule="exact"/>
        <w:ind w:right="43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К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функциональному классу относят больных с редкими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2"/>
        </w:rPr>
        <w:t>приступами стенокардии, возникающими при чрезмерных фи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зических нагрузках с хорошо компенсированным состоянием</w:t>
      </w:r>
      <w:r>
        <w:rPr>
          <w:rFonts w:ascii="Times New Roman" w:hAnsi="Times New Roman"/>
          <w:color w:val="000000"/>
          <w:spacing w:val="3"/>
        </w:rPr>
        <w:br/>
        <w:t xml:space="preserve">кровообращения и выше указанной ТФН; ко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 xml:space="preserve"> функциональ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ному — с редкими приступами стенокардии напряжения (на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  <w:t>пример, при подъеме в гору, по лестнице), с одышкой при бы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1"/>
        </w:rPr>
        <w:t xml:space="preserve">строй ходьбе и ТФН 450—600 кгм/мин; к </w:t>
      </w:r>
      <w:r>
        <w:rPr>
          <w:rFonts w:ascii="Times New Roman" w:hAnsi="Times New Roman"/>
          <w:color w:val="000000"/>
          <w:spacing w:val="1"/>
          <w:lang w:val="en-US"/>
        </w:rPr>
        <w:t>III</w:t>
      </w:r>
      <w:r>
        <w:rPr>
          <w:rFonts w:ascii="Times New Roman" w:hAnsi="Times New Roman"/>
          <w:color w:val="000000"/>
          <w:spacing w:val="1"/>
        </w:rPr>
        <w:t xml:space="preserve"> — с частыми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ступами стенокардии напряжения, возникающими при обыч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ных нагрузках (ходьбе по ровному месту), недостаточностью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</w:rPr>
        <w:t xml:space="preserve">кровообращения — </w:t>
      </w:r>
      <w:r>
        <w:rPr>
          <w:rFonts w:ascii="Times New Roman" w:hAnsi="Times New Roman"/>
          <w:color w:val="000000"/>
          <w:lang w:val="en-US"/>
        </w:rPr>
        <w:t>II</w:t>
      </w:r>
      <w:r>
        <w:rPr>
          <w:rFonts w:ascii="Times New Roman" w:hAnsi="Times New Roman"/>
          <w:color w:val="000000"/>
        </w:rPr>
        <w:t>А степени, нарушениями сердечного рит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2"/>
        </w:rPr>
        <w:t xml:space="preserve">ма, ТФН — 300—450 кгм/мин; к </w:t>
      </w:r>
      <w:r>
        <w:rPr>
          <w:rFonts w:ascii="Times New Roman" w:hAnsi="Times New Roman"/>
          <w:color w:val="000000"/>
          <w:spacing w:val="2"/>
          <w:lang w:val="en-US"/>
        </w:rPr>
        <w:t>IV</w:t>
      </w:r>
      <w:r>
        <w:rPr>
          <w:rFonts w:ascii="Times New Roman" w:hAnsi="Times New Roman"/>
          <w:color w:val="000000"/>
          <w:spacing w:val="2"/>
        </w:rPr>
        <w:t xml:space="preserve"> — с частыми приступами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стенокардии покоя или напряжения, с недостаточностью кро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 xml:space="preserve">вообращения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>Б степени, ТФН — 150 кгм/мин и менее.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 xml:space="preserve">ные </w:t>
      </w:r>
      <w:r>
        <w:rPr>
          <w:rFonts w:ascii="Times New Roman" w:hAnsi="Times New Roman"/>
          <w:color w:val="000000"/>
          <w:spacing w:val="3"/>
          <w:lang w:val="en-US"/>
        </w:rPr>
        <w:t>IV</w:t>
      </w:r>
      <w:r>
        <w:rPr>
          <w:rFonts w:ascii="Times New Roman" w:hAnsi="Times New Roman"/>
          <w:color w:val="000000"/>
          <w:spacing w:val="3"/>
        </w:rPr>
        <w:t xml:space="preserve"> функционального класса не подлежат реабилитации в</w:t>
      </w:r>
      <w:r>
        <w:rPr>
          <w:rFonts w:ascii="Times New Roman" w:hAnsi="Times New Roman"/>
          <w:color w:val="000000"/>
          <w:spacing w:val="3"/>
        </w:rPr>
        <w:br/>
        <w:t xml:space="preserve">санатории или поликлинике, им показано лечение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>реабили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  <w:t>тация в больнице.</w:t>
      </w:r>
      <w:r>
        <w:rPr>
          <w:rFonts w:ascii="Times New Roman" w:hAnsi="Times New Roman"/>
          <w:color w:val="000000"/>
        </w:rPr>
        <w:tab/>
        <w:t>«</w:t>
      </w:r>
    </w:p>
    <w:p w:rsidR="00845957" w:rsidRDefault="00845957">
      <w:pPr>
        <w:shd w:val="clear" w:color="auto" w:fill="FFFFFF"/>
        <w:spacing w:before="182"/>
        <w:ind w:right="72"/>
        <w:jc w:val="center"/>
      </w:pPr>
      <w:r>
        <w:rPr>
          <w:rFonts w:ascii="Times New Roman" w:hAnsi="Times New Roman" w:cs="Times New Roman"/>
          <w:color w:val="000000"/>
          <w:spacing w:val="-2"/>
        </w:rPr>
        <w:t>246</w:t>
      </w:r>
    </w:p>
    <w:p w:rsidR="00845957" w:rsidRDefault="00845957">
      <w:pPr>
        <w:shd w:val="clear" w:color="auto" w:fill="FFFFFF"/>
        <w:spacing w:line="298" w:lineRule="exact"/>
        <w:ind w:left="461" w:hanging="461"/>
      </w:pPr>
      <w:r>
        <w:br w:type="column"/>
      </w:r>
      <w:r>
        <w:rPr>
          <w:b/>
          <w:bCs/>
          <w:color w:val="000000"/>
          <w:spacing w:val="-11"/>
          <w:sz w:val="22"/>
          <w:szCs w:val="22"/>
        </w:rPr>
        <w:t xml:space="preserve">3.3.2. Методика физической реабилитации больных </w:t>
      </w:r>
      <w:r>
        <w:rPr>
          <w:b/>
          <w:bCs/>
          <w:color w:val="000000"/>
          <w:spacing w:val="-8"/>
          <w:sz w:val="22"/>
          <w:szCs w:val="22"/>
        </w:rPr>
        <w:t>ИБС на санаторном этапе</w:t>
      </w:r>
    </w:p>
    <w:p w:rsidR="00845957" w:rsidRDefault="00845957">
      <w:pPr>
        <w:shd w:val="clear" w:color="auto" w:fill="FFFFFF"/>
        <w:spacing w:before="53" w:line="245" w:lineRule="exact"/>
        <w:ind w:left="10" w:right="48" w:firstLine="331"/>
        <w:jc w:val="both"/>
      </w:pPr>
      <w:r>
        <w:rPr>
          <w:rFonts w:ascii="Times New Roman" w:hAnsi="Times New Roman"/>
          <w:color w:val="000000"/>
          <w:spacing w:val="14"/>
        </w:rPr>
        <w:t xml:space="preserve">Больные </w:t>
      </w:r>
      <w:r>
        <w:rPr>
          <w:rFonts w:ascii="Times New Roman" w:hAnsi="Times New Roman"/>
          <w:color w:val="000000"/>
          <w:spacing w:val="14"/>
          <w:lang w:val="en-US"/>
        </w:rPr>
        <w:t>I</w:t>
      </w:r>
      <w:r>
        <w:rPr>
          <w:rFonts w:ascii="Times New Roman" w:hAnsi="Times New Roman"/>
          <w:color w:val="000000"/>
          <w:spacing w:val="14"/>
        </w:rPr>
        <w:t xml:space="preserve"> функционального класса занимаются по </w:t>
      </w:r>
      <w:r>
        <w:rPr>
          <w:rFonts w:ascii="Times New Roman" w:hAnsi="Times New Roman"/>
          <w:color w:val="000000"/>
          <w:spacing w:val="3"/>
        </w:rPr>
        <w:t>программе тренирующего режима. В занятиях лечебной гим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настикой, кроме упражнений умеренной интенсивности, допус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каются 2—3 кратковременные нагрузки большой интенсивнос</w:t>
      </w:r>
      <w:r>
        <w:rPr>
          <w:rFonts w:ascii="Times New Roman" w:hAnsi="Times New Roman"/>
          <w:color w:val="000000"/>
          <w:spacing w:val="1"/>
        </w:rPr>
        <w:softHyphen/>
        <w:t>ти. Тренировка в дозированной ходьбе начинается с прохожде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</w:t>
      </w:r>
      <w:smartTag w:uri="urn:schemas-microsoft-com:office:smarttags" w:element="metricconverter">
        <w:smartTagPr>
          <w:attr w:name="ProductID" w:val="5 км"/>
        </w:smartTagPr>
        <w:r>
          <w:rPr>
            <w:rFonts w:ascii="Times New Roman" w:hAnsi="Times New Roman"/>
            <w:color w:val="000000"/>
            <w:spacing w:val="2"/>
          </w:rPr>
          <w:t>5 км</w:t>
        </w:r>
      </w:smartTag>
      <w:r>
        <w:rPr>
          <w:rFonts w:ascii="Times New Roman" w:hAnsi="Times New Roman"/>
          <w:color w:val="000000"/>
          <w:spacing w:val="2"/>
        </w:rPr>
        <w:t xml:space="preserve">, дистанция постепенно увеличивается и доводится до 8—10 км при скорости ходьбы 4—5 км/час. Во время ходьбы </w:t>
      </w:r>
      <w:r>
        <w:rPr>
          <w:rFonts w:ascii="Times New Roman" w:hAnsi="Times New Roman"/>
          <w:color w:val="000000"/>
          <w:spacing w:val="-1"/>
        </w:rPr>
        <w:t xml:space="preserve">выполняются ускорения, участки маршрута могут иметь подъем </w:t>
      </w:r>
      <w:r>
        <w:rPr>
          <w:rFonts w:ascii="Times New Roman" w:hAnsi="Times New Roman"/>
          <w:color w:val="000000"/>
          <w:spacing w:val="2"/>
        </w:rPr>
        <w:t>10—17°. После того, как больные хорошо осваивают дистан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цию в </w:t>
      </w:r>
      <w:smartTag w:uri="urn:schemas-microsoft-com:office:smarttags" w:element="metricconverter">
        <w:smartTagPr>
          <w:attr w:name="ProductID" w:val="10 км"/>
        </w:smartTagPr>
        <w:r>
          <w:rPr>
            <w:rFonts w:ascii="Times New Roman" w:hAnsi="Times New Roman"/>
            <w:color w:val="000000"/>
            <w:spacing w:val="3"/>
          </w:rPr>
          <w:t>10 км</w:t>
        </w:r>
      </w:smartTag>
      <w:r>
        <w:rPr>
          <w:rFonts w:ascii="Times New Roman" w:hAnsi="Times New Roman"/>
          <w:color w:val="000000"/>
          <w:spacing w:val="3"/>
        </w:rPr>
        <w:t>, они могут приступить к тренировке бегом трус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цой в чередовании с ходьбой. При наличии бассейна проводят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ся занятия в бассейне, длительность их постепенно увеличи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вается с 30 до 45—60 мин. Используются также подвижные и </w:t>
      </w:r>
      <w:r>
        <w:rPr>
          <w:rFonts w:ascii="Times New Roman" w:hAnsi="Times New Roman"/>
          <w:color w:val="000000"/>
          <w:spacing w:val="4"/>
        </w:rPr>
        <w:t>спортивные игры (волейбол, настольный теннис и др.). ЧСС при занятиях может достигать 140 уд/мин.</w:t>
      </w:r>
    </w:p>
    <w:p w:rsidR="00845957" w:rsidRDefault="00845957">
      <w:pPr>
        <w:shd w:val="clear" w:color="auto" w:fill="FFFFFF"/>
        <w:spacing w:line="245" w:lineRule="exact"/>
        <w:ind w:left="48" w:right="19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Больные </w:t>
      </w:r>
      <w:r>
        <w:rPr>
          <w:rFonts w:ascii="Times New Roman" w:hAnsi="Times New Roman"/>
          <w:color w:val="000000"/>
          <w:spacing w:val="4"/>
          <w:lang w:val="en-US"/>
        </w:rPr>
        <w:t>II</w:t>
      </w:r>
      <w:r>
        <w:rPr>
          <w:rFonts w:ascii="Times New Roman" w:hAnsi="Times New Roman"/>
          <w:color w:val="000000"/>
          <w:spacing w:val="4"/>
        </w:rPr>
        <w:t xml:space="preserve"> функционального класса занимаются по 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грамме щадяще-тренирующего режима. В занятиях лечебной </w:t>
      </w:r>
      <w:r>
        <w:rPr>
          <w:rFonts w:ascii="Times New Roman" w:hAnsi="Times New Roman"/>
          <w:color w:val="000000"/>
          <w:spacing w:val="2"/>
        </w:rPr>
        <w:t>гимнастикой используются нагрузки умеренной интенсивнос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ти, хотя допускаются кратковременные физические нагрузки большой интенсивности. Дозированная ходьба начинается с дистанции в </w:t>
      </w:r>
      <w:smartTag w:uri="urn:schemas-microsoft-com:office:smarttags" w:element="metricconverter">
        <w:smartTagPr>
          <w:attr w:name="ProductID" w:val="3 км"/>
        </w:smartTagPr>
        <w:r>
          <w:rPr>
            <w:rFonts w:ascii="Times New Roman" w:hAnsi="Times New Roman"/>
            <w:color w:val="000000"/>
            <w:spacing w:val="3"/>
          </w:rPr>
          <w:t>3 км</w:t>
        </w:r>
      </w:smartTag>
      <w:r>
        <w:rPr>
          <w:rFonts w:ascii="Times New Roman" w:hAnsi="Times New Roman"/>
          <w:color w:val="000000"/>
          <w:spacing w:val="3"/>
        </w:rPr>
        <w:t xml:space="preserve"> и постепенно доводится до 5—6. Скорость </w:t>
      </w:r>
      <w:r>
        <w:rPr>
          <w:rFonts w:ascii="Times New Roman" w:hAnsi="Times New Roman"/>
          <w:color w:val="000000"/>
          <w:spacing w:val="1"/>
        </w:rPr>
        <w:t xml:space="preserve">ходьбы вначале 3 км/час, затем 4, часть маршрута может иметь </w:t>
      </w:r>
      <w:r>
        <w:rPr>
          <w:rFonts w:ascii="Times New Roman" w:hAnsi="Times New Roman"/>
          <w:color w:val="000000"/>
          <w:spacing w:val="2"/>
        </w:rPr>
        <w:t>подъем 5—10°. При занятиях в бассейне постепенно увеличи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вается время нахождения в воде, а продолжительность всего </w:t>
      </w:r>
      <w:r>
        <w:rPr>
          <w:rFonts w:ascii="Times New Roman" w:hAnsi="Times New Roman"/>
          <w:color w:val="000000"/>
          <w:spacing w:val="2"/>
        </w:rPr>
        <w:t>занятия доводится до 30—45 мин. Прогулки на лыжах осуще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ствляются в медленном темпе. Максимальные сдвиги ЧСС — </w:t>
      </w:r>
      <w:r>
        <w:rPr>
          <w:rFonts w:ascii="Times New Roman" w:hAnsi="Times New Roman"/>
          <w:color w:val="000000"/>
          <w:spacing w:val="4"/>
        </w:rPr>
        <w:t>до 130 уд/мин.</w:t>
      </w:r>
    </w:p>
    <w:p w:rsidR="00845957" w:rsidRDefault="00845957">
      <w:pPr>
        <w:shd w:val="clear" w:color="auto" w:fill="FFFFFF"/>
        <w:spacing w:line="245" w:lineRule="exact"/>
        <w:ind w:left="77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Больные </w:t>
      </w:r>
      <w:r>
        <w:rPr>
          <w:rFonts w:ascii="Times New Roman" w:hAnsi="Times New Roman"/>
          <w:color w:val="000000"/>
          <w:spacing w:val="3"/>
          <w:lang w:val="en-US"/>
        </w:rPr>
        <w:t>III</w:t>
      </w:r>
      <w:r>
        <w:rPr>
          <w:rFonts w:ascii="Times New Roman" w:hAnsi="Times New Roman"/>
          <w:color w:val="000000"/>
          <w:spacing w:val="3"/>
        </w:rPr>
        <w:t xml:space="preserve"> функционального класса занимаются по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грамме щадящего режима санатория. Тренировка в дозирован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ной ходьбе начинается с дистанции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/>
            <w:color w:val="000000"/>
            <w:spacing w:val="1"/>
          </w:rPr>
          <w:t>500 м</w:t>
        </w:r>
      </w:smartTag>
      <w:r>
        <w:rPr>
          <w:rFonts w:ascii="Times New Roman" w:hAnsi="Times New Roman"/>
          <w:color w:val="000000"/>
          <w:spacing w:val="1"/>
        </w:rPr>
        <w:t>, ежедневно увеличи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вается на 200—500 м и постепенно доводится до </w:t>
      </w:r>
      <w:smartTag w:uri="urn:schemas-microsoft-com:office:smarttags" w:element="metricconverter">
        <w:smartTagPr>
          <w:attr w:name="ProductID" w:val="3 км"/>
        </w:smartTagPr>
        <w:r>
          <w:rPr>
            <w:rFonts w:ascii="Times New Roman" w:hAnsi="Times New Roman"/>
            <w:color w:val="000000"/>
          </w:rPr>
          <w:t>3 км</w:t>
        </w:r>
      </w:smartTag>
      <w:r>
        <w:rPr>
          <w:rFonts w:ascii="Times New Roman" w:hAnsi="Times New Roman"/>
          <w:color w:val="000000"/>
        </w:rPr>
        <w:t xml:space="preserve"> со скоро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стью 2—3 км/час. При плавании используется брасс, произво</w:t>
      </w:r>
      <w:r>
        <w:rPr>
          <w:rFonts w:ascii="Times New Roman" w:hAnsi="Times New Roman"/>
          <w:color w:val="000000"/>
          <w:spacing w:val="2"/>
        </w:rPr>
        <w:softHyphen/>
        <w:t xml:space="preserve">дится обучение правильному дыханию с удлинением выдоха в воду. Продолжительность занятия 30 мин. При любых формах </w:t>
      </w:r>
      <w:r>
        <w:rPr>
          <w:rFonts w:ascii="Times New Roman" w:hAnsi="Times New Roman"/>
          <w:color w:val="000000"/>
        </w:rPr>
        <w:t>занятия используются только малоинтенсивные физические на-</w:t>
      </w:r>
    </w:p>
    <w:p w:rsidR="00845957" w:rsidRDefault="00845957">
      <w:pPr>
        <w:shd w:val="clear" w:color="auto" w:fill="FFFFFF"/>
        <w:spacing w:before="264"/>
        <w:ind w:left="110"/>
        <w:jc w:val="center"/>
      </w:pPr>
      <w:r>
        <w:rPr>
          <w:color w:val="000000"/>
        </w:rPr>
        <w:t>247</w:t>
      </w:r>
    </w:p>
    <w:p w:rsidR="00845957" w:rsidRDefault="00845957">
      <w:pPr>
        <w:shd w:val="clear" w:color="auto" w:fill="FFFFFF"/>
        <w:spacing w:before="264"/>
        <w:ind w:left="110"/>
        <w:jc w:val="center"/>
        <w:sectPr w:rsidR="00845957">
          <w:pgSz w:w="16834" w:h="11909" w:orient="landscape"/>
          <w:pgMar w:top="1013" w:right="2915" w:bottom="360" w:left="1440" w:header="720" w:footer="720" w:gutter="0"/>
          <w:cols w:num="2" w:space="720" w:equalWidth="0">
            <w:col w:w="5616" w:space="1248"/>
            <w:col w:w="5616"/>
          </w:cols>
          <w:noEndnote/>
        </w:sectPr>
      </w:pPr>
    </w:p>
    <w:p w:rsidR="00845957" w:rsidRDefault="00845957">
      <w:pPr>
        <w:shd w:val="clear" w:color="auto" w:fill="FFFFFF"/>
        <w:spacing w:line="211" w:lineRule="exact"/>
        <w:ind w:left="82"/>
        <w:jc w:val="both"/>
      </w:pPr>
      <w:r>
        <w:rPr>
          <w:rFonts w:ascii="Times New Roman" w:hAnsi="Times New Roman"/>
          <w:color w:val="000000"/>
          <w:spacing w:val="4"/>
        </w:rPr>
        <w:t>грузки. Максимальные сдвиги ЧСС во время занятий до ПО уд/мин.</w:t>
      </w:r>
    </w:p>
    <w:p w:rsidR="00845957" w:rsidRDefault="00845957">
      <w:pPr>
        <w:shd w:val="clear" w:color="auto" w:fill="FFFFFF"/>
        <w:spacing w:before="38" w:line="245" w:lineRule="exact"/>
        <w:ind w:left="53" w:right="10" w:firstLine="346"/>
        <w:jc w:val="both"/>
      </w:pPr>
      <w:r>
        <w:rPr>
          <w:rFonts w:ascii="Times New Roman" w:hAnsi="Times New Roman"/>
          <w:color w:val="000000"/>
          <w:spacing w:val="3"/>
        </w:rPr>
        <w:t>Следует отметить, что средства и методика занятий физи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ческими упражнениями в санаториях могут значительно отли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чаться из-за различий в условиях, оснащенности, подготовлен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ности методистов. Многие санатории имеют в настоящее вре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мя различные тренажеры, прежде всего велоэргометры, трет-баны, на которых очень легко дозировать нагрузки с электро</w:t>
      </w:r>
      <w:r>
        <w:rPr>
          <w:rFonts w:ascii="Times New Roman" w:hAnsi="Times New Roman"/>
          <w:color w:val="000000"/>
          <w:spacing w:val="3"/>
        </w:rPr>
        <w:softHyphen/>
        <w:t>кардиографическим контролем. Наличие водоема и лодок по</w:t>
      </w:r>
      <w:r>
        <w:rPr>
          <w:rFonts w:ascii="Times New Roman" w:hAnsi="Times New Roman"/>
          <w:color w:val="000000"/>
          <w:spacing w:val="3"/>
        </w:rPr>
        <w:softHyphen/>
        <w:t>зволяет успешно использовать дозированную греблю. В зим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нее время дозированная ходьба на лыжах — прекрасное сред</w:t>
      </w:r>
      <w:r>
        <w:rPr>
          <w:rFonts w:ascii="Times New Roman" w:hAnsi="Times New Roman"/>
          <w:color w:val="000000"/>
          <w:spacing w:val="2"/>
        </w:rPr>
        <w:softHyphen/>
        <w:t>ство реабилитации.</w:t>
      </w:r>
    </w:p>
    <w:p w:rsidR="00845957" w:rsidRDefault="00845957">
      <w:pPr>
        <w:shd w:val="clear" w:color="auto" w:fill="FFFFFF"/>
        <w:spacing w:before="29" w:line="240" w:lineRule="exact"/>
        <w:ind w:left="38" w:right="3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До недавнего времени больные ИБС </w:t>
      </w:r>
      <w:r>
        <w:rPr>
          <w:rFonts w:ascii="Times New Roman" w:hAnsi="Times New Roman"/>
          <w:color w:val="000000"/>
          <w:spacing w:val="4"/>
          <w:lang w:val="en-US"/>
        </w:rPr>
        <w:t>IV</w:t>
      </w:r>
      <w:r>
        <w:rPr>
          <w:rFonts w:ascii="Times New Roman" w:hAnsi="Times New Roman"/>
          <w:color w:val="000000"/>
          <w:spacing w:val="4"/>
        </w:rPr>
        <w:t xml:space="preserve"> класса лечебная </w:t>
      </w:r>
      <w:r>
        <w:rPr>
          <w:rFonts w:ascii="Times New Roman" w:hAnsi="Times New Roman"/>
          <w:color w:val="000000"/>
          <w:spacing w:val="3"/>
        </w:rPr>
        <w:t xml:space="preserve">физкультура практически не назначалась, так как считалось, </w:t>
      </w:r>
      <w:r>
        <w:rPr>
          <w:rFonts w:ascii="Times New Roman" w:hAnsi="Times New Roman"/>
          <w:color w:val="000000"/>
        </w:rPr>
        <w:t>что она может вызвать осложнения. Однако успехи лекарствен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ной терапии и реабилитации больных ИБС позволили разрабо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тать специальную методику для этого тяжелого контингента </w:t>
      </w:r>
      <w:r>
        <w:rPr>
          <w:rFonts w:ascii="Times New Roman" w:hAnsi="Times New Roman"/>
          <w:color w:val="000000"/>
          <w:spacing w:val="2"/>
        </w:rPr>
        <w:t>больных.</w:t>
      </w:r>
    </w:p>
    <w:p w:rsidR="00845957" w:rsidRDefault="00845957">
      <w:pPr>
        <w:shd w:val="clear" w:color="auto" w:fill="FFFFFF"/>
        <w:spacing w:before="182" w:line="298" w:lineRule="exact"/>
        <w:ind w:left="490" w:right="499" w:hanging="451"/>
      </w:pPr>
      <w:r>
        <w:rPr>
          <w:b/>
          <w:bCs/>
          <w:color w:val="000000"/>
          <w:spacing w:val="-11"/>
          <w:sz w:val="22"/>
          <w:szCs w:val="22"/>
        </w:rPr>
        <w:t xml:space="preserve">3.3.3. Физическая реабилитация больных ИБС </w:t>
      </w:r>
      <w:r>
        <w:rPr>
          <w:b/>
          <w:bCs/>
          <w:color w:val="000000"/>
          <w:spacing w:val="-8"/>
          <w:sz w:val="22"/>
          <w:szCs w:val="22"/>
          <w:lang w:val="en-US"/>
        </w:rPr>
        <w:t>IV</w:t>
      </w:r>
      <w:r>
        <w:rPr>
          <w:b/>
          <w:bCs/>
          <w:color w:val="000000"/>
          <w:spacing w:val="-8"/>
          <w:sz w:val="22"/>
          <w:szCs w:val="22"/>
        </w:rPr>
        <w:t xml:space="preserve"> функционального класса</w:t>
      </w:r>
    </w:p>
    <w:p w:rsidR="00845957" w:rsidRDefault="00845957">
      <w:pPr>
        <w:shd w:val="clear" w:color="auto" w:fill="FFFFFF"/>
        <w:spacing w:before="82" w:line="230" w:lineRule="exact"/>
        <w:ind w:left="29" w:right="58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Задачи реабилитации больных ИБС </w:t>
      </w:r>
      <w:r>
        <w:rPr>
          <w:rFonts w:ascii="Times New Roman" w:hAnsi="Times New Roman"/>
          <w:color w:val="000000"/>
          <w:spacing w:val="4"/>
          <w:lang w:val="en-US"/>
        </w:rPr>
        <w:t>IV</w:t>
      </w:r>
      <w:r>
        <w:rPr>
          <w:rFonts w:ascii="Times New Roman" w:hAnsi="Times New Roman"/>
          <w:color w:val="000000"/>
          <w:spacing w:val="4"/>
        </w:rPr>
        <w:t xml:space="preserve"> функционального </w:t>
      </w:r>
      <w:r>
        <w:rPr>
          <w:rFonts w:ascii="Times New Roman" w:hAnsi="Times New Roman"/>
          <w:color w:val="000000"/>
          <w:spacing w:val="5"/>
        </w:rPr>
        <w:t>класса сводятся к следующему: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24"/>
        <w:ind w:left="32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добиться полного самообслуживания больных;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34" w:line="245" w:lineRule="exact"/>
        <w:ind w:left="55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приобщить больных к бытовым нагрузкам малой и уме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5"/>
        </w:rPr>
        <w:t>ренной интенсивности (мытье посуды, приготовление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3"/>
        </w:rPr>
        <w:t>пищи, ходьба на ровной местности, перенос небольших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грузов, подъем на один этаж);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38"/>
        <w:ind w:left="32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уменьшить прием лекарств;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48"/>
        <w:ind w:left="32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улучшить психическое состояние.</w:t>
      </w:r>
    </w:p>
    <w:p w:rsidR="00845957" w:rsidRDefault="00845957">
      <w:pPr>
        <w:shd w:val="clear" w:color="auto" w:fill="FFFFFF"/>
        <w:spacing w:before="53" w:line="230" w:lineRule="exact"/>
        <w:ind w:right="77" w:firstLine="341"/>
        <w:jc w:val="both"/>
      </w:pPr>
      <w:r>
        <w:rPr>
          <w:rFonts w:ascii="Times New Roman" w:hAnsi="Times New Roman"/>
          <w:color w:val="000000"/>
          <w:spacing w:val="3"/>
        </w:rPr>
        <w:t>Программа занятий физическими упражнениями должна иметь следующие особенности: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29" w:line="235" w:lineRule="exact"/>
        <w:ind w:left="55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занятия физическими упражнениями проводятся только</w:t>
      </w:r>
      <w:r>
        <w:rPr>
          <w:rFonts w:ascii="Times New Roman" w:hAnsi="Times New Roman"/>
          <w:color w:val="000000"/>
          <w:spacing w:val="2"/>
        </w:rPr>
        <w:br/>
        <w:t>в условиях кардиологического стационара;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before="29" w:line="235" w:lineRule="exact"/>
        <w:ind w:left="55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точная индивидуальная дозировка нагрузок осуществля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5"/>
        </w:rPr>
        <w:t>ется с помощью велоэргометра с электрокардиографи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3"/>
        </w:rPr>
        <w:t>ческим контролем;</w:t>
      </w:r>
    </w:p>
    <w:p w:rsidR="00845957" w:rsidRDefault="00845957">
      <w:pPr>
        <w:shd w:val="clear" w:color="auto" w:fill="FFFFFF"/>
        <w:spacing w:before="226"/>
        <w:ind w:right="125"/>
        <w:jc w:val="center"/>
      </w:pPr>
      <w:r>
        <w:rPr>
          <w:rFonts w:ascii="Times New Roman" w:hAnsi="Times New Roman" w:cs="Times New Roman"/>
          <w:color w:val="000000"/>
          <w:spacing w:val="-2"/>
        </w:rPr>
        <w:t>248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28"/>
        </w:tabs>
        <w:spacing w:before="24" w:line="250" w:lineRule="exact"/>
        <w:ind w:left="528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применяют нагрузки малой интенсивности не более 50—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100 кгм/мин;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28"/>
        </w:tabs>
        <w:spacing w:line="250" w:lineRule="exact"/>
        <w:ind w:left="528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нагрузку увеличивают не за счет повышения интенсив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ности нагрузки, а за счет удлинения времени ее выпол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2"/>
        </w:rPr>
        <w:t>нения;</w:t>
      </w:r>
    </w:p>
    <w:p w:rsidR="00845957" w:rsidRDefault="00845957">
      <w:pPr>
        <w:shd w:val="clear" w:color="auto" w:fill="FFFFFF"/>
        <w:spacing w:line="250" w:lineRule="exact"/>
        <w:ind w:left="547" w:right="115" w:hanging="240"/>
        <w:jc w:val="both"/>
      </w:pPr>
      <w:r>
        <w:rPr>
          <w:rFonts w:ascii="Times New Roman" w:hAnsi="Times New Roman"/>
          <w:color w:val="000000"/>
          <w:spacing w:val="3"/>
        </w:rPr>
        <w:t xml:space="preserve">г- проводят занятия только после стабилизации состояния </w:t>
      </w:r>
      <w:r>
        <w:rPr>
          <w:rFonts w:ascii="Times New Roman" w:hAnsi="Times New Roman"/>
          <w:color w:val="000000"/>
          <w:spacing w:val="2"/>
        </w:rPr>
        <w:t xml:space="preserve">больного, достигнутой комплексным медикаментозным </w:t>
      </w:r>
      <w:r>
        <w:rPr>
          <w:rFonts w:ascii="Times New Roman" w:hAnsi="Times New Roman"/>
          <w:color w:val="000000"/>
          <w:spacing w:val="3"/>
        </w:rPr>
        <w:t>лечением.</w:t>
      </w:r>
    </w:p>
    <w:p w:rsidR="00845957" w:rsidRDefault="00845957">
      <w:pPr>
        <w:shd w:val="clear" w:color="auto" w:fill="FFFFFF"/>
        <w:spacing w:line="250" w:lineRule="exact"/>
        <w:ind w:firstLine="331"/>
      </w:pPr>
      <w:r>
        <w:rPr>
          <w:rFonts w:ascii="Times New Roman" w:hAnsi="Times New Roman"/>
          <w:color w:val="000000"/>
          <w:spacing w:val="3"/>
        </w:rPr>
        <w:t>Методика занятий сводится к следующему. Вначале опре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деляется индивидуальная ТФН. Обычно у больных </w:t>
      </w:r>
      <w:r>
        <w:rPr>
          <w:rFonts w:ascii="Times New Roman" w:hAnsi="Times New Roman"/>
          <w:color w:val="000000"/>
          <w:spacing w:val="6"/>
          <w:lang w:val="en-US"/>
        </w:rPr>
        <w:t>IV</w:t>
      </w:r>
      <w:r>
        <w:rPr>
          <w:rFonts w:ascii="Times New Roman" w:hAnsi="Times New Roman"/>
          <w:color w:val="000000"/>
          <w:spacing w:val="6"/>
        </w:rPr>
        <w:t xml:space="preserve"> функ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10"/>
        </w:rPr>
        <w:t>ционального класса она не превышает 200 кгм/мин. Уста</w:t>
      </w:r>
      <w:r>
        <w:rPr>
          <w:rFonts w:ascii="Times New Roman" w:hAnsi="Times New Roman"/>
          <w:color w:val="000000"/>
          <w:spacing w:val="10"/>
        </w:rPr>
        <w:softHyphen/>
        <w:t xml:space="preserve">навливают 50% уровень нагрузки, т.е. в данном случае — </w:t>
      </w:r>
      <w:r>
        <w:rPr>
          <w:rFonts w:ascii="Times New Roman" w:hAnsi="Times New Roman"/>
          <w:color w:val="000000"/>
          <w:spacing w:val="4"/>
        </w:rPr>
        <w:t>100 кгм/мин. Эта нагрузка и является тренирующей, длитель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ность работы вначале — 3 мин. Она проводится под контролем инструктора и врача 5 раз в неделю. При стабильно адекватной </w:t>
      </w:r>
      <w:r>
        <w:rPr>
          <w:rFonts w:ascii="Times New Roman" w:hAnsi="Times New Roman"/>
          <w:color w:val="000000"/>
        </w:rPr>
        <w:t>реакции на эту нагрузку она удлиняется на 2—3 мин и доводит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ся за более или менее длительный срок до 30 мин за одно заня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тие. Через 4 недели проводится повторное определение ТФН. </w:t>
      </w:r>
      <w:r>
        <w:rPr>
          <w:rFonts w:ascii="Times New Roman" w:hAnsi="Times New Roman"/>
          <w:color w:val="000000"/>
          <w:spacing w:val="1"/>
        </w:rPr>
        <w:t>При ее повышении определяется новый 50%-ный уровень,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должительность тренировок — до 8 недель. Перед трениров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кой на велотренажере или после нее больной занимается ле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чебной гимнастикой сидя. В занятие включаются упражнения для мелких и средних групп мышц с количеством повторений </w:t>
      </w:r>
      <w:r>
        <w:rPr>
          <w:rFonts w:ascii="Times New Roman" w:hAnsi="Times New Roman"/>
          <w:color w:val="000000"/>
          <w:spacing w:val="1"/>
        </w:rPr>
        <w:t>10—12 и 4—6 раз соответственно. Общее количество упражне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ний — 13—14. Занятия на велотренажере прекращаются   при </w:t>
      </w:r>
      <w:r>
        <w:rPr>
          <w:rFonts w:ascii="Times New Roman" w:hAnsi="Times New Roman"/>
          <w:color w:val="000000"/>
          <w:spacing w:val="1"/>
        </w:rPr>
        <w:t>проявлении любого из признаков ухудшения коронарного кро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вообращения, о которых говорилось выше. Для закрепления </w:t>
      </w:r>
      <w:r>
        <w:rPr>
          <w:rFonts w:ascii="Times New Roman" w:hAnsi="Times New Roman"/>
          <w:color w:val="000000"/>
          <w:spacing w:val="5"/>
        </w:rPr>
        <w:t>достигнутого эффекта стационарных занятий больным реко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мендуется домашняя тренировка в доступной форме. У лиц, </w:t>
      </w:r>
      <w:r>
        <w:rPr>
          <w:rFonts w:ascii="Times New Roman" w:hAnsi="Times New Roman"/>
          <w:color w:val="000000"/>
          <w:spacing w:val="1"/>
        </w:rPr>
        <w:t>прекративших тренировки дома, уже через 1—2 месяца наблю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дается ухудшение состояния.</w:t>
      </w:r>
    </w:p>
    <w:p w:rsidR="00845957" w:rsidRDefault="00845957">
      <w:pPr>
        <w:shd w:val="clear" w:color="auto" w:fill="FFFFFF"/>
        <w:spacing w:line="245" w:lineRule="exact"/>
        <w:ind w:left="82" w:firstLine="341"/>
        <w:jc w:val="both"/>
      </w:pPr>
      <w:r>
        <w:rPr>
          <w:rFonts w:ascii="Times New Roman" w:hAnsi="Times New Roman"/>
          <w:color w:val="000000"/>
          <w:spacing w:val="2"/>
        </w:rPr>
        <w:t>На поликлиническом этапе реабилитации программа заня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тий больных ИБС имеет весьма сходный характер с програм</w:t>
      </w:r>
      <w:r>
        <w:rPr>
          <w:rFonts w:ascii="Times New Roman" w:hAnsi="Times New Roman"/>
          <w:color w:val="000000"/>
          <w:spacing w:val="3"/>
        </w:rPr>
        <w:softHyphen/>
        <w:t>мой амбулаторных занятий больных после инфаркта миокар</w:t>
      </w:r>
      <w:r>
        <w:rPr>
          <w:rFonts w:ascii="Times New Roman" w:hAnsi="Times New Roman"/>
          <w:color w:val="000000"/>
          <w:spacing w:val="3"/>
        </w:rPr>
        <w:softHyphen/>
        <w:t xml:space="preserve">да, но с более смелым наращиванием объема и интенсивности </w:t>
      </w:r>
      <w:r>
        <w:rPr>
          <w:rFonts w:ascii="Times New Roman" w:hAnsi="Times New Roman"/>
          <w:color w:val="000000"/>
          <w:spacing w:val="4"/>
        </w:rPr>
        <w:t>нагрузок. Поэтому смотрите следующий раздел.</w:t>
      </w:r>
    </w:p>
    <w:p w:rsidR="00845957" w:rsidRDefault="00845957">
      <w:pPr>
        <w:shd w:val="clear" w:color="auto" w:fill="FFFFFF"/>
        <w:spacing w:before="542"/>
        <w:ind w:left="130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249</w:t>
      </w:r>
    </w:p>
    <w:p w:rsidR="00845957" w:rsidRDefault="00845957">
      <w:pPr>
        <w:shd w:val="clear" w:color="auto" w:fill="FFFFFF"/>
        <w:spacing w:before="542"/>
        <w:ind w:left="130"/>
        <w:jc w:val="center"/>
        <w:sectPr w:rsidR="00845957">
          <w:pgSz w:w="16834" w:h="11909" w:orient="landscape"/>
          <w:pgMar w:top="1020" w:right="3101" w:bottom="360" w:left="1440" w:header="720" w:footer="720" w:gutter="0"/>
          <w:cols w:num="2" w:space="720" w:equalWidth="0">
            <w:col w:w="5620" w:space="1037"/>
            <w:col w:w="5635"/>
          </w:cols>
          <w:noEndnote/>
        </w:sectPr>
      </w:pPr>
    </w:p>
    <w:p w:rsidR="00845957" w:rsidRDefault="00845957">
      <w:pPr>
        <w:shd w:val="clear" w:color="auto" w:fill="FFFFFF"/>
        <w:spacing w:line="293" w:lineRule="exact"/>
        <w:ind w:left="864" w:right="1440" w:hanging="466"/>
      </w:pPr>
      <w:r>
        <w:rPr>
          <w:b/>
          <w:bCs/>
          <w:color w:val="000000"/>
          <w:spacing w:val="-7"/>
          <w:sz w:val="22"/>
          <w:szCs w:val="22"/>
        </w:rPr>
        <w:t xml:space="preserve">3.4. ФИЗИЧЕСКАЯ РЕАБИЛИТАЦИЯ </w:t>
      </w:r>
      <w:r>
        <w:rPr>
          <w:b/>
          <w:bCs/>
          <w:color w:val="000000"/>
          <w:spacing w:val="-5"/>
          <w:sz w:val="22"/>
          <w:szCs w:val="22"/>
          <w:u w:val="single"/>
        </w:rPr>
        <w:t>ПРИ ИНФАРКТЕ МИОКА</w:t>
      </w:r>
      <w:r>
        <w:rPr>
          <w:b/>
          <w:bCs/>
          <w:color w:val="000000"/>
          <w:spacing w:val="-5"/>
          <w:sz w:val="22"/>
          <w:szCs w:val="22"/>
        </w:rPr>
        <w:t>РДА</w:t>
      </w:r>
    </w:p>
    <w:p w:rsidR="00845957" w:rsidRDefault="00845957">
      <w:pPr>
        <w:shd w:val="clear" w:color="auto" w:fill="FFFFFF"/>
        <w:spacing w:before="173" w:line="240" w:lineRule="exact"/>
        <w:ind w:left="34" w:firstLine="350"/>
        <w:jc w:val="both"/>
      </w:pPr>
      <w:r>
        <w:rPr>
          <w:rFonts w:ascii="Times New Roman" w:hAnsi="Times New Roman"/>
          <w:b/>
          <w:bCs/>
          <w:color w:val="000000"/>
          <w:spacing w:val="-7"/>
          <w:w w:val="94"/>
          <w:sz w:val="22"/>
          <w:szCs w:val="22"/>
        </w:rPr>
        <w:t xml:space="preserve">Инфаркт миокарда </w:t>
      </w:r>
      <w:r>
        <w:rPr>
          <w:rFonts w:ascii="Times New Roman" w:hAnsi="Times New Roman"/>
          <w:color w:val="000000"/>
          <w:spacing w:val="-7"/>
          <w:w w:val="94"/>
          <w:sz w:val="22"/>
          <w:szCs w:val="22"/>
        </w:rPr>
        <w:t xml:space="preserve">представляет собой ишемический некроз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сердечной мышцы, обусловленный коронарной недостаточно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стью. В большинстве случаев ведущей этиологической осно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  <w:t>вой инфаркта миокарда является коронарный атеросклероз. Наряду с главными факторами острой недостаточности коро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  <w:t>нарного кровообращения (тромбоз, спазмы, сужение просве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та, атеросклеротическое изменение коронарных артерий) боль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шую роль в развитии инфаркта миокарда играют недостаточ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ность коллатерального кровообращения в венечных артериях, 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 xml:space="preserve">длительная гипоксия, избыток катехоламинов, недостаток ионов </w:t>
      </w:r>
      <w:r>
        <w:rPr>
          <w:rFonts w:ascii="Times New Roman" w:hAnsi="Times New Roman"/>
          <w:color w:val="000000"/>
          <w:w w:val="94"/>
          <w:sz w:val="22"/>
          <w:szCs w:val="22"/>
        </w:rPr>
        <w:t>калия и избыток натрия, обусловливающие длительную ише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  <w:t>мию клеток.</w:t>
      </w:r>
    </w:p>
    <w:p w:rsidR="00845957" w:rsidRDefault="00845957">
      <w:pPr>
        <w:shd w:val="clear" w:color="auto" w:fill="FFFFFF"/>
        <w:spacing w:before="14" w:line="240" w:lineRule="exact"/>
        <w:ind w:left="14" w:right="5" w:firstLine="346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Инфаркт миокарда — заболевание полиэтиологическое. В его возникновении несомненную роль играют факторы риска: гиподинамия, чрезмерное питание и увеличенный вес, стрессы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и др. Размеры и локализация инфаркта миокарда зависят от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калибра и топографии закупоренной или суженной артерии, в 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связи с чем различают: а) обширный инфаркт миокарда — круп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ноочаговый, захватывающий стенку, перегородку, верхушку </w:t>
      </w:r>
      <w:r>
        <w:rPr>
          <w:rFonts w:ascii="Times New Roman" w:hAnsi="Times New Roman"/>
          <w:color w:val="000000"/>
          <w:w w:val="94"/>
          <w:sz w:val="22"/>
          <w:szCs w:val="22"/>
        </w:rPr>
        <w:t>сердца; б) мелкоочаговый инфаркт, поражающий часть стен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ки; в) микроинфаркт, когда очаги инфаркта видны только под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микроскопом. При интрамуральном инфаркте миокарда некроз поражает внутреннюю часть мышечной стенки, а при трансму-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ральной — всю толщину стенки. Место некроза замещается со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  <w:t>единительной тканью, которая постепенно превращается в руб-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цовую. Рассасывание некротических масс и образование руб-</w:t>
      </w:r>
      <w:r>
        <w:rPr>
          <w:rFonts w:ascii="Times New Roman" w:hAnsi="Times New Roman"/>
          <w:color w:val="000000"/>
          <w:w w:val="94"/>
          <w:sz w:val="22"/>
          <w:szCs w:val="22"/>
        </w:rPr>
        <w:t>цовой ткани длится 1,5—3 месяца.</w:t>
      </w:r>
    </w:p>
    <w:p w:rsidR="00845957" w:rsidRDefault="00845957">
      <w:pPr>
        <w:shd w:val="clear" w:color="auto" w:fill="FFFFFF"/>
        <w:spacing w:before="14" w:line="240" w:lineRule="exact"/>
        <w:ind w:right="29" w:firstLine="341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Заболевание обычно начинается с появления интенсивных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болей за грудиной и в области сердца, они продолжаются часа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ми, а иногда 1—3 дня, затихают медленно и переходят в дли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тельную тупую боль. Они носят сжимающий, давящий, разди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 xml:space="preserve">рающий характер и иногда бывают настолько интенсивными, </w:t>
      </w:r>
      <w:r>
        <w:rPr>
          <w:rFonts w:ascii="Times New Roman" w:hAnsi="Times New Roman"/>
          <w:color w:val="000000"/>
          <w:w w:val="94"/>
          <w:sz w:val="22"/>
          <w:szCs w:val="22"/>
        </w:rPr>
        <w:t>что вызывают шок, сопровождающийся падением артериаль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ного давления, резкой бледностью лица, холодным потом и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потерей сознания. Вслед за болью в течение получаса (макси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мум 1—2 ч) развивается острая сердечно-сосудистая недоста-</w:t>
      </w:r>
    </w:p>
    <w:p w:rsidR="00845957" w:rsidRDefault="00845957">
      <w:pPr>
        <w:shd w:val="clear" w:color="auto" w:fill="FFFFFF"/>
        <w:spacing w:before="120"/>
        <w:ind w:right="48"/>
        <w:jc w:val="center"/>
      </w:pPr>
      <w:r>
        <w:rPr>
          <w:color w:val="000000"/>
          <w:spacing w:val="-10"/>
        </w:rPr>
        <w:t>250</w:t>
      </w:r>
    </w:p>
    <w:p w:rsidR="00845957" w:rsidRDefault="00845957">
      <w:pPr>
        <w:shd w:val="clear" w:color="auto" w:fill="FFFFFF"/>
        <w:spacing w:before="38" w:line="240" w:lineRule="exact"/>
        <w:ind w:right="115"/>
        <w:jc w:val="both"/>
      </w:pPr>
      <w:r>
        <w:br w:type="column"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ючность. На 2—3-й день отмечается повышение температуры, </w:t>
      </w:r>
      <w:r>
        <w:rPr>
          <w:rFonts w:ascii="Times New Roman" w:hAnsi="Times New Roman"/>
          <w:color w:val="000000"/>
          <w:w w:val="94"/>
          <w:sz w:val="22"/>
          <w:szCs w:val="22"/>
        </w:rPr>
        <w:t>развивается нейтрофильный лейкоцитоз, увеличивается ско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рость оседания эритроцитов (СОЭ). Уже в первые часы разви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тия инфаркта миокарда появляются характерные изменения электрокардиограммы, позволяющие уточнить диагноз и ло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кализацию инфаркта. Медикаментозное лечение в этот период направлено прежде всего против болей, на борьбу с сердечно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сосудистой недостаточностью, а также предупреждение повтор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ных коронарных тромбозов (применяются антикоагулянты — </w:t>
      </w:r>
      <w:r>
        <w:rPr>
          <w:rFonts w:ascii="Times New Roman" w:hAnsi="Times New Roman"/>
          <w:color w:val="000000"/>
          <w:w w:val="94"/>
          <w:sz w:val="22"/>
          <w:szCs w:val="22"/>
        </w:rPr>
        <w:t>средства, уменьшающие свертываемость крови).</w:t>
      </w:r>
    </w:p>
    <w:p w:rsidR="00845957" w:rsidRDefault="00845957">
      <w:pPr>
        <w:shd w:val="clear" w:color="auto" w:fill="FFFFFF"/>
        <w:spacing w:line="240" w:lineRule="exact"/>
        <w:ind w:left="29" w:right="91" w:firstLine="331"/>
        <w:jc w:val="both"/>
      </w:pP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Ранняя двигательная активизация больных способствует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развитию коллатерального кровообращения, оказывает благо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>приятное влияние на физическое и психическое состояние боль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ных, укорачивает период госпитализации и не увеличивает риска </w:t>
      </w:r>
      <w:r>
        <w:rPr>
          <w:rFonts w:ascii="Times New Roman" w:hAnsi="Times New Roman"/>
          <w:color w:val="000000"/>
          <w:w w:val="94"/>
          <w:sz w:val="22"/>
          <w:szCs w:val="22"/>
        </w:rPr>
        <w:t>смертельного исхода.</w:t>
      </w:r>
    </w:p>
    <w:p w:rsidR="00845957" w:rsidRDefault="00845957">
      <w:pPr>
        <w:shd w:val="clear" w:color="auto" w:fill="FFFFFF"/>
        <w:spacing w:before="125" w:line="278" w:lineRule="exact"/>
        <w:ind w:left="509" w:right="480" w:hanging="456"/>
      </w:pPr>
      <w:r>
        <w:rPr>
          <w:b/>
          <w:bCs/>
          <w:color w:val="000000"/>
          <w:spacing w:val="-13"/>
          <w:sz w:val="22"/>
          <w:szCs w:val="22"/>
        </w:rPr>
        <w:t xml:space="preserve">3.4.1. Этапы реабилитации больных инфарктом </w:t>
      </w:r>
      <w:r>
        <w:rPr>
          <w:b/>
          <w:bCs/>
          <w:color w:val="000000"/>
          <w:spacing w:val="-10"/>
          <w:sz w:val="22"/>
          <w:szCs w:val="22"/>
        </w:rPr>
        <w:t>миокарда</w:t>
      </w:r>
    </w:p>
    <w:p w:rsidR="00845957" w:rsidRDefault="00845957">
      <w:pPr>
        <w:shd w:val="clear" w:color="auto" w:fill="FFFFFF"/>
        <w:spacing w:line="245" w:lineRule="exact"/>
        <w:ind w:left="53" w:right="72" w:firstLine="336"/>
        <w:jc w:val="both"/>
      </w:pP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Физическая реабилитация больных инфарктом миокарда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состоит из трех этапов, каждый из которых имеет свои задачи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и соответствующие формы ЛФК (табл. 7).</w:t>
      </w:r>
    </w:p>
    <w:p w:rsidR="00845957" w:rsidRDefault="00845957">
      <w:pPr>
        <w:shd w:val="clear" w:color="auto" w:fill="FFFFFF"/>
        <w:spacing w:line="250" w:lineRule="exact"/>
        <w:ind w:left="178" w:firstLine="4214"/>
      </w:pPr>
      <w:r>
        <w:rPr>
          <w:rFonts w:ascii="Times New Roman" w:hAnsi="Times New Roman"/>
          <w:color w:val="000000"/>
          <w:spacing w:val="34"/>
          <w:w w:val="94"/>
          <w:sz w:val="22"/>
          <w:szCs w:val="22"/>
        </w:rPr>
        <w:t xml:space="preserve">Таблица 7 </w:t>
      </w:r>
      <w:r>
        <w:rPr>
          <w:rFonts w:ascii="Times New Roman" w:hAnsi="Times New Roman"/>
          <w:color w:val="000000"/>
          <w:spacing w:val="-7"/>
          <w:w w:val="94"/>
          <w:sz w:val="22"/>
          <w:szCs w:val="22"/>
        </w:rPr>
        <w:t>Этапы физической реабилитации больных инфарктом миокарда</w:t>
      </w:r>
    </w:p>
    <w:p w:rsidR="00845957" w:rsidRDefault="00845957">
      <w:pPr>
        <w:spacing w:after="43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6"/>
        <w:gridCol w:w="2189"/>
        <w:gridCol w:w="1632"/>
      </w:tblGrid>
      <w:tr w:rsidR="00845957">
        <w:trPr>
          <w:trHeight w:hRule="exact" w:val="490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2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Этап реабилитации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left="307" w:right="379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Цель физической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реабилитации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73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Формы ЛФК</w:t>
            </w:r>
          </w:p>
        </w:tc>
      </w:tr>
      <w:tr w:rsidR="00845957">
        <w:trPr>
          <w:trHeight w:hRule="exact" w:val="1046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14" w:hanging="14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Стационарный (боль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ничный): ликвидация острых проявлений и клиническое выздо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  <w:t>ровление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24" w:hanging="19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Мобилизация двигательной активности больного; адап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 xml:space="preserve">тация к простым бытовым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нагрузкам; профилактика 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гипокинезии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120" w:hanging="24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Лечебная гимнас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тика, дозирован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ная ходьба, ходьба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по лестнице, мас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саж</w:t>
            </w:r>
          </w:p>
        </w:tc>
      </w:tr>
      <w:tr w:rsidR="00845957">
        <w:trPr>
          <w:trHeight w:hRule="exact" w:val="2515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5" w:firstLine="5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Послебольничный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(реадаптация): в реа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билитационном цент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ре или санатории, 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поликлинике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Расширение резервных воз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softHyphen/>
              <w:t>можностей сердечно-сосу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дистой системы, функцио</w:t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нальных и резервных воз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  <w:t>можностей организма. До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 xml:space="preserve">стижение максимальной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индивидуальной физиче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ской активности. Подготов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 xml:space="preserve">ка к физическим бытовым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и профессиональным на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грузкам</w:t>
            </w:r>
          </w:p>
        </w:tc>
        <w:tc>
          <w:tcPr>
            <w:tcW w:w="163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19" w:hanging="5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Лечебная гимнас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тика. Дозирован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ная ходьба, ходьба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по лестнице. Заня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тия на тренажерах общего действия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(велотренажер и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др.). Элементы </w:t>
            </w:r>
            <w:r>
              <w:rPr>
                <w:rFonts w:ascii="Times New Roman" w:hAnsi="Times New Roman"/>
                <w:color w:val="000000"/>
                <w:spacing w:val="-7"/>
                <w:sz w:val="18"/>
                <w:szCs w:val="18"/>
              </w:rPr>
              <w:t>спортивно-приклад</w:t>
            </w:r>
            <w:r>
              <w:rPr>
                <w:rFonts w:ascii="Times New Roman" w:hAnsi="Times New Roman"/>
                <w:color w:val="000000"/>
                <w:spacing w:val="-7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ных упражнений и игр. Массаж.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Трудотерапия</w:t>
            </w:r>
          </w:p>
        </w:tc>
      </w:tr>
    </w:tbl>
    <w:p w:rsidR="00845957" w:rsidRDefault="00845957">
      <w:pPr>
        <w:shd w:val="clear" w:color="auto" w:fill="FFFFFF"/>
        <w:spacing w:before="5"/>
        <w:ind w:left="9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251</w:t>
      </w:r>
    </w:p>
    <w:p w:rsidR="00845957" w:rsidRDefault="00845957">
      <w:pPr>
        <w:shd w:val="clear" w:color="auto" w:fill="FFFFFF"/>
        <w:spacing w:before="5"/>
        <w:ind w:left="96"/>
        <w:jc w:val="center"/>
        <w:sectPr w:rsidR="00845957">
          <w:pgSz w:w="16834" w:h="11909" w:orient="landscape"/>
          <w:pgMar w:top="1018" w:right="3159" w:bottom="360" w:left="1440" w:header="720" w:footer="720" w:gutter="0"/>
          <w:cols w:num="2" w:space="720" w:equalWidth="0">
            <w:col w:w="5582" w:space="989"/>
            <w:col w:w="5664"/>
          </w:cols>
          <w:noEndnote/>
        </w:sectPr>
      </w:pPr>
    </w:p>
    <w:p w:rsidR="00845957" w:rsidRDefault="00845957">
      <w:pPr>
        <w:shd w:val="clear" w:color="auto" w:fill="FFFFFF"/>
        <w:ind w:right="14"/>
        <w:jc w:val="right"/>
      </w:pPr>
      <w:r>
        <w:rPr>
          <w:rFonts w:ascii="Times New Roman" w:hAnsi="Times New Roman"/>
          <w:color w:val="000000"/>
          <w:spacing w:val="-1"/>
          <w:w w:val="124"/>
          <w:sz w:val="22"/>
          <w:szCs w:val="22"/>
        </w:rPr>
        <w:t xml:space="preserve">Окончание табл.  </w:t>
      </w:r>
      <w:r>
        <w:rPr>
          <w:rFonts w:ascii="Times New Roman" w:hAnsi="Times New Roman"/>
          <w:i/>
          <w:iCs/>
          <w:color w:val="000000"/>
          <w:spacing w:val="-1"/>
          <w:w w:val="124"/>
          <w:sz w:val="22"/>
          <w:szCs w:val="22"/>
        </w:rPr>
        <w:t>1</w:t>
      </w:r>
    </w:p>
    <w:p w:rsidR="00845957" w:rsidRDefault="00845957">
      <w:pPr>
        <w:spacing w:after="149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6"/>
        <w:gridCol w:w="2179"/>
        <w:gridCol w:w="1613"/>
      </w:tblGrid>
      <w:tr w:rsidR="00845957">
        <w:trPr>
          <w:trHeight w:hRule="exact" w:val="509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01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Этап реабилитации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left="350" w:right="346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Цель физической </w:t>
            </w:r>
            <w:r>
              <w:rPr>
                <w:rFonts w:ascii="Times New Roman" w:hAnsi="Times New Roman"/>
                <w:color w:val="000000"/>
                <w:spacing w:val="-7"/>
                <w:sz w:val="18"/>
                <w:szCs w:val="18"/>
              </w:rPr>
              <w:t>реабилитации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06"/>
            </w:pP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Формы ЛФК</w:t>
            </w:r>
          </w:p>
        </w:tc>
      </w:tr>
      <w:tr w:rsidR="00845957">
        <w:trPr>
          <w:trHeight w:hRule="exact" w:val="1930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5" w:firstLine="10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Поддерживающий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(реабилитация, в том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числе восстановление </w:t>
            </w:r>
            <w:r>
              <w:rPr>
                <w:rFonts w:ascii="Times New Roman" w:hAnsi="Times New Roman"/>
                <w:color w:val="000000"/>
                <w:spacing w:val="-7"/>
                <w:sz w:val="18"/>
                <w:szCs w:val="18"/>
              </w:rPr>
              <w:t xml:space="preserve">трудоспособности):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кардиологический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диспансер, поликли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ника, врачебнофиэ-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культурный диспан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сер</w:t>
            </w:r>
          </w:p>
        </w:tc>
        <w:tc>
          <w:tcPr>
            <w:tcW w:w="21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149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Поддержание физической работоспособности и ее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дальнейшее развитие.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Вторичная профилактика</w:t>
            </w:r>
          </w:p>
        </w:tc>
        <w:tc>
          <w:tcPr>
            <w:tcW w:w="16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firstLine="10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Физкультурно-оздо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ровительные фор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мы гимнастических 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упражнений,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спортивно-при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кладные и игровые. </w:t>
            </w: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Трудотерапия</w:t>
            </w:r>
          </w:p>
        </w:tc>
      </w:tr>
    </w:tbl>
    <w:p w:rsidR="00845957" w:rsidRDefault="00845957">
      <w:pPr>
        <w:shd w:val="clear" w:color="auto" w:fill="FFFFFF"/>
        <w:spacing w:before="91"/>
        <w:ind w:left="110"/>
      </w:pPr>
      <w:r>
        <w:rPr>
          <w:b/>
          <w:bCs/>
          <w:color w:val="000000"/>
          <w:spacing w:val="1"/>
          <w:w w:val="77"/>
          <w:sz w:val="26"/>
          <w:szCs w:val="26"/>
        </w:rPr>
        <w:t>3.4.2. Стационарный этап реабилитации больных</w:t>
      </w:r>
    </w:p>
    <w:p w:rsidR="00845957" w:rsidRDefault="00845957">
      <w:pPr>
        <w:shd w:val="clear" w:color="auto" w:fill="FFFFFF"/>
        <w:spacing w:before="38" w:line="221" w:lineRule="exact"/>
        <w:ind w:left="58" w:right="53" w:firstLine="346"/>
        <w:jc w:val="both"/>
      </w:pP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Физические упражнения на этом этапе имеют большое зна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чение не только для восстановления физических возможнос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тей больных инфарктом миокарда, но и важны как средство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психологического воздействия, вселяющего в больного веру в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выздоровление и способность вернуться к труду и в общество.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Поэтому, чем раньше и с учетом индивидуальных особеннос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 xml:space="preserve">тей заболевания будут начаты занятия лечебной гимнастикой, тем лучше будет общий эффект. Физическая реабилитация на стационарном этапе направлена на достижение такого уровня </w:t>
      </w:r>
      <w:r>
        <w:rPr>
          <w:rFonts w:ascii="Times New Roman" w:hAnsi="Times New Roman"/>
          <w:color w:val="000000"/>
          <w:w w:val="94"/>
          <w:sz w:val="22"/>
          <w:szCs w:val="22"/>
        </w:rPr>
        <w:t>физической активности больного, при котором он мог бы об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служить себя, подняться на один этаж по лестнице и совер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шать прогулки до 2—3 км в 2—3 приема в течение дня без су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щественных отрицательных реакций.</w:t>
      </w:r>
    </w:p>
    <w:p w:rsidR="00845957" w:rsidRDefault="00845957">
      <w:pPr>
        <w:shd w:val="clear" w:color="auto" w:fill="FFFFFF"/>
        <w:spacing w:line="221" w:lineRule="exact"/>
        <w:ind w:left="394"/>
      </w:pPr>
      <w:r>
        <w:rPr>
          <w:rFonts w:ascii="Times New Roman" w:hAnsi="Times New Roman"/>
          <w:color w:val="000000"/>
          <w:w w:val="94"/>
          <w:sz w:val="22"/>
          <w:szCs w:val="22"/>
        </w:rPr>
        <w:t>Задачи ЛФК на первом этапе предусматривают: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line="221" w:lineRule="exact"/>
        <w:ind w:left="571" w:hanging="230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spacing w:val="4"/>
          <w:w w:val="94"/>
          <w:sz w:val="22"/>
          <w:szCs w:val="22"/>
        </w:rPr>
        <w:t>профилактику осложнений, связанных с постельным</w:t>
      </w:r>
      <w:r>
        <w:rPr>
          <w:rFonts w:ascii="Times New Roman" w:hAnsi="Times New Roman"/>
          <w:color w:val="000000"/>
          <w:spacing w:val="4"/>
          <w:w w:val="94"/>
          <w:sz w:val="22"/>
          <w:szCs w:val="22"/>
        </w:rPr>
        <w:br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режимом (тромбоэмболия, застойная пневмония, атония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br/>
      </w:r>
      <w:r>
        <w:rPr>
          <w:rFonts w:ascii="Times New Roman" w:hAnsi="Times New Roman"/>
          <w:color w:val="000000"/>
          <w:w w:val="94"/>
          <w:sz w:val="22"/>
          <w:szCs w:val="22"/>
        </w:rPr>
        <w:t>кишечника и др.);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34" w:line="216" w:lineRule="exact"/>
        <w:ind w:left="571" w:hanging="230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w w:val="94"/>
          <w:sz w:val="22"/>
          <w:szCs w:val="22"/>
        </w:rPr>
        <w:t>улучшение функционального состояния сердечно-сосу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br/>
        <w:t>дистой системы (в первую очередь тренировка перифе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br/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t>рического кровообращения при щадящей нагрузке на</w:t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br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миокард);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48" w:line="211" w:lineRule="exact"/>
        <w:ind w:left="571" w:hanging="230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w w:val="94"/>
          <w:sz w:val="22"/>
          <w:szCs w:val="22"/>
        </w:rPr>
        <w:t>создание положительных эмоций и оказание тонизиру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br/>
        <w:t>ющего воздействия на организм;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10" w:line="221" w:lineRule="exact"/>
        <w:ind w:left="571" w:hanging="230"/>
        <w:rPr>
          <w:rFonts w:ascii="Times New Roman" w:hAnsi="Times New Roman"/>
          <w:color w:val="000000"/>
          <w:w w:val="94"/>
          <w:sz w:val="22"/>
          <w:szCs w:val="22"/>
        </w:rPr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тренировку ортостатической устойчивости и восстанов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br/>
      </w:r>
      <w:r>
        <w:rPr>
          <w:rFonts w:ascii="Times New Roman" w:hAnsi="Times New Roman"/>
          <w:color w:val="000000"/>
          <w:w w:val="94"/>
          <w:sz w:val="22"/>
          <w:szCs w:val="22"/>
        </w:rPr>
        <w:t>ление простых двигательных навыков.</w:t>
      </w:r>
    </w:p>
    <w:p w:rsidR="00845957" w:rsidRDefault="00845957">
      <w:pPr>
        <w:shd w:val="clear" w:color="auto" w:fill="FFFFFF"/>
        <w:spacing w:line="221" w:lineRule="exact"/>
        <w:ind w:firstLine="341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На стационарном этапе реабилитации в зависимости от тя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жести течения заболевания всех больных инфарктом подразде-</w:t>
      </w:r>
    </w:p>
    <w:p w:rsidR="00845957" w:rsidRDefault="00845957">
      <w:pPr>
        <w:shd w:val="clear" w:color="auto" w:fill="FFFFFF"/>
        <w:spacing w:before="48"/>
        <w:ind w:right="168"/>
        <w:jc w:val="center"/>
      </w:pPr>
      <w:r>
        <w:rPr>
          <w:rFonts w:ascii="Times New Roman" w:hAnsi="Times New Roman" w:cs="Times New Roman"/>
          <w:color w:val="000000"/>
          <w:spacing w:val="-6"/>
          <w:w w:val="94"/>
          <w:sz w:val="22"/>
          <w:szCs w:val="22"/>
        </w:rPr>
        <w:t>252</w:t>
      </w:r>
    </w:p>
    <w:p w:rsidR="00845957" w:rsidRDefault="00845957">
      <w:pPr>
        <w:shd w:val="clear" w:color="auto" w:fill="FFFFFF"/>
        <w:spacing w:before="58" w:line="230" w:lineRule="exact"/>
        <w:ind w:left="5" w:right="106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ляют на 4 класса. В основу этого деления больных положены </w:t>
      </w:r>
      <w:r>
        <w:rPr>
          <w:rFonts w:ascii="Times New Roman" w:hAnsi="Times New Roman"/>
          <w:color w:val="000000"/>
          <w:w w:val="94"/>
          <w:sz w:val="22"/>
          <w:szCs w:val="22"/>
        </w:rPr>
        <w:t>различные виды сочетаний таких основных показателей осо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 xml:space="preserve">бенностей течения заболевания, как обширность и глубина ИМ,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наличиз и характер осложнений, выраженность коронарной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недостаточности (табл.8).</w:t>
      </w:r>
    </w:p>
    <w:p w:rsidR="00845957" w:rsidRDefault="00845957">
      <w:pPr>
        <w:shd w:val="clear" w:color="auto" w:fill="FFFFFF"/>
        <w:spacing w:line="245" w:lineRule="exact"/>
        <w:ind w:left="816" w:firstLine="3523"/>
      </w:pPr>
      <w:r>
        <w:rPr>
          <w:rFonts w:ascii="Times New Roman" w:hAnsi="Times New Roman"/>
          <w:color w:val="000000"/>
          <w:spacing w:val="35"/>
          <w:w w:val="94"/>
          <w:sz w:val="22"/>
          <w:szCs w:val="22"/>
        </w:rPr>
        <w:t xml:space="preserve">Таблица 8 </w:t>
      </w:r>
      <w:r>
        <w:rPr>
          <w:rFonts w:ascii="Times New Roman" w:hAnsi="Times New Roman"/>
          <w:b/>
          <w:bCs/>
          <w:color w:val="000000"/>
          <w:spacing w:val="1"/>
          <w:sz w:val="18"/>
          <w:szCs w:val="18"/>
        </w:rPr>
        <w:t>Классы тяжести больных инфарктом миокарда</w:t>
      </w:r>
    </w:p>
    <w:p w:rsidR="00845957" w:rsidRDefault="00845957">
      <w:pPr>
        <w:spacing w:after="48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78"/>
        <w:gridCol w:w="2448"/>
      </w:tblGrid>
      <w:tr w:rsidR="00845957">
        <w:trPr>
          <w:trHeight w:hRule="exact" w:val="480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left="158" w:right="197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>Мелкоочаговый инфаркт без осложнений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8"/>
                <w:sz w:val="18"/>
                <w:szCs w:val="18"/>
              </w:rPr>
              <w:t>1-й класс</w:t>
            </w:r>
          </w:p>
        </w:tc>
      </w:tr>
      <w:tr w:rsidR="00845957">
        <w:trPr>
          <w:trHeight w:hRule="exact" w:val="643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53" w:hanging="14"/>
            </w:pP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Мелкоочаговый инфаркт с осложнениями, крупноочаговый интрамуральный без осложнений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1-й или 2-й класс</w:t>
            </w:r>
          </w:p>
        </w:tc>
      </w:tr>
      <w:tr w:rsidR="00845957">
        <w:trPr>
          <w:trHeight w:hRule="exact" w:val="854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77" w:hanging="10"/>
            </w:pP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Интрамуральный 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 xml:space="preserve">крупноочаговый инфаркт с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 xml:space="preserve">осложнениями, трансмуральный </w:t>
            </w:r>
            <w:r>
              <w:rPr>
                <w:rFonts w:ascii="Times New Roman" w:hAnsi="Times New Roman"/>
                <w:color w:val="000000"/>
                <w:spacing w:val="-5"/>
                <w:sz w:val="18"/>
                <w:szCs w:val="18"/>
              </w:rPr>
              <w:t>без осложнений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3-й и 4-й классы</w:t>
            </w:r>
          </w:p>
        </w:tc>
      </w:tr>
      <w:tr w:rsidR="00845957">
        <w:trPr>
          <w:trHeight w:hRule="exact" w:val="883"/>
        </w:trPr>
        <w:tc>
          <w:tcPr>
            <w:tcW w:w="26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403" w:firstLine="10"/>
            </w:pPr>
            <w:r>
              <w:rPr>
                <w:rFonts w:ascii="Times New Roman" w:hAnsi="Times New Roman"/>
                <w:color w:val="000000"/>
                <w:spacing w:val="-6"/>
                <w:sz w:val="18"/>
                <w:szCs w:val="18"/>
              </w:rPr>
              <w:t xml:space="preserve">Обширный трансмуральный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инфаркт с аневризмой или </w:t>
            </w: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другими существенными осложнениями</w:t>
            </w:r>
          </w:p>
        </w:tc>
        <w:tc>
          <w:tcPr>
            <w:tcW w:w="24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6"/>
                <w:sz w:val="18"/>
                <w:szCs w:val="18"/>
              </w:rPr>
              <w:t>4-й класс</w:t>
            </w:r>
          </w:p>
        </w:tc>
      </w:tr>
    </w:tbl>
    <w:p w:rsidR="00845957" w:rsidRDefault="00845957">
      <w:pPr>
        <w:shd w:val="clear" w:color="auto" w:fill="FFFFFF"/>
        <w:spacing w:line="240" w:lineRule="exact"/>
        <w:ind w:left="58" w:right="24" w:firstLine="336"/>
        <w:jc w:val="both"/>
      </w:pP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Активизация двигательной активности и характер ЛФК за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висят от класса тяжести заболевания. Программа физической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реабилитации больных ИМ в больничной фазе строится с уче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том принадлежности больного к одному из 4-х классов тяжес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ти состояния. Класс тяжести определяют на 2—3-й день болез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ни после ликвидации болевого синдрома и таких осложнений,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как кардиогенный шок, отек легких, тяжелые аритмии. Эта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программа предусматривает назначение больному того или </w:t>
      </w:r>
      <w:r>
        <w:rPr>
          <w:rFonts w:ascii="Times New Roman" w:hAnsi="Times New Roman"/>
          <w:color w:val="000000"/>
          <w:w w:val="94"/>
          <w:sz w:val="22"/>
          <w:szCs w:val="22"/>
        </w:rPr>
        <w:t>иного характера бытовых нагрузок, методику занятий лечеб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ной гимнастикой и допустимую форму проведения досуга. Ста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ционарный этап реабилитации делится на 4 ступени с подраз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делением каждой на подступени «а» и «б», а 4-й — еще и на «в» </w:t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t>(Л.Ф. Николаева, Д.М. Аронов, Н.А. Белая,1988).</w:t>
      </w:r>
    </w:p>
    <w:p w:rsidR="00845957" w:rsidRDefault="00845957">
      <w:pPr>
        <w:shd w:val="clear" w:color="auto" w:fill="FFFFFF"/>
        <w:spacing w:line="264" w:lineRule="exact"/>
        <w:ind w:left="96" w:right="10" w:firstLine="336"/>
        <w:jc w:val="both"/>
      </w:pP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 xml:space="preserve">Сроки перевода с одной ступени на другую представлены в </w:t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t>табл. 9.</w:t>
      </w:r>
    </w:p>
    <w:p w:rsidR="00845957" w:rsidRDefault="00845957">
      <w:pPr>
        <w:shd w:val="clear" w:color="auto" w:fill="FFFFFF"/>
        <w:spacing w:line="235" w:lineRule="exact"/>
        <w:ind w:left="101" w:firstLine="336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Ступень 1 охватывает период пребывания больного на по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стельном режиме. Физическая активность в объеме подступе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ни «а» допускается после ликвидации болевого синдрома и тя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желых осложнений острого периода и обычно ограничивается </w:t>
      </w:r>
      <w:r>
        <w:rPr>
          <w:rFonts w:ascii="Times New Roman" w:hAnsi="Times New Roman"/>
          <w:color w:val="000000"/>
          <w:w w:val="94"/>
          <w:sz w:val="22"/>
          <w:szCs w:val="22"/>
        </w:rPr>
        <w:t>сроком в сутки. С переводом больного на подступень «б» ему</w:t>
      </w:r>
    </w:p>
    <w:p w:rsidR="00845957" w:rsidRDefault="00845957">
      <w:pPr>
        <w:shd w:val="clear" w:color="auto" w:fill="FFFFFF"/>
        <w:spacing w:before="283"/>
        <w:ind w:left="130"/>
        <w:jc w:val="center"/>
      </w:pPr>
      <w:r>
        <w:rPr>
          <w:color w:val="000000"/>
        </w:rPr>
        <w:t>253</w:t>
      </w:r>
    </w:p>
    <w:p w:rsidR="00845957" w:rsidRDefault="00845957">
      <w:pPr>
        <w:shd w:val="clear" w:color="auto" w:fill="FFFFFF"/>
        <w:spacing w:before="283"/>
        <w:ind w:left="130"/>
        <w:jc w:val="center"/>
        <w:sectPr w:rsidR="00845957">
          <w:pgSz w:w="16834" w:h="11909" w:orient="landscape"/>
          <w:pgMar w:top="1005" w:right="3129" w:bottom="360" w:left="1440" w:header="720" w:footer="720" w:gutter="0"/>
          <w:cols w:num="2" w:space="720" w:equalWidth="0">
            <w:col w:w="5683" w:space="936"/>
            <w:col w:w="5644"/>
          </w:cols>
          <w:noEndnote/>
        </w:sectPr>
      </w:pPr>
    </w:p>
    <w:p w:rsidR="00845957" w:rsidRDefault="00845957">
      <w:pPr>
        <w:shd w:val="clear" w:color="auto" w:fill="FFFFFF"/>
        <w:spacing w:line="230" w:lineRule="exact"/>
        <w:ind w:left="163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назначают комплекс лечебной гимнастики № 1. Основное на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 xml:space="preserve">значение этого комплекса — борьба с гипокинезией в условиях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постельного режима и подготовка больного к возможно ранне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му расширению физической активности.</w:t>
      </w:r>
    </w:p>
    <w:p w:rsidR="00845957" w:rsidRDefault="00845957">
      <w:pPr>
        <w:shd w:val="clear" w:color="auto" w:fill="FFFFFF"/>
        <w:spacing w:before="10" w:line="235" w:lineRule="exact"/>
        <w:ind w:left="115" w:right="19" w:firstLine="341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Лечебная гимнастика играет также важную психотерапев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тическую роль. После начала занятий лечебной гимнастикой и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изучения реакции больного на нее (пульс, самочувствие) про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изводится первое присаживание больного в постели, свесив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ноги, с помощью сестры или инструктора ЛФК на 5—10 мин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2—3 раза в день. Больному разъясняют необходимость строго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го соблюдения последовательности движений конечностей и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туловища при переходе из горизонтального положения в поло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жение сидя. Инструктор или сестра должны помогать больно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му сесть и спустить ноги с постели и проконтролировать реак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цию больного на данную нагрузку.</w:t>
      </w:r>
    </w:p>
    <w:p w:rsidR="00845957" w:rsidRDefault="00845957">
      <w:pPr>
        <w:shd w:val="clear" w:color="auto" w:fill="FFFFFF"/>
        <w:spacing w:before="187" w:line="216" w:lineRule="exact"/>
        <w:jc w:val="right"/>
      </w:pPr>
      <w:r>
        <w:rPr>
          <w:rFonts w:ascii="Times New Roman" w:hAnsi="Times New Roman"/>
          <w:color w:val="000000"/>
          <w:spacing w:val="35"/>
          <w:w w:val="94"/>
          <w:sz w:val="22"/>
          <w:szCs w:val="22"/>
        </w:rPr>
        <w:t>Таблица 9</w:t>
      </w:r>
    </w:p>
    <w:p w:rsidR="00845957" w:rsidRDefault="00845957">
      <w:pPr>
        <w:shd w:val="clear" w:color="auto" w:fill="FFFFFF"/>
        <w:spacing w:line="216" w:lineRule="exact"/>
        <w:ind w:left="38"/>
        <w:jc w:val="center"/>
      </w:pPr>
      <w:r>
        <w:rPr>
          <w:rFonts w:ascii="Times New Roman" w:hAnsi="Times New Roman"/>
          <w:color w:val="000000"/>
          <w:spacing w:val="-6"/>
          <w:w w:val="94"/>
          <w:sz w:val="22"/>
          <w:szCs w:val="22"/>
        </w:rPr>
        <w:t>Сроки назначения больным инфарктом миокарда различных</w:t>
      </w:r>
    </w:p>
    <w:p w:rsidR="00845957" w:rsidRDefault="00845957">
      <w:pPr>
        <w:shd w:val="clear" w:color="auto" w:fill="FFFFFF"/>
        <w:spacing w:line="216" w:lineRule="exact"/>
        <w:ind w:left="10"/>
        <w:jc w:val="center"/>
      </w:pPr>
      <w:r>
        <w:rPr>
          <w:rFonts w:ascii="Times New Roman" w:hAnsi="Times New Roman"/>
          <w:color w:val="000000"/>
          <w:spacing w:val="-8"/>
          <w:w w:val="94"/>
          <w:sz w:val="22"/>
          <w:szCs w:val="22"/>
        </w:rPr>
        <w:t>степеней активности в зависимости от класса тяжести заболевания</w:t>
      </w:r>
    </w:p>
    <w:p w:rsidR="00845957" w:rsidRDefault="00845957">
      <w:pPr>
        <w:shd w:val="clear" w:color="auto" w:fill="FFFFFF"/>
        <w:spacing w:line="216" w:lineRule="exact"/>
        <w:ind w:left="5"/>
        <w:jc w:val="center"/>
      </w:pPr>
      <w:r>
        <w:rPr>
          <w:rFonts w:ascii="Times New Roman" w:hAnsi="Times New Roman" w:cs="Times New Roman"/>
          <w:color w:val="000000"/>
          <w:spacing w:val="-7"/>
          <w:w w:val="94"/>
          <w:sz w:val="22"/>
          <w:szCs w:val="22"/>
        </w:rPr>
        <w:t>(дни после начала заболевания).</w:t>
      </w:r>
    </w:p>
    <w:p w:rsidR="00845957" w:rsidRDefault="00845957">
      <w:pPr>
        <w:shd w:val="clear" w:color="auto" w:fill="FFFFFF"/>
        <w:spacing w:line="216" w:lineRule="exact"/>
        <w:ind w:left="782"/>
      </w:pPr>
      <w:r>
        <w:rPr>
          <w:rFonts w:ascii="Times New Roman" w:hAnsi="Times New Roman" w:cs="Times New Roman"/>
          <w:color w:val="000000"/>
          <w:spacing w:val="-6"/>
          <w:w w:val="94"/>
          <w:sz w:val="22"/>
          <w:szCs w:val="22"/>
        </w:rPr>
        <w:t>( По Л Ф Николаевой, Д.М. Аронову, Н.А. Белой)</w:t>
      </w:r>
    </w:p>
    <w:p w:rsidR="00845957" w:rsidRDefault="00845957">
      <w:pPr>
        <w:spacing w:after="62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9"/>
        <w:gridCol w:w="912"/>
        <w:gridCol w:w="1018"/>
        <w:gridCol w:w="922"/>
        <w:gridCol w:w="1430"/>
      </w:tblGrid>
      <w:tr w:rsidR="00845957">
        <w:trPr>
          <w:cantSplit/>
          <w:trHeight w:hRule="exact" w:val="326"/>
        </w:trPr>
        <w:tc>
          <w:tcPr>
            <w:tcW w:w="1229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left="72" w:right="29"/>
              <w:jc w:val="center"/>
            </w:pPr>
            <w:r>
              <w:rPr>
                <w:rFonts w:ascii="Times New Roman" w:hAnsi="Times New Roman"/>
                <w:color w:val="000000"/>
                <w:spacing w:val="-6"/>
                <w:w w:val="109"/>
                <w:sz w:val="18"/>
                <w:szCs w:val="18"/>
              </w:rPr>
              <w:t>Ступень активности</w:t>
            </w:r>
          </w:p>
        </w:tc>
        <w:tc>
          <w:tcPr>
            <w:tcW w:w="4282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358"/>
            </w:pPr>
            <w:r>
              <w:rPr>
                <w:rFonts w:ascii="Times New Roman" w:hAnsi="Times New Roman"/>
                <w:color w:val="000000"/>
                <w:spacing w:val="-4"/>
                <w:w w:val="109"/>
                <w:sz w:val="18"/>
                <w:szCs w:val="18"/>
              </w:rPr>
              <w:t>Классы тяжести</w:t>
            </w:r>
          </w:p>
        </w:tc>
      </w:tr>
      <w:tr w:rsidR="00845957">
        <w:trPr>
          <w:cantSplit/>
          <w:trHeight w:hRule="exact" w:val="221"/>
        </w:trPr>
        <w:tc>
          <w:tcPr>
            <w:tcW w:w="1229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/>
          <w:p w:rsidR="00845957" w:rsidRDefault="00845957"/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1-й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2-й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3-й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4-й</w:t>
            </w:r>
          </w:p>
        </w:tc>
      </w:tr>
      <w:tr w:rsidR="00845957">
        <w:trPr>
          <w:trHeight w:hRule="exact" w:val="250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1"/>
                <w:w w:val="109"/>
                <w:sz w:val="18"/>
                <w:szCs w:val="18"/>
              </w:rPr>
              <w:t>1 А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</w:tr>
      <w:tr w:rsidR="00845957">
        <w:trPr>
          <w:trHeight w:hRule="exact" w:val="240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1Б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2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845957">
        <w:trPr>
          <w:trHeight w:hRule="exact" w:val="250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2А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3-4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3—4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5-6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7-8</w:t>
            </w:r>
          </w:p>
        </w:tc>
      </w:tr>
      <w:tr w:rsidR="00845957">
        <w:trPr>
          <w:trHeight w:hRule="exact" w:val="240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2Б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4-5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6-7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7-8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6"/>
                <w:w w:val="111"/>
                <w:sz w:val="18"/>
                <w:szCs w:val="18"/>
              </w:rPr>
              <w:t>9—10</w:t>
            </w:r>
          </w:p>
        </w:tc>
      </w:tr>
      <w:tr w:rsidR="00845957">
        <w:trPr>
          <w:trHeight w:hRule="exact" w:val="250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ЗА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4"/>
                <w:w w:val="109"/>
                <w:sz w:val="18"/>
                <w:szCs w:val="18"/>
              </w:rPr>
              <w:t>6—10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1"/>
                <w:w w:val="105"/>
                <w:sz w:val="18"/>
                <w:szCs w:val="18"/>
              </w:rPr>
              <w:t>8—13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6"/>
                <w:w w:val="111"/>
                <w:sz w:val="18"/>
                <w:szCs w:val="18"/>
              </w:rPr>
              <w:t>9-15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7"/>
                <w:w w:val="111"/>
                <w:sz w:val="18"/>
                <w:szCs w:val="18"/>
              </w:rPr>
              <w:t>индивидуально</w:t>
            </w:r>
          </w:p>
        </w:tc>
      </w:tr>
      <w:tr w:rsidR="00845957">
        <w:trPr>
          <w:trHeight w:hRule="exact" w:val="250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ЗБ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0"/>
                <w:w w:val="109"/>
                <w:sz w:val="18"/>
                <w:szCs w:val="18"/>
              </w:rPr>
              <w:t>11-15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3"/>
                <w:w w:val="105"/>
                <w:sz w:val="18"/>
                <w:szCs w:val="18"/>
              </w:rPr>
              <w:t>14—16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6"/>
                <w:w w:val="111"/>
                <w:sz w:val="18"/>
                <w:szCs w:val="18"/>
              </w:rPr>
              <w:t>16-18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7"/>
                <w:w w:val="111"/>
                <w:sz w:val="18"/>
                <w:szCs w:val="18"/>
              </w:rPr>
              <w:t>индивидуально</w:t>
            </w:r>
          </w:p>
        </w:tc>
      </w:tr>
      <w:tr w:rsidR="00845957">
        <w:trPr>
          <w:trHeight w:hRule="exact" w:val="250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4А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2"/>
                <w:w w:val="122"/>
                <w:sz w:val="18"/>
                <w:szCs w:val="18"/>
              </w:rPr>
              <w:t>16-20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15"/>
                <w:w w:val="105"/>
                <w:sz w:val="18"/>
                <w:szCs w:val="18"/>
              </w:rPr>
              <w:t>17—21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5"/>
                <w:w w:val="111"/>
                <w:sz w:val="18"/>
                <w:szCs w:val="18"/>
              </w:rPr>
              <w:t>19-28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7"/>
                <w:w w:val="111"/>
                <w:sz w:val="18"/>
                <w:szCs w:val="18"/>
              </w:rPr>
              <w:t>индивидуально</w:t>
            </w:r>
          </w:p>
        </w:tc>
      </w:tr>
      <w:tr w:rsidR="00845957">
        <w:trPr>
          <w:trHeight w:hRule="exact" w:val="307"/>
        </w:trPr>
        <w:tc>
          <w:tcPr>
            <w:tcW w:w="12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31"/>
                <w:w w:val="109"/>
                <w:sz w:val="18"/>
                <w:szCs w:val="18"/>
              </w:rPr>
              <w:t>БиВ</w:t>
            </w:r>
          </w:p>
        </w:tc>
        <w:tc>
          <w:tcPr>
            <w:tcW w:w="9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15"/>
                <w:w w:val="122"/>
                <w:sz w:val="18"/>
                <w:szCs w:val="18"/>
              </w:rPr>
              <w:t>с 21 до 30</w:t>
            </w:r>
          </w:p>
        </w:tc>
        <w:tc>
          <w:tcPr>
            <w:tcW w:w="10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2"/>
                <w:w w:val="105"/>
                <w:sz w:val="18"/>
                <w:szCs w:val="18"/>
              </w:rPr>
              <w:t>с 31 до 45</w:t>
            </w:r>
          </w:p>
        </w:tc>
        <w:tc>
          <w:tcPr>
            <w:tcW w:w="9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8"/>
                <w:w w:val="111"/>
                <w:sz w:val="18"/>
                <w:szCs w:val="18"/>
              </w:rPr>
              <w:t>с 33 до 45</w:t>
            </w:r>
          </w:p>
        </w:tc>
        <w:tc>
          <w:tcPr>
            <w:tcW w:w="14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8"/>
                <w:w w:val="111"/>
                <w:sz w:val="18"/>
                <w:szCs w:val="18"/>
              </w:rPr>
              <w:t>индивидуально</w:t>
            </w:r>
          </w:p>
        </w:tc>
      </w:tr>
    </w:tbl>
    <w:p w:rsidR="00845957" w:rsidRDefault="00845957">
      <w:pPr>
        <w:shd w:val="clear" w:color="auto" w:fill="FFFFFF"/>
        <w:spacing w:before="139" w:line="245" w:lineRule="exact"/>
        <w:ind w:right="144" w:firstLine="336"/>
        <w:jc w:val="both"/>
      </w:pP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Лечебная гимнастика включает в себя движение в дисталь-</w:t>
      </w:r>
      <w:r>
        <w:rPr>
          <w:rFonts w:ascii="Times New Roman" w:hAnsi="Times New Roman"/>
          <w:color w:val="000000"/>
          <w:w w:val="94"/>
          <w:sz w:val="22"/>
          <w:szCs w:val="22"/>
        </w:rPr>
        <w:t>ных отделах конечностей, изометрические напряжения круп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ных мышечных групп нижних конечностей и туловища, стати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ческое дыхание. Темп выполнения движений медленный, под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чинен дыханию больного. После окончания каждого упражне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ния предусматривается пауза для расслабления и пассивного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отдыха. Они составляют 30—50% времени, затрачиваемого на</w:t>
      </w:r>
    </w:p>
    <w:p w:rsidR="00845957" w:rsidRDefault="00845957">
      <w:pPr>
        <w:shd w:val="clear" w:color="auto" w:fill="FFFFFF"/>
        <w:spacing w:before="144"/>
        <w:ind w:right="187"/>
        <w:jc w:val="center"/>
      </w:pPr>
      <w:r>
        <w:rPr>
          <w:color w:val="000000"/>
          <w:spacing w:val="-9"/>
        </w:rPr>
        <w:t>254</w:t>
      </w:r>
    </w:p>
    <w:p w:rsidR="00845957" w:rsidRDefault="00845957">
      <w:pPr>
        <w:shd w:val="clear" w:color="auto" w:fill="FFFFFF"/>
        <w:spacing w:before="29" w:line="250" w:lineRule="exact"/>
        <w:ind w:left="5" w:right="91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все занятие. Продолжительность занятия 10—12 мин. Во вре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мя занятия следует следить за пульсом больного. При увели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чении частоты пульсв более чем на 15—20 ударов делают дли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тельную паузу для отдыха. Через 2—3 дня успешного выпол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нения комплекса можно проводить его повторно во второй по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ловине дня.</w:t>
      </w:r>
    </w:p>
    <w:p w:rsidR="00845957" w:rsidRDefault="00845957">
      <w:pPr>
        <w:shd w:val="clear" w:color="auto" w:fill="FFFFFF"/>
        <w:spacing w:line="250" w:lineRule="exact"/>
        <w:ind w:right="24"/>
        <w:jc w:val="right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Критерии адекватности данного комплекса Л Г: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— учащение пульса не более, чем на 20 ударов; дыхания не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более, чем на 6—9 уд/мин; повышение систолического </w:t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давления на 20—40 мм рт. ст., диастолического — на 10— </w:t>
      </w:r>
      <w:smartTag w:uri="urn:schemas-microsoft-com:office:smarttags" w:element="metricconverter">
        <w:smartTagPr>
          <w:attr w:name="ProductID" w:val="12 мм"/>
        </w:smartTagPr>
        <w:r>
          <w:rPr>
            <w:rFonts w:ascii="Times New Roman" w:hAnsi="Times New Roman"/>
            <w:color w:val="000000"/>
            <w:spacing w:val="-1"/>
            <w:w w:val="94"/>
            <w:sz w:val="22"/>
            <w:szCs w:val="22"/>
          </w:rPr>
          <w:t>12 мм</w:t>
        </w:r>
      </w:smartTag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 рт. ст. или же урежение пульса на 10 уд/мин, сни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 xml:space="preserve">жение АД не более, чем на </w:t>
      </w:r>
      <w:smartTag w:uri="urn:schemas-microsoft-com:office:smarttags" w:element="metricconverter">
        <w:smartTagPr>
          <w:attr w:name="ProductID" w:val="10 мм"/>
        </w:smartTagPr>
        <w:r>
          <w:rPr>
            <w:rFonts w:ascii="Times New Roman" w:hAnsi="Times New Roman"/>
            <w:color w:val="000000"/>
            <w:spacing w:val="2"/>
            <w:w w:val="94"/>
            <w:sz w:val="22"/>
            <w:szCs w:val="22"/>
          </w:rPr>
          <w:t>10 мм</w:t>
        </w:r>
      </w:smartTag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 xml:space="preserve"> рт. ст. </w:t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t>Ступень 2 включает объем физической активности боль</w:t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5"/>
          <w:w w:val="94"/>
          <w:sz w:val="22"/>
          <w:szCs w:val="22"/>
        </w:rPr>
        <w:t xml:space="preserve">ного в период палатного режима до выхода его в коридор. </w:t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>Перевод больных на 2-ю ступень осуществляется в соответ</w:t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7"/>
          <w:w w:val="94"/>
          <w:sz w:val="22"/>
          <w:szCs w:val="22"/>
        </w:rPr>
        <w:t xml:space="preserve">ствии со сроком болезни и классом тяжести (см. табл. 9).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Вначале на ступени активности 2 А больной выполняет ком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  <w:t>плекс ЛГ № 1 лежа на спине, но число упражнений увеличи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вается. Затем больного переводят на подступень «б», ему раз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 xml:space="preserve">решают ходить вначале вокруг кровати, затем по палате, есть, </w:t>
      </w:r>
      <w:r>
        <w:rPr>
          <w:rFonts w:ascii="Times New Roman" w:hAnsi="Times New Roman"/>
          <w:color w:val="000000"/>
          <w:spacing w:val="8"/>
          <w:w w:val="94"/>
          <w:sz w:val="22"/>
          <w:szCs w:val="22"/>
        </w:rPr>
        <w:t xml:space="preserve">сидя за столом. Больному назначается комплекс ЛГ № 2. </w:t>
      </w:r>
      <w:r>
        <w:rPr>
          <w:rFonts w:ascii="Times New Roman" w:hAnsi="Times New Roman"/>
          <w:color w:val="000000"/>
          <w:spacing w:val="5"/>
          <w:w w:val="94"/>
          <w:sz w:val="22"/>
          <w:szCs w:val="22"/>
        </w:rPr>
        <w:t>Основное назначение комплекса № 2: предупреждение по</w:t>
      </w:r>
      <w:r>
        <w:rPr>
          <w:rFonts w:ascii="Times New Roman" w:hAnsi="Times New Roman"/>
          <w:color w:val="000000"/>
          <w:spacing w:val="5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>следствий гиподинамии, щадящая тренировка кардиореспи-раторной системы; подготовка больного к свободному пере</w:t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6"/>
          <w:w w:val="94"/>
          <w:sz w:val="22"/>
          <w:szCs w:val="22"/>
        </w:rPr>
        <w:t xml:space="preserve">движению по коридору и по лестнице. Темп упражнений, </w:t>
      </w:r>
      <w:r>
        <w:rPr>
          <w:rFonts w:ascii="Times New Roman" w:hAnsi="Times New Roman"/>
          <w:color w:val="000000"/>
          <w:spacing w:val="4"/>
          <w:w w:val="94"/>
          <w:sz w:val="22"/>
          <w:szCs w:val="22"/>
        </w:rPr>
        <w:t xml:space="preserve">выполняемых сидя, постепенно увеличивается, движения в дистальных отделах конечностей заменяются движением в </w:t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>проксимальных отделах, что вовлекает в работу более круп</w:t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7"/>
          <w:w w:val="94"/>
          <w:sz w:val="22"/>
          <w:szCs w:val="22"/>
        </w:rPr>
        <w:t xml:space="preserve">ные группы мышц. После каждого изменения положения </w:t>
      </w:r>
      <w:r>
        <w:rPr>
          <w:rFonts w:ascii="Times New Roman" w:hAnsi="Times New Roman"/>
          <w:color w:val="000000"/>
          <w:spacing w:val="2"/>
          <w:w w:val="94"/>
          <w:sz w:val="22"/>
          <w:szCs w:val="22"/>
        </w:rPr>
        <w:t xml:space="preserve">тела следует пассивный отдых. Продолжительность занятий </w:t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>15—17 мин.</w:t>
      </w:r>
    </w:p>
    <w:p w:rsidR="00845957" w:rsidRDefault="00845957">
      <w:pPr>
        <w:shd w:val="clear" w:color="auto" w:fill="FFFFFF"/>
        <w:spacing w:line="250" w:lineRule="exact"/>
        <w:ind w:left="101" w:firstLine="317"/>
        <w:jc w:val="both"/>
      </w:pP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На подступени 2 Б больной может проводить утреннюю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гигиеническую гимнастику с некоторыми упражнениями ком-</w:t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глекса Л Г № 2, больному разрешаются только настольные игры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(шашки, шахматы и др.), рисование, вышивание, плетение, макраме и др. В соответствии с указанными в табл. 9 сроками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и при хорошей переносимости нагрузок ступени 2 Б больного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переводят на 3-ю ступень активности.</w:t>
      </w:r>
    </w:p>
    <w:p w:rsidR="00845957" w:rsidRDefault="00845957">
      <w:pPr>
        <w:shd w:val="clear" w:color="auto" w:fill="FFFFFF"/>
        <w:spacing w:before="149"/>
        <w:ind w:left="101"/>
        <w:jc w:val="center"/>
      </w:pPr>
      <w:r>
        <w:rPr>
          <w:color w:val="000000"/>
          <w:spacing w:val="-2"/>
          <w:sz w:val="18"/>
          <w:szCs w:val="18"/>
        </w:rPr>
        <w:t>255</w:t>
      </w:r>
    </w:p>
    <w:p w:rsidR="00845957" w:rsidRDefault="00845957">
      <w:pPr>
        <w:shd w:val="clear" w:color="auto" w:fill="FFFFFF"/>
        <w:spacing w:before="149"/>
        <w:ind w:left="101"/>
        <w:jc w:val="center"/>
        <w:sectPr w:rsidR="00845957">
          <w:pgSz w:w="16834" w:h="11909" w:orient="landscape"/>
          <w:pgMar w:top="1025" w:right="3068" w:bottom="360" w:left="1440" w:header="720" w:footer="720" w:gutter="0"/>
          <w:cols w:num="2" w:space="720" w:equalWidth="0">
            <w:col w:w="5716" w:space="984"/>
            <w:col w:w="5625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10" w:firstLine="341"/>
      </w:pPr>
      <w:r>
        <w:rPr>
          <w:rFonts w:ascii="Times New Roman" w:hAnsi="Times New Roman"/>
          <w:color w:val="000000"/>
          <w:spacing w:val="4"/>
        </w:rPr>
        <w:t xml:space="preserve">У больных в возрасте 61 год и старше или страдавших до </w:t>
      </w:r>
      <w:r>
        <w:rPr>
          <w:rFonts w:ascii="Times New Roman" w:hAnsi="Times New Roman"/>
          <w:color w:val="000000"/>
          <w:spacing w:val="3"/>
        </w:rPr>
        <w:t xml:space="preserve">настоящего ИМ артериальной гипертензией, сахарным диабе </w:t>
      </w:r>
      <w:r>
        <w:rPr>
          <w:rFonts w:ascii="Times New Roman" w:hAnsi="Times New Roman"/>
          <w:color w:val="000000"/>
          <w:spacing w:val="1"/>
        </w:rPr>
        <w:t xml:space="preserve">том (независимо от возраста) или уже ранее переносивших ИМ </w:t>
      </w:r>
      <w:r>
        <w:rPr>
          <w:rFonts w:ascii="Times New Roman" w:hAnsi="Times New Roman"/>
          <w:color w:val="000000"/>
          <w:spacing w:val="4"/>
        </w:rPr>
        <w:t xml:space="preserve">(также независимо от возраста) указанные сроки удлиняются </w:t>
      </w:r>
      <w:r>
        <w:rPr>
          <w:rFonts w:ascii="Times New Roman" w:hAnsi="Times New Roman"/>
          <w:color w:val="000000"/>
          <w:spacing w:val="5"/>
        </w:rPr>
        <w:t>на 2 дня.</w:t>
      </w:r>
    </w:p>
    <w:p w:rsidR="00845957" w:rsidRDefault="00845957">
      <w:pPr>
        <w:shd w:val="clear" w:color="auto" w:fill="FFFFFF"/>
        <w:spacing w:before="5" w:line="245" w:lineRule="exact"/>
        <w:ind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Ступень 3 включает период от первого выхода больного в </w:t>
      </w:r>
      <w:r>
        <w:rPr>
          <w:rFonts w:ascii="Times New Roman" w:hAnsi="Times New Roman"/>
          <w:color w:val="000000"/>
          <w:spacing w:val="1"/>
        </w:rPr>
        <w:t xml:space="preserve">коридор до выхода его на прогулку на улицу. Основные задачи </w:t>
      </w:r>
      <w:r>
        <w:rPr>
          <w:rFonts w:ascii="Times New Roman" w:hAnsi="Times New Roman"/>
          <w:color w:val="000000"/>
          <w:spacing w:val="2"/>
        </w:rPr>
        <w:t>физической реабилитации на этой ступени активности: подго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товка больного к полному самообслуживанию, к выходу на </w:t>
      </w:r>
      <w:r>
        <w:rPr>
          <w:rFonts w:ascii="Times New Roman" w:hAnsi="Times New Roman"/>
          <w:color w:val="000000"/>
          <w:spacing w:val="2"/>
        </w:rPr>
        <w:t>прогулку на улицу, к дозированной ходьбе в тренирующем ре</w:t>
      </w:r>
      <w:r>
        <w:rPr>
          <w:rFonts w:ascii="Times New Roman" w:hAnsi="Times New Roman"/>
          <w:color w:val="000000"/>
          <w:spacing w:val="2"/>
        </w:rPr>
        <w:softHyphen/>
        <w:t>жиме. На подступени 3 А больному разрешают выходить в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ридор, пользоваться общим туалетом, ходить по коридору (от </w:t>
      </w:r>
      <w:r>
        <w:rPr>
          <w:rFonts w:ascii="Times New Roman" w:hAnsi="Times New Roman"/>
          <w:color w:val="000000"/>
          <w:spacing w:val="5"/>
        </w:rPr>
        <w:t xml:space="preserve">50 до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/>
            <w:color w:val="000000"/>
            <w:spacing w:val="5"/>
          </w:rPr>
          <w:t>200 м</w:t>
        </w:r>
      </w:smartTag>
      <w:r>
        <w:rPr>
          <w:rFonts w:ascii="Times New Roman" w:hAnsi="Times New Roman"/>
          <w:color w:val="000000"/>
          <w:spacing w:val="5"/>
        </w:rPr>
        <w:t xml:space="preserve"> в 2—3 приема) медленным шагом (до 70 шагов в </w:t>
      </w:r>
      <w:r>
        <w:rPr>
          <w:rFonts w:ascii="Times New Roman" w:hAnsi="Times New Roman"/>
          <w:color w:val="000000"/>
          <w:spacing w:val="2"/>
        </w:rPr>
        <w:t>1 минуту). Л Г на этой подступени проводят, используя комп</w:t>
      </w:r>
      <w:r>
        <w:rPr>
          <w:rFonts w:ascii="Times New Roman" w:hAnsi="Times New Roman"/>
          <w:color w:val="000000"/>
          <w:spacing w:val="2"/>
        </w:rPr>
        <w:softHyphen/>
        <w:t>лекс упражнений № 2, но количество повторений каждого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ражнения постепенно увеличивается. Занятия проводятся 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дивидуально или малогрупповым методом с учетом индиви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дуальной реакции каждого больного на нагрузку.</w:t>
      </w:r>
    </w:p>
    <w:p w:rsidR="00845957" w:rsidRDefault="00845957">
      <w:pPr>
        <w:shd w:val="clear" w:color="auto" w:fill="FFFFFF"/>
        <w:spacing w:before="5" w:line="245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1"/>
        </w:rPr>
        <w:t>При адекватной реакции на нагрузку подступени 3 А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ных переводят на режим подступени 3 Б. Им разрешают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гулки по коридору без ограничения расстояний и времени, сво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бодный режим в пределах отделения, полное самообслужива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ние, мытье под душем. Больные осваивают подъем сначала </w:t>
      </w:r>
      <w:r>
        <w:rPr>
          <w:rFonts w:ascii="Times New Roman" w:hAnsi="Times New Roman"/>
          <w:color w:val="000000"/>
          <w:spacing w:val="2"/>
        </w:rPr>
        <w:t>на пролет лестницы, а затем на этаж. Этот вид нагрузки требу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ет тщательности контроля и осуществляется в присутствии </w:t>
      </w:r>
      <w:r>
        <w:rPr>
          <w:rFonts w:ascii="Times New Roman" w:hAnsi="Times New Roman"/>
          <w:color w:val="000000"/>
          <w:spacing w:val="3"/>
        </w:rPr>
        <w:t xml:space="preserve">инструктора ЛФК, который определяет реакцию больного по </w:t>
      </w:r>
      <w:r>
        <w:rPr>
          <w:rFonts w:ascii="Times New Roman" w:hAnsi="Times New Roman"/>
          <w:color w:val="000000"/>
          <w:spacing w:val="1"/>
        </w:rPr>
        <w:t>пульсу, АД и самочувствию. На подступени Б значительно 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ширяется объем тренирующей нагрузки. Больному назначают </w:t>
      </w:r>
      <w:r>
        <w:rPr>
          <w:rFonts w:ascii="Times New Roman" w:hAnsi="Times New Roman"/>
          <w:color w:val="000000"/>
          <w:spacing w:val="4"/>
        </w:rPr>
        <w:t>комплекс лечебной гимнастики № 3.</w:t>
      </w:r>
    </w:p>
    <w:p w:rsidR="00845957" w:rsidRDefault="00845957">
      <w:pPr>
        <w:shd w:val="clear" w:color="auto" w:fill="FFFFFF"/>
        <w:spacing w:before="5" w:line="245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Основные задачи ЛГ — подготовить больного к выходу на прогулку, к дозированной тренировочной ходьбе и к полному </w:t>
      </w:r>
      <w:r>
        <w:rPr>
          <w:rFonts w:ascii="Times New Roman" w:hAnsi="Times New Roman"/>
          <w:color w:val="000000"/>
          <w:spacing w:val="3"/>
        </w:rPr>
        <w:t>самообслуживанию. Выполнение комплекса упражнений 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собствует щадящей тренировке сердечно-сосудистой системы. </w:t>
      </w:r>
      <w:r>
        <w:rPr>
          <w:rFonts w:ascii="Times New Roman" w:hAnsi="Times New Roman"/>
          <w:color w:val="000000"/>
          <w:spacing w:val="4"/>
        </w:rPr>
        <w:t>Темп выполнения упражнений медленный с постепенным ус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корением. Общая продолжительность занятия — 20—25 мин. Больным рекомендуется самостоятельно выполнять комплекс </w:t>
      </w:r>
      <w:r>
        <w:rPr>
          <w:rFonts w:ascii="Times New Roman" w:hAnsi="Times New Roman"/>
          <w:color w:val="000000"/>
          <w:spacing w:val="4"/>
        </w:rPr>
        <w:t xml:space="preserve">ЛГ № 1 в виде утренней гимнастики или во второй половине </w:t>
      </w:r>
      <w:r>
        <w:rPr>
          <w:rFonts w:ascii="Times New Roman" w:hAnsi="Times New Roman"/>
          <w:color w:val="000000"/>
          <w:spacing w:val="5"/>
        </w:rPr>
        <w:t>дня.</w:t>
      </w:r>
    </w:p>
    <w:p w:rsidR="00845957" w:rsidRDefault="00845957">
      <w:pPr>
        <w:shd w:val="clear" w:color="auto" w:fill="FFFFFF"/>
        <w:spacing w:before="29" w:line="245" w:lineRule="exact"/>
        <w:ind w:right="62" w:firstLine="336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 xml:space="preserve">При хорошей реакции на нагрузки степени активности 3 Б </w:t>
      </w:r>
      <w:r>
        <w:rPr>
          <w:rFonts w:ascii="Times New Roman" w:hAnsi="Times New Roman"/>
          <w:color w:val="000000"/>
        </w:rPr>
        <w:t>больных переводят на уровень нагрузок 4 А подступени в соот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>ветствии со сроками, указанными в табл. 9.</w:t>
      </w:r>
    </w:p>
    <w:p w:rsidR="00845957" w:rsidRDefault="00845957">
      <w:pPr>
        <w:shd w:val="clear" w:color="auto" w:fill="FFFFFF"/>
        <w:spacing w:line="245" w:lineRule="exact"/>
        <w:ind w:left="5" w:right="29" w:firstLine="326"/>
        <w:jc w:val="both"/>
      </w:pPr>
      <w:r>
        <w:rPr>
          <w:rFonts w:ascii="Times New Roman" w:hAnsi="Times New Roman"/>
          <w:color w:val="000000"/>
          <w:spacing w:val="3"/>
        </w:rPr>
        <w:t>Начало ступени активности 4 знаменуется выходом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ного на улицу. Первая прогулка проводится под контролем инструктора ЛФК, изучающего реакцию больного. Больной </w:t>
      </w:r>
      <w:r>
        <w:rPr>
          <w:rFonts w:ascii="Times New Roman" w:hAnsi="Times New Roman"/>
          <w:color w:val="000000"/>
        </w:rPr>
        <w:t xml:space="preserve">совершает прогулку на дистанцию 500—900 м в* 1—2 приема с </w:t>
      </w:r>
      <w:r>
        <w:rPr>
          <w:rFonts w:ascii="Times New Roman" w:hAnsi="Times New Roman"/>
          <w:color w:val="000000"/>
          <w:spacing w:val="4"/>
        </w:rPr>
        <w:t>темпом ходьбы 70, а потом 80 шагов в 1 мин. На ступени 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тивности 4 назначается комплекс ЛГ № 4. Основные задачи </w:t>
      </w:r>
      <w:r>
        <w:rPr>
          <w:rFonts w:ascii="Times New Roman" w:hAnsi="Times New Roman"/>
          <w:color w:val="000000"/>
          <w:spacing w:val="1"/>
        </w:rPr>
        <w:t>ЛГ № 4 — подготовить больного к переводу в местный санато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рий для прохождения второго этапа реабилитации или к вы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писке домой под наблюдение участкового врача. На занятиях используют движение в крупных суставах конечностей с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степенно увеличивающейся амплитудой и усилием, а также для </w:t>
      </w:r>
      <w:r>
        <w:rPr>
          <w:rFonts w:ascii="Times New Roman" w:hAnsi="Times New Roman"/>
          <w:color w:val="000000"/>
          <w:spacing w:val="2"/>
        </w:rPr>
        <w:t>мышц спины и туловища. Темп выполнения упражнений сред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ний для движений, не связанных с выраженным усилием, и </w:t>
      </w:r>
      <w:r>
        <w:rPr>
          <w:rFonts w:ascii="Times New Roman" w:hAnsi="Times New Roman"/>
          <w:color w:val="000000"/>
          <w:spacing w:val="2"/>
        </w:rPr>
        <w:t>медленный для движений, требующих усилий. Продолжитель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ность занятий до 30—35 мин. Паузы для отдыха обязательны, </w:t>
      </w:r>
      <w:r>
        <w:rPr>
          <w:rFonts w:ascii="Times New Roman" w:hAnsi="Times New Roman"/>
          <w:color w:val="000000"/>
          <w:spacing w:val="4"/>
        </w:rPr>
        <w:t xml:space="preserve">особенно после выраженных усилий или движений, которые могут вызвать головокружение. Продолжительность пауз для отдыха 20—25 </w:t>
      </w:r>
      <w:r>
        <w:rPr>
          <w:rFonts w:ascii="Times New Roman" w:hAnsi="Times New Roman"/>
          <w:i/>
          <w:iCs/>
          <w:color w:val="000000"/>
          <w:spacing w:val="4"/>
        </w:rPr>
        <w:t xml:space="preserve">% </w:t>
      </w:r>
      <w:r>
        <w:rPr>
          <w:rFonts w:ascii="Times New Roman" w:hAnsi="Times New Roman"/>
          <w:color w:val="000000"/>
          <w:spacing w:val="4"/>
        </w:rPr>
        <w:t>продолжительности всего занятия.   -</w:t>
      </w:r>
    </w:p>
    <w:p w:rsidR="00845957" w:rsidRDefault="00845957">
      <w:pPr>
        <w:shd w:val="clear" w:color="auto" w:fill="FFFFFF"/>
        <w:spacing w:line="245" w:lineRule="exact"/>
        <w:ind w:left="38" w:right="19" w:firstLine="341"/>
        <w:jc w:val="both"/>
      </w:pPr>
      <w:r>
        <w:rPr>
          <w:rFonts w:ascii="Times New Roman" w:hAnsi="Times New Roman"/>
          <w:color w:val="000000"/>
          <w:spacing w:val="2"/>
        </w:rPr>
        <w:t>Особое внимание следует обращать на самочувствие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ного и его реакцию на нагрузку. При появлении жалоб на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приятные ощущения (боль в груди, одышка, усталость и т.д.) необходимо прекратить или облегчить технику выполнения </w:t>
      </w:r>
      <w:r>
        <w:rPr>
          <w:rFonts w:ascii="Times New Roman" w:hAnsi="Times New Roman"/>
          <w:color w:val="000000"/>
        </w:rPr>
        <w:t>упражнений, сократив число повторений, и дополнительно вве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сти дыхательные упражнения. Во время выполнения упражне</w:t>
      </w:r>
      <w:r>
        <w:rPr>
          <w:rFonts w:ascii="Times New Roman" w:hAnsi="Times New Roman"/>
          <w:color w:val="000000"/>
          <w:spacing w:val="2"/>
        </w:rPr>
        <w:softHyphen/>
        <w:t xml:space="preserve">ний частота сердечных сокращений (ЧСС) на высоте нагрузки </w:t>
      </w:r>
      <w:r>
        <w:rPr>
          <w:rFonts w:ascii="Times New Roman" w:hAnsi="Times New Roman"/>
          <w:color w:val="000000"/>
          <w:spacing w:val="3"/>
        </w:rPr>
        <w:t>может достичь 100—110 уд/мин.</w:t>
      </w:r>
    </w:p>
    <w:p w:rsidR="00845957" w:rsidRDefault="00845957">
      <w:pPr>
        <w:shd w:val="clear" w:color="auto" w:fill="FFFFFF"/>
        <w:spacing w:line="245" w:lineRule="exact"/>
        <w:ind w:left="48" w:firstLine="350"/>
        <w:jc w:val="both"/>
      </w:pPr>
      <w:r>
        <w:rPr>
          <w:rFonts w:ascii="Times New Roman" w:hAnsi="Times New Roman"/>
          <w:color w:val="000000"/>
          <w:spacing w:val="3"/>
        </w:rPr>
        <w:t>Последующие подступени 4 Б и 4 В отличаются от преды</w:t>
      </w:r>
      <w:r>
        <w:rPr>
          <w:rFonts w:ascii="Times New Roman" w:hAnsi="Times New Roman"/>
          <w:color w:val="000000"/>
          <w:spacing w:val="3"/>
        </w:rPr>
        <w:softHyphen/>
        <w:t>дущей наращиванием темпа ходьбы до 80 шагов/мин и увели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чением маршрута прогулки 2 раза в день до 1—1,5 км. Больной </w:t>
      </w:r>
      <w:r>
        <w:rPr>
          <w:rFonts w:ascii="Times New Roman" w:hAnsi="Times New Roman"/>
          <w:color w:val="000000"/>
          <w:spacing w:val="3"/>
        </w:rPr>
        <w:t>продолжает заниматься комплексом ЛГ № 4, увеличивая чис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ло повторений упражнений по решению инструктора ЛФК, 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торый оценивает воздействие нагрузок, контролируя пульс и </w:t>
      </w:r>
      <w:r>
        <w:rPr>
          <w:rFonts w:ascii="Times New Roman" w:hAnsi="Times New Roman"/>
          <w:color w:val="000000"/>
          <w:spacing w:val="2"/>
        </w:rPr>
        <w:t>самочувствие больного. Прогулки постепенно увеличиваются до 2—3 км в день в 2—3 приема, темп ходьбы — 80—100 ша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гов/мин.</w:t>
      </w:r>
    </w:p>
    <w:p w:rsidR="00845957" w:rsidRDefault="00845957">
      <w:pPr>
        <w:shd w:val="clear" w:color="auto" w:fill="FFFFFF"/>
        <w:spacing w:line="245" w:lineRule="exact"/>
        <w:ind w:left="48" w:firstLine="350"/>
        <w:jc w:val="both"/>
        <w:sectPr w:rsidR="00845957">
          <w:pgSz w:w="16834" w:h="11909" w:orient="landscape"/>
          <w:pgMar w:top="1025" w:right="3356" w:bottom="360" w:left="1440" w:header="720" w:footer="720" w:gutter="0"/>
          <w:cols w:num="2" w:space="720" w:equalWidth="0">
            <w:col w:w="5568" w:space="869"/>
            <w:col w:w="5601"/>
          </w:cols>
          <w:noEndnote/>
        </w:sectPr>
      </w:pPr>
    </w:p>
    <w:p w:rsidR="00845957" w:rsidRDefault="00845957">
      <w:pPr>
        <w:spacing w:before="115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5" w:lineRule="exact"/>
        <w:ind w:left="48" w:firstLine="350"/>
        <w:jc w:val="both"/>
        <w:sectPr w:rsidR="00845957">
          <w:type w:val="continuous"/>
          <w:pgSz w:w="16834" w:h="11909" w:orient="landscape"/>
          <w:pgMar w:top="1025" w:right="5544" w:bottom="360" w:left="408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256</w:t>
      </w:r>
    </w:p>
    <w:p w:rsidR="00845957" w:rsidRDefault="00845957">
      <w:pPr>
        <w:shd w:val="clear" w:color="auto" w:fill="FFFFFF"/>
        <w:spacing w:before="53"/>
      </w:pPr>
      <w:r>
        <w:br w:type="column"/>
      </w:r>
      <w:r>
        <w:rPr>
          <w:color w:val="000000"/>
        </w:rPr>
        <w:t>257</w:t>
      </w:r>
    </w:p>
    <w:p w:rsidR="00845957" w:rsidRDefault="00845957">
      <w:pPr>
        <w:shd w:val="clear" w:color="auto" w:fill="FFFFFF"/>
        <w:spacing w:before="53"/>
        <w:sectPr w:rsidR="00845957">
          <w:type w:val="continuous"/>
          <w:pgSz w:w="16834" w:h="11909" w:orient="landscape"/>
          <w:pgMar w:top="1025" w:right="5544" w:bottom="360" w:left="4080" w:header="720" w:footer="720" w:gutter="0"/>
          <w:cols w:num="2" w:space="720" w:equalWidth="0">
            <w:col w:w="720" w:space="577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72" w:line="240" w:lineRule="exact"/>
        <w:ind w:left="110" w:firstLine="346"/>
      </w:pPr>
      <w:r>
        <w:rPr>
          <w:rFonts w:ascii="Times New Roman" w:hAnsi="Times New Roman"/>
          <w:color w:val="000000"/>
          <w:spacing w:val="3"/>
        </w:rPr>
        <w:t>Уровень нагрузок ступени 4 В доступен больным до пере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вода их в санаторий: примерно до ЗО-го дня болезни — боль </w:t>
      </w:r>
      <w:r>
        <w:rPr>
          <w:rFonts w:ascii="Times New Roman" w:hAnsi="Times New Roman"/>
          <w:color w:val="000000"/>
        </w:rPr>
        <w:t xml:space="preserve">ным 1-го класса тяжести; до 31—45 дня — 2-го класса и 33—46 </w:t>
      </w:r>
      <w:r>
        <w:rPr>
          <w:rFonts w:ascii="Times New Roman" w:hAnsi="Times New Roman"/>
          <w:color w:val="000000"/>
          <w:spacing w:val="4"/>
        </w:rPr>
        <w:t xml:space="preserve">дня — 3-го; больным 4-го класса тяжести сроки этого уровня </w:t>
      </w:r>
      <w:r>
        <w:rPr>
          <w:rFonts w:ascii="Times New Roman" w:hAnsi="Times New Roman"/>
          <w:color w:val="000000"/>
          <w:spacing w:val="3"/>
        </w:rPr>
        <w:t>активности назначаются индивидуально.</w:t>
      </w:r>
    </w:p>
    <w:p w:rsidR="00845957" w:rsidRDefault="00845957">
      <w:pPr>
        <w:shd w:val="clear" w:color="auto" w:fill="FFFFFF"/>
        <w:spacing w:before="14" w:line="240" w:lineRule="exact"/>
        <w:ind w:left="86" w:right="10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В результате мероприятий по физической реабилитации к </w:t>
      </w:r>
      <w:r>
        <w:rPr>
          <w:rFonts w:ascii="Times New Roman" w:hAnsi="Times New Roman"/>
          <w:color w:val="000000"/>
          <w:spacing w:val="2"/>
        </w:rPr>
        <w:t>концу пребывания в стационаре больной, перенесший ИМ, до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стигает уровня физической активности, допускающего перевод </w:t>
      </w:r>
      <w:r>
        <w:rPr>
          <w:rFonts w:ascii="Times New Roman" w:hAnsi="Times New Roman"/>
          <w:color w:val="000000"/>
        </w:rPr>
        <w:t>его в санаторий, — он может полностью себя обслуживать, под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ниматься на 1—2 пролета лестницы, совершать прогулки на </w:t>
      </w:r>
      <w:r>
        <w:rPr>
          <w:rFonts w:ascii="Times New Roman" w:hAnsi="Times New Roman"/>
          <w:color w:val="000000"/>
          <w:spacing w:val="1"/>
        </w:rPr>
        <w:t xml:space="preserve">улице в оптимальном для него темпе (до 2—3 км в 2—3 приема </w:t>
      </w:r>
      <w:r>
        <w:rPr>
          <w:rFonts w:ascii="Times New Roman" w:hAnsi="Times New Roman"/>
          <w:color w:val="000000"/>
          <w:spacing w:val="3"/>
        </w:rPr>
        <w:t>в день).</w:t>
      </w:r>
    </w:p>
    <w:p w:rsidR="00845957" w:rsidRDefault="00845957">
      <w:pPr>
        <w:shd w:val="clear" w:color="auto" w:fill="FFFFFF"/>
        <w:spacing w:before="192"/>
        <w:ind w:left="86"/>
      </w:pPr>
      <w:r>
        <w:rPr>
          <w:b/>
          <w:bCs/>
          <w:color w:val="000000"/>
          <w:spacing w:val="-10"/>
          <w:sz w:val="22"/>
          <w:szCs w:val="22"/>
        </w:rPr>
        <w:t>3.4.3. Санаторный этап реабилитации больных</w:t>
      </w:r>
    </w:p>
    <w:p w:rsidR="00845957" w:rsidRDefault="00845957">
      <w:pPr>
        <w:shd w:val="clear" w:color="auto" w:fill="FFFFFF"/>
        <w:spacing w:before="62" w:line="245" w:lineRule="exact"/>
        <w:ind w:left="19" w:right="29" w:firstLine="336"/>
        <w:jc w:val="both"/>
      </w:pPr>
      <w:r>
        <w:rPr>
          <w:rFonts w:ascii="Times New Roman" w:hAnsi="Times New Roman"/>
          <w:color w:val="000000"/>
          <w:spacing w:val="3"/>
        </w:rPr>
        <w:t>В реабилитации больных, перенесших ИМ на втором (са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наторном) этапе, первостепенная роль отводится лечебной гим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настике и другим формам ЛФК. Задачи на этом этапе: восста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новление физической работоспособности больных; психологи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ческая реадаптация больных; подготовка больных к самостоя</w:t>
      </w:r>
      <w:r>
        <w:rPr>
          <w:rFonts w:ascii="Times New Roman" w:hAnsi="Times New Roman"/>
          <w:color w:val="000000"/>
          <w:spacing w:val="3"/>
        </w:rPr>
        <w:softHyphen/>
        <w:t>тельной жизни и производственной деятельности. Все меро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приятия на санаторном этапе проводят дифференцированно в </w:t>
      </w:r>
      <w:r>
        <w:rPr>
          <w:rFonts w:ascii="Times New Roman" w:hAnsi="Times New Roman"/>
          <w:color w:val="000000"/>
          <w:spacing w:val="1"/>
        </w:rPr>
        <w:t>зависимости от состояния больного, особенностей клиническо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го течения болезни, сопутствующих заболеваний и патологи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ческих синдромов. Эта программа является естественным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должением госпитальной фазы реабилитации; в ней предус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матривается постепенное увеличение тренирующих и бытовых нагрузок, начиная с 4-й ступени активности (последней госпи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тальной) до заключительной — 7-й. Основное содержание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грамм физической реабилитации на санаторном этапе (табл. 10) </w:t>
      </w:r>
      <w:r>
        <w:rPr>
          <w:rFonts w:ascii="Times New Roman" w:hAnsi="Times New Roman"/>
          <w:color w:val="000000"/>
          <w:spacing w:val="2"/>
        </w:rPr>
        <w:t>составляет лечебная гимнастика и тренировочная ходьба. Кро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ме этого, в зависимости от опыта работы санатория и условий </w:t>
      </w:r>
      <w:r>
        <w:rPr>
          <w:rFonts w:ascii="Times New Roman" w:hAnsi="Times New Roman"/>
          <w:color w:val="000000"/>
          <w:spacing w:val="4"/>
        </w:rPr>
        <w:t>сюда могут включаться плавание, ходьба на лыжах, дозиро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ванный бег, тренировка на тренажерах (велоэргометр, третбан), </w:t>
      </w:r>
      <w:r>
        <w:rPr>
          <w:rFonts w:ascii="Times New Roman" w:hAnsi="Times New Roman"/>
          <w:color w:val="000000"/>
          <w:spacing w:val="4"/>
        </w:rPr>
        <w:t>спортивные игры, гребля и др.</w:t>
      </w:r>
    </w:p>
    <w:p w:rsidR="00845957" w:rsidRDefault="00845957">
      <w:pPr>
        <w:shd w:val="clear" w:color="auto" w:fill="FFFFFF"/>
        <w:spacing w:before="14" w:line="245" w:lineRule="exact"/>
        <w:ind w:right="101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Лечебную гимнастику в санатории выполняют групповым </w:t>
      </w:r>
      <w:r>
        <w:rPr>
          <w:rFonts w:ascii="Times New Roman" w:hAnsi="Times New Roman"/>
          <w:color w:val="000000"/>
          <w:spacing w:val="4"/>
        </w:rPr>
        <w:t>методом. В занятия включают упражнения для всех мышеч</w:t>
      </w:r>
      <w:r>
        <w:rPr>
          <w:rFonts w:ascii="Times New Roman" w:hAnsi="Times New Roman"/>
          <w:color w:val="000000"/>
          <w:spacing w:val="4"/>
        </w:rPr>
        <w:softHyphen/>
        <w:t xml:space="preserve">ных групп и суставов в сочетании с ритмическим дыханием, </w:t>
      </w:r>
      <w:r>
        <w:rPr>
          <w:rFonts w:ascii="Times New Roman" w:hAnsi="Times New Roman"/>
          <w:color w:val="000000"/>
          <w:spacing w:val="2"/>
        </w:rPr>
        <w:t>упражнения на равновесие, внимание, координацию движений</w:t>
      </w:r>
    </w:p>
    <w:p w:rsidR="00845957" w:rsidRDefault="00845957">
      <w:pPr>
        <w:shd w:val="clear" w:color="auto" w:fill="FFFFFF"/>
        <w:spacing w:before="197"/>
        <w:ind w:right="120"/>
        <w:jc w:val="center"/>
      </w:pPr>
      <w:r>
        <w:rPr>
          <w:color w:val="000000"/>
          <w:spacing w:val="-2"/>
          <w:sz w:val="18"/>
          <w:szCs w:val="18"/>
        </w:rPr>
        <w:t>258</w:t>
      </w:r>
    </w:p>
    <w:p w:rsidR="00845957" w:rsidRDefault="00845957">
      <w:pPr>
        <w:shd w:val="clear" w:color="auto" w:fill="FFFFFF"/>
        <w:spacing w:line="250" w:lineRule="exact"/>
        <w:ind w:right="96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и расслабление. Сложность и интенсивность применяемых </w:t>
      </w:r>
      <w:r>
        <w:rPr>
          <w:rFonts w:ascii="Times New Roman" w:hAnsi="Times New Roman"/>
          <w:color w:val="000000"/>
          <w:spacing w:val="2"/>
        </w:rPr>
        <w:t>упражнений возрастает от ступени к ступени. Физическая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грузка может быть повышена за счет включения упражнений с </w:t>
      </w:r>
      <w:r>
        <w:rPr>
          <w:rFonts w:ascii="Times New Roman" w:hAnsi="Times New Roman"/>
          <w:color w:val="000000"/>
          <w:spacing w:val="3"/>
        </w:rPr>
        <w:t>предметами (гимнастические палки, булавы, резиновые и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бивные мячи, обручи, гантели и др.), упражнений на снарядах </w:t>
      </w:r>
      <w:r>
        <w:rPr>
          <w:rFonts w:ascii="Times New Roman" w:hAnsi="Times New Roman"/>
          <w:color w:val="000000"/>
          <w:spacing w:val="3"/>
        </w:rPr>
        <w:t>(гимнастическая стенка, скамейка), использования цикличес</w:t>
      </w:r>
      <w:r>
        <w:rPr>
          <w:rFonts w:ascii="Times New Roman" w:hAnsi="Times New Roman"/>
          <w:color w:val="000000"/>
          <w:spacing w:val="3"/>
        </w:rPr>
        <w:softHyphen/>
        <w:t>ких движений (различные виды ходьбы, бег трусцой) и эле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ментов подвижных игр. После заключительного раздела заня</w:t>
      </w:r>
      <w:r>
        <w:rPr>
          <w:rFonts w:ascii="Times New Roman" w:hAnsi="Times New Roman"/>
          <w:color w:val="000000"/>
          <w:spacing w:val="2"/>
        </w:rPr>
        <w:softHyphen/>
        <w:t>тий показаны элементы аутогенной тренировки, способствую</w:t>
      </w:r>
      <w:r>
        <w:rPr>
          <w:rFonts w:ascii="Times New Roman" w:hAnsi="Times New Roman"/>
          <w:color w:val="000000"/>
          <w:spacing w:val="2"/>
        </w:rPr>
        <w:softHyphen/>
        <w:t xml:space="preserve">щие постепенному отдыху, успокоению и целенаправленному </w:t>
      </w:r>
      <w:r>
        <w:rPr>
          <w:rFonts w:ascii="Times New Roman" w:hAnsi="Times New Roman"/>
          <w:color w:val="000000"/>
          <w:spacing w:val="3"/>
        </w:rPr>
        <w:t>самовнушению.</w:t>
      </w:r>
    </w:p>
    <w:p w:rsidR="00845957" w:rsidRDefault="00845957">
      <w:pPr>
        <w:shd w:val="clear" w:color="auto" w:fill="FFFFFF"/>
        <w:spacing w:line="250" w:lineRule="exact"/>
        <w:ind w:left="43" w:right="67" w:firstLine="322"/>
        <w:jc w:val="both"/>
      </w:pPr>
      <w:r>
        <w:rPr>
          <w:rFonts w:ascii="Times New Roman" w:hAnsi="Times New Roman"/>
          <w:color w:val="000000"/>
          <w:spacing w:val="1"/>
        </w:rPr>
        <w:t>На 5-й ступени активности больным назначают дозирован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ную тренировочную ходьбу (до </w:t>
      </w:r>
      <w:smartTag w:uri="urn:schemas-microsoft-com:office:smarttags" w:element="metricconverter">
        <w:smartTagPr>
          <w:attr w:name="ProductID" w:val="1 км"/>
        </w:smartTagPr>
        <w:r>
          <w:rPr>
            <w:rFonts w:ascii="Times New Roman" w:hAnsi="Times New Roman"/>
            <w:color w:val="000000"/>
            <w:spacing w:val="-2"/>
          </w:rPr>
          <w:t>1 км</w:t>
        </w:r>
      </w:smartTag>
      <w:r>
        <w:rPr>
          <w:rFonts w:ascii="Times New Roman" w:hAnsi="Times New Roman"/>
          <w:color w:val="000000"/>
          <w:spacing w:val="-2"/>
        </w:rPr>
        <w:t>) с примерным темпом ходь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бы 80—100 шагов/мин. Кроме дозированной по темпу и рас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стоянию тренировочной ходьбы, больным рекомендуется про</w:t>
      </w:r>
      <w:r>
        <w:rPr>
          <w:rFonts w:ascii="Times New Roman" w:hAnsi="Times New Roman"/>
          <w:color w:val="000000"/>
          <w:spacing w:val="2"/>
        </w:rPr>
        <w:softHyphen/>
        <w:t xml:space="preserve">гулочная ходьба (в 2—3 приема) общей продолжительностью </w:t>
      </w:r>
      <w:r>
        <w:rPr>
          <w:rFonts w:ascii="Times New Roman" w:hAnsi="Times New Roman"/>
          <w:color w:val="000000"/>
          <w:spacing w:val="1"/>
        </w:rPr>
        <w:t>до 2—2,5 ч. Пик ЧСС при нагрузках — 100 уд/мин, продолжи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тельность пика — 3—5 мин 3—4 раза в день.</w:t>
      </w:r>
    </w:p>
    <w:p w:rsidR="00845957" w:rsidRDefault="00845957">
      <w:pPr>
        <w:shd w:val="clear" w:color="auto" w:fill="FFFFFF"/>
        <w:spacing w:line="250" w:lineRule="exact"/>
        <w:ind w:left="67" w:right="53" w:firstLine="331"/>
        <w:jc w:val="both"/>
      </w:pPr>
      <w:r>
        <w:rPr>
          <w:rFonts w:ascii="Times New Roman" w:hAnsi="Times New Roman"/>
          <w:color w:val="000000"/>
          <w:spacing w:val="2"/>
        </w:rPr>
        <w:t>При удовлетворительной реакции на нагрузки 5-й ступени активности, отсутствии усиления явлений коронарной и сер</w:t>
      </w:r>
      <w:r>
        <w:rPr>
          <w:rFonts w:ascii="Times New Roman" w:hAnsi="Times New Roman"/>
          <w:color w:val="000000"/>
          <w:spacing w:val="2"/>
        </w:rPr>
        <w:softHyphen/>
        <w:t>дечной недостаточности переходят на режим активности сту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пени 6.</w:t>
      </w:r>
    </w:p>
    <w:p w:rsidR="00845957" w:rsidRDefault="00845957">
      <w:pPr>
        <w:shd w:val="clear" w:color="auto" w:fill="FFFFFF"/>
        <w:spacing w:line="250" w:lineRule="exact"/>
        <w:ind w:left="82" w:right="19" w:firstLine="336"/>
        <w:jc w:val="both"/>
      </w:pPr>
      <w:r>
        <w:rPr>
          <w:rFonts w:ascii="Times New Roman" w:hAnsi="Times New Roman"/>
          <w:color w:val="000000"/>
          <w:spacing w:val="3"/>
        </w:rPr>
        <w:t>Режим двигательной активности расширяется за счет 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тенсификации тренировочных и бытовых нагрузок, продолжи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тельность занятий ЛГ увеличивается до 30—40 мин, ЧСС мо</w:t>
      </w:r>
      <w:r>
        <w:rPr>
          <w:rFonts w:ascii="Times New Roman" w:hAnsi="Times New Roman"/>
          <w:color w:val="000000"/>
          <w:spacing w:val="3"/>
        </w:rPr>
        <w:softHyphen/>
        <w:t xml:space="preserve">жет достигать ПО уд/мин. Длительность каждого такого пика </w:t>
      </w:r>
      <w:r>
        <w:rPr>
          <w:rFonts w:ascii="Times New Roman" w:hAnsi="Times New Roman"/>
          <w:color w:val="000000"/>
          <w:spacing w:val="4"/>
        </w:rPr>
        <w:t xml:space="preserve">ЧСС и, следовательно, физической нагрузки тренирующего </w:t>
      </w:r>
      <w:r>
        <w:rPr>
          <w:rFonts w:ascii="Times New Roman" w:hAnsi="Times New Roman"/>
          <w:color w:val="000000"/>
          <w:spacing w:val="2"/>
        </w:rPr>
        <w:t xml:space="preserve">уровня должна составить 3—6 мин. Число подобных пиковых </w:t>
      </w:r>
      <w:r>
        <w:rPr>
          <w:rFonts w:ascii="Times New Roman" w:hAnsi="Times New Roman"/>
          <w:color w:val="000000"/>
          <w:spacing w:val="3"/>
        </w:rPr>
        <w:t xml:space="preserve">периодов нагрузки в течение дня должно достигать 4—6 при </w:t>
      </w:r>
      <w:r>
        <w:rPr>
          <w:rFonts w:ascii="Times New Roman" w:hAnsi="Times New Roman"/>
          <w:color w:val="000000"/>
          <w:spacing w:val="1"/>
        </w:rPr>
        <w:t xml:space="preserve">выполнении комплекса ЛГ, тренировочной ходьбы по ровному </w:t>
      </w:r>
      <w:r>
        <w:rPr>
          <w:rFonts w:ascii="Times New Roman" w:hAnsi="Times New Roman"/>
          <w:color w:val="000000"/>
          <w:spacing w:val="4"/>
        </w:rPr>
        <w:t>месту и при подъеме по лестнице.</w:t>
      </w:r>
    </w:p>
    <w:p w:rsidR="00845957" w:rsidRDefault="00845957">
      <w:pPr>
        <w:shd w:val="clear" w:color="auto" w:fill="FFFFFF"/>
        <w:spacing w:line="250" w:lineRule="exact"/>
        <w:ind w:left="120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Критерии перехода к ступени активности 7. Активность в </w:t>
      </w:r>
      <w:r>
        <w:rPr>
          <w:rFonts w:ascii="Times New Roman" w:hAnsi="Times New Roman"/>
          <w:color w:val="000000"/>
          <w:spacing w:val="3"/>
        </w:rPr>
        <w:t xml:space="preserve">пределах этой ступени доступна больным 1-го и 2-го классов </w:t>
      </w:r>
      <w:r>
        <w:rPr>
          <w:rFonts w:ascii="Times New Roman" w:hAnsi="Times New Roman"/>
          <w:color w:val="000000"/>
          <w:spacing w:val="4"/>
        </w:rPr>
        <w:t xml:space="preserve">тяжести. Больным 3-го класса тяжести она разрешается лишь </w:t>
      </w:r>
      <w:r>
        <w:rPr>
          <w:rFonts w:ascii="Times New Roman" w:hAnsi="Times New Roman"/>
          <w:color w:val="000000"/>
          <w:spacing w:val="3"/>
        </w:rPr>
        <w:t>в единичных случаях при адекватной реакции на все виды на</w:t>
      </w:r>
      <w:r>
        <w:rPr>
          <w:rFonts w:ascii="Times New Roman" w:hAnsi="Times New Roman"/>
          <w:color w:val="000000"/>
          <w:spacing w:val="3"/>
        </w:rPr>
        <w:softHyphen/>
        <w:t>грузок предыдущей ступени активности и отсутствии усиле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 или появления керонарной и сердечной недостаточности, нарушений ритма сердца.</w:t>
      </w:r>
    </w:p>
    <w:p w:rsidR="00845957" w:rsidRDefault="00845957">
      <w:pPr>
        <w:shd w:val="clear" w:color="auto" w:fill="FFFFFF"/>
        <w:spacing w:before="149"/>
        <w:ind w:left="144"/>
        <w:jc w:val="center"/>
      </w:pPr>
      <w:r>
        <w:rPr>
          <w:rFonts w:ascii="Times New Roman" w:hAnsi="Times New Roman" w:cs="Times New Roman"/>
          <w:color w:val="000000"/>
          <w:spacing w:val="-1"/>
        </w:rPr>
        <w:t>259</w:t>
      </w:r>
    </w:p>
    <w:p w:rsidR="00845957" w:rsidRDefault="00845957">
      <w:pPr>
        <w:shd w:val="clear" w:color="auto" w:fill="FFFFFF"/>
        <w:spacing w:before="149"/>
        <w:ind w:left="144"/>
        <w:jc w:val="center"/>
        <w:sectPr w:rsidR="00845957">
          <w:pgSz w:w="16834" w:h="11909" w:orient="landscape"/>
          <w:pgMar w:top="1013" w:right="3020" w:bottom="360" w:left="1440" w:header="720" w:footer="720" w:gutter="0"/>
          <w:cols w:num="2" w:space="720" w:equalWidth="0">
            <w:col w:w="5664" w:space="1066"/>
            <w:col w:w="5644"/>
          </w:cols>
          <w:noEndnote/>
        </w:sectPr>
      </w:pPr>
    </w:p>
    <w:p w:rsidR="00845957" w:rsidRDefault="00845957">
      <w:pPr>
        <w:shd w:val="clear" w:color="auto" w:fill="FFFFFF"/>
        <w:jc w:val="right"/>
      </w:pPr>
      <w:r>
        <w:rPr>
          <w:rFonts w:ascii="Times New Roman" w:hAnsi="Times New Roman"/>
          <w:color w:val="000000"/>
          <w:spacing w:val="4"/>
          <w:w w:val="121"/>
          <w:sz w:val="22"/>
          <w:szCs w:val="22"/>
        </w:rPr>
        <w:t>Таблица 10</w:t>
      </w:r>
    </w:p>
    <w:p w:rsidR="00845957" w:rsidRDefault="00845957">
      <w:pPr>
        <w:shd w:val="clear" w:color="auto" w:fill="FFFFFF"/>
        <w:tabs>
          <w:tab w:val="left" w:pos="7733"/>
        </w:tabs>
        <w:spacing w:line="211" w:lineRule="exact"/>
        <w:ind w:left="106"/>
        <w:jc w:val="center"/>
      </w:pPr>
      <w:r>
        <w:rPr>
          <w:rFonts w:ascii="Times New Roman" w:hAnsi="Times New Roman" w:cs="Times New Roman"/>
          <w:color w:val="000000"/>
          <w:w w:val="121"/>
          <w:sz w:val="22"/>
          <w:szCs w:val="22"/>
        </w:rPr>
        <w:t>_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6"/>
          <w:w w:val="121"/>
          <w:sz w:val="22"/>
          <w:szCs w:val="22"/>
        </w:rPr>
        <w:t>хаолии</w:t>
      </w:r>
    </w:p>
    <w:p w:rsidR="00845957" w:rsidRDefault="00845957">
      <w:pPr>
        <w:shd w:val="clear" w:color="auto" w:fill="FFFFFF"/>
        <w:spacing w:line="211" w:lineRule="exact"/>
        <w:ind w:left="77"/>
        <w:jc w:val="center"/>
      </w:pPr>
      <w:r>
        <w:rPr>
          <w:rFonts w:ascii="Times New Roman" w:hAnsi="Times New Roman"/>
          <w:b/>
          <w:bCs/>
          <w:color w:val="000000"/>
          <w:spacing w:val="-3"/>
          <w:w w:val="92"/>
        </w:rPr>
        <w:t>Программа физической реабилитации больных, перенесших инфаркт миокарда, на санаторном этане</w:t>
      </w:r>
    </w:p>
    <w:p w:rsidR="00845957" w:rsidRDefault="00845957">
      <w:pPr>
        <w:shd w:val="clear" w:color="auto" w:fill="FFFFFF"/>
        <w:spacing w:line="211" w:lineRule="exact"/>
        <w:ind w:left="86"/>
        <w:jc w:val="center"/>
      </w:pPr>
      <w:r>
        <w:rPr>
          <w:rFonts w:ascii="Times New Roman" w:hAnsi="Times New Roman" w:cs="Times New Roman"/>
          <w:b/>
          <w:bCs/>
          <w:color w:val="000000"/>
          <w:spacing w:val="3"/>
          <w:w w:val="92"/>
        </w:rPr>
        <w:t>(Л.Ф. Николаева, Д.М. Аронов, Н.А. Белая, 1988)</w:t>
      </w:r>
    </w:p>
    <w:p w:rsidR="00845957" w:rsidRDefault="00A927C3">
      <w:pPr>
        <w:spacing w:before="475"/>
        <w:ind w:right="19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1" type="#_x0000_t75" style="width:478.5pt;height:183pt">
            <v:imagedata r:id="rId41" o:title=""/>
          </v:shape>
        </w:pict>
      </w:r>
    </w:p>
    <w:p w:rsidR="00845957" w:rsidRDefault="00845957">
      <w:pPr>
        <w:shd w:val="clear" w:color="auto" w:fill="FFFFFF"/>
        <w:spacing w:before="1920"/>
        <w:ind w:left="7066"/>
      </w:pPr>
      <w:r>
        <w:rPr>
          <w:rFonts w:ascii="Times New Roman" w:hAnsi="Times New Roman"/>
          <w:color w:val="000000"/>
          <w:w w:val="121"/>
          <w:sz w:val="22"/>
          <w:szCs w:val="22"/>
        </w:rPr>
        <w:t>Окончание табл.   10</w:t>
      </w:r>
    </w:p>
    <w:p w:rsidR="00845957" w:rsidRDefault="00845957">
      <w:pPr>
        <w:spacing w:after="451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0"/>
        <w:gridCol w:w="2304"/>
        <w:gridCol w:w="2275"/>
        <w:gridCol w:w="2640"/>
        <w:gridCol w:w="451"/>
        <w:gridCol w:w="499"/>
        <w:gridCol w:w="797"/>
      </w:tblGrid>
      <w:tr w:rsidR="00845957">
        <w:trPr>
          <w:trHeight w:hRule="exact" w:val="278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65"/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70"/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138"/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</w:tr>
      <w:tr w:rsidR="00845957">
        <w:trPr>
          <w:trHeight w:hRule="exact" w:val="154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5-я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hanging="19"/>
            </w:pP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>ЛГ до 30—40 мин. Трени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 xml:space="preserve">ровочная ходьба до </w:t>
            </w:r>
            <w:smartTag w:uri="urn:schemas-microsoft-com:office:smarttags" w:element="metricconverter">
              <w:smartTagPr>
                <w:attr w:name="ProductID" w:val="1 км"/>
              </w:smartTagPr>
              <w:r>
                <w:rPr>
                  <w:rFonts w:ascii="Times New Roman" w:hAnsi="Times New Roman"/>
                  <w:color w:val="000000"/>
                  <w:spacing w:val="-2"/>
                  <w:w w:val="92"/>
                </w:rPr>
                <w:t>1 км</w:t>
              </w:r>
            </w:smartTag>
            <w:r>
              <w:rPr>
                <w:rFonts w:ascii="Times New Roman" w:hAnsi="Times New Roman"/>
                <w:color w:val="000000"/>
                <w:spacing w:val="-2"/>
                <w:w w:val="92"/>
              </w:rPr>
              <w:t xml:space="preserve"> (темп 80—100 шагов/мин).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>Пик ЧСС при нагрузках 100 уд/мин, продолжи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softHyphen/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 xml:space="preserve">тельность пика до 3—5 мин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>3—4 раз в день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67" w:hanging="10"/>
            </w:pPr>
            <w:r>
              <w:rPr>
                <w:rFonts w:ascii="Times New Roman" w:hAnsi="Times New Roman"/>
                <w:color w:val="000000"/>
                <w:w w:val="92"/>
              </w:rPr>
              <w:t xml:space="preserve">То же. Прогулки в темпе до 80 шагов/мин, </w:t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 xml:space="preserve">расстояние до </w:t>
            </w:r>
            <w:smartTag w:uri="urn:schemas-microsoft-com:office:smarttags" w:element="metricconverter">
              <w:smartTagPr>
                <w:attr w:name="ProductID" w:val="4 км"/>
              </w:smartTagPr>
              <w:r>
                <w:rPr>
                  <w:rFonts w:ascii="Times New Roman" w:hAnsi="Times New Roman"/>
                  <w:color w:val="000000"/>
                  <w:spacing w:val="-2"/>
                  <w:w w:val="92"/>
                </w:rPr>
                <w:t>4 км</w:t>
              </w:r>
            </w:smartTag>
            <w:r>
              <w:rPr>
                <w:rFonts w:ascii="Times New Roman" w:hAnsi="Times New Roman"/>
                <w:color w:val="000000"/>
                <w:spacing w:val="-2"/>
                <w:w w:val="92"/>
              </w:rPr>
              <w:t xml:space="preserve"> в день.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Подъем по лестнице на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 xml:space="preserve">2—3 этаж (темп — </w:t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>ступенька за 2 с)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39" w:hanging="10"/>
            </w:pPr>
            <w:r>
              <w:rPr>
                <w:rFonts w:ascii="Times New Roman" w:hAnsi="Times New Roman"/>
                <w:color w:val="000000"/>
                <w:w w:val="92"/>
              </w:rPr>
              <w:t xml:space="preserve">То же. Крокет,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шахматы-гиганты, посещение </w:t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 xml:space="preserve">вечерних мероприятий (кино, </w:t>
            </w:r>
            <w:r>
              <w:rPr>
                <w:rFonts w:ascii="Times New Roman" w:hAnsi="Times New Roman"/>
                <w:color w:val="000000"/>
                <w:spacing w:val="-5"/>
                <w:w w:val="92"/>
              </w:rPr>
              <w:t>концерт)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6-7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6-7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9"/>
                <w:w w:val="92"/>
              </w:rPr>
              <w:t>10-12</w:t>
            </w:r>
          </w:p>
        </w:tc>
      </w:tr>
      <w:tr w:rsidR="00845957">
        <w:trPr>
          <w:trHeight w:hRule="exact" w:val="1536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6-я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58" w:hanging="10"/>
            </w:pP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>ЛГ 30—40 мин. Трениро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вочная ходьба до </w:t>
            </w:r>
            <w:smartTag w:uri="urn:schemas-microsoft-com:office:smarttags" w:element="metricconverter">
              <w:smartTagPr>
                <w:attr w:name="ProductID" w:val="2 км"/>
              </w:smartTagPr>
              <w:r>
                <w:rPr>
                  <w:rFonts w:ascii="Times New Roman" w:hAnsi="Times New Roman"/>
                  <w:color w:val="000000"/>
                  <w:spacing w:val="-1"/>
                  <w:w w:val="92"/>
                </w:rPr>
                <w:t>2 км</w:t>
              </w:r>
            </w:smartTag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 xml:space="preserve">(темп 100—110 шаг/мин).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Пик ЧСС при нагрузках </w:t>
            </w:r>
            <w:r>
              <w:rPr>
                <w:rFonts w:ascii="Times New Roman" w:hAnsi="Times New Roman"/>
                <w:color w:val="000000"/>
                <w:spacing w:val="-4"/>
                <w:w w:val="92"/>
              </w:rPr>
              <w:t>100—110 уд/мин, продол</w:t>
            </w:r>
            <w:r>
              <w:rPr>
                <w:rFonts w:ascii="Times New Roman" w:hAnsi="Times New Roman"/>
                <w:color w:val="000000"/>
                <w:spacing w:val="-4"/>
                <w:w w:val="92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жительность пика до </w:t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>3—6 мин 4—6 раз в день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58" w:hanging="5"/>
            </w:pPr>
            <w:r>
              <w:rPr>
                <w:rFonts w:ascii="Times New Roman" w:hAnsi="Times New Roman"/>
                <w:color w:val="000000"/>
                <w:w w:val="92"/>
              </w:rPr>
              <w:t xml:space="preserve">То же. Прогулки (темп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менее 100 шагов/мин) на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 xml:space="preserve">расстояние 4—6 км в день.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Подъем по лестнице на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 xml:space="preserve">3—4 этаж (темп — </w:t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>ступенька в 1 с)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82" w:hanging="5"/>
            </w:pP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>То же. Кольцеброс, кегельбан, небыстрые танцы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7-8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9"/>
                <w:w w:val="92"/>
              </w:rPr>
              <w:t>9-10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7-8</w:t>
            </w:r>
          </w:p>
        </w:tc>
      </w:tr>
      <w:tr w:rsidR="00845957">
        <w:trPr>
          <w:trHeight w:hRule="exact" w:val="1574"/>
        </w:trPr>
        <w:tc>
          <w:tcPr>
            <w:tcW w:w="4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7-я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154" w:hanging="5"/>
            </w:pP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>ЛГ 35—40 мин. Трени</w:t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 xml:space="preserve">ровочная ходьба 2—3 км (темп 110—120 шаг/мин).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Пик ЧСС при нагрузках </w:t>
            </w:r>
            <w:r>
              <w:rPr>
                <w:rFonts w:ascii="Times New Roman" w:hAnsi="Times New Roman"/>
                <w:color w:val="000000"/>
                <w:spacing w:val="-4"/>
                <w:w w:val="92"/>
              </w:rPr>
              <w:t>100—120 уд/мин, продол</w:t>
            </w:r>
            <w:r>
              <w:rPr>
                <w:rFonts w:ascii="Times New Roman" w:hAnsi="Times New Roman"/>
                <w:color w:val="000000"/>
                <w:spacing w:val="-4"/>
                <w:w w:val="92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жительность пика до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>3—6 мин 4—6 раз в день</w:t>
            </w:r>
          </w:p>
        </w:tc>
        <w:tc>
          <w:tcPr>
            <w:tcW w:w="227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62"/>
            </w:pPr>
            <w:r>
              <w:rPr>
                <w:rFonts w:ascii="Times New Roman" w:hAnsi="Times New Roman"/>
                <w:color w:val="000000"/>
                <w:w w:val="92"/>
              </w:rPr>
              <w:t xml:space="preserve">То же. Прогулки (темп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менее 110 шагов/мин) на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 xml:space="preserve">расстояние 7—10 км в </w:t>
            </w: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день. Подъем по лестнице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 xml:space="preserve">на 4—5 этаж (темп — </w:t>
            </w:r>
            <w:r>
              <w:rPr>
                <w:rFonts w:ascii="Times New Roman" w:hAnsi="Times New Roman"/>
                <w:color w:val="000000"/>
                <w:spacing w:val="-2"/>
                <w:w w:val="92"/>
              </w:rPr>
              <w:t>ступенька в 1 с)</w:t>
            </w:r>
          </w:p>
        </w:tc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374" w:firstLine="5"/>
            </w:pPr>
            <w:r>
              <w:rPr>
                <w:rFonts w:ascii="Times New Roman" w:hAnsi="Times New Roman"/>
                <w:color w:val="000000"/>
                <w:spacing w:val="-1"/>
                <w:w w:val="92"/>
              </w:rPr>
              <w:t xml:space="preserve">То же. Танцы, спортивные игры по облегченным </w:t>
            </w:r>
            <w:r>
              <w:rPr>
                <w:rFonts w:ascii="Times New Roman" w:hAnsi="Times New Roman"/>
                <w:color w:val="000000"/>
                <w:spacing w:val="-3"/>
                <w:w w:val="92"/>
              </w:rPr>
              <w:t>правилам (15—30 мин)</w:t>
            </w:r>
          </w:p>
        </w:tc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7-8</w:t>
            </w:r>
          </w:p>
        </w:tc>
        <w:tc>
          <w:tcPr>
            <w:tcW w:w="4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</w:rPr>
              <w:t>3-4</w:t>
            </w:r>
          </w:p>
        </w:tc>
        <w:tc>
          <w:tcPr>
            <w:tcW w:w="7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3"/>
                <w:w w:val="92"/>
              </w:rPr>
              <w:t>7-я сту</w:t>
            </w:r>
            <w:r>
              <w:rPr>
                <w:rFonts w:ascii="Times New Roman" w:hAnsi="Times New Roman" w:cs="Times New Roman"/>
                <w:color w:val="000000"/>
                <w:spacing w:val="-3"/>
                <w:w w:val="92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4"/>
                <w:w w:val="92"/>
              </w:rPr>
              <w:t>пень ак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2"/>
              </w:rPr>
              <w:softHyphen/>
              <w:t>тивно</w:t>
            </w:r>
            <w:r>
              <w:rPr>
                <w:rFonts w:ascii="Times New Roman" w:hAnsi="Times New Roman" w:cs="Times New Roman"/>
                <w:color w:val="000000"/>
                <w:spacing w:val="-4"/>
                <w:w w:val="92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2"/>
                <w:w w:val="92"/>
              </w:rPr>
              <w:t xml:space="preserve">сти не </w:t>
            </w:r>
            <w:r>
              <w:rPr>
                <w:rFonts w:ascii="Times New Roman" w:hAnsi="Times New Roman" w:cs="Times New Roman"/>
                <w:color w:val="000000"/>
                <w:spacing w:val="-5"/>
                <w:w w:val="92"/>
              </w:rPr>
              <w:t>показа</w:t>
            </w:r>
            <w:r>
              <w:rPr>
                <w:rFonts w:ascii="Times New Roman" w:hAnsi="Times New Roman" w:cs="Times New Roman"/>
                <w:color w:val="000000"/>
                <w:spacing w:val="-5"/>
                <w:w w:val="92"/>
              </w:rPr>
              <w:softHyphen/>
            </w:r>
            <w:r>
              <w:rPr>
                <w:rFonts w:ascii="Times New Roman" w:hAnsi="Times New Roman" w:cs="Times New Roman"/>
                <w:color w:val="000000"/>
                <w:spacing w:val="-6"/>
                <w:w w:val="92"/>
              </w:rPr>
              <w:t>на</w:t>
            </w:r>
          </w:p>
        </w:tc>
      </w:tr>
    </w:tbl>
    <w:p w:rsidR="00845957" w:rsidRDefault="00845957">
      <w:pPr>
        <w:sectPr w:rsidR="00845957">
          <w:pgSz w:w="11909" w:h="16834"/>
          <w:pgMar w:top="1440" w:right="958" w:bottom="720" w:left="136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77" w:line="240" w:lineRule="exact"/>
        <w:ind w:left="86" w:firstLine="32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Программа 7-й ступени активности достаточно нагрузоч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 xml:space="preserve">ная и относится к тренирующему режиму. На пике нагрузки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ЧСС больных может достигать 120 уд/мин и более, число та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ких пиков до 4—6 в день. Бытовые нагрузки больных на этой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ступени также значительны: ходьба в быстром темпе до 7— </w:t>
      </w:r>
      <w:smartTag w:uri="urn:schemas-microsoft-com:office:smarttags" w:element="metricconverter">
        <w:smartTagPr>
          <w:attr w:name="ProductID" w:val="10 км"/>
        </w:smartTagPr>
        <w:r>
          <w:rPr>
            <w:rFonts w:ascii="Times New Roman" w:hAnsi="Times New Roman"/>
            <w:color w:val="000000"/>
            <w:spacing w:val="-6"/>
            <w:sz w:val="22"/>
            <w:szCs w:val="22"/>
          </w:rPr>
          <w:t>10 км</w:t>
        </w:r>
      </w:smartTag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 в день, подъем по лестнице — до 5-го этажа.</w:t>
      </w:r>
    </w:p>
    <w:p w:rsidR="00845957" w:rsidRDefault="00845957">
      <w:pPr>
        <w:shd w:val="clear" w:color="auto" w:fill="FFFFFF"/>
        <w:spacing w:before="19" w:line="240" w:lineRule="exact"/>
        <w:ind w:left="72" w:right="10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ЛФК на санаторном этапе — основной, но не единствен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1"/>
          <w:sz w:val="22"/>
          <w:szCs w:val="22"/>
        </w:rPr>
        <w:t>ный метод реабилитации. Определенную роль играют такие спе</w:t>
      </w:r>
      <w:r>
        <w:rPr>
          <w:rFonts w:ascii="Times New Roman" w:hAnsi="Times New Roman"/>
          <w:color w:val="000000"/>
          <w:spacing w:val="-11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цифические курортные факторы, как бальнео-, физио- и кли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матотерапия, лечебный массаж.</w:t>
      </w:r>
    </w:p>
    <w:p w:rsidR="00845957" w:rsidRDefault="00845957">
      <w:pPr>
        <w:shd w:val="clear" w:color="auto" w:fill="FFFFFF"/>
        <w:spacing w:before="346" w:line="254" w:lineRule="exact"/>
        <w:ind w:left="523" w:right="998" w:hanging="451"/>
      </w:pPr>
      <w:r>
        <w:rPr>
          <w:b/>
          <w:bCs/>
          <w:color w:val="000000"/>
          <w:spacing w:val="-9"/>
          <w:sz w:val="22"/>
          <w:szCs w:val="22"/>
        </w:rPr>
        <w:t xml:space="preserve">3.4.4. Диспансерно-поликлинический этап </w:t>
      </w:r>
      <w:r>
        <w:rPr>
          <w:b/>
          <w:bCs/>
          <w:color w:val="000000"/>
          <w:spacing w:val="-12"/>
          <w:sz w:val="22"/>
          <w:szCs w:val="22"/>
        </w:rPr>
        <w:t>реабилитации больных</w:t>
      </w:r>
    </w:p>
    <w:p w:rsidR="00845957" w:rsidRDefault="00845957">
      <w:pPr>
        <w:shd w:val="clear" w:color="auto" w:fill="FFFFFF"/>
        <w:spacing w:before="86" w:line="240" w:lineRule="exact"/>
        <w:ind w:left="34" w:right="24" w:firstLine="33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Больные, перенесшие ИМ, на диспансерно-поликлиничес-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ком этапе относятся к категории лиц, страдающих хроничес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кой ИБС с постинфарктным кардиосклерозом. Задачи физи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ческой реабилитации на этом этапе следующие: восстановле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ние функции сердечно-сосудистой системы путем включения механизмов компенсации кардиального и экстракардиального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характера; повышение толерантности к физическим нагрузкам;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вторичная профилактика ИБС; восстановление трудоспособно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сти и возврат к профессиональному труду, сохранение восста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новленной трудоспособности; возможность частичного или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полного отказа от медикаментов; улучшение качества жизни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больного.</w:t>
      </w:r>
    </w:p>
    <w:p w:rsidR="00845957" w:rsidRDefault="00845957">
      <w:pPr>
        <w:shd w:val="clear" w:color="auto" w:fill="FFFFFF"/>
        <w:spacing w:before="38" w:line="245" w:lineRule="exact"/>
        <w:ind w:right="53"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На поликлиническом этапе реабилитация рядом авторов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подразделяется на 3 периода: щадящий, щадяще-тренировочный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и тренировочный. Некоторые добавляют четвертый — поддер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живающий. Наилучшей формой являются длительные трени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ровочные нагрузки. Они противопоказаны только при аневриз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ме левого желудочка, частых приступах стенокардии малых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усилий и покоя, серьезных нарушениях сердечного ритма (мер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цательная аритмия, частая политопная или групповая экстра-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систолия, пароксизмальная тахикардия, артериальная гипертен-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зия со стабильно повышенным диастолическим давлением (выше ПО мм рт. ст.), наклонности к тромбоэмболическим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осложнениям.</w:t>
      </w:r>
    </w:p>
    <w:p w:rsidR="00845957" w:rsidRDefault="00845957">
      <w:pPr>
        <w:shd w:val="clear" w:color="auto" w:fill="FFFFFF"/>
        <w:spacing w:line="250" w:lineRule="exact"/>
        <w:ind w:right="101" w:firstLine="326"/>
        <w:jc w:val="both"/>
      </w:pPr>
      <w:r>
        <w:br w:type="column"/>
      </w:r>
      <w:r>
        <w:rPr>
          <w:rFonts w:ascii="Times New Roman" w:hAnsi="Times New Roman"/>
          <w:color w:val="000000"/>
          <w:spacing w:val="-4"/>
          <w:sz w:val="22"/>
          <w:szCs w:val="22"/>
        </w:rPr>
        <w:t>К длительным физическим нагрузкам больным, перенес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шим ИМ, разрешается приступать через 3—4 месяца после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него. По функциональным возможностям, определяемым с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помощью велоэргомегрии, спироэргометрии или клиническим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данным, больные относятся к 1—2-му функциональным клас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сам — сильная группа, или к 3-му — слабая группа. Если за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нятия (групповые, индивидуальные) проводятся под наблю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дением инструктора ЛФК, медицинского персонала, то они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называются контролируемыми или частично контролируемы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ми, проводимыми в домашних условиях по индивидуально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му плану.</w:t>
      </w:r>
    </w:p>
    <w:p w:rsidR="00845957" w:rsidRDefault="00845957">
      <w:pPr>
        <w:shd w:val="clear" w:color="auto" w:fill="FFFFFF"/>
        <w:spacing w:line="250" w:lineRule="exact"/>
        <w:ind w:left="29" w:right="34" w:firstLine="33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Хорошие результаты физической реабилитации после ин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фаркта миокарда на поликлиническом этапе дает методика, разработанная Л.Ф. Николаевой, Д.А. Ароновым и Н.А. Бе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лой. Курс длительных контролируемых тренировок подраз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деляется на 2 периода: подготовительный, длительностью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2—2,5 месяца, и основной, длительностью 9—10 месяцев (последний подразделяется на 3 подпериода). В подготови'-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тельном периоде занятия проводятся групповым методом в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зале 3 раза в неделю по 30—60 мин. Оптимальное число боль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ных в группе 12—15 человек. В процессе занятий методист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должен следить за состоянием занимающихся: по внешним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признакам утомления, по субъективным ощущениям, ЧСС,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частоте дыхания и др. При положительных реакциях на эти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нагрузки больных переводят в основной период длительнос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тью 9—10 месяцев. Он состоит из этапов. Первый этап ос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новного периода длится 2—2,5 месяца. В занятия на этом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этапе включаются:</w:t>
      </w:r>
    </w:p>
    <w:p w:rsidR="00845957" w:rsidRDefault="00845957">
      <w:pPr>
        <w:numPr>
          <w:ilvl w:val="0"/>
          <w:numId w:val="45"/>
        </w:numPr>
        <w:shd w:val="clear" w:color="auto" w:fill="FFFFFF"/>
        <w:tabs>
          <w:tab w:val="left" w:pos="432"/>
        </w:tabs>
        <w:spacing w:line="264" w:lineRule="exact"/>
        <w:ind w:left="432" w:hanging="216"/>
        <w:rPr>
          <w:rFonts w:ascii="Times New Roman" w:hAnsi="Times New Roman" w:cs="Times New Roman"/>
          <w:color w:val="000000"/>
          <w:spacing w:val="-2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t>упражнения в тренирующем режиме с числом повторений</w:t>
      </w: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отдельных упражнений до 6—8 раз, выполняемых в сред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5"/>
          <w:sz w:val="22"/>
          <w:szCs w:val="22"/>
        </w:rPr>
        <w:t>нем темпе;</w:t>
      </w:r>
    </w:p>
    <w:p w:rsidR="00845957" w:rsidRDefault="00845957">
      <w:pPr>
        <w:numPr>
          <w:ilvl w:val="0"/>
          <w:numId w:val="45"/>
        </w:numPr>
        <w:shd w:val="clear" w:color="auto" w:fill="FFFFFF"/>
        <w:tabs>
          <w:tab w:val="left" w:pos="432"/>
        </w:tabs>
        <w:spacing w:before="72" w:line="259" w:lineRule="exact"/>
        <w:ind w:left="432" w:hanging="216"/>
        <w:rPr>
          <w:rFonts w:ascii="Times New Roman" w:hAnsi="Times New Roman" w:cs="Times New Roman"/>
          <w:color w:val="000000"/>
          <w:spacing w:val="-1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усложненная ходьба (на носках, пятках, на внутренней и</w:t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внешней стороне стопы по 15—20 с);</w:t>
      </w:r>
    </w:p>
    <w:p w:rsidR="00845957" w:rsidRDefault="00845957">
      <w:pPr>
        <w:numPr>
          <w:ilvl w:val="0"/>
          <w:numId w:val="45"/>
        </w:numPr>
        <w:shd w:val="clear" w:color="auto" w:fill="FFFFFF"/>
        <w:tabs>
          <w:tab w:val="left" w:pos="432"/>
        </w:tabs>
        <w:spacing w:before="96" w:line="250" w:lineRule="exact"/>
        <w:ind w:left="432" w:hanging="216"/>
        <w:rPr>
          <w:rFonts w:ascii="Times New Roman" w:hAnsi="Times New Roman" w:cs="Times New Roman"/>
          <w:color w:val="000000"/>
          <w:spacing w:val="-1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дозированная ходьба в среднем темпе в вводной и заключи</w:t>
      </w: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тельной частях занятия; в быстром темпе (120 шагов/мин),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5"/>
          <w:sz w:val="22"/>
          <w:szCs w:val="22"/>
        </w:rPr>
        <w:t>дважды в основной части (4 мин);</w:t>
      </w:r>
    </w:p>
    <w:p w:rsidR="00845957" w:rsidRDefault="00845957">
      <w:pPr>
        <w:numPr>
          <w:ilvl w:val="0"/>
          <w:numId w:val="45"/>
        </w:numPr>
        <w:shd w:val="clear" w:color="auto" w:fill="FFFFFF"/>
        <w:tabs>
          <w:tab w:val="left" w:pos="432"/>
        </w:tabs>
        <w:spacing w:before="96" w:line="250" w:lineRule="exact"/>
        <w:ind w:left="432" w:hanging="216"/>
        <w:rPr>
          <w:rFonts w:ascii="Times New Roman" w:hAnsi="Times New Roman" w:cs="Times New Roman"/>
          <w:color w:val="000000"/>
          <w:spacing w:val="-12"/>
          <w:sz w:val="22"/>
          <w:szCs w:val="22"/>
        </w:rPr>
        <w:sectPr w:rsidR="00845957">
          <w:pgSz w:w="16834" w:h="11909" w:orient="landscape"/>
          <w:pgMar w:top="1010" w:right="2804" w:bottom="360" w:left="1440" w:header="720" w:footer="720" w:gutter="0"/>
          <w:cols w:num="2" w:space="720" w:equalWidth="0">
            <w:col w:w="5630" w:space="1306"/>
            <w:col w:w="5654"/>
          </w:cols>
          <w:noEndnote/>
        </w:sectPr>
      </w:pPr>
    </w:p>
    <w:p w:rsidR="00845957" w:rsidRDefault="00845957">
      <w:pPr>
        <w:spacing w:before="206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46"/>
        </w:numPr>
        <w:shd w:val="clear" w:color="auto" w:fill="FFFFFF"/>
        <w:tabs>
          <w:tab w:val="left" w:pos="432"/>
        </w:tabs>
        <w:spacing w:before="96" w:line="250" w:lineRule="exact"/>
        <w:ind w:left="432" w:hanging="216"/>
        <w:rPr>
          <w:rFonts w:ascii="Times New Roman" w:hAnsi="Times New Roman" w:cs="Times New Roman"/>
          <w:color w:val="000000"/>
          <w:spacing w:val="-12"/>
          <w:sz w:val="22"/>
          <w:szCs w:val="22"/>
        </w:rPr>
        <w:sectPr w:rsidR="00845957">
          <w:type w:val="continuous"/>
          <w:pgSz w:w="16834" w:h="11909" w:orient="landscape"/>
          <w:pgMar w:top="1010" w:right="4997" w:bottom="360" w:left="405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48"/>
      </w:pPr>
      <w:r>
        <w:rPr>
          <w:rFonts w:ascii="Times New Roman" w:hAnsi="Times New Roman" w:cs="Times New Roman"/>
          <w:color w:val="000000"/>
          <w:sz w:val="22"/>
          <w:szCs w:val="22"/>
        </w:rPr>
        <w:t>262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263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10" w:right="4997" w:bottom="360" w:left="4051" w:header="720" w:footer="720" w:gutter="0"/>
          <w:cols w:num="2" w:space="720" w:equalWidth="0">
            <w:col w:w="720" w:space="6346"/>
            <w:col w:w="720"/>
          </w:cols>
          <w:noEndnote/>
        </w:sectPr>
      </w:pPr>
    </w:p>
    <w:p w:rsidR="00845957" w:rsidRDefault="00845957">
      <w:pPr>
        <w:numPr>
          <w:ilvl w:val="0"/>
          <w:numId w:val="47"/>
        </w:numPr>
        <w:shd w:val="clear" w:color="auto" w:fill="FFFFFF"/>
        <w:tabs>
          <w:tab w:val="left" w:pos="456"/>
        </w:tabs>
        <w:spacing w:line="235" w:lineRule="exact"/>
        <w:ind w:left="456" w:hanging="22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7"/>
        </w:rPr>
        <w:t>дотированный бег в темпе 120—130 шагов/мин или ус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9"/>
        </w:rPr>
        <w:t>ложненную ходьбу («лыжный шаг», ходьба с высоким</w:t>
      </w:r>
      <w:r>
        <w:rPr>
          <w:rFonts w:ascii="Times New Roman" w:hAnsi="Times New Roman" w:cs="Times New Roman"/>
          <w:color w:val="000000"/>
          <w:spacing w:val="9"/>
        </w:rPr>
        <w:br/>
      </w:r>
      <w:r>
        <w:rPr>
          <w:rFonts w:ascii="Times New Roman" w:hAnsi="Times New Roman" w:cs="Times New Roman"/>
          <w:color w:val="000000"/>
          <w:spacing w:val="4"/>
        </w:rPr>
        <w:t>подъемом коленей в течение 1 мин);</w:t>
      </w:r>
    </w:p>
    <w:p w:rsidR="00845957" w:rsidRDefault="00845957">
      <w:pPr>
        <w:numPr>
          <w:ilvl w:val="0"/>
          <w:numId w:val="47"/>
        </w:numPr>
        <w:shd w:val="clear" w:color="auto" w:fill="FFFFFF"/>
        <w:tabs>
          <w:tab w:val="left" w:pos="456"/>
        </w:tabs>
        <w:spacing w:before="110" w:line="240" w:lineRule="exact"/>
        <w:ind w:left="456" w:hanging="22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тренировка на велоэргометре с дозированием физической</w:t>
      </w:r>
      <w:r>
        <w:rPr>
          <w:rFonts w:ascii="Times New Roman" w:hAnsi="Times New Roman" w:cs="Times New Roman"/>
          <w:color w:val="000000"/>
          <w:spacing w:val="4"/>
        </w:rPr>
        <w:br/>
        <w:t>нагрузки по времени (5—10 мин) и мощности (75% инди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видуальной пороговой мощности). При отсутствии велоэр-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гометра можно назначить восхождение по ступенькам той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же продолжительности;</w:t>
      </w:r>
    </w:p>
    <w:p w:rsidR="00845957" w:rsidRDefault="00845957">
      <w:pPr>
        <w:numPr>
          <w:ilvl w:val="0"/>
          <w:numId w:val="47"/>
        </w:numPr>
        <w:shd w:val="clear" w:color="auto" w:fill="FFFFFF"/>
        <w:tabs>
          <w:tab w:val="left" w:pos="456"/>
        </w:tabs>
        <w:spacing w:before="125"/>
        <w:ind w:left="230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4"/>
        </w:rPr>
        <w:t>элементы спортивных игр.</w:t>
      </w:r>
    </w:p>
    <w:p w:rsidR="00845957" w:rsidRDefault="00845957">
      <w:pPr>
        <w:shd w:val="clear" w:color="auto" w:fill="FFFFFF"/>
        <w:spacing w:before="120" w:line="240" w:lineRule="exact"/>
        <w:ind w:left="91" w:right="43" w:firstLine="346"/>
        <w:jc w:val="both"/>
      </w:pPr>
      <w:r>
        <w:rPr>
          <w:rFonts w:ascii="Times New Roman" w:hAnsi="Times New Roman"/>
          <w:color w:val="000000"/>
          <w:spacing w:val="2"/>
        </w:rPr>
        <w:t>ЧССво время нагрузок может составлять 55—60% порого</w:t>
      </w:r>
      <w:r>
        <w:rPr>
          <w:rFonts w:ascii="Times New Roman" w:hAnsi="Times New Roman"/>
          <w:color w:val="000000"/>
          <w:spacing w:val="2"/>
        </w:rPr>
        <w:softHyphen/>
        <w:t xml:space="preserve">вой у больных 3-го функционального класса (слабая группа) и </w:t>
      </w:r>
      <w:r>
        <w:rPr>
          <w:rFonts w:ascii="Times New Roman" w:hAnsi="Times New Roman"/>
          <w:color w:val="000000"/>
          <w:spacing w:val="1"/>
        </w:rPr>
        <w:t xml:space="preserve">65—70% — у больных 1-го функционального класса («сильная </w:t>
      </w:r>
      <w:r>
        <w:rPr>
          <w:rFonts w:ascii="Times New Roman" w:hAnsi="Times New Roman"/>
          <w:color w:val="000000"/>
          <w:spacing w:val="4"/>
        </w:rPr>
        <w:t>группа»). При этом пик ЧСС может достигать 135 уд/мин, с колебаниями от 120 до 155 уд/мин.</w:t>
      </w:r>
    </w:p>
    <w:p w:rsidR="00845957" w:rsidRDefault="00845957">
      <w:pPr>
        <w:shd w:val="clear" w:color="auto" w:fill="FFFFFF"/>
        <w:spacing w:before="14" w:line="240" w:lineRule="exact"/>
        <w:ind w:left="77" w:right="62" w:firstLine="317"/>
        <w:jc w:val="both"/>
      </w:pPr>
      <w:r>
        <w:rPr>
          <w:rFonts w:ascii="Times New Roman" w:hAnsi="Times New Roman"/>
          <w:color w:val="000000"/>
        </w:rPr>
        <w:t>Во время занятий ЧСС типа «плато» может достигать 100— 105 уд/мин в слабой и 105—110 — в сильной подгруппах.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должительность нагрузки на этом пульсе — 7—10 мин.</w:t>
      </w:r>
    </w:p>
    <w:p w:rsidR="00845957" w:rsidRDefault="00845957">
      <w:pPr>
        <w:shd w:val="clear" w:color="auto" w:fill="FFFFFF"/>
        <w:spacing w:line="245" w:lineRule="exact"/>
        <w:ind w:left="34" w:right="72" w:firstLine="341"/>
        <w:jc w:val="both"/>
      </w:pPr>
      <w:r>
        <w:rPr>
          <w:rFonts w:ascii="Times New Roman" w:hAnsi="Times New Roman"/>
          <w:color w:val="000000"/>
          <w:spacing w:val="7"/>
        </w:rPr>
        <w:t xml:space="preserve">На втором этапе (длительность 5 месяцев) программа </w:t>
      </w:r>
      <w:r>
        <w:rPr>
          <w:rFonts w:ascii="Times New Roman" w:hAnsi="Times New Roman"/>
          <w:color w:val="000000"/>
          <w:spacing w:val="4"/>
        </w:rPr>
        <w:t>тренировок усложняется, увеличиваются тяжесть и продол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жительность нагрузок. Применяется дозированный бег в мед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ленном и среднем темпе (до 3 мин), работа на велоэргометре </w:t>
      </w:r>
      <w:r>
        <w:rPr>
          <w:rFonts w:ascii="Times New Roman" w:hAnsi="Times New Roman"/>
          <w:color w:val="000000"/>
          <w:spacing w:val="3"/>
        </w:rPr>
        <w:t>(до 10 мин) с мощностью до 90% от индивидуального порого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вого уровня, игры в волейбол через сетку (8—12 мин) с запре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0"/>
        </w:rPr>
        <w:t xml:space="preserve">щением прыжков и одноминутным отдыхом через каждые </w:t>
      </w:r>
      <w:r>
        <w:rPr>
          <w:rFonts w:ascii="Times New Roman" w:hAnsi="Times New Roman"/>
          <w:color w:val="000000"/>
          <w:spacing w:val="3"/>
        </w:rPr>
        <w:t>4 мин. ЧСС при нагрузках типа плато достигает 75% от поро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гового в слабой группе и 85% — в сильной. Пик ЧСС достигает </w:t>
      </w:r>
      <w:r>
        <w:rPr>
          <w:rFonts w:ascii="Times New Roman" w:hAnsi="Times New Roman"/>
          <w:color w:val="000000"/>
          <w:spacing w:val="3"/>
        </w:rPr>
        <w:t>130—140 уд/мин. Уменьшается роль ЛГ и увеличивается зна</w:t>
      </w:r>
      <w:r>
        <w:rPr>
          <w:rFonts w:ascii="Times New Roman" w:hAnsi="Times New Roman"/>
          <w:color w:val="000000"/>
          <w:spacing w:val="3"/>
        </w:rPr>
        <w:softHyphen/>
        <w:t>чение циклических упражнений и игр.</w:t>
      </w:r>
    </w:p>
    <w:p w:rsidR="00845957" w:rsidRDefault="00845957">
      <w:pPr>
        <w:shd w:val="clear" w:color="auto" w:fill="FFFFFF"/>
        <w:spacing w:line="235" w:lineRule="exact"/>
        <w:ind w:right="120" w:firstLine="346"/>
        <w:jc w:val="both"/>
      </w:pPr>
      <w:r>
        <w:rPr>
          <w:rFonts w:ascii="Times New Roman" w:hAnsi="Times New Roman"/>
          <w:color w:val="000000"/>
          <w:spacing w:val="3"/>
        </w:rPr>
        <w:t>На третьем этапе продолжительностью 3 месяца происхо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дит интенсификация нагрузок не столько за счет увеличения </w:t>
      </w:r>
      <w:r>
        <w:rPr>
          <w:rFonts w:ascii="Times New Roman" w:hAnsi="Times New Roman"/>
          <w:color w:val="000000"/>
          <w:spacing w:val="3"/>
        </w:rPr>
        <w:t>«пиковых» нагрузок, сколько вследствие удлинения физичес</w:t>
      </w:r>
      <w:r>
        <w:rPr>
          <w:rFonts w:ascii="Times New Roman" w:hAnsi="Times New Roman"/>
          <w:color w:val="000000"/>
          <w:spacing w:val="3"/>
        </w:rPr>
        <w:softHyphen/>
        <w:t>ких нагрузок типа «плато» (до 15—20 мин). ЧСС на пике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грузки достигает 135 уд/мин в слабой и 145 — в сильной под</w:t>
      </w:r>
      <w:r>
        <w:rPr>
          <w:rFonts w:ascii="Times New Roman" w:hAnsi="Times New Roman"/>
          <w:color w:val="000000"/>
          <w:spacing w:val="2"/>
        </w:rPr>
        <w:softHyphen/>
        <w:t>группах; прирост пульса при этом составляет более 90% по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ношению к ЧСС покоя и 95—100% по отношению к пороговой </w:t>
      </w:r>
      <w:r>
        <w:rPr>
          <w:rFonts w:ascii="Times New Roman" w:hAnsi="Times New Roman"/>
          <w:color w:val="000000"/>
          <w:spacing w:val="7"/>
        </w:rPr>
        <w:t>ЧСС.</w:t>
      </w:r>
    </w:p>
    <w:p w:rsidR="00845957" w:rsidRDefault="00845957">
      <w:pPr>
        <w:shd w:val="clear" w:color="auto" w:fill="FFFFFF"/>
        <w:spacing w:before="370"/>
        <w:ind w:right="173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264</w:t>
      </w:r>
    </w:p>
    <w:p w:rsidR="00845957" w:rsidRDefault="00845957">
      <w:pPr>
        <w:shd w:val="clear" w:color="auto" w:fill="FFFFFF"/>
        <w:spacing w:before="144"/>
        <w:ind w:left="322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>3.5. ФИЗИЧЕСКАЯ РЕАБИЛИТАЦИЯ</w:t>
      </w:r>
    </w:p>
    <w:p w:rsidR="00845957" w:rsidRDefault="00845957">
      <w:pPr>
        <w:shd w:val="clear" w:color="auto" w:fill="FFFFFF"/>
        <w:ind w:left="792"/>
      </w:pPr>
      <w:r>
        <w:rPr>
          <w:b/>
          <w:bCs/>
          <w:color w:val="000000"/>
          <w:spacing w:val="-7"/>
          <w:sz w:val="22"/>
          <w:szCs w:val="22"/>
          <w:u w:val="single"/>
        </w:rPr>
        <w:t>ПРИ ГИПЕРТОНИЧЕСКОЙ БОЛЕЗНИ (ГБ)</w:t>
      </w:r>
    </w:p>
    <w:p w:rsidR="00845957" w:rsidRDefault="00845957">
      <w:pPr>
        <w:shd w:val="clear" w:color="auto" w:fill="FFFFFF"/>
        <w:spacing w:before="173" w:line="240" w:lineRule="exact"/>
        <w:ind w:right="10" w:firstLine="326"/>
        <w:jc w:val="both"/>
      </w:pPr>
      <w:r>
        <w:rPr>
          <w:rFonts w:ascii="Times New Roman" w:hAnsi="Times New Roman"/>
          <w:color w:val="000000"/>
        </w:rPr>
        <w:t xml:space="preserve">Гипертоническая болезнь — это хроническое заболевание, </w:t>
      </w:r>
      <w:r>
        <w:rPr>
          <w:rFonts w:ascii="Times New Roman" w:hAnsi="Times New Roman"/>
          <w:color w:val="000000"/>
          <w:spacing w:val="2"/>
        </w:rPr>
        <w:t>поражающее различные системы организма, характеризующе</w:t>
      </w:r>
      <w:r>
        <w:rPr>
          <w:rFonts w:ascii="Times New Roman" w:hAnsi="Times New Roman"/>
          <w:color w:val="000000"/>
          <w:spacing w:val="2"/>
        </w:rPr>
        <w:softHyphen/>
        <w:t>еся повышением артериального давления выше нормы, наибо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лее распространенное заболевание сердечно-сосудистой систе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мы. Установлено, что страдающие гипертонической болезнью </w:t>
      </w:r>
      <w:r>
        <w:rPr>
          <w:rFonts w:ascii="Times New Roman" w:hAnsi="Times New Roman"/>
          <w:color w:val="000000"/>
          <w:spacing w:val="3"/>
        </w:rPr>
        <w:t>составляют 15—20% взрослого населения по данным различ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ных эпидемиологических исследований. ГБ довольно часто при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водит к инвалидности и смерти. В основе заболевания лежит артериальная гипертензия. Артериальная гипертензия являет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ся одним из главных факторов риска развития ИБС, мозгового </w:t>
      </w:r>
      <w:r>
        <w:rPr>
          <w:rFonts w:ascii="Times New Roman" w:hAnsi="Times New Roman"/>
          <w:color w:val="000000"/>
          <w:spacing w:val="3"/>
        </w:rPr>
        <w:t>инсульта и других заболеваний.</w:t>
      </w:r>
    </w:p>
    <w:p w:rsidR="00845957" w:rsidRDefault="00845957">
      <w:pPr>
        <w:shd w:val="clear" w:color="auto" w:fill="FFFFFF"/>
        <w:spacing w:line="240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2"/>
        </w:rPr>
        <w:t>Гипертоническая болезнь обнаруживает неуклонную тен</w:t>
      </w:r>
      <w:r>
        <w:rPr>
          <w:rFonts w:ascii="Times New Roman" w:hAnsi="Times New Roman"/>
          <w:color w:val="000000"/>
          <w:spacing w:val="2"/>
        </w:rPr>
        <w:softHyphen/>
        <w:t>денцию к росту и связано это прежде всего с тем, что гиперто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ническая болезнь — это болезнь цивилизации, ее негативных </w:t>
      </w:r>
      <w:r>
        <w:rPr>
          <w:rFonts w:ascii="Times New Roman" w:hAnsi="Times New Roman"/>
          <w:color w:val="000000"/>
          <w:spacing w:val="2"/>
        </w:rPr>
        <w:t>сторон (в частности, информационного бума, возросшего тем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на жизни, гипокинезии и пр.). Все это вызывает неврозы, в </w:t>
      </w:r>
      <w:r>
        <w:rPr>
          <w:rFonts w:ascii="Times New Roman" w:hAnsi="Times New Roman"/>
          <w:color w:val="000000"/>
          <w:spacing w:val="3"/>
        </w:rPr>
        <w:t>гом числе сердечно-сосудистые, отрицательно влияя на орга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низм и его регуляторные механизмы, в том числе на регуля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цию сосудистого тонуса. Помимо этого, неврозы и стрессы ве</w:t>
      </w:r>
      <w:r>
        <w:rPr>
          <w:rFonts w:ascii="Times New Roman" w:hAnsi="Times New Roman"/>
          <w:color w:val="000000"/>
          <w:spacing w:val="2"/>
        </w:rPr>
        <w:softHyphen/>
        <w:t>дут к излишнему выбросу в кровь катехоламинов и тем самым способствуют развитию атеросклероза.</w:t>
      </w:r>
    </w:p>
    <w:p w:rsidR="00845957" w:rsidRDefault="00845957">
      <w:pPr>
        <w:shd w:val="clear" w:color="auto" w:fill="FFFFFF"/>
        <w:spacing w:before="173"/>
        <w:ind w:left="24"/>
      </w:pPr>
      <w:r>
        <w:rPr>
          <w:b/>
          <w:bCs/>
          <w:color w:val="000000"/>
          <w:spacing w:val="-8"/>
          <w:sz w:val="22"/>
          <w:szCs w:val="22"/>
        </w:rPr>
        <w:t>3.5.1. Этиология и патогенез ГБ</w:t>
      </w:r>
    </w:p>
    <w:p w:rsidR="00845957" w:rsidRDefault="00845957">
      <w:pPr>
        <w:shd w:val="clear" w:color="auto" w:fill="FFFFFF"/>
        <w:spacing w:before="62" w:line="240" w:lineRule="exact"/>
        <w:ind w:left="24" w:firstLine="326"/>
        <w:jc w:val="both"/>
      </w:pPr>
      <w:r>
        <w:rPr>
          <w:rFonts w:ascii="Times New Roman" w:hAnsi="Times New Roman"/>
          <w:color w:val="000000"/>
          <w:spacing w:val="2"/>
        </w:rPr>
        <w:t>Причинами возникновения гипертонической болезни явля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ются атеросклеротические поражения периферических сосудов </w:t>
      </w:r>
      <w:r>
        <w:rPr>
          <w:rFonts w:ascii="Times New Roman" w:hAnsi="Times New Roman"/>
          <w:color w:val="000000"/>
          <w:spacing w:val="2"/>
        </w:rPr>
        <w:t>и нарушение нейроэндокринной регуляции Полной ясности в понимании этиологии гипертонической болезни нет. Зато хо</w:t>
      </w:r>
      <w:r>
        <w:rPr>
          <w:rFonts w:ascii="Times New Roman" w:hAnsi="Times New Roman"/>
          <w:color w:val="000000"/>
          <w:spacing w:val="2"/>
        </w:rPr>
        <w:softHyphen/>
        <w:t>рошо известны факторы, способствующие развитию заболева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4"/>
        </w:rPr>
        <w:t>ния: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1"/>
        </w:tabs>
        <w:spacing w:line="240" w:lineRule="exact"/>
        <w:ind w:left="581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6"/>
        </w:rPr>
        <w:t>нейро-психическое перенапряжение  эмоциональный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1"/>
        </w:rPr>
        <w:t>стресс;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81"/>
        </w:tabs>
        <w:spacing w:before="38"/>
        <w:ind w:left="35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наследственно-конституционные особенности,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1"/>
        </w:tabs>
        <w:spacing w:before="24" w:line="235" w:lineRule="exact"/>
        <w:ind w:left="581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профессиональные вредности (шум, напряжение зрения,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повышенная и длительная концентрация внимания);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1"/>
        </w:tabs>
        <w:spacing w:before="34" w:line="235" w:lineRule="exact"/>
        <w:ind w:left="581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избыточная масса тела и особенности питания (излиш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нее потребление соленой и острой пищи];</w:t>
      </w:r>
    </w:p>
    <w:p w:rsidR="00845957" w:rsidRDefault="00845957">
      <w:pPr>
        <w:shd w:val="clear" w:color="auto" w:fill="FFFFFF"/>
        <w:spacing w:before="115"/>
        <w:ind w:left="38"/>
        <w:jc w:val="center"/>
      </w:pPr>
      <w:r>
        <w:rPr>
          <w:rFonts w:ascii="Times New Roman" w:hAnsi="Times New Roman" w:cs="Times New Roman"/>
          <w:color w:val="000000"/>
          <w:spacing w:val="-2"/>
        </w:rPr>
        <w:t>265</w:t>
      </w:r>
    </w:p>
    <w:p w:rsidR="00845957" w:rsidRDefault="00845957">
      <w:pPr>
        <w:shd w:val="clear" w:color="auto" w:fill="FFFFFF"/>
        <w:spacing w:before="115"/>
        <w:ind w:left="38"/>
        <w:jc w:val="center"/>
        <w:sectPr w:rsidR="00845957">
          <w:pgSz w:w="16834" w:h="11909" w:orient="landscape"/>
          <w:pgMar w:top="972" w:right="2948" w:bottom="360" w:left="1440" w:header="720" w:footer="720" w:gutter="0"/>
          <w:cols w:num="2" w:space="720" w:equalWidth="0">
            <w:col w:w="5692" w:space="1200"/>
            <w:col w:w="5553"/>
          </w:cols>
          <w:noEndnote/>
        </w:sectPr>
      </w:pP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619"/>
        </w:tabs>
        <w:ind w:left="37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злоупотребление курением и алкоголем;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619"/>
        </w:tabs>
        <w:spacing w:before="29" w:line="235" w:lineRule="exact"/>
        <w:ind w:left="619" w:hanging="24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возрастная перестройка регуляторных механизмов (юно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шеская гипертония, климакс у женщин);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619"/>
        </w:tabs>
        <w:spacing w:line="269" w:lineRule="exact"/>
        <w:ind w:left="37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травмы черепа;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619"/>
        </w:tabs>
        <w:spacing w:line="269" w:lineRule="exact"/>
        <w:ind w:left="37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гиперхолестеринемия;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619"/>
        </w:tabs>
        <w:spacing w:line="269" w:lineRule="exact"/>
        <w:ind w:left="37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болезни почек;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619"/>
        </w:tabs>
        <w:spacing w:line="269" w:lineRule="exact"/>
        <w:ind w:left="37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атеросклероз;</w:t>
      </w:r>
    </w:p>
    <w:p w:rsidR="00845957" w:rsidRDefault="00845957">
      <w:pPr>
        <w:numPr>
          <w:ilvl w:val="0"/>
          <w:numId w:val="38"/>
        </w:numPr>
        <w:shd w:val="clear" w:color="auto" w:fill="FFFFFF"/>
        <w:tabs>
          <w:tab w:val="left" w:pos="619"/>
        </w:tabs>
        <w:spacing w:before="5" w:line="269" w:lineRule="exact"/>
        <w:ind w:left="379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аллергические заболевания и т. д.</w:t>
      </w:r>
    </w:p>
    <w:p w:rsidR="00845957" w:rsidRDefault="00845957">
      <w:pPr>
        <w:shd w:val="clear" w:color="auto" w:fill="FFFFFF"/>
        <w:spacing w:before="29" w:line="235" w:lineRule="exact"/>
        <w:ind w:left="43" w:firstLine="336"/>
        <w:jc w:val="both"/>
      </w:pPr>
      <w:r>
        <w:rPr>
          <w:rFonts w:ascii="Times New Roman" w:hAnsi="Times New Roman"/>
          <w:color w:val="000000"/>
        </w:rPr>
        <w:t>Поскольку уровень АД определяется соотношением сердеч</w:t>
      </w:r>
      <w:r>
        <w:rPr>
          <w:rFonts w:ascii="Times New Roman" w:hAnsi="Times New Roman"/>
          <w:color w:val="000000"/>
        </w:rPr>
        <w:softHyphen/>
        <w:t>ного (минутного) выброса крови и периферического сосудисто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го сопротивления, патогенез ГБ формируется вследствие из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менения этих двух показателей, которые могут быть следую</w:t>
      </w:r>
      <w:r>
        <w:rPr>
          <w:rFonts w:ascii="Times New Roman" w:hAnsi="Times New Roman"/>
          <w:color w:val="000000"/>
          <w:spacing w:val="3"/>
        </w:rPr>
        <w:softHyphen/>
        <w:t>щими:</w:t>
      </w:r>
    </w:p>
    <w:p w:rsidR="00845957" w:rsidRDefault="00845957">
      <w:pPr>
        <w:numPr>
          <w:ilvl w:val="0"/>
          <w:numId w:val="48"/>
        </w:numPr>
        <w:shd w:val="clear" w:color="auto" w:fill="FFFFFF"/>
        <w:tabs>
          <w:tab w:val="left" w:pos="365"/>
        </w:tabs>
        <w:spacing w:before="29" w:line="230" w:lineRule="exact"/>
        <w:ind w:left="365" w:hanging="216"/>
        <w:rPr>
          <w:rFonts w:ascii="Times New Roman" w:hAnsi="Times New Roman" w:cs="Times New Roman"/>
          <w:color w:val="000000"/>
          <w:spacing w:val="-16"/>
        </w:rPr>
      </w:pPr>
      <w:r>
        <w:rPr>
          <w:rFonts w:ascii="Times New Roman" w:hAnsi="Times New Roman" w:cs="Times New Roman"/>
          <w:color w:val="000000"/>
          <w:spacing w:val="2"/>
        </w:rPr>
        <w:t>повышение периферического сопротивления, обусловлен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ное либо спазмом, либо атеросклеротическим поражением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периферических сосудов;</w:t>
      </w:r>
    </w:p>
    <w:p w:rsidR="00845957" w:rsidRDefault="00845957">
      <w:pPr>
        <w:numPr>
          <w:ilvl w:val="0"/>
          <w:numId w:val="48"/>
        </w:numPr>
        <w:shd w:val="clear" w:color="auto" w:fill="FFFFFF"/>
        <w:tabs>
          <w:tab w:val="left" w:pos="365"/>
        </w:tabs>
        <w:spacing w:before="72" w:line="230" w:lineRule="exact"/>
        <w:ind w:left="365" w:hanging="216"/>
        <w:rPr>
          <w:rFonts w:ascii="Times New Roman" w:hAnsi="Times New Roman" w:cs="Times New Roman"/>
          <w:color w:val="000000"/>
          <w:spacing w:val="-6"/>
        </w:rPr>
      </w:pPr>
      <w:r>
        <w:rPr>
          <w:rFonts w:ascii="Times New Roman" w:hAnsi="Times New Roman" w:cs="Times New Roman"/>
          <w:color w:val="000000"/>
          <w:spacing w:val="2"/>
        </w:rPr>
        <w:t>увеличение минутного объема сердца вследствие интенси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фикации его работы или возрастания внутрисосудистого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объема циркулирующей крови (увеличение плазмы крови</w:t>
      </w:r>
      <w:r>
        <w:rPr>
          <w:rFonts w:ascii="Times New Roman" w:hAnsi="Times New Roman" w:cs="Times New Roman"/>
          <w:color w:val="000000"/>
          <w:spacing w:val="4"/>
        </w:rPr>
        <w:br/>
        <w:t>из-за задержки натрия);</w:t>
      </w:r>
    </w:p>
    <w:p w:rsidR="00845957" w:rsidRDefault="00845957">
      <w:pPr>
        <w:numPr>
          <w:ilvl w:val="0"/>
          <w:numId w:val="48"/>
        </w:numPr>
        <w:shd w:val="clear" w:color="auto" w:fill="FFFFFF"/>
        <w:tabs>
          <w:tab w:val="left" w:pos="365"/>
        </w:tabs>
        <w:spacing w:before="82" w:line="226" w:lineRule="exact"/>
        <w:ind w:left="365" w:hanging="216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5"/>
        </w:rPr>
        <w:t>сочетание увеличенного минутного объема и повышения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периферического сопротивления.</w:t>
      </w:r>
    </w:p>
    <w:p w:rsidR="00845957" w:rsidRDefault="00845957">
      <w:pPr>
        <w:shd w:val="clear" w:color="auto" w:fill="FFFFFF"/>
        <w:spacing w:before="67" w:line="240" w:lineRule="exact"/>
        <w:ind w:right="14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В нормальных условиях рост минутного объема сочетается </w:t>
      </w:r>
      <w:r>
        <w:rPr>
          <w:rFonts w:ascii="Times New Roman" w:hAnsi="Times New Roman"/>
          <w:color w:val="000000"/>
          <w:spacing w:val="4"/>
        </w:rPr>
        <w:t xml:space="preserve">со снижением периферического сопротивления, в результате </w:t>
      </w:r>
      <w:r>
        <w:rPr>
          <w:rFonts w:ascii="Times New Roman" w:hAnsi="Times New Roman"/>
          <w:color w:val="000000"/>
          <w:spacing w:val="1"/>
        </w:rPr>
        <w:t xml:space="preserve">чего АД не повышается. При ГБ эта согласованность нарушена </w:t>
      </w:r>
      <w:r>
        <w:rPr>
          <w:rFonts w:ascii="Times New Roman" w:hAnsi="Times New Roman"/>
          <w:color w:val="000000"/>
          <w:spacing w:val="2"/>
        </w:rPr>
        <w:t>вследствие расстройства регуляции АД и поэтому гиперреак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тивность нервных центров, регулирующих уровень АД, ведет к усилению прессорных влияний. Прессорные влияния (т. е. </w:t>
      </w:r>
      <w:r>
        <w:rPr>
          <w:rFonts w:ascii="Times New Roman" w:hAnsi="Times New Roman"/>
          <w:color w:val="000000"/>
          <w:spacing w:val="1"/>
        </w:rPr>
        <w:t xml:space="preserve">повышающие давление) в сосудистом русле могут развиваться </w:t>
      </w:r>
      <w:r>
        <w:rPr>
          <w:rFonts w:ascii="Times New Roman" w:hAnsi="Times New Roman"/>
          <w:color w:val="000000"/>
          <w:spacing w:val="4"/>
        </w:rPr>
        <w:t xml:space="preserve">вследствие повышения: а) активности симпато-адреналовой </w:t>
      </w:r>
      <w:r>
        <w:rPr>
          <w:rFonts w:ascii="Times New Roman" w:hAnsi="Times New Roman"/>
          <w:color w:val="000000"/>
          <w:spacing w:val="2"/>
        </w:rPr>
        <w:t>системы; б) выработки ренальных (почечных) прессорных 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ществ; в) выделения вазопрессина. Возрастание активности симпато-адреналовой системы является основным фактором </w:t>
      </w:r>
      <w:r>
        <w:rPr>
          <w:rFonts w:ascii="Times New Roman" w:hAnsi="Times New Roman"/>
          <w:color w:val="000000"/>
          <w:spacing w:val="1"/>
        </w:rPr>
        <w:t>повышения АД в начальном периоде ГБ, именно тогда начина</w:t>
      </w:r>
      <w:r>
        <w:rPr>
          <w:rFonts w:ascii="Times New Roman" w:hAnsi="Times New Roman"/>
          <w:color w:val="000000"/>
          <w:spacing w:val="1"/>
        </w:rPr>
        <w:softHyphen/>
        <w:t xml:space="preserve">ется формирование гиперкинетического типа кровообращения, </w:t>
      </w:r>
      <w:r>
        <w:rPr>
          <w:rFonts w:ascii="Times New Roman" w:hAnsi="Times New Roman"/>
          <w:color w:val="000000"/>
          <w:spacing w:val="2"/>
        </w:rPr>
        <w:t xml:space="preserve">с характерным повышением сердечного выброса при пока еще </w:t>
      </w:r>
      <w:r>
        <w:rPr>
          <w:rFonts w:ascii="Times New Roman" w:hAnsi="Times New Roman"/>
          <w:color w:val="000000"/>
          <w:spacing w:val="4"/>
        </w:rPr>
        <w:t>малоизмененяом общем периферическом сопротивлении.</w:t>
      </w:r>
    </w:p>
    <w:p w:rsidR="00845957" w:rsidRDefault="00845957">
      <w:pPr>
        <w:shd w:val="clear" w:color="auto" w:fill="FFFFFF"/>
        <w:spacing w:before="278"/>
        <w:ind w:right="34"/>
        <w:jc w:val="center"/>
      </w:pPr>
      <w:r>
        <w:rPr>
          <w:color w:val="000000"/>
        </w:rPr>
        <w:t>266</w:t>
      </w:r>
    </w:p>
    <w:p w:rsidR="00845957" w:rsidRDefault="00845957">
      <w:pPr>
        <w:shd w:val="clear" w:color="auto" w:fill="FFFFFF"/>
        <w:spacing w:before="29" w:line="235" w:lineRule="exact"/>
        <w:ind w:right="77" w:firstLine="302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Независимо от клинического и патогенетического вариан-</w:t>
      </w:r>
      <w:r>
        <w:rPr>
          <w:rFonts w:ascii="Times New Roman" w:hAnsi="Times New Roman"/>
          <w:color w:val="000000"/>
          <w:spacing w:val="4"/>
        </w:rPr>
        <w:t>юв течения гипертонической болезни повышение АД приво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дит к развитию артериосклероза трех основных органов: серд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ца, головного мозга, почек. Именно от их функционального </w:t>
      </w:r>
      <w:r>
        <w:rPr>
          <w:rFonts w:ascii="Times New Roman" w:hAnsi="Times New Roman"/>
          <w:color w:val="000000"/>
          <w:spacing w:val="2"/>
        </w:rPr>
        <w:t>состояния зависят течение и исход гипертонической болезни.</w:t>
      </w:r>
    </w:p>
    <w:p w:rsidR="00845957" w:rsidRDefault="00845957">
      <w:pPr>
        <w:shd w:val="clear" w:color="auto" w:fill="FFFFFF"/>
        <w:spacing w:before="182"/>
        <w:ind w:left="14"/>
      </w:pPr>
      <w:r>
        <w:rPr>
          <w:b/>
          <w:bCs/>
          <w:color w:val="000000"/>
          <w:spacing w:val="-8"/>
          <w:sz w:val="22"/>
          <w:szCs w:val="22"/>
        </w:rPr>
        <w:t>3.5.2. Степени и формы ГБ, клиническое течение</w:t>
      </w:r>
    </w:p>
    <w:p w:rsidR="00845957" w:rsidRDefault="00845957">
      <w:pPr>
        <w:shd w:val="clear" w:color="auto" w:fill="FFFFFF"/>
        <w:spacing w:before="43" w:line="245" w:lineRule="exact"/>
        <w:ind w:left="19" w:right="53" w:firstLine="173"/>
        <w:jc w:val="both"/>
      </w:pPr>
      <w:r>
        <w:rPr>
          <w:rFonts w:ascii="Times New Roman" w:hAnsi="Times New Roman"/>
          <w:color w:val="000000"/>
          <w:spacing w:val="1"/>
        </w:rPr>
        <w:t>В последнем варианте классификации артериальной гипер-</w:t>
      </w:r>
      <w:r>
        <w:rPr>
          <w:rFonts w:ascii="Times New Roman" w:hAnsi="Times New Roman"/>
          <w:color w:val="000000"/>
          <w:spacing w:val="2"/>
        </w:rPr>
        <w:t xml:space="preserve">гензии, рекомендованной экспертами ВОЗ (1962, 1978, 1993, </w:t>
      </w:r>
      <w:r>
        <w:rPr>
          <w:rFonts w:ascii="Times New Roman" w:hAnsi="Times New Roman"/>
          <w:color w:val="000000"/>
        </w:rPr>
        <w:t xml:space="preserve">1996), предусматривается выделение трех стадий артериальной </w:t>
      </w:r>
      <w:r>
        <w:rPr>
          <w:rFonts w:ascii="Times New Roman" w:hAnsi="Times New Roman"/>
          <w:color w:val="000000"/>
          <w:spacing w:val="2"/>
        </w:rPr>
        <w:t>гипертензии (АГ), которым предшествует пограничная гипер-</w:t>
      </w:r>
      <w:r>
        <w:rPr>
          <w:rFonts w:ascii="Times New Roman" w:hAnsi="Times New Roman"/>
          <w:color w:val="000000"/>
          <w:spacing w:val="3"/>
        </w:rPr>
        <w:t>тензия (лабильная или транзиторная гипертензия) трех степе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ней тяжести. </w:t>
      </w:r>
      <w:smartTag w:uri="urn:schemas-microsoft-com:office:smarttags" w:element="place">
        <w:r>
          <w:rPr>
            <w:rFonts w:ascii="Times New Roman" w:hAnsi="Times New Roman"/>
            <w:color w:val="000000"/>
            <w:spacing w:val="4"/>
            <w:lang w:val="en-US"/>
          </w:rPr>
          <w:t>I</w:t>
        </w:r>
        <w:r>
          <w:rPr>
            <w:rFonts w:ascii="Times New Roman" w:hAnsi="Times New Roman"/>
            <w:color w:val="000000"/>
            <w:spacing w:val="4"/>
          </w:rPr>
          <w:t>.</w:t>
        </w:r>
      </w:smartTag>
      <w:r>
        <w:rPr>
          <w:rFonts w:ascii="Times New Roman" w:hAnsi="Times New Roman"/>
          <w:color w:val="000000"/>
          <w:spacing w:val="4"/>
        </w:rPr>
        <w:t xml:space="preserve"> Классификация по уровню АД: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90"/>
        </w:tabs>
        <w:spacing w:before="29" w:line="259" w:lineRule="exact"/>
        <w:ind w:left="36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нормальное АД — ниже 140/90 мм рт. ст.;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90"/>
        </w:tabs>
        <w:spacing w:line="259" w:lineRule="exact"/>
        <w:ind w:left="590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пограничная АГ — АД находится в пределах 140/90 —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159/94 мм рт. ст.;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90"/>
        </w:tabs>
        <w:spacing w:line="259" w:lineRule="exact"/>
        <w:ind w:left="590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артериальная гипертензия — АД равняется 160/95 мм рт.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7"/>
        </w:rPr>
        <w:t>ст. и выше.</w:t>
      </w:r>
    </w:p>
    <w:p w:rsidR="00845957" w:rsidRDefault="00845957">
      <w:pPr>
        <w:shd w:val="clear" w:color="auto" w:fill="FFFFFF"/>
        <w:spacing w:before="5" w:line="259" w:lineRule="exact"/>
        <w:ind w:left="374"/>
      </w:pPr>
      <w:r>
        <w:rPr>
          <w:rFonts w:ascii="Times New Roman" w:hAnsi="Times New Roman" w:cs="Times New Roman"/>
          <w:color w:val="000000"/>
          <w:spacing w:val="5"/>
          <w:lang w:val="en-US"/>
        </w:rPr>
        <w:t>II</w:t>
      </w:r>
      <w:r>
        <w:rPr>
          <w:rFonts w:ascii="Times New Roman" w:hAnsi="Times New Roman" w:cs="Times New Roman"/>
          <w:color w:val="000000"/>
          <w:spacing w:val="5"/>
        </w:rPr>
        <w:t>. Классификация по этиологии: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90"/>
        </w:tabs>
        <w:spacing w:line="259" w:lineRule="exact"/>
        <w:ind w:left="590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первичная артериальная гипертензия (гипертоническая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2"/>
        </w:rPr>
        <w:t>болезнь);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90"/>
        </w:tabs>
        <w:spacing w:line="259" w:lineRule="exact"/>
        <w:ind w:left="36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вторичная (симптоматическая) гипертензия.</w:t>
      </w:r>
    </w:p>
    <w:p w:rsidR="00845957" w:rsidRDefault="00845957">
      <w:pPr>
        <w:shd w:val="clear" w:color="auto" w:fill="FFFFFF"/>
        <w:spacing w:before="19" w:line="240" w:lineRule="exact"/>
        <w:ind w:left="53" w:right="10" w:firstLine="336"/>
        <w:jc w:val="both"/>
      </w:pPr>
      <w:r>
        <w:rPr>
          <w:rFonts w:ascii="Times New Roman" w:hAnsi="Times New Roman"/>
          <w:color w:val="000000"/>
          <w:spacing w:val="-2"/>
        </w:rPr>
        <w:t>По характеру прогрессирования симптомов и продолжитель</w:t>
      </w:r>
      <w:r>
        <w:rPr>
          <w:rFonts w:ascii="Times New Roman" w:hAnsi="Times New Roman"/>
          <w:color w:val="000000"/>
          <w:spacing w:val="-2"/>
        </w:rPr>
        <w:softHyphen/>
        <w:t>ности гипертонической болезни (ГБ) выделяют: доброкачествен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ную ГБ (медленно прогрессирующая, либо не прогрессирую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щая) и злокачественную ГБ (быстро прогрессирующая). Выде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ляют также ГБ кризового и некризового течения. Существует, </w:t>
      </w:r>
      <w:r>
        <w:rPr>
          <w:rFonts w:ascii="Times New Roman" w:hAnsi="Times New Roman"/>
          <w:color w:val="000000"/>
          <w:spacing w:val="1"/>
        </w:rPr>
        <w:t xml:space="preserve">кроме того, деление гипертонической болезни на три основные </w:t>
      </w:r>
      <w:r>
        <w:rPr>
          <w:rFonts w:ascii="Times New Roman" w:hAnsi="Times New Roman"/>
          <w:color w:val="000000"/>
          <w:spacing w:val="2"/>
        </w:rPr>
        <w:t xml:space="preserve">степени: легкую (мягкую), умеренную и тяжелую — с учетом </w:t>
      </w:r>
      <w:r>
        <w:rPr>
          <w:rFonts w:ascii="Times New Roman" w:hAnsi="Times New Roman"/>
          <w:color w:val="000000"/>
          <w:spacing w:val="3"/>
        </w:rPr>
        <w:t xml:space="preserve">выраженности и степени устойчивости повышения АД. Для </w:t>
      </w:r>
      <w:r>
        <w:rPr>
          <w:rFonts w:ascii="Times New Roman" w:hAnsi="Times New Roman"/>
          <w:color w:val="000000"/>
          <w:spacing w:val="2"/>
        </w:rPr>
        <w:t>каждой из этих трех степеней характерны свои пределы повы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шения диастолического АД: 90/100, 100/115, </w:t>
      </w:r>
      <w:smartTag w:uri="urn:schemas-microsoft-com:office:smarttags" w:element="metricconverter">
        <w:smartTagPr>
          <w:attr w:name="ProductID" w:val="115 мм"/>
        </w:smartTagPr>
        <w:r>
          <w:rPr>
            <w:rFonts w:ascii="Times New Roman" w:hAnsi="Times New Roman"/>
            <w:color w:val="000000"/>
            <w:spacing w:val="3"/>
          </w:rPr>
          <w:t>115 мм</w:t>
        </w:r>
      </w:smartTag>
      <w:r>
        <w:rPr>
          <w:rFonts w:ascii="Times New Roman" w:hAnsi="Times New Roman"/>
          <w:color w:val="000000"/>
          <w:spacing w:val="3"/>
        </w:rPr>
        <w:t xml:space="preserve"> рт. ст. </w:t>
      </w:r>
      <w:r>
        <w:rPr>
          <w:rFonts w:ascii="Times New Roman" w:hAnsi="Times New Roman"/>
          <w:color w:val="000000"/>
          <w:spacing w:val="2"/>
        </w:rPr>
        <w:t>соответственно.</w:t>
      </w:r>
    </w:p>
    <w:p w:rsidR="00845957" w:rsidRDefault="00845957">
      <w:pPr>
        <w:shd w:val="clear" w:color="auto" w:fill="FFFFFF"/>
        <w:spacing w:line="240" w:lineRule="exact"/>
        <w:ind w:left="77" w:firstLine="336"/>
        <w:jc w:val="both"/>
      </w:pPr>
      <w:r>
        <w:rPr>
          <w:rFonts w:ascii="Times New Roman" w:hAnsi="Times New Roman"/>
          <w:color w:val="000000"/>
          <w:spacing w:val="2"/>
        </w:rPr>
        <w:t>Центральным симптомом — синдромом артериальной ги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пертонии — является повышение АД, измеряемое слуховым </w:t>
      </w:r>
      <w:r>
        <w:rPr>
          <w:rFonts w:ascii="Times New Roman" w:hAnsi="Times New Roman"/>
          <w:color w:val="000000"/>
          <w:spacing w:val="4"/>
        </w:rPr>
        <w:t>методом, по Короткову, от 140/90 мм рт. ст. и выше. Основ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ные жалобы: головные боли, головокружение, нарушение зре-</w:t>
      </w:r>
    </w:p>
    <w:p w:rsidR="00845957" w:rsidRDefault="00845957">
      <w:pPr>
        <w:shd w:val="clear" w:color="auto" w:fill="FFFFFF"/>
        <w:spacing w:before="197"/>
        <w:ind w:left="91"/>
        <w:jc w:val="center"/>
      </w:pPr>
      <w:r>
        <w:rPr>
          <w:rFonts w:ascii="Times New Roman" w:hAnsi="Times New Roman" w:cs="Times New Roman"/>
          <w:color w:val="000000"/>
          <w:spacing w:val="-1"/>
        </w:rPr>
        <w:t>267</w:t>
      </w:r>
    </w:p>
    <w:p w:rsidR="00845957" w:rsidRDefault="00845957">
      <w:pPr>
        <w:shd w:val="clear" w:color="auto" w:fill="FFFFFF"/>
        <w:spacing w:before="197"/>
        <w:ind w:left="91"/>
        <w:jc w:val="center"/>
        <w:sectPr w:rsidR="00845957">
          <w:pgSz w:w="16834" w:h="11909" w:orient="landscape"/>
          <w:pgMar w:top="1029" w:right="3211" w:bottom="360" w:left="1440" w:header="720" w:footer="720" w:gutter="0"/>
          <w:cols w:num="2" w:space="720" w:equalWidth="0">
            <w:col w:w="5577" w:space="994"/>
            <w:col w:w="5611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72"/>
        <w:jc w:val="both"/>
      </w:pPr>
      <w:r>
        <w:rPr>
          <w:rFonts w:ascii="Times New Roman" w:hAnsi="Times New Roman"/>
          <w:color w:val="000000"/>
          <w:spacing w:val="3"/>
        </w:rPr>
        <w:t xml:space="preserve">ния, боли в области сердца, сердцебиение. Жалобы у больных </w:t>
      </w:r>
      <w:r>
        <w:rPr>
          <w:rFonts w:ascii="Times New Roman" w:hAnsi="Times New Roman"/>
          <w:color w:val="000000"/>
          <w:spacing w:val="2"/>
        </w:rPr>
        <w:t xml:space="preserve">с синдромом артериальной гипертонии могут отсутствовать, и </w:t>
      </w:r>
      <w:r>
        <w:rPr>
          <w:rFonts w:ascii="Times New Roman" w:hAnsi="Times New Roman"/>
          <w:color w:val="000000"/>
          <w:spacing w:val="3"/>
        </w:rPr>
        <w:t>тогда его определяют по состоянию сосудистых областей: го</w:t>
      </w:r>
      <w:r>
        <w:rPr>
          <w:rFonts w:ascii="Times New Roman" w:hAnsi="Times New Roman"/>
          <w:color w:val="000000"/>
          <w:spacing w:val="3"/>
        </w:rPr>
        <w:softHyphen/>
        <w:t xml:space="preserve">ловного мозга, сердца, сетчатки глаз, почек. Для заболевания дарактерно волнообразное течение, когда периоды ухудшения </w:t>
      </w:r>
      <w:r>
        <w:rPr>
          <w:rFonts w:ascii="Times New Roman" w:hAnsi="Times New Roman"/>
          <w:color w:val="000000"/>
          <w:spacing w:val="4"/>
        </w:rPr>
        <w:t xml:space="preserve">сменяются периодами относительного благополучия. Однако </w:t>
      </w:r>
      <w:r>
        <w:rPr>
          <w:rFonts w:ascii="Times New Roman" w:hAnsi="Times New Roman"/>
          <w:color w:val="000000"/>
          <w:spacing w:val="2"/>
        </w:rPr>
        <w:t>проявления болезни постепенно нарастают, появляются и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виваются органические изменения. Гипертоническая болезнь </w:t>
      </w:r>
      <w:r>
        <w:rPr>
          <w:rFonts w:ascii="Times New Roman" w:hAnsi="Times New Roman"/>
          <w:color w:val="000000"/>
          <w:spacing w:val="1"/>
        </w:rPr>
        <w:t>может привести к ряду осложнений: сердечной недостаточнос</w:t>
      </w:r>
      <w:r>
        <w:rPr>
          <w:rFonts w:ascii="Times New Roman" w:hAnsi="Times New Roman"/>
          <w:color w:val="000000"/>
          <w:spacing w:val="1"/>
        </w:rPr>
        <w:softHyphen/>
        <w:t xml:space="preserve">ти, ишемической болезни сердца, инсульту, поражению почек. </w:t>
      </w:r>
      <w:r>
        <w:rPr>
          <w:rFonts w:ascii="Times New Roman" w:hAnsi="Times New Roman"/>
          <w:color w:val="000000"/>
          <w:spacing w:val="3"/>
        </w:rPr>
        <w:t>Течение ГБ у многих больных (от 20 до 30%) осложняется 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пертоническими кризами. Они характеризуются резким подъе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мом величин АД и могут возникать на всех стадиях заболева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ния, при этом у больных кроме резкого подъема АД может </w:t>
      </w:r>
      <w:r>
        <w:rPr>
          <w:rFonts w:ascii="Times New Roman" w:hAnsi="Times New Roman"/>
          <w:color w:val="000000"/>
          <w:spacing w:val="3"/>
        </w:rPr>
        <w:t>отмечаться тошнота, рвота, ухудшаться зрение. Во время 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пертонического криза возможно обострение ИБС (вплоть до </w:t>
      </w:r>
      <w:r>
        <w:rPr>
          <w:rFonts w:ascii="Times New Roman" w:hAnsi="Times New Roman"/>
          <w:color w:val="000000"/>
          <w:spacing w:val="-1"/>
        </w:rPr>
        <w:t xml:space="preserve">инфаркта миокарда), а нарушение мозгового кровообращения — </w:t>
      </w:r>
      <w:r>
        <w:rPr>
          <w:rFonts w:ascii="Times New Roman" w:hAnsi="Times New Roman"/>
          <w:color w:val="000000"/>
          <w:spacing w:val="3"/>
        </w:rPr>
        <w:t>до инсульта.</w:t>
      </w:r>
    </w:p>
    <w:p w:rsidR="00845957" w:rsidRDefault="00845957">
      <w:pPr>
        <w:shd w:val="clear" w:color="auto" w:fill="FFFFFF"/>
        <w:spacing w:before="355" w:line="230" w:lineRule="exact"/>
        <w:ind w:left="518" w:hanging="446"/>
      </w:pPr>
      <w:r>
        <w:rPr>
          <w:b/>
          <w:bCs/>
          <w:color w:val="000000"/>
          <w:spacing w:val="-11"/>
          <w:sz w:val="22"/>
          <w:szCs w:val="22"/>
        </w:rPr>
        <w:t xml:space="preserve">3.5.3. Механизмы лечебного действия физических </w:t>
      </w:r>
      <w:r>
        <w:rPr>
          <w:b/>
          <w:bCs/>
          <w:color w:val="000000"/>
          <w:spacing w:val="-8"/>
          <w:sz w:val="22"/>
          <w:szCs w:val="22"/>
        </w:rPr>
        <w:t>упражнений</w:t>
      </w:r>
    </w:p>
    <w:p w:rsidR="00845957" w:rsidRDefault="00845957">
      <w:pPr>
        <w:shd w:val="clear" w:color="auto" w:fill="FFFFFF"/>
        <w:spacing w:before="91" w:line="240" w:lineRule="exact"/>
        <w:ind w:left="29" w:right="67" w:firstLine="341"/>
        <w:jc w:val="both"/>
      </w:pPr>
      <w:r>
        <w:rPr>
          <w:rFonts w:ascii="Times New Roman" w:hAnsi="Times New Roman"/>
          <w:color w:val="000000"/>
        </w:rPr>
        <w:t xml:space="preserve">Физические упражнения занимают одно из важнейших мест среди немедикаментозных методов лечения и реабилитации ГБ. </w:t>
      </w:r>
      <w:r>
        <w:rPr>
          <w:rFonts w:ascii="Times New Roman" w:hAnsi="Times New Roman"/>
          <w:color w:val="000000"/>
          <w:spacing w:val="3"/>
        </w:rPr>
        <w:t>При регулярных занятиях физическими упражнениями проис</w:t>
      </w:r>
      <w:r>
        <w:rPr>
          <w:rFonts w:ascii="Times New Roman" w:hAnsi="Times New Roman"/>
          <w:color w:val="000000"/>
          <w:spacing w:val="3"/>
        </w:rPr>
        <w:softHyphen/>
        <w:t>ходит снижение АД, уменьшение ЧСС, увеличиваются сила и производительность сердечной мышцы, эффективнее функци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онируют депрессорные системы. Под влиянием цикла трени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ровочных нагрузок наступает согласование величин сердечно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го выброса и сосудистого сопротивления кровотоку, которое </w:t>
      </w:r>
      <w:r>
        <w:rPr>
          <w:rFonts w:ascii="Times New Roman" w:hAnsi="Times New Roman"/>
          <w:color w:val="000000"/>
          <w:spacing w:val="5"/>
        </w:rPr>
        <w:t>лежит в основе нормализации АД при ГБ.</w:t>
      </w:r>
    </w:p>
    <w:p w:rsidR="00845957" w:rsidRDefault="00845957">
      <w:pPr>
        <w:shd w:val="clear" w:color="auto" w:fill="FFFFFF"/>
        <w:spacing w:before="5" w:line="235" w:lineRule="exact"/>
        <w:ind w:right="101" w:firstLine="336"/>
        <w:jc w:val="both"/>
      </w:pPr>
      <w:r>
        <w:rPr>
          <w:rFonts w:ascii="Times New Roman" w:hAnsi="Times New Roman"/>
          <w:color w:val="000000"/>
          <w:spacing w:val="3"/>
        </w:rPr>
        <w:t>Благодаря физическим упражнениям дополнительно рас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крывается огромное количество резервных капилляров и АД </w:t>
      </w:r>
      <w:r>
        <w:rPr>
          <w:rFonts w:ascii="Times New Roman" w:hAnsi="Times New Roman"/>
          <w:color w:val="000000"/>
          <w:spacing w:val="3"/>
        </w:rPr>
        <w:t>может несколько снизиться, так как уменьшается перифери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ческое сопротивление и сердцу достаточно выполнить мень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шую работу. Известно, что развитие внесердечных факторов </w:t>
      </w:r>
      <w:r>
        <w:rPr>
          <w:rFonts w:ascii="Times New Roman" w:hAnsi="Times New Roman"/>
          <w:color w:val="000000"/>
          <w:spacing w:val="2"/>
        </w:rPr>
        <w:t xml:space="preserve">кровообращения, наступающее при дозированной физической </w:t>
      </w:r>
      <w:r>
        <w:rPr>
          <w:rFonts w:ascii="Times New Roman" w:hAnsi="Times New Roman"/>
          <w:color w:val="000000"/>
          <w:spacing w:val="-1"/>
        </w:rPr>
        <w:t>нагрузке, также способствует улучшению периферического кро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3"/>
        </w:rPr>
        <w:t>вообращения. —~~"</w:t>
      </w:r>
    </w:p>
    <w:p w:rsidR="00845957" w:rsidRDefault="00845957">
      <w:pPr>
        <w:shd w:val="clear" w:color="auto" w:fill="FFFFFF"/>
        <w:spacing w:before="48" w:line="240" w:lineRule="exact"/>
        <w:ind w:right="48" w:firstLine="302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Физические упражнения, являясь биологическим стимуля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тором регулирующих систем, обеспечивают активную мобили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зацию приспособительных механизмов и повышают адаптаци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онные возможности организма и толерантность больного к физическим нагрузкам. Весьма важно и то, что выполнение </w:t>
      </w:r>
      <w:r>
        <w:rPr>
          <w:rFonts w:ascii="Times New Roman" w:hAnsi="Times New Roman"/>
          <w:color w:val="000000"/>
          <w:spacing w:val="1"/>
        </w:rPr>
        <w:t>физических упражнений сопровождается, как правило, возник</w:t>
      </w:r>
      <w:r>
        <w:rPr>
          <w:rFonts w:ascii="Times New Roman" w:hAnsi="Times New Roman"/>
          <w:color w:val="000000"/>
          <w:spacing w:val="1"/>
        </w:rPr>
        <w:softHyphen/>
        <w:t>новением определенных эмоций, что также положительно вли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яет на протекание основных нервных процессов в коре боль</w:t>
      </w:r>
      <w:r>
        <w:rPr>
          <w:rFonts w:ascii="Times New Roman" w:hAnsi="Times New Roman"/>
          <w:color w:val="000000"/>
          <w:spacing w:val="3"/>
        </w:rPr>
        <w:softHyphen/>
        <w:t>ших полушарий.</w:t>
      </w:r>
    </w:p>
    <w:p w:rsidR="00845957" w:rsidRDefault="00845957">
      <w:pPr>
        <w:shd w:val="clear" w:color="auto" w:fill="FFFFFF"/>
        <w:spacing w:line="240" w:lineRule="exact"/>
        <w:ind w:left="14" w:right="24" w:firstLine="322"/>
        <w:jc w:val="both"/>
      </w:pPr>
      <w:r>
        <w:rPr>
          <w:rFonts w:ascii="Times New Roman" w:hAnsi="Times New Roman"/>
          <w:color w:val="000000"/>
          <w:spacing w:val="3"/>
        </w:rPr>
        <w:t xml:space="preserve">Применение различных средств и приемов для снижения </w:t>
      </w:r>
      <w:r>
        <w:rPr>
          <w:rFonts w:ascii="Times New Roman" w:hAnsi="Times New Roman"/>
          <w:color w:val="000000"/>
          <w:spacing w:val="2"/>
        </w:rPr>
        <w:t>повышенного мышечного тонуса (элементы массажа, пассив</w:t>
      </w:r>
      <w:r>
        <w:rPr>
          <w:rFonts w:ascii="Times New Roman" w:hAnsi="Times New Roman"/>
          <w:color w:val="000000"/>
          <w:spacing w:val="2"/>
        </w:rPr>
        <w:softHyphen/>
        <w:t xml:space="preserve">ные упражнения, изометрические упражнения с последующим </w:t>
      </w:r>
      <w:r>
        <w:rPr>
          <w:rFonts w:ascii="Times New Roman" w:hAnsi="Times New Roman"/>
          <w:color w:val="000000"/>
          <w:spacing w:val="3"/>
        </w:rPr>
        <w:t>расслаблением) может быть использовано и для снижения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вышенного сосудистого тонуса. Применение физических 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ражнений оказывает положительное воздействие на самочув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ствие больного ГБ: уменьшаются раздражительность, голов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ные боли, головокружение, бессонница, повышается трудоспо</w:t>
      </w:r>
      <w:r>
        <w:rPr>
          <w:rFonts w:ascii="Times New Roman" w:hAnsi="Times New Roman"/>
          <w:color w:val="000000"/>
          <w:spacing w:val="1"/>
        </w:rPr>
        <w:softHyphen/>
        <w:t>собность.</w:t>
      </w:r>
    </w:p>
    <w:p w:rsidR="00845957" w:rsidRDefault="00845957">
      <w:pPr>
        <w:shd w:val="clear" w:color="auto" w:fill="FFFFFF"/>
        <w:spacing w:before="322" w:line="264" w:lineRule="exact"/>
        <w:ind w:left="480" w:hanging="451"/>
      </w:pPr>
      <w:r>
        <w:rPr>
          <w:b/>
          <w:bCs/>
          <w:color w:val="000000"/>
          <w:spacing w:val="-11"/>
          <w:sz w:val="22"/>
          <w:szCs w:val="22"/>
        </w:rPr>
        <w:t xml:space="preserve">3.5.4. Основные принципы лечения и реабилитации </w:t>
      </w:r>
      <w:r>
        <w:rPr>
          <w:b/>
          <w:bCs/>
          <w:color w:val="000000"/>
          <w:spacing w:val="-13"/>
          <w:sz w:val="22"/>
          <w:szCs w:val="22"/>
        </w:rPr>
        <w:t>больных ГБ</w:t>
      </w:r>
    </w:p>
    <w:p w:rsidR="00845957" w:rsidRDefault="00845957">
      <w:pPr>
        <w:shd w:val="clear" w:color="auto" w:fill="FFFFFF"/>
        <w:spacing w:before="48" w:line="240" w:lineRule="exact"/>
        <w:ind w:left="34" w:right="14" w:firstLine="331"/>
        <w:jc w:val="both"/>
      </w:pPr>
      <w:r>
        <w:rPr>
          <w:rFonts w:ascii="Times New Roman" w:hAnsi="Times New Roman"/>
          <w:color w:val="000000"/>
          <w:spacing w:val="3"/>
        </w:rPr>
        <w:t>Реабилитация больных ГБ должна быть строго индивиду</w:t>
      </w:r>
      <w:r>
        <w:rPr>
          <w:rFonts w:ascii="Times New Roman" w:hAnsi="Times New Roman"/>
          <w:color w:val="000000"/>
          <w:spacing w:val="3"/>
        </w:rPr>
        <w:softHyphen/>
        <w:t>альной и планироваться в соответствии со следующими прин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ципами.</w:t>
      </w:r>
    </w:p>
    <w:p w:rsidR="00845957" w:rsidRDefault="00845957">
      <w:pPr>
        <w:numPr>
          <w:ilvl w:val="0"/>
          <w:numId w:val="49"/>
        </w:numPr>
        <w:shd w:val="clear" w:color="auto" w:fill="FFFFFF"/>
        <w:tabs>
          <w:tab w:val="left" w:pos="365"/>
        </w:tabs>
        <w:spacing w:line="240" w:lineRule="exact"/>
        <w:ind w:left="365" w:hanging="21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Лечение лиц с пограничной артериальной гипертензией 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 xml:space="preserve">больных ГБ </w:t>
      </w:r>
      <w:r>
        <w:rPr>
          <w:rFonts w:ascii="Times New Roman" w:hAnsi="Times New Roman" w:cs="Times New Roman"/>
          <w:color w:val="000000"/>
          <w:spacing w:val="5"/>
          <w:lang w:val="en-US"/>
        </w:rPr>
        <w:t>I</w:t>
      </w:r>
      <w:r>
        <w:rPr>
          <w:rFonts w:ascii="Times New Roman" w:hAnsi="Times New Roman" w:cs="Times New Roman"/>
          <w:color w:val="000000"/>
          <w:spacing w:val="5"/>
        </w:rPr>
        <w:t xml:space="preserve"> стадии проводится, как правило, немедика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6"/>
        </w:rPr>
        <w:t>ментозными методами (бессолевая диета, лечебная физ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5"/>
        </w:rPr>
        <w:t>культура, аутогенная тренировка и др.). Лишь при отсут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ствии эффекта назначают лекарственные средства.</w:t>
      </w:r>
    </w:p>
    <w:p w:rsidR="00845957" w:rsidRDefault="00845957">
      <w:pPr>
        <w:numPr>
          <w:ilvl w:val="0"/>
          <w:numId w:val="49"/>
        </w:numPr>
        <w:shd w:val="clear" w:color="auto" w:fill="FFFFFF"/>
        <w:tabs>
          <w:tab w:val="left" w:pos="365"/>
        </w:tabs>
        <w:spacing w:before="58" w:line="240" w:lineRule="exact"/>
        <w:ind w:left="365" w:hanging="21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У больных </w:t>
      </w:r>
      <w:r>
        <w:rPr>
          <w:rFonts w:ascii="Times New Roman" w:hAnsi="Times New Roman" w:cs="Times New Roman"/>
          <w:color w:val="000000"/>
          <w:spacing w:val="2"/>
          <w:lang w:val="en-US"/>
        </w:rPr>
        <w:t>I</w:t>
      </w:r>
      <w:r>
        <w:rPr>
          <w:rFonts w:ascii="Times New Roman" w:hAnsi="Times New Roman" w:cs="Times New Roman"/>
          <w:color w:val="000000"/>
          <w:spacing w:val="2"/>
        </w:rPr>
        <w:t xml:space="preserve"> и </w:t>
      </w:r>
      <w:r>
        <w:rPr>
          <w:rFonts w:ascii="Times New Roman" w:hAnsi="Times New Roman" w:cs="Times New Roman"/>
          <w:color w:val="000000"/>
          <w:spacing w:val="2"/>
          <w:lang w:val="en-US"/>
        </w:rPr>
        <w:t>II</w:t>
      </w:r>
      <w:r>
        <w:rPr>
          <w:rFonts w:ascii="Times New Roman" w:hAnsi="Times New Roman" w:cs="Times New Roman"/>
          <w:color w:val="000000"/>
          <w:spacing w:val="2"/>
        </w:rPr>
        <w:t xml:space="preserve"> стадии ведущая роль в лечении принадле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жит медикаментозной терапии, которая должна носить ком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5"/>
        </w:rPr>
        <w:t>плексный характер. Вместе с тем необходимо системати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чески выполнять и профилактические мероприятия, среди</w:t>
      </w:r>
      <w:r>
        <w:rPr>
          <w:rFonts w:ascii="Times New Roman" w:hAnsi="Times New Roman" w:cs="Times New Roman"/>
          <w:color w:val="000000"/>
          <w:spacing w:val="3"/>
        </w:rPr>
        <w:br/>
        <w:t>которых существенное место занимают средства физичес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кой культуры.</w:t>
      </w:r>
    </w:p>
    <w:p w:rsidR="00845957" w:rsidRDefault="00845957">
      <w:pPr>
        <w:numPr>
          <w:ilvl w:val="0"/>
          <w:numId w:val="49"/>
        </w:numPr>
        <w:shd w:val="clear" w:color="auto" w:fill="FFFFFF"/>
        <w:tabs>
          <w:tab w:val="left" w:pos="365"/>
        </w:tabs>
        <w:spacing w:before="48" w:line="240" w:lineRule="exact"/>
        <w:ind w:left="365" w:hanging="21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Физическая нагрузка больных должна соответствовать со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стоянию больного, стадии процесса н форме заболевания.</w:t>
      </w:r>
    </w:p>
    <w:p w:rsidR="00845957" w:rsidRDefault="00845957">
      <w:pPr>
        <w:numPr>
          <w:ilvl w:val="0"/>
          <w:numId w:val="49"/>
        </w:numPr>
        <w:shd w:val="clear" w:color="auto" w:fill="FFFFFF"/>
        <w:tabs>
          <w:tab w:val="left" w:pos="365"/>
        </w:tabs>
        <w:spacing w:before="48" w:line="240" w:lineRule="exact"/>
        <w:ind w:left="365" w:hanging="211"/>
        <w:rPr>
          <w:rFonts w:ascii="Times New Roman" w:hAnsi="Times New Roman" w:cs="Times New Roman"/>
          <w:color w:val="000000"/>
          <w:spacing w:val="-3"/>
        </w:rPr>
        <w:sectPr w:rsidR="00845957">
          <w:pgSz w:w="16834" w:h="11909" w:orient="landscape"/>
          <w:pgMar w:top="1015" w:right="3173" w:bottom="360" w:left="1440" w:header="720" w:footer="720" w:gutter="0"/>
          <w:cols w:num="2" w:space="720" w:equalWidth="0">
            <w:col w:w="5664" w:space="960"/>
            <w:col w:w="5596"/>
          </w:cols>
          <w:noEndnote/>
        </w:sectPr>
      </w:pPr>
    </w:p>
    <w:p w:rsidR="00845957" w:rsidRDefault="00845957">
      <w:pPr>
        <w:spacing w:before="197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50"/>
        </w:numPr>
        <w:shd w:val="clear" w:color="auto" w:fill="FFFFFF"/>
        <w:tabs>
          <w:tab w:val="left" w:pos="365"/>
        </w:tabs>
        <w:spacing w:before="48" w:line="240" w:lineRule="exact"/>
        <w:ind w:left="365" w:hanging="211"/>
        <w:rPr>
          <w:rFonts w:ascii="Times New Roman" w:hAnsi="Times New Roman" w:cs="Times New Roman"/>
          <w:color w:val="000000"/>
          <w:spacing w:val="-3"/>
        </w:rPr>
        <w:sectPr w:rsidR="00845957">
          <w:type w:val="continuous"/>
          <w:pgSz w:w="16834" w:h="11909" w:orient="landscape"/>
          <w:pgMar w:top="1015" w:right="5376" w:bottom="360" w:left="405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268</w:t>
      </w:r>
    </w:p>
    <w:p w:rsidR="00845957" w:rsidRDefault="00845957">
      <w:pPr>
        <w:shd w:val="clear" w:color="auto" w:fill="FFFFFF"/>
        <w:spacing w:before="48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269</w:t>
      </w:r>
    </w:p>
    <w:p w:rsidR="00845957" w:rsidRDefault="00845957">
      <w:pPr>
        <w:shd w:val="clear" w:color="auto" w:fill="FFFFFF"/>
        <w:spacing w:before="48"/>
        <w:sectPr w:rsidR="00845957">
          <w:type w:val="continuous"/>
          <w:pgSz w:w="16834" w:h="11909" w:orient="landscape"/>
          <w:pgMar w:top="1015" w:right="5376" w:bottom="360" w:left="4056" w:header="720" w:footer="720" w:gutter="0"/>
          <w:cols w:num="2" w:space="720" w:equalWidth="0">
            <w:col w:w="720" w:space="5962"/>
            <w:col w:w="720"/>
          </w:cols>
          <w:noEndnote/>
        </w:sectPr>
      </w:pPr>
    </w:p>
    <w:p w:rsidR="00845957" w:rsidRDefault="00845957">
      <w:pPr>
        <w:numPr>
          <w:ilvl w:val="0"/>
          <w:numId w:val="51"/>
        </w:numPr>
        <w:shd w:val="clear" w:color="auto" w:fill="FFFFFF"/>
        <w:tabs>
          <w:tab w:val="left" w:pos="394"/>
        </w:tabs>
        <w:spacing w:line="235" w:lineRule="exact"/>
        <w:ind w:left="394" w:hanging="21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В процессе физической реабилитации необходима направ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ленная тренировка больных для стимуляции восстанови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тельных процессов в организме.</w:t>
      </w:r>
    </w:p>
    <w:p w:rsidR="00845957" w:rsidRDefault="00845957">
      <w:pPr>
        <w:numPr>
          <w:ilvl w:val="0"/>
          <w:numId w:val="51"/>
        </w:numPr>
        <w:shd w:val="clear" w:color="auto" w:fill="FFFFFF"/>
        <w:tabs>
          <w:tab w:val="left" w:pos="394"/>
        </w:tabs>
        <w:spacing w:before="72" w:line="230" w:lineRule="exact"/>
        <w:ind w:left="394" w:hanging="211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4"/>
        </w:rPr>
        <w:t>Постепенная адаптация организма больного к возрастаю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щей физической нагрузке.</w:t>
      </w:r>
    </w:p>
    <w:p w:rsidR="00845957" w:rsidRDefault="00845957">
      <w:pPr>
        <w:numPr>
          <w:ilvl w:val="0"/>
          <w:numId w:val="51"/>
        </w:numPr>
        <w:shd w:val="clear" w:color="auto" w:fill="FFFFFF"/>
        <w:tabs>
          <w:tab w:val="left" w:pos="394"/>
        </w:tabs>
        <w:spacing w:before="67" w:line="245" w:lineRule="exact"/>
        <w:ind w:left="394" w:hanging="21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Двигательная активность больных должна осуществляться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при тщательном и систематическом врачебном контроле.</w:t>
      </w:r>
    </w:p>
    <w:p w:rsidR="00845957" w:rsidRDefault="00845957">
      <w:pPr>
        <w:numPr>
          <w:ilvl w:val="0"/>
          <w:numId w:val="51"/>
        </w:numPr>
        <w:shd w:val="clear" w:color="auto" w:fill="FFFFFF"/>
        <w:tabs>
          <w:tab w:val="left" w:pos="394"/>
        </w:tabs>
        <w:spacing w:before="48" w:line="230" w:lineRule="exact"/>
        <w:ind w:left="394" w:hanging="21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6"/>
        </w:rPr>
        <w:t>Конечной целью физической реабилитации больных ГБ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4"/>
        </w:rPr>
        <w:t>должно стать повышение физической работоспособности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больных.</w:t>
      </w:r>
    </w:p>
    <w:p w:rsidR="00845957" w:rsidRDefault="00845957">
      <w:pPr>
        <w:shd w:val="clear" w:color="auto" w:fill="FFFFFF"/>
        <w:spacing w:before="96" w:line="240" w:lineRule="exact"/>
        <w:ind w:left="53" w:right="14" w:firstLine="331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Показания и противопоказания. </w:t>
      </w:r>
      <w:r>
        <w:rPr>
          <w:rFonts w:ascii="Times New Roman" w:hAnsi="Times New Roman"/>
          <w:color w:val="000000"/>
          <w:spacing w:val="1"/>
        </w:rPr>
        <w:t xml:space="preserve">Больным гипертонической </w:t>
      </w:r>
      <w:r>
        <w:rPr>
          <w:rFonts w:ascii="Times New Roman" w:hAnsi="Times New Roman"/>
          <w:color w:val="000000"/>
          <w:spacing w:val="3"/>
        </w:rPr>
        <w:t xml:space="preserve">болезнью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и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 xml:space="preserve"> стадий занятия ЛФК и сеансы массажа назна</w:t>
      </w:r>
      <w:r>
        <w:rPr>
          <w:rFonts w:ascii="Times New Roman" w:hAnsi="Times New Roman"/>
          <w:color w:val="000000"/>
          <w:spacing w:val="3"/>
        </w:rPr>
        <w:softHyphen/>
        <w:t>чаются при отсутствии следующих противопоказаний: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line="240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значительного повышения АД (свыше 220/130 мм рт. ст.)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и его стабилизации на более низких цифрах;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34" w:line="230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состояния после гипертонического криза, значительного</w:t>
      </w:r>
      <w:r>
        <w:rPr>
          <w:rFonts w:ascii="Times New Roman" w:hAnsi="Times New Roman"/>
          <w:color w:val="000000"/>
          <w:spacing w:val="1"/>
        </w:rPr>
        <w:br/>
        <w:t>снижения АД (на 20—30% от исходного уровня), сопро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вождающегося резким ухудшением самочувствия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-2"/>
        </w:rPr>
        <w:t>ного;</w:t>
      </w:r>
    </w:p>
    <w:p w:rsidR="00845957" w:rsidRDefault="00845957">
      <w:pPr>
        <w:shd w:val="clear" w:color="auto" w:fill="FFFFFF"/>
        <w:spacing w:before="62"/>
        <w:ind w:left="379"/>
      </w:pPr>
      <w:r>
        <w:rPr>
          <w:rFonts w:ascii="Times New Roman" w:hAnsi="Times New Roman"/>
          <w:color w:val="000000"/>
        </w:rPr>
        <w:t>—- развивающегося острого инфаркта миокарда;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24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предынсультного состояния больного;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38" w:line="240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нарушений сердечного ритма (мерцательная тахикардия),</w:t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  <w:spacing w:val="1"/>
        </w:rPr>
        <w:t>экстрасистолии (более чем 4 экстрасистолы на 40 сокра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щений сердца), параксизмальной тахикардии;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29" w:line="230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развития приступа стенокардии, резкой слабости и вы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  <w:t>раженной одышки: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43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тромбозов и тромбоэмболии.</w:t>
      </w:r>
    </w:p>
    <w:p w:rsidR="00845957" w:rsidRDefault="00845957">
      <w:pPr>
        <w:shd w:val="clear" w:color="auto" w:fill="FFFFFF"/>
        <w:spacing w:before="48" w:line="240" w:lineRule="exact"/>
        <w:ind w:right="48" w:firstLine="355"/>
        <w:jc w:val="both"/>
      </w:pPr>
      <w:r>
        <w:rPr>
          <w:rFonts w:ascii="Times New Roman" w:hAnsi="Times New Roman"/>
          <w:i/>
          <w:iCs/>
          <w:color w:val="000000"/>
        </w:rPr>
        <w:t>Особенности физической реабилитации больных ГБ на раз</w:t>
      </w:r>
      <w:r>
        <w:rPr>
          <w:rFonts w:ascii="Times New Roman" w:hAnsi="Times New Roman"/>
          <w:i/>
          <w:iCs/>
          <w:color w:val="000000"/>
        </w:rPr>
        <w:softHyphen/>
      </w:r>
      <w:r>
        <w:rPr>
          <w:rFonts w:ascii="Times New Roman" w:hAnsi="Times New Roman"/>
          <w:i/>
          <w:iCs/>
          <w:color w:val="000000"/>
          <w:spacing w:val="4"/>
        </w:rPr>
        <w:t xml:space="preserve">личных ее этапах и в зависимости от стадий болезни. </w:t>
      </w:r>
      <w:r>
        <w:rPr>
          <w:rFonts w:ascii="Times New Roman" w:hAnsi="Times New Roman"/>
          <w:color w:val="000000"/>
          <w:spacing w:val="4"/>
        </w:rPr>
        <w:t>Боль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ным с первой стадией болезни, в зависимости от их функцио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нальных возможностей и предшествующего двигательного опы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2"/>
        </w:rPr>
        <w:t>та, рекомендуются занятия лечебной гимнастикой, художествен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>ной гимнастикой (для женщин), туризмом, волейболом, тен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нисом, городками, ходьбой, бегом, плаванием и прогулками </w:t>
      </w:r>
      <w:r>
        <w:rPr>
          <w:rFonts w:ascii="Times New Roman" w:hAnsi="Times New Roman"/>
          <w:color w:val="000000"/>
          <w:spacing w:val="3"/>
        </w:rPr>
        <w:t>на лыжах. ЛФК в этой стадии имеет профилактическую и 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чебную направленность. Лечебная гимнастика проводится груп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>повым способом в исходных положениях: лежа, сидя и стоя.</w:t>
      </w:r>
    </w:p>
    <w:p w:rsidR="00845957" w:rsidRDefault="00845957">
      <w:pPr>
        <w:shd w:val="clear" w:color="auto" w:fill="FFFFFF"/>
        <w:spacing w:before="149"/>
        <w:ind w:right="62"/>
        <w:jc w:val="center"/>
      </w:pPr>
      <w:r>
        <w:rPr>
          <w:color w:val="000000"/>
          <w:spacing w:val="-10"/>
        </w:rPr>
        <w:t>270</w:t>
      </w:r>
    </w:p>
    <w:p w:rsidR="00845957" w:rsidRDefault="00845957">
      <w:pPr>
        <w:shd w:val="clear" w:color="auto" w:fill="FFFFFF"/>
        <w:spacing w:before="48" w:line="250" w:lineRule="exact"/>
        <w:ind w:right="91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Используются упражнения для всех мышечных групп, темп </w:t>
      </w:r>
      <w:r>
        <w:rPr>
          <w:rFonts w:ascii="Times New Roman" w:hAnsi="Times New Roman"/>
          <w:color w:val="000000"/>
          <w:spacing w:val="1"/>
        </w:rPr>
        <w:t xml:space="preserve">выполнения средний, продолжительность занятий 25—30 мин. </w:t>
      </w:r>
      <w:r>
        <w:rPr>
          <w:rFonts w:ascii="Times New Roman" w:hAnsi="Times New Roman"/>
          <w:color w:val="000000"/>
          <w:spacing w:val="2"/>
        </w:rPr>
        <w:t xml:space="preserve">Ьольные с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стадией проходят лечение амбулаторно, а также в </w:t>
      </w:r>
      <w:r>
        <w:rPr>
          <w:rFonts w:ascii="Times New Roman" w:hAnsi="Times New Roman"/>
          <w:color w:val="000000"/>
          <w:spacing w:val="5"/>
        </w:rPr>
        <w:t xml:space="preserve">профилакториях и санаториях. Обычно у лиц с пограничной </w:t>
      </w:r>
      <w:r>
        <w:rPr>
          <w:rFonts w:ascii="Times New Roman" w:hAnsi="Times New Roman"/>
          <w:color w:val="000000"/>
        </w:rPr>
        <w:t xml:space="preserve">А Г и у больных ГБ </w:t>
      </w:r>
      <w:r>
        <w:rPr>
          <w:rFonts w:ascii="Times New Roman" w:hAnsi="Times New Roman"/>
          <w:color w:val="000000"/>
          <w:lang w:val="en-US"/>
        </w:rPr>
        <w:t>I</w:t>
      </w:r>
      <w:r>
        <w:rPr>
          <w:rFonts w:ascii="Times New Roman" w:hAnsi="Times New Roman"/>
          <w:color w:val="000000"/>
        </w:rPr>
        <w:t xml:space="preserve"> стадии используют нагрузки, при которых </w:t>
      </w:r>
      <w:r>
        <w:rPr>
          <w:rFonts w:ascii="Times New Roman" w:hAnsi="Times New Roman"/>
          <w:color w:val="000000"/>
          <w:spacing w:val="-2"/>
        </w:rPr>
        <w:t xml:space="preserve">ЧСС не должна превышать 130—140 уд/мин, а АД — 180/100 мм </w:t>
      </w:r>
      <w:r>
        <w:rPr>
          <w:rFonts w:ascii="Times New Roman" w:hAnsi="Times New Roman"/>
          <w:color w:val="000000"/>
          <w:spacing w:val="3"/>
        </w:rPr>
        <w:t>рт. ст.</w:t>
      </w:r>
    </w:p>
    <w:p w:rsidR="00845957" w:rsidRDefault="00845957">
      <w:pPr>
        <w:shd w:val="clear" w:color="auto" w:fill="FFFFFF"/>
        <w:spacing w:line="245" w:lineRule="exact"/>
        <w:ind w:left="19" w:right="53" w:firstLine="312"/>
        <w:jc w:val="both"/>
      </w:pPr>
      <w:r>
        <w:rPr>
          <w:rFonts w:ascii="Times New Roman" w:hAnsi="Times New Roman"/>
          <w:color w:val="000000"/>
          <w:spacing w:val="1"/>
        </w:rPr>
        <w:t xml:space="preserve">В последние годы вырос интерес к упражнениям у больных </w:t>
      </w:r>
      <w:r>
        <w:rPr>
          <w:rFonts w:ascii="Times New Roman" w:hAnsi="Times New Roman"/>
          <w:color w:val="000000"/>
          <w:spacing w:val="3"/>
        </w:rPr>
        <w:t>ГБ в изометрическом режиме (статические упражнения). Ги</w:t>
      </w:r>
      <w:r>
        <w:rPr>
          <w:rFonts w:ascii="Times New Roman" w:hAnsi="Times New Roman"/>
          <w:color w:val="000000"/>
          <w:spacing w:val="3"/>
        </w:rPr>
        <w:softHyphen/>
        <w:t>потензивное действие статических нагрузок обусловлено их положительным влиянием на вегетативные центры с последу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ющей депрессорной реакцией. Так, спустя час после выполне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таких упражнений АД понижается более чем на </w:t>
      </w:r>
      <w:smartTag w:uri="urn:schemas-microsoft-com:office:smarttags" w:element="metricconverter">
        <w:smartTagPr>
          <w:attr w:name="ProductID" w:val="20 мм"/>
        </w:smartTagPr>
        <w:r>
          <w:rPr>
            <w:rFonts w:ascii="Times New Roman" w:hAnsi="Times New Roman"/>
            <w:color w:val="000000"/>
            <w:spacing w:val="3"/>
          </w:rPr>
          <w:t>20 мм</w:t>
        </w:r>
      </w:smartTag>
      <w:r>
        <w:rPr>
          <w:rFonts w:ascii="Times New Roman" w:hAnsi="Times New Roman"/>
          <w:color w:val="000000"/>
          <w:spacing w:val="3"/>
        </w:rPr>
        <w:t xml:space="preserve"> рт.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1. </w:t>
      </w:r>
      <w:r>
        <w:rPr>
          <w:rFonts w:ascii="Times New Roman" w:hAnsi="Times New Roman"/>
          <w:color w:val="000000"/>
          <w:spacing w:val="2"/>
          <w:lang w:val="en-US"/>
        </w:rPr>
        <w:t xml:space="preserve">(Biermann J., Neumann Y., 1984). </w:t>
      </w:r>
      <w:r>
        <w:rPr>
          <w:rFonts w:ascii="Times New Roman" w:hAnsi="Times New Roman"/>
          <w:color w:val="000000"/>
          <w:spacing w:val="2"/>
        </w:rPr>
        <w:t>Упражнения в изометри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ческом режиме выполняют в положении сидя или стоя, они </w:t>
      </w:r>
      <w:r>
        <w:rPr>
          <w:rFonts w:ascii="Times New Roman" w:hAnsi="Times New Roman"/>
          <w:color w:val="000000"/>
        </w:rPr>
        <w:t>нключают удержание в вытянутых руках гантелей (1—2 кг), на-</w:t>
      </w:r>
      <w:r>
        <w:rPr>
          <w:rFonts w:ascii="Times New Roman" w:hAnsi="Times New Roman"/>
          <w:color w:val="000000"/>
          <w:spacing w:val="3"/>
        </w:rPr>
        <w:t>Пивных мячей и других предметов. Упражнения в изометри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ческом режиме обязательно сочетают с произвольным расслаб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лением мышц и дыхательными упражнениями. Обычно исполь-</w:t>
      </w:r>
      <w:r>
        <w:rPr>
          <w:rFonts w:ascii="Times New Roman" w:hAnsi="Times New Roman"/>
          <w:color w:val="000000"/>
          <w:spacing w:val="1"/>
        </w:rPr>
        <w:t xml:space="preserve">1уют нагрузки для мышц рук, плечевого пояса, туловища, ног, </w:t>
      </w:r>
      <w:r>
        <w:rPr>
          <w:rFonts w:ascii="Times New Roman" w:hAnsi="Times New Roman"/>
          <w:color w:val="000000"/>
          <w:spacing w:val="5"/>
        </w:rPr>
        <w:t>реже для мышц шеи, брюшного пресса.</w:t>
      </w:r>
    </w:p>
    <w:p w:rsidR="00845957" w:rsidRDefault="00845957">
      <w:pPr>
        <w:shd w:val="clear" w:color="auto" w:fill="FFFFFF"/>
        <w:spacing w:line="245" w:lineRule="exact"/>
        <w:ind w:left="53" w:right="29" w:firstLine="326"/>
        <w:jc w:val="both"/>
      </w:pPr>
      <w:r>
        <w:rPr>
          <w:rFonts w:ascii="Times New Roman" w:hAnsi="Times New Roman"/>
          <w:color w:val="000000"/>
          <w:spacing w:val="3"/>
        </w:rPr>
        <w:t xml:space="preserve">Через несколько месяцев занятий больные с пограничной гипертензией и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стадией заболевания при стойком нормаль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ном АД могут переходить к занятиям физической культурой в </w:t>
      </w:r>
      <w:r>
        <w:rPr>
          <w:rFonts w:ascii="Times New Roman" w:hAnsi="Times New Roman"/>
          <w:color w:val="000000"/>
          <w:spacing w:val="3"/>
        </w:rPr>
        <w:t>группах здоровья, плаванием, оздоровительным бегом, неко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торыми спортивными играми, продолжая применять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ния в расслаблении мышц.</w:t>
      </w:r>
    </w:p>
    <w:p w:rsidR="00845957" w:rsidRDefault="00845957">
      <w:pPr>
        <w:shd w:val="clear" w:color="auto" w:fill="FFFFFF"/>
        <w:spacing w:line="245" w:lineRule="exact"/>
        <w:ind w:left="58" w:firstLine="341"/>
        <w:jc w:val="both"/>
      </w:pPr>
      <w:r>
        <w:rPr>
          <w:rFonts w:ascii="Times New Roman" w:hAnsi="Times New Roman"/>
          <w:color w:val="000000"/>
        </w:rPr>
        <w:t xml:space="preserve">При гипертонической болезни </w:t>
      </w:r>
      <w:r>
        <w:rPr>
          <w:rFonts w:ascii="Times New Roman" w:hAnsi="Times New Roman"/>
          <w:color w:val="000000"/>
          <w:lang w:val="en-US"/>
        </w:rPr>
        <w:t>II</w:t>
      </w:r>
      <w:r>
        <w:rPr>
          <w:rFonts w:ascii="Times New Roman" w:hAnsi="Times New Roman"/>
          <w:color w:val="000000"/>
        </w:rPr>
        <w:t xml:space="preserve"> стадии А и Б характер реа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билитационного воздействия и условия, в которых оно прово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дится (поликлиника, стационар или санаторий), зависят от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стояния больного, выраженности имеющихся осложнений и </w:t>
      </w:r>
      <w:r>
        <w:rPr>
          <w:rFonts w:ascii="Times New Roman" w:hAnsi="Times New Roman"/>
          <w:color w:val="000000"/>
        </w:rPr>
        <w:t>степени адаптации к физической нагрузке. На этой стадии боль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шой удельный вес занимают специальные упражнения, в част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ности, на расслабление мышц. Большее внимание уделяется </w:t>
      </w:r>
      <w:r>
        <w:rPr>
          <w:rFonts w:ascii="Times New Roman" w:hAnsi="Times New Roman"/>
          <w:color w:val="000000"/>
          <w:spacing w:val="3"/>
        </w:rPr>
        <w:t>массажу и самомассажу, особенно воротниковой зоны. Необ</w:t>
      </w:r>
      <w:r>
        <w:rPr>
          <w:rFonts w:ascii="Times New Roman" w:hAnsi="Times New Roman"/>
          <w:color w:val="000000"/>
          <w:spacing w:val="3"/>
        </w:rPr>
        <w:softHyphen/>
        <w:t>ходимы и достаточно эффективны дозированная ходьба, пла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вание, умеренная велоэргометрическая нагрузка, терренкур, </w:t>
      </w:r>
      <w:r>
        <w:rPr>
          <w:rFonts w:ascii="Times New Roman" w:hAnsi="Times New Roman"/>
          <w:color w:val="000000"/>
          <w:spacing w:val="3"/>
        </w:rPr>
        <w:t>игры, аутогенная тренировка.</w:t>
      </w:r>
    </w:p>
    <w:p w:rsidR="00845957" w:rsidRDefault="00845957">
      <w:pPr>
        <w:shd w:val="clear" w:color="auto" w:fill="FFFFFF"/>
        <w:spacing w:before="158"/>
        <w:ind w:left="82"/>
        <w:jc w:val="center"/>
      </w:pPr>
      <w:r>
        <w:rPr>
          <w:rFonts w:ascii="Times New Roman" w:hAnsi="Times New Roman" w:cs="Times New Roman"/>
          <w:color w:val="000000"/>
          <w:spacing w:val="-6"/>
        </w:rPr>
        <w:t>271</w:t>
      </w:r>
    </w:p>
    <w:p w:rsidR="00845957" w:rsidRDefault="00845957">
      <w:pPr>
        <w:shd w:val="clear" w:color="auto" w:fill="FFFFFF"/>
        <w:spacing w:before="158"/>
        <w:ind w:left="82"/>
        <w:jc w:val="center"/>
        <w:sectPr w:rsidR="00845957">
          <w:pgSz w:w="16834" w:h="11909" w:orient="landscape"/>
          <w:pgMar w:top="1010" w:right="3155" w:bottom="360" w:left="1440" w:header="720" w:footer="720" w:gutter="0"/>
          <w:cols w:num="2" w:space="720" w:equalWidth="0">
            <w:col w:w="5596" w:space="1018"/>
            <w:col w:w="5625"/>
          </w:cols>
          <w:noEndnote/>
        </w:sectPr>
      </w:pPr>
    </w:p>
    <w:p w:rsidR="00845957" w:rsidRDefault="00845957">
      <w:pPr>
        <w:shd w:val="clear" w:color="auto" w:fill="FFFFFF"/>
        <w:spacing w:line="206" w:lineRule="exact"/>
        <w:ind w:left="226" w:firstLine="34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При гипертонической болезни </w:t>
      </w:r>
      <w:r>
        <w:rPr>
          <w:rFonts w:ascii="Times New Roman" w:hAnsi="Times New Roman"/>
          <w:color w:val="000000"/>
          <w:spacing w:val="-7"/>
          <w:sz w:val="22"/>
          <w:szCs w:val="22"/>
          <w:lang w:val="en-US"/>
        </w:rPr>
        <w:t>III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 стадии и после гиперто*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нических кризов занятия проходят, как правило, в условиях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стационара.</w:t>
      </w:r>
    </w:p>
    <w:p w:rsidR="00845957" w:rsidRDefault="00845957">
      <w:pPr>
        <w:shd w:val="clear" w:color="auto" w:fill="FFFFFF"/>
        <w:spacing w:before="38" w:line="240" w:lineRule="exact"/>
        <w:ind w:left="58" w:firstLine="326"/>
      </w:pPr>
      <w:r>
        <w:rPr>
          <w:rFonts w:ascii="Times New Roman" w:hAnsi="Times New Roman"/>
          <w:i/>
          <w:iCs/>
          <w:color w:val="000000"/>
          <w:spacing w:val="-6"/>
          <w:sz w:val="22"/>
          <w:szCs w:val="22"/>
        </w:rPr>
        <w:t>Программа реабилитации на стационарном этапе при ги</w:t>
      </w:r>
      <w:r>
        <w:rPr>
          <w:rFonts w:ascii="Times New Roman" w:hAnsi="Times New Roman"/>
          <w:i/>
          <w:iCs/>
          <w:color w:val="000000"/>
          <w:spacing w:val="-6"/>
          <w:sz w:val="22"/>
          <w:szCs w:val="22"/>
        </w:rPr>
        <w:softHyphen/>
        <w:t xml:space="preserve">пертонической болезни </w:t>
      </w:r>
      <w:r>
        <w:rPr>
          <w:rFonts w:ascii="Times New Roman" w:hAnsi="Times New Roman"/>
          <w:i/>
          <w:iCs/>
          <w:color w:val="000000"/>
          <w:spacing w:val="-6"/>
          <w:sz w:val="22"/>
          <w:szCs w:val="22"/>
          <w:lang w:val="en-US"/>
        </w:rPr>
        <w:t>II</w:t>
      </w:r>
      <w:r>
        <w:rPr>
          <w:rFonts w:ascii="Times New Roman" w:hAnsi="Times New Roman"/>
          <w:i/>
          <w:iCs/>
          <w:color w:val="000000"/>
          <w:spacing w:val="-6"/>
          <w:sz w:val="22"/>
          <w:szCs w:val="22"/>
        </w:rPr>
        <w:t xml:space="preserve"> Аи Б стадиях.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В условиях стациона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 xml:space="preserve">ра весь процесс реабилитации строится по трем двигательным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режимам: постельный: а) строгий, б) расширенный; палатный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(полупостельный); свободный. При строгом постельном режи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ме ЛГ не проводят. Во время расширенного постельного режи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ма решаются следующие задачи: улучшение нервно-психичес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кого статуса больного; постепенное повышение адаптации орга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низма к физической нагрузке; снижение сосудистого тонуса;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активизация функции сердечно-сосудистой системы путем тре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нировки интра- и экстракардиальных факторов кровообраще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ния. Занятия лечебной гимнастикой проводятся индивидуаль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но или групповым способом. Лечебная физкультура проводит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ся в форме лечебной гимнастики, утренней гигиенической гим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настики, самостоятельных занятий. Занятие лечебной гимнас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тикой проводится лежа на спине с высоко приподнятым изго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ловьем и сидя (ограниченно). Применяются упражнения для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всех мышечных групп, темп медленный. Выполняют элемен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тарные гимнастические упражнения для верхних и нижних ко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нечностей без усилия, с ограниченной и постепенно возрастаю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>щей амплитудой движений в мелких и средних суставах конеч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ностей, чередуя их с дыхательными упражнениями (2:1). Ко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личество повторений 4—6 раз, продолжительность занятий —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от 15 до 20 мин. В занятия включают упражнения на расслаб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ление, постепенную тренировку вестибулярного аппарата и ди-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афрагмальное дыхание. Лечебная гимнастика сочетается с мас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сажем стоп, голени и воротниковой зоны.</w:t>
      </w:r>
    </w:p>
    <w:p w:rsidR="00845957" w:rsidRDefault="00845957">
      <w:pPr>
        <w:shd w:val="clear" w:color="auto" w:fill="FFFFFF"/>
        <w:spacing w:line="230" w:lineRule="exact"/>
        <w:ind w:left="14" w:right="182" w:firstLine="346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На этапе палатного (полупостельного) режима решаются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следующие задачи: устранение психической подавленности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больного; улучшение адаптации сердечно-сосудистой системы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к возрастающим нагрузкам путем строго дозированной трени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ровки; улучшение периферического кровообращения, устране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ние застойных явлений; обучение правильному дыханию и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психической саморегуляции.</w:t>
      </w:r>
    </w:p>
    <w:p w:rsidR="00845957" w:rsidRDefault="00845957">
      <w:pPr>
        <w:shd w:val="clear" w:color="auto" w:fill="FFFFFF"/>
        <w:spacing w:before="10" w:line="240" w:lineRule="exact"/>
        <w:ind w:right="230" w:firstLine="346"/>
        <w:jc w:val="both"/>
      </w:pPr>
      <w:r>
        <w:rPr>
          <w:rFonts w:ascii="Times New Roman" w:hAnsi="Times New Roman"/>
          <w:color w:val="000000"/>
          <w:spacing w:val="-3"/>
          <w:sz w:val="22"/>
          <w:szCs w:val="22"/>
        </w:rPr>
        <w:t>Занятия лечебной гимнастикой проводятся в положени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sz w:val="22"/>
          <w:szCs w:val="22"/>
        </w:rPr>
        <w:t>ях сидя и стоя (ограниченно) для всех мышечных групп с</w:t>
      </w:r>
    </w:p>
    <w:p w:rsidR="00845957" w:rsidRDefault="00845957">
      <w:pPr>
        <w:shd w:val="clear" w:color="auto" w:fill="FFFFFF"/>
        <w:spacing w:before="101"/>
        <w:ind w:left="2606"/>
      </w:pPr>
      <w:r>
        <w:rPr>
          <w:color w:val="000000"/>
          <w:spacing w:val="-10"/>
        </w:rPr>
        <w:t>272</w:t>
      </w:r>
    </w:p>
    <w:p w:rsidR="00845957" w:rsidRDefault="00845957">
      <w:pPr>
        <w:shd w:val="clear" w:color="auto" w:fill="FFFFFF"/>
        <w:spacing w:before="82" w:line="240" w:lineRule="exact"/>
        <w:ind w:right="43"/>
        <w:jc w:val="both"/>
      </w:pPr>
      <w:r>
        <w:br w:type="column"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небольшим мышечным усилием в медленном и среднем тем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пе. Больной выполняет элементарные физические упражне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ния преимущественно для суставов верхних и нижних ко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нечностей с полной амплитудой, рекомендуется применение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упражнений статического и динамического характера в соче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z w:val="22"/>
          <w:szCs w:val="22"/>
        </w:rPr>
        <w:t>тании с дыханием (2:1). Общая продолжительность заня</w:t>
      </w:r>
      <w:r>
        <w:rPr>
          <w:rFonts w:ascii="Times New Roman" w:hAnsi="Times New Roman"/>
          <w:color w:val="000000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тий — до 25 мин. Упражнения повторяются 4—6 раз. Назна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чается массаж воротниковой зоны, при котором проводится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глубокое поглаживание, растирание, разминание трапецие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видных мышц. Положение пациента сидя, массаж начина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  <w:t xml:space="preserve">ется с волосистой части головы, затем массируется задняя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часть шеи и заканчивают на надплечьях. Продолжительность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сеанса — 10—12 мин. Широко используются упражнения на </w:t>
      </w:r>
      <w:r>
        <w:rPr>
          <w:rFonts w:ascii="Times New Roman" w:hAnsi="Times New Roman"/>
          <w:color w:val="000000"/>
          <w:spacing w:val="-1"/>
          <w:sz w:val="22"/>
          <w:szCs w:val="22"/>
        </w:rPr>
        <w:t>расслабление мышц.</w:t>
      </w:r>
    </w:p>
    <w:p w:rsidR="00845957" w:rsidRDefault="00845957">
      <w:pPr>
        <w:shd w:val="clear" w:color="auto" w:fill="FFFFFF"/>
        <w:spacing w:line="240" w:lineRule="exact"/>
        <w:ind w:left="19" w:right="38" w:firstLine="33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В период свободного режима решаются задачи улучше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ния функционального состояния центральной нервной систе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мы и ее регуляторных механизмов; повышения общего тону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са организма, приспособляемости сердечно-сосудистой и ды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хательной систем и всего организма к различным физичес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ким нагрузкам; укрепления миокарда; улучшения обменных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процессов в организме.</w:t>
      </w:r>
    </w:p>
    <w:p w:rsidR="00845957" w:rsidRDefault="00845957">
      <w:pPr>
        <w:shd w:val="clear" w:color="auto" w:fill="FFFFFF"/>
        <w:spacing w:line="240" w:lineRule="exact"/>
        <w:ind w:left="29" w:right="19" w:firstLine="341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Этот двигательный режим в условиях стационара отлича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ется наибольшей двигательной активностью. Больному раз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решается свободно ходить по отделению, рекомендуется хо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дить по лестнице (в пределах трех этажей) с паузами для от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дыха и дыхательными упражнениями. Формы ЛФК: ЛГ, У ГГ,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самостоятельные занятия; ЛГ проводят сидя и стоя, с возрас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тающей амплитудой движений рук, ног и туловища. Включа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ются упражнения с предметами, на координацию, на равнове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сие, на расслабление мышечных групп. В процессе занятия и в конце его используются элементы аутогенной тренировки.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Соотношение дыхательных упражнений к общеразвивающим </w:t>
      </w:r>
      <w:r>
        <w:rPr>
          <w:rFonts w:ascii="Times New Roman" w:hAnsi="Times New Roman"/>
          <w:color w:val="000000"/>
          <w:spacing w:val="3"/>
          <w:sz w:val="22"/>
          <w:szCs w:val="22"/>
        </w:rPr>
        <w:t xml:space="preserve">1:3. Общая продолжительность занятий составляет 20—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35 мин.</w:t>
      </w:r>
    </w:p>
    <w:p w:rsidR="00845957" w:rsidRDefault="00845957">
      <w:pPr>
        <w:shd w:val="clear" w:color="auto" w:fill="FFFFFF"/>
        <w:spacing w:line="240" w:lineRule="exact"/>
        <w:ind w:left="53" w:right="5" w:firstLine="341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>Применяется физиотерапевтическое лечение (хлоридно-на-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триевые, углекислые, сульфидные, йодобромные и радоно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вые ванны). При наличии бассейна хорошо использовать ле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чебное плавание.</w:t>
      </w:r>
    </w:p>
    <w:p w:rsidR="00845957" w:rsidRDefault="00845957">
      <w:pPr>
        <w:shd w:val="clear" w:color="auto" w:fill="FFFFFF"/>
        <w:spacing w:line="240" w:lineRule="exact"/>
        <w:ind w:left="403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Занятия на велоэргометре в вводном разделе начинают с</w:t>
      </w:r>
    </w:p>
    <w:p w:rsidR="00845957" w:rsidRDefault="00845957">
      <w:pPr>
        <w:shd w:val="clear" w:color="auto" w:fill="FFFFFF"/>
        <w:spacing w:before="163"/>
        <w:ind w:left="86"/>
        <w:jc w:val="center"/>
      </w:pPr>
      <w:r>
        <w:rPr>
          <w:color w:val="000000"/>
          <w:spacing w:val="-12"/>
        </w:rPr>
        <w:t>273</w:t>
      </w:r>
    </w:p>
    <w:p w:rsidR="00845957" w:rsidRDefault="00845957">
      <w:pPr>
        <w:shd w:val="clear" w:color="auto" w:fill="FFFFFF"/>
        <w:spacing w:before="163"/>
        <w:ind w:left="86"/>
        <w:jc w:val="center"/>
        <w:sectPr w:rsidR="00845957">
          <w:pgSz w:w="16834" w:h="11909" w:orient="landscape"/>
          <w:pgMar w:top="998" w:right="3049" w:bottom="360" w:left="1440" w:header="720" w:footer="720" w:gutter="0"/>
          <w:cols w:num="2" w:space="720" w:equalWidth="0">
            <w:col w:w="5779" w:space="960"/>
            <w:col w:w="5606"/>
          </w:cols>
          <w:noEndnote/>
        </w:sectPr>
      </w:pPr>
    </w:p>
    <w:p w:rsidR="00845957" w:rsidRDefault="00845957">
      <w:pPr>
        <w:shd w:val="clear" w:color="auto" w:fill="FFFFFF"/>
        <w:spacing w:before="77" w:line="240" w:lineRule="exact"/>
        <w:ind w:left="77"/>
        <w:jc w:val="both"/>
      </w:pPr>
      <w:r>
        <w:rPr>
          <w:rFonts w:ascii="Times New Roman" w:hAnsi="Times New Roman"/>
          <w:color w:val="000000"/>
          <w:spacing w:val="4"/>
        </w:rPr>
        <w:t>нагрузки низкой мощности (10 Вт) и низкой скоростью педа</w:t>
      </w:r>
      <w:r>
        <w:rPr>
          <w:rFonts w:ascii="Times New Roman" w:hAnsi="Times New Roman"/>
          <w:color w:val="000000"/>
          <w:spacing w:val="4"/>
        </w:rPr>
        <w:softHyphen/>
        <w:t>лирования (20 об/мин) в течение 5 мин для постепенной вра-</w:t>
      </w:r>
      <w:r>
        <w:rPr>
          <w:rFonts w:ascii="Times New Roman" w:hAnsi="Times New Roman"/>
          <w:color w:val="000000"/>
          <w:spacing w:val="5"/>
        </w:rPr>
        <w:t>батываемости организма.</w:t>
      </w:r>
    </w:p>
    <w:p w:rsidR="00845957" w:rsidRDefault="00845957">
      <w:pPr>
        <w:shd w:val="clear" w:color="auto" w:fill="FFFFFF"/>
        <w:spacing w:before="14" w:line="240" w:lineRule="exact"/>
        <w:ind w:left="48" w:firstLine="331"/>
        <w:jc w:val="both"/>
      </w:pPr>
      <w:r>
        <w:rPr>
          <w:rFonts w:ascii="Times New Roman" w:hAnsi="Times New Roman"/>
          <w:color w:val="000000"/>
          <w:spacing w:val="5"/>
        </w:rPr>
        <w:t>В основном разделе используют интервальный метод за</w:t>
      </w:r>
      <w:r>
        <w:rPr>
          <w:rFonts w:ascii="Times New Roman" w:hAnsi="Times New Roman"/>
          <w:color w:val="000000"/>
          <w:spacing w:val="5"/>
        </w:rPr>
        <w:softHyphen/>
        <w:t xml:space="preserve">нятий, когда интенсивное педалирование в течение 5 мин со </w:t>
      </w:r>
      <w:r>
        <w:rPr>
          <w:rFonts w:ascii="Times New Roman" w:hAnsi="Times New Roman"/>
          <w:color w:val="000000"/>
          <w:spacing w:val="3"/>
        </w:rPr>
        <w:t>скоростью 40 об/мин на «индивидуальной» мощности нагруз</w:t>
      </w:r>
      <w:r>
        <w:rPr>
          <w:rFonts w:ascii="Times New Roman" w:hAnsi="Times New Roman"/>
          <w:color w:val="000000"/>
          <w:spacing w:val="3"/>
        </w:rPr>
        <w:softHyphen/>
        <w:t>ки чередуется с 3-минутными периодами медленного педали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рования без нагрузки со скоростью 20 об/мин. Число перио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дов интенсивного педалирования в основном разделе занятий </w:t>
      </w:r>
      <w:r>
        <w:rPr>
          <w:rFonts w:ascii="Times New Roman" w:hAnsi="Times New Roman"/>
          <w:color w:val="000000"/>
          <w:spacing w:val="4"/>
        </w:rPr>
        <w:t xml:space="preserve">равняется 4. Пульс в конце каждой 5-й минуты интенсивного </w:t>
      </w:r>
      <w:r>
        <w:rPr>
          <w:rFonts w:ascii="Times New Roman" w:hAnsi="Times New Roman"/>
          <w:color w:val="000000"/>
          <w:spacing w:val="2"/>
        </w:rPr>
        <w:t>педалирования должен быть 100 уд/мин. Заключительный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дел занятий на велоэргометре проводится с мощностью на</w:t>
      </w:r>
      <w:r>
        <w:rPr>
          <w:rFonts w:ascii="Times New Roman" w:hAnsi="Times New Roman"/>
          <w:color w:val="000000"/>
          <w:spacing w:val="5"/>
        </w:rPr>
        <w:softHyphen/>
        <w:t xml:space="preserve">грузки 15 Вт при педалировании 20 об/мин в течение 5 мин </w:t>
      </w:r>
      <w:r>
        <w:rPr>
          <w:rFonts w:ascii="Times New Roman" w:hAnsi="Times New Roman"/>
          <w:color w:val="000000"/>
          <w:spacing w:val="4"/>
        </w:rPr>
        <w:t>для снижения величины нагрузки на организм и восстановле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ния показателей сердечно-сосудистой системы до исходной </w:t>
      </w:r>
      <w:r>
        <w:rPr>
          <w:rFonts w:ascii="Times New Roman" w:hAnsi="Times New Roman"/>
          <w:color w:val="000000"/>
          <w:spacing w:val="1"/>
        </w:rPr>
        <w:t>величины. Занятия на велоэргометре должны проходить в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сутствии врача (особенно вначале).</w:t>
      </w:r>
    </w:p>
    <w:p w:rsidR="00845957" w:rsidRDefault="00845957">
      <w:pPr>
        <w:shd w:val="clear" w:color="auto" w:fill="FFFFFF"/>
        <w:spacing w:before="14" w:line="240" w:lineRule="exact"/>
        <w:ind w:left="38" w:right="24" w:firstLine="336"/>
        <w:jc w:val="both"/>
      </w:pPr>
      <w:r>
        <w:rPr>
          <w:rFonts w:ascii="Times New Roman" w:hAnsi="Times New Roman"/>
          <w:color w:val="000000"/>
          <w:spacing w:val="7"/>
        </w:rPr>
        <w:t xml:space="preserve">На этапе свободного режима помимо массажа головы и </w:t>
      </w:r>
      <w:r>
        <w:rPr>
          <w:rFonts w:ascii="Times New Roman" w:hAnsi="Times New Roman"/>
          <w:color w:val="000000"/>
          <w:spacing w:val="6"/>
        </w:rPr>
        <w:t>воротниковой зоны может назначаться сегментарно-рефлек-</w:t>
      </w:r>
      <w:r>
        <w:rPr>
          <w:rFonts w:ascii="Times New Roman" w:hAnsi="Times New Roman"/>
          <w:color w:val="000000"/>
          <w:spacing w:val="3"/>
        </w:rPr>
        <w:t>торный массаж паравертебральных зон: С</w:t>
      </w:r>
      <w:r>
        <w:rPr>
          <w:rFonts w:ascii="Times New Roman" w:hAnsi="Times New Roman"/>
          <w:color w:val="000000"/>
          <w:spacing w:val="3"/>
          <w:vertAlign w:val="subscript"/>
        </w:rPr>
        <w:t>7</w:t>
      </w:r>
      <w:r>
        <w:rPr>
          <w:rFonts w:ascii="Times New Roman" w:hAnsi="Times New Roman"/>
          <w:color w:val="000000"/>
          <w:spacing w:val="3"/>
        </w:rPr>
        <w:t>—С</w:t>
      </w:r>
      <w:r>
        <w:rPr>
          <w:rFonts w:ascii="Times New Roman" w:hAnsi="Times New Roman"/>
          <w:color w:val="000000"/>
          <w:spacing w:val="3"/>
          <w:vertAlign w:val="subscript"/>
        </w:rPr>
        <w:t>2</w:t>
      </w:r>
      <w:r>
        <w:rPr>
          <w:rFonts w:ascii="Times New Roman" w:hAnsi="Times New Roman"/>
          <w:color w:val="000000"/>
          <w:spacing w:val="3"/>
        </w:rPr>
        <w:t xml:space="preserve"> и Д</w:t>
      </w:r>
      <w:r>
        <w:rPr>
          <w:rFonts w:ascii="Times New Roman" w:hAnsi="Times New Roman"/>
          <w:color w:val="000000"/>
          <w:spacing w:val="3"/>
          <w:vertAlign w:val="subscript"/>
        </w:rPr>
        <w:t>5</w:t>
      </w:r>
      <w:r>
        <w:rPr>
          <w:rFonts w:ascii="Times New Roman" w:hAnsi="Times New Roman"/>
          <w:color w:val="000000"/>
          <w:spacing w:val="3"/>
        </w:rPr>
        <w:t xml:space="preserve">—Д, в </w:t>
      </w:r>
      <w:r>
        <w:rPr>
          <w:rFonts w:ascii="Times New Roman" w:hAnsi="Times New Roman"/>
          <w:color w:val="000000"/>
          <w:spacing w:val="6"/>
        </w:rPr>
        <w:t>положении больного сидя с опорой головы на руки или по</w:t>
      </w:r>
      <w:r>
        <w:rPr>
          <w:rFonts w:ascii="Times New Roman" w:hAnsi="Times New Roman"/>
          <w:color w:val="000000"/>
          <w:spacing w:val="6"/>
        </w:rPr>
        <w:softHyphen/>
        <w:t>душку.</w:t>
      </w:r>
    </w:p>
    <w:p w:rsidR="00845957" w:rsidRDefault="00845957">
      <w:pPr>
        <w:shd w:val="clear" w:color="auto" w:fill="FFFFFF"/>
        <w:spacing w:before="34" w:line="240" w:lineRule="exact"/>
        <w:ind w:left="10" w:right="29" w:firstLine="346"/>
        <w:jc w:val="both"/>
      </w:pPr>
      <w:r>
        <w:rPr>
          <w:rFonts w:ascii="Times New Roman" w:hAnsi="Times New Roman"/>
          <w:i/>
          <w:iCs/>
          <w:color w:val="000000"/>
          <w:spacing w:val="7"/>
        </w:rPr>
        <w:t xml:space="preserve">Физическая реабилитация больных на поликлиническом </w:t>
      </w:r>
      <w:r>
        <w:rPr>
          <w:rFonts w:ascii="Times New Roman" w:hAnsi="Times New Roman"/>
          <w:i/>
          <w:iCs/>
          <w:color w:val="000000"/>
          <w:spacing w:val="5"/>
        </w:rPr>
        <w:t xml:space="preserve">этапе </w:t>
      </w:r>
      <w:r>
        <w:rPr>
          <w:rFonts w:ascii="Times New Roman" w:hAnsi="Times New Roman"/>
          <w:color w:val="000000"/>
          <w:spacing w:val="5"/>
        </w:rPr>
        <w:t>является важным ее звеном, так как в амбулаторных условиях проходят лечение и восстановление больные с 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граничной артериальной гипертензией, ГБ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стадии. Больные </w:t>
      </w:r>
      <w:r>
        <w:rPr>
          <w:rFonts w:ascii="Times New Roman" w:hAnsi="Times New Roman"/>
          <w:color w:val="000000"/>
          <w:spacing w:val="3"/>
        </w:rPr>
        <w:t xml:space="preserve">других стадий ГБ по завершении восстановительного лечения </w:t>
      </w:r>
      <w:r>
        <w:rPr>
          <w:rFonts w:ascii="Times New Roman" w:hAnsi="Times New Roman"/>
          <w:color w:val="000000"/>
          <w:spacing w:val="4"/>
        </w:rPr>
        <w:t xml:space="preserve">в стационаре и санатории также попадают в поликлиники по </w:t>
      </w:r>
      <w:r>
        <w:rPr>
          <w:rFonts w:ascii="Times New Roman" w:hAnsi="Times New Roman"/>
          <w:color w:val="000000"/>
          <w:spacing w:val="5"/>
        </w:rPr>
        <w:t>месту жительства, где проходят поддерживающую фазу реа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билитации. Поликлинический этап физической реабилитации больных ГБ включает в себя три режима двигательной актив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ности: щадящий двигательный режим (5—7 дней); щадяще-</w:t>
      </w:r>
      <w:r>
        <w:rPr>
          <w:rFonts w:ascii="Times New Roman" w:hAnsi="Times New Roman"/>
          <w:color w:val="000000"/>
          <w:spacing w:val="4"/>
        </w:rPr>
        <w:t xml:space="preserve">тренирующий режим (2 недели); тренирующий двигательный </w:t>
      </w:r>
      <w:r>
        <w:rPr>
          <w:rFonts w:ascii="Times New Roman" w:hAnsi="Times New Roman"/>
          <w:color w:val="000000"/>
          <w:spacing w:val="7"/>
        </w:rPr>
        <w:t>режим (4 недели).</w:t>
      </w:r>
    </w:p>
    <w:p w:rsidR="00845957" w:rsidRDefault="00845957">
      <w:pPr>
        <w:shd w:val="clear" w:color="auto" w:fill="FFFFFF"/>
        <w:spacing w:before="19" w:line="235" w:lineRule="exact"/>
        <w:ind w:right="48" w:firstLine="350"/>
        <w:jc w:val="both"/>
      </w:pPr>
      <w:r>
        <w:rPr>
          <w:rFonts w:ascii="Times New Roman" w:hAnsi="Times New Roman"/>
          <w:color w:val="000000"/>
          <w:spacing w:val="2"/>
        </w:rPr>
        <w:t>Щадящий двигательный режим. Задачи: нормализация ар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териального давления; повышение функциональных возмож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ностей кардиореспираторной системы; активизация обменных </w:t>
      </w:r>
      <w:r>
        <w:rPr>
          <w:rFonts w:ascii="Times New Roman" w:hAnsi="Times New Roman"/>
          <w:color w:val="000000"/>
          <w:spacing w:val="4"/>
        </w:rPr>
        <w:t>процессов в организме; укрепление сердечной мышцы. Сред</w:t>
      </w:r>
      <w:r>
        <w:rPr>
          <w:rFonts w:ascii="Times New Roman" w:hAnsi="Times New Roman"/>
          <w:color w:val="000000"/>
          <w:spacing w:val="4"/>
        </w:rPr>
        <w:softHyphen/>
        <w:t>ства физической реабилитации: ЛФК, занятия на тренажерах,</w:t>
      </w:r>
    </w:p>
    <w:p w:rsidR="00845957" w:rsidRDefault="00845957">
      <w:pPr>
        <w:shd w:val="clear" w:color="auto" w:fill="FFFFFF"/>
        <w:spacing w:before="139"/>
        <w:ind w:right="67"/>
        <w:jc w:val="center"/>
      </w:pPr>
      <w:r>
        <w:rPr>
          <w:color w:val="000000"/>
          <w:spacing w:val="1"/>
          <w:sz w:val="18"/>
          <w:szCs w:val="18"/>
        </w:rPr>
        <w:t>274</w:t>
      </w:r>
    </w:p>
    <w:p w:rsidR="00845957" w:rsidRDefault="00845957">
      <w:pPr>
        <w:shd w:val="clear" w:color="auto" w:fill="FFFFFF"/>
        <w:spacing w:line="264" w:lineRule="exact"/>
        <w:ind w:left="5" w:right="91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>дозированная ходьба, массаж, физиотерапевтические проце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дуры.</w:t>
      </w:r>
    </w:p>
    <w:p w:rsidR="00845957" w:rsidRDefault="00845957">
      <w:pPr>
        <w:shd w:val="clear" w:color="auto" w:fill="FFFFFF"/>
        <w:spacing w:line="240" w:lineRule="exact"/>
        <w:ind w:left="14" w:right="67" w:firstLine="326"/>
        <w:jc w:val="both"/>
      </w:pPr>
      <w:r>
        <w:rPr>
          <w:rFonts w:ascii="Times New Roman" w:hAnsi="Times New Roman"/>
          <w:color w:val="000000"/>
          <w:spacing w:val="4"/>
        </w:rPr>
        <w:t>Занятия ЛГ проводятся групповым способом в положени</w:t>
      </w:r>
      <w:r>
        <w:rPr>
          <w:rFonts w:ascii="Times New Roman" w:hAnsi="Times New Roman"/>
          <w:color w:val="000000"/>
          <w:spacing w:val="4"/>
        </w:rPr>
        <w:softHyphen/>
        <w:t>ях сидя и стоя, назначаются упражнения для крупных и сред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них мышечных групп, темп медленный и средний. Соотно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шение к дыхательным — 3:1, число повторений — 4—6 раз. В </w:t>
      </w:r>
      <w:r>
        <w:rPr>
          <w:rFonts w:ascii="Times New Roman" w:hAnsi="Times New Roman"/>
          <w:color w:val="000000"/>
          <w:spacing w:val="3"/>
        </w:rPr>
        <w:t>занятия также включаются упражнения на расслабление, рав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новесие, координацию движений. Продолжительность заня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тия — 20—25 мин. Утренняя гигиеническая гимнастика дол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жна проводиться весь период занятий, включая 10—12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нений, которые должны периодически меняться.</w:t>
      </w:r>
    </w:p>
    <w:p w:rsidR="00845957" w:rsidRDefault="00845957">
      <w:pPr>
        <w:shd w:val="clear" w:color="auto" w:fill="FFFFFF"/>
        <w:spacing w:line="240" w:lineRule="exact"/>
        <w:ind w:left="29" w:right="48" w:firstLine="331"/>
        <w:jc w:val="both"/>
      </w:pPr>
      <w:r>
        <w:rPr>
          <w:rFonts w:ascii="Times New Roman" w:hAnsi="Times New Roman"/>
          <w:color w:val="000000"/>
          <w:spacing w:val="3"/>
        </w:rPr>
        <w:t>При наличии тренажеров занятия на них наиболее подхо</w:t>
      </w:r>
      <w:r>
        <w:rPr>
          <w:rFonts w:ascii="Times New Roman" w:hAnsi="Times New Roman"/>
          <w:color w:val="000000"/>
          <w:spacing w:val="3"/>
        </w:rPr>
        <w:softHyphen/>
        <w:t xml:space="preserve">дят для больных с ГБ: велотренажер, бегущая дорожка (темп </w:t>
      </w:r>
      <w:r>
        <w:rPr>
          <w:rFonts w:ascii="Times New Roman" w:hAnsi="Times New Roman"/>
          <w:color w:val="000000"/>
          <w:spacing w:val="5"/>
        </w:rPr>
        <w:t xml:space="preserve">медленный); шагающий тренажер. При этом АД не должно </w:t>
      </w:r>
      <w:r>
        <w:rPr>
          <w:rFonts w:ascii="Times New Roman" w:hAnsi="Times New Roman"/>
          <w:color w:val="000000"/>
          <w:spacing w:val="1"/>
        </w:rPr>
        <w:t>превышать 180/110 мм рт. ст., а ЧСС — 110—120 уд/мин. Ши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роко используется дозированная ходьба, начиная со 2—3-го </w:t>
      </w:r>
      <w:r>
        <w:rPr>
          <w:rFonts w:ascii="Times New Roman" w:hAnsi="Times New Roman"/>
          <w:color w:val="000000"/>
          <w:spacing w:val="2"/>
        </w:rPr>
        <w:t>дня — расстояние 1—2 км при темпе 80—90 шагов/мин.</w:t>
      </w:r>
    </w:p>
    <w:p w:rsidR="00845957" w:rsidRDefault="00845957">
      <w:pPr>
        <w:shd w:val="clear" w:color="auto" w:fill="FFFFFF"/>
        <w:spacing w:line="240" w:lineRule="exact"/>
        <w:ind w:left="43" w:right="34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Лечебный массаж: массаж паравертебральных сегментов </w:t>
      </w:r>
      <w:r>
        <w:rPr>
          <w:rFonts w:ascii="Times New Roman" w:hAnsi="Times New Roman"/>
          <w:color w:val="000000"/>
          <w:spacing w:val="1"/>
        </w:rPr>
        <w:t>С</w:t>
      </w:r>
      <w:r>
        <w:rPr>
          <w:rFonts w:ascii="Times New Roman" w:hAnsi="Times New Roman"/>
          <w:color w:val="000000"/>
          <w:spacing w:val="1"/>
          <w:vertAlign w:val="subscript"/>
        </w:rPr>
        <w:t>7</w:t>
      </w:r>
      <w:r>
        <w:rPr>
          <w:rFonts w:ascii="Times New Roman" w:hAnsi="Times New Roman"/>
          <w:color w:val="000000"/>
          <w:spacing w:val="1"/>
        </w:rPr>
        <w:t>—С</w:t>
      </w:r>
      <w:r>
        <w:rPr>
          <w:rFonts w:ascii="Times New Roman" w:hAnsi="Times New Roman"/>
          <w:color w:val="000000"/>
          <w:spacing w:val="1"/>
          <w:vertAlign w:val="subscript"/>
        </w:rPr>
        <w:t>2</w:t>
      </w:r>
      <w:r>
        <w:rPr>
          <w:rFonts w:ascii="Times New Roman" w:hAnsi="Times New Roman"/>
          <w:color w:val="000000"/>
          <w:spacing w:val="1"/>
        </w:rPr>
        <w:t xml:space="preserve"> и Д</w:t>
      </w:r>
      <w:r>
        <w:rPr>
          <w:rFonts w:ascii="Times New Roman" w:hAnsi="Times New Roman"/>
          <w:color w:val="000000"/>
          <w:spacing w:val="1"/>
          <w:vertAlign w:val="subscript"/>
        </w:rPr>
        <w:t>5</w:t>
      </w:r>
      <w:r>
        <w:rPr>
          <w:rFonts w:ascii="Times New Roman" w:hAnsi="Times New Roman"/>
          <w:color w:val="000000"/>
          <w:spacing w:val="1"/>
        </w:rPr>
        <w:t>—Д</w:t>
      </w:r>
      <w:r>
        <w:rPr>
          <w:rFonts w:ascii="Times New Roman" w:hAnsi="Times New Roman"/>
          <w:color w:val="000000"/>
          <w:spacing w:val="1"/>
          <w:vertAlign w:val="subscript"/>
        </w:rPr>
        <w:t>р</w:t>
      </w:r>
      <w:r>
        <w:rPr>
          <w:rFonts w:ascii="Times New Roman" w:hAnsi="Times New Roman"/>
          <w:color w:val="000000"/>
          <w:spacing w:val="1"/>
        </w:rPr>
        <w:t xml:space="preserve"> головы, шеи и воротниковой зоны, длитель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ность— 10—15 мин, курс лечения— 20 процедур. Полезны </w:t>
      </w:r>
      <w:r>
        <w:rPr>
          <w:rFonts w:ascii="Times New Roman" w:hAnsi="Times New Roman"/>
          <w:color w:val="000000"/>
          <w:spacing w:val="4"/>
        </w:rPr>
        <w:t>общие воздушные ванны при температуре 18—19°С от 15 до 25 мин, купание в открытых водоемах при температуре воды не ниже 18—19°С, длительностью до 20 мин. Из физиотера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2"/>
        </w:rPr>
        <w:t>певтических процедур, электросон, сероводородные, йодо-бром-</w:t>
      </w:r>
      <w:r>
        <w:rPr>
          <w:rFonts w:ascii="Times New Roman" w:hAnsi="Times New Roman"/>
          <w:color w:val="000000"/>
          <w:spacing w:val="4"/>
        </w:rPr>
        <w:t>ные и радоновые ванны. Ультрафиолетовое облучение.</w:t>
      </w:r>
    </w:p>
    <w:p w:rsidR="00845957" w:rsidRDefault="00845957">
      <w:pPr>
        <w:shd w:val="clear" w:color="auto" w:fill="FFFFFF"/>
        <w:spacing w:line="240" w:lineRule="exact"/>
        <w:ind w:left="72" w:right="19" w:firstLine="341"/>
        <w:jc w:val="both"/>
      </w:pPr>
      <w:r>
        <w:rPr>
          <w:rFonts w:ascii="Times New Roman" w:hAnsi="Times New Roman"/>
          <w:color w:val="000000"/>
        </w:rPr>
        <w:t>Щадяще-тренирующий режим. Задачи: дальнейшая норма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лизация АД; активизация обменных процессов; укрепление и </w:t>
      </w:r>
      <w:r>
        <w:rPr>
          <w:rFonts w:ascii="Times New Roman" w:hAnsi="Times New Roman"/>
          <w:color w:val="000000"/>
          <w:spacing w:val="2"/>
        </w:rPr>
        <w:t>тренировка сердечной мышцы; повышение адаптации сердеч</w:t>
      </w:r>
      <w:r>
        <w:rPr>
          <w:rFonts w:ascii="Times New Roman" w:hAnsi="Times New Roman"/>
          <w:color w:val="000000"/>
          <w:spacing w:val="2"/>
        </w:rPr>
        <w:softHyphen/>
        <w:t xml:space="preserve">но-сосудистой системы к физическим нагрузкам; подготовка к </w:t>
      </w:r>
      <w:r>
        <w:rPr>
          <w:rFonts w:ascii="Times New Roman" w:hAnsi="Times New Roman"/>
          <w:color w:val="000000"/>
          <w:spacing w:val="5"/>
        </w:rPr>
        <w:t>бытовым и профессиональным физическим нагрузкам.</w:t>
      </w:r>
    </w:p>
    <w:p w:rsidR="00845957" w:rsidRDefault="00845957">
      <w:pPr>
        <w:shd w:val="clear" w:color="auto" w:fill="FFFFFF"/>
        <w:spacing w:line="240" w:lineRule="exact"/>
        <w:ind w:left="77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Занятие ЛГ более интенсивное, более продолжительное — </w:t>
      </w:r>
      <w:r>
        <w:rPr>
          <w:rFonts w:ascii="Times New Roman" w:hAnsi="Times New Roman"/>
          <w:color w:val="000000"/>
          <w:spacing w:val="3"/>
        </w:rPr>
        <w:t>до 30—40 мин, в основном стоя, для отдыха — сидя. При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полнении физических упражнений участвуют все мышечные </w:t>
      </w:r>
      <w:r>
        <w:rPr>
          <w:rFonts w:ascii="Times New Roman" w:hAnsi="Times New Roman"/>
          <w:color w:val="000000"/>
          <w:spacing w:val="3"/>
        </w:rPr>
        <w:t>группы. Амплитуда движений максимально возможная. В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нятия включаются наклоны и повороты туловища, головы,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ражнения на координацию движений, общеразвивающие ды</w:t>
      </w:r>
      <w:r>
        <w:rPr>
          <w:rFonts w:ascii="Times New Roman" w:hAnsi="Times New Roman"/>
          <w:color w:val="000000"/>
          <w:spacing w:val="4"/>
        </w:rPr>
        <w:softHyphen/>
        <w:t>хательные упражнения. Соотношение ОРУ к ДУ 4:1. Допол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нительно вводятся упражнения с отягощениями (гантели — от </w:t>
      </w:r>
      <w:r>
        <w:rPr>
          <w:rFonts w:ascii="Times New Roman" w:hAnsi="Times New Roman"/>
          <w:color w:val="000000"/>
          <w:spacing w:val="4"/>
        </w:rPr>
        <w:t xml:space="preserve">0,5 до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Times New Roman" w:hAnsi="Times New Roman"/>
            <w:color w:val="000000"/>
            <w:spacing w:val="4"/>
          </w:rPr>
          <w:t>1 кг</w:t>
        </w:r>
      </w:smartTag>
      <w:r>
        <w:rPr>
          <w:rFonts w:ascii="Times New Roman" w:hAnsi="Times New Roman"/>
          <w:color w:val="000000"/>
          <w:spacing w:val="4"/>
        </w:rPr>
        <w:t xml:space="preserve">, медицинболы — до </w:t>
      </w:r>
      <w:smartTag w:uri="urn:schemas-microsoft-com:office:smarttags" w:element="metricconverter">
        <w:smartTagPr>
          <w:attr w:name="ProductID" w:val="2 кг"/>
        </w:smartTagPr>
        <w:r>
          <w:rPr>
            <w:rFonts w:ascii="Times New Roman" w:hAnsi="Times New Roman"/>
            <w:color w:val="000000"/>
            <w:spacing w:val="4"/>
          </w:rPr>
          <w:t>2 кг</w:t>
        </w:r>
      </w:smartTag>
      <w:r>
        <w:rPr>
          <w:rFonts w:ascii="Times New Roman" w:hAnsi="Times New Roman"/>
          <w:color w:val="000000"/>
          <w:spacing w:val="4"/>
        </w:rPr>
        <w:t>).</w:t>
      </w:r>
    </w:p>
    <w:p w:rsidR="00845957" w:rsidRDefault="00845957">
      <w:pPr>
        <w:shd w:val="clear" w:color="auto" w:fill="FFFFFF"/>
        <w:spacing w:before="168"/>
        <w:ind w:left="130"/>
        <w:jc w:val="center"/>
      </w:pPr>
      <w:r>
        <w:rPr>
          <w:color w:val="000000"/>
          <w:spacing w:val="-2"/>
          <w:sz w:val="18"/>
          <w:szCs w:val="18"/>
        </w:rPr>
        <w:t>275</w:t>
      </w:r>
    </w:p>
    <w:p w:rsidR="00845957" w:rsidRDefault="00845957">
      <w:pPr>
        <w:shd w:val="clear" w:color="auto" w:fill="FFFFFF"/>
        <w:spacing w:before="168"/>
        <w:ind w:left="130"/>
        <w:jc w:val="center"/>
        <w:sectPr w:rsidR="00845957">
          <w:pgSz w:w="16834" w:h="11909" w:orient="landscape"/>
          <w:pgMar w:top="1015" w:right="2866" w:bottom="360" w:left="1440" w:header="720" w:footer="720" w:gutter="0"/>
          <w:cols w:num="2" w:space="720" w:equalWidth="0">
            <w:col w:w="5611" w:space="1291"/>
            <w:col w:w="5625"/>
          </w:cols>
          <w:noEndnote/>
        </w:sectPr>
      </w:pPr>
    </w:p>
    <w:p w:rsidR="00845957" w:rsidRDefault="00845957">
      <w:pPr>
        <w:shd w:val="clear" w:color="auto" w:fill="FFFFFF"/>
        <w:spacing w:before="19" w:line="240" w:lineRule="exact"/>
        <w:ind w:left="38" w:firstLine="336"/>
        <w:jc w:val="both"/>
      </w:pPr>
      <w:r>
        <w:rPr>
          <w:rFonts w:ascii="Times New Roman" w:hAnsi="Times New Roman"/>
          <w:color w:val="000000"/>
          <w:spacing w:val="4"/>
        </w:rPr>
        <w:t>Средства физической реабилитации те же, что и в щадя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щем режиме, но интенсивность нагрузки и ее объем возраста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ют. Так, дистанция дозированной ходьбы увеличивается до </w:t>
      </w:r>
      <w:smartTag w:uri="urn:schemas-microsoft-com:office:smarttags" w:element="metricconverter">
        <w:smartTagPr>
          <w:attr w:name="ProductID" w:val="3 км"/>
        </w:smartTagPr>
        <w:r>
          <w:rPr>
            <w:rFonts w:ascii="Times New Roman" w:hAnsi="Times New Roman"/>
            <w:color w:val="000000"/>
            <w:spacing w:val="-2"/>
          </w:rPr>
          <w:t>3 км</w:t>
        </w:r>
      </w:smartTag>
      <w:r>
        <w:rPr>
          <w:rFonts w:ascii="Times New Roman" w:hAnsi="Times New Roman"/>
          <w:color w:val="000000"/>
          <w:spacing w:val="-2"/>
        </w:rPr>
        <w:t xml:space="preserve">. </w:t>
      </w:r>
      <w:r>
        <w:rPr>
          <w:rFonts w:ascii="Times New Roman" w:hAnsi="Times New Roman"/>
          <w:color w:val="000000"/>
          <w:spacing w:val="1"/>
        </w:rPr>
        <w:t>Вводится дозированный бег «трусцой» начиная с 30 до 60-мет</w:t>
      </w:r>
      <w:r>
        <w:rPr>
          <w:rFonts w:ascii="Times New Roman" w:hAnsi="Times New Roman"/>
          <w:color w:val="000000"/>
          <w:spacing w:val="1"/>
        </w:rPr>
        <w:softHyphen/>
        <w:t>ровых отрезков, который чередуется с ходьбой. Время воздуш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процедур удлиняется до 1,5 ч, а купаний — до 40 мин. </w:t>
      </w:r>
      <w:r>
        <w:rPr>
          <w:rFonts w:ascii="Times New Roman" w:hAnsi="Times New Roman"/>
          <w:color w:val="000000"/>
          <w:spacing w:val="4"/>
        </w:rPr>
        <w:t xml:space="preserve">Также проводятся занятия на тренажерах, сеансы массажа и </w:t>
      </w:r>
      <w:r>
        <w:rPr>
          <w:rFonts w:ascii="Times New Roman" w:hAnsi="Times New Roman"/>
          <w:color w:val="000000"/>
          <w:spacing w:val="3"/>
        </w:rPr>
        <w:t>физиопроцедуры.</w:t>
      </w:r>
    </w:p>
    <w:p w:rsidR="00845957" w:rsidRDefault="00845957">
      <w:pPr>
        <w:shd w:val="clear" w:color="auto" w:fill="FFFFFF"/>
        <w:spacing w:before="14" w:line="240" w:lineRule="exact"/>
        <w:ind w:left="34" w:right="5" w:firstLine="341"/>
        <w:jc w:val="both"/>
      </w:pPr>
      <w:r>
        <w:rPr>
          <w:rFonts w:ascii="Times New Roman" w:hAnsi="Times New Roman"/>
          <w:color w:val="000000"/>
          <w:spacing w:val="-2"/>
        </w:rPr>
        <w:t>Тренирующий двигательный режим. Задачи: тренировка сер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дечно-сосудистой и дыхательной систем; повышение физичес</w:t>
      </w:r>
      <w:r>
        <w:rPr>
          <w:rFonts w:ascii="Times New Roman" w:hAnsi="Times New Roman"/>
          <w:color w:val="000000"/>
          <w:spacing w:val="2"/>
        </w:rPr>
        <w:softHyphen/>
        <w:t xml:space="preserve">кой работоспособности и выносливости больного; расширение </w:t>
      </w:r>
      <w:r>
        <w:rPr>
          <w:rFonts w:ascii="Times New Roman" w:hAnsi="Times New Roman"/>
          <w:color w:val="000000"/>
        </w:rPr>
        <w:t xml:space="preserve">функциональных возможностей кардиореспираторной системы; </w:t>
      </w:r>
      <w:r>
        <w:rPr>
          <w:rFonts w:ascii="Times New Roman" w:hAnsi="Times New Roman"/>
          <w:color w:val="000000"/>
          <w:spacing w:val="4"/>
        </w:rPr>
        <w:t>адаптация организма к бытовым и трудовым нагрузкам; дос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тижение максимальной индивидуальной физической активно</w:t>
      </w:r>
      <w:r>
        <w:rPr>
          <w:rFonts w:ascii="Times New Roman" w:hAnsi="Times New Roman"/>
          <w:color w:val="000000"/>
          <w:spacing w:val="3"/>
        </w:rPr>
        <w:softHyphen/>
        <w:t>сти.</w:t>
      </w:r>
    </w:p>
    <w:p w:rsidR="00845957" w:rsidRDefault="00845957">
      <w:pPr>
        <w:shd w:val="clear" w:color="auto" w:fill="FFFFFF"/>
        <w:spacing w:before="19" w:line="240" w:lineRule="exact"/>
        <w:ind w:left="19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На занятиях ЛГ применяются различные исходные поло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жения, амплитуда движений максимальная, темп средний, </w:t>
      </w:r>
      <w:r>
        <w:rPr>
          <w:rFonts w:ascii="Times New Roman" w:hAnsi="Times New Roman"/>
          <w:color w:val="000000"/>
          <w:spacing w:val="3"/>
        </w:rPr>
        <w:t xml:space="preserve">количество повторений упражнений 8—10 раз, ОРУ к ДУ — </w:t>
      </w:r>
      <w:r>
        <w:rPr>
          <w:rFonts w:ascii="Times New Roman" w:hAnsi="Times New Roman"/>
          <w:color w:val="000000"/>
          <w:spacing w:val="2"/>
        </w:rPr>
        <w:t>4:1, продолжительность занятий — 40—60 мин-. Для отягоще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ния применяются гантели — от 1,5 до </w:t>
      </w:r>
      <w:smartTag w:uri="urn:schemas-microsoft-com:office:smarttags" w:element="metricconverter">
        <w:smartTagPr>
          <w:attr w:name="ProductID" w:val="3 кг"/>
        </w:smartTagPr>
        <w:r>
          <w:rPr>
            <w:rFonts w:ascii="Times New Roman" w:hAnsi="Times New Roman"/>
            <w:color w:val="000000"/>
            <w:spacing w:val="5"/>
          </w:rPr>
          <w:t>3 кг</w:t>
        </w:r>
      </w:smartTag>
      <w:r>
        <w:rPr>
          <w:rFonts w:ascii="Times New Roman" w:hAnsi="Times New Roman"/>
          <w:color w:val="000000"/>
          <w:spacing w:val="5"/>
        </w:rPr>
        <w:t xml:space="preserve">, медицинболы — </w:t>
      </w:r>
      <w:r>
        <w:rPr>
          <w:rFonts w:ascii="Times New Roman" w:hAnsi="Times New Roman"/>
          <w:color w:val="000000"/>
          <w:spacing w:val="4"/>
        </w:rPr>
        <w:t xml:space="preserve">до </w:t>
      </w:r>
      <w:smartTag w:uri="urn:schemas-microsoft-com:office:smarttags" w:element="metricconverter">
        <w:smartTagPr>
          <w:attr w:name="ProductID" w:val="3 кг"/>
        </w:smartTagPr>
        <w:r>
          <w:rPr>
            <w:rFonts w:ascii="Times New Roman" w:hAnsi="Times New Roman"/>
            <w:color w:val="000000"/>
            <w:spacing w:val="4"/>
          </w:rPr>
          <w:t>3 кг</w:t>
        </w:r>
      </w:smartTag>
      <w:r>
        <w:rPr>
          <w:rFonts w:ascii="Times New Roman" w:hAnsi="Times New Roman"/>
          <w:color w:val="000000"/>
          <w:spacing w:val="4"/>
        </w:rPr>
        <w:t xml:space="preserve">. Широко используются упражнения на координацию </w:t>
      </w:r>
      <w:r>
        <w:rPr>
          <w:rFonts w:ascii="Times New Roman" w:hAnsi="Times New Roman"/>
          <w:color w:val="000000"/>
          <w:spacing w:val="3"/>
        </w:rPr>
        <w:t xml:space="preserve">движений, равновесие, тренировка вестибулярного аппарата, </w:t>
      </w:r>
      <w:r>
        <w:rPr>
          <w:rFonts w:ascii="Times New Roman" w:hAnsi="Times New Roman"/>
          <w:color w:val="000000"/>
          <w:spacing w:val="4"/>
        </w:rPr>
        <w:t xml:space="preserve">дыхательные упражнения. Применяются отдельные элементы </w:t>
      </w:r>
      <w:r>
        <w:rPr>
          <w:rFonts w:ascii="Times New Roman" w:hAnsi="Times New Roman"/>
          <w:color w:val="000000"/>
          <w:spacing w:val="3"/>
        </w:rPr>
        <w:t xml:space="preserve">спортивных игр: броски, передачи мяча, игра через сетку, но </w:t>
      </w:r>
      <w:r>
        <w:rPr>
          <w:rFonts w:ascii="Times New Roman" w:hAnsi="Times New Roman"/>
          <w:color w:val="000000"/>
          <w:spacing w:val="4"/>
        </w:rPr>
        <w:t xml:space="preserve">необходимо помнить об эмоциональном характере игр и их влиянии на организм и, следовательно, о строгом контроле и </w:t>
      </w:r>
      <w:r>
        <w:rPr>
          <w:rFonts w:ascii="Times New Roman" w:hAnsi="Times New Roman"/>
          <w:color w:val="000000"/>
          <w:spacing w:val="3"/>
        </w:rPr>
        <w:t>дозировке.</w:t>
      </w:r>
    </w:p>
    <w:p w:rsidR="00845957" w:rsidRDefault="00845957">
      <w:pPr>
        <w:shd w:val="clear" w:color="auto" w:fill="FFFFFF"/>
        <w:spacing w:before="19" w:line="240" w:lineRule="exact"/>
        <w:ind w:left="14" w:right="24" w:firstLine="341"/>
        <w:jc w:val="both"/>
      </w:pPr>
      <w:r>
        <w:rPr>
          <w:rFonts w:ascii="Times New Roman" w:hAnsi="Times New Roman"/>
          <w:color w:val="000000"/>
          <w:spacing w:val="3"/>
        </w:rPr>
        <w:t>Дистанция ходьбы увеличивается последовательно в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делах от 4 до </w:t>
      </w:r>
      <w:smartTag w:uri="urn:schemas-microsoft-com:office:smarttags" w:element="metricconverter">
        <w:smartTagPr>
          <w:attr w:name="ProductID" w:val="8 км"/>
        </w:smartTagPr>
        <w:r>
          <w:rPr>
            <w:rFonts w:ascii="Times New Roman" w:hAnsi="Times New Roman"/>
            <w:color w:val="000000"/>
            <w:spacing w:val="5"/>
          </w:rPr>
          <w:t>8 км</w:t>
        </w:r>
      </w:smartTag>
      <w:r>
        <w:rPr>
          <w:rFonts w:ascii="Times New Roman" w:hAnsi="Times New Roman"/>
          <w:color w:val="000000"/>
          <w:spacing w:val="5"/>
        </w:rPr>
        <w:t xml:space="preserve">, темп составляет 4 км/час. Дозированный </w:t>
      </w:r>
      <w:r>
        <w:rPr>
          <w:rFonts w:ascii="Times New Roman" w:hAnsi="Times New Roman"/>
          <w:color w:val="000000"/>
          <w:spacing w:val="3"/>
        </w:rPr>
        <w:t xml:space="preserve">бег на расстояние 1—2 км со скоростью </w:t>
      </w:r>
      <w:smartTag w:uri="urn:schemas-microsoft-com:office:smarttags" w:element="metricconverter">
        <w:smartTagPr>
          <w:attr w:name="ProductID" w:val="5 км/ч"/>
        </w:smartTagPr>
        <w:r>
          <w:rPr>
            <w:rFonts w:ascii="Times New Roman" w:hAnsi="Times New Roman"/>
            <w:color w:val="000000"/>
            <w:spacing w:val="3"/>
          </w:rPr>
          <w:t>5 км/ч</w:t>
        </w:r>
      </w:smartTag>
      <w:r>
        <w:rPr>
          <w:rFonts w:ascii="Times New Roman" w:hAnsi="Times New Roman"/>
          <w:color w:val="000000"/>
          <w:spacing w:val="3"/>
        </w:rPr>
        <w:t>. Продолжи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тельность воздушных процедур — 2 ч, купание и плавание — </w:t>
      </w:r>
      <w:r>
        <w:rPr>
          <w:rFonts w:ascii="Times New Roman" w:hAnsi="Times New Roman"/>
          <w:color w:val="000000"/>
          <w:spacing w:val="3"/>
        </w:rPr>
        <w:t xml:space="preserve">1 ч. Летом рекомендуются прогулки на велосипеде, зимой — </w:t>
      </w:r>
      <w:r>
        <w:rPr>
          <w:rFonts w:ascii="Times New Roman" w:hAnsi="Times New Roman"/>
          <w:color w:val="000000"/>
          <w:spacing w:val="5"/>
        </w:rPr>
        <w:t>на лыжах.</w:t>
      </w:r>
    </w:p>
    <w:p w:rsidR="00845957" w:rsidRDefault="00845957">
      <w:pPr>
        <w:shd w:val="clear" w:color="auto" w:fill="FFFFFF"/>
        <w:spacing w:before="14" w:line="240" w:lineRule="exact"/>
        <w:ind w:right="29" w:firstLine="350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Санаторно-курортное лечение </w:t>
      </w:r>
      <w:r>
        <w:rPr>
          <w:rFonts w:ascii="Times New Roman" w:hAnsi="Times New Roman"/>
          <w:color w:val="000000"/>
          <w:spacing w:val="1"/>
        </w:rPr>
        <w:t>отличается более благопри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ятными условиями для эффективного применения самых раз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нообразных лечебных воздействий (физиотерапия, ЛФК, тер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ренкур, аутогенная тренировка, диетотерапия и др.). Комплекс</w:t>
      </w:r>
      <w:r>
        <w:rPr>
          <w:rFonts w:ascii="Times New Roman" w:hAnsi="Times New Roman"/>
          <w:color w:val="000000"/>
          <w:spacing w:val="1"/>
        </w:rPr>
        <w:softHyphen/>
        <w:t>ное влияние курортных факторов обусловливает стойкие поло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жительные сдвиги в состоянии сердечно-сосудистой системы,</w:t>
      </w:r>
    </w:p>
    <w:p w:rsidR="00845957" w:rsidRDefault="00845957">
      <w:pPr>
        <w:shd w:val="clear" w:color="auto" w:fill="FFFFFF"/>
        <w:spacing w:before="154"/>
        <w:ind w:right="29"/>
        <w:jc w:val="center"/>
      </w:pPr>
      <w:r>
        <w:rPr>
          <w:rFonts w:ascii="Times New Roman" w:hAnsi="Times New Roman" w:cs="Times New Roman"/>
          <w:color w:val="000000"/>
          <w:spacing w:val="1"/>
        </w:rPr>
        <w:t>276</w:t>
      </w:r>
    </w:p>
    <w:p w:rsidR="00845957" w:rsidRDefault="00845957">
      <w:pPr>
        <w:shd w:val="clear" w:color="auto" w:fill="FFFFFF"/>
        <w:spacing w:line="250" w:lineRule="exact"/>
        <w:ind w:left="5" w:right="77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являясь основой для последующей реабилитации больных. Для </w:t>
      </w:r>
      <w:r>
        <w:rPr>
          <w:rFonts w:ascii="Times New Roman" w:hAnsi="Times New Roman"/>
          <w:color w:val="000000"/>
          <w:spacing w:val="3"/>
        </w:rPr>
        <w:t>повышения эффективности санаторно-курортного лечения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обходимы:</w:t>
      </w:r>
    </w:p>
    <w:p w:rsidR="00845957" w:rsidRDefault="00845957">
      <w:pPr>
        <w:numPr>
          <w:ilvl w:val="0"/>
          <w:numId w:val="52"/>
        </w:numPr>
        <w:shd w:val="clear" w:color="auto" w:fill="FFFFFF"/>
        <w:tabs>
          <w:tab w:val="left" w:pos="341"/>
        </w:tabs>
        <w:spacing w:line="245" w:lineRule="exact"/>
        <w:ind w:left="341" w:hanging="216"/>
        <w:rPr>
          <w:rFonts w:ascii="Times New Roman" w:hAnsi="Times New Roman" w:cs="Times New Roman"/>
          <w:color w:val="000000"/>
          <w:spacing w:val="-14"/>
        </w:rPr>
      </w:pPr>
      <w:r>
        <w:rPr>
          <w:rFonts w:ascii="Times New Roman" w:hAnsi="Times New Roman" w:cs="Times New Roman"/>
          <w:color w:val="000000"/>
          <w:spacing w:val="6"/>
        </w:rPr>
        <w:t>тщательный отбор больных гипертонической болезнью,</w:t>
      </w:r>
      <w:r>
        <w:rPr>
          <w:rFonts w:ascii="Times New Roman" w:hAnsi="Times New Roman" w:cs="Times New Roman"/>
          <w:color w:val="000000"/>
          <w:spacing w:val="6"/>
        </w:rPr>
        <w:br/>
        <w:t>подлежащих лечению на курортах, с учетом показаний и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противопоказаний к бальнео- и физиотерапии и другим ви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дам лечения;</w:t>
      </w:r>
    </w:p>
    <w:p w:rsidR="00845957" w:rsidRDefault="00845957">
      <w:pPr>
        <w:numPr>
          <w:ilvl w:val="0"/>
          <w:numId w:val="52"/>
        </w:numPr>
        <w:shd w:val="clear" w:color="auto" w:fill="FFFFFF"/>
        <w:tabs>
          <w:tab w:val="left" w:pos="341"/>
        </w:tabs>
        <w:spacing w:before="38" w:line="245" w:lineRule="exact"/>
        <w:ind w:left="341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выбор оптимального патогенетического комплекса лечеб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ных процедур в условиях курорта (бальнео- и физиотера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пия, терренкур, талассотерапия и др.) с учетом индивиду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альных особенностей болезни;</w:t>
      </w:r>
    </w:p>
    <w:p w:rsidR="00845957" w:rsidRDefault="00845957">
      <w:pPr>
        <w:numPr>
          <w:ilvl w:val="0"/>
          <w:numId w:val="52"/>
        </w:numPr>
        <w:shd w:val="clear" w:color="auto" w:fill="FFFFFF"/>
        <w:tabs>
          <w:tab w:val="left" w:pos="341"/>
        </w:tabs>
        <w:spacing w:before="34" w:line="254" w:lineRule="exact"/>
        <w:ind w:left="341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систематический контроль за состоянием больного в про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цессе лечения.</w:t>
      </w:r>
    </w:p>
    <w:p w:rsidR="00845957" w:rsidRDefault="00845957">
      <w:pPr>
        <w:shd w:val="clear" w:color="auto" w:fill="FFFFFF"/>
        <w:spacing w:before="43" w:line="240" w:lineRule="exact"/>
        <w:ind w:left="34" w:right="24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Больные гипертонической болезнью </w:t>
      </w:r>
      <w:r>
        <w:rPr>
          <w:rFonts w:ascii="Times New Roman" w:hAnsi="Times New Roman"/>
          <w:color w:val="000000"/>
          <w:spacing w:val="5"/>
          <w:lang w:val="en-US"/>
        </w:rPr>
        <w:t>II</w:t>
      </w:r>
      <w:r>
        <w:rPr>
          <w:rFonts w:ascii="Times New Roman" w:hAnsi="Times New Roman"/>
          <w:color w:val="000000"/>
          <w:spacing w:val="5"/>
        </w:rPr>
        <w:t xml:space="preserve"> стадии доброкаче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ственного течения без частых гипертонических кризов и при недостаточности кровообращения не выше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стадии могут ле</w:t>
      </w:r>
      <w:r>
        <w:rPr>
          <w:rFonts w:ascii="Times New Roman" w:hAnsi="Times New Roman"/>
          <w:color w:val="000000"/>
          <w:spacing w:val="4"/>
        </w:rPr>
        <w:softHyphen/>
        <w:t xml:space="preserve">читься в тех же санаториях, что и больные ГБ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стадии. Боль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ным ГБ </w:t>
      </w:r>
      <w:r>
        <w:rPr>
          <w:rFonts w:ascii="Times New Roman" w:hAnsi="Times New Roman"/>
          <w:color w:val="000000"/>
          <w:spacing w:val="3"/>
          <w:lang w:val="en-US"/>
        </w:rPr>
        <w:t>III</w:t>
      </w:r>
      <w:r>
        <w:rPr>
          <w:rFonts w:ascii="Times New Roman" w:hAnsi="Times New Roman"/>
          <w:color w:val="000000"/>
          <w:spacing w:val="3"/>
        </w:rPr>
        <w:t xml:space="preserve"> стадии санаторно-курортное лечение противопока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зано. Наилучшие отдаленные результаты, восстановления и </w:t>
      </w:r>
      <w:r>
        <w:rPr>
          <w:rFonts w:ascii="Times New Roman" w:hAnsi="Times New Roman"/>
          <w:color w:val="000000"/>
        </w:rPr>
        <w:t>значительное повышение работоспособности отмечаются обыч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но у больных гипертонической болезнью, лечившихся на ку</w:t>
      </w:r>
      <w:r>
        <w:rPr>
          <w:rFonts w:ascii="Times New Roman" w:hAnsi="Times New Roman"/>
          <w:color w:val="000000"/>
          <w:spacing w:val="5"/>
        </w:rPr>
        <w:softHyphen/>
        <w:t>рортах и санаториях, расположенных в зонах, мало отличаю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щихся по климатической характеристике от места жительства. </w:t>
      </w:r>
      <w:r>
        <w:rPr>
          <w:rFonts w:ascii="Times New Roman" w:hAnsi="Times New Roman"/>
          <w:color w:val="000000"/>
          <w:spacing w:val="8"/>
        </w:rPr>
        <w:t xml:space="preserve">Оптимальным временем года для направления больных ГБ </w:t>
      </w:r>
      <w:r>
        <w:rPr>
          <w:rFonts w:ascii="Times New Roman" w:hAnsi="Times New Roman"/>
          <w:color w:val="000000"/>
          <w:spacing w:val="2"/>
        </w:rPr>
        <w:t>на санаторно-курортное лечение являются весна, лето и осень.</w:t>
      </w:r>
    </w:p>
    <w:p w:rsidR="00845957" w:rsidRDefault="00845957">
      <w:pPr>
        <w:shd w:val="clear" w:color="auto" w:fill="FFFFFF"/>
        <w:spacing w:line="240" w:lineRule="exact"/>
        <w:ind w:left="67" w:right="10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Если у больного диагностирована ГБ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,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 xml:space="preserve"> стадии, то лече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ние в санатории начинают с медикаментозной терапии и только </w:t>
      </w:r>
      <w:r>
        <w:rPr>
          <w:rFonts w:ascii="Times New Roman" w:hAnsi="Times New Roman"/>
          <w:color w:val="000000"/>
          <w:spacing w:val="5"/>
        </w:rPr>
        <w:t>при снижении артериального давления используют физичес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кие методы лечения. Бальнеотерапия при гипертонической </w:t>
      </w:r>
      <w:r>
        <w:rPr>
          <w:rFonts w:ascii="Times New Roman" w:hAnsi="Times New Roman"/>
          <w:color w:val="000000"/>
          <w:spacing w:val="3"/>
        </w:rPr>
        <w:t xml:space="preserve">болезни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,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 xml:space="preserve"> стадии может сочетаться с ЛФК, массажем, элек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тросном. Широко используется физиотерапия, водолечение и др. Под влиянием физических факторов уменьшается нервно-</w:t>
      </w:r>
      <w:r>
        <w:rPr>
          <w:rFonts w:ascii="Times New Roman" w:hAnsi="Times New Roman"/>
          <w:color w:val="000000"/>
          <w:spacing w:val="3"/>
        </w:rPr>
        <w:t>психическое напряжение, улучшается функциональное состо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яние ЦНС, способствуя снижению тонуса артериол, повыше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нию кровоснабжения органов и обменных процессов в тканях. </w:t>
      </w:r>
      <w:r>
        <w:rPr>
          <w:rFonts w:ascii="Times New Roman" w:hAnsi="Times New Roman"/>
          <w:color w:val="000000"/>
          <w:spacing w:val="6"/>
        </w:rPr>
        <w:t xml:space="preserve">Важную роль в комплексном санаторно-курортном лечении </w:t>
      </w:r>
      <w:r>
        <w:rPr>
          <w:rFonts w:ascii="Times New Roman" w:hAnsi="Times New Roman"/>
          <w:color w:val="000000"/>
          <w:spacing w:val="5"/>
        </w:rPr>
        <w:t>играют водные процедуры.</w:t>
      </w:r>
    </w:p>
    <w:p w:rsidR="00845957" w:rsidRDefault="00845957">
      <w:pPr>
        <w:shd w:val="clear" w:color="auto" w:fill="FFFFFF"/>
        <w:spacing w:line="240" w:lineRule="exact"/>
        <w:ind w:left="422"/>
      </w:pPr>
      <w:r>
        <w:rPr>
          <w:rFonts w:ascii="Times New Roman" w:hAnsi="Times New Roman"/>
          <w:color w:val="000000"/>
          <w:spacing w:val="5"/>
        </w:rPr>
        <w:t>Среди других форм климатотерапии заслуживают внима-</w:t>
      </w:r>
    </w:p>
    <w:p w:rsidR="00845957" w:rsidRDefault="00845957">
      <w:pPr>
        <w:shd w:val="clear" w:color="auto" w:fill="FFFFFF"/>
        <w:spacing w:before="235"/>
        <w:ind w:left="82"/>
        <w:jc w:val="center"/>
      </w:pPr>
      <w:r>
        <w:rPr>
          <w:color w:val="000000"/>
          <w:spacing w:val="-1"/>
          <w:sz w:val="18"/>
          <w:szCs w:val="18"/>
        </w:rPr>
        <w:t>277</w:t>
      </w:r>
    </w:p>
    <w:p w:rsidR="00845957" w:rsidRDefault="00845957">
      <w:pPr>
        <w:shd w:val="clear" w:color="auto" w:fill="FFFFFF"/>
        <w:spacing w:before="235"/>
        <w:ind w:left="82"/>
        <w:jc w:val="center"/>
        <w:sectPr w:rsidR="00845957">
          <w:pgSz w:w="16834" w:h="11909" w:orient="landscape"/>
          <w:pgMar w:top="1037" w:right="2814" w:bottom="360" w:left="1440" w:header="720" w:footer="720" w:gutter="0"/>
          <w:cols w:num="2" w:space="720" w:equalWidth="0">
            <w:col w:w="5592" w:space="1349"/>
            <w:col w:w="5640"/>
          </w:cols>
          <w:noEndnote/>
        </w:sectPr>
      </w:pPr>
    </w:p>
    <w:p w:rsidR="00845957" w:rsidRDefault="00845957">
      <w:pPr>
        <w:shd w:val="clear" w:color="auto" w:fill="FFFFFF"/>
        <w:spacing w:before="38" w:line="235" w:lineRule="exact"/>
        <w:ind w:left="38" w:right="254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ния аэро- </w:t>
      </w:r>
      <w:r>
        <w:rPr>
          <w:rFonts w:ascii="Times New Roman" w:hAnsi="Times New Roman"/>
          <w:b/>
          <w:bCs/>
          <w:color w:val="000000"/>
          <w:spacing w:val="-6"/>
          <w:sz w:val="22"/>
          <w:szCs w:val="22"/>
        </w:rPr>
        <w:t xml:space="preserve">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гелиотерапия, оказывающие специфическое влия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ние на организм. В атмосферном воздухе курортов содержит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ся значительное количество фитонцидов и других летучих ве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ществ растительного происхождения, легких аэроионов, ко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торые повышают окисляющие свойства кислорода. В связи с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этим сон вне помещения снимает перевозбуждение нервной системы, нормализует функцию парасимпатического и сим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патического ее отделов. Гелиотерапия приводит к выражен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ному изменению физико-химических процессов в тканях, ус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 xml:space="preserve">коряет кровообращение в капиллярах, влияет на образование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витаминов.</w:t>
      </w:r>
    </w:p>
    <w:p w:rsidR="00845957" w:rsidRDefault="00845957">
      <w:pPr>
        <w:shd w:val="clear" w:color="auto" w:fill="FFFFFF"/>
        <w:spacing w:before="24" w:line="240" w:lineRule="exact"/>
        <w:ind w:left="29" w:firstLine="341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Важную роль в нормализации нарушенных функций у больных ГБ играет электросон, вызывая охранительную за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щитную реакцию, обусловливая состояние, аналогичное ес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тественному сну. Он способствует смягчению проявлений фун- </w:t>
      </w:r>
      <w:r>
        <w:rPr>
          <w:rFonts w:ascii="Times New Roman" w:hAnsi="Times New Roman"/>
          <w:color w:val="000000"/>
          <w:spacing w:val="-7"/>
          <w:sz w:val="22"/>
          <w:szCs w:val="22"/>
          <w:lang w:val="en-US"/>
        </w:rPr>
        <w:t>i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кциональной патологии (уменьшает бессонницу), снижает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артериальное давление, улучшает корковую нейродинамику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и обменные процессы.</w:t>
      </w:r>
    </w:p>
    <w:p w:rsidR="00845957" w:rsidRDefault="00845957">
      <w:pPr>
        <w:shd w:val="clear" w:color="auto" w:fill="FFFFFF"/>
        <w:spacing w:before="14" w:line="240" w:lineRule="exact"/>
        <w:ind w:right="274"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Практически на всех курортах больным ГБ назначают оп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ределенный комплекс физических упражнений. Особенно эф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фективна ЛФК, проводимая на открытом воздухе. Влияние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>климатических факторов, живописный пейзаж местности, органически сливаясь с непосредственным действием гим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настических упражнений, позволяет достичь положительного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результата. У больных ГБ в процессе занятий увеличивают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ся сила и подвижность нервных процессов, улучшается об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щий тонус организма, уменьшается возбудимость, устраня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ются невротические проявления. В условиях курорта ЛФК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направлена также на приобщение больных ГБ к подвижно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му образу жизни, обучение их различным гимнастическим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упражнениям, которые они могут выполнять и в домашних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>условиях. Отчетливый положительный эффект наблюдает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  <w:t xml:space="preserve">ся при длительном и систематическом применении ЛФК,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особенно в амбулаторных условиях. Санаторно-курортное лечение позволяет значительно улучшить общее состояние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больных ГБ, понизить артериальное давление и создать бла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гополучный фон для последующей терапии в условиях по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ликлиники.</w:t>
      </w:r>
    </w:p>
    <w:p w:rsidR="00845957" w:rsidRDefault="00845957">
      <w:pPr>
        <w:shd w:val="clear" w:color="auto" w:fill="FFFFFF"/>
        <w:spacing w:before="422"/>
        <w:ind w:left="2621"/>
      </w:pPr>
      <w:r>
        <w:rPr>
          <w:color w:val="000000"/>
        </w:rPr>
        <w:t>278</w:t>
      </w:r>
    </w:p>
    <w:p w:rsidR="00845957" w:rsidRDefault="00845957">
      <w:pPr>
        <w:shd w:val="clear" w:color="auto" w:fill="FFFFFF"/>
        <w:spacing w:line="254" w:lineRule="exact"/>
        <w:ind w:left="797" w:right="480" w:hanging="470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 xml:space="preserve">3.6. ФИЗИЧЕСКАЯ РЕАБИЛИТАЦИЯ </w:t>
      </w:r>
      <w:r>
        <w:rPr>
          <w:b/>
          <w:bCs/>
          <w:color w:val="000000"/>
          <w:spacing w:val="-8"/>
          <w:sz w:val="22"/>
          <w:szCs w:val="22"/>
        </w:rPr>
        <w:t>ПРИ ГИПОТОНИЧЕСКОЙ БОЛЕЗНИ И НЕЙРОЦИРКУЛЯРНОЙ ДИСТОНИИ</w:t>
      </w:r>
    </w:p>
    <w:p w:rsidR="00845957" w:rsidRDefault="00A927C3">
      <w:pPr>
        <w:shd w:val="clear" w:color="auto" w:fill="FFFFFF"/>
        <w:spacing w:before="341"/>
      </w:pPr>
      <w:r>
        <w:rPr>
          <w:noProof/>
        </w:rPr>
        <w:pict>
          <v:line id="_x0000_s1032" style="position:absolute;z-index:251657728" from="39.1pt,-1.45pt" to="276.7pt,-1.45pt" o:allowincell="f" strokeweight="1.9pt"/>
        </w:pict>
      </w:r>
      <w:r w:rsidR="00845957">
        <w:rPr>
          <w:b/>
          <w:bCs/>
          <w:color w:val="000000"/>
          <w:spacing w:val="-7"/>
          <w:sz w:val="22"/>
          <w:szCs w:val="22"/>
        </w:rPr>
        <w:t>3.6.1. Понятие о гипотонической болезни</w:t>
      </w:r>
    </w:p>
    <w:p w:rsidR="00845957" w:rsidRDefault="00845957">
      <w:pPr>
        <w:shd w:val="clear" w:color="auto" w:fill="FFFFFF"/>
        <w:spacing w:before="48" w:line="240" w:lineRule="exact"/>
        <w:ind w:right="34" w:firstLine="350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>Гипотоническая болезнь проявляется понижением сосуди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стого тонуса и артериального давления ниже 100/60 мм рт. ст.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Различают первичную и вторичную артериальные гипотензии. Первичная гипотензия проявляется в двух вариантах: как кон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>ституционально-наследственная установка регуляции сосудис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того тонуса и АД, не выходящая за физиологические пределы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(физиологическая гипотензия), </w:t>
      </w:r>
      <w:r>
        <w:rPr>
          <w:rFonts w:ascii="Times New Roman" w:hAnsi="Times New Roman"/>
          <w:color w:val="000000"/>
          <w:spacing w:val="-2"/>
        </w:rPr>
        <w:t xml:space="preserve">и как хроническое заболевание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с типичной симптоматикой (слабость, головокружение, голов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ная боль, повышенная утомляемость, сонливость, вялость,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склонность к обморокам). Вторичная артериальная гипотензия наблюдается у лиц, которые подвергаются воздействию небла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гоприятных факторов (напряженная умственная или физичес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кая работа, шум, интоксикация), а также при инфекционных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заболеваниях, анемии, туберкулезе, злокачественных новооб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разованиях, авитаминозе.</w:t>
      </w:r>
    </w:p>
    <w:p w:rsidR="00845957" w:rsidRDefault="00845957">
      <w:pPr>
        <w:shd w:val="clear" w:color="auto" w:fill="FFFFFF"/>
        <w:spacing w:line="240" w:lineRule="exact"/>
        <w:ind w:left="29" w:right="5" w:firstLine="350"/>
        <w:jc w:val="both"/>
      </w:pP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Гипотоническая болезнь может протекать двояким образом: </w:t>
      </w:r>
      <w:r>
        <w:rPr>
          <w:rFonts w:ascii="Times New Roman" w:hAnsi="Times New Roman"/>
          <w:color w:val="000000"/>
          <w:spacing w:val="-3"/>
        </w:rPr>
        <w:t xml:space="preserve">с наклонностью либо к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гипотоническим, </w:t>
      </w:r>
      <w:r>
        <w:rPr>
          <w:rFonts w:ascii="Times New Roman" w:hAnsi="Times New Roman"/>
          <w:color w:val="000000"/>
          <w:spacing w:val="-3"/>
        </w:rPr>
        <w:t xml:space="preserve">либо к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спастическим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реакциям. В зависимости от этого строится и методика заня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тий. В первом случае физические упражнения и массаж на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 xml:space="preserve">правлены на повышение тонуса всего организма и повышение сосудистого тонуса. В этих целях применяют упражнения со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статическим напряжением в сочетании с динамическими 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дыхательными упражнениями, можно использовать и легкие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отягощения (гантели, эспандер). Повышению тонуса будет спо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собствовать использование игр, упражнений игрового характе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ра, скоростно-силовой направленности (ускорения, подскоки,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прыжки). Во втором случае (гипотония со склонностью к спас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тическим реакциям) — больше упражнений динамического ха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рактера, упражнения на расслабление, дыхательные, на коор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динацию движений. Упражнения выполняются ритмично, в медленном темпе.</w:t>
      </w:r>
    </w:p>
    <w:p w:rsidR="00845957" w:rsidRDefault="00845957">
      <w:pPr>
        <w:shd w:val="clear" w:color="auto" w:fill="FFFFFF"/>
        <w:spacing w:line="240" w:lineRule="exact"/>
        <w:ind w:left="62" w:firstLine="34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Чаще всего в клинической практике наблюдается смешан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ный вариант этих двух видов протекания гипотонической бо-</w:t>
      </w:r>
    </w:p>
    <w:p w:rsidR="00845957" w:rsidRDefault="00845957">
      <w:pPr>
        <w:shd w:val="clear" w:color="auto" w:fill="FFFFFF"/>
        <w:spacing w:before="216"/>
        <w:ind w:left="86"/>
        <w:jc w:val="center"/>
      </w:pPr>
      <w:r>
        <w:rPr>
          <w:rFonts w:ascii="Times New Roman" w:hAnsi="Times New Roman" w:cs="Times New Roman"/>
          <w:color w:val="000000"/>
          <w:spacing w:val="-14"/>
          <w:sz w:val="22"/>
          <w:szCs w:val="22"/>
        </w:rPr>
        <w:t>279</w:t>
      </w:r>
    </w:p>
    <w:p w:rsidR="00845957" w:rsidRDefault="00845957">
      <w:pPr>
        <w:shd w:val="clear" w:color="auto" w:fill="FFFFFF"/>
        <w:spacing w:before="216"/>
        <w:ind w:left="86"/>
        <w:jc w:val="center"/>
        <w:sectPr w:rsidR="00845957">
          <w:pgSz w:w="16834" w:h="11909" w:orient="landscape"/>
          <w:pgMar w:top="1025" w:right="2780" w:bottom="360" w:left="1440" w:header="720" w:footer="720" w:gutter="0"/>
          <w:cols w:num="2" w:space="720" w:equalWidth="0">
            <w:col w:w="5841" w:space="1186"/>
            <w:col w:w="5587"/>
          </w:cols>
          <w:noEndnote/>
        </w:sectPr>
      </w:pPr>
    </w:p>
    <w:p w:rsidR="00845957" w:rsidRDefault="00845957">
      <w:pPr>
        <w:shd w:val="clear" w:color="auto" w:fill="FFFFFF"/>
        <w:spacing w:before="96" w:line="235" w:lineRule="exact"/>
        <w:ind w:left="10"/>
        <w:jc w:val="both"/>
      </w:pPr>
      <w:r>
        <w:rPr>
          <w:rFonts w:ascii="Times New Roman" w:hAnsi="Times New Roman"/>
          <w:color w:val="000000"/>
          <w:spacing w:val="1"/>
        </w:rPr>
        <w:t>лезни. Поэтому и задачи реабилитации больных при гипотони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ческой болезни и характер воздействий предусматривают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личие этих двух разновидностей этого заболевания. Основны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ми задачами физической реабилитации при гипотонической </w:t>
      </w:r>
      <w:r>
        <w:rPr>
          <w:rFonts w:ascii="Times New Roman" w:hAnsi="Times New Roman"/>
          <w:color w:val="000000"/>
          <w:spacing w:val="3"/>
        </w:rPr>
        <w:t xml:space="preserve">болезни являются: общее укрепление организма и повышение </w:t>
      </w:r>
      <w:r>
        <w:rPr>
          <w:rFonts w:ascii="Times New Roman" w:hAnsi="Times New Roman"/>
          <w:color w:val="000000"/>
          <w:spacing w:val="2"/>
        </w:rPr>
        <w:t>работоспособности, улучшение психоэмоционального состоя</w:t>
      </w:r>
      <w:r>
        <w:rPr>
          <w:rFonts w:ascii="Times New Roman" w:hAnsi="Times New Roman"/>
          <w:color w:val="000000"/>
          <w:spacing w:val="2"/>
        </w:rPr>
        <w:softHyphen/>
        <w:t>ния и его устойчивости, выработка и совершенствование прес-сорной направленности регуляции кровообращения, повыше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ние мышечного тонуса, являющегося мощным регулятором </w:t>
      </w:r>
      <w:r>
        <w:rPr>
          <w:rFonts w:ascii="Times New Roman" w:hAnsi="Times New Roman"/>
          <w:color w:val="000000"/>
          <w:spacing w:val="1"/>
        </w:rPr>
        <w:t>артериального давления; совершенствование координации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жений, равновесия и др. (И.Б. Темкин).</w:t>
      </w:r>
    </w:p>
    <w:p w:rsidR="00845957" w:rsidRDefault="00845957">
      <w:pPr>
        <w:shd w:val="clear" w:color="auto" w:fill="FFFFFF"/>
        <w:spacing w:before="178"/>
        <w:ind w:left="10"/>
      </w:pPr>
      <w:r>
        <w:rPr>
          <w:b/>
          <w:bCs/>
          <w:color w:val="000000"/>
          <w:spacing w:val="-6"/>
          <w:sz w:val="22"/>
          <w:szCs w:val="22"/>
        </w:rPr>
        <w:t>3.6.2. Понятие о нейроциркулярной дистонии (НЦД)</w:t>
      </w:r>
    </w:p>
    <w:p w:rsidR="00845957" w:rsidRDefault="00845957">
      <w:pPr>
        <w:shd w:val="clear" w:color="auto" w:fill="FFFFFF"/>
        <w:spacing w:before="58" w:line="240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На формирование НЦД воздействуют как внутренние, так </w:t>
      </w:r>
      <w:r>
        <w:rPr>
          <w:rFonts w:ascii="Times New Roman" w:hAnsi="Times New Roman"/>
          <w:color w:val="000000"/>
          <w:spacing w:val="4"/>
        </w:rPr>
        <w:t>и внешние факторы. К ним относятся: наследственная реак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тивность, иммунные свойства организма, особенности течения </w:t>
      </w:r>
      <w:r>
        <w:rPr>
          <w:rFonts w:ascii="Times New Roman" w:hAnsi="Times New Roman"/>
          <w:color w:val="000000"/>
          <w:spacing w:val="4"/>
        </w:rPr>
        <w:t xml:space="preserve">обменных процессов, стрессовые состояния и перенесенные </w:t>
      </w:r>
      <w:r>
        <w:rPr>
          <w:rFonts w:ascii="Times New Roman" w:hAnsi="Times New Roman"/>
          <w:color w:val="000000"/>
          <w:spacing w:val="1"/>
        </w:rPr>
        <w:t xml:space="preserve">инфекции, гиподинамия, курение, злоупотребление алкоголем. </w:t>
      </w:r>
      <w:r>
        <w:rPr>
          <w:rFonts w:ascii="Times New Roman" w:hAnsi="Times New Roman"/>
          <w:color w:val="000000"/>
          <w:spacing w:val="3"/>
        </w:rPr>
        <w:t xml:space="preserve">Подобное множество патогенных факторов позволяет думать, </w:t>
      </w:r>
      <w:r>
        <w:rPr>
          <w:rFonts w:ascii="Times New Roman" w:hAnsi="Times New Roman"/>
          <w:color w:val="000000"/>
          <w:spacing w:val="1"/>
        </w:rPr>
        <w:t xml:space="preserve">что НЦД является полиэтиологическим заболеванием, либо все </w:t>
      </w:r>
      <w:r>
        <w:rPr>
          <w:rFonts w:ascii="Times New Roman" w:hAnsi="Times New Roman"/>
          <w:color w:val="000000"/>
          <w:spacing w:val="3"/>
        </w:rPr>
        <w:t>факторы носят неспецифический характер и воздействуют на слабое звено в организме. Патогенез заболевания складывает</w:t>
      </w:r>
      <w:r>
        <w:rPr>
          <w:rFonts w:ascii="Times New Roman" w:hAnsi="Times New Roman"/>
          <w:color w:val="000000"/>
          <w:spacing w:val="3"/>
        </w:rPr>
        <w:softHyphen/>
        <w:t>ся из трех взаимодополняющих звеньев: психические наруше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ния, изменения в вегетативной и эндокринной системах; сома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тические расстройства (</w:t>
      </w:r>
      <w:r>
        <w:rPr>
          <w:rFonts w:ascii="Times New Roman" w:hAnsi="Times New Roman"/>
          <w:color w:val="000000"/>
          <w:spacing w:val="4"/>
          <w:lang w:val="en-US"/>
        </w:rPr>
        <w:t>A</w:t>
      </w:r>
      <w:r>
        <w:rPr>
          <w:rFonts w:ascii="Times New Roman" w:hAnsi="Times New Roman"/>
          <w:color w:val="000000"/>
          <w:spacing w:val="4"/>
        </w:rPr>
        <w:t>.</w:t>
      </w:r>
      <w:r>
        <w:rPr>
          <w:rFonts w:ascii="Times New Roman" w:hAnsi="Times New Roman"/>
          <w:color w:val="000000"/>
          <w:spacing w:val="4"/>
          <w:lang w:val="en-US"/>
        </w:rPr>
        <w:t>M</w:t>
      </w:r>
      <w:r>
        <w:rPr>
          <w:rFonts w:ascii="Times New Roman" w:hAnsi="Times New Roman"/>
          <w:color w:val="000000"/>
          <w:spacing w:val="4"/>
        </w:rPr>
        <w:t>. Вейн, В.И. Маколкин).</w:t>
      </w:r>
    </w:p>
    <w:p w:rsidR="00845957" w:rsidRDefault="00845957">
      <w:pPr>
        <w:shd w:val="clear" w:color="auto" w:fill="FFFFFF"/>
        <w:spacing w:line="240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Побуждающими моментами выступают как острые, так и постоянно действующие психогенно-травмирующие факторы. </w:t>
      </w:r>
      <w:r>
        <w:rPr>
          <w:rFonts w:ascii="Times New Roman" w:hAnsi="Times New Roman"/>
          <w:color w:val="000000"/>
          <w:spacing w:val="4"/>
        </w:rPr>
        <w:t xml:space="preserve">Астенические и дезадаптационные состояния, возникающие </w:t>
      </w:r>
      <w:r>
        <w:rPr>
          <w:rFonts w:ascii="Times New Roman" w:hAnsi="Times New Roman"/>
          <w:color w:val="000000"/>
          <w:spacing w:val="2"/>
        </w:rPr>
        <w:t>после острых инфекционных заболеваний, также могут приве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сти к изменениям сосудистой реактивности, и в частности к </w:t>
      </w:r>
      <w:r>
        <w:rPr>
          <w:rFonts w:ascii="Times New Roman" w:hAnsi="Times New Roman"/>
          <w:color w:val="000000"/>
          <w:spacing w:val="1"/>
        </w:rPr>
        <w:t>НЦД.</w:t>
      </w:r>
    </w:p>
    <w:p w:rsidR="00845957" w:rsidRDefault="00845957">
      <w:pPr>
        <w:shd w:val="clear" w:color="auto" w:fill="FFFFFF"/>
        <w:spacing w:line="240" w:lineRule="exact"/>
        <w:ind w:right="5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Говоря о комбинированном характере предрасполагающих </w:t>
      </w:r>
      <w:r>
        <w:rPr>
          <w:rFonts w:ascii="Times New Roman" w:hAnsi="Times New Roman"/>
          <w:color w:val="000000"/>
          <w:spacing w:val="1"/>
        </w:rPr>
        <w:t>к НЦД факторов, необходимо отметить влияние неблагоприят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ных экологических воздействий: влияние жары, холода, зага</w:t>
      </w:r>
      <w:r>
        <w:rPr>
          <w:rFonts w:ascii="Times New Roman" w:hAnsi="Times New Roman"/>
          <w:color w:val="000000"/>
          <w:spacing w:val="3"/>
        </w:rPr>
        <w:softHyphen/>
        <w:t>зованности, вибрации; замечено отрицательное влияние и 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боты с ЭВМ (сильные головные боли, боли в сердце, разби</w:t>
      </w:r>
      <w:r>
        <w:rPr>
          <w:rFonts w:ascii="Times New Roman" w:hAnsi="Times New Roman"/>
          <w:color w:val="000000"/>
          <w:spacing w:val="4"/>
        </w:rPr>
        <w:softHyphen/>
        <w:t xml:space="preserve">тость и пр.). Основным патогенетическим звеном при НЦД </w:t>
      </w:r>
      <w:r>
        <w:rPr>
          <w:rFonts w:ascii="Times New Roman" w:hAnsi="Times New Roman"/>
          <w:color w:val="000000"/>
          <w:spacing w:val="1"/>
        </w:rPr>
        <w:t>является нарушение нейрогуморально-метаболической регуля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7"/>
        </w:rPr>
        <w:t>ции различных систем организма, что и ведет к нарушению</w:t>
      </w:r>
    </w:p>
    <w:p w:rsidR="00845957" w:rsidRDefault="00845957">
      <w:pPr>
        <w:shd w:val="clear" w:color="auto" w:fill="FFFFFF"/>
        <w:spacing w:before="226"/>
        <w:ind w:right="24"/>
        <w:jc w:val="center"/>
      </w:pPr>
      <w:r>
        <w:rPr>
          <w:color w:val="000000"/>
          <w:spacing w:val="-10"/>
        </w:rPr>
        <w:t>280</w:t>
      </w:r>
    </w:p>
    <w:p w:rsidR="00845957" w:rsidRDefault="00845957">
      <w:pPr>
        <w:shd w:val="clear" w:color="auto" w:fill="FFFFFF"/>
        <w:spacing w:line="235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</w:rPr>
        <w:t>адаптации к меняющимся условиям внешней и внутренней сре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ды. Существенную роль играет и наследственно-конституци</w:t>
      </w:r>
      <w:r>
        <w:rPr>
          <w:rFonts w:ascii="Times New Roman" w:hAnsi="Times New Roman"/>
          <w:color w:val="000000"/>
          <w:spacing w:val="3"/>
        </w:rPr>
        <w:softHyphen/>
        <w:t>онный фактор в виде функциональной недостаточности регу</w:t>
      </w:r>
      <w:r>
        <w:rPr>
          <w:rFonts w:ascii="Times New Roman" w:hAnsi="Times New Roman"/>
          <w:color w:val="000000"/>
          <w:spacing w:val="3"/>
        </w:rPr>
        <w:softHyphen/>
        <w:t>лирующих структур мозга или чрезмерной их реактивности.</w:t>
      </w:r>
    </w:p>
    <w:p w:rsidR="00845957" w:rsidRDefault="00845957">
      <w:pPr>
        <w:shd w:val="clear" w:color="auto" w:fill="FFFFFF"/>
        <w:spacing w:line="235" w:lineRule="exact"/>
        <w:ind w:left="19" w:right="34" w:firstLine="326"/>
        <w:jc w:val="both"/>
      </w:pPr>
      <w:r>
        <w:rPr>
          <w:rFonts w:ascii="Times New Roman" w:hAnsi="Times New Roman"/>
          <w:color w:val="000000"/>
          <w:spacing w:val="1"/>
        </w:rPr>
        <w:t>Клиническая картина нейроциркулярной дистонии склады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вается из сердечных и общеневротических проявлений. На пер-</w:t>
      </w:r>
      <w:r>
        <w:rPr>
          <w:rFonts w:ascii="Times New Roman" w:hAnsi="Times New Roman"/>
          <w:color w:val="000000"/>
          <w:spacing w:val="3"/>
        </w:rPr>
        <w:t xml:space="preserve">ный план выступают боли в области сердца разнообразного </w:t>
      </w:r>
      <w:r>
        <w:rPr>
          <w:rFonts w:ascii="Times New Roman" w:hAnsi="Times New Roman"/>
          <w:color w:val="000000"/>
          <w:spacing w:val="4"/>
        </w:rPr>
        <w:t xml:space="preserve">характера, отличающиеся от стенокардических болей. Боли </w:t>
      </w:r>
      <w:r>
        <w:rPr>
          <w:rFonts w:ascii="Times New Roman" w:hAnsi="Times New Roman"/>
          <w:color w:val="000000"/>
          <w:spacing w:val="1"/>
        </w:rPr>
        <w:t>ноющие, покалывающие, длятся часами, иногда кратковремен</w:t>
      </w:r>
      <w:r>
        <w:rPr>
          <w:rFonts w:ascii="Times New Roman" w:hAnsi="Times New Roman"/>
          <w:color w:val="000000"/>
          <w:spacing w:val="1"/>
        </w:rPr>
        <w:softHyphen/>
        <w:t>но и ослабевают после приема седативных средств или исполь-</w:t>
      </w:r>
      <w:r>
        <w:rPr>
          <w:rFonts w:ascii="Times New Roman" w:hAnsi="Times New Roman"/>
          <w:color w:val="000000"/>
          <w:spacing w:val="2"/>
        </w:rPr>
        <w:t>швания горчичников. Характерны признаки невроза — нару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шения сна, общая слабость, быстрая утомляемость, голово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кружение, в период климакса — приливы. Почти у половины </w:t>
      </w:r>
      <w:r>
        <w:rPr>
          <w:rFonts w:ascii="Times New Roman" w:hAnsi="Times New Roman"/>
          <w:color w:val="000000"/>
        </w:rPr>
        <w:t>больных имеется одышка, которая возникает независимо от фи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зической нагрузки.</w:t>
      </w:r>
    </w:p>
    <w:p w:rsidR="00845957" w:rsidRDefault="00845957">
      <w:pPr>
        <w:shd w:val="clear" w:color="auto" w:fill="FFFFFF"/>
        <w:spacing w:line="235" w:lineRule="exact"/>
        <w:ind w:left="19" w:right="1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При объективном исследовании пульс лабильный, нередко </w:t>
      </w:r>
      <w:r>
        <w:rPr>
          <w:rFonts w:ascii="Times New Roman" w:hAnsi="Times New Roman"/>
          <w:color w:val="000000"/>
          <w:spacing w:val="3"/>
        </w:rPr>
        <w:t>определяется дыхательная аритмия, могут наблюдаться и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рушения ритма, в частности экстрасистолия, которая свидетель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ствует о дистрофических изменениях в миокарде. Нередко от</w:t>
      </w:r>
      <w:r>
        <w:rPr>
          <w:rFonts w:ascii="Times New Roman" w:hAnsi="Times New Roman"/>
          <w:color w:val="000000"/>
          <w:spacing w:val="3"/>
        </w:rPr>
        <w:softHyphen/>
        <w:t>мечается склонность как к понижению АД, так и к умеренно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му его повышению. Функциональные расстройства нервной </w:t>
      </w:r>
      <w:r>
        <w:rPr>
          <w:rFonts w:ascii="Times New Roman" w:hAnsi="Times New Roman"/>
          <w:color w:val="000000"/>
          <w:spacing w:val="3"/>
        </w:rPr>
        <w:t>системы характеризуются нарушением психики с наклоннос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тью к ее угнетению, иногда апатией, могут наблюдаться нару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шения функции дыхания. Некоторые больные жалуются на </w:t>
      </w:r>
      <w:r>
        <w:rPr>
          <w:rFonts w:ascii="Times New Roman" w:hAnsi="Times New Roman"/>
          <w:color w:val="000000"/>
          <w:spacing w:val="2"/>
        </w:rPr>
        <w:t xml:space="preserve">расстройство функции желудочно-кишечного тракта — боли в </w:t>
      </w:r>
      <w:r>
        <w:rPr>
          <w:rFonts w:ascii="Times New Roman" w:hAnsi="Times New Roman"/>
          <w:color w:val="000000"/>
          <w:spacing w:val="4"/>
        </w:rPr>
        <w:t>животе, диспептические явления.</w:t>
      </w:r>
    </w:p>
    <w:p w:rsidR="00845957" w:rsidRDefault="00845957">
      <w:pPr>
        <w:shd w:val="clear" w:color="auto" w:fill="FFFFFF"/>
        <w:spacing w:line="235" w:lineRule="exact"/>
        <w:ind w:left="43" w:right="10" w:firstLine="326"/>
        <w:jc w:val="both"/>
      </w:pPr>
      <w:r>
        <w:rPr>
          <w:rFonts w:ascii="Times New Roman" w:hAnsi="Times New Roman"/>
          <w:color w:val="000000"/>
          <w:spacing w:val="3"/>
        </w:rPr>
        <w:t>Специалисты выделяют у больных с НЦД различные кли</w:t>
      </w:r>
      <w:r>
        <w:rPr>
          <w:rFonts w:ascii="Times New Roman" w:hAnsi="Times New Roman"/>
          <w:color w:val="000000"/>
          <w:spacing w:val="3"/>
        </w:rPr>
        <w:softHyphen/>
        <w:t>нические синдромы: кардиалгический, с повышением и пони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жением артериального давления, дезадаптационный синдром </w:t>
      </w:r>
      <w:r>
        <w:rPr>
          <w:rFonts w:ascii="Times New Roman" w:hAnsi="Times New Roman"/>
          <w:color w:val="000000"/>
          <w:spacing w:val="2"/>
        </w:rPr>
        <w:t>и др. Наиболее распространенной формой НЦД является арте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риальная дистония по гипертоническому типу (пограничная </w:t>
      </w:r>
      <w:r>
        <w:rPr>
          <w:rFonts w:ascii="Times New Roman" w:hAnsi="Times New Roman"/>
          <w:color w:val="000000"/>
          <w:spacing w:val="1"/>
        </w:rPr>
        <w:t>гипертония).</w:t>
      </w:r>
    </w:p>
    <w:p w:rsidR="00845957" w:rsidRDefault="00845957">
      <w:pPr>
        <w:shd w:val="clear" w:color="auto" w:fill="FFFFFF"/>
        <w:spacing w:line="235" w:lineRule="exact"/>
        <w:ind w:left="38" w:firstLine="341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Пограничная гипертония </w:t>
      </w:r>
      <w:r>
        <w:rPr>
          <w:rFonts w:ascii="Times New Roman" w:hAnsi="Times New Roman"/>
          <w:color w:val="000000"/>
          <w:spacing w:val="-4"/>
        </w:rPr>
        <w:t xml:space="preserve">— форма артериальной дистонии, </w:t>
      </w:r>
      <w:r>
        <w:rPr>
          <w:rFonts w:ascii="Times New Roman" w:hAnsi="Times New Roman"/>
          <w:color w:val="000000"/>
          <w:spacing w:val="2"/>
        </w:rPr>
        <w:t>характеризующаяся нарушением регуляции сосудистого тону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са с тенденцией к повышению АД в ответ на внешние раздра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жители и факторы. Заболевание характеризуется лабильностью </w:t>
      </w:r>
      <w:r>
        <w:rPr>
          <w:rFonts w:ascii="Times New Roman" w:hAnsi="Times New Roman"/>
          <w:color w:val="000000"/>
          <w:spacing w:val="2"/>
        </w:rPr>
        <w:t>АД, а в ряде случаев — и переходом к низким цифрам артери</w:t>
      </w:r>
      <w:r>
        <w:rPr>
          <w:rFonts w:ascii="Times New Roman" w:hAnsi="Times New Roman"/>
          <w:color w:val="000000"/>
          <w:spacing w:val="2"/>
        </w:rPr>
        <w:softHyphen/>
        <w:t>ального давления. Кроме того, отмечаются и другие расстрой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ства (региональные нарушения тонуса сосудов, кардиальные </w:t>
      </w:r>
      <w:r>
        <w:rPr>
          <w:rFonts w:ascii="Times New Roman" w:hAnsi="Times New Roman"/>
          <w:color w:val="000000"/>
          <w:spacing w:val="5"/>
        </w:rPr>
        <w:t>синдромы, преходящие изменения венозного давления)</w:t>
      </w:r>
    </w:p>
    <w:p w:rsidR="00845957" w:rsidRDefault="00845957">
      <w:pPr>
        <w:shd w:val="clear" w:color="auto" w:fill="FFFFFF"/>
        <w:spacing w:before="154"/>
        <w:ind w:left="38"/>
        <w:jc w:val="center"/>
      </w:pPr>
      <w:r>
        <w:rPr>
          <w:rFonts w:ascii="Times New Roman" w:hAnsi="Times New Roman" w:cs="Times New Roman"/>
          <w:color w:val="000000"/>
          <w:spacing w:val="-6"/>
        </w:rPr>
        <w:t>281</w:t>
      </w:r>
    </w:p>
    <w:p w:rsidR="00845957" w:rsidRDefault="00845957">
      <w:pPr>
        <w:shd w:val="clear" w:color="auto" w:fill="FFFFFF"/>
        <w:spacing w:before="154"/>
        <w:ind w:left="38"/>
        <w:jc w:val="center"/>
        <w:sectPr w:rsidR="00845957">
          <w:pgSz w:w="16834" w:h="11909" w:orient="landscape"/>
          <w:pgMar w:top="999" w:right="3125" w:bottom="360" w:left="1440" w:header="720" w:footer="720" w:gutter="0"/>
          <w:cols w:num="2" w:space="720" w:equalWidth="0">
            <w:col w:w="5558" w:space="1118"/>
            <w:col w:w="5592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firstLine="336"/>
      </w:pPr>
      <w:r>
        <w:rPr>
          <w:rFonts w:ascii="Times New Roman" w:hAnsi="Times New Roman"/>
          <w:b/>
          <w:bCs/>
          <w:color w:val="000000"/>
        </w:rPr>
        <w:t xml:space="preserve">Общий дезадаптационный синдром (ОДС). </w:t>
      </w:r>
      <w:r>
        <w:rPr>
          <w:rFonts w:ascii="Times New Roman" w:hAnsi="Times New Roman"/>
          <w:color w:val="000000"/>
        </w:rPr>
        <w:t xml:space="preserve">Практически </w:t>
      </w:r>
      <w:r>
        <w:rPr>
          <w:rFonts w:ascii="Times New Roman" w:hAnsi="Times New Roman"/>
          <w:color w:val="000000"/>
          <w:spacing w:val="6"/>
        </w:rPr>
        <w:t xml:space="preserve">каждого больного НЦД в той или иной степени проявляет с </w:t>
      </w:r>
      <w:r>
        <w:rPr>
          <w:rFonts w:ascii="Times New Roman" w:hAnsi="Times New Roman"/>
          <w:color w:val="000000"/>
          <w:spacing w:val="4"/>
        </w:rPr>
        <w:t xml:space="preserve">нарушение адаптации. Выражается это в изменениях реакти! ности вегетативной нервной системы, парадоксальности </w:t>
      </w:r>
      <w:r>
        <w:rPr>
          <w:rFonts w:ascii="Times New Roman" w:hAnsi="Times New Roman"/>
          <w:color w:val="000000"/>
          <w:spacing w:val="4"/>
          <w:lang w:val="en-US"/>
        </w:rPr>
        <w:t>peai</w:t>
      </w:r>
      <w:r>
        <w:rPr>
          <w:rFonts w:ascii="Times New Roman" w:hAnsi="Times New Roman"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8"/>
        </w:rPr>
        <w:t xml:space="preserve">ции в ответ на воздействия, расстройстве высших корковы </w:t>
      </w:r>
      <w:r>
        <w:rPr>
          <w:rFonts w:ascii="Times New Roman" w:hAnsi="Times New Roman"/>
          <w:color w:val="000000"/>
          <w:spacing w:val="6"/>
        </w:rPr>
        <w:t xml:space="preserve">функций нервной системы. Многие авторы отмечают значи </w:t>
      </w:r>
      <w:r>
        <w:rPr>
          <w:rFonts w:ascii="Times New Roman" w:hAnsi="Times New Roman"/>
          <w:color w:val="000000"/>
          <w:spacing w:val="5"/>
        </w:rPr>
        <w:t xml:space="preserve">тельное нарушение адаптации к физической нагрузке у бол1 </w:t>
      </w:r>
      <w:r>
        <w:rPr>
          <w:rFonts w:ascii="Times New Roman" w:hAnsi="Times New Roman"/>
          <w:color w:val="000000"/>
          <w:spacing w:val="4"/>
        </w:rPr>
        <w:t xml:space="preserve">ныхсНЦД  и объясняют это плохой тренированностью бол 1. </w:t>
      </w:r>
      <w:r>
        <w:rPr>
          <w:rFonts w:ascii="Times New Roman" w:hAnsi="Times New Roman"/>
          <w:color w:val="000000"/>
          <w:spacing w:val="8"/>
        </w:rPr>
        <w:t xml:space="preserve">ных НЦД, снижением волевых качеств,   нерациональными </w:t>
      </w:r>
      <w:r>
        <w:rPr>
          <w:rFonts w:ascii="Times New Roman" w:hAnsi="Times New Roman"/>
          <w:color w:val="000000"/>
          <w:spacing w:val="5"/>
        </w:rPr>
        <w:t xml:space="preserve">механизмами адаптации (резким увеличением частоты дыха </w:t>
      </w:r>
      <w:r>
        <w:rPr>
          <w:rFonts w:ascii="Times New Roman" w:hAnsi="Times New Roman"/>
          <w:color w:val="000000"/>
          <w:spacing w:val="3"/>
        </w:rPr>
        <w:t xml:space="preserve">ния и сердечных сокращений). В отличие от гипертонической </w:t>
      </w:r>
      <w:r>
        <w:rPr>
          <w:rFonts w:ascii="Times New Roman" w:hAnsi="Times New Roman"/>
          <w:color w:val="000000"/>
          <w:spacing w:val="6"/>
        </w:rPr>
        <w:t xml:space="preserve">болезни при НЦД отсутствует компенсаторная гипертрофии миокарда, это приводит к одышке, слабости, плохой перено </w:t>
      </w:r>
      <w:r>
        <w:rPr>
          <w:rFonts w:ascii="Times New Roman" w:hAnsi="Times New Roman"/>
          <w:color w:val="000000"/>
          <w:spacing w:val="8"/>
        </w:rPr>
        <w:t xml:space="preserve">симости физической нагрузки. У больных НЦД отмечается </w:t>
      </w:r>
      <w:r>
        <w:rPr>
          <w:rFonts w:ascii="Times New Roman" w:hAnsi="Times New Roman"/>
          <w:color w:val="000000"/>
          <w:spacing w:val="5"/>
        </w:rPr>
        <w:t xml:space="preserve">высокая чувствительность к меняющимся условиям внешней </w:t>
      </w:r>
      <w:r>
        <w:rPr>
          <w:rFonts w:ascii="Times New Roman" w:hAnsi="Times New Roman"/>
          <w:color w:val="000000"/>
          <w:spacing w:val="3"/>
        </w:rPr>
        <w:t xml:space="preserve">среды. С переменой погоды у них ухудшается состояние, уси </w:t>
      </w:r>
      <w:r>
        <w:rPr>
          <w:rFonts w:ascii="Times New Roman" w:hAnsi="Times New Roman"/>
          <w:color w:val="000000"/>
          <w:spacing w:val="4"/>
        </w:rPr>
        <w:t>ливается (возобновляется) головная боль, кардиалгия.</w:t>
      </w:r>
    </w:p>
    <w:p w:rsidR="00845957" w:rsidRDefault="00845957">
      <w:pPr>
        <w:shd w:val="clear" w:color="auto" w:fill="FFFFFF"/>
        <w:spacing w:line="235" w:lineRule="exact"/>
        <w:ind w:left="14" w:right="5" w:firstLine="32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Невротические расстройства при НЦД </w:t>
      </w:r>
      <w:r>
        <w:rPr>
          <w:rFonts w:ascii="Times New Roman" w:hAnsi="Times New Roman"/>
          <w:color w:val="000000"/>
          <w:spacing w:val="-2"/>
        </w:rPr>
        <w:t xml:space="preserve">встречаются с боль </w:t>
      </w:r>
      <w:r>
        <w:rPr>
          <w:rFonts w:ascii="Times New Roman" w:hAnsi="Times New Roman"/>
          <w:color w:val="000000"/>
          <w:spacing w:val="3"/>
        </w:rPr>
        <w:t xml:space="preserve">шим постоянством, наблюдаясь с частотой от 12 до 85%. Наи </w:t>
      </w:r>
      <w:r>
        <w:rPr>
          <w:rFonts w:ascii="Times New Roman" w:hAnsi="Times New Roman"/>
          <w:color w:val="000000"/>
          <w:spacing w:val="2"/>
        </w:rPr>
        <w:t xml:space="preserve">более частыми невротическими симптомами являются тревож </w:t>
      </w:r>
      <w:r>
        <w:rPr>
          <w:rFonts w:ascii="Times New Roman" w:hAnsi="Times New Roman"/>
          <w:color w:val="000000"/>
          <w:spacing w:val="4"/>
        </w:rPr>
        <w:t xml:space="preserve">ность и раздражимость (67%), нарушение сна (54%), кардио </w:t>
      </w:r>
      <w:r>
        <w:rPr>
          <w:rFonts w:ascii="Times New Roman" w:hAnsi="Times New Roman"/>
          <w:color w:val="000000"/>
          <w:spacing w:val="2"/>
        </w:rPr>
        <w:t xml:space="preserve">фобия (52%), ипохондрическое состояние (33%), истероидныс </w:t>
      </w:r>
      <w:r>
        <w:rPr>
          <w:rFonts w:ascii="Times New Roman" w:hAnsi="Times New Roman"/>
          <w:color w:val="000000"/>
          <w:spacing w:val="3"/>
        </w:rPr>
        <w:t>реакции (11%).</w:t>
      </w:r>
    </w:p>
    <w:p w:rsidR="00845957" w:rsidRDefault="00845957">
      <w:pPr>
        <w:shd w:val="clear" w:color="auto" w:fill="FFFFFF"/>
        <w:spacing w:line="235" w:lineRule="exact"/>
        <w:ind w:left="24" w:firstLine="331"/>
        <w:jc w:val="both"/>
      </w:pPr>
      <w:r>
        <w:rPr>
          <w:rFonts w:ascii="Times New Roman" w:hAnsi="Times New Roman"/>
          <w:color w:val="000000"/>
          <w:spacing w:val="5"/>
        </w:rPr>
        <w:t xml:space="preserve">Таким образом, клиническая картина НЦД складывается из симптомов, свидетельствующих о расстройстве функций </w:t>
      </w:r>
      <w:r>
        <w:rPr>
          <w:rFonts w:ascii="Times New Roman" w:hAnsi="Times New Roman"/>
          <w:color w:val="000000"/>
          <w:spacing w:val="3"/>
        </w:rPr>
        <w:t xml:space="preserve">многих органов и систем. Каждый из симптомов НЦД, взятый </w:t>
      </w:r>
      <w:r>
        <w:rPr>
          <w:rFonts w:ascii="Times New Roman" w:hAnsi="Times New Roman"/>
          <w:color w:val="000000"/>
          <w:spacing w:val="4"/>
        </w:rPr>
        <w:t xml:space="preserve">в отдельности, обладает малой специфичностью, т.е. может </w:t>
      </w:r>
      <w:r>
        <w:rPr>
          <w:rFonts w:ascii="Times New Roman" w:hAnsi="Times New Roman"/>
          <w:color w:val="000000"/>
          <w:spacing w:val="3"/>
        </w:rPr>
        <w:t>наблюдаться при самой разнообразной патологии, однако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четание или комбинация этих синдромов создает достаточно </w:t>
      </w:r>
      <w:r>
        <w:rPr>
          <w:rFonts w:ascii="Times New Roman" w:hAnsi="Times New Roman"/>
          <w:color w:val="000000"/>
          <w:spacing w:val="2"/>
        </w:rPr>
        <w:t xml:space="preserve">яркий и неповторимый «образ» болезни, непохожей на другую </w:t>
      </w:r>
      <w:r>
        <w:rPr>
          <w:rFonts w:ascii="Times New Roman" w:hAnsi="Times New Roman"/>
          <w:color w:val="000000"/>
          <w:spacing w:val="3"/>
        </w:rPr>
        <w:t xml:space="preserve">патологию, ядром которой является кардиалгия, лабильность </w:t>
      </w:r>
      <w:r>
        <w:rPr>
          <w:rFonts w:ascii="Times New Roman" w:hAnsi="Times New Roman"/>
          <w:color w:val="000000"/>
          <w:spacing w:val="4"/>
        </w:rPr>
        <w:t xml:space="preserve">пульса и артериального давления, дыхательные нарушения, </w:t>
      </w:r>
      <w:r>
        <w:rPr>
          <w:rFonts w:ascii="Times New Roman" w:hAnsi="Times New Roman"/>
          <w:color w:val="000000"/>
          <w:spacing w:val="3"/>
        </w:rPr>
        <w:t>невротический фон и астенический комплекс.</w:t>
      </w:r>
    </w:p>
    <w:p w:rsidR="00845957" w:rsidRDefault="00845957">
      <w:pPr>
        <w:shd w:val="clear" w:color="auto" w:fill="FFFFFF"/>
        <w:spacing w:before="173"/>
        <w:ind w:left="29"/>
      </w:pPr>
      <w:r>
        <w:rPr>
          <w:b/>
          <w:bCs/>
          <w:color w:val="000000"/>
          <w:spacing w:val="-8"/>
          <w:sz w:val="22"/>
          <w:szCs w:val="22"/>
        </w:rPr>
        <w:t>3.6.3. Методика физической реабилитации</w:t>
      </w:r>
    </w:p>
    <w:p w:rsidR="00845957" w:rsidRDefault="00845957">
      <w:pPr>
        <w:shd w:val="clear" w:color="auto" w:fill="FFFFFF"/>
        <w:spacing w:before="53" w:line="235" w:lineRule="exact"/>
        <w:ind w:left="29" w:firstLine="341"/>
        <w:jc w:val="both"/>
      </w:pPr>
      <w:r>
        <w:rPr>
          <w:rFonts w:ascii="Times New Roman" w:hAnsi="Times New Roman"/>
          <w:color w:val="000000"/>
          <w:spacing w:val="3"/>
        </w:rPr>
        <w:t>Гипотония и нейроциркулярная дистония связаны с нару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шением центральной и вегетативной иннервации сосудистого </w:t>
      </w:r>
      <w:r>
        <w:rPr>
          <w:rFonts w:ascii="Times New Roman" w:hAnsi="Times New Roman"/>
          <w:color w:val="000000"/>
          <w:spacing w:val="3"/>
        </w:rPr>
        <w:t>тонуса. Поэтому методика реабилитации при них очень близ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ка, но, конечно, с учетом того, имеет ли место повышение или </w:t>
      </w:r>
      <w:r>
        <w:rPr>
          <w:rFonts w:ascii="Times New Roman" w:hAnsi="Times New Roman"/>
          <w:color w:val="000000"/>
          <w:spacing w:val="4"/>
        </w:rPr>
        <w:t>понижение артериального давления при НЦД.</w:t>
      </w:r>
    </w:p>
    <w:p w:rsidR="00845957" w:rsidRDefault="00845957">
      <w:pPr>
        <w:shd w:val="clear" w:color="auto" w:fill="FFFFFF"/>
        <w:spacing w:before="134"/>
        <w:ind w:left="14"/>
        <w:jc w:val="center"/>
      </w:pPr>
      <w:r>
        <w:rPr>
          <w:color w:val="000000"/>
          <w:spacing w:val="-1"/>
          <w:sz w:val="18"/>
          <w:szCs w:val="18"/>
        </w:rPr>
        <w:t>282</w:t>
      </w:r>
    </w:p>
    <w:p w:rsidR="00845957" w:rsidRDefault="00845957">
      <w:pPr>
        <w:shd w:val="clear" w:color="auto" w:fill="FFFFFF"/>
        <w:spacing w:before="77" w:line="240" w:lineRule="exact"/>
        <w:ind w:right="14" w:firstLine="341"/>
        <w:jc w:val="both"/>
      </w:pPr>
      <w:r>
        <w:br w:type="column"/>
      </w:r>
      <w:r>
        <w:rPr>
          <w:rFonts w:ascii="Times New Roman" w:hAnsi="Times New Roman"/>
          <w:b/>
          <w:bCs/>
          <w:color w:val="000000"/>
        </w:rPr>
        <w:t xml:space="preserve">Период щажения </w:t>
      </w:r>
      <w:r>
        <w:rPr>
          <w:rFonts w:ascii="Times New Roman" w:hAnsi="Times New Roman"/>
          <w:color w:val="000000"/>
        </w:rPr>
        <w:t xml:space="preserve">(адаптации). Его назначают ослабленным </w:t>
      </w:r>
      <w:r>
        <w:rPr>
          <w:rFonts w:ascii="Times New Roman" w:hAnsi="Times New Roman"/>
          <w:color w:val="000000"/>
          <w:spacing w:val="4"/>
        </w:rPr>
        <w:t>больным с резковыраженным кардиалгическим и гиперкине</w:t>
      </w:r>
      <w:r>
        <w:rPr>
          <w:rFonts w:ascii="Times New Roman" w:hAnsi="Times New Roman"/>
          <w:color w:val="000000"/>
          <w:spacing w:val="4"/>
        </w:rPr>
        <w:softHyphen/>
        <w:t>тическим синдромом, с вегетососудистыми кризами, с нару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шением структуры дыхательного цикла. В первые 3—4 дня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нятия проводятся при постельном режиме и покой больного </w:t>
      </w:r>
      <w:r>
        <w:rPr>
          <w:rFonts w:ascii="Times New Roman" w:hAnsi="Times New Roman"/>
          <w:color w:val="000000"/>
          <w:spacing w:val="3"/>
        </w:rPr>
        <w:t>должен превалировать над движением. Рекомендуются стати</w:t>
      </w:r>
      <w:r>
        <w:rPr>
          <w:rFonts w:ascii="Times New Roman" w:hAnsi="Times New Roman"/>
          <w:color w:val="000000"/>
          <w:spacing w:val="3"/>
        </w:rPr>
        <w:softHyphen/>
        <w:t>ческие и динамические дыхательные упражнения, элементар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ные упражнения для мелких и средних мышц и суставов ко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нечностей, упражнения в расслаблении. Занятия проводятся </w:t>
      </w:r>
      <w:r>
        <w:rPr>
          <w:rFonts w:ascii="Times New Roman" w:hAnsi="Times New Roman"/>
          <w:color w:val="000000"/>
          <w:spacing w:val="4"/>
        </w:rPr>
        <w:t xml:space="preserve">индивидуальным способом. Через 3—4 дня к упражнениям в </w:t>
      </w:r>
      <w:r>
        <w:rPr>
          <w:rFonts w:ascii="Times New Roman" w:hAnsi="Times New Roman"/>
          <w:color w:val="000000"/>
          <w:spacing w:val="3"/>
        </w:rPr>
        <w:t>положении лежа добавляются и в положении сидя, разнообра</w:t>
      </w:r>
      <w:r>
        <w:rPr>
          <w:rFonts w:ascii="Times New Roman" w:hAnsi="Times New Roman"/>
          <w:color w:val="000000"/>
          <w:spacing w:val="3"/>
        </w:rPr>
        <w:softHyphen/>
        <w:t xml:space="preserve">зятся сами упражнения, они должны выполняться плавно, без </w:t>
      </w:r>
      <w:r>
        <w:rPr>
          <w:rFonts w:ascii="Times New Roman" w:hAnsi="Times New Roman"/>
          <w:color w:val="000000"/>
          <w:spacing w:val="2"/>
        </w:rPr>
        <w:t xml:space="preserve">рывков, ритмично. Дыхание произвольное, без задержки. Темп </w:t>
      </w:r>
      <w:r>
        <w:rPr>
          <w:rFonts w:ascii="Times New Roman" w:hAnsi="Times New Roman"/>
          <w:color w:val="000000"/>
          <w:spacing w:val="5"/>
        </w:rPr>
        <w:t xml:space="preserve">выполнения упражнений вначале медленный, затем средний </w:t>
      </w:r>
      <w:r>
        <w:rPr>
          <w:rFonts w:ascii="Times New Roman" w:hAnsi="Times New Roman"/>
          <w:color w:val="000000"/>
          <w:spacing w:val="3"/>
        </w:rPr>
        <w:t>при улучшении адаптации организма к нагрузке. Больных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лезно обучить приемам самомассажа и произвольного расслаб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ления скелетной мускулатуры. Продолжительность периода 7— 10 дней.</w:t>
      </w:r>
    </w:p>
    <w:p w:rsidR="00845957" w:rsidRDefault="00845957">
      <w:pPr>
        <w:shd w:val="clear" w:color="auto" w:fill="FFFFFF"/>
        <w:spacing w:line="240" w:lineRule="exact"/>
        <w:ind w:left="10" w:right="10" w:firstLine="355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Период — тонизирующий. </w:t>
      </w:r>
      <w:r>
        <w:rPr>
          <w:rFonts w:ascii="Times New Roman" w:hAnsi="Times New Roman"/>
          <w:color w:val="000000"/>
          <w:spacing w:val="-4"/>
        </w:rPr>
        <w:t>Цель периода — повысить ослаб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ленные физиологические функции организма и нормализовать </w:t>
      </w:r>
      <w:r>
        <w:rPr>
          <w:rFonts w:ascii="Times New Roman" w:hAnsi="Times New Roman"/>
          <w:color w:val="000000"/>
          <w:spacing w:val="4"/>
        </w:rPr>
        <w:t>нарушенные функции органов и систем.</w:t>
      </w:r>
    </w:p>
    <w:p w:rsidR="00845957" w:rsidRDefault="00845957">
      <w:pPr>
        <w:shd w:val="clear" w:color="auto" w:fill="FFFFFF"/>
        <w:spacing w:line="240" w:lineRule="exact"/>
        <w:ind w:left="14" w:right="14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Занятия малогрупповые (до 5 человек) в положении лежа, </w:t>
      </w:r>
      <w:r>
        <w:rPr>
          <w:rFonts w:ascii="Times New Roman" w:hAnsi="Times New Roman"/>
          <w:color w:val="000000"/>
          <w:spacing w:val="4"/>
        </w:rPr>
        <w:t>сидя, стоя. Продолжительность занятий — 15—20 мин по 3— 4 раза в день.</w:t>
      </w:r>
    </w:p>
    <w:p w:rsidR="00845957" w:rsidRDefault="00845957">
      <w:pPr>
        <w:shd w:val="clear" w:color="auto" w:fill="FFFFFF"/>
        <w:spacing w:line="240" w:lineRule="exact"/>
        <w:ind w:left="19" w:firstLine="341"/>
        <w:jc w:val="both"/>
      </w:pPr>
      <w:r>
        <w:rPr>
          <w:rFonts w:ascii="Times New Roman" w:hAnsi="Times New Roman"/>
          <w:color w:val="000000"/>
          <w:spacing w:val="3"/>
        </w:rPr>
        <w:t>Занятия начинаются с выполнения дыхательных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ний как статического, так и динамического характера, которые </w:t>
      </w:r>
      <w:r>
        <w:rPr>
          <w:rFonts w:ascii="Times New Roman" w:hAnsi="Times New Roman"/>
          <w:color w:val="000000"/>
          <w:spacing w:val="3"/>
        </w:rPr>
        <w:t>выполняют плавно, с постепенным углублением вдоха, обяза</w:t>
      </w:r>
      <w:r>
        <w:rPr>
          <w:rFonts w:ascii="Times New Roman" w:hAnsi="Times New Roman"/>
          <w:color w:val="000000"/>
          <w:spacing w:val="3"/>
        </w:rPr>
        <w:softHyphen/>
        <w:t>тельно включают диафрагмальное дыхание, упражнения с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большим отягощением, с мячом, медицинболами, эспандером, </w:t>
      </w:r>
      <w:r>
        <w:rPr>
          <w:rFonts w:ascii="Times New Roman" w:hAnsi="Times New Roman"/>
          <w:color w:val="000000"/>
          <w:spacing w:val="3"/>
        </w:rPr>
        <w:t>а также упражнения на гимнастической скамейке и у гимнас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тической стенки. После 10—12 дней в занятия включают дози</w:t>
      </w:r>
      <w:r>
        <w:rPr>
          <w:rFonts w:ascii="Times New Roman" w:hAnsi="Times New Roman"/>
          <w:color w:val="000000"/>
          <w:spacing w:val="2"/>
        </w:rPr>
        <w:softHyphen/>
        <w:t>рованную ходьбу с паузами для дыханий и упражнений в рас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слаблении.</w:t>
      </w:r>
    </w:p>
    <w:p w:rsidR="00845957" w:rsidRDefault="00845957">
      <w:pPr>
        <w:shd w:val="clear" w:color="auto" w:fill="FFFFFF"/>
        <w:spacing w:line="240" w:lineRule="exact"/>
        <w:ind w:left="29" w:firstLine="341"/>
        <w:jc w:val="both"/>
      </w:pPr>
      <w:r>
        <w:rPr>
          <w:rFonts w:ascii="Times New Roman" w:hAnsi="Times New Roman"/>
          <w:color w:val="000000"/>
          <w:spacing w:val="3"/>
        </w:rPr>
        <w:t>При гипотонической болезни и НЦД при сниженном арте</w:t>
      </w:r>
      <w:r>
        <w:rPr>
          <w:rFonts w:ascii="Times New Roman" w:hAnsi="Times New Roman"/>
          <w:color w:val="000000"/>
          <w:spacing w:val="3"/>
        </w:rPr>
        <w:softHyphen/>
        <w:t xml:space="preserve">риальном давлении следует использовать скоростно-силовые </w:t>
      </w:r>
      <w:r>
        <w:rPr>
          <w:rFonts w:ascii="Times New Roman" w:hAnsi="Times New Roman"/>
          <w:color w:val="000000"/>
          <w:spacing w:val="7"/>
        </w:rPr>
        <w:t xml:space="preserve">упражнения (с сопротивлением, отягощением, ускорения, </w:t>
      </w:r>
      <w:r>
        <w:rPr>
          <w:rFonts w:ascii="Times New Roman" w:hAnsi="Times New Roman"/>
          <w:color w:val="000000"/>
          <w:spacing w:val="6"/>
        </w:rPr>
        <w:t xml:space="preserve">прыжки, подскоки), а также подвижные игры и элементы </w:t>
      </w:r>
      <w:r>
        <w:rPr>
          <w:rFonts w:ascii="Times New Roman" w:hAnsi="Times New Roman"/>
          <w:color w:val="000000"/>
          <w:spacing w:val="3"/>
        </w:rPr>
        <w:t>спортивных игр.</w:t>
      </w:r>
    </w:p>
    <w:p w:rsidR="00845957" w:rsidRDefault="00845957">
      <w:pPr>
        <w:shd w:val="clear" w:color="auto" w:fill="FFFFFF"/>
        <w:spacing w:line="240" w:lineRule="exact"/>
        <w:ind w:left="379"/>
      </w:pPr>
      <w:r>
        <w:rPr>
          <w:rFonts w:ascii="Times New Roman" w:hAnsi="Times New Roman"/>
          <w:b/>
          <w:bCs/>
          <w:color w:val="000000"/>
          <w:spacing w:val="1"/>
        </w:rPr>
        <w:t xml:space="preserve">Период тренирующий. </w:t>
      </w:r>
      <w:r>
        <w:rPr>
          <w:rFonts w:ascii="Times New Roman" w:hAnsi="Times New Roman"/>
          <w:color w:val="000000"/>
          <w:spacing w:val="1"/>
        </w:rPr>
        <w:t>Его цель — восстановление ослаб-</w:t>
      </w:r>
    </w:p>
    <w:p w:rsidR="00845957" w:rsidRDefault="00845957">
      <w:pPr>
        <w:shd w:val="clear" w:color="auto" w:fill="FFFFFF"/>
        <w:spacing w:before="221"/>
        <w:ind w:left="2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283</w:t>
      </w:r>
    </w:p>
    <w:p w:rsidR="00845957" w:rsidRDefault="00845957">
      <w:pPr>
        <w:shd w:val="clear" w:color="auto" w:fill="FFFFFF"/>
        <w:spacing w:before="221"/>
        <w:ind w:left="29"/>
        <w:jc w:val="center"/>
        <w:sectPr w:rsidR="00845957">
          <w:pgSz w:w="16834" w:h="11909" w:orient="landscape"/>
          <w:pgMar w:top="998" w:right="3304" w:bottom="360" w:left="1440" w:header="720" w:footer="720" w:gutter="0"/>
          <w:cols w:num="2" w:space="720" w:equalWidth="0">
            <w:col w:w="5582" w:space="926"/>
            <w:col w:w="5582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10"/>
        <w:jc w:val="both"/>
      </w:pPr>
      <w:r>
        <w:rPr>
          <w:rFonts w:ascii="Times New Roman" w:hAnsi="Times New Roman"/>
          <w:color w:val="000000"/>
        </w:rPr>
        <w:t>ленных физиологических функций, тренировка систем организ</w:t>
      </w:r>
      <w:r>
        <w:rPr>
          <w:rFonts w:ascii="Times New Roman" w:hAnsi="Times New Roman"/>
          <w:color w:val="000000"/>
        </w:rPr>
        <w:softHyphen/>
        <w:t>ма, повышение физической работоспособности, социально-тру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довая и бытовая адаптация больного. Двигательный режим </w:t>
      </w:r>
      <w:r>
        <w:rPr>
          <w:rFonts w:ascii="Times New Roman" w:hAnsi="Times New Roman"/>
          <w:color w:val="000000"/>
          <w:spacing w:val="4"/>
        </w:rPr>
        <w:t xml:space="preserve">больных расширяется за счет увеличения числа упражнений, </w:t>
      </w:r>
      <w:r>
        <w:rPr>
          <w:rFonts w:ascii="Times New Roman" w:hAnsi="Times New Roman"/>
          <w:color w:val="000000"/>
          <w:spacing w:val="2"/>
        </w:rPr>
        <w:t>их повторений, характер упражнений усложняется, повышает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темп их выполнения. Активно включаются упражнения с </w:t>
      </w:r>
      <w:r>
        <w:rPr>
          <w:rFonts w:ascii="Times New Roman" w:hAnsi="Times New Roman"/>
          <w:color w:val="000000"/>
          <w:spacing w:val="1"/>
        </w:rPr>
        <w:t xml:space="preserve">предметами, ходьба с ускотениями, приседания, дозированный </w:t>
      </w:r>
      <w:r>
        <w:rPr>
          <w:rFonts w:ascii="Times New Roman" w:hAnsi="Times New Roman"/>
          <w:color w:val="000000"/>
          <w:spacing w:val="2"/>
        </w:rPr>
        <w:t xml:space="preserve">бег, сочетающийся с ходьбой и дыхательными упражнениями. </w:t>
      </w:r>
      <w:r>
        <w:rPr>
          <w:rFonts w:ascii="Times New Roman" w:hAnsi="Times New Roman"/>
          <w:color w:val="000000"/>
          <w:spacing w:val="3"/>
        </w:rPr>
        <w:t>Используются также УГГ, самостоятельные занятия, самомас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саж, водные процедуры. Перед занятиями рекомендуется се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>анс лечебного массажа с учетом особенностей клинической кар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тины болезни.</w:t>
      </w:r>
    </w:p>
    <w:p w:rsidR="00845957" w:rsidRDefault="00845957">
      <w:pPr>
        <w:shd w:val="clear" w:color="auto" w:fill="FFFFFF"/>
        <w:spacing w:before="5" w:line="23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Наряду с занятиями в зале ЛФК больным рекомендуются </w:t>
      </w:r>
      <w:r>
        <w:rPr>
          <w:rFonts w:ascii="Times New Roman" w:hAnsi="Times New Roman"/>
          <w:color w:val="000000"/>
          <w:spacing w:val="4"/>
        </w:rPr>
        <w:t>домашние задания, прогулки, дозированная ходьба и бег, 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чебное плавание, зимой — ходьба на лыжах в прогулочном тем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пе, элементы спортивных игр, туризм, занятия на тренажерах. Прекрасным средством реабилитации больных с НЦД и гипо</w:t>
      </w:r>
      <w:r>
        <w:rPr>
          <w:rFonts w:ascii="Times New Roman" w:hAnsi="Times New Roman"/>
          <w:color w:val="000000"/>
          <w:spacing w:val="3"/>
        </w:rPr>
        <w:softHyphen/>
        <w:t xml:space="preserve">тонической болезнью является плавание, упражнения в воде и </w:t>
      </w:r>
      <w:r>
        <w:rPr>
          <w:rFonts w:ascii="Times New Roman" w:hAnsi="Times New Roman"/>
          <w:color w:val="000000"/>
          <w:spacing w:val="4"/>
        </w:rPr>
        <w:t xml:space="preserve">просто купание. Ходьба на лыжах относится к упражнениям </w:t>
      </w:r>
      <w:r>
        <w:rPr>
          <w:rFonts w:ascii="Times New Roman" w:hAnsi="Times New Roman"/>
          <w:color w:val="000000"/>
          <w:spacing w:val="3"/>
        </w:rPr>
        <w:t>умеренной и большой интенсивности, способствует укрепле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нию крупных мышечных групп, что значительно, стимулирует </w:t>
      </w:r>
      <w:r>
        <w:rPr>
          <w:rFonts w:ascii="Times New Roman" w:hAnsi="Times New Roman"/>
          <w:color w:val="000000"/>
          <w:spacing w:val="3"/>
        </w:rPr>
        <w:t>процессы тканевого обмена, улучшает функцию сердечно-со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судистой и дыхательной системы. Весьма полезны лыжные прогулки и для нормализации функционального состояния </w:t>
      </w:r>
      <w:r>
        <w:rPr>
          <w:rFonts w:ascii="Times New Roman" w:hAnsi="Times New Roman"/>
          <w:color w:val="000000"/>
          <w:spacing w:val="1"/>
        </w:rPr>
        <w:t>ЦНС.</w:t>
      </w:r>
    </w:p>
    <w:p w:rsidR="00845957" w:rsidRDefault="00845957">
      <w:pPr>
        <w:shd w:val="clear" w:color="auto" w:fill="FFFFFF"/>
        <w:spacing w:before="10" w:line="235" w:lineRule="exact"/>
        <w:ind w:left="10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В санаторно-курортных условиях кроме плавания, купания </w:t>
      </w:r>
      <w:r>
        <w:rPr>
          <w:rFonts w:ascii="Times New Roman" w:hAnsi="Times New Roman"/>
          <w:color w:val="000000"/>
          <w:spacing w:val="3"/>
        </w:rPr>
        <w:t>весьма эффективны различные спортивные игры: городки,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стольный теннис, бадминтон, волейбол, элементы баскетбола </w:t>
      </w:r>
      <w:r>
        <w:rPr>
          <w:rFonts w:ascii="Times New Roman" w:hAnsi="Times New Roman"/>
          <w:color w:val="000000"/>
          <w:spacing w:val="1"/>
        </w:rPr>
        <w:t xml:space="preserve">и др. Следует подчеркнуть, что санаторно-курортное лечение с </w:t>
      </w:r>
      <w:r>
        <w:rPr>
          <w:rFonts w:ascii="Times New Roman" w:hAnsi="Times New Roman"/>
          <w:color w:val="000000"/>
          <w:spacing w:val="3"/>
        </w:rPr>
        <w:t>его правильным режимом и постепенным нарастанием клима-то-двигательных нагрузок от щадящих до тренирующих явля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ется важным этапом реабилитации этих больных.</w:t>
      </w:r>
    </w:p>
    <w:p w:rsidR="00845957" w:rsidRDefault="00845957">
      <w:pPr>
        <w:shd w:val="clear" w:color="auto" w:fill="FFFFFF"/>
        <w:spacing w:line="235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3"/>
        </w:rPr>
        <w:t>Массаж широко используется как при НЦД, так и при 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потонической болезни. Однако методика его должна быть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личной в зависимости от состояния нервной системы и вели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чины АД. При возбужденном состоянии и повышении давле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 он должен носить расслабляющий характер, т.е. применя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ют приемы поглаживания, растирания, мягкое выжимание, </w:t>
      </w:r>
      <w:r>
        <w:rPr>
          <w:rFonts w:ascii="Times New Roman" w:hAnsi="Times New Roman"/>
          <w:color w:val="000000"/>
          <w:spacing w:val="2"/>
        </w:rPr>
        <w:t>глубокое, но медленное разминание. При депрессивном состо-</w:t>
      </w:r>
    </w:p>
    <w:p w:rsidR="00845957" w:rsidRDefault="00845957">
      <w:pPr>
        <w:shd w:val="clear" w:color="auto" w:fill="FFFFFF"/>
        <w:spacing w:before="245"/>
        <w:ind w:left="10"/>
        <w:jc w:val="center"/>
      </w:pPr>
      <w:r>
        <w:rPr>
          <w:color w:val="000000"/>
        </w:rPr>
        <w:t>284</w:t>
      </w:r>
    </w:p>
    <w:p w:rsidR="00845957" w:rsidRDefault="00845957">
      <w:pPr>
        <w:shd w:val="clear" w:color="auto" w:fill="FFFFFF"/>
        <w:spacing w:before="38" w:line="235" w:lineRule="exact"/>
        <w:ind w:right="1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янии и сниженном давлении массаж должен носить тонизиру</w:t>
      </w:r>
      <w:r>
        <w:rPr>
          <w:rFonts w:ascii="Times New Roman" w:hAnsi="Times New Roman"/>
          <w:color w:val="000000"/>
          <w:spacing w:val="3"/>
        </w:rPr>
        <w:softHyphen/>
        <w:t>ющий характер (приемы проводятся в быстром темпе, приме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няются поколачивания, встряхивания-потряхивания). При мас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саже воротниковой зоны при пониженном АД направление </w:t>
      </w:r>
      <w:r>
        <w:rPr>
          <w:rFonts w:ascii="Times New Roman" w:hAnsi="Times New Roman"/>
          <w:color w:val="000000"/>
          <w:spacing w:val="1"/>
        </w:rPr>
        <w:t>массажных движений — от надплечий к шее, к затылку и голо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ве, характер выполнения приемов должен быть достаточно ин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тенсивным. При повышенном АД проводится обратный поря</w:t>
      </w:r>
      <w:r>
        <w:rPr>
          <w:rFonts w:ascii="Times New Roman" w:hAnsi="Times New Roman"/>
          <w:color w:val="000000"/>
          <w:spacing w:val="3"/>
        </w:rPr>
        <w:softHyphen/>
        <w:t>док направления в проведении приемов с мягким характером их проведения.</w:t>
      </w:r>
    </w:p>
    <w:p w:rsidR="00845957" w:rsidRDefault="00845957">
      <w:pPr>
        <w:shd w:val="clear" w:color="auto" w:fill="FFFFFF"/>
        <w:spacing w:before="250"/>
        <w:ind w:left="336"/>
      </w:pPr>
      <w:r>
        <w:rPr>
          <w:b/>
          <w:bCs/>
          <w:color w:val="000000"/>
          <w:spacing w:val="3"/>
          <w:w w:val="80"/>
          <w:sz w:val="26"/>
          <w:szCs w:val="26"/>
        </w:rPr>
        <w:t>3.7. ФИЗИЧЕСКАЯ РЕАБИЛИТАЦИЯ</w:t>
      </w:r>
    </w:p>
    <w:p w:rsidR="00845957" w:rsidRDefault="00845957">
      <w:pPr>
        <w:shd w:val="clear" w:color="auto" w:fill="FFFFFF"/>
        <w:ind w:left="806"/>
      </w:pPr>
      <w:r>
        <w:rPr>
          <w:b/>
          <w:bCs/>
          <w:color w:val="000000"/>
          <w:spacing w:val="1"/>
          <w:w w:val="80"/>
          <w:sz w:val="26"/>
          <w:szCs w:val="26"/>
          <w:u w:val="single"/>
        </w:rPr>
        <w:t>ПРИ ПРИОБРЕТЕННЫХ ПОРОКАХ СЕРДЦА</w:t>
      </w:r>
    </w:p>
    <w:p w:rsidR="00845957" w:rsidRDefault="00845957">
      <w:pPr>
        <w:shd w:val="clear" w:color="auto" w:fill="FFFFFF"/>
        <w:spacing w:before="173" w:line="240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3"/>
        </w:rPr>
        <w:t>Приобретенные пороки сердца в большинстве случаев бы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вают ревматической этиологии. Чаще всего поражается мит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ральный клапан, реже — аортальный и сравнительно редко — </w:t>
      </w:r>
      <w:r>
        <w:rPr>
          <w:rFonts w:ascii="Times New Roman" w:hAnsi="Times New Roman"/>
          <w:color w:val="000000"/>
        </w:rPr>
        <w:t xml:space="preserve">трехстворчатый. При недостаточности митрального клапана (во </w:t>
      </w:r>
      <w:r>
        <w:rPr>
          <w:rFonts w:ascii="Times New Roman" w:hAnsi="Times New Roman"/>
          <w:color w:val="000000"/>
          <w:spacing w:val="3"/>
        </w:rPr>
        <w:t>время систолы желудочков) отверстие между левым предсер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дием и левым желудочком полностью не закрывается. Чем </w:t>
      </w:r>
      <w:r>
        <w:rPr>
          <w:rFonts w:ascii="Times New Roman" w:hAnsi="Times New Roman"/>
          <w:color w:val="000000"/>
          <w:spacing w:val="2"/>
        </w:rPr>
        <w:t>короче фаза систолы левого желудочка, тем меньше обратный ток крови в левое предсердие. При тяжелой недостаточности митрального клапана во время систолы желудочков в предсер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дие возвращается 10—30 мл крови. При декомпенсации этого </w:t>
      </w:r>
      <w:r>
        <w:rPr>
          <w:rFonts w:ascii="Times New Roman" w:hAnsi="Times New Roman"/>
          <w:color w:val="000000"/>
          <w:spacing w:val="4"/>
        </w:rPr>
        <w:t xml:space="preserve">порока наблюдаются застойные явления в малом и большом </w:t>
      </w:r>
      <w:r>
        <w:rPr>
          <w:rFonts w:ascii="Times New Roman" w:hAnsi="Times New Roman"/>
          <w:color w:val="000000"/>
          <w:spacing w:val="2"/>
        </w:rPr>
        <w:t>кругах кровообращения. Стеноз (сужение) митрального отвер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стия часто протекает на фоне недостаточности митрального </w:t>
      </w:r>
      <w:r>
        <w:rPr>
          <w:rFonts w:ascii="Times New Roman" w:hAnsi="Times New Roman"/>
          <w:color w:val="000000"/>
          <w:spacing w:val="5"/>
        </w:rPr>
        <w:t xml:space="preserve">клапана. Нарушение гемодинамики при митральном стенозе </w:t>
      </w:r>
      <w:r>
        <w:rPr>
          <w:rFonts w:ascii="Times New Roman" w:hAnsi="Times New Roman"/>
          <w:color w:val="000000"/>
          <w:spacing w:val="3"/>
        </w:rPr>
        <w:t xml:space="preserve">обусловлено препятствием кровотоку из левого предсердия в </w:t>
      </w:r>
      <w:r>
        <w:rPr>
          <w:rFonts w:ascii="Times New Roman" w:hAnsi="Times New Roman"/>
          <w:color w:val="000000"/>
          <w:spacing w:val="4"/>
        </w:rPr>
        <w:t>левый желудочек. Данный порок относится к тяжелым поро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кам сердца, так как сужение митрального отверстия все время </w:t>
      </w:r>
      <w:r>
        <w:rPr>
          <w:rFonts w:ascii="Times New Roman" w:hAnsi="Times New Roman"/>
          <w:color w:val="000000"/>
          <w:spacing w:val="1"/>
        </w:rPr>
        <w:t xml:space="preserve">прогрессирует, а сам порок компенсируется слабыми отделами </w:t>
      </w:r>
      <w:r>
        <w:rPr>
          <w:rFonts w:ascii="Times New Roman" w:hAnsi="Times New Roman"/>
          <w:color w:val="000000"/>
          <w:spacing w:val="2"/>
        </w:rPr>
        <w:t>сердца — левым предсердием и правым желудочком. Наруше</w:t>
      </w:r>
      <w:r>
        <w:rPr>
          <w:rFonts w:ascii="Times New Roman" w:hAnsi="Times New Roman"/>
          <w:color w:val="000000"/>
          <w:spacing w:val="2"/>
        </w:rPr>
        <w:softHyphen/>
        <w:t>ние компенсации наступает неизбежно. Наблюдаются застой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ные явления в малом круге кровообращения. Дыхание затруд</w:t>
      </w:r>
      <w:r>
        <w:rPr>
          <w:rFonts w:ascii="Times New Roman" w:hAnsi="Times New Roman"/>
          <w:color w:val="000000"/>
          <w:spacing w:val="3"/>
        </w:rPr>
        <w:softHyphen/>
        <w:t>нено, появляются застойные явления в легких — хрипы, ка</w:t>
      </w:r>
      <w:r>
        <w:rPr>
          <w:rFonts w:ascii="Times New Roman" w:hAnsi="Times New Roman"/>
          <w:color w:val="000000"/>
          <w:spacing w:val="3"/>
        </w:rPr>
        <w:softHyphen/>
        <w:t>шель (иногда с кровохарканием).</w:t>
      </w:r>
    </w:p>
    <w:p w:rsidR="00845957" w:rsidRDefault="00845957">
      <w:pPr>
        <w:shd w:val="clear" w:color="auto" w:fill="FFFFFF"/>
        <w:spacing w:line="240" w:lineRule="exact"/>
        <w:ind w:left="24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Недостаточность аортального клапана часто сочетается с </w:t>
      </w:r>
      <w:r>
        <w:rPr>
          <w:rFonts w:ascii="Times New Roman" w:hAnsi="Times New Roman"/>
          <w:color w:val="000000"/>
          <w:spacing w:val="1"/>
        </w:rPr>
        <w:t>митральным пороком сердца. При этом пороке сердца, вслед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ствие морфологических изменений клапанов аорты, возника-</w:t>
      </w:r>
    </w:p>
    <w:p w:rsidR="00845957" w:rsidRDefault="00845957">
      <w:pPr>
        <w:shd w:val="clear" w:color="auto" w:fill="FFFFFF"/>
        <w:spacing w:before="245"/>
        <w:ind w:left="48"/>
        <w:jc w:val="center"/>
      </w:pPr>
      <w:r>
        <w:rPr>
          <w:color w:val="000000"/>
          <w:spacing w:val="-1"/>
          <w:sz w:val="18"/>
          <w:szCs w:val="18"/>
        </w:rPr>
        <w:t>285</w:t>
      </w:r>
    </w:p>
    <w:p w:rsidR="00845957" w:rsidRDefault="00845957">
      <w:pPr>
        <w:shd w:val="clear" w:color="auto" w:fill="FFFFFF"/>
        <w:spacing w:before="245"/>
        <w:ind w:left="48"/>
        <w:jc w:val="center"/>
        <w:sectPr w:rsidR="00845957">
          <w:pgSz w:w="16834" w:h="11909" w:orient="landscape"/>
          <w:pgMar w:top="1025" w:right="3222" w:bottom="360" w:left="1440" w:header="720" w:footer="720" w:gutter="0"/>
          <w:cols w:num="2" w:space="720" w:equalWidth="0">
            <w:col w:w="5568" w:space="1037"/>
            <w:col w:w="5568"/>
          </w:cols>
          <w:noEndnote/>
        </w:sectPr>
      </w:pPr>
    </w:p>
    <w:p w:rsidR="00845957" w:rsidRDefault="00845957">
      <w:pPr>
        <w:shd w:val="clear" w:color="auto" w:fill="FFFFFF"/>
        <w:spacing w:line="230" w:lineRule="exact"/>
        <w:ind w:left="48"/>
      </w:pPr>
      <w:r>
        <w:rPr>
          <w:rFonts w:ascii="Times New Roman" w:hAnsi="Times New Roman"/>
          <w:color w:val="000000"/>
          <w:spacing w:val="7"/>
        </w:rPr>
        <w:t xml:space="preserve">ет обратный ток крови из аорты в левый желудочек. Левый </w:t>
      </w:r>
      <w:r>
        <w:rPr>
          <w:rFonts w:ascii="Times New Roman" w:hAnsi="Times New Roman"/>
          <w:color w:val="000000"/>
          <w:spacing w:val="1"/>
        </w:rPr>
        <w:t>желудочек постоянно переполняется кровью, гипертрофирует-</w:t>
      </w:r>
      <w:r>
        <w:rPr>
          <w:rFonts w:ascii="Times New Roman" w:hAnsi="Times New Roman"/>
          <w:color w:val="000000"/>
          <w:spacing w:val="2"/>
        </w:rPr>
        <w:t xml:space="preserve">ся. Аортальный порок компенсируется сильным отделом серд </w:t>
      </w:r>
      <w:r>
        <w:rPr>
          <w:rFonts w:ascii="Times New Roman" w:hAnsi="Times New Roman"/>
          <w:color w:val="000000"/>
          <w:spacing w:val="1"/>
        </w:rPr>
        <w:t xml:space="preserve">ца — левым желудочком. Стеноз аортального отверстия ветре чается крайне редко (16% среди всех пороков сердца). Компен </w:t>
      </w:r>
      <w:r>
        <w:rPr>
          <w:rFonts w:ascii="Times New Roman" w:hAnsi="Times New Roman"/>
          <w:color w:val="000000"/>
          <w:spacing w:val="4"/>
        </w:rPr>
        <w:t xml:space="preserve">сация осуществляется путем сильного систолического сокра щения левого желудочка и улучшения периода изгнания кро </w:t>
      </w:r>
      <w:r>
        <w:rPr>
          <w:rFonts w:ascii="Times New Roman" w:hAnsi="Times New Roman"/>
          <w:color w:val="000000"/>
          <w:spacing w:val="1"/>
        </w:rPr>
        <w:t>ви.</w:t>
      </w:r>
    </w:p>
    <w:p w:rsidR="00845957" w:rsidRDefault="00845957">
      <w:pPr>
        <w:shd w:val="clear" w:color="auto" w:fill="FFFFFF"/>
        <w:spacing w:before="29" w:line="235" w:lineRule="exact"/>
        <w:ind w:left="38" w:right="10" w:firstLine="331"/>
        <w:jc w:val="both"/>
      </w:pPr>
      <w:r>
        <w:rPr>
          <w:rFonts w:ascii="Times New Roman" w:hAnsi="Times New Roman"/>
          <w:color w:val="000000"/>
          <w:spacing w:val="2"/>
        </w:rPr>
        <w:t>Лечебная физкультура применяется при всех приобретен</w:t>
      </w:r>
      <w:r>
        <w:rPr>
          <w:rFonts w:ascii="Times New Roman" w:hAnsi="Times New Roman"/>
          <w:color w:val="000000"/>
          <w:spacing w:val="2"/>
        </w:rPr>
        <w:softHyphen/>
        <w:t>ных пороках сердца в целях приспособления сердечной мыш</w:t>
      </w:r>
      <w:r>
        <w:rPr>
          <w:rFonts w:ascii="Times New Roman" w:hAnsi="Times New Roman"/>
          <w:color w:val="000000"/>
          <w:spacing w:val="2"/>
        </w:rPr>
        <w:softHyphen/>
        <w:t>цы к новым условиям кровообращения и дозированной трени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ровке. Этапы физической реабилитации, режимы двигатель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ной активности больных, средства и формы ЛФК определяют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ся характером порока и состоянием кровообращения. Физичес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кая реабилитация в стационаре делится на три периода.</w:t>
      </w:r>
    </w:p>
    <w:p w:rsidR="00845957" w:rsidRDefault="00845957">
      <w:pPr>
        <w:shd w:val="clear" w:color="auto" w:fill="FFFFFF"/>
        <w:spacing w:line="235" w:lineRule="exact"/>
        <w:ind w:left="29" w:right="5" w:firstLine="336"/>
        <w:jc w:val="both"/>
      </w:pPr>
      <w:r>
        <w:rPr>
          <w:rFonts w:ascii="Times New Roman" w:hAnsi="Times New Roman"/>
          <w:color w:val="000000"/>
          <w:spacing w:val="1"/>
        </w:rPr>
        <w:t>Первый период (постельный режим) назначается при нару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шении кровообращения степени 2 Б. Задачи ЛФК: обеспечить </w:t>
      </w:r>
      <w:r>
        <w:rPr>
          <w:rFonts w:ascii="Times New Roman" w:hAnsi="Times New Roman"/>
          <w:color w:val="000000"/>
          <w:spacing w:val="3"/>
        </w:rPr>
        <w:t>более экономную функцию сердечной мышцы, улучшая пери</w:t>
      </w:r>
      <w:r>
        <w:rPr>
          <w:rFonts w:ascii="Times New Roman" w:hAnsi="Times New Roman"/>
          <w:color w:val="000000"/>
          <w:spacing w:val="3"/>
        </w:rPr>
        <w:softHyphen/>
        <w:t>ферическое кровообращение и утилизацию тканями кислоро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да; способствовать снижению повышенного давления в малом </w:t>
      </w:r>
      <w:r>
        <w:rPr>
          <w:rFonts w:ascii="Times New Roman" w:hAnsi="Times New Roman"/>
          <w:color w:val="000000"/>
          <w:spacing w:val="1"/>
        </w:rPr>
        <w:t>круге кровообращения; активизировать функцию экстракарди-</w:t>
      </w:r>
      <w:r>
        <w:rPr>
          <w:rFonts w:ascii="Times New Roman" w:hAnsi="Times New Roman"/>
          <w:color w:val="000000"/>
          <w:spacing w:val="3"/>
        </w:rPr>
        <w:t>альных механизмов кровообращения; способствовать разви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тию компенсации кровообращения; воспитать правильное ды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хание грудного типа с удлиненным выдохом.</w:t>
      </w:r>
    </w:p>
    <w:p w:rsidR="00845957" w:rsidRDefault="00845957">
      <w:pPr>
        <w:shd w:val="clear" w:color="auto" w:fill="FFFFFF"/>
        <w:spacing w:before="10" w:line="235" w:lineRule="exact"/>
        <w:ind w:left="10" w:right="19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ЛФК применяется в форме занятий лечебной гимнастикой, </w:t>
      </w:r>
      <w:r>
        <w:rPr>
          <w:rFonts w:ascii="Times New Roman" w:hAnsi="Times New Roman"/>
          <w:color w:val="000000"/>
          <w:spacing w:val="3"/>
        </w:rPr>
        <w:t>утренней гигиенической гимнастики и индивидуальных зада</w:t>
      </w:r>
      <w:r>
        <w:rPr>
          <w:rFonts w:ascii="Times New Roman" w:hAnsi="Times New Roman"/>
          <w:color w:val="000000"/>
          <w:spacing w:val="3"/>
        </w:rPr>
        <w:softHyphen/>
        <w:t xml:space="preserve">ний. Занятия лечебной гимнастикой проводятся в положении </w:t>
      </w:r>
      <w:r>
        <w:rPr>
          <w:rFonts w:ascii="Times New Roman" w:hAnsi="Times New Roman"/>
          <w:color w:val="000000"/>
          <w:spacing w:val="4"/>
        </w:rPr>
        <w:t>лежа с высоко поднятым изголовьем. Применяются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для малых и средних мышечных групп верхних и нижних </w:t>
      </w:r>
      <w:r>
        <w:rPr>
          <w:rFonts w:ascii="Times New Roman" w:hAnsi="Times New Roman"/>
          <w:color w:val="000000"/>
          <w:spacing w:val="2"/>
        </w:rPr>
        <w:t>конечностей с небольшим мышечным усилием в среднем тем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пе, с ограниченной амплитудой, дозировкой выполнения 8— </w:t>
      </w:r>
      <w:r>
        <w:rPr>
          <w:rFonts w:ascii="Times New Roman" w:hAnsi="Times New Roman"/>
          <w:color w:val="000000"/>
          <w:spacing w:val="2"/>
        </w:rPr>
        <w:t xml:space="preserve">10 раз. Включаются дыхательные упражнения грудного типа с </w:t>
      </w:r>
      <w:r>
        <w:rPr>
          <w:rFonts w:ascii="Times New Roman" w:hAnsi="Times New Roman"/>
          <w:color w:val="000000"/>
          <w:spacing w:val="5"/>
        </w:rPr>
        <w:t>удлиненным выдохом. Для лучшего течения окислительно-</w:t>
      </w:r>
      <w:r>
        <w:rPr>
          <w:rFonts w:ascii="Times New Roman" w:hAnsi="Times New Roman"/>
          <w:color w:val="000000"/>
          <w:spacing w:val="3"/>
        </w:rPr>
        <w:t xml:space="preserve">восстановительных процессов включаются паузы отдыха при </w:t>
      </w:r>
      <w:r>
        <w:rPr>
          <w:rFonts w:ascii="Times New Roman" w:hAnsi="Times New Roman"/>
          <w:color w:val="000000"/>
          <w:spacing w:val="1"/>
        </w:rPr>
        <w:t xml:space="preserve">полном расслаблении мышц. Продолжительность занятия 10— </w:t>
      </w:r>
      <w:r>
        <w:rPr>
          <w:rFonts w:ascii="Times New Roman" w:hAnsi="Times New Roman"/>
          <w:color w:val="000000"/>
          <w:spacing w:val="2"/>
        </w:rPr>
        <w:t>15 мин, плотность — 40—45% времени занятия.</w:t>
      </w:r>
    </w:p>
    <w:p w:rsidR="00845957" w:rsidRDefault="00845957">
      <w:pPr>
        <w:shd w:val="clear" w:color="auto" w:fill="FFFFFF"/>
        <w:spacing w:before="5" w:line="235" w:lineRule="exact"/>
        <w:ind w:right="38" w:firstLine="350"/>
        <w:jc w:val="both"/>
      </w:pPr>
      <w:r>
        <w:rPr>
          <w:rFonts w:ascii="Times New Roman" w:hAnsi="Times New Roman"/>
          <w:color w:val="000000"/>
          <w:spacing w:val="-1"/>
        </w:rPr>
        <w:t xml:space="preserve">Второй период физической реабилитации, (полупостельный </w:t>
      </w:r>
      <w:r>
        <w:rPr>
          <w:rFonts w:ascii="Times New Roman" w:hAnsi="Times New Roman"/>
          <w:color w:val="000000"/>
          <w:spacing w:val="4"/>
        </w:rPr>
        <w:t xml:space="preserve">режим) назначается при нарушении кровообращения степени </w:t>
      </w:r>
      <w:r>
        <w:rPr>
          <w:rFonts w:ascii="Times New Roman" w:hAnsi="Times New Roman"/>
          <w:color w:val="000000"/>
          <w:spacing w:val="2"/>
        </w:rPr>
        <w:t>2 А. Задачи ЛФК — тренировка сердечно-сосудистой системы</w:t>
      </w:r>
    </w:p>
    <w:p w:rsidR="00845957" w:rsidRDefault="00845957">
      <w:pPr>
        <w:shd w:val="clear" w:color="auto" w:fill="FFFFFF"/>
        <w:spacing w:before="240"/>
        <w:ind w:right="43"/>
        <w:jc w:val="center"/>
      </w:pPr>
      <w:r>
        <w:rPr>
          <w:rFonts w:ascii="Times New Roman" w:hAnsi="Times New Roman" w:cs="Times New Roman"/>
          <w:color w:val="000000"/>
          <w:spacing w:val="-1"/>
        </w:rPr>
        <w:t>286</w:t>
      </w:r>
    </w:p>
    <w:p w:rsidR="00845957" w:rsidRDefault="00845957">
      <w:pPr>
        <w:shd w:val="clear" w:color="auto" w:fill="FFFFFF"/>
        <w:spacing w:before="58" w:line="240" w:lineRule="exact"/>
        <w:ind w:right="163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к измененным условиям кровообращения: способствовать луч</w:t>
      </w:r>
      <w:r>
        <w:rPr>
          <w:rFonts w:ascii="Times New Roman" w:hAnsi="Times New Roman"/>
          <w:color w:val="000000"/>
          <w:spacing w:val="1"/>
        </w:rPr>
        <w:softHyphen/>
        <w:t>шей вентиляции легких, уменьшить периферическое сопротив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ление кровообращению и улучшить утилизацию тканями кис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лорода; укрепить миокард, повысить его сократительную спо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собность.</w:t>
      </w:r>
    </w:p>
    <w:p w:rsidR="00845957" w:rsidRDefault="00845957">
      <w:pPr>
        <w:shd w:val="clear" w:color="auto" w:fill="FFFFFF"/>
        <w:spacing w:line="235" w:lineRule="exact"/>
        <w:ind w:left="14" w:right="82" w:firstLine="326"/>
        <w:jc w:val="both"/>
      </w:pPr>
      <w:r>
        <w:rPr>
          <w:rFonts w:ascii="Times New Roman" w:hAnsi="Times New Roman"/>
          <w:color w:val="000000"/>
          <w:spacing w:val="4"/>
        </w:rPr>
        <w:t xml:space="preserve">ЛФК проводится в форме занятий лечебной гимнастикой, </w:t>
      </w:r>
      <w:r>
        <w:rPr>
          <w:rFonts w:ascii="Times New Roman" w:hAnsi="Times New Roman"/>
          <w:color w:val="000000"/>
          <w:spacing w:val="3"/>
        </w:rPr>
        <w:t>утренней гигиенической гимнастики и индивидуальных заня</w:t>
      </w:r>
      <w:r>
        <w:rPr>
          <w:rFonts w:ascii="Times New Roman" w:hAnsi="Times New Roman"/>
          <w:color w:val="000000"/>
          <w:spacing w:val="3"/>
        </w:rPr>
        <w:softHyphen/>
        <w:t xml:space="preserve">тий. Занятия лечебной гимнастикой проводятся в положении </w:t>
      </w:r>
      <w:r>
        <w:rPr>
          <w:rFonts w:ascii="Times New Roman" w:hAnsi="Times New Roman"/>
          <w:color w:val="000000"/>
          <w:spacing w:val="4"/>
        </w:rPr>
        <w:t>лежа с высоко поднятым изголовьем, сидя, стоя (ограничен</w:t>
      </w:r>
      <w:r>
        <w:rPr>
          <w:rFonts w:ascii="Times New Roman" w:hAnsi="Times New Roman"/>
          <w:color w:val="000000"/>
          <w:spacing w:val="4"/>
        </w:rPr>
        <w:softHyphen/>
        <w:t xml:space="preserve">но). Применяются простые по координации упражнения для </w:t>
      </w:r>
      <w:r>
        <w:rPr>
          <w:rFonts w:ascii="Times New Roman" w:hAnsi="Times New Roman"/>
          <w:color w:val="000000"/>
          <w:spacing w:val="2"/>
        </w:rPr>
        <w:t>верхних и нижних конечностей, с умеренным мышечным уси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лием, в медленном и среднем темпе, с полной амплитудой </w:t>
      </w:r>
      <w:r>
        <w:rPr>
          <w:rFonts w:ascii="Times New Roman" w:hAnsi="Times New Roman"/>
          <w:color w:val="000000"/>
          <w:spacing w:val="2"/>
        </w:rPr>
        <w:t xml:space="preserve">движений, с дозировкой выполнения 8—10 раз. Элементарные </w:t>
      </w:r>
      <w:r>
        <w:rPr>
          <w:rFonts w:ascii="Times New Roman" w:hAnsi="Times New Roman"/>
          <w:color w:val="000000"/>
          <w:spacing w:val="3"/>
        </w:rPr>
        <w:t>упражнения для мышц туловища, без выраженного мышечно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го усилия, в медленном темпе с ограниченной амплитудой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жения и с дозировкой 2—6 раз. Дозированная ходьба (1—5 мин) </w:t>
      </w:r>
      <w:r>
        <w:rPr>
          <w:rFonts w:ascii="Times New Roman" w:hAnsi="Times New Roman"/>
          <w:color w:val="000000"/>
          <w:spacing w:val="1"/>
        </w:rPr>
        <w:t>включается в середину основного раздела. Применяются дыха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тельные упражнения грудного и смешанного типа с удлинен</w:t>
      </w:r>
      <w:r>
        <w:rPr>
          <w:rFonts w:ascii="Times New Roman" w:hAnsi="Times New Roman"/>
          <w:color w:val="000000"/>
          <w:spacing w:val="4"/>
        </w:rPr>
        <w:softHyphen/>
        <w:t xml:space="preserve">ным выдохом, с паузами отдыха при полном расслаблении </w:t>
      </w:r>
      <w:r>
        <w:rPr>
          <w:rFonts w:ascii="Times New Roman" w:hAnsi="Times New Roman"/>
          <w:color w:val="000000"/>
          <w:spacing w:val="8"/>
        </w:rPr>
        <w:t>мышц. Продолжительность занятий — 15—20 мин, плот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</w:rPr>
        <w:t>ность — 50—60% времени.</w:t>
      </w:r>
    </w:p>
    <w:p w:rsidR="00845957" w:rsidRDefault="00845957">
      <w:pPr>
        <w:shd w:val="clear" w:color="auto" w:fill="FFFFFF"/>
        <w:spacing w:line="240" w:lineRule="exact"/>
        <w:ind w:left="77" w:right="48" w:firstLine="331"/>
        <w:jc w:val="both"/>
      </w:pPr>
      <w:r>
        <w:rPr>
          <w:rFonts w:ascii="Times New Roman" w:hAnsi="Times New Roman"/>
          <w:color w:val="000000"/>
          <w:spacing w:val="-3"/>
        </w:rPr>
        <w:t xml:space="preserve">Третий период физической реабилитации (свободный режим) </w:t>
      </w:r>
      <w:r>
        <w:rPr>
          <w:rFonts w:ascii="Times New Roman" w:hAnsi="Times New Roman"/>
          <w:color w:val="000000"/>
          <w:spacing w:val="2"/>
        </w:rPr>
        <w:t>назначается при стойкой компенсации кровообращения. Зада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чи ЛФК: тренировка сердечно-сосудистой системы и всего орга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низма в целях реабилитации физической работоспособности; </w:t>
      </w:r>
      <w:r>
        <w:rPr>
          <w:rFonts w:ascii="Times New Roman" w:hAnsi="Times New Roman"/>
          <w:color w:val="000000"/>
          <w:spacing w:val="2"/>
        </w:rPr>
        <w:t>укрепление миокарда; активизация периферического кровооб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ращения; воспитание правильного дыхания в ходьбе, в подъ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еме и спуске с лестницы.</w:t>
      </w:r>
    </w:p>
    <w:p w:rsidR="00845957" w:rsidRDefault="00845957">
      <w:pPr>
        <w:shd w:val="clear" w:color="auto" w:fill="FFFFFF"/>
        <w:spacing w:line="235" w:lineRule="exact"/>
        <w:ind w:left="106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ЛФК проводится в форме занятий лечебной гимнастикой, </w:t>
      </w:r>
      <w:r>
        <w:rPr>
          <w:rFonts w:ascii="Times New Roman" w:hAnsi="Times New Roman"/>
          <w:color w:val="000000"/>
          <w:spacing w:val="2"/>
        </w:rPr>
        <w:t xml:space="preserve">утренней гигиенической гимнастики, дозированных прогулок. </w:t>
      </w:r>
      <w:r>
        <w:rPr>
          <w:rFonts w:ascii="Times New Roman" w:hAnsi="Times New Roman"/>
          <w:color w:val="000000"/>
          <w:spacing w:val="1"/>
        </w:rPr>
        <w:t>Занятия проводятся из всех исходных положений. Применяют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простые по координации упражнения для всех мышечных </w:t>
      </w:r>
      <w:r>
        <w:rPr>
          <w:rFonts w:ascii="Times New Roman" w:hAnsi="Times New Roman"/>
          <w:color w:val="000000"/>
          <w:spacing w:val="5"/>
        </w:rPr>
        <w:t>групп с умеренным мышечным усилием, с полной амплиту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>дой движений и с дозировкой 12—16 раз (в зависимости от уча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стия мышечных групп). Дыхательные упражнения статическо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го и динамического характера умеренной глубины с удлинен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ным выдохом; включаются паузы отдыха при расслаблении мышц. Тренировка в ходьбе по лестнице (подъемы и спуски; </w:t>
      </w:r>
      <w:r>
        <w:rPr>
          <w:rFonts w:ascii="Times New Roman" w:hAnsi="Times New Roman"/>
          <w:color w:val="000000"/>
          <w:spacing w:val="2"/>
        </w:rPr>
        <w:t>проводится в середине основного раздела. Продолжительность занятий 20—35 мин, плотность — 50—70% времени.</w:t>
      </w:r>
    </w:p>
    <w:p w:rsidR="00845957" w:rsidRDefault="00845957">
      <w:pPr>
        <w:shd w:val="clear" w:color="auto" w:fill="FFFFFF"/>
        <w:spacing w:before="178"/>
        <w:ind w:left="144"/>
        <w:jc w:val="center"/>
      </w:pPr>
      <w:r>
        <w:rPr>
          <w:b/>
          <w:bCs/>
          <w:color w:val="000000"/>
          <w:spacing w:val="-13"/>
          <w:sz w:val="14"/>
          <w:szCs w:val="14"/>
        </w:rPr>
        <w:t>"■•87</w:t>
      </w:r>
    </w:p>
    <w:p w:rsidR="00845957" w:rsidRDefault="00845957">
      <w:pPr>
        <w:shd w:val="clear" w:color="auto" w:fill="FFFFFF"/>
        <w:spacing w:before="178"/>
        <w:ind w:left="144"/>
        <w:jc w:val="center"/>
        <w:sectPr w:rsidR="00845957">
          <w:pgSz w:w="16834" w:h="11909" w:orient="landscape"/>
          <w:pgMar w:top="1019" w:right="3073" w:bottom="360" w:left="1440" w:header="720" w:footer="720" w:gutter="0"/>
          <w:cols w:num="2" w:space="720" w:equalWidth="0">
            <w:col w:w="5582" w:space="1051"/>
            <w:col w:w="5688"/>
          </w:cols>
          <w:noEndnote/>
        </w:sectPr>
      </w:pPr>
    </w:p>
    <w:p w:rsidR="00845957" w:rsidRDefault="00845957">
      <w:pPr>
        <w:shd w:val="clear" w:color="auto" w:fill="FFFFFF"/>
        <w:ind w:left="331"/>
      </w:pPr>
      <w:r>
        <w:rPr>
          <w:b/>
          <w:bCs/>
          <w:color w:val="000000"/>
          <w:spacing w:val="-5"/>
          <w:sz w:val="22"/>
          <w:szCs w:val="22"/>
        </w:rPr>
        <w:t>3.8.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49"/>
        </w:tabs>
        <w:spacing w:line="264" w:lineRule="exact"/>
        <w:ind w:left="802"/>
      </w:pPr>
      <w:r>
        <w:rPr>
          <w:b/>
          <w:bCs/>
          <w:color w:val="000000"/>
          <w:spacing w:val="-8"/>
          <w:sz w:val="22"/>
          <w:szCs w:val="22"/>
        </w:rPr>
        <w:t>ПРИ ОБЛИТЕРИРУЮЩЕМ ЭНДАРТЕРИИТЕ</w:t>
      </w:r>
      <w:r>
        <w:rPr>
          <w:b/>
          <w:bCs/>
          <w:color w:val="000000"/>
          <w:spacing w:val="-8"/>
          <w:sz w:val="22"/>
          <w:szCs w:val="22"/>
        </w:rPr>
        <w:br/>
      </w:r>
      <w:r>
        <w:rPr>
          <w:b/>
          <w:bCs/>
          <w:color w:val="000000"/>
          <w:spacing w:val="-8"/>
          <w:sz w:val="22"/>
          <w:szCs w:val="22"/>
          <w:u w:val="single"/>
        </w:rPr>
        <w:t>И ВАРИКОЗНОМ РАСШИРЕНИИ ВЕН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307"/>
        <w:ind w:left="5"/>
      </w:pPr>
      <w:r>
        <w:rPr>
          <w:b/>
          <w:bCs/>
          <w:color w:val="000000"/>
          <w:spacing w:val="-10"/>
          <w:sz w:val="22"/>
          <w:szCs w:val="22"/>
        </w:rPr>
        <w:t>3.8.1. Облитерирующий эндартериит</w:t>
      </w:r>
    </w:p>
    <w:p w:rsidR="00845957" w:rsidRDefault="00845957">
      <w:pPr>
        <w:shd w:val="clear" w:color="auto" w:fill="FFFFFF"/>
        <w:spacing w:before="58" w:line="240" w:lineRule="exact"/>
        <w:ind w:right="19" w:firstLine="341"/>
        <w:jc w:val="both"/>
      </w:pPr>
      <w:r>
        <w:rPr>
          <w:rFonts w:ascii="Times New Roman" w:hAnsi="Times New Roman"/>
          <w:color w:val="000000"/>
        </w:rPr>
        <w:t>Это заболевание периферических кровеносных сосудов (ар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терий), ведущее к их облитерации (заращению) и вследствие </w:t>
      </w:r>
      <w:r>
        <w:rPr>
          <w:rFonts w:ascii="Times New Roman" w:hAnsi="Times New Roman"/>
          <w:color w:val="000000"/>
          <w:spacing w:val="1"/>
        </w:rPr>
        <w:t>этого — к нарушению кровообращения и питания соответству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ющих тканей. Развитие пристеночных тромбов и резкое суже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ние или даже закрытие просвета сосудов может привести к ган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грене пораженной конечности. Заболевание относят к группе </w:t>
      </w:r>
      <w:r>
        <w:rPr>
          <w:rFonts w:ascii="Times New Roman" w:hAnsi="Times New Roman"/>
          <w:color w:val="000000"/>
          <w:spacing w:val="4"/>
        </w:rPr>
        <w:t xml:space="preserve">нейрососудистых с.преимущественным поражением артерий </w:t>
      </w:r>
      <w:r>
        <w:rPr>
          <w:rFonts w:ascii="Times New Roman" w:hAnsi="Times New Roman"/>
          <w:color w:val="000000"/>
          <w:spacing w:val="2"/>
        </w:rPr>
        <w:t>нижних конечностей (А.А. Вишневский). В результате заболе</w:t>
      </w:r>
      <w:r>
        <w:rPr>
          <w:rFonts w:ascii="Times New Roman" w:hAnsi="Times New Roman"/>
          <w:color w:val="000000"/>
          <w:spacing w:val="2"/>
        </w:rPr>
        <w:softHyphen/>
        <w:t xml:space="preserve">вания развивается ангиоспазм сосудов. Заболевание длительно </w:t>
      </w:r>
      <w:r>
        <w:rPr>
          <w:rFonts w:ascii="Times New Roman" w:hAnsi="Times New Roman"/>
          <w:color w:val="000000"/>
          <w:spacing w:val="1"/>
        </w:rPr>
        <w:t>протекающее.</w:t>
      </w:r>
    </w:p>
    <w:p w:rsidR="00845957" w:rsidRDefault="00845957">
      <w:pPr>
        <w:shd w:val="clear" w:color="auto" w:fill="FFFFFF"/>
        <w:spacing w:line="240" w:lineRule="exact"/>
        <w:ind w:left="14" w:right="19" w:firstLine="336"/>
        <w:jc w:val="both"/>
      </w:pPr>
      <w:r>
        <w:rPr>
          <w:rFonts w:ascii="Times New Roman" w:hAnsi="Times New Roman"/>
          <w:color w:val="000000"/>
          <w:spacing w:val="3"/>
        </w:rPr>
        <w:t>Причинами заболевания являются: неумеренное курение (чаще заболевают мужчины), хронические инфекции, отморо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жение, злоупотребление алкоголем, перенапряжение психоэмо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циональной сферы (стрессовые ситуации), атеросклероз. При </w:t>
      </w:r>
      <w:r>
        <w:rPr>
          <w:rFonts w:ascii="Times New Roman" w:hAnsi="Times New Roman"/>
          <w:color w:val="000000"/>
          <w:spacing w:val="2"/>
        </w:rPr>
        <w:t>обл итерирующем эндартериите выделяют 4 стадии.</w:t>
      </w:r>
    </w:p>
    <w:p w:rsidR="00845957" w:rsidRDefault="00845957">
      <w:pPr>
        <w:shd w:val="clear" w:color="auto" w:fill="FFFFFF"/>
        <w:spacing w:line="240" w:lineRule="exact"/>
        <w:ind w:left="19" w:right="5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На первой холодеют конечности, немеют пальцы и стопы, </w:t>
      </w:r>
      <w:r>
        <w:rPr>
          <w:rFonts w:ascii="Times New Roman" w:hAnsi="Times New Roman"/>
          <w:color w:val="000000"/>
          <w:spacing w:val="3"/>
        </w:rPr>
        <w:t xml:space="preserve">отмечается быстрая утомляемость ног, судороги икроножных </w:t>
      </w:r>
      <w:r>
        <w:rPr>
          <w:rFonts w:ascii="Times New Roman" w:hAnsi="Times New Roman"/>
          <w:color w:val="000000"/>
          <w:spacing w:val="4"/>
        </w:rPr>
        <w:t xml:space="preserve">мышц. На второй стадии эти явления более выражены, к ним </w:t>
      </w:r>
      <w:r>
        <w:rPr>
          <w:rFonts w:ascii="Times New Roman" w:hAnsi="Times New Roman"/>
          <w:color w:val="000000"/>
          <w:spacing w:val="-3"/>
        </w:rPr>
        <w:t xml:space="preserve">присоединяются так называемая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перемежающаяся хромота </w:t>
      </w:r>
      <w:r>
        <w:rPr>
          <w:rFonts w:ascii="Times New Roman" w:hAnsi="Times New Roman"/>
          <w:color w:val="000000"/>
          <w:spacing w:val="-3"/>
        </w:rPr>
        <w:t>(рез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кие боли при ходьбе в икроножных мышцах, исчезающие при </w:t>
      </w:r>
      <w:r>
        <w:rPr>
          <w:rFonts w:ascii="Times New Roman" w:hAnsi="Times New Roman"/>
          <w:color w:val="000000"/>
          <w:spacing w:val="1"/>
        </w:rPr>
        <w:t>остановке и отдыхе), синюшность и «мраморность» кожи голе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ней. На третьей стадии все перечисленные признаки болезни выражены резче, появляются также боли в конечностях (осо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бенно по ночам) в состоянии покоя, «мраморность» голеней сменяется синюшностью. На четвертой — развивается гангре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на пальцев и стоп.</w:t>
      </w:r>
    </w:p>
    <w:p w:rsidR="00845957" w:rsidRDefault="00845957">
      <w:pPr>
        <w:shd w:val="clear" w:color="auto" w:fill="FFFFFF"/>
        <w:spacing w:line="240" w:lineRule="exact"/>
        <w:ind w:left="29" w:firstLine="336"/>
        <w:jc w:val="both"/>
      </w:pPr>
      <w:r>
        <w:rPr>
          <w:rFonts w:ascii="Times New Roman" w:hAnsi="Times New Roman"/>
          <w:color w:val="000000"/>
          <w:spacing w:val="1"/>
        </w:rPr>
        <w:t>Помимо того, при облитерирующем эндартериите выделя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ют 4 степени ишемии конечностей: </w:t>
      </w:r>
      <w:r>
        <w:rPr>
          <w:rFonts w:ascii="Times New Roman" w:hAnsi="Times New Roman"/>
          <w:color w:val="000000"/>
          <w:lang w:val="en-US"/>
        </w:rPr>
        <w:t>I</w:t>
      </w:r>
      <w:r>
        <w:rPr>
          <w:rFonts w:ascii="Times New Roman" w:hAnsi="Times New Roman"/>
          <w:color w:val="000000"/>
        </w:rPr>
        <w:t xml:space="preserve"> степень — начальные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явления болезни,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А — перемежающая хромота через 300— </w:t>
      </w:r>
      <w:smartTag w:uri="urn:schemas-microsoft-com:office:smarttags" w:element="metricconverter">
        <w:smartTagPr>
          <w:attr w:name="ProductID" w:val="500 м"/>
        </w:smartTagPr>
        <w:r>
          <w:rPr>
            <w:rFonts w:ascii="Times New Roman" w:hAnsi="Times New Roman"/>
            <w:color w:val="000000"/>
            <w:spacing w:val="1"/>
          </w:rPr>
          <w:t>500 м</w:t>
        </w:r>
      </w:smartTag>
      <w:r>
        <w:rPr>
          <w:rFonts w:ascii="Times New Roman" w:hAnsi="Times New Roman"/>
          <w:color w:val="000000"/>
          <w:spacing w:val="1"/>
        </w:rPr>
        <w:t xml:space="preserve"> ходьбы, </w:t>
      </w:r>
      <w:r>
        <w:rPr>
          <w:rFonts w:ascii="Times New Roman" w:hAnsi="Times New Roman"/>
          <w:color w:val="000000"/>
          <w:spacing w:val="1"/>
          <w:lang w:val="en-US"/>
        </w:rPr>
        <w:t>II</w:t>
      </w:r>
      <w:r>
        <w:rPr>
          <w:rFonts w:ascii="Times New Roman" w:hAnsi="Times New Roman"/>
          <w:color w:val="000000"/>
          <w:spacing w:val="1"/>
        </w:rPr>
        <w:t xml:space="preserve">Б — перемежающая хромота через </w:t>
      </w:r>
      <w:smartTag w:uri="urn:schemas-microsoft-com:office:smarttags" w:element="metricconverter">
        <w:smartTagPr>
          <w:attr w:name="ProductID" w:val="200 м"/>
        </w:smartTagPr>
        <w:r>
          <w:rPr>
            <w:rFonts w:ascii="Times New Roman" w:hAnsi="Times New Roman"/>
            <w:color w:val="000000"/>
            <w:spacing w:val="1"/>
          </w:rPr>
          <w:t>200 м</w:t>
        </w:r>
      </w:smartTag>
      <w:r>
        <w:rPr>
          <w:rFonts w:ascii="Times New Roman" w:hAnsi="Times New Roman"/>
          <w:color w:val="000000"/>
          <w:spacing w:val="1"/>
        </w:rPr>
        <w:t xml:space="preserve"> ходь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бы,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— перемежающая хромота через 25—50 м или более в покое, </w:t>
      </w:r>
      <w:r>
        <w:rPr>
          <w:rFonts w:ascii="Times New Roman" w:hAnsi="Times New Roman"/>
          <w:color w:val="000000"/>
          <w:spacing w:val="2"/>
          <w:lang w:val="en-US"/>
        </w:rPr>
        <w:t>IV</w:t>
      </w:r>
      <w:r>
        <w:rPr>
          <w:rFonts w:ascii="Times New Roman" w:hAnsi="Times New Roman"/>
          <w:color w:val="000000"/>
          <w:spacing w:val="2"/>
        </w:rPr>
        <w:t xml:space="preserve"> степень — наличие язвенно-некротических измене</w:t>
      </w:r>
      <w:r>
        <w:rPr>
          <w:rFonts w:ascii="Times New Roman" w:hAnsi="Times New Roman"/>
          <w:color w:val="000000"/>
          <w:spacing w:val="2"/>
        </w:rPr>
        <w:softHyphen/>
        <w:t>ний.</w:t>
      </w:r>
    </w:p>
    <w:p w:rsidR="00845957" w:rsidRDefault="00845957">
      <w:pPr>
        <w:shd w:val="clear" w:color="auto" w:fill="FFFFFF"/>
        <w:spacing w:before="240"/>
        <w:ind w:left="34"/>
        <w:jc w:val="center"/>
      </w:pPr>
      <w:r>
        <w:rPr>
          <w:color w:val="000000"/>
        </w:rPr>
        <w:t>288</w:t>
      </w:r>
    </w:p>
    <w:p w:rsidR="00845957" w:rsidRDefault="00845957">
      <w:pPr>
        <w:shd w:val="clear" w:color="auto" w:fill="FFFFFF"/>
        <w:spacing w:before="34" w:line="235" w:lineRule="exact"/>
        <w:ind w:left="86" w:firstLine="341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Лечение этого заболевания может быть консервативным, </w:t>
      </w:r>
      <w:r>
        <w:rPr>
          <w:rFonts w:ascii="Times New Roman" w:hAnsi="Times New Roman"/>
          <w:color w:val="000000"/>
        </w:rPr>
        <w:t>а при необходимости — оперативным. При консервативном 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чении применяются медикаментозная терапия, диета, физио</w:t>
      </w:r>
      <w:r>
        <w:rPr>
          <w:rFonts w:ascii="Times New Roman" w:hAnsi="Times New Roman"/>
          <w:color w:val="000000"/>
          <w:spacing w:val="4"/>
        </w:rPr>
        <w:softHyphen/>
        <w:t xml:space="preserve">терапия, ЛФК и массаж. Лечение направлено на замедление </w:t>
      </w:r>
      <w:r>
        <w:rPr>
          <w:rFonts w:ascii="Times New Roman" w:hAnsi="Times New Roman"/>
          <w:color w:val="000000"/>
          <w:spacing w:val="2"/>
        </w:rPr>
        <w:t>патологического процесса, улучшение обмена веществ в стен</w:t>
      </w:r>
      <w:r>
        <w:rPr>
          <w:rFonts w:ascii="Times New Roman" w:hAnsi="Times New Roman"/>
          <w:color w:val="000000"/>
          <w:spacing w:val="2"/>
        </w:rPr>
        <w:softHyphen/>
        <w:t>ке сосуда и в больной конечности, улучшение местного крово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обращения, развитие коллатералей, понижение свертываемос</w:t>
      </w:r>
      <w:r>
        <w:rPr>
          <w:rFonts w:ascii="Times New Roman" w:hAnsi="Times New Roman"/>
          <w:color w:val="000000"/>
          <w:spacing w:val="3"/>
        </w:rPr>
        <w:softHyphen/>
        <w:t>ти крови. При оперативном лечении восстанавливают прохо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димость артерий удалением тромба или пересадкой вены в об</w:t>
      </w:r>
      <w:r>
        <w:rPr>
          <w:rFonts w:ascii="Times New Roman" w:hAnsi="Times New Roman"/>
          <w:color w:val="000000"/>
          <w:spacing w:val="2"/>
        </w:rPr>
        <w:softHyphen/>
        <w:t>ход затромбированной артерии. Производят такжесимпатэкто-</w:t>
      </w:r>
      <w:r>
        <w:rPr>
          <w:rFonts w:ascii="Times New Roman" w:hAnsi="Times New Roman"/>
          <w:b/>
          <w:bCs/>
          <w:color w:val="000000"/>
          <w:spacing w:val="3"/>
        </w:rPr>
        <w:t xml:space="preserve">мию </w:t>
      </w:r>
      <w:r>
        <w:rPr>
          <w:rFonts w:ascii="Times New Roman" w:hAnsi="Times New Roman"/>
          <w:color w:val="000000"/>
          <w:spacing w:val="3"/>
        </w:rPr>
        <w:t>(удаление симпатических узлов), в результате чего сни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жается тонус артерий и увеличивается кровоток по коллатера-</w:t>
      </w:r>
      <w:r>
        <w:rPr>
          <w:rFonts w:ascii="Times New Roman" w:hAnsi="Times New Roman"/>
          <w:color w:val="000000"/>
          <w:spacing w:val="6"/>
        </w:rPr>
        <w:t>лям.</w:t>
      </w:r>
    </w:p>
    <w:p w:rsidR="00845957" w:rsidRDefault="00845957">
      <w:pPr>
        <w:shd w:val="clear" w:color="auto" w:fill="FFFFFF"/>
        <w:spacing w:before="53" w:line="235" w:lineRule="exact"/>
        <w:ind w:left="53" w:right="38" w:firstLine="346"/>
        <w:jc w:val="both"/>
      </w:pPr>
      <w:r>
        <w:rPr>
          <w:rFonts w:ascii="Times New Roman" w:hAnsi="Times New Roman"/>
          <w:color w:val="000000"/>
          <w:spacing w:val="2"/>
        </w:rPr>
        <w:t>Применение ЛФК при атеросклерозе периферических ар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терий основывается на улучшении коллатерального кровообра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щения в пораженной конечности, а также способности физи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ческих упражнений стимулировать периферическое кровообра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щение, в том числе капиллярное. ЛФК показана преимуще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ственно при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—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стадии болезни и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—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степени ишемиза-ции конечностей, после реконструктивных сосудистых опера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ций и симпатэктомии. </w:t>
      </w:r>
      <w:r>
        <w:rPr>
          <w:rFonts w:ascii="Times New Roman" w:hAnsi="Times New Roman"/>
          <w:b/>
          <w:bCs/>
          <w:color w:val="000000"/>
        </w:rPr>
        <w:t xml:space="preserve">Противопоказания: </w:t>
      </w:r>
      <w:r>
        <w:rPr>
          <w:rFonts w:ascii="Times New Roman" w:hAnsi="Times New Roman"/>
          <w:color w:val="000000"/>
        </w:rPr>
        <w:t xml:space="preserve">острые тромбозы и </w:t>
      </w:r>
      <w:r>
        <w:rPr>
          <w:rFonts w:ascii="Times New Roman" w:hAnsi="Times New Roman"/>
          <w:color w:val="000000"/>
          <w:spacing w:val="2"/>
        </w:rPr>
        <w:t xml:space="preserve">эмболии сосудов, флебиты, прогрессирующий некроз тканей с </w:t>
      </w:r>
      <w:r>
        <w:rPr>
          <w:rFonts w:ascii="Times New Roman" w:hAnsi="Times New Roman"/>
          <w:color w:val="000000"/>
          <w:spacing w:val="4"/>
        </w:rPr>
        <w:t>резко выраженным болевым синдромом, общей воспалитель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ной реакцией, послеоперационные осложнения.</w:t>
      </w:r>
    </w:p>
    <w:p w:rsidR="00845957" w:rsidRDefault="00845957">
      <w:pPr>
        <w:shd w:val="clear" w:color="auto" w:fill="FFFFFF"/>
        <w:spacing w:before="14" w:line="240" w:lineRule="exact"/>
        <w:ind w:right="82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Учитывая повышенную реактивность сосудистой системы </w:t>
      </w:r>
      <w:r>
        <w:rPr>
          <w:rFonts w:ascii="Times New Roman" w:hAnsi="Times New Roman"/>
          <w:color w:val="000000"/>
          <w:spacing w:val="3"/>
        </w:rPr>
        <w:t>при атеросклеротическом изменении сосудов, которая прояв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ляется при ангиоспазме, следует соблюдать умеренность в </w:t>
      </w:r>
      <w:r>
        <w:rPr>
          <w:rFonts w:ascii="Times New Roman" w:hAnsi="Times New Roman"/>
          <w:color w:val="000000"/>
          <w:spacing w:val="1"/>
        </w:rPr>
        <w:t>физической нагрузке и постепенность в ее повышении. Наибо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лее предпочтительны при этом заболевании нагрузки динами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ческого характера, с чередованием сокращения и расслабления </w:t>
      </w:r>
      <w:r>
        <w:rPr>
          <w:rFonts w:ascii="Times New Roman" w:hAnsi="Times New Roman"/>
          <w:color w:val="000000"/>
          <w:spacing w:val="3"/>
        </w:rPr>
        <w:t xml:space="preserve">мышц, так как они облегчают гемодинамику Нагрузки скоро-стно-силового характера должны быть исключены. В занятия лечебной физической культурой на первой стадии включают общеразвивающие упражнения для здоровых конечностей и </w:t>
      </w:r>
      <w:r>
        <w:rPr>
          <w:rFonts w:ascii="Times New Roman" w:hAnsi="Times New Roman"/>
          <w:color w:val="000000"/>
          <w:spacing w:val="2"/>
        </w:rPr>
        <w:t>туловища, упражнения с предметами (мячи набивные и волей</w:t>
      </w:r>
      <w:r>
        <w:rPr>
          <w:rFonts w:ascii="Times New Roman" w:hAnsi="Times New Roman"/>
          <w:color w:val="000000"/>
          <w:spacing w:val="2"/>
        </w:rPr>
        <w:softHyphen/>
        <w:t xml:space="preserve">больные, гантели — до 1—2 кг), на снарядах (гимнастические </w:t>
      </w:r>
      <w:r>
        <w:rPr>
          <w:rFonts w:ascii="Times New Roman" w:hAnsi="Times New Roman"/>
          <w:color w:val="000000"/>
          <w:spacing w:val="3"/>
        </w:rPr>
        <w:t xml:space="preserve">скамейки, гимнастические стенки), дыхательные упражнения статического и динамического характера в целях улучшения </w:t>
      </w:r>
      <w:r>
        <w:rPr>
          <w:rFonts w:ascii="Times New Roman" w:hAnsi="Times New Roman"/>
          <w:color w:val="000000"/>
        </w:rPr>
        <w:t>функции дыхания и снижения общей физической нагрузки спе-</w:t>
      </w:r>
    </w:p>
    <w:p w:rsidR="00845957" w:rsidRDefault="00845957">
      <w:pPr>
        <w:shd w:val="clear" w:color="auto" w:fill="FFFFFF"/>
        <w:spacing w:before="211"/>
        <w:ind w:right="144"/>
        <w:jc w:val="center"/>
      </w:pPr>
      <w:r>
        <w:rPr>
          <w:rFonts w:ascii="Times New Roman" w:hAnsi="Times New Roman" w:cs="Times New Roman"/>
          <w:color w:val="000000"/>
          <w:spacing w:val="1"/>
        </w:rPr>
        <w:t>289</w:t>
      </w:r>
    </w:p>
    <w:p w:rsidR="00845957" w:rsidRDefault="00845957">
      <w:pPr>
        <w:shd w:val="clear" w:color="auto" w:fill="FFFFFF"/>
        <w:spacing w:before="211"/>
        <w:ind w:right="144"/>
        <w:jc w:val="center"/>
        <w:sectPr w:rsidR="00845957">
          <w:pgSz w:w="16834" w:h="11909" w:orient="landscape"/>
          <w:pgMar w:top="1025" w:right="3303" w:bottom="360" w:left="1440" w:header="720" w:footer="720" w:gutter="0"/>
          <w:cols w:num="2" w:space="720" w:equalWidth="0">
            <w:col w:w="5572" w:space="850"/>
            <w:col w:w="5668"/>
          </w:cols>
          <w:noEndnote/>
        </w:sectPr>
      </w:pPr>
    </w:p>
    <w:p w:rsidR="00845957" w:rsidRDefault="00845957">
      <w:pPr>
        <w:shd w:val="clear" w:color="auto" w:fill="FFFFFF"/>
        <w:spacing w:before="106" w:line="235" w:lineRule="exact"/>
        <w:ind w:right="38"/>
        <w:jc w:val="both"/>
      </w:pPr>
      <w:r>
        <w:rPr>
          <w:rFonts w:ascii="Times New Roman" w:hAnsi="Times New Roman"/>
          <w:color w:val="000000"/>
          <w:spacing w:val="3"/>
        </w:rPr>
        <w:t>циальные упражнения для рук и ног с постепенно возрастаю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щей амплитудой движений во всех суставах по основным осям </w:t>
      </w:r>
      <w:r>
        <w:rPr>
          <w:rFonts w:ascii="Times New Roman" w:hAnsi="Times New Roman"/>
          <w:color w:val="000000"/>
          <w:spacing w:val="5"/>
        </w:rPr>
        <w:t>в положениях лежа, сидя, стоя.</w:t>
      </w:r>
    </w:p>
    <w:p w:rsidR="00845957" w:rsidRDefault="00845957">
      <w:pPr>
        <w:shd w:val="clear" w:color="auto" w:fill="FFFFFF"/>
        <w:spacing w:line="235" w:lineRule="exact"/>
        <w:ind w:left="10" w:right="19" w:firstLine="331"/>
        <w:jc w:val="both"/>
      </w:pPr>
      <w:r>
        <w:rPr>
          <w:rFonts w:ascii="Times New Roman" w:hAnsi="Times New Roman"/>
          <w:color w:val="000000"/>
          <w:spacing w:val="-1"/>
        </w:rPr>
        <w:t xml:space="preserve">В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щадящем режиме </w:t>
      </w:r>
      <w:r>
        <w:rPr>
          <w:rFonts w:ascii="Times New Roman" w:hAnsi="Times New Roman"/>
          <w:color w:val="000000"/>
          <w:spacing w:val="-1"/>
        </w:rPr>
        <w:t>упражнения выполняются лежа на спи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не, на краю постели, при вытянутых ногах, опускании пора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женной конечности на пол и периодической сменой положения </w:t>
      </w:r>
      <w:r>
        <w:rPr>
          <w:rFonts w:ascii="Times New Roman" w:hAnsi="Times New Roman"/>
          <w:color w:val="000000"/>
          <w:spacing w:val="3"/>
        </w:rPr>
        <w:t>пораженной ноги, то же самое в положении сидя. При подни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мании конечности происходит отток крови, при опускании — прилив крови. Такая смена положений способствует расшире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нию сосудов, развитию мелких ранее не функционировавших </w:t>
      </w:r>
      <w:r>
        <w:rPr>
          <w:rFonts w:ascii="Times New Roman" w:hAnsi="Times New Roman"/>
          <w:color w:val="000000"/>
          <w:spacing w:val="-1"/>
        </w:rPr>
        <w:t>капилляров, уменьшает синюшность и «мраморность» поражен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конечности, снимает боль. Первые две недели больные </w:t>
      </w:r>
      <w:r>
        <w:rPr>
          <w:rFonts w:ascii="Times New Roman" w:hAnsi="Times New Roman"/>
          <w:color w:val="000000"/>
          <w:spacing w:val="2"/>
        </w:rPr>
        <w:t>выполняют упражнения только лежа и сидя по 3—4 раза каж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дое. По мере приспособления к физической нагрузке можно </w:t>
      </w:r>
      <w:r>
        <w:rPr>
          <w:rFonts w:ascii="Times New Roman" w:hAnsi="Times New Roman"/>
          <w:color w:val="000000"/>
          <w:spacing w:val="2"/>
        </w:rPr>
        <w:t>переходить и к упражнениям стоя. Количество повторений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степенно доводят до 6—8 раз, продолжительность занятий 10— </w:t>
      </w:r>
      <w:r>
        <w:rPr>
          <w:rFonts w:ascii="Times New Roman" w:hAnsi="Times New Roman"/>
          <w:color w:val="000000"/>
          <w:spacing w:val="3"/>
        </w:rPr>
        <w:t>20 мин.</w:t>
      </w:r>
    </w:p>
    <w:p w:rsidR="00845957" w:rsidRDefault="00845957">
      <w:pPr>
        <w:shd w:val="clear" w:color="auto" w:fill="FFFFFF"/>
        <w:spacing w:line="235" w:lineRule="exact"/>
        <w:ind w:left="24" w:right="5" w:firstLine="331"/>
        <w:jc w:val="both"/>
      </w:pPr>
      <w:r>
        <w:rPr>
          <w:rFonts w:ascii="Times New Roman" w:hAnsi="Times New Roman"/>
          <w:color w:val="000000"/>
          <w:spacing w:val="-1"/>
        </w:rPr>
        <w:t xml:space="preserve">При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тренирующем режиме </w:t>
      </w:r>
      <w:r>
        <w:rPr>
          <w:rFonts w:ascii="Times New Roman" w:hAnsi="Times New Roman"/>
          <w:color w:val="000000"/>
          <w:spacing w:val="-1"/>
        </w:rPr>
        <w:t>ЛГ проводится преимуществен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 малогрупповым способом (4—6 человек) ежедневно 20— </w:t>
      </w:r>
      <w:r>
        <w:rPr>
          <w:rFonts w:ascii="Times New Roman" w:hAnsi="Times New Roman"/>
          <w:color w:val="000000"/>
          <w:spacing w:val="1"/>
        </w:rPr>
        <w:t xml:space="preserve">40 мин. Помимо общеукрепляющих, дыхательных упражнений </w:t>
      </w:r>
      <w:r>
        <w:rPr>
          <w:rFonts w:ascii="Times New Roman" w:hAnsi="Times New Roman"/>
          <w:color w:val="000000"/>
          <w:spacing w:val="2"/>
        </w:rPr>
        <w:t>обязательны упражнения в расслаблении мышц, выполняемые активно. Помимо ЛГ применяются УГГ, лечебный массаж, до</w:t>
      </w:r>
      <w:r>
        <w:rPr>
          <w:rFonts w:ascii="Times New Roman" w:hAnsi="Times New Roman"/>
          <w:color w:val="000000"/>
          <w:spacing w:val="2"/>
        </w:rPr>
        <w:softHyphen/>
        <w:t>зированная ходьба, после каждых 2—3 упражнений — потря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хивание мышц для расслабления. Дозированные прогулки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значают до 1—2 км (щадящий режим), до 4—5 км (тренирую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щий режим).</w:t>
      </w:r>
    </w:p>
    <w:p w:rsidR="00845957" w:rsidRDefault="00845957">
      <w:pPr>
        <w:shd w:val="clear" w:color="auto" w:fill="FFFFFF"/>
        <w:spacing w:line="235" w:lineRule="exact"/>
        <w:ind w:left="34" w:right="5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В занятиях необходимо чередовать не только напряжение и </w:t>
      </w:r>
      <w:r>
        <w:rPr>
          <w:rFonts w:ascii="Times New Roman" w:hAnsi="Times New Roman"/>
          <w:color w:val="000000"/>
          <w:spacing w:val="5"/>
        </w:rPr>
        <w:t xml:space="preserve">расслабление мышц, но </w:t>
      </w:r>
      <w:r>
        <w:rPr>
          <w:rFonts w:ascii="Times New Roman" w:hAnsi="Times New Roman"/>
          <w:b/>
          <w:bCs/>
          <w:color w:val="000000"/>
          <w:spacing w:val="5"/>
        </w:rPr>
        <w:t xml:space="preserve">и </w:t>
      </w:r>
      <w:r>
        <w:rPr>
          <w:rFonts w:ascii="Times New Roman" w:hAnsi="Times New Roman"/>
          <w:color w:val="000000"/>
          <w:spacing w:val="5"/>
        </w:rPr>
        <w:t xml:space="preserve">темп выполняемых упражнений, а </w:t>
      </w:r>
      <w:r>
        <w:rPr>
          <w:rFonts w:ascii="Times New Roman" w:hAnsi="Times New Roman"/>
          <w:color w:val="000000"/>
          <w:spacing w:val="3"/>
        </w:rPr>
        <w:t>также давать отдых (паузы) для пораженной конечности. Ос</w:t>
      </w:r>
      <w:r>
        <w:rPr>
          <w:rFonts w:ascii="Times New Roman" w:hAnsi="Times New Roman"/>
          <w:color w:val="000000"/>
          <w:spacing w:val="3"/>
        </w:rPr>
        <w:softHyphen/>
        <w:t xml:space="preserve">новной критерий дозировки физической нагрузки — наличие </w:t>
      </w:r>
      <w:r>
        <w:rPr>
          <w:rFonts w:ascii="Times New Roman" w:hAnsi="Times New Roman"/>
          <w:color w:val="000000"/>
          <w:spacing w:val="2"/>
        </w:rPr>
        <w:t>болей.</w:t>
      </w:r>
    </w:p>
    <w:p w:rsidR="00845957" w:rsidRDefault="00845957">
      <w:pPr>
        <w:shd w:val="clear" w:color="auto" w:fill="FFFFFF"/>
        <w:spacing w:before="5" w:line="235" w:lineRule="exact"/>
        <w:ind w:left="38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К специальным упражнениям для пораженной конечности </w:t>
      </w:r>
      <w:r>
        <w:rPr>
          <w:rFonts w:ascii="Times New Roman" w:hAnsi="Times New Roman"/>
          <w:color w:val="000000"/>
          <w:spacing w:val="4"/>
        </w:rPr>
        <w:t>относятся активные движения для проработки всех ее суста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вов: сгибание, разгибание, отведение в стороны, круговые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жения; упражнения на статическое напряжение мышц с после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дующим расслаблением; упражнения с частой переменой по</w:t>
      </w:r>
      <w:r>
        <w:rPr>
          <w:rFonts w:ascii="Times New Roman" w:hAnsi="Times New Roman"/>
          <w:color w:val="000000"/>
          <w:spacing w:val="3"/>
        </w:rPr>
        <w:softHyphen/>
        <w:t>ложения конечности. Малоподвижные, подвижные и дозиро</w:t>
      </w:r>
      <w:r>
        <w:rPr>
          <w:rFonts w:ascii="Times New Roman" w:hAnsi="Times New Roman"/>
          <w:color w:val="000000"/>
          <w:spacing w:val="3"/>
        </w:rPr>
        <w:softHyphen/>
        <w:t>ванные спортивные игры (по 20—40 мин с паузами для отды</w:t>
      </w:r>
      <w:r>
        <w:rPr>
          <w:rFonts w:ascii="Times New Roman" w:hAnsi="Times New Roman"/>
          <w:color w:val="000000"/>
          <w:spacing w:val="3"/>
        </w:rPr>
        <w:softHyphen/>
        <w:t xml:space="preserve">ха) назначают при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>—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 xml:space="preserve"> стадиях болезни.</w:t>
      </w:r>
    </w:p>
    <w:p w:rsidR="00845957" w:rsidRDefault="00845957">
      <w:pPr>
        <w:shd w:val="clear" w:color="auto" w:fill="FFFFFF"/>
        <w:spacing w:before="226"/>
        <w:ind w:left="43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290</w:t>
      </w:r>
    </w:p>
    <w:p w:rsidR="00845957" w:rsidRDefault="00845957">
      <w:pPr>
        <w:shd w:val="clear" w:color="auto" w:fill="FFFFFF"/>
        <w:spacing w:line="235" w:lineRule="exact"/>
        <w:ind w:right="5" w:firstLine="336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На третьей стадии заболевания сначала выполняют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нения только для здоровой конечности и туловища в сочетании </w:t>
      </w:r>
      <w:r>
        <w:rPr>
          <w:rFonts w:ascii="Times New Roman" w:hAnsi="Times New Roman"/>
          <w:color w:val="000000"/>
        </w:rPr>
        <w:t>с дыхательными, по мере улучшения состояния больного вклю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чают специальные упражнения для пораженной конечности. </w:t>
      </w:r>
      <w:r>
        <w:rPr>
          <w:rFonts w:ascii="Times New Roman" w:hAnsi="Times New Roman"/>
          <w:color w:val="000000"/>
          <w:spacing w:val="1"/>
        </w:rPr>
        <w:t xml:space="preserve">Наилучший лечебный эффект достигается при сочетании ЛФК, </w:t>
      </w:r>
      <w:r>
        <w:rPr>
          <w:rFonts w:ascii="Times New Roman" w:hAnsi="Times New Roman"/>
          <w:color w:val="000000"/>
          <w:spacing w:val="4"/>
        </w:rPr>
        <w:t>массажа и физиотерапии: электрофореза лекарственных ве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ществ, бальнеотерапии (сероводородные, кислородные ванны), </w:t>
      </w:r>
      <w:r>
        <w:rPr>
          <w:rFonts w:ascii="Times New Roman" w:hAnsi="Times New Roman"/>
          <w:color w:val="000000"/>
          <w:spacing w:val="3"/>
        </w:rPr>
        <w:t>магнитотерапии, гипербарической оксигенации.</w:t>
      </w:r>
    </w:p>
    <w:p w:rsidR="00845957" w:rsidRDefault="00845957">
      <w:pPr>
        <w:shd w:val="clear" w:color="auto" w:fill="FFFFFF"/>
        <w:spacing w:before="168" w:line="259" w:lineRule="exact"/>
        <w:ind w:left="466" w:right="998" w:hanging="456"/>
      </w:pPr>
      <w:r>
        <w:rPr>
          <w:b/>
          <w:bCs/>
          <w:color w:val="000000"/>
          <w:spacing w:val="-8"/>
          <w:sz w:val="22"/>
          <w:szCs w:val="22"/>
        </w:rPr>
        <w:t xml:space="preserve">3.8.2. Варикозное расширение вен нижних </w:t>
      </w:r>
      <w:r>
        <w:rPr>
          <w:b/>
          <w:bCs/>
          <w:color w:val="000000"/>
          <w:spacing w:val="-10"/>
          <w:sz w:val="22"/>
          <w:szCs w:val="22"/>
        </w:rPr>
        <w:t>конечностей</w:t>
      </w:r>
    </w:p>
    <w:p w:rsidR="00845957" w:rsidRDefault="00845957">
      <w:pPr>
        <w:shd w:val="clear" w:color="auto" w:fill="FFFFFF"/>
        <w:spacing w:before="58" w:line="240" w:lineRule="exact"/>
        <w:ind w:left="5" w:right="5" w:firstLine="346"/>
        <w:jc w:val="both"/>
      </w:pPr>
      <w:r>
        <w:rPr>
          <w:rFonts w:ascii="Times New Roman" w:hAnsi="Times New Roman"/>
          <w:color w:val="000000"/>
          <w:spacing w:val="1"/>
        </w:rPr>
        <w:t xml:space="preserve">Одно из самых распространенных сосудистых заболеваний </w:t>
      </w:r>
      <w:r>
        <w:rPr>
          <w:rFonts w:ascii="Times New Roman" w:hAnsi="Times New Roman"/>
          <w:color w:val="000000"/>
        </w:rPr>
        <w:t>с преимущественно хроническим течением. По данным различ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ных авторов, варикозом страдает 12—20 % всего взрослого 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селения. Заболевания чаще встречаются в период наибольшей </w:t>
      </w:r>
      <w:r>
        <w:rPr>
          <w:rFonts w:ascii="Times New Roman" w:hAnsi="Times New Roman"/>
          <w:color w:val="000000"/>
          <w:spacing w:val="1"/>
        </w:rPr>
        <w:t>трудоспособности человека — 20—50 лет. В результате возни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кающих осложнений 20% больных частично или полностью </w:t>
      </w:r>
      <w:r>
        <w:rPr>
          <w:rFonts w:ascii="Times New Roman" w:hAnsi="Times New Roman"/>
          <w:color w:val="000000"/>
          <w:spacing w:val="2"/>
        </w:rPr>
        <w:t>теряют трудоспособность.</w:t>
      </w:r>
    </w:p>
    <w:p w:rsidR="00845957" w:rsidRDefault="00845957">
      <w:pPr>
        <w:shd w:val="clear" w:color="auto" w:fill="FFFFFF"/>
        <w:spacing w:line="240" w:lineRule="exact"/>
        <w:ind w:left="5" w:firstLine="341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Этиология и патогенез </w:t>
      </w:r>
      <w:r>
        <w:rPr>
          <w:rFonts w:ascii="Times New Roman" w:hAnsi="Times New Roman"/>
          <w:color w:val="000000"/>
          <w:spacing w:val="-2"/>
        </w:rPr>
        <w:t xml:space="preserve">варикозного расширения вен (ВРВ) </w:t>
      </w:r>
      <w:r>
        <w:rPr>
          <w:rFonts w:ascii="Times New Roman" w:hAnsi="Times New Roman"/>
          <w:color w:val="000000"/>
          <w:spacing w:val="2"/>
        </w:rPr>
        <w:t xml:space="preserve">весьма сложны. ВРВ — дегенеративный процесс, приводящий к склеротическим изменениям стенок вен, недостаточности их </w:t>
      </w:r>
      <w:r>
        <w:rPr>
          <w:rFonts w:ascii="Times New Roman" w:hAnsi="Times New Roman"/>
          <w:color w:val="000000"/>
          <w:spacing w:val="4"/>
        </w:rPr>
        <w:t xml:space="preserve">клапанов; вены удлиняются, становятся извилистыми, в них образуются мешковидные выпячивания. Это возможно либо </w:t>
      </w:r>
      <w:r>
        <w:rPr>
          <w:rFonts w:ascii="Times New Roman" w:hAnsi="Times New Roman"/>
          <w:color w:val="000000"/>
          <w:spacing w:val="-1"/>
        </w:rPr>
        <w:t>вследствие слабости стенок вен и их клапанного аппарата врож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денного или приобретенного характера, либо при механичес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ком нарушении венозного оттока из конечности, либо при за</w:t>
      </w:r>
      <w:r>
        <w:rPr>
          <w:rFonts w:ascii="Times New Roman" w:hAnsi="Times New Roman"/>
          <w:color w:val="000000"/>
          <w:spacing w:val="2"/>
        </w:rPr>
        <w:softHyphen/>
        <w:t xml:space="preserve">купорке вен или сдавливании извне. Многие авторы пришли к </w:t>
      </w:r>
      <w:r>
        <w:rPr>
          <w:rFonts w:ascii="Times New Roman" w:hAnsi="Times New Roman"/>
          <w:color w:val="000000"/>
          <w:spacing w:val="4"/>
        </w:rPr>
        <w:t>заключению, что ВРВ является наследственным заболевани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ем, генетически детерминированным. Имеют значение и воз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растные изменения венозной стенки (атрофия сократительных </w:t>
      </w:r>
      <w:r>
        <w:rPr>
          <w:rFonts w:ascii="Times New Roman" w:hAnsi="Times New Roman"/>
          <w:color w:val="000000"/>
          <w:spacing w:val="1"/>
        </w:rPr>
        <w:t xml:space="preserve">элементов, понижение тонуса). ВРВ нижних конечностей чаще </w:t>
      </w:r>
      <w:r>
        <w:rPr>
          <w:rFonts w:ascii="Times New Roman" w:hAnsi="Times New Roman"/>
          <w:color w:val="000000"/>
          <w:spacing w:val="4"/>
        </w:rPr>
        <w:t xml:space="preserve">и сильнее выражено у женщин и протекает более тяжело (с </w:t>
      </w:r>
      <w:r>
        <w:rPr>
          <w:rFonts w:ascii="Times New Roman" w:hAnsi="Times New Roman"/>
          <w:color w:val="000000"/>
          <w:spacing w:val="3"/>
        </w:rPr>
        <w:t xml:space="preserve">экземами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>язвами). Причина в особейностях тазового крово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обращения у женщин, тонкостенности вен, но главный фак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тор — беременность и ее последствия.</w:t>
      </w:r>
    </w:p>
    <w:p w:rsidR="00845957" w:rsidRDefault="00845957">
      <w:pPr>
        <w:shd w:val="clear" w:color="auto" w:fill="FFFFFF"/>
        <w:spacing w:line="240" w:lineRule="exact"/>
        <w:ind w:left="5" w:firstLine="346"/>
        <w:jc w:val="both"/>
      </w:pPr>
      <w:r>
        <w:rPr>
          <w:rFonts w:ascii="Times New Roman" w:hAnsi="Times New Roman"/>
          <w:color w:val="000000"/>
          <w:spacing w:val="4"/>
        </w:rPr>
        <w:t>Больные жалуются на тупые, ноющие боли в ногах, осо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бенно в икрах, при ходьбе и длительном стоянии, на быструю </w:t>
      </w:r>
      <w:r>
        <w:rPr>
          <w:rFonts w:ascii="Times New Roman" w:hAnsi="Times New Roman"/>
          <w:color w:val="000000"/>
          <w:spacing w:val="5"/>
        </w:rPr>
        <w:t xml:space="preserve">утомляемость ног, ощущения тяжести, «полноты&gt; в ногах, </w:t>
      </w:r>
      <w:r>
        <w:rPr>
          <w:rFonts w:ascii="Times New Roman" w:hAnsi="Times New Roman"/>
          <w:color w:val="000000"/>
          <w:spacing w:val="2"/>
        </w:rPr>
        <w:t>реже — судороги, зуд кожи. Над резко расширенными венами</w:t>
      </w:r>
    </w:p>
    <w:p w:rsidR="00845957" w:rsidRDefault="00845957">
      <w:pPr>
        <w:shd w:val="clear" w:color="auto" w:fill="FFFFFF"/>
        <w:spacing w:before="211"/>
        <w:ind w:left="5"/>
        <w:jc w:val="center"/>
      </w:pPr>
      <w:r>
        <w:rPr>
          <w:rFonts w:ascii="Times New Roman" w:hAnsi="Times New Roman" w:cs="Times New Roman"/>
          <w:color w:val="000000"/>
          <w:spacing w:val="-6"/>
        </w:rPr>
        <w:t>291</w:t>
      </w:r>
    </w:p>
    <w:p w:rsidR="00845957" w:rsidRDefault="00845957">
      <w:pPr>
        <w:shd w:val="clear" w:color="auto" w:fill="FFFFFF"/>
        <w:spacing w:before="211"/>
        <w:ind w:left="5"/>
        <w:jc w:val="center"/>
        <w:sectPr w:rsidR="00845957">
          <w:pgSz w:w="16834" w:h="11909" w:orient="landscape"/>
          <w:pgMar w:top="986" w:right="2986" w:bottom="360" w:left="1440" w:header="720" w:footer="720" w:gutter="0"/>
          <w:cols w:num="2" w:space="720" w:equalWidth="0">
            <w:col w:w="5582" w:space="1277"/>
            <w:col w:w="5548"/>
          </w:cols>
          <w:noEndnote/>
        </w:sectPr>
      </w:pPr>
    </w:p>
    <w:p w:rsidR="00845957" w:rsidRDefault="00845957">
      <w:pPr>
        <w:shd w:val="clear" w:color="auto" w:fill="FFFFFF"/>
        <w:spacing w:before="10" w:line="235" w:lineRule="exact"/>
        <w:ind w:left="5" w:right="19"/>
        <w:jc w:val="both"/>
      </w:pPr>
      <w:r>
        <w:rPr>
          <w:rFonts w:ascii="Times New Roman" w:hAnsi="Times New Roman"/>
          <w:color w:val="000000"/>
          <w:spacing w:val="2"/>
        </w:rPr>
        <w:t xml:space="preserve">кожа истончается, может атрофироваться и тогда появляются </w:t>
      </w:r>
      <w:r>
        <w:rPr>
          <w:rFonts w:ascii="Times New Roman" w:hAnsi="Times New Roman"/>
          <w:color w:val="000000"/>
          <w:spacing w:val="3"/>
        </w:rPr>
        <w:t xml:space="preserve">язвы, порой долго мокнущие. Перечисленные симптомы или </w:t>
      </w:r>
      <w:r>
        <w:rPr>
          <w:rFonts w:ascii="Times New Roman" w:hAnsi="Times New Roman"/>
          <w:color w:val="000000"/>
          <w:spacing w:val="4"/>
        </w:rPr>
        <w:t xml:space="preserve">признаки в процессе развития болезни выражены в той или </w:t>
      </w:r>
      <w:r>
        <w:rPr>
          <w:rFonts w:ascii="Times New Roman" w:hAnsi="Times New Roman"/>
          <w:color w:val="000000"/>
          <w:spacing w:val="3"/>
        </w:rPr>
        <w:t>иной степени и в различном сочетании.</w:t>
      </w:r>
    </w:p>
    <w:p w:rsidR="00845957" w:rsidRDefault="00845957">
      <w:pPr>
        <w:shd w:val="clear" w:color="auto" w:fill="FFFFFF"/>
        <w:spacing w:line="235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Применяют хирургическое и консервативное лечение ВРВ. </w:t>
      </w:r>
      <w:r>
        <w:rPr>
          <w:rFonts w:ascii="Times New Roman" w:hAnsi="Times New Roman"/>
          <w:color w:val="000000"/>
        </w:rPr>
        <w:t xml:space="preserve">Оперативное вмешательство является основным, позволяющим </w:t>
      </w:r>
      <w:r>
        <w:rPr>
          <w:rFonts w:ascii="Times New Roman" w:hAnsi="Times New Roman"/>
          <w:color w:val="000000"/>
          <w:spacing w:val="3"/>
        </w:rPr>
        <w:t xml:space="preserve">устранить или существенно уменьшить нарушения венозного </w:t>
      </w:r>
      <w:r>
        <w:rPr>
          <w:rFonts w:ascii="Times New Roman" w:hAnsi="Times New Roman"/>
          <w:color w:val="000000"/>
          <w:spacing w:val="1"/>
        </w:rPr>
        <w:t>оттока. Патологически измененные вены удаляются, а в глубо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ких венах восстанавливаются функции отдельных недостаточ</w:t>
      </w:r>
      <w:r>
        <w:rPr>
          <w:rFonts w:ascii="Times New Roman" w:hAnsi="Times New Roman"/>
          <w:color w:val="000000"/>
          <w:spacing w:val="2"/>
        </w:rPr>
        <w:softHyphen/>
        <w:t>ных клапанов. Консервативная терапия предусматривает мак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симальное пребывание больного в постели с возвышенным </w:t>
      </w:r>
      <w:r>
        <w:rPr>
          <w:rFonts w:ascii="Times New Roman" w:hAnsi="Times New Roman"/>
          <w:color w:val="000000"/>
          <w:spacing w:val="3"/>
        </w:rPr>
        <w:t xml:space="preserve">положением нижних конечностей, наложение на них мазевых </w:t>
      </w:r>
      <w:r>
        <w:rPr>
          <w:rFonts w:ascii="Times New Roman" w:hAnsi="Times New Roman"/>
          <w:color w:val="000000"/>
          <w:spacing w:val="2"/>
        </w:rPr>
        <w:t xml:space="preserve">повязок. В сочетании с лечебной гимнастикой этот метод дает </w:t>
      </w:r>
      <w:r>
        <w:rPr>
          <w:rFonts w:ascii="Times New Roman" w:hAnsi="Times New Roman"/>
          <w:color w:val="000000"/>
          <w:spacing w:val="3"/>
        </w:rPr>
        <w:t>хорошие результаты.</w:t>
      </w:r>
    </w:p>
    <w:p w:rsidR="00845957" w:rsidRDefault="00845957">
      <w:pPr>
        <w:shd w:val="clear" w:color="auto" w:fill="FFFFFF"/>
        <w:spacing w:before="10" w:line="235" w:lineRule="exact"/>
        <w:ind w:left="10" w:firstLine="322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Методы физической реабилитации. </w:t>
      </w:r>
      <w:r>
        <w:rPr>
          <w:rFonts w:ascii="Times New Roman" w:hAnsi="Times New Roman"/>
          <w:color w:val="000000"/>
          <w:spacing w:val="2"/>
        </w:rPr>
        <w:t>Лечебная гимнастика показана как в стадии компенсации, так и при декомпенсации венозного кровообращения. Противопоказания к применению ЛГ: острые тромбозы (тромбофлебиты) вен с местной и общей воспалительной реакцией.</w:t>
      </w:r>
    </w:p>
    <w:p w:rsidR="00845957" w:rsidRDefault="00845957">
      <w:pPr>
        <w:shd w:val="clear" w:color="auto" w:fill="FFFFFF"/>
        <w:spacing w:line="235" w:lineRule="exact"/>
        <w:ind w:left="10" w:right="5" w:firstLine="336"/>
        <w:jc w:val="both"/>
      </w:pPr>
      <w:r>
        <w:rPr>
          <w:rFonts w:ascii="Times New Roman" w:hAnsi="Times New Roman"/>
          <w:color w:val="000000"/>
          <w:spacing w:val="2"/>
        </w:rPr>
        <w:t>Задачи ЛГ: улучшить периферическое кровообращение за счет ускорения венозного и лимфатического оттока; активизи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ровать сердечно-сосудистую деятельность за счет вспомогатель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ных факторов кровообращения; уменьшить дистрофические </w:t>
      </w:r>
      <w:r>
        <w:rPr>
          <w:rFonts w:ascii="Times New Roman" w:hAnsi="Times New Roman"/>
          <w:color w:val="000000"/>
          <w:spacing w:val="2"/>
        </w:rPr>
        <w:t>изменения в тканях пораженных конечностей; повысить рабо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тоспособность больного.</w:t>
      </w:r>
    </w:p>
    <w:p w:rsidR="00845957" w:rsidRDefault="00845957">
      <w:pPr>
        <w:shd w:val="clear" w:color="auto" w:fill="FFFFFF"/>
        <w:spacing w:before="5" w:line="235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-3"/>
        </w:rPr>
        <w:t xml:space="preserve">В стадии компенсации кровообращения увеличивается объем </w:t>
      </w:r>
      <w:r>
        <w:rPr>
          <w:rFonts w:ascii="Times New Roman" w:hAnsi="Times New Roman"/>
          <w:color w:val="000000"/>
          <w:spacing w:val="4"/>
        </w:rPr>
        <w:t xml:space="preserve">общеукрепляющих и специальных упражнений в положении </w:t>
      </w:r>
      <w:r>
        <w:rPr>
          <w:rFonts w:ascii="Times New Roman" w:hAnsi="Times New Roman"/>
          <w:color w:val="000000"/>
          <w:spacing w:val="1"/>
        </w:rPr>
        <w:t>лежа с приподнятыми ногами: для нижних конечностей с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шим объемом движений в тазобедренных, коленных и голено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стопных суставах, упражнения с усилием для мышц голени и </w:t>
      </w:r>
      <w:r>
        <w:rPr>
          <w:rFonts w:ascii="Times New Roman" w:hAnsi="Times New Roman"/>
          <w:color w:val="000000"/>
          <w:spacing w:val="2"/>
        </w:rPr>
        <w:t xml:space="preserve">бедра, дыхательные упражнения. Используют в этой стадии и </w:t>
      </w:r>
      <w:r>
        <w:rPr>
          <w:rFonts w:ascii="Times New Roman" w:hAnsi="Times New Roman"/>
          <w:color w:val="000000"/>
          <w:spacing w:val="1"/>
        </w:rPr>
        <w:t>упражнения в положении стоя, но они должны носить динами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ческий характер. Продолжительность занятия — 30 мин. Пос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 занятия необходим отдых с высоко поднятым нижним кон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цом кровати. Больные в стадии декомпенсации кровообраще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ния занимаются лишь лежа. При трофических язвах следует </w:t>
      </w:r>
      <w:r>
        <w:rPr>
          <w:rFonts w:ascii="Times New Roman" w:hAnsi="Times New Roman"/>
          <w:color w:val="000000"/>
          <w:spacing w:val="1"/>
        </w:rPr>
        <w:t>избегать активных упражнений в близлежащем голеностопном суставе. Продолжительность занятия не более 20 мин. Для уси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ления венозного оттока необходимо глубокое дыхание и уп-</w:t>
      </w:r>
    </w:p>
    <w:p w:rsidR="00845957" w:rsidRDefault="00845957">
      <w:pPr>
        <w:shd w:val="clear" w:color="auto" w:fill="FFFFFF"/>
        <w:spacing w:line="245" w:lineRule="exact"/>
        <w:ind w:right="3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ражнения для брюшного пресса, противопоказаны упражнения </w:t>
      </w:r>
      <w:r>
        <w:rPr>
          <w:rFonts w:ascii="Times New Roman" w:hAnsi="Times New Roman"/>
          <w:color w:val="000000"/>
          <w:spacing w:val="2"/>
        </w:rPr>
        <w:t>со статическим напряжением, так как они провоцируют застой крови в венах.</w:t>
      </w:r>
    </w:p>
    <w:p w:rsidR="00845957" w:rsidRDefault="00845957">
      <w:pPr>
        <w:shd w:val="clear" w:color="auto" w:fill="FFFFFF"/>
        <w:spacing w:line="240" w:lineRule="exact"/>
        <w:ind w:left="5" w:right="24" w:firstLine="336"/>
        <w:jc w:val="both"/>
      </w:pPr>
      <w:r>
        <w:rPr>
          <w:rFonts w:ascii="Times New Roman" w:hAnsi="Times New Roman"/>
          <w:color w:val="000000"/>
          <w:spacing w:val="3"/>
        </w:rPr>
        <w:t>Весьма благотворны для больных с ВРВ занятия плавани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ем, само положение в воде является разгрузочным для ниж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них конечностей, помимо этого на сосуды действует давление воды, а более низкая температура воды оказывает тонизирую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щее влияние на сосуды и весь организм. Больным ВРВ реко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мендована и дозированная ходьба, при этом обязательно 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шение эластических бинтов или чулок, длительность ходьбы </w:t>
      </w:r>
      <w:r>
        <w:rPr>
          <w:rFonts w:ascii="Times New Roman" w:hAnsi="Times New Roman"/>
          <w:color w:val="000000"/>
        </w:rPr>
        <w:t>до 30—40 мин. При ходьбе на лыжах также происходит чередо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вание напряжения и расслабления мышц, что благотворно ска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зывается на венозном кровообращении.</w:t>
      </w:r>
    </w:p>
    <w:p w:rsidR="00845957" w:rsidRDefault="00845957">
      <w:pPr>
        <w:shd w:val="clear" w:color="auto" w:fill="FFFFFF"/>
        <w:spacing w:line="240" w:lineRule="exact"/>
        <w:ind w:left="34" w:right="10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Из физиотерапевтических процедур наиболее показаны: </w:t>
      </w:r>
      <w:r>
        <w:rPr>
          <w:rFonts w:ascii="Times New Roman" w:hAnsi="Times New Roman"/>
          <w:color w:val="000000"/>
          <w:spacing w:val="-1"/>
        </w:rPr>
        <w:t>дарсонвализация — оказывает болеутоляющее действие, умень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шает кожный зуд, повышает тонус венозных сосудов, умень</w:t>
      </w:r>
      <w:r>
        <w:rPr>
          <w:rFonts w:ascii="Times New Roman" w:hAnsi="Times New Roman"/>
          <w:color w:val="000000"/>
          <w:spacing w:val="3"/>
        </w:rPr>
        <w:softHyphen/>
        <w:t>шает венозный стаз; бальнеопроцедуры — жемчужные, угле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кислые и контрастные ванны, кожа подвергается «гактильно-</w:t>
      </w:r>
      <w:r>
        <w:rPr>
          <w:rFonts w:ascii="Times New Roman" w:hAnsi="Times New Roman"/>
          <w:color w:val="000000"/>
          <w:spacing w:val="1"/>
        </w:rPr>
        <w:t>му&gt; массажу, расширение периферических сосудов ведет к 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рераспределению крови, тем самым снижаются застойные яв</w:t>
      </w:r>
      <w:r>
        <w:rPr>
          <w:rFonts w:ascii="Times New Roman" w:hAnsi="Times New Roman"/>
          <w:color w:val="000000"/>
          <w:spacing w:val="3"/>
        </w:rPr>
        <w:softHyphen/>
        <w:t>ления в системе венозного кровообращения.</w:t>
      </w:r>
    </w:p>
    <w:p w:rsidR="00845957" w:rsidRDefault="00845957">
      <w:pPr>
        <w:shd w:val="clear" w:color="auto" w:fill="FFFFFF"/>
        <w:spacing w:line="240" w:lineRule="exact"/>
        <w:ind w:left="48" w:firstLine="336"/>
        <w:jc w:val="both"/>
      </w:pPr>
      <w:r>
        <w:rPr>
          <w:rFonts w:ascii="Times New Roman" w:hAnsi="Times New Roman"/>
          <w:color w:val="000000"/>
        </w:rPr>
        <w:t>Массаж способствует опорожнению сосудов, перераспреде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лению крови, оттоку лимфы и благоприятствует ф)нкции кро-во- и лимфообращения. Массаж проводят при отсутствии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лотнений варикозно расширенных вен. При выраженных тро</w:t>
      </w:r>
      <w:r>
        <w:rPr>
          <w:rFonts w:ascii="Times New Roman" w:hAnsi="Times New Roman"/>
          <w:color w:val="000000"/>
          <w:spacing w:val="3"/>
        </w:rPr>
        <w:softHyphen/>
        <w:t xml:space="preserve">фических изменениях на коже (язвы) массажное воздействие </w:t>
      </w:r>
      <w:r>
        <w:rPr>
          <w:rFonts w:ascii="Times New Roman" w:hAnsi="Times New Roman"/>
          <w:color w:val="000000"/>
          <w:spacing w:val="4"/>
        </w:rPr>
        <w:t>оказывают на паравертебральные зоны спинномозговых сег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ментов </w:t>
      </w:r>
      <w:r>
        <w:rPr>
          <w:rFonts w:ascii="Times New Roman" w:hAnsi="Times New Roman"/>
          <w:color w:val="000000"/>
          <w:spacing w:val="3"/>
          <w:lang w:val="en-US"/>
        </w:rPr>
        <w:t>S</w:t>
      </w:r>
      <w:r>
        <w:rPr>
          <w:rFonts w:ascii="Times New Roman" w:hAnsi="Times New Roman"/>
          <w:color w:val="000000"/>
          <w:spacing w:val="3"/>
          <w:vertAlign w:val="subscript"/>
        </w:rPr>
        <w:t>2</w:t>
      </w:r>
      <w:r>
        <w:rPr>
          <w:rFonts w:ascii="Times New Roman" w:hAnsi="Times New Roman"/>
          <w:color w:val="000000"/>
          <w:spacing w:val="3"/>
        </w:rPr>
        <w:t>—</w:t>
      </w:r>
      <w:r>
        <w:rPr>
          <w:rFonts w:ascii="Times New Roman" w:hAnsi="Times New Roman"/>
          <w:color w:val="000000"/>
          <w:spacing w:val="3"/>
          <w:lang w:val="en-US"/>
        </w:rPr>
        <w:t>Sj</w:t>
      </w:r>
      <w:r>
        <w:rPr>
          <w:rFonts w:ascii="Times New Roman" w:hAnsi="Times New Roman"/>
          <w:color w:val="000000"/>
          <w:spacing w:val="3"/>
        </w:rPr>
        <w:t>, Ц—</w:t>
      </w:r>
      <w:r>
        <w:rPr>
          <w:rFonts w:ascii="Times New Roman" w:hAnsi="Times New Roman"/>
          <w:color w:val="000000"/>
          <w:spacing w:val="3"/>
          <w:lang w:val="en-US"/>
        </w:rPr>
        <w:t>Lj</w:t>
      </w:r>
      <w:r>
        <w:rPr>
          <w:rFonts w:ascii="Times New Roman" w:hAnsi="Times New Roman"/>
          <w:color w:val="000000"/>
          <w:spacing w:val="3"/>
        </w:rPr>
        <w:t xml:space="preserve">  Д,</w:t>
      </w:r>
      <w:r>
        <w:rPr>
          <w:rFonts w:ascii="Times New Roman" w:hAnsi="Times New Roman"/>
          <w:color w:val="000000"/>
          <w:spacing w:val="3"/>
          <w:vertAlign w:val="subscript"/>
        </w:rPr>
        <w:t>2</w:t>
      </w:r>
      <w:r>
        <w:rPr>
          <w:rFonts w:ascii="Times New Roman" w:hAnsi="Times New Roman"/>
          <w:color w:val="000000"/>
          <w:spacing w:val="3"/>
        </w:rPr>
        <w:t>—Д</w:t>
      </w:r>
      <w:r>
        <w:rPr>
          <w:rFonts w:ascii="Times New Roman" w:hAnsi="Times New Roman"/>
          <w:color w:val="000000"/>
          <w:spacing w:val="3"/>
          <w:vertAlign w:val="subscript"/>
        </w:rPr>
        <w:t>10</w:t>
      </w:r>
      <w:r>
        <w:rPr>
          <w:rFonts w:ascii="Times New Roman" w:hAnsi="Times New Roman"/>
          <w:color w:val="000000"/>
          <w:spacing w:val="3"/>
        </w:rPr>
        <w:t>.</w:t>
      </w:r>
    </w:p>
    <w:p w:rsidR="00845957" w:rsidRDefault="00845957">
      <w:pPr>
        <w:shd w:val="clear" w:color="auto" w:fill="FFFFFF"/>
        <w:spacing w:line="240" w:lineRule="exact"/>
        <w:ind w:left="48" w:firstLine="336"/>
        <w:jc w:val="both"/>
        <w:sectPr w:rsidR="00845957">
          <w:pgSz w:w="16834" w:h="11909" w:orient="landscape"/>
          <w:pgMar w:top="1039" w:right="3029" w:bottom="360" w:left="1440" w:header="720" w:footer="720" w:gutter="0"/>
          <w:cols w:num="2" w:space="720" w:equalWidth="0">
            <w:col w:w="5539" w:space="1253"/>
            <w:col w:w="5572"/>
          </w:cols>
          <w:noEndnote/>
        </w:sectPr>
      </w:pPr>
    </w:p>
    <w:p w:rsidR="00845957" w:rsidRDefault="00845957">
      <w:pPr>
        <w:shd w:val="clear" w:color="auto" w:fill="FFFFFF"/>
        <w:spacing w:before="216"/>
        <w:ind w:left="2616"/>
        <w:rPr>
          <w:lang w:val="en-US"/>
        </w:rPr>
      </w:pPr>
      <w:r>
        <w:rPr>
          <w:rFonts w:ascii="Times New Roman" w:hAnsi="Times New Roman" w:cs="Times New Roman"/>
          <w:color w:val="000000"/>
          <w:sz w:val="22"/>
          <w:szCs w:val="22"/>
          <w:lang w:val="en-US"/>
        </w:rPr>
        <w:t>292</w:t>
      </w:r>
    </w:p>
    <w:p w:rsidR="00845957" w:rsidRDefault="00845957">
      <w:pPr>
        <w:shd w:val="clear" w:color="auto" w:fill="FFFFFF"/>
        <w:spacing w:before="216"/>
        <w:ind w:left="2616"/>
        <w:rPr>
          <w:lang w:val="en-US"/>
        </w:rPr>
        <w:sectPr w:rsidR="00845957">
          <w:type w:val="continuous"/>
          <w:pgSz w:w="16834" w:h="11909" w:orient="landscape"/>
          <w:pgMar w:top="1039" w:right="3029" w:bottom="360" w:left="144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187"/>
        <w:rPr>
          <w:lang w:val="en-US"/>
        </w:rPr>
      </w:pPr>
    </w:p>
    <w:p w:rsidR="00845957" w:rsidRDefault="00845957">
      <w:pPr>
        <w:shd w:val="clear" w:color="auto" w:fill="FFFFFF"/>
        <w:ind w:firstLine="552"/>
      </w:pPr>
      <w:r>
        <w:rPr>
          <w:b/>
          <w:bCs/>
          <w:color w:val="000000"/>
          <w:w w:val="47"/>
          <w:position w:val="-16"/>
          <w:sz w:val="118"/>
          <w:szCs w:val="118"/>
        </w:rPr>
        <w:t>4</w:t>
      </w:r>
      <w:r>
        <w:rPr>
          <w:rFonts w:ascii="Times New Roman" w:hAnsi="Times New Roman"/>
          <w:b/>
          <w:bCs/>
          <w:color w:val="000000"/>
          <w:spacing w:val="2"/>
          <w:w w:val="66"/>
          <w:sz w:val="30"/>
          <w:szCs w:val="30"/>
        </w:rPr>
        <w:t xml:space="preserve">ФИЗИЧЕСКАЯ РЕАБИЛИТАЦИЯ </w:t>
      </w:r>
      <w:r>
        <w:rPr>
          <w:rFonts w:ascii="Times New Roman" w:hAnsi="Times New Roman"/>
          <w:b/>
          <w:bCs/>
          <w:color w:val="000000"/>
          <w:w w:val="66"/>
          <w:sz w:val="30"/>
          <w:szCs w:val="30"/>
        </w:rPr>
        <w:t>ПРИ ЗАБОЛЕВАНИЯХ ОРГАНОВ ДЫХАНИЯ</w:t>
      </w:r>
    </w:p>
    <w:p w:rsidR="00845957" w:rsidRDefault="00845957">
      <w:pPr>
        <w:shd w:val="clear" w:color="auto" w:fill="FFFFFF"/>
        <w:spacing w:before="523" w:line="245" w:lineRule="exact"/>
        <w:ind w:right="5" w:firstLine="326"/>
        <w:jc w:val="both"/>
      </w:pPr>
      <w:r>
        <w:rPr>
          <w:rFonts w:ascii="Times New Roman" w:hAnsi="Times New Roman"/>
          <w:color w:val="000000"/>
          <w:spacing w:val="3"/>
        </w:rPr>
        <w:t>Заболевания органов дыхания (ОД) в настоящее время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нимают четвертое место в структуре основных причин смерт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ности населения, а их «вклад» в снижение трудоспособности и </w:t>
      </w:r>
      <w:r>
        <w:rPr>
          <w:rFonts w:ascii="Times New Roman" w:hAnsi="Times New Roman"/>
          <w:color w:val="000000"/>
          <w:spacing w:val="3"/>
        </w:rPr>
        <w:t>инвалидизацию населения еще более значителен. Этому спо</w:t>
      </w:r>
      <w:r>
        <w:rPr>
          <w:rFonts w:ascii="Times New Roman" w:hAnsi="Times New Roman"/>
          <w:color w:val="000000"/>
          <w:spacing w:val="3"/>
        </w:rPr>
        <w:softHyphen/>
        <w:t>собствуют и возросшие темпы загрязнения воздуха и масшта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бы применения химических продуктов на производстве, в сель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ском хозяйстве и быту. Положение усугубляется тем, что под </w:t>
      </w:r>
      <w:r>
        <w:rPr>
          <w:rFonts w:ascii="Times New Roman" w:hAnsi="Times New Roman"/>
          <w:color w:val="000000"/>
          <w:spacing w:val="4"/>
        </w:rPr>
        <w:t>влиянием внешних и внутренних факторов изменился харак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тер течения воспалительных заболеваний и возросло число лиц с повышенной бронхиальной реактивностью. Для воспалитель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ных заболеваний бронхолегочной системы стала более харак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терна наклонность к затяжному хроническому течению, ран</w:t>
      </w:r>
      <w:r>
        <w:rPr>
          <w:rFonts w:ascii="Times New Roman" w:hAnsi="Times New Roman"/>
          <w:color w:val="000000"/>
          <w:spacing w:val="3"/>
        </w:rPr>
        <w:softHyphen/>
        <w:t xml:space="preserve">нее присоединение аллергических осложнений. Заболевания </w:t>
      </w:r>
      <w:r>
        <w:rPr>
          <w:rFonts w:ascii="Times New Roman" w:hAnsi="Times New Roman"/>
          <w:color w:val="000000"/>
          <w:spacing w:val="5"/>
        </w:rPr>
        <w:t xml:space="preserve">органов дыхания, характеризующиеся подобным затяжным </w:t>
      </w:r>
      <w:r>
        <w:rPr>
          <w:rFonts w:ascii="Times New Roman" w:hAnsi="Times New Roman"/>
          <w:color w:val="000000"/>
          <w:spacing w:val="1"/>
        </w:rPr>
        <w:t>течением, периодически обостряющиеся, не поддающиеся пол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ному излечению и полному восстановлению функциональных возможностей дыхательной системы, специалисты объединя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ют под общим названием «хронические неспецифические забо</w:t>
      </w:r>
      <w:r>
        <w:rPr>
          <w:rFonts w:ascii="Times New Roman" w:hAnsi="Times New Roman"/>
          <w:color w:val="000000"/>
        </w:rPr>
        <w:softHyphen/>
        <w:t xml:space="preserve">левания легких» (ХНЗЛ). К ним относятся: </w:t>
      </w:r>
      <w:r>
        <w:rPr>
          <w:rFonts w:ascii="Times New Roman" w:hAnsi="Times New Roman"/>
          <w:b/>
          <w:bCs/>
          <w:color w:val="000000"/>
        </w:rPr>
        <w:t>хроническая пнев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8"/>
        </w:rPr>
        <w:t>мония, хронический бронхит, бронхоэктатическая болезнь, пнев-</w:t>
      </w:r>
      <w:r>
        <w:rPr>
          <w:rFonts w:ascii="Times New Roman" w:hAnsi="Times New Roman"/>
          <w:b/>
          <w:bCs/>
          <w:color w:val="000000"/>
          <w:spacing w:val="-3"/>
        </w:rPr>
        <w:t>москлероз, эмфизема легких, бронхиальная астма.</w:t>
      </w:r>
    </w:p>
    <w:p w:rsidR="00845957" w:rsidRDefault="00845957">
      <w:pPr>
        <w:shd w:val="clear" w:color="auto" w:fill="FFFFFF"/>
        <w:spacing w:before="5" w:line="245" w:lineRule="exact"/>
        <w:ind w:left="19" w:right="5" w:firstLine="326"/>
        <w:jc w:val="both"/>
      </w:pPr>
      <w:r>
        <w:rPr>
          <w:rFonts w:ascii="Times New Roman" w:hAnsi="Times New Roman"/>
          <w:color w:val="000000"/>
          <w:spacing w:val="1"/>
        </w:rPr>
        <w:t>В последние 10—15 лет получило распространение поэтап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ное восстановление больных ХНЗЛ: пульмонологическая кли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ника — отделение реабилитации — санаторий — пульмоноло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гический диспансер (А.Н. Кокосов, Э.В. Стрельцова, 1981).</w:t>
      </w:r>
    </w:p>
    <w:p w:rsidR="00845957" w:rsidRDefault="00845957">
      <w:pPr>
        <w:shd w:val="clear" w:color="auto" w:fill="FFFFFF"/>
        <w:spacing w:line="245" w:lineRule="exact"/>
        <w:ind w:left="14" w:firstLine="331"/>
        <w:jc w:val="both"/>
      </w:pPr>
      <w:r>
        <w:rPr>
          <w:rFonts w:ascii="Times New Roman" w:hAnsi="Times New Roman"/>
          <w:i/>
          <w:iCs/>
          <w:color w:val="000000"/>
        </w:rPr>
        <w:t>Задачи и принципы реабилитации пульмонологических боль</w:t>
      </w:r>
      <w:r>
        <w:rPr>
          <w:rFonts w:ascii="Times New Roman" w:hAnsi="Times New Roman"/>
          <w:i/>
          <w:iCs/>
          <w:color w:val="000000"/>
        </w:rPr>
        <w:softHyphen/>
        <w:t xml:space="preserve">ных. </w:t>
      </w:r>
      <w:r>
        <w:rPr>
          <w:rFonts w:ascii="Times New Roman" w:hAnsi="Times New Roman"/>
          <w:b/>
          <w:bCs/>
          <w:color w:val="000000"/>
        </w:rPr>
        <w:t xml:space="preserve">Общими задачами </w:t>
      </w:r>
      <w:r>
        <w:rPr>
          <w:rFonts w:ascii="Times New Roman" w:hAnsi="Times New Roman"/>
          <w:color w:val="000000"/>
        </w:rPr>
        <w:t xml:space="preserve">реабилитации являются: достижение </w:t>
      </w:r>
      <w:r>
        <w:rPr>
          <w:rFonts w:ascii="Times New Roman" w:hAnsi="Times New Roman"/>
          <w:color w:val="000000"/>
          <w:spacing w:val="2"/>
        </w:rPr>
        <w:t>регрессии обратимых и стабилизации необратимых изменений в легких; восстановление и улучшение функции внешнего ды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хания и сердечно-сосудистой системы, психологического ста-</w:t>
      </w:r>
    </w:p>
    <w:p w:rsidR="00845957" w:rsidRDefault="00845957">
      <w:pPr>
        <w:shd w:val="clear" w:color="auto" w:fill="FFFFFF"/>
        <w:spacing w:before="144"/>
        <w:ind w:left="5"/>
        <w:jc w:val="center"/>
      </w:pPr>
      <w:r>
        <w:rPr>
          <w:rFonts w:ascii="Times New Roman" w:hAnsi="Times New Roman" w:cs="Times New Roman"/>
          <w:color w:val="000000"/>
          <w:spacing w:val="2"/>
        </w:rPr>
        <w:t>294</w:t>
      </w:r>
    </w:p>
    <w:p w:rsidR="00845957" w:rsidRDefault="00845957">
      <w:pPr>
        <w:shd w:val="clear" w:color="auto" w:fill="FFFFFF"/>
        <w:spacing w:line="245" w:lineRule="exact"/>
        <w:ind w:right="29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туса и трудоспособности. Реализация этих задач может разли</w:t>
      </w:r>
      <w:r>
        <w:rPr>
          <w:rFonts w:ascii="Times New Roman" w:hAnsi="Times New Roman"/>
          <w:color w:val="000000"/>
          <w:spacing w:val="2"/>
        </w:rPr>
        <w:softHyphen/>
        <w:t>чаться в зависимости от нозологической формы, особенностей и характера течения заболевания, индивидуальных особеннос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тей пациента, формы и степени поражения дыхательной систе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мы.</w:t>
      </w:r>
    </w:p>
    <w:p w:rsidR="00845957" w:rsidRDefault="00845957">
      <w:pPr>
        <w:shd w:val="clear" w:color="auto" w:fill="FFFFFF"/>
        <w:spacing w:line="245" w:lineRule="exact"/>
        <w:ind w:left="10" w:right="24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К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частным задачам </w:t>
      </w:r>
      <w:r>
        <w:rPr>
          <w:rFonts w:ascii="Times New Roman" w:hAnsi="Times New Roman"/>
          <w:color w:val="000000"/>
          <w:spacing w:val="-2"/>
        </w:rPr>
        <w:t>реабилитации при большинстве заболе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ваний органов дыхания можно отнести: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71"/>
        </w:tabs>
        <w:spacing w:line="245" w:lineRule="exact"/>
        <w:ind w:left="3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ликвидацию воспалительного очага;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71"/>
        </w:tabs>
        <w:spacing w:before="43"/>
        <w:ind w:left="3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улучшение бронхиальной проходимости;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71"/>
        </w:tabs>
        <w:spacing w:before="43"/>
        <w:ind w:left="3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увеличение вентиляции легких;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71"/>
        </w:tabs>
        <w:spacing w:before="29" w:line="250" w:lineRule="exact"/>
        <w:ind w:left="57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устранение несоответствия между альвеолярной венти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ляцией и легочным кровотоком;</w:t>
      </w:r>
    </w:p>
    <w:p w:rsidR="00845957" w:rsidRDefault="00845957">
      <w:pPr>
        <w:numPr>
          <w:ilvl w:val="0"/>
          <w:numId w:val="25"/>
        </w:numPr>
        <w:shd w:val="clear" w:color="auto" w:fill="FFFFFF"/>
        <w:tabs>
          <w:tab w:val="left" w:pos="571"/>
        </w:tabs>
        <w:spacing w:before="43"/>
        <w:ind w:left="34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улучшение дренажной функции легких;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71"/>
        </w:tabs>
        <w:spacing w:before="24" w:line="250" w:lineRule="exact"/>
        <w:ind w:left="57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экономизацию работы дыхательных мышц путем уси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4"/>
        </w:rPr>
        <w:t>ления их мощности и содружественности.</w:t>
      </w:r>
    </w:p>
    <w:p w:rsidR="00845957" w:rsidRDefault="00845957">
      <w:pPr>
        <w:shd w:val="clear" w:color="auto" w:fill="FFFFFF"/>
        <w:spacing w:before="29" w:line="245" w:lineRule="exact"/>
        <w:ind w:left="19" w:right="10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Сюда же можно отнести мероприятия, направленные на </w:t>
      </w:r>
      <w:r>
        <w:rPr>
          <w:rFonts w:ascii="Times New Roman" w:hAnsi="Times New Roman"/>
          <w:color w:val="000000"/>
          <w:spacing w:val="3"/>
        </w:rPr>
        <w:t xml:space="preserve">улучшение работы нейрогуморальных механизмов регуляции </w:t>
      </w:r>
      <w:r>
        <w:rPr>
          <w:rFonts w:ascii="Times New Roman" w:hAnsi="Times New Roman"/>
          <w:color w:val="000000"/>
          <w:spacing w:val="4"/>
        </w:rPr>
        <w:t>внешнего дыхания.</w:t>
      </w:r>
    </w:p>
    <w:p w:rsidR="00845957" w:rsidRDefault="00845957">
      <w:pPr>
        <w:shd w:val="clear" w:color="auto" w:fill="FFFFFF"/>
        <w:spacing w:line="245" w:lineRule="exact"/>
        <w:ind w:left="24" w:right="5" w:firstLine="341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Этиология и патогенез бронхо-легочной патологии. </w:t>
      </w:r>
      <w:r>
        <w:rPr>
          <w:rFonts w:ascii="Times New Roman" w:hAnsi="Times New Roman"/>
          <w:color w:val="000000"/>
          <w:spacing w:val="1"/>
        </w:rPr>
        <w:t>Извес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тно, что нарушение дыхательной функции при заболеваниях </w:t>
      </w:r>
      <w:r>
        <w:rPr>
          <w:rFonts w:ascii="Times New Roman" w:hAnsi="Times New Roman"/>
          <w:color w:val="000000"/>
          <w:spacing w:val="3"/>
        </w:rPr>
        <w:t xml:space="preserve">органов дыхания чаще всего связано с изменением механизма </w:t>
      </w:r>
      <w:r>
        <w:rPr>
          <w:rFonts w:ascii="Times New Roman" w:hAnsi="Times New Roman"/>
          <w:color w:val="000000"/>
        </w:rPr>
        <w:t xml:space="preserve">дыхательного акта (нарушение правильного соотношения фазы </w:t>
      </w:r>
      <w:r>
        <w:rPr>
          <w:rFonts w:ascii="Times New Roman" w:hAnsi="Times New Roman"/>
          <w:color w:val="000000"/>
          <w:spacing w:val="2"/>
        </w:rPr>
        <w:t>вдоха, фазы выдоха и паузы, появление поверхностного и уча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щенного дыхания, дискоординация дыхательных движений). Эти изменения приводят к нарушению легочной вентиляции, </w:t>
      </w:r>
      <w:r>
        <w:rPr>
          <w:rFonts w:ascii="Times New Roman" w:hAnsi="Times New Roman"/>
          <w:color w:val="000000"/>
          <w:spacing w:val="4"/>
        </w:rPr>
        <w:t xml:space="preserve">что в свою очередь ведет к нарушению газообмена в легких, </w:t>
      </w:r>
      <w:r>
        <w:rPr>
          <w:rFonts w:ascii="Times New Roman" w:hAnsi="Times New Roman"/>
          <w:color w:val="000000"/>
          <w:spacing w:val="2"/>
        </w:rPr>
        <w:t>так как легочная вентиляция поддерживает определенное пар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циальное давление кислорода и двуокиси углерода в альвео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лярном воздухе. Постоянство этого давления обеспечивает диф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фузию кислорода из альвеолярного воздуха в кровь легочных капилляров.</w:t>
      </w:r>
    </w:p>
    <w:p w:rsidR="00845957" w:rsidRDefault="00845957">
      <w:pPr>
        <w:shd w:val="clear" w:color="auto" w:fill="FFFFFF"/>
        <w:spacing w:line="245" w:lineRule="exact"/>
        <w:ind w:left="38" w:firstLine="336"/>
        <w:jc w:val="both"/>
      </w:pPr>
      <w:r>
        <w:rPr>
          <w:rFonts w:ascii="Times New Roman" w:hAnsi="Times New Roman"/>
          <w:color w:val="000000"/>
          <w:spacing w:val="2"/>
        </w:rPr>
        <w:t>Все эти процессы решают основную задачу внешнего ды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хания — поддержание нормального напряжения кислорода и углекислоты в артериальной крови. Когда вследствие патоло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гического процесса в легких одно из звеньев, обеспечивающих </w:t>
      </w:r>
      <w:r>
        <w:rPr>
          <w:rFonts w:ascii="Times New Roman" w:hAnsi="Times New Roman"/>
          <w:color w:val="000000"/>
          <w:spacing w:val="3"/>
        </w:rPr>
        <w:t xml:space="preserve">нормальную функцию аппарата внешнего дыхания, начинает </w:t>
      </w:r>
      <w:r>
        <w:rPr>
          <w:rFonts w:ascii="Times New Roman" w:hAnsi="Times New Roman"/>
          <w:color w:val="000000"/>
        </w:rPr>
        <w:t>давать сбои, наступает дыхательная недостаточность, организм</w:t>
      </w:r>
    </w:p>
    <w:p w:rsidR="00845957" w:rsidRDefault="00845957">
      <w:pPr>
        <w:shd w:val="clear" w:color="auto" w:fill="FFFFFF"/>
        <w:spacing w:before="250"/>
        <w:ind w:left="58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295</w:t>
      </w:r>
    </w:p>
    <w:p w:rsidR="00845957" w:rsidRDefault="00845957">
      <w:pPr>
        <w:shd w:val="clear" w:color="auto" w:fill="FFFFFF"/>
        <w:spacing w:before="250"/>
        <w:ind w:left="58"/>
        <w:jc w:val="center"/>
        <w:sectPr w:rsidR="00845957">
          <w:pgSz w:w="16834" w:h="11909" w:orient="landscape"/>
          <w:pgMar w:top="941" w:right="2862" w:bottom="360" w:left="1440" w:header="720" w:footer="720" w:gutter="0"/>
          <w:cols w:num="2" w:space="720" w:equalWidth="0">
            <w:col w:w="5553" w:space="1416"/>
            <w:col w:w="5563"/>
          </w:cols>
          <w:noEndnote/>
        </w:sectPr>
      </w:pPr>
    </w:p>
    <w:p w:rsidR="00845957" w:rsidRDefault="00845957">
      <w:pPr>
        <w:shd w:val="clear" w:color="auto" w:fill="FFFFFF"/>
        <w:spacing w:before="14" w:line="240" w:lineRule="exact"/>
        <w:ind w:left="14" w:right="5"/>
        <w:jc w:val="both"/>
      </w:pP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t>недополучает необходимое ему количество кислорода и не вы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t>водит нужное количество СО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t>.</w:t>
      </w:r>
    </w:p>
    <w:p w:rsidR="00845957" w:rsidRDefault="00845957">
      <w:pPr>
        <w:shd w:val="clear" w:color="auto" w:fill="FFFFFF"/>
        <w:spacing w:line="240" w:lineRule="exact"/>
        <w:ind w:left="5" w:firstLine="336"/>
        <w:jc w:val="both"/>
      </w:pP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t xml:space="preserve">Нарушение вентиляции и газообмена в легких может быть </w:t>
      </w:r>
      <w:r>
        <w:rPr>
          <w:rFonts w:ascii="Times New Roman" w:hAnsi="Times New Roman"/>
          <w:color w:val="000000"/>
          <w:spacing w:val="-4"/>
          <w:w w:val="86"/>
          <w:sz w:val="22"/>
          <w:szCs w:val="22"/>
        </w:rPr>
        <w:t xml:space="preserve">вызвано: 1) </w:t>
      </w:r>
      <w:r>
        <w:rPr>
          <w:rFonts w:ascii="Times New Roman" w:hAnsi="Times New Roman"/>
          <w:b/>
          <w:bCs/>
          <w:color w:val="000000"/>
          <w:spacing w:val="-4"/>
          <w:w w:val="86"/>
          <w:sz w:val="22"/>
          <w:szCs w:val="22"/>
        </w:rPr>
        <w:t xml:space="preserve">уменьшением дыхательной поверхности легких </w:t>
      </w:r>
      <w:r>
        <w:rPr>
          <w:rFonts w:ascii="Times New Roman" w:hAnsi="Times New Roman"/>
          <w:color w:val="000000"/>
          <w:spacing w:val="-4"/>
          <w:w w:val="86"/>
          <w:sz w:val="22"/>
          <w:szCs w:val="22"/>
        </w:rPr>
        <w:t>вслед</w:t>
      </w:r>
      <w:r>
        <w:rPr>
          <w:rFonts w:ascii="Times New Roman" w:hAnsi="Times New Roman"/>
          <w:color w:val="000000"/>
          <w:spacing w:val="-4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2"/>
          <w:w w:val="93"/>
          <w:sz w:val="22"/>
          <w:szCs w:val="22"/>
        </w:rPr>
        <w:t xml:space="preserve">ствие заполнения альвеол воспалительным экссудатом, что 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t>имеет место при воспалительных процессах (пневмония, брон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w w:val="93"/>
          <w:sz w:val="22"/>
          <w:szCs w:val="22"/>
        </w:rPr>
        <w:t>хит, туберкулез легких), при опухолях, при ателектазах (спа</w:t>
      </w:r>
      <w:r>
        <w:rPr>
          <w:rFonts w:ascii="Times New Roman" w:hAnsi="Times New Roman"/>
          <w:color w:val="000000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w w:val="86"/>
          <w:sz w:val="22"/>
          <w:szCs w:val="22"/>
        </w:rPr>
        <w:t xml:space="preserve">дение участков легкого); 2) </w:t>
      </w:r>
      <w:r>
        <w:rPr>
          <w:rFonts w:ascii="Times New Roman" w:hAnsi="Times New Roman"/>
          <w:b/>
          <w:bCs/>
          <w:color w:val="000000"/>
          <w:w w:val="86"/>
          <w:sz w:val="22"/>
          <w:szCs w:val="22"/>
        </w:rPr>
        <w:t xml:space="preserve">ограничением подвижности грудной </w:t>
      </w:r>
      <w:r>
        <w:rPr>
          <w:rFonts w:ascii="Times New Roman" w:hAnsi="Times New Roman"/>
          <w:b/>
          <w:bCs/>
          <w:color w:val="000000"/>
          <w:spacing w:val="-2"/>
          <w:w w:val="93"/>
          <w:sz w:val="22"/>
          <w:szCs w:val="22"/>
        </w:rPr>
        <w:t xml:space="preserve">клетки и легких, 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t>вызванных поражениями и заболеваниями плевры и легких, сопровождающимся накоплением в плевраль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2"/>
          <w:w w:val="93"/>
          <w:sz w:val="22"/>
          <w:szCs w:val="22"/>
        </w:rPr>
        <w:t xml:space="preserve">ной полости газа или жидкости (воспалительный экссудат, </w:t>
      </w:r>
      <w:r>
        <w:rPr>
          <w:rFonts w:ascii="Times New Roman" w:hAnsi="Times New Roman"/>
          <w:color w:val="000000"/>
          <w:w w:val="93"/>
          <w:sz w:val="22"/>
          <w:szCs w:val="22"/>
        </w:rPr>
        <w:t>кровь, гной и т.п.). После рассасывания жидкости могут обра</w:t>
      </w:r>
      <w:r>
        <w:rPr>
          <w:rFonts w:ascii="Times New Roman" w:hAnsi="Times New Roman"/>
          <w:color w:val="000000"/>
          <w:w w:val="93"/>
          <w:sz w:val="22"/>
          <w:szCs w:val="22"/>
        </w:rPr>
        <w:softHyphen/>
        <w:t xml:space="preserve">зовываться плевральные спайки и сращения, которые заметно </w:t>
      </w:r>
      <w:r>
        <w:rPr>
          <w:rFonts w:ascii="Times New Roman" w:hAnsi="Times New Roman"/>
          <w:color w:val="000000"/>
          <w:spacing w:val="-4"/>
          <w:w w:val="93"/>
          <w:sz w:val="22"/>
          <w:szCs w:val="22"/>
        </w:rPr>
        <w:t xml:space="preserve">ограничивают дыхательное движение; 3) </w:t>
      </w:r>
      <w:r>
        <w:rPr>
          <w:rFonts w:ascii="Times New Roman" w:hAnsi="Times New Roman"/>
          <w:b/>
          <w:bCs/>
          <w:color w:val="000000"/>
          <w:spacing w:val="-4"/>
          <w:w w:val="93"/>
          <w:sz w:val="22"/>
          <w:szCs w:val="22"/>
        </w:rPr>
        <w:t>нарушением проходи</w:t>
      </w:r>
      <w:r>
        <w:rPr>
          <w:rFonts w:ascii="Times New Roman" w:hAnsi="Times New Roman"/>
          <w:b/>
          <w:bCs/>
          <w:color w:val="000000"/>
          <w:spacing w:val="-4"/>
          <w:w w:val="93"/>
          <w:sz w:val="22"/>
          <w:szCs w:val="22"/>
        </w:rPr>
        <w:softHyphen/>
      </w:r>
      <w:r>
        <w:rPr>
          <w:rFonts w:ascii="Times New Roman" w:hAnsi="Times New Roman"/>
          <w:b/>
          <w:bCs/>
          <w:color w:val="000000"/>
          <w:spacing w:val="-6"/>
          <w:w w:val="93"/>
          <w:sz w:val="22"/>
          <w:szCs w:val="22"/>
        </w:rPr>
        <w:t xml:space="preserve">мости дыхательных путей </w:t>
      </w:r>
      <w:r>
        <w:rPr>
          <w:rFonts w:ascii="Times New Roman" w:hAnsi="Times New Roman"/>
          <w:color w:val="000000"/>
          <w:spacing w:val="-6"/>
          <w:w w:val="93"/>
          <w:sz w:val="22"/>
          <w:szCs w:val="22"/>
        </w:rPr>
        <w:t>либо вследствие спазма гладкой мус</w:t>
      </w:r>
      <w:r>
        <w:rPr>
          <w:rFonts w:ascii="Times New Roman" w:hAnsi="Times New Roman"/>
          <w:color w:val="000000"/>
          <w:spacing w:val="-6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t>кулатуры бронхиол (при бронхиальной астме), либо при воспа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2"/>
          <w:w w:val="93"/>
          <w:sz w:val="22"/>
          <w:szCs w:val="22"/>
        </w:rPr>
        <w:t xml:space="preserve">лительных процессах с образованием обильного количества 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t xml:space="preserve">мокроты. Подобное нарушение может произойти и вследствие </w:t>
      </w:r>
      <w:r>
        <w:rPr>
          <w:rFonts w:ascii="Times New Roman" w:hAnsi="Times New Roman"/>
          <w:color w:val="000000"/>
          <w:spacing w:val="1"/>
          <w:w w:val="93"/>
          <w:sz w:val="22"/>
          <w:szCs w:val="22"/>
        </w:rPr>
        <w:t xml:space="preserve">сдавливания дыхательных путей (трахей или бронхов), либо </w:t>
      </w:r>
      <w:r>
        <w:rPr>
          <w:rFonts w:ascii="Times New Roman" w:hAnsi="Times New Roman"/>
          <w:color w:val="000000"/>
          <w:spacing w:val="-3"/>
          <w:w w:val="93"/>
          <w:sz w:val="22"/>
          <w:szCs w:val="22"/>
        </w:rPr>
        <w:t xml:space="preserve">опухолями, либо Рубцовыми сращениями; 4) </w:t>
      </w:r>
      <w:r>
        <w:rPr>
          <w:rFonts w:ascii="Times New Roman" w:hAnsi="Times New Roman"/>
          <w:b/>
          <w:bCs/>
          <w:color w:val="000000"/>
          <w:spacing w:val="-3"/>
          <w:w w:val="93"/>
          <w:sz w:val="22"/>
          <w:szCs w:val="22"/>
        </w:rPr>
        <w:t>ухудшением эла</w:t>
      </w:r>
      <w:r>
        <w:rPr>
          <w:rFonts w:ascii="Times New Roman" w:hAnsi="Times New Roman"/>
          <w:b/>
          <w:bCs/>
          <w:color w:val="000000"/>
          <w:spacing w:val="-3"/>
          <w:w w:val="93"/>
          <w:sz w:val="22"/>
          <w:szCs w:val="22"/>
        </w:rPr>
        <w:softHyphen/>
      </w:r>
      <w:r>
        <w:rPr>
          <w:rFonts w:ascii="Times New Roman" w:hAnsi="Times New Roman"/>
          <w:b/>
          <w:bCs/>
          <w:color w:val="000000"/>
          <w:spacing w:val="-4"/>
          <w:w w:val="93"/>
          <w:sz w:val="22"/>
          <w:szCs w:val="22"/>
        </w:rPr>
        <w:t xml:space="preserve">стичности легочной ткани </w:t>
      </w:r>
      <w:r>
        <w:rPr>
          <w:rFonts w:ascii="Times New Roman" w:hAnsi="Times New Roman"/>
          <w:color w:val="000000"/>
          <w:spacing w:val="-4"/>
          <w:w w:val="93"/>
          <w:sz w:val="22"/>
          <w:szCs w:val="22"/>
        </w:rPr>
        <w:t xml:space="preserve">(эмфизема) в результате длительно 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t>протекающих хронических заболеваний органов дыхания (хро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w w:val="93"/>
          <w:sz w:val="22"/>
          <w:szCs w:val="22"/>
        </w:rPr>
        <w:t xml:space="preserve">ническая пневмония, бронхит, бронхиальная астма), но может </w:t>
      </w:r>
      <w:r>
        <w:rPr>
          <w:rFonts w:ascii="Times New Roman" w:hAnsi="Times New Roman"/>
          <w:color w:val="000000"/>
          <w:spacing w:val="-5"/>
          <w:w w:val="93"/>
          <w:sz w:val="22"/>
          <w:szCs w:val="22"/>
        </w:rPr>
        <w:t xml:space="preserve">быть вследствие возрастных изменений в легочной ткани; 5) </w:t>
      </w:r>
      <w:r>
        <w:rPr>
          <w:rFonts w:ascii="Times New Roman" w:hAnsi="Times New Roman"/>
          <w:b/>
          <w:bCs/>
          <w:color w:val="000000"/>
          <w:spacing w:val="-5"/>
          <w:w w:val="93"/>
          <w:sz w:val="22"/>
          <w:szCs w:val="22"/>
        </w:rPr>
        <w:t>раз</w:t>
      </w:r>
      <w:r>
        <w:rPr>
          <w:rFonts w:ascii="Times New Roman" w:hAnsi="Times New Roman"/>
          <w:b/>
          <w:bCs/>
          <w:color w:val="000000"/>
          <w:spacing w:val="-5"/>
          <w:w w:val="93"/>
          <w:sz w:val="22"/>
          <w:szCs w:val="22"/>
        </w:rPr>
        <w:softHyphen/>
      </w:r>
      <w:r>
        <w:rPr>
          <w:rFonts w:ascii="Times New Roman" w:hAnsi="Times New Roman"/>
          <w:b/>
          <w:bCs/>
          <w:color w:val="000000"/>
          <w:spacing w:val="1"/>
          <w:w w:val="86"/>
          <w:sz w:val="22"/>
          <w:szCs w:val="22"/>
        </w:rPr>
        <w:t xml:space="preserve">растанием соединительной ткани в легких </w:t>
      </w:r>
      <w:r>
        <w:rPr>
          <w:rFonts w:ascii="Times New Roman" w:hAnsi="Times New Roman"/>
          <w:color w:val="000000"/>
          <w:spacing w:val="1"/>
          <w:w w:val="86"/>
          <w:sz w:val="22"/>
          <w:szCs w:val="22"/>
        </w:rPr>
        <w:t>после воспалитель</w:t>
      </w:r>
      <w:r>
        <w:rPr>
          <w:rFonts w:ascii="Times New Roman" w:hAnsi="Times New Roman"/>
          <w:color w:val="000000"/>
          <w:spacing w:val="1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3"/>
          <w:sz w:val="22"/>
          <w:szCs w:val="22"/>
        </w:rPr>
        <w:t xml:space="preserve">ных процессов (пневмосклероз), что ведет к патологическим </w:t>
      </w:r>
      <w:r>
        <w:rPr>
          <w:rFonts w:ascii="Times New Roman" w:hAnsi="Times New Roman"/>
          <w:color w:val="000000"/>
          <w:spacing w:val="-3"/>
          <w:w w:val="93"/>
          <w:sz w:val="22"/>
          <w:szCs w:val="22"/>
        </w:rPr>
        <w:t>изменениям в альвеолярно-капиллярных мембранах и, как след</w:t>
      </w:r>
      <w:r>
        <w:rPr>
          <w:rFonts w:ascii="Times New Roman" w:hAnsi="Times New Roman"/>
          <w:color w:val="000000"/>
          <w:spacing w:val="-3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3"/>
          <w:sz w:val="22"/>
          <w:szCs w:val="22"/>
        </w:rPr>
        <w:t>ствие, — нарушению диффузии газов.</w:t>
      </w:r>
    </w:p>
    <w:p w:rsidR="00845957" w:rsidRDefault="00845957">
      <w:pPr>
        <w:shd w:val="clear" w:color="auto" w:fill="FFFFFF"/>
        <w:spacing w:before="10" w:line="240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3"/>
          <w:w w:val="93"/>
          <w:sz w:val="22"/>
          <w:szCs w:val="22"/>
        </w:rPr>
        <w:t xml:space="preserve">Факторами, снижающими газообмен, могут также быть: 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t>а) усиленное вьщеление слизи при плохом отхождении мокро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3"/>
          <w:sz w:val="22"/>
          <w:szCs w:val="22"/>
        </w:rPr>
        <w:t>ты, б) ослабление экскурсий диафрагмы, г) общая вялость и малая подвижность больных.</w:t>
      </w:r>
    </w:p>
    <w:p w:rsidR="00845957" w:rsidRDefault="00845957">
      <w:pPr>
        <w:shd w:val="clear" w:color="auto" w:fill="FFFFFF"/>
        <w:spacing w:before="14" w:line="240" w:lineRule="exact"/>
        <w:ind w:left="341"/>
      </w:pPr>
      <w:r>
        <w:rPr>
          <w:rFonts w:ascii="Times New Roman" w:hAnsi="Times New Roman"/>
          <w:i/>
          <w:iCs/>
          <w:color w:val="000000"/>
          <w:w w:val="93"/>
          <w:sz w:val="22"/>
          <w:szCs w:val="22"/>
        </w:rPr>
        <w:t>Основные клинические проявления заболеваний органов</w:t>
      </w:r>
    </w:p>
    <w:p w:rsidR="00845957" w:rsidRDefault="00845957">
      <w:pPr>
        <w:shd w:val="clear" w:color="auto" w:fill="FFFFFF"/>
        <w:spacing w:line="240" w:lineRule="exact"/>
        <w:ind w:right="10"/>
        <w:jc w:val="center"/>
      </w:pPr>
      <w:r>
        <w:rPr>
          <w:rFonts w:ascii="Times New Roman" w:hAnsi="Times New Roman"/>
          <w:i/>
          <w:iCs/>
          <w:color w:val="000000"/>
          <w:spacing w:val="1"/>
          <w:w w:val="93"/>
          <w:sz w:val="22"/>
          <w:szCs w:val="22"/>
        </w:rPr>
        <w:t>дыхания</w:t>
      </w:r>
    </w:p>
    <w:p w:rsidR="00845957" w:rsidRDefault="00845957">
      <w:pPr>
        <w:shd w:val="clear" w:color="auto" w:fill="FFFFFF"/>
        <w:spacing w:line="240" w:lineRule="exact"/>
        <w:ind w:left="326" w:right="14" w:hanging="202"/>
        <w:jc w:val="both"/>
      </w:pPr>
      <w:r>
        <w:rPr>
          <w:rFonts w:ascii="Times New Roman" w:hAnsi="Times New Roman" w:cs="Times New Roman"/>
          <w:color w:val="000000"/>
          <w:spacing w:val="-5"/>
          <w:w w:val="93"/>
          <w:sz w:val="22"/>
          <w:szCs w:val="22"/>
        </w:rPr>
        <w:t xml:space="preserve">1. Изменение </w:t>
      </w:r>
      <w:r>
        <w:rPr>
          <w:rFonts w:ascii="Times New Roman" w:hAnsi="Times New Roman" w:cs="Times New Roman"/>
          <w:b/>
          <w:bCs/>
          <w:color w:val="000000"/>
          <w:spacing w:val="-5"/>
          <w:w w:val="93"/>
          <w:sz w:val="22"/>
          <w:szCs w:val="22"/>
        </w:rPr>
        <w:t xml:space="preserve">частоты и ритма </w:t>
      </w:r>
      <w:r>
        <w:rPr>
          <w:rFonts w:ascii="Times New Roman" w:hAnsi="Times New Roman" w:cs="Times New Roman"/>
          <w:color w:val="000000"/>
          <w:spacing w:val="-5"/>
          <w:w w:val="93"/>
          <w:sz w:val="22"/>
          <w:szCs w:val="22"/>
        </w:rPr>
        <w:t xml:space="preserve">дыхания — учащение дыхания </w:t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t>как компенсаторное приспособление: при уменьшении ды</w:t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3"/>
          <w:w w:val="93"/>
          <w:sz w:val="22"/>
          <w:szCs w:val="22"/>
        </w:rPr>
        <w:t xml:space="preserve">хательной поверхности, при лихорадочных состояниях </w:t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t xml:space="preserve">(высокая температура), при резких болях, не позволяющих </w:t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>дышать глубоко.</w:t>
      </w:r>
    </w:p>
    <w:p w:rsidR="00845957" w:rsidRDefault="00845957">
      <w:pPr>
        <w:shd w:val="clear" w:color="auto" w:fill="FFFFFF"/>
        <w:spacing w:before="139"/>
        <w:ind w:right="19"/>
        <w:jc w:val="center"/>
      </w:pPr>
      <w:r>
        <w:rPr>
          <w:rFonts w:ascii="Times New Roman" w:hAnsi="Times New Roman" w:cs="Times New Roman"/>
          <w:color w:val="000000"/>
          <w:spacing w:val="-4"/>
          <w:w w:val="93"/>
          <w:sz w:val="22"/>
          <w:szCs w:val="22"/>
        </w:rPr>
        <w:t>296</w:t>
      </w:r>
    </w:p>
    <w:p w:rsidR="00845957" w:rsidRDefault="00845957">
      <w:pPr>
        <w:shd w:val="clear" w:color="auto" w:fill="FFFFFF"/>
        <w:spacing w:line="245" w:lineRule="exact"/>
        <w:ind w:left="226" w:right="72" w:hanging="226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 xml:space="preserve">2. </w:t>
      </w:r>
      <w:r>
        <w:rPr>
          <w:rFonts w:ascii="Times New Roman" w:hAnsi="Times New Roman" w:cs="Times New Roman"/>
          <w:b/>
          <w:bCs/>
          <w:color w:val="000000"/>
          <w:spacing w:val="1"/>
          <w:w w:val="93"/>
          <w:sz w:val="22"/>
          <w:szCs w:val="22"/>
        </w:rPr>
        <w:t xml:space="preserve">Одышка </w:t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 xml:space="preserve">— сложное нарушение дыхания. Субъективно </w:t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t>одышка ощущается как недостаток воздуха, поэтому у боль</w:t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 xml:space="preserve">ного возникает потребность дышать глубже и чаще. При </w:t>
      </w:r>
      <w:r>
        <w:rPr>
          <w:rFonts w:ascii="Times New Roman" w:hAnsi="Times New Roman" w:cs="Times New Roman"/>
          <w:color w:val="000000"/>
          <w:spacing w:val="-4"/>
          <w:w w:val="93"/>
          <w:sz w:val="22"/>
          <w:szCs w:val="22"/>
        </w:rPr>
        <w:t>заболеваниях системы дыхания различаются три типа одыш</w:t>
      </w:r>
      <w:r>
        <w:rPr>
          <w:rFonts w:ascii="Times New Roman" w:hAnsi="Times New Roman" w:cs="Times New Roman"/>
          <w:color w:val="000000"/>
          <w:spacing w:val="-4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t xml:space="preserve">ки: 1) </w:t>
      </w:r>
      <w:r>
        <w:rPr>
          <w:rFonts w:ascii="Times New Roman" w:hAnsi="Times New Roman" w:cs="Times New Roman"/>
          <w:b/>
          <w:bCs/>
          <w:color w:val="000000"/>
          <w:spacing w:val="-3"/>
          <w:w w:val="93"/>
          <w:sz w:val="22"/>
          <w:szCs w:val="22"/>
        </w:rPr>
        <w:t xml:space="preserve">испираторная </w:t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t xml:space="preserve">(затруднен вдох) — преимущественно </w:t>
      </w:r>
      <w:r>
        <w:rPr>
          <w:rFonts w:ascii="Times New Roman" w:hAnsi="Times New Roman" w:cs="Times New Roman"/>
          <w:color w:val="000000"/>
          <w:spacing w:val="2"/>
          <w:w w:val="93"/>
          <w:sz w:val="22"/>
          <w:szCs w:val="22"/>
        </w:rPr>
        <w:t xml:space="preserve">наблюдается при сужениях верхних дыхательных путей; </w:t>
      </w:r>
      <w:r>
        <w:rPr>
          <w:rFonts w:ascii="Times New Roman" w:hAnsi="Times New Roman" w:cs="Times New Roman"/>
          <w:color w:val="000000"/>
          <w:spacing w:val="-2"/>
          <w:w w:val="93"/>
          <w:sz w:val="22"/>
          <w:szCs w:val="22"/>
        </w:rPr>
        <w:t xml:space="preserve">2) </w:t>
      </w:r>
      <w:r>
        <w:rPr>
          <w:rFonts w:ascii="Times New Roman" w:hAnsi="Times New Roman" w:cs="Times New Roman"/>
          <w:b/>
          <w:bCs/>
          <w:color w:val="000000"/>
          <w:spacing w:val="-2"/>
          <w:w w:val="93"/>
          <w:sz w:val="22"/>
          <w:szCs w:val="22"/>
        </w:rPr>
        <w:t xml:space="preserve">экспираторная </w:t>
      </w:r>
      <w:r>
        <w:rPr>
          <w:rFonts w:ascii="Times New Roman" w:hAnsi="Times New Roman" w:cs="Times New Roman"/>
          <w:color w:val="000000"/>
          <w:spacing w:val="-2"/>
          <w:w w:val="93"/>
          <w:sz w:val="22"/>
          <w:szCs w:val="22"/>
        </w:rPr>
        <w:t xml:space="preserve">(затруднен выдох) — наблюдается при </w:t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 xml:space="preserve">уменьшении эластичности легочной ткани, а также при </w:t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t xml:space="preserve">сужении мелких бронхов; 3) </w:t>
      </w:r>
      <w:r>
        <w:rPr>
          <w:rFonts w:ascii="Times New Roman" w:hAnsi="Times New Roman" w:cs="Times New Roman"/>
          <w:b/>
          <w:bCs/>
          <w:color w:val="000000"/>
          <w:spacing w:val="-3"/>
          <w:w w:val="93"/>
          <w:sz w:val="22"/>
          <w:szCs w:val="22"/>
        </w:rPr>
        <w:t xml:space="preserve">смешанная </w:t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t xml:space="preserve">— затруднены обе </w:t>
      </w:r>
      <w:r>
        <w:rPr>
          <w:rFonts w:ascii="Times New Roman" w:hAnsi="Times New Roman" w:cs="Times New Roman"/>
          <w:color w:val="000000"/>
          <w:spacing w:val="2"/>
          <w:w w:val="93"/>
          <w:sz w:val="22"/>
          <w:szCs w:val="22"/>
        </w:rPr>
        <w:t xml:space="preserve">фазы дыхания. Дыхание обычно учащается. Такая форма </w:t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t>одышки встречается при многих заболеваниях легких, вы</w:t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2"/>
          <w:w w:val="93"/>
          <w:sz w:val="22"/>
          <w:szCs w:val="22"/>
        </w:rPr>
        <w:t xml:space="preserve">зывающих уменьшение дыхательной поверхности </w:t>
      </w:r>
      <w:r>
        <w:rPr>
          <w:rFonts w:ascii="Times New Roman" w:hAnsi="Times New Roman" w:cs="Times New Roman"/>
          <w:i/>
          <w:iCs/>
          <w:color w:val="000000"/>
          <w:spacing w:val="-2"/>
          <w:w w:val="93"/>
          <w:sz w:val="22"/>
          <w:szCs w:val="22"/>
          <w:vertAlign w:val="subscript"/>
        </w:rPr>
        <w:t>у</w:t>
      </w:r>
      <w:r>
        <w:rPr>
          <w:rFonts w:ascii="Times New Roman" w:hAnsi="Times New Roman" w:cs="Times New Roman"/>
          <w:i/>
          <w:iCs/>
          <w:color w:val="000000"/>
          <w:spacing w:val="-2"/>
          <w:w w:val="93"/>
          <w:sz w:val="22"/>
          <w:szCs w:val="22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w w:val="93"/>
          <w:sz w:val="22"/>
          <w:szCs w:val="22"/>
        </w:rPr>
        <w:t>обшир</w:t>
      </w:r>
      <w:r>
        <w:rPr>
          <w:rFonts w:ascii="Times New Roman" w:hAnsi="Times New Roman" w:cs="Times New Roman"/>
          <w:color w:val="000000"/>
          <w:spacing w:val="-2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t>ном воспалении легких и других заболеваниях, и наблюда</w:t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>ется наиболее часто. Сильная степень одышки, при кото</w:t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t xml:space="preserve">рой больной задыхается, носит название </w:t>
      </w:r>
      <w:r>
        <w:rPr>
          <w:rFonts w:ascii="Times New Roman" w:hAnsi="Times New Roman" w:cs="Times New Roman"/>
          <w:b/>
          <w:bCs/>
          <w:color w:val="000000"/>
          <w:spacing w:val="-1"/>
          <w:w w:val="93"/>
          <w:sz w:val="22"/>
          <w:szCs w:val="22"/>
        </w:rPr>
        <w:t xml:space="preserve">удушья. </w:t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t xml:space="preserve">Удушье, </w:t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t xml:space="preserve">возникающее приступами, называется </w:t>
      </w:r>
      <w:r>
        <w:rPr>
          <w:rFonts w:ascii="Times New Roman" w:hAnsi="Times New Roman" w:cs="Times New Roman"/>
          <w:b/>
          <w:bCs/>
          <w:color w:val="000000"/>
          <w:w w:val="93"/>
          <w:sz w:val="22"/>
          <w:szCs w:val="22"/>
        </w:rPr>
        <w:t>астмой.</w:t>
      </w:r>
    </w:p>
    <w:p w:rsidR="00845957" w:rsidRDefault="00845957">
      <w:pPr>
        <w:numPr>
          <w:ilvl w:val="0"/>
          <w:numId w:val="53"/>
        </w:numPr>
        <w:shd w:val="clear" w:color="auto" w:fill="FFFFFF"/>
        <w:tabs>
          <w:tab w:val="left" w:pos="293"/>
        </w:tabs>
        <w:spacing w:before="38" w:line="250" w:lineRule="exact"/>
        <w:ind w:left="293" w:hanging="230"/>
        <w:rPr>
          <w:rFonts w:ascii="Times New Roman" w:hAnsi="Times New Roman" w:cs="Times New Roman"/>
          <w:b/>
          <w:bCs/>
          <w:color w:val="000000"/>
          <w:spacing w:val="-6"/>
          <w:w w:val="93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w w:val="93"/>
          <w:sz w:val="22"/>
          <w:szCs w:val="22"/>
        </w:rPr>
        <w:t xml:space="preserve">Кашель </w:t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t>— рефлекторный акт, наиболее частой причиной</w:t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w w:val="93"/>
          <w:sz w:val="22"/>
          <w:szCs w:val="22"/>
        </w:rPr>
        <w:t>которого является раздражение слизистой дыхательных</w:t>
      </w:r>
      <w:r>
        <w:rPr>
          <w:rFonts w:ascii="Times New Roman" w:hAnsi="Times New Roman" w:cs="Times New Roman"/>
          <w:color w:val="000000"/>
          <w:spacing w:val="4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>путей попавшими туда посторонними телами или патоло</w:t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t>гическими продуктами (мокрота, кровь). Благодаря кашлю</w:t>
      </w:r>
      <w:r>
        <w:rPr>
          <w:rFonts w:ascii="Times New Roman" w:hAnsi="Times New Roman" w:cs="Times New Roman"/>
          <w:color w:val="000000"/>
          <w:spacing w:val="-1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t>дыхательные пути освобождаются от этих продуктов. Раз</w:t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br/>
        <w:t>личают кашель сухой и влажный, если он сопровождается</w:t>
      </w:r>
      <w:r>
        <w:rPr>
          <w:rFonts w:ascii="Times New Roman" w:hAnsi="Times New Roman" w:cs="Times New Roman"/>
          <w:color w:val="000000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>отделением мокроты.</w:t>
      </w:r>
    </w:p>
    <w:p w:rsidR="00845957" w:rsidRDefault="00845957">
      <w:pPr>
        <w:numPr>
          <w:ilvl w:val="0"/>
          <w:numId w:val="53"/>
        </w:numPr>
        <w:shd w:val="clear" w:color="auto" w:fill="FFFFFF"/>
        <w:tabs>
          <w:tab w:val="left" w:pos="293"/>
        </w:tabs>
        <w:spacing w:before="38" w:line="250" w:lineRule="exact"/>
        <w:ind w:left="293" w:hanging="230"/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w w:val="86"/>
          <w:sz w:val="22"/>
          <w:szCs w:val="22"/>
        </w:rPr>
        <w:t xml:space="preserve">Болезненные ощущения в груди </w:t>
      </w:r>
      <w:r>
        <w:rPr>
          <w:rFonts w:ascii="Times New Roman" w:hAnsi="Times New Roman" w:cs="Times New Roman"/>
          <w:color w:val="000000"/>
          <w:spacing w:val="-2"/>
          <w:w w:val="86"/>
          <w:sz w:val="22"/>
          <w:szCs w:val="22"/>
        </w:rPr>
        <w:t>— это резкие колющие боли,</w:t>
      </w:r>
      <w:r>
        <w:rPr>
          <w:rFonts w:ascii="Times New Roman" w:hAnsi="Times New Roman" w:cs="Times New Roman"/>
          <w:color w:val="000000"/>
          <w:spacing w:val="-2"/>
          <w:w w:val="8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>иногда более слабые и длительные; характерна их связь с</w:t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t>дыханием (боль при глубоком вдохе, при кашле); боли чаще</w:t>
      </w:r>
      <w:r>
        <w:rPr>
          <w:rFonts w:ascii="Times New Roman" w:hAnsi="Times New Roman" w:cs="Times New Roman"/>
          <w:color w:val="000000"/>
          <w:spacing w:val="-3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t>бывают в боку. Помимо этих основных проявлений могут</w:t>
      </w:r>
      <w:r>
        <w:rPr>
          <w:rFonts w:ascii="Times New Roman" w:hAnsi="Times New Roman" w:cs="Times New Roman"/>
          <w:color w:val="000000"/>
          <w:spacing w:val="1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w w:val="93"/>
          <w:sz w:val="22"/>
          <w:szCs w:val="22"/>
        </w:rPr>
        <w:t>быть также: чувство жара, иногда озноб, разбитость, го</w:t>
      </w:r>
      <w:r>
        <w:rPr>
          <w:rFonts w:ascii="Times New Roman" w:hAnsi="Times New Roman" w:cs="Times New Roman"/>
          <w:color w:val="000000"/>
          <w:spacing w:val="4"/>
          <w:w w:val="9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4"/>
          <w:w w:val="9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w w:val="93"/>
          <w:sz w:val="22"/>
          <w:szCs w:val="22"/>
        </w:rPr>
        <w:t>ловные боли, упадок сил и т.п.</w:t>
      </w:r>
    </w:p>
    <w:p w:rsidR="00845957" w:rsidRDefault="00845957">
      <w:pPr>
        <w:shd w:val="clear" w:color="auto" w:fill="FFFFFF"/>
        <w:spacing w:before="43" w:line="245" w:lineRule="exact"/>
        <w:ind w:left="5" w:firstLine="331"/>
        <w:jc w:val="both"/>
      </w:pPr>
      <w:r>
        <w:rPr>
          <w:rFonts w:ascii="Times New Roman" w:hAnsi="Times New Roman"/>
          <w:color w:val="000000"/>
          <w:spacing w:val="-5"/>
          <w:w w:val="93"/>
          <w:sz w:val="22"/>
          <w:szCs w:val="22"/>
        </w:rPr>
        <w:t>При первичном поражении^ легких возникающую дыхатель</w:t>
      </w:r>
      <w:r>
        <w:rPr>
          <w:rFonts w:ascii="Times New Roman" w:hAnsi="Times New Roman"/>
          <w:color w:val="000000"/>
          <w:spacing w:val="-5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w w:val="93"/>
          <w:sz w:val="22"/>
          <w:szCs w:val="22"/>
        </w:rPr>
        <w:t xml:space="preserve">ную недостаточность называют </w:t>
      </w:r>
      <w:r>
        <w:rPr>
          <w:rFonts w:ascii="Times New Roman" w:hAnsi="Times New Roman"/>
          <w:b/>
          <w:bCs/>
          <w:color w:val="000000"/>
          <w:spacing w:val="-4"/>
          <w:w w:val="93"/>
          <w:sz w:val="22"/>
          <w:szCs w:val="22"/>
        </w:rPr>
        <w:t xml:space="preserve">недостаточностью легочного </w:t>
      </w:r>
      <w:r>
        <w:rPr>
          <w:rFonts w:ascii="Times New Roman" w:hAnsi="Times New Roman"/>
          <w:b/>
          <w:bCs/>
          <w:color w:val="000000"/>
          <w:spacing w:val="-2"/>
          <w:w w:val="93"/>
          <w:sz w:val="22"/>
          <w:szCs w:val="22"/>
        </w:rPr>
        <w:t xml:space="preserve">дыхания. 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t>Можно выделить две формы недостаточности легоч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86"/>
          <w:sz w:val="22"/>
          <w:szCs w:val="22"/>
        </w:rPr>
        <w:t xml:space="preserve">ного дыхания: </w:t>
      </w:r>
      <w:r>
        <w:rPr>
          <w:rFonts w:ascii="Times New Roman" w:hAnsi="Times New Roman"/>
          <w:b/>
          <w:bCs/>
          <w:color w:val="000000"/>
          <w:spacing w:val="-1"/>
          <w:w w:val="86"/>
          <w:sz w:val="22"/>
          <w:szCs w:val="22"/>
        </w:rPr>
        <w:t xml:space="preserve">вентиляционную и альвеолярно-респираторную. </w:t>
      </w:r>
      <w:r>
        <w:rPr>
          <w:rFonts w:ascii="Times New Roman" w:hAnsi="Times New Roman"/>
          <w:color w:val="000000"/>
          <w:spacing w:val="-2"/>
          <w:w w:val="93"/>
          <w:sz w:val="22"/>
          <w:szCs w:val="22"/>
        </w:rPr>
        <w:t xml:space="preserve">Вентиляционная форма делится на обструктивную, зависящую 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t>от нарушения проходимости бронхов, реструктивную, вызван</w:t>
      </w:r>
      <w:r>
        <w:rPr>
          <w:rFonts w:ascii="Times New Roman" w:hAnsi="Times New Roman"/>
          <w:color w:val="000000"/>
          <w:spacing w:val="-1"/>
          <w:w w:val="93"/>
          <w:sz w:val="22"/>
          <w:szCs w:val="22"/>
        </w:rPr>
        <w:softHyphen/>
      </w:r>
      <w:r>
        <w:rPr>
          <w:rFonts w:ascii="Times New Roman" w:hAnsi="Times New Roman"/>
          <w:color w:val="000000"/>
          <w:w w:val="93"/>
          <w:sz w:val="22"/>
          <w:szCs w:val="22"/>
        </w:rPr>
        <w:t>ную ограничением подвижности и емкости легких, и смешан</w:t>
      </w:r>
      <w:r>
        <w:rPr>
          <w:rFonts w:ascii="Times New Roman" w:hAnsi="Times New Roman"/>
          <w:color w:val="000000"/>
          <w:w w:val="93"/>
          <w:sz w:val="22"/>
          <w:szCs w:val="22"/>
        </w:rPr>
        <w:softHyphen/>
        <w:t>ную. Альвеолярно-респираторная форма связана с нарушени-</w:t>
      </w:r>
    </w:p>
    <w:p w:rsidR="00845957" w:rsidRDefault="00845957">
      <w:pPr>
        <w:shd w:val="clear" w:color="auto" w:fill="FFFFFF"/>
        <w:spacing w:before="206"/>
        <w:ind w:left="53"/>
        <w:jc w:val="center"/>
      </w:pPr>
      <w:r>
        <w:rPr>
          <w:rFonts w:ascii="Times New Roman" w:hAnsi="Times New Roman" w:cs="Times New Roman"/>
          <w:color w:val="000000"/>
          <w:spacing w:val="-4"/>
          <w:w w:val="93"/>
          <w:sz w:val="22"/>
          <w:szCs w:val="22"/>
        </w:rPr>
        <w:t>297</w:t>
      </w:r>
    </w:p>
    <w:p w:rsidR="00845957" w:rsidRDefault="00845957">
      <w:pPr>
        <w:shd w:val="clear" w:color="auto" w:fill="FFFFFF"/>
        <w:spacing w:before="206"/>
        <w:ind w:left="53"/>
        <w:jc w:val="center"/>
        <w:sectPr w:rsidR="00845957">
          <w:pgSz w:w="16834" w:h="11909" w:orient="landscape"/>
          <w:pgMar w:top="1032" w:right="2870" w:bottom="360" w:left="1440" w:header="720" w:footer="720" w:gutter="0"/>
          <w:cols w:num="2" w:space="720" w:equalWidth="0">
            <w:col w:w="5548" w:space="1421"/>
            <w:col w:w="5553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48"/>
        <w:jc w:val="both"/>
      </w:pPr>
      <w:r>
        <w:rPr>
          <w:rFonts w:ascii="Times New Roman" w:hAnsi="Times New Roman"/>
          <w:color w:val="000000"/>
          <w:spacing w:val="1"/>
        </w:rPr>
        <w:t>ем распределения воздуха в легких и ухудшением их диффузи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онной способности. Подобная терминология утверждена аме</w:t>
      </w:r>
      <w:r>
        <w:rPr>
          <w:rFonts w:ascii="Times New Roman" w:hAnsi="Times New Roman"/>
          <w:color w:val="000000"/>
          <w:spacing w:val="3"/>
        </w:rPr>
        <w:softHyphen/>
        <w:t>риканским обществом врачей по заболеваниям органов груд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ной полости и в настоящее время является общепринятой.</w:t>
      </w:r>
    </w:p>
    <w:p w:rsidR="00845957" w:rsidRDefault="00845957">
      <w:pPr>
        <w:shd w:val="clear" w:color="auto" w:fill="FFFFFF"/>
        <w:spacing w:line="245" w:lineRule="exact"/>
        <w:ind w:left="38" w:right="5" w:firstLine="341"/>
        <w:jc w:val="both"/>
      </w:pPr>
      <w:r>
        <w:rPr>
          <w:rFonts w:ascii="Times New Roman" w:hAnsi="Times New Roman"/>
          <w:color w:val="000000"/>
          <w:spacing w:val="3"/>
        </w:rPr>
        <w:t>Основным клиническим признаком легочной недостаточ</w:t>
      </w:r>
      <w:r>
        <w:rPr>
          <w:rFonts w:ascii="Times New Roman" w:hAnsi="Times New Roman"/>
          <w:color w:val="000000"/>
          <w:spacing w:val="3"/>
        </w:rPr>
        <w:softHyphen/>
        <w:t>ности является одышка, а функциональным признаком —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способность органов дыхания обеспечить ту или иную физи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ческую нагрузку. Как правило, при дыхательной недостаточ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ности обнаруживаются признаки нарушения функции сердеч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но-сосудистой системы, т.е. к дыхательной недостаточности </w:t>
      </w:r>
      <w:r>
        <w:rPr>
          <w:rFonts w:ascii="Times New Roman" w:hAnsi="Times New Roman"/>
          <w:color w:val="000000"/>
          <w:spacing w:val="3"/>
        </w:rPr>
        <w:t>присоединяется сердечно-сосудистая недостаточность.</w:t>
      </w:r>
    </w:p>
    <w:p w:rsidR="00845957" w:rsidRDefault="00845957">
      <w:pPr>
        <w:shd w:val="clear" w:color="auto" w:fill="FFFFFF"/>
        <w:spacing w:before="10" w:line="245" w:lineRule="exact"/>
        <w:ind w:left="5" w:firstLine="331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Клинико-физиологическое обоснование применения средств </w:t>
      </w:r>
      <w:r>
        <w:rPr>
          <w:rFonts w:ascii="Times New Roman" w:hAnsi="Times New Roman"/>
          <w:i/>
          <w:iCs/>
          <w:color w:val="000000"/>
          <w:spacing w:val="2"/>
        </w:rPr>
        <w:t xml:space="preserve">физической реабилитации. </w:t>
      </w:r>
      <w:r>
        <w:rPr>
          <w:rFonts w:ascii="Times New Roman" w:hAnsi="Times New Roman"/>
          <w:color w:val="000000"/>
          <w:spacing w:val="2"/>
        </w:rPr>
        <w:t>В большинстве случаев при заболе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ваниях органов дыхания отмечается нарушение бронхиальной проходимости. В результате бронхоспазма и отечно-воспали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тельных изменений возникает сужение бронхов и возрастает </w:t>
      </w:r>
      <w:r>
        <w:rPr>
          <w:rFonts w:ascii="Times New Roman" w:hAnsi="Times New Roman"/>
          <w:color w:val="000000"/>
          <w:spacing w:val="1"/>
        </w:rPr>
        <w:t>сопротивление движению воздуха по трахеобронхиальному 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реву как при вдохе, так и при выдохе. Дыхательные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 и упражнения с произношением звуков на выдохе рефлек-</w:t>
      </w:r>
      <w:r>
        <w:rPr>
          <w:rFonts w:ascii="Times New Roman" w:hAnsi="Times New Roman"/>
          <w:color w:val="000000"/>
          <w:spacing w:val="1"/>
        </w:rPr>
        <w:t>торно уменьшают спазм гладкой мускулатуры бронхов и брон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хиол . Вибрация их стенок при звуковой гимнастике действует подобно вибромассажу, расслабляя тем самым их мышцы.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вышение тонуса симпатической нервной системы на занятиях ЛФК, стимуляция функции надпочечников (повышение выде</w:t>
      </w:r>
      <w:r>
        <w:rPr>
          <w:rFonts w:ascii="Times New Roman" w:hAnsi="Times New Roman"/>
          <w:color w:val="000000"/>
          <w:spacing w:val="3"/>
        </w:rPr>
        <w:softHyphen/>
        <w:t>ления адреналина, кортикостероидов) оказывают, в свою оче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редь, выраженный спазмолитический эффект. Снятию брон</w:t>
      </w:r>
      <w:r>
        <w:rPr>
          <w:rFonts w:ascii="Times New Roman" w:hAnsi="Times New Roman"/>
          <w:color w:val="000000"/>
          <w:spacing w:val="4"/>
        </w:rPr>
        <w:softHyphen/>
        <w:t>хоспазма также способствует выполнение упражнений в теп</w:t>
      </w:r>
      <w:r>
        <w:rPr>
          <w:rFonts w:ascii="Times New Roman" w:hAnsi="Times New Roman"/>
          <w:color w:val="000000"/>
          <w:spacing w:val="4"/>
        </w:rPr>
        <w:softHyphen/>
        <w:t>лой воде (эффект расслабления). При потере легкими эласти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ческих свойств мелкие бронхи, лишенные собственной эласти</w:t>
      </w:r>
      <w:r>
        <w:rPr>
          <w:rFonts w:ascii="Times New Roman" w:hAnsi="Times New Roman"/>
          <w:color w:val="000000"/>
          <w:spacing w:val="2"/>
        </w:rPr>
        <w:softHyphen/>
        <w:t xml:space="preserve">ческой опоры, во время выдоха начинают спадаться, что также </w:t>
      </w:r>
      <w:r>
        <w:rPr>
          <w:rFonts w:ascii="Times New Roman" w:hAnsi="Times New Roman"/>
          <w:color w:val="000000"/>
          <w:spacing w:val="1"/>
        </w:rPr>
        <w:t>ведет к увеличению бронхиального сопротивления, но преиму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щественно на выдохе. Для повышения внутрибронхиального давления на занятиях ЛФК применяется дыхание через тру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бочку, свисток, сквозь стиснутые губы (зубы), выдох через тру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бочку в воду и т.п.</w:t>
      </w:r>
    </w:p>
    <w:p w:rsidR="00845957" w:rsidRDefault="00845957">
      <w:pPr>
        <w:shd w:val="clear" w:color="auto" w:fill="FFFFFF"/>
        <w:spacing w:before="24" w:line="240" w:lineRule="exact"/>
        <w:ind w:right="38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Занятия ЛФК направлены на устранение дискоординации </w:t>
      </w:r>
      <w:r>
        <w:rPr>
          <w:rFonts w:ascii="Times New Roman" w:hAnsi="Times New Roman"/>
          <w:color w:val="000000"/>
          <w:spacing w:val="2"/>
        </w:rPr>
        <w:t xml:space="preserve">дыхательного акта. Это возможно благодаря тому, что человек </w:t>
      </w:r>
      <w:r>
        <w:rPr>
          <w:rFonts w:ascii="Times New Roman" w:hAnsi="Times New Roman"/>
          <w:color w:val="000000"/>
          <w:spacing w:val="5"/>
        </w:rPr>
        <w:t>способен произвольно менять темп, ритм и амплитуду дыха-</w:t>
      </w:r>
    </w:p>
    <w:p w:rsidR="00845957" w:rsidRDefault="00845957">
      <w:pPr>
        <w:shd w:val="clear" w:color="auto" w:fill="FFFFFF"/>
        <w:spacing w:before="173"/>
        <w:ind w:right="14"/>
        <w:jc w:val="center"/>
      </w:pPr>
      <w:r>
        <w:rPr>
          <w:rFonts w:ascii="Times New Roman" w:hAnsi="Times New Roman" w:cs="Times New Roman"/>
          <w:color w:val="000000"/>
          <w:spacing w:val="-1"/>
        </w:rPr>
        <w:t>298</w:t>
      </w:r>
    </w:p>
    <w:p w:rsidR="00845957" w:rsidRDefault="00845957">
      <w:pPr>
        <w:shd w:val="clear" w:color="auto" w:fill="FFFFFF"/>
        <w:spacing w:before="139" w:line="245" w:lineRule="exact"/>
        <w:ind w:right="3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тельных движений, величину легочной вентиляции. Включе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 в программу занятий упражнений, связанных с движения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ми рук и ног и совпадающими с фазами дыхания, становятся условно-рефлекторным раздражителем для деятельности ды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хательного аппарата и способствуют формированию у больных </w:t>
      </w:r>
      <w:r>
        <w:rPr>
          <w:rFonts w:ascii="Times New Roman" w:hAnsi="Times New Roman"/>
          <w:color w:val="000000"/>
          <w:spacing w:val="4"/>
        </w:rPr>
        <w:t>условного дыхательного рефлекса. Произвольно изменяя ды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хание с помощью дыхательных упражнений, можно добиться </w:t>
      </w:r>
      <w:r>
        <w:rPr>
          <w:rFonts w:ascii="Times New Roman" w:hAnsi="Times New Roman"/>
          <w:color w:val="000000"/>
          <w:spacing w:val="2"/>
        </w:rPr>
        <w:t xml:space="preserve">более слаженной работы реберно-диафрагмального механизма </w:t>
      </w:r>
      <w:r>
        <w:rPr>
          <w:rFonts w:ascii="Times New Roman" w:hAnsi="Times New Roman"/>
          <w:color w:val="000000"/>
          <w:spacing w:val="5"/>
        </w:rPr>
        <w:t xml:space="preserve">дыхания с большим вентиляционным эффектом и с меньшей </w:t>
      </w:r>
      <w:r>
        <w:rPr>
          <w:rFonts w:ascii="Times New Roman" w:hAnsi="Times New Roman"/>
          <w:color w:val="000000"/>
          <w:spacing w:val="3"/>
        </w:rPr>
        <w:t>затратой энергии на работу дыхания. Под влиянием система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тических занятий дыхание верхнегрудного типа сменяется 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лее целесообразным нижнегрудным.</w:t>
      </w:r>
    </w:p>
    <w:p w:rsidR="00845957" w:rsidRDefault="00845957">
      <w:pPr>
        <w:shd w:val="clear" w:color="auto" w:fill="FFFFFF"/>
        <w:spacing w:line="245" w:lineRule="exact"/>
        <w:ind w:left="19" w:right="19" w:firstLine="346"/>
        <w:jc w:val="both"/>
      </w:pPr>
      <w:r>
        <w:rPr>
          <w:rFonts w:ascii="Times New Roman" w:hAnsi="Times New Roman"/>
          <w:color w:val="000000"/>
          <w:spacing w:val="2"/>
        </w:rPr>
        <w:t>Воспалительные заболевания бронхолегочной системы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провождаются скоплением патологического секрета (мокроты, </w:t>
      </w:r>
      <w:r>
        <w:rPr>
          <w:rFonts w:ascii="Times New Roman" w:hAnsi="Times New Roman"/>
          <w:color w:val="000000"/>
          <w:spacing w:val="2"/>
        </w:rPr>
        <w:t xml:space="preserve">слизи, гноя), который нарушает проходимость воздухоносных </w:t>
      </w:r>
      <w:r>
        <w:rPr>
          <w:rFonts w:ascii="Times New Roman" w:hAnsi="Times New Roman"/>
          <w:color w:val="000000"/>
          <w:spacing w:val="4"/>
        </w:rPr>
        <w:t xml:space="preserve">путей. Выведение патологического секрета из дыхательных </w:t>
      </w:r>
      <w:r>
        <w:rPr>
          <w:rFonts w:ascii="Times New Roman" w:hAnsi="Times New Roman"/>
          <w:color w:val="000000"/>
          <w:spacing w:val="1"/>
        </w:rPr>
        <w:t xml:space="preserve">путей достигается с помощью дренажа бронхов при различных </w:t>
      </w:r>
      <w:r>
        <w:rPr>
          <w:rFonts w:ascii="Times New Roman" w:hAnsi="Times New Roman"/>
          <w:color w:val="000000"/>
          <w:spacing w:val="3"/>
        </w:rPr>
        <w:t xml:space="preserve">положениях тела, способствующих удалению секрета за счет </w:t>
      </w:r>
      <w:r>
        <w:rPr>
          <w:rFonts w:ascii="Times New Roman" w:hAnsi="Times New Roman"/>
          <w:color w:val="000000"/>
          <w:spacing w:val="1"/>
        </w:rPr>
        <w:t>собственной массы (постуральный дренаж). Еще более эффек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тивно сочетание постурального дренажа с физическими упраж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нениями, перед проведением занятий целесообразно использо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вать средства, стимулирующие отхаркивание.</w:t>
      </w:r>
    </w:p>
    <w:p w:rsidR="00845957" w:rsidRDefault="00845957">
      <w:pPr>
        <w:shd w:val="clear" w:color="auto" w:fill="FFFFFF"/>
        <w:spacing w:before="288"/>
        <w:ind w:left="370"/>
      </w:pPr>
      <w:r>
        <w:rPr>
          <w:b/>
          <w:bCs/>
          <w:color w:val="000000"/>
          <w:spacing w:val="-5"/>
          <w:sz w:val="22"/>
          <w:szCs w:val="22"/>
        </w:rPr>
        <w:t>4.1.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78"/>
        </w:tabs>
        <w:ind w:left="850"/>
      </w:pPr>
      <w:r>
        <w:rPr>
          <w:b/>
          <w:bCs/>
          <w:color w:val="000000"/>
          <w:spacing w:val="-10"/>
          <w:sz w:val="22"/>
          <w:szCs w:val="22"/>
          <w:u w:val="single"/>
        </w:rPr>
        <w:t>ПРИ БРОНХИАЛЬНОЙ АСТМЕ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49" w:line="245" w:lineRule="exact"/>
        <w:ind w:left="48" w:firstLine="350"/>
        <w:jc w:val="both"/>
      </w:pPr>
      <w:r>
        <w:rPr>
          <w:rFonts w:ascii="Times New Roman" w:hAnsi="Times New Roman"/>
          <w:color w:val="000000"/>
        </w:rPr>
        <w:t xml:space="preserve">Бронхиальная астма — одно из наиболее распространенных </w:t>
      </w:r>
      <w:r>
        <w:rPr>
          <w:rFonts w:ascii="Times New Roman" w:hAnsi="Times New Roman"/>
          <w:color w:val="000000"/>
          <w:spacing w:val="3"/>
        </w:rPr>
        <w:t>заболеваний и, к сожалению, обнаруживается тенденция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стоянного увеличения количества этого заболевания. Так, если </w:t>
      </w:r>
      <w:r>
        <w:rPr>
          <w:rFonts w:ascii="Times New Roman" w:hAnsi="Times New Roman"/>
          <w:color w:val="000000"/>
          <w:spacing w:val="2"/>
        </w:rPr>
        <w:t>заболеваемость бронхиальной астмой в начале века не превы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шала 1 % от общей численности населения, то в настоящее вре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мя эта цифра увеличилась до 10%. Ежегодно от болезни поги</w:t>
      </w:r>
      <w:r>
        <w:rPr>
          <w:rFonts w:ascii="Times New Roman" w:hAnsi="Times New Roman"/>
          <w:color w:val="000000"/>
          <w:spacing w:val="3"/>
        </w:rPr>
        <w:softHyphen/>
        <w:t xml:space="preserve">бает около 2 млн человек (В.Н. Солопов, 1994). Бронхиальная </w:t>
      </w:r>
      <w:r>
        <w:rPr>
          <w:rFonts w:ascii="Times New Roman" w:hAnsi="Times New Roman"/>
          <w:color w:val="000000"/>
        </w:rPr>
        <w:t>астма — хроническое, рецидивирующее заболевание инфекци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онной или неинфекционной этиологии, обязательным патоге</w:t>
      </w:r>
      <w:r>
        <w:rPr>
          <w:rFonts w:ascii="Times New Roman" w:hAnsi="Times New Roman"/>
          <w:color w:val="000000"/>
          <w:spacing w:val="3"/>
        </w:rPr>
        <w:softHyphen/>
        <w:t>нетическим механизмом которого является сенсибилизация, а основным клиническим признаком — приступ удушья вслед</w:t>
      </w:r>
      <w:r>
        <w:rPr>
          <w:rFonts w:ascii="Times New Roman" w:hAnsi="Times New Roman"/>
          <w:color w:val="000000"/>
          <w:spacing w:val="3"/>
        </w:rPr>
        <w:softHyphen/>
        <w:t>ствие бронхоспазма, гиперсекреции, отека слизистой бронха.</w:t>
      </w:r>
    </w:p>
    <w:p w:rsidR="00845957" w:rsidRDefault="00845957">
      <w:pPr>
        <w:shd w:val="clear" w:color="auto" w:fill="FFFFFF"/>
        <w:spacing w:before="197"/>
        <w:ind w:left="91"/>
        <w:jc w:val="center"/>
      </w:pPr>
      <w:r>
        <w:rPr>
          <w:rFonts w:ascii="Times New Roman" w:hAnsi="Times New Roman" w:cs="Times New Roman"/>
          <w:color w:val="000000"/>
          <w:spacing w:val="-1"/>
        </w:rPr>
        <w:t>299</w:t>
      </w:r>
    </w:p>
    <w:p w:rsidR="00845957" w:rsidRDefault="00845957">
      <w:pPr>
        <w:shd w:val="clear" w:color="auto" w:fill="FFFFFF"/>
        <w:spacing w:before="197"/>
        <w:ind w:left="91"/>
        <w:jc w:val="center"/>
        <w:sectPr w:rsidR="00845957">
          <w:pgSz w:w="16834" w:h="11909" w:orient="landscape"/>
          <w:pgMar w:top="965" w:right="2962" w:bottom="360" w:left="1440" w:header="720" w:footer="720" w:gutter="0"/>
          <w:cols w:num="2" w:space="720" w:equalWidth="0">
            <w:col w:w="5601" w:space="1248"/>
            <w:col w:w="5582"/>
          </w:cols>
          <w:noEndnote/>
        </w:sectPr>
      </w:pPr>
    </w:p>
    <w:p w:rsidR="00845957" w:rsidRDefault="00845957">
      <w:pPr>
        <w:shd w:val="clear" w:color="auto" w:fill="FFFFFF"/>
        <w:spacing w:before="38" w:line="235" w:lineRule="exact"/>
        <w:ind w:left="77" w:firstLine="341"/>
        <w:jc w:val="both"/>
      </w:pPr>
      <w:r>
        <w:rPr>
          <w:rFonts w:ascii="Times New Roman" w:hAnsi="Times New Roman"/>
          <w:color w:val="000000"/>
          <w:spacing w:val="1"/>
        </w:rPr>
        <w:t>Этиология и патогенез бронхиальной астмы сложны и пол</w:t>
      </w:r>
      <w:r>
        <w:rPr>
          <w:rFonts w:ascii="Times New Roman" w:hAnsi="Times New Roman"/>
          <w:color w:val="000000"/>
          <w:spacing w:val="1"/>
        </w:rPr>
        <w:softHyphen/>
        <w:t xml:space="preserve">ностью еще не раскрыты. Этиологические факторы могут быть </w:t>
      </w:r>
      <w:r>
        <w:rPr>
          <w:rFonts w:ascii="Times New Roman" w:hAnsi="Times New Roman"/>
          <w:color w:val="000000"/>
          <w:spacing w:val="2"/>
        </w:rPr>
        <w:t>распределены на 5 групп: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14" w:line="240" w:lineRule="exact"/>
        <w:ind w:left="619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неинфекционные аллергены (пыльцевые, пылевые,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7"/>
        </w:rPr>
        <w:t>изводственные, пищевые, лекарственные, аллергены</w:t>
      </w:r>
      <w:r>
        <w:rPr>
          <w:rFonts w:ascii="Times New Roman" w:hAnsi="Times New Roman"/>
          <w:color w:val="000000"/>
          <w:spacing w:val="7"/>
        </w:rPr>
        <w:br/>
      </w:r>
      <w:r>
        <w:rPr>
          <w:rFonts w:ascii="Times New Roman" w:hAnsi="Times New Roman"/>
          <w:color w:val="000000"/>
          <w:spacing w:val="5"/>
        </w:rPr>
        <w:t>клещей, насекомых, животных);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58" w:line="221" w:lineRule="exact"/>
        <w:ind w:left="619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инфекционные агенты (вирусы, бактерии, грибки, дрож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жи);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53" w:line="245" w:lineRule="exact"/>
        <w:ind w:left="619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механические и химические воздействия (пары кислот,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щелочей, неорганическая пыль и т.п.);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29" w:line="245" w:lineRule="exact"/>
        <w:ind w:left="619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физические и метеорологические факторы (изменения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температуры и влажности воздуха, колебания баромет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рического давления, магнитного поля Земли);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19"/>
        </w:tabs>
        <w:spacing w:before="38"/>
        <w:ind w:left="3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нервно-психические стрессовые воздействия.</w:t>
      </w:r>
    </w:p>
    <w:p w:rsidR="00845957" w:rsidRDefault="00845957">
      <w:pPr>
        <w:shd w:val="clear" w:color="auto" w:fill="FFFFFF"/>
        <w:spacing w:before="43" w:line="230" w:lineRule="exact"/>
        <w:ind w:left="48" w:right="24" w:firstLine="341"/>
        <w:jc w:val="both"/>
      </w:pPr>
      <w:r>
        <w:rPr>
          <w:rFonts w:ascii="Times New Roman" w:hAnsi="Times New Roman"/>
          <w:color w:val="000000"/>
          <w:spacing w:val="3"/>
        </w:rPr>
        <w:t>В результате в бронхиальном дереве развивается хрони</w:t>
      </w:r>
      <w:r>
        <w:rPr>
          <w:rFonts w:ascii="Times New Roman" w:hAnsi="Times New Roman"/>
          <w:color w:val="000000"/>
          <w:spacing w:val="3"/>
        </w:rPr>
        <w:softHyphen/>
        <w:t>ческий воспалительный процесс.</w:t>
      </w:r>
    </w:p>
    <w:p w:rsidR="00845957" w:rsidRDefault="00845957">
      <w:pPr>
        <w:shd w:val="clear" w:color="auto" w:fill="FFFFFF"/>
        <w:spacing w:before="14" w:line="245" w:lineRule="exact"/>
        <w:ind w:left="29" w:right="29" w:firstLine="336"/>
        <w:jc w:val="both"/>
      </w:pPr>
      <w:r>
        <w:rPr>
          <w:rFonts w:ascii="Times New Roman" w:hAnsi="Times New Roman"/>
          <w:color w:val="000000"/>
        </w:rPr>
        <w:t>Важной патофизиологической стадией является спазм глад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ких мышц мелких бронхов и бронхиол, отек слизистой оболоч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ки за счет резкого повышения проницаемости капилляров, ги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персекреция слизистообразующих желез. При этом формиру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ются основные клинические симптомы болезни. В самом нача</w:t>
      </w:r>
      <w:r>
        <w:rPr>
          <w:rFonts w:ascii="Times New Roman" w:hAnsi="Times New Roman"/>
          <w:color w:val="000000"/>
          <w:spacing w:val="1"/>
        </w:rPr>
        <w:softHyphen/>
        <w:t xml:space="preserve">ле заболевания нарушение проходимости бронхов обусловлено </w:t>
      </w:r>
      <w:r>
        <w:rPr>
          <w:rFonts w:ascii="Times New Roman" w:hAnsi="Times New Roman"/>
          <w:color w:val="000000"/>
          <w:spacing w:val="3"/>
        </w:rPr>
        <w:t>преимущественно их спазмом, воспалением и отеком слизис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того и подслизистого слоев дыхательных путей. Нарушение </w:t>
      </w:r>
      <w:r>
        <w:rPr>
          <w:rFonts w:ascii="Times New Roman" w:hAnsi="Times New Roman"/>
          <w:color w:val="000000"/>
          <w:spacing w:val="2"/>
        </w:rPr>
        <w:t>проходимости бронхов затрудняет движение слизи, и это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является тем, что после приступа появляется кашель и из брон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хов откашливается мокрота в виде слизистых пробок.</w:t>
      </w:r>
    </w:p>
    <w:p w:rsidR="00845957" w:rsidRDefault="00845957">
      <w:pPr>
        <w:shd w:val="clear" w:color="auto" w:fill="FFFFFF"/>
        <w:spacing w:line="245" w:lineRule="exact"/>
        <w:ind w:left="14" w:right="43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Бронхоспазм при астме развивается двумя путями: 1) при </w:t>
      </w:r>
      <w:r>
        <w:rPr>
          <w:rFonts w:ascii="Times New Roman" w:hAnsi="Times New Roman"/>
          <w:color w:val="000000"/>
          <w:spacing w:val="1"/>
        </w:rPr>
        <w:t xml:space="preserve">непосредственном воздействии воспалительных медиаторов на </w:t>
      </w:r>
      <w:r>
        <w:rPr>
          <w:rFonts w:ascii="Times New Roman" w:hAnsi="Times New Roman"/>
          <w:color w:val="000000"/>
          <w:spacing w:val="-1"/>
        </w:rPr>
        <w:t xml:space="preserve">гладкую мускулатуру бронхов (первичный бронхоспазм); 2) при </w:t>
      </w:r>
      <w:r>
        <w:rPr>
          <w:rFonts w:ascii="Times New Roman" w:hAnsi="Times New Roman"/>
          <w:color w:val="000000"/>
          <w:spacing w:val="3"/>
        </w:rPr>
        <w:t xml:space="preserve">раздражении чувствительных окончаний блуждающего нерва </w:t>
      </w:r>
      <w:r>
        <w:rPr>
          <w:rFonts w:ascii="Times New Roman" w:hAnsi="Times New Roman"/>
          <w:color w:val="000000"/>
        </w:rPr>
        <w:t>(вторичный бронхоспазм). В настоящее время наиболее частым запускающим фактором астмы являются респираторные инфек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>ции, т.е. инфекции верхних дыхательных путей.</w:t>
      </w:r>
    </w:p>
    <w:p w:rsidR="00845957" w:rsidRDefault="00845957">
      <w:pPr>
        <w:shd w:val="clear" w:color="auto" w:fill="FFFFFF"/>
        <w:spacing w:line="245" w:lineRule="exact"/>
        <w:ind w:right="62" w:firstLine="336"/>
        <w:jc w:val="both"/>
      </w:pPr>
      <w:r>
        <w:rPr>
          <w:rFonts w:ascii="Times New Roman" w:hAnsi="Times New Roman"/>
          <w:color w:val="000000"/>
          <w:spacing w:val="2"/>
        </w:rPr>
        <w:t>Существенное место в патогенезе бронхиальной астмы за</w:t>
      </w:r>
      <w:r>
        <w:rPr>
          <w:rFonts w:ascii="Times New Roman" w:hAnsi="Times New Roman"/>
          <w:color w:val="000000"/>
          <w:spacing w:val="2"/>
        </w:rPr>
        <w:softHyphen/>
        <w:t>нимает участие высших отделов ЦНС, именно в ЦНС под вли</w:t>
      </w:r>
      <w:r>
        <w:rPr>
          <w:rFonts w:ascii="Times New Roman" w:hAnsi="Times New Roman"/>
          <w:color w:val="000000"/>
          <w:spacing w:val="2"/>
        </w:rPr>
        <w:softHyphen/>
        <w:t>янием интероцептивных безусловных рефлексов возникает 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тологическая доминанта, которая преобразовывается в услов-</w:t>
      </w:r>
    </w:p>
    <w:p w:rsidR="00845957" w:rsidRDefault="00845957">
      <w:pPr>
        <w:shd w:val="clear" w:color="auto" w:fill="FFFFFF"/>
        <w:spacing w:before="125"/>
        <w:ind w:right="67"/>
        <w:jc w:val="center"/>
      </w:pPr>
      <w:r>
        <w:rPr>
          <w:color w:val="000000"/>
          <w:spacing w:val="-1"/>
          <w:sz w:val="18"/>
          <w:szCs w:val="18"/>
        </w:rPr>
        <w:t>300</w:t>
      </w:r>
    </w:p>
    <w:p w:rsidR="00845957" w:rsidRDefault="00845957">
      <w:pPr>
        <w:shd w:val="clear" w:color="auto" w:fill="FFFFFF"/>
        <w:spacing w:line="240" w:lineRule="exact"/>
        <w:ind w:right="96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ный рефлекс, этим и объясняется повторяемость приступов астмы и роль в этом эмоциональных факторов, которые, дей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ствуя через вегетативную нервную систему, также могут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звать приступ удушья у больного бронхиальной астмой. Раз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личают следующие периоды бронхиальной астмы: предприс-</w:t>
      </w:r>
      <w:r>
        <w:rPr>
          <w:rFonts w:ascii="Times New Roman" w:hAnsi="Times New Roman"/>
          <w:color w:val="000000"/>
          <w:spacing w:val="5"/>
        </w:rPr>
        <w:t>тупный, приступный, послеприступный, межприступный.</w:t>
      </w:r>
    </w:p>
    <w:p w:rsidR="00845957" w:rsidRDefault="00845957">
      <w:pPr>
        <w:shd w:val="clear" w:color="auto" w:fill="FFFFFF"/>
        <w:spacing w:line="240" w:lineRule="exact"/>
        <w:ind w:left="14" w:right="62" w:firstLine="331"/>
        <w:jc w:val="both"/>
      </w:pPr>
      <w:r>
        <w:rPr>
          <w:rFonts w:ascii="Times New Roman" w:hAnsi="Times New Roman"/>
          <w:color w:val="000000"/>
          <w:spacing w:val="2"/>
        </w:rPr>
        <w:t>Бронхиальная астма — заболевание хроническое, протека</w:t>
      </w:r>
      <w:r>
        <w:rPr>
          <w:rFonts w:ascii="Times New Roman" w:hAnsi="Times New Roman"/>
          <w:color w:val="000000"/>
          <w:spacing w:val="2"/>
        </w:rPr>
        <w:softHyphen/>
        <w:t xml:space="preserve">ет с обострениями, которые в большинстве случаев сменяются </w:t>
      </w:r>
      <w:r>
        <w:rPr>
          <w:rFonts w:ascii="Times New Roman" w:hAnsi="Times New Roman"/>
          <w:color w:val="000000"/>
          <w:spacing w:val="3"/>
        </w:rPr>
        <w:t>периодами ремиссий. В первой стадии болезни основным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ражением ее при обеих формах являются приступы удушья </w:t>
      </w:r>
      <w:r>
        <w:rPr>
          <w:rFonts w:ascii="Times New Roman" w:hAnsi="Times New Roman"/>
          <w:color w:val="000000"/>
        </w:rPr>
        <w:t>экспираторного типа. В зависимости от тяжести приступов раз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личают легкое, средней тяжести и тяжелое течение заболева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ния. Чаще бронхиальная астма начинается с легких приступов, </w:t>
      </w:r>
      <w:r>
        <w:rPr>
          <w:rFonts w:ascii="Times New Roman" w:hAnsi="Times New Roman"/>
          <w:color w:val="000000"/>
          <w:spacing w:val="5"/>
        </w:rPr>
        <w:t xml:space="preserve">проходя последовательно этапы среднетяжелых и тяжелых </w:t>
      </w:r>
      <w:r>
        <w:rPr>
          <w:rFonts w:ascii="Times New Roman" w:hAnsi="Times New Roman"/>
          <w:color w:val="000000"/>
          <w:spacing w:val="3"/>
        </w:rPr>
        <w:t>проявлений первой стадии, а затем переходит во вторую ста</w:t>
      </w:r>
      <w:r>
        <w:rPr>
          <w:rFonts w:ascii="Times New Roman" w:hAnsi="Times New Roman"/>
          <w:color w:val="000000"/>
          <w:spacing w:val="3"/>
        </w:rPr>
        <w:softHyphen/>
        <w:t xml:space="preserve">дию болезни. Однако это не является закономерны!л. Болезнь </w:t>
      </w:r>
      <w:r>
        <w:rPr>
          <w:rFonts w:ascii="Times New Roman" w:hAnsi="Times New Roman"/>
          <w:color w:val="000000"/>
          <w:spacing w:val="4"/>
        </w:rPr>
        <w:t>может оставаться легкой на протяжении многих лет или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чаться с более тяжелых симптомов и быстро прогрессировать.</w:t>
      </w:r>
    </w:p>
    <w:p w:rsidR="00845957" w:rsidRDefault="00845957">
      <w:pPr>
        <w:shd w:val="clear" w:color="auto" w:fill="FFFFFF"/>
        <w:spacing w:line="240" w:lineRule="exact"/>
        <w:ind w:left="43" w:right="29" w:firstLine="336"/>
        <w:jc w:val="both"/>
      </w:pPr>
      <w:r>
        <w:rPr>
          <w:rFonts w:ascii="Times New Roman" w:hAnsi="Times New Roman"/>
          <w:color w:val="000000"/>
          <w:spacing w:val="1"/>
        </w:rPr>
        <w:t>При легком приступе больной ощущает легкое экспиратор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ное затруднение дыхания. Приступы средней тяжести могут </w:t>
      </w:r>
      <w:r>
        <w:rPr>
          <w:rFonts w:ascii="Times New Roman" w:hAnsi="Times New Roman"/>
          <w:color w:val="000000"/>
          <w:spacing w:val="2"/>
        </w:rPr>
        <w:t>сопровождаться более выраженным ощущением удушья, блед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ностью кожных покровов, умеренным цианозом. Дыхание </w:t>
      </w:r>
      <w:r>
        <w:rPr>
          <w:rFonts w:ascii="Times New Roman" w:hAnsi="Times New Roman"/>
          <w:color w:val="000000"/>
          <w:spacing w:val="3"/>
        </w:rPr>
        <w:t>шумное, хрипы слышны на расстоянии. При тяжелых присту</w:t>
      </w:r>
      <w:r>
        <w:rPr>
          <w:rFonts w:ascii="Times New Roman" w:hAnsi="Times New Roman"/>
          <w:color w:val="000000"/>
          <w:spacing w:val="3"/>
        </w:rPr>
        <w:softHyphen/>
        <w:t>пах все перечисленные симптомы выражены еще резче. Боль</w:t>
      </w:r>
      <w:r>
        <w:rPr>
          <w:rFonts w:ascii="Times New Roman" w:hAnsi="Times New Roman"/>
          <w:color w:val="000000"/>
          <w:spacing w:val="3"/>
        </w:rPr>
        <w:softHyphen/>
        <w:t xml:space="preserve">ной принимает вынужденное положение — сидя, опираясь на </w:t>
      </w:r>
      <w:r>
        <w:rPr>
          <w:rFonts w:ascii="Times New Roman" w:hAnsi="Times New Roman"/>
          <w:color w:val="000000"/>
          <w:spacing w:val="2"/>
        </w:rPr>
        <w:t xml:space="preserve">локти или ладони, что способствует включению в акт дыхания </w:t>
      </w:r>
      <w:r>
        <w:rPr>
          <w:rFonts w:ascii="Times New Roman" w:hAnsi="Times New Roman"/>
          <w:color w:val="000000"/>
          <w:spacing w:val="3"/>
        </w:rPr>
        <w:t>вспомогательной мускулатуры. Кожа бледная, влажная. Груд</w:t>
      </w:r>
      <w:r>
        <w:rPr>
          <w:rFonts w:ascii="Times New Roman" w:hAnsi="Times New Roman"/>
          <w:color w:val="000000"/>
          <w:spacing w:val="3"/>
        </w:rPr>
        <w:softHyphen/>
        <w:t>ная клетка фиксирована в положении глубокого вдоха. Дыха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 вначале учащено, затем происходит его урежение, жужжа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щие и свистящие хрипы слышны на расстоянии.</w:t>
      </w:r>
    </w:p>
    <w:p w:rsidR="00845957" w:rsidRDefault="00845957">
      <w:pPr>
        <w:shd w:val="clear" w:color="auto" w:fill="FFFFFF"/>
        <w:spacing w:line="240" w:lineRule="exact"/>
        <w:ind w:left="72" w:right="10" w:firstLine="336"/>
        <w:jc w:val="both"/>
      </w:pPr>
      <w:r>
        <w:rPr>
          <w:rFonts w:ascii="Times New Roman" w:hAnsi="Times New Roman"/>
          <w:color w:val="000000"/>
          <w:spacing w:val="3"/>
        </w:rPr>
        <w:t>Признаки нарушения функции внешнего дыхания обнару</w:t>
      </w:r>
      <w:r>
        <w:rPr>
          <w:rFonts w:ascii="Times New Roman" w:hAnsi="Times New Roman"/>
          <w:color w:val="000000"/>
          <w:spacing w:val="3"/>
        </w:rPr>
        <w:softHyphen/>
        <w:t>живаются не только при приступе, но и в межприступном пе</w:t>
      </w:r>
      <w:r>
        <w:rPr>
          <w:rFonts w:ascii="Times New Roman" w:hAnsi="Times New Roman"/>
          <w:color w:val="000000"/>
          <w:spacing w:val="3"/>
        </w:rPr>
        <w:softHyphen/>
        <w:t>риоде, хотя и менее выраженные. Они заключаются в сниже</w:t>
      </w:r>
      <w:r>
        <w:rPr>
          <w:rFonts w:ascii="Times New Roman" w:hAnsi="Times New Roman"/>
          <w:color w:val="000000"/>
          <w:spacing w:val="3"/>
        </w:rPr>
        <w:softHyphen/>
        <w:t>нии ЖЕЛ, объема выдоха, нарушении газообмена, развивает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ся дыхательная недостаточность. Частые приступы неблаго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приятно сказываются на функции сердечно-сосудистой систе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мы и могут быть причиной сердечной недостаточности.</w:t>
      </w:r>
    </w:p>
    <w:p w:rsidR="00845957" w:rsidRDefault="00845957">
      <w:pPr>
        <w:shd w:val="clear" w:color="auto" w:fill="FFFFFF"/>
        <w:spacing w:line="259" w:lineRule="exact"/>
        <w:ind w:left="91" w:firstLine="336"/>
        <w:jc w:val="both"/>
      </w:pPr>
      <w:r>
        <w:rPr>
          <w:rFonts w:ascii="Times New Roman" w:hAnsi="Times New Roman"/>
          <w:color w:val="000000"/>
          <w:spacing w:val="2"/>
        </w:rPr>
        <w:t>Типичным осложнением бронхиальной астмы является об-</w:t>
      </w:r>
      <w:r>
        <w:rPr>
          <w:rFonts w:ascii="Times New Roman" w:hAnsi="Times New Roman"/>
          <w:color w:val="000000"/>
          <w:spacing w:val="4"/>
        </w:rPr>
        <w:t>структивная эмфизема легких.</w:t>
      </w:r>
    </w:p>
    <w:p w:rsidR="00845957" w:rsidRDefault="00845957">
      <w:pPr>
        <w:shd w:val="clear" w:color="auto" w:fill="FFFFFF"/>
        <w:spacing w:before="139"/>
        <w:ind w:left="96"/>
        <w:jc w:val="center"/>
      </w:pPr>
      <w:r>
        <w:rPr>
          <w:rFonts w:ascii="Times New Roman" w:hAnsi="Times New Roman" w:cs="Times New Roman"/>
          <w:color w:val="000000"/>
          <w:spacing w:val="-7"/>
        </w:rPr>
        <w:t>301</w:t>
      </w:r>
    </w:p>
    <w:p w:rsidR="00845957" w:rsidRDefault="00845957">
      <w:pPr>
        <w:shd w:val="clear" w:color="auto" w:fill="FFFFFF"/>
        <w:spacing w:before="139"/>
        <w:ind w:left="96"/>
        <w:jc w:val="center"/>
        <w:sectPr w:rsidR="00845957">
          <w:pgSz w:w="16834" w:h="11909" w:orient="landscape"/>
          <w:pgMar w:top="1024" w:right="2914" w:bottom="360" w:left="1440" w:header="720" w:footer="720" w:gutter="0"/>
          <w:cols w:num="2" w:space="720" w:equalWidth="0">
            <w:col w:w="5606" w:space="1238"/>
            <w:col w:w="5635"/>
          </w:cols>
          <w:noEndnote/>
        </w:sectPr>
      </w:pPr>
    </w:p>
    <w:p w:rsidR="00845957" w:rsidRDefault="00845957">
      <w:pPr>
        <w:shd w:val="clear" w:color="auto" w:fill="FFFFFF"/>
        <w:ind w:left="34"/>
      </w:pPr>
      <w:r>
        <w:rPr>
          <w:b/>
          <w:bCs/>
          <w:color w:val="000000"/>
          <w:spacing w:val="-8"/>
          <w:sz w:val="22"/>
          <w:szCs w:val="22"/>
        </w:rPr>
        <w:t>4,1.1. Клинико-физиологическое обоснование</w:t>
      </w:r>
    </w:p>
    <w:p w:rsidR="00845957" w:rsidRDefault="00845957">
      <w:pPr>
        <w:shd w:val="clear" w:color="auto" w:fill="FFFFFF"/>
        <w:spacing w:before="5"/>
        <w:ind w:left="499"/>
      </w:pPr>
      <w:r>
        <w:rPr>
          <w:b/>
          <w:bCs/>
          <w:color w:val="000000"/>
          <w:spacing w:val="-9"/>
          <w:sz w:val="22"/>
          <w:szCs w:val="22"/>
        </w:rPr>
        <w:t>применения средств физической реабилитации</w:t>
      </w:r>
    </w:p>
    <w:p w:rsidR="00845957" w:rsidRDefault="00845957">
      <w:pPr>
        <w:shd w:val="clear" w:color="auto" w:fill="FFFFFF"/>
        <w:spacing w:before="58" w:line="245" w:lineRule="exact"/>
        <w:ind w:left="24" w:firstLine="341"/>
        <w:jc w:val="both"/>
      </w:pPr>
      <w:r>
        <w:rPr>
          <w:rFonts w:ascii="Times New Roman" w:hAnsi="Times New Roman"/>
          <w:color w:val="000000"/>
          <w:spacing w:val="4"/>
        </w:rPr>
        <w:t>Реабилитационные мероприятия при бронхиальной астме направлены на поддержание ремиссии болезни, восстановле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ние функциональной активности и адаптационных возможнос</w:t>
      </w:r>
      <w:r>
        <w:rPr>
          <w:rFonts w:ascii="Times New Roman" w:hAnsi="Times New Roman"/>
          <w:color w:val="000000"/>
          <w:spacing w:val="2"/>
        </w:rPr>
        <w:softHyphen/>
        <w:t>тей дыхательного аппарата и других органов и систем, обеспе</w:t>
      </w:r>
      <w:r>
        <w:rPr>
          <w:rFonts w:ascii="Times New Roman" w:hAnsi="Times New Roman"/>
          <w:color w:val="000000"/>
          <w:spacing w:val="2"/>
        </w:rPr>
        <w:softHyphen/>
        <w:t>чивающих последующее нормальное развитие жизнеобеспече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 организма. С этой целью используется комплекс лечебно-</w:t>
      </w:r>
      <w:r>
        <w:rPr>
          <w:rFonts w:ascii="Times New Roman" w:hAnsi="Times New Roman"/>
          <w:color w:val="000000"/>
          <w:spacing w:val="4"/>
        </w:rPr>
        <w:t>восстановительных мер, включающий организацию лечебно-</w:t>
      </w:r>
      <w:r>
        <w:rPr>
          <w:rFonts w:ascii="Times New Roman" w:hAnsi="Times New Roman"/>
          <w:color w:val="000000"/>
          <w:spacing w:val="2"/>
        </w:rPr>
        <w:t xml:space="preserve">охранительного и диетического режима, применение лечебной </w:t>
      </w:r>
      <w:r>
        <w:rPr>
          <w:rFonts w:ascii="Times New Roman" w:hAnsi="Times New Roman"/>
          <w:color w:val="000000"/>
          <w:spacing w:val="3"/>
        </w:rPr>
        <w:t>физкультуры, массажа, физиотерапии и педагогического воз-" действия. Назначение указанных методов определяется состо</w:t>
      </w:r>
      <w:r>
        <w:rPr>
          <w:rFonts w:ascii="Times New Roman" w:hAnsi="Times New Roman"/>
          <w:color w:val="000000"/>
          <w:spacing w:val="3"/>
        </w:rPr>
        <w:softHyphen/>
        <w:t>янием больного и особенностями течения заболевания.</w:t>
      </w:r>
    </w:p>
    <w:p w:rsidR="00845957" w:rsidRDefault="00845957">
      <w:pPr>
        <w:shd w:val="clear" w:color="auto" w:fill="FFFFFF"/>
        <w:spacing w:before="5" w:line="245" w:lineRule="exact"/>
        <w:ind w:left="10" w:right="86" w:firstLine="336"/>
        <w:jc w:val="both"/>
      </w:pPr>
      <w:r>
        <w:rPr>
          <w:rFonts w:ascii="Times New Roman" w:hAnsi="Times New Roman"/>
          <w:color w:val="000000"/>
          <w:spacing w:val="3"/>
        </w:rPr>
        <w:t>В реабилитации больного бронхиальной астмой физичес</w:t>
      </w:r>
      <w:r>
        <w:rPr>
          <w:rFonts w:ascii="Times New Roman" w:hAnsi="Times New Roman"/>
          <w:color w:val="000000"/>
          <w:spacing w:val="3"/>
        </w:rPr>
        <w:softHyphen/>
        <w:t>ким факторам воздействия принадлежит ведущая роль. Физи</w:t>
      </w:r>
      <w:r>
        <w:rPr>
          <w:rFonts w:ascii="Times New Roman" w:hAnsi="Times New Roman"/>
          <w:color w:val="000000"/>
          <w:spacing w:val="3"/>
        </w:rPr>
        <w:softHyphen/>
        <w:t>ческая культура является мощным фактором оздоровительно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го воздействия на организм больного бронхиальной астмой. </w:t>
      </w:r>
      <w:r>
        <w:rPr>
          <w:rFonts w:ascii="Times New Roman" w:hAnsi="Times New Roman"/>
          <w:color w:val="000000"/>
          <w:spacing w:val="1"/>
        </w:rPr>
        <w:t>Занятия лечебной физкультурой способствуют адаптации орга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низма больного, его сердечно-сосудистой системы и органов дыхания к физическим нагрузкам, повышают его иммуноло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гическую реактивность в отношении вирусной и бактериаль</w:t>
      </w:r>
      <w:r>
        <w:rPr>
          <w:rFonts w:ascii="Times New Roman" w:hAnsi="Times New Roman"/>
          <w:color w:val="000000"/>
          <w:spacing w:val="3"/>
        </w:rPr>
        <w:softHyphen/>
        <w:t>ной инфекции. Активные занятия лечебной физкультурой 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дут к оптимизации состояния соотношения процессов возбуж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дения и торможения в центральной нервной системе, способ</w:t>
      </w:r>
      <w:r>
        <w:rPr>
          <w:rFonts w:ascii="Times New Roman" w:hAnsi="Times New Roman"/>
          <w:color w:val="000000"/>
          <w:spacing w:val="3"/>
        </w:rPr>
        <w:softHyphen/>
        <w:t xml:space="preserve">ствуя устранению функциональных нарушений с ее стороны. Все это вместе с постановкой правильного дыхания улучшает </w:t>
      </w:r>
      <w:r>
        <w:rPr>
          <w:rFonts w:ascii="Times New Roman" w:hAnsi="Times New Roman"/>
          <w:color w:val="000000"/>
          <w:spacing w:val="1"/>
        </w:rPr>
        <w:t>подвижность грудной клетки к укрепляет дыхательную муску</w:t>
      </w:r>
      <w:r>
        <w:rPr>
          <w:rFonts w:ascii="Times New Roman" w:hAnsi="Times New Roman"/>
          <w:color w:val="000000"/>
          <w:spacing w:val="1"/>
        </w:rPr>
        <w:softHyphen/>
        <w:t>латуру, способствует устранению нарушений в сфере нейроэн-</w:t>
      </w:r>
      <w:r>
        <w:rPr>
          <w:rFonts w:ascii="Times New Roman" w:hAnsi="Times New Roman"/>
          <w:color w:val="000000"/>
          <w:spacing w:val="5"/>
        </w:rPr>
        <w:t xml:space="preserve">докринной регуляции, снижению повышенной лабильности </w:t>
      </w:r>
      <w:r>
        <w:rPr>
          <w:rFonts w:ascii="Times New Roman" w:hAnsi="Times New Roman"/>
          <w:color w:val="000000"/>
          <w:spacing w:val="4"/>
        </w:rPr>
        <w:t xml:space="preserve">бронхов, восстановлению нормального механизма дыхания, </w:t>
      </w:r>
      <w:r>
        <w:rPr>
          <w:rFonts w:ascii="Times New Roman" w:hAnsi="Times New Roman"/>
          <w:color w:val="000000"/>
          <w:spacing w:val="3"/>
        </w:rPr>
        <w:t>нормализации деятельности других внутренних органов.</w:t>
      </w:r>
    </w:p>
    <w:p w:rsidR="00845957" w:rsidRDefault="00845957">
      <w:pPr>
        <w:shd w:val="clear" w:color="auto" w:fill="FFFFFF"/>
        <w:spacing w:before="5" w:line="245" w:lineRule="exact"/>
        <w:ind w:right="110" w:firstLine="341"/>
        <w:jc w:val="both"/>
      </w:pPr>
      <w:r>
        <w:rPr>
          <w:rFonts w:ascii="Times New Roman" w:hAnsi="Times New Roman"/>
          <w:color w:val="000000"/>
          <w:spacing w:val="1"/>
        </w:rPr>
        <w:t>Важное значение имеют дыхательные упражнения, направ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ленные на устранение патологических изменений со стороны бронхолегочного аппарата. Регулярные занятия дыхательны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ми упражнениями способствуют развитию дыхательных мышц, </w:t>
      </w:r>
      <w:r>
        <w:rPr>
          <w:rFonts w:ascii="Times New Roman" w:hAnsi="Times New Roman"/>
          <w:color w:val="000000"/>
          <w:spacing w:val="2"/>
        </w:rPr>
        <w:t>улучшают подвижность грудной клетки, расслабляют гладкую мускулатуру бронхов.</w:t>
      </w:r>
    </w:p>
    <w:p w:rsidR="00845957" w:rsidRDefault="00845957">
      <w:pPr>
        <w:shd w:val="clear" w:color="auto" w:fill="FFFFFF"/>
        <w:spacing w:before="355"/>
        <w:ind w:right="115"/>
        <w:jc w:val="center"/>
      </w:pPr>
      <w:r>
        <w:rPr>
          <w:color w:val="000000"/>
        </w:rPr>
        <w:t>302</w:t>
      </w:r>
    </w:p>
    <w:p w:rsidR="00845957" w:rsidRDefault="00845957">
      <w:pPr>
        <w:shd w:val="clear" w:color="auto" w:fill="FFFFFF"/>
        <w:spacing w:before="130" w:line="245" w:lineRule="exact"/>
        <w:ind w:right="86" w:firstLine="331"/>
        <w:jc w:val="both"/>
      </w:pPr>
      <w:r>
        <w:br w:type="column"/>
      </w:r>
      <w:r>
        <w:rPr>
          <w:rFonts w:ascii="Times New Roman" w:hAnsi="Times New Roman"/>
          <w:color w:val="000000"/>
          <w:spacing w:val="8"/>
        </w:rPr>
        <w:t xml:space="preserve">Спазмолитическое действие дыхательных упражнений </w:t>
      </w:r>
      <w:r>
        <w:rPr>
          <w:rFonts w:ascii="Times New Roman" w:hAnsi="Times New Roman"/>
          <w:color w:val="000000"/>
          <w:spacing w:val="4"/>
        </w:rPr>
        <w:t xml:space="preserve">прежде всего связано с действием носолегочного рефлекса. </w:t>
      </w:r>
      <w:r>
        <w:rPr>
          <w:rFonts w:ascii="Times New Roman" w:hAnsi="Times New Roman"/>
          <w:color w:val="000000"/>
        </w:rPr>
        <w:t xml:space="preserve">Дыхательные упражнения, осуществляемые вдыханием воздуха </w:t>
      </w:r>
      <w:r>
        <w:rPr>
          <w:rFonts w:ascii="Times New Roman" w:hAnsi="Times New Roman"/>
          <w:color w:val="000000"/>
          <w:spacing w:val="3"/>
        </w:rPr>
        <w:t>через нос, вызывают раздражение рецепторов верхних дыха</w:t>
      </w:r>
      <w:r>
        <w:rPr>
          <w:rFonts w:ascii="Times New Roman" w:hAnsi="Times New Roman"/>
          <w:color w:val="000000"/>
          <w:spacing w:val="3"/>
        </w:rPr>
        <w:softHyphen/>
        <w:t>тельных путей, что рефлекторно влечет за собой расширение бронхов и бронхиол, а последнее — уменьшение или прекра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щение удушья. Спазмолитическое же действие гимнастичес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ких упражнений обусловливается поступлением в кровь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шого количества адреналина в связи с усилением деятельнос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ти надпочечников во время работы. Спазмолитический эффект </w:t>
      </w:r>
      <w:r>
        <w:rPr>
          <w:rFonts w:ascii="Times New Roman" w:hAnsi="Times New Roman"/>
          <w:color w:val="000000"/>
          <w:spacing w:val="3"/>
        </w:rPr>
        <w:t>может зависеть также от преобладания симпатической иннер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вации, возникающей при физической деятельности.</w:t>
      </w:r>
    </w:p>
    <w:p w:rsidR="00845957" w:rsidRDefault="00845957">
      <w:pPr>
        <w:shd w:val="clear" w:color="auto" w:fill="FFFFFF"/>
        <w:spacing w:line="245" w:lineRule="exact"/>
        <w:ind w:left="29" w:right="62" w:firstLine="346"/>
        <w:jc w:val="both"/>
      </w:pPr>
      <w:r>
        <w:rPr>
          <w:rFonts w:ascii="Times New Roman" w:hAnsi="Times New Roman"/>
          <w:color w:val="000000"/>
        </w:rPr>
        <w:t>Умение управлять своим дыханием, возникающее в резуль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тате систематической тренировки дыхания, обеспечивает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ному более полноценный дыхательный акт во время удушья, значительно облегчая его состояние, и требует применения </w:t>
      </w:r>
      <w:r>
        <w:rPr>
          <w:rFonts w:ascii="Times New Roman" w:hAnsi="Times New Roman"/>
          <w:color w:val="000000"/>
          <w:spacing w:val="5"/>
        </w:rPr>
        <w:t xml:space="preserve">меньшего количества спазмолитиических медикаментозных </w:t>
      </w:r>
      <w:r>
        <w:rPr>
          <w:rFonts w:ascii="Times New Roman" w:hAnsi="Times New Roman"/>
          <w:color w:val="000000"/>
          <w:spacing w:val="2"/>
        </w:rPr>
        <w:t>средств.</w:t>
      </w:r>
    </w:p>
    <w:p w:rsidR="00845957" w:rsidRDefault="00845957">
      <w:pPr>
        <w:shd w:val="clear" w:color="auto" w:fill="FFFFFF"/>
        <w:spacing w:line="245" w:lineRule="exact"/>
        <w:ind w:left="389"/>
      </w:pPr>
      <w:r>
        <w:rPr>
          <w:rFonts w:ascii="Times New Roman" w:hAnsi="Times New Roman"/>
          <w:color w:val="000000"/>
          <w:spacing w:val="4"/>
        </w:rPr>
        <w:t>Основные задачи ЛФК: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line="254" w:lineRule="exact"/>
        <w:ind w:left="394" w:hanging="221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5"/>
        </w:rPr>
        <w:t>нормализация тонуса ЦНС (ликвидация застойного пато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логического очага) и снижение общей напряженности;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before="72"/>
        <w:ind w:left="173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уменьшение спазма бронхов и бронхиол;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before="24" w:line="264" w:lineRule="exact"/>
        <w:ind w:left="394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1"/>
        </w:rPr>
        <w:t>развитие механизма полного дыхания с преимущественной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тренировкой выдоха;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line="307" w:lineRule="exact"/>
        <w:ind w:left="173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укрепление мышц, принимающих участие в акте дыхания;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line="307" w:lineRule="exact"/>
        <w:ind w:left="173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увеличение подвижности диафрагмы и грудной клетки;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line="307" w:lineRule="exact"/>
        <w:ind w:left="173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обучение произвольному мышечному расслаблению;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before="38" w:line="250" w:lineRule="exact"/>
        <w:ind w:left="394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обучение больного управлять своим дыханием с тем, что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бы владеть им во время астматического приступа;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before="43" w:line="269" w:lineRule="exact"/>
        <w:ind w:left="394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увеличение функциональных резервов с помощью трени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ровки;</w:t>
      </w:r>
    </w:p>
    <w:p w:rsidR="00845957" w:rsidRDefault="00845957">
      <w:pPr>
        <w:numPr>
          <w:ilvl w:val="0"/>
          <w:numId w:val="54"/>
        </w:numPr>
        <w:shd w:val="clear" w:color="auto" w:fill="FFFFFF"/>
        <w:tabs>
          <w:tab w:val="left" w:pos="394"/>
        </w:tabs>
        <w:spacing w:line="269" w:lineRule="exact"/>
        <w:ind w:left="394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достижение регрессии обратимых и стабилизация необра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тимых изменений в легких.</w:t>
      </w:r>
    </w:p>
    <w:p w:rsidR="00845957" w:rsidRDefault="00845957">
      <w:pPr>
        <w:shd w:val="clear" w:color="auto" w:fill="FFFFFF"/>
        <w:spacing w:before="10" w:line="269" w:lineRule="exact"/>
        <w:ind w:left="106" w:firstLine="341"/>
        <w:jc w:val="both"/>
      </w:pPr>
      <w:r>
        <w:rPr>
          <w:rFonts w:ascii="Times New Roman" w:hAnsi="Times New Roman"/>
          <w:color w:val="000000"/>
        </w:rPr>
        <w:t>В случае имеющихся изменений со стороны сердечно-сосу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дистой системы добавляется задача по тренировке и укрепле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нию аппарата кровообращения.</w:t>
      </w:r>
    </w:p>
    <w:p w:rsidR="00845957" w:rsidRDefault="00845957">
      <w:pPr>
        <w:shd w:val="clear" w:color="auto" w:fill="FFFFFF"/>
        <w:spacing w:before="149"/>
        <w:ind w:left="139"/>
        <w:jc w:val="center"/>
      </w:pPr>
      <w:r>
        <w:rPr>
          <w:color w:val="000000"/>
          <w:spacing w:val="-2"/>
          <w:sz w:val="18"/>
          <w:szCs w:val="18"/>
        </w:rPr>
        <w:t>303</w:t>
      </w:r>
    </w:p>
    <w:p w:rsidR="00845957" w:rsidRDefault="00845957">
      <w:pPr>
        <w:shd w:val="clear" w:color="auto" w:fill="FFFFFF"/>
        <w:spacing w:before="149"/>
        <w:ind w:left="139"/>
        <w:jc w:val="center"/>
        <w:sectPr w:rsidR="00845957">
          <w:pgSz w:w="16834" w:h="11909" w:orient="landscape"/>
          <w:pgMar w:top="969" w:right="3039" w:bottom="360" w:left="1440" w:header="720" w:footer="720" w:gutter="0"/>
          <w:cols w:num="2" w:space="720" w:equalWidth="0">
            <w:col w:w="5649" w:space="1061"/>
            <w:col w:w="5644"/>
          </w:cols>
          <w:noEndnote/>
        </w:sectPr>
      </w:pPr>
    </w:p>
    <w:p w:rsidR="00845957" w:rsidRDefault="00845957">
      <w:pPr>
        <w:shd w:val="clear" w:color="auto" w:fill="FFFFFF"/>
        <w:ind w:left="197"/>
      </w:pPr>
      <w:r>
        <w:rPr>
          <w:b/>
          <w:bCs/>
          <w:color w:val="000000"/>
          <w:spacing w:val="-10"/>
          <w:sz w:val="22"/>
          <w:szCs w:val="22"/>
        </w:rPr>
        <w:t>4.1.2. Средства физической реабилитации</w:t>
      </w:r>
    </w:p>
    <w:p w:rsidR="00845957" w:rsidRDefault="00845957">
      <w:pPr>
        <w:shd w:val="clear" w:color="auto" w:fill="FFFFFF"/>
        <w:spacing w:before="53" w:line="221" w:lineRule="exact"/>
        <w:ind w:left="173" w:firstLine="346"/>
        <w:jc w:val="both"/>
      </w:pPr>
      <w:r>
        <w:rPr>
          <w:rFonts w:ascii="Times New Roman" w:hAnsi="Times New Roman"/>
          <w:color w:val="000000"/>
          <w:spacing w:val="3"/>
        </w:rPr>
        <w:t>Из форм ЛФК при бронхиальной астме используются: 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чебная гимнастика, утренняя гигиеническая гимнастика, дози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рованные прогулки по ровной местности, легкие спортивные </w:t>
      </w:r>
      <w:r>
        <w:rPr>
          <w:rFonts w:ascii="Times New Roman" w:hAnsi="Times New Roman"/>
          <w:color w:val="000000"/>
          <w:spacing w:val="5"/>
        </w:rPr>
        <w:t>игры, лыжные прогулки.</w:t>
      </w:r>
    </w:p>
    <w:p w:rsidR="00845957" w:rsidRDefault="00845957">
      <w:pPr>
        <w:shd w:val="clear" w:color="auto" w:fill="FFFFFF"/>
        <w:spacing w:before="24" w:line="240" w:lineRule="exact"/>
        <w:ind w:firstLine="336"/>
      </w:pPr>
      <w:r>
        <w:rPr>
          <w:rFonts w:ascii="Times New Roman" w:hAnsi="Times New Roman"/>
          <w:color w:val="000000"/>
          <w:spacing w:val="3"/>
        </w:rPr>
        <w:t>После окончания приступа для облегчения удаления труд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но отделяющейся мокроты, устранения возникающих участ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ков ателектазов и для профилактики бронхопневмонии пока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8"/>
        </w:rPr>
        <w:t>заны  специальные дыхательные упражнения  с медленным полным выдохом. В основном же лечебную гимнастику на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значают в период между приступами при улучшении общего </w:t>
      </w:r>
      <w:r>
        <w:rPr>
          <w:rFonts w:ascii="Times New Roman" w:hAnsi="Times New Roman"/>
          <w:color w:val="000000"/>
          <w:spacing w:val="5"/>
        </w:rPr>
        <w:t xml:space="preserve">состояния больного. Занятия следует начинать и заканчивать </w:t>
      </w:r>
      <w:r>
        <w:rPr>
          <w:rFonts w:ascii="Times New Roman" w:hAnsi="Times New Roman"/>
          <w:color w:val="000000"/>
          <w:spacing w:val="6"/>
        </w:rPr>
        <w:t xml:space="preserve">легким массажем лица, предплечий и грудной клетки, в этих </w:t>
      </w:r>
      <w:r>
        <w:rPr>
          <w:rFonts w:ascii="Times New Roman" w:hAnsi="Times New Roman"/>
          <w:color w:val="000000"/>
          <w:spacing w:val="7"/>
        </w:rPr>
        <w:t xml:space="preserve">же целях   применяются упражнения на расслабление мышц </w:t>
      </w:r>
      <w:r>
        <w:rPr>
          <w:rFonts w:ascii="Times New Roman" w:hAnsi="Times New Roman"/>
          <w:color w:val="000000"/>
        </w:rPr>
        <w:t>верхнего плечевого пояса и грудной клетки. Курс лечебной гим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8"/>
        </w:rPr>
        <w:t>настики можно условно разделить на два периода: подгото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  <w:spacing w:val="5"/>
        </w:rPr>
        <w:t>вительный и тренировочный. Подготовительный период слу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жит больному для ознакомления со специальными упражне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8"/>
        </w:rPr>
        <w:t>ниями, для  восстановления  механизма  правильного дыха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  <w:spacing w:val="6"/>
        </w:rPr>
        <w:t>ния, а методисту для ознакомления с функциональными воз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можностями больного. Продолжительность его 2—3 дня, темп </w:t>
      </w:r>
      <w:r>
        <w:rPr>
          <w:rFonts w:ascii="Times New Roman" w:hAnsi="Times New Roman"/>
          <w:color w:val="000000"/>
          <w:spacing w:val="5"/>
        </w:rPr>
        <w:t>упражнений медленный. В тренировочном периоде применя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ется   широкий арсенал   общеразвивающих,   специальных и дыхательных упражнений,   преследующих цель   полностью снять неблагоприятные последствия астматического присту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па,   осуществить тренировку   аппарата   внешнего дыхания, </w:t>
      </w:r>
      <w:r>
        <w:rPr>
          <w:rFonts w:ascii="Times New Roman" w:hAnsi="Times New Roman"/>
          <w:color w:val="000000"/>
          <w:spacing w:val="7"/>
        </w:rPr>
        <w:t>улучшить газообмен, интенсифицировать обменные процес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сы, повысить работоспособность организма   в целом. Темп </w:t>
      </w:r>
      <w:r>
        <w:rPr>
          <w:rFonts w:ascii="Times New Roman" w:hAnsi="Times New Roman"/>
          <w:color w:val="000000"/>
          <w:spacing w:val="6"/>
        </w:rPr>
        <w:t>медленный и средний,   продолжительность — от 2 до 3  не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дель. В занятия ЛГ необходимо включать самые простые, легко </w:t>
      </w:r>
      <w:r>
        <w:rPr>
          <w:rFonts w:ascii="Times New Roman" w:hAnsi="Times New Roman"/>
          <w:color w:val="000000"/>
          <w:spacing w:val="3"/>
        </w:rPr>
        <w:t>выполняемые упражнения — в виде сгибаний, разгибаний,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ведений и приведений конечностей, а также  упражнения на </w:t>
      </w:r>
      <w:r>
        <w:rPr>
          <w:rFonts w:ascii="Times New Roman" w:hAnsi="Times New Roman"/>
          <w:color w:val="000000"/>
          <w:spacing w:val="4"/>
        </w:rPr>
        <w:t>разгибания туловища, наклоны вперед, в стороны. В трениро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вочном периоде активно используются гимнастические пред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0"/>
        </w:rPr>
        <w:t xml:space="preserve">меты (палка, мяч), упражнения на гимнастической стенке. </w:t>
      </w:r>
      <w:r>
        <w:rPr>
          <w:rFonts w:ascii="Times New Roman" w:hAnsi="Times New Roman"/>
          <w:color w:val="000000"/>
          <w:spacing w:val="6"/>
        </w:rPr>
        <w:t>Специальные физические упражнения направлены на трени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ровку и развитие функций и органов, нарушенных в связи с </w:t>
      </w:r>
      <w:r>
        <w:rPr>
          <w:rFonts w:ascii="Times New Roman" w:hAnsi="Times New Roman"/>
          <w:color w:val="000000"/>
          <w:spacing w:val="7"/>
        </w:rPr>
        <w:t>заболеваниями. Так как  при бронхиальной астме  нарушена подвижность грудной клетки, то наибольшее внимание  при</w:t>
      </w:r>
    </w:p>
    <w:p w:rsidR="00845957" w:rsidRDefault="00845957">
      <w:pPr>
        <w:shd w:val="clear" w:color="auto" w:fill="FFFFFF"/>
        <w:spacing w:before="130"/>
        <w:ind w:right="192"/>
        <w:jc w:val="center"/>
      </w:pPr>
      <w:r>
        <w:rPr>
          <w:color w:val="000000"/>
          <w:spacing w:val="-1"/>
          <w:sz w:val="18"/>
          <w:szCs w:val="18"/>
        </w:rPr>
        <w:t>304</w:t>
      </w:r>
    </w:p>
    <w:p w:rsidR="00845957" w:rsidRDefault="00845957">
      <w:pPr>
        <w:shd w:val="clear" w:color="auto" w:fill="FFFFFF"/>
        <w:spacing w:before="110" w:line="235" w:lineRule="exact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бронхиальной астме   уделяется   специальным дыхательным </w:t>
      </w:r>
      <w:r>
        <w:rPr>
          <w:rFonts w:ascii="Times New Roman" w:hAnsi="Times New Roman"/>
          <w:color w:val="000000"/>
          <w:spacing w:val="7"/>
        </w:rPr>
        <w:t>упражнениям — как статическим, из которых  важно выде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лить диафрагмальное дыхание, так и динамическим. </w:t>
      </w:r>
      <w:r>
        <w:rPr>
          <w:rFonts w:ascii="Times New Roman" w:hAnsi="Times New Roman"/>
          <w:color w:val="000000"/>
          <w:spacing w:val="4"/>
        </w:rPr>
        <w:t>К таким упражнениям относятся:</w:t>
      </w:r>
    </w:p>
    <w:p w:rsidR="00845957" w:rsidRDefault="00845957">
      <w:pPr>
        <w:numPr>
          <w:ilvl w:val="0"/>
          <w:numId w:val="55"/>
        </w:numPr>
        <w:shd w:val="clear" w:color="auto" w:fill="FFFFFF"/>
        <w:tabs>
          <w:tab w:val="left" w:pos="336"/>
        </w:tabs>
        <w:spacing w:line="235" w:lineRule="exact"/>
        <w:ind w:left="336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7"/>
        </w:rPr>
        <w:t>Упражнения с медленным полноценным и удлиненным</w:t>
      </w:r>
      <w:r>
        <w:rPr>
          <w:rFonts w:ascii="Times New Roman" w:hAnsi="Times New Roman" w:cs="Times New Roman"/>
          <w:color w:val="000000"/>
          <w:spacing w:val="7"/>
        </w:rPr>
        <w:br/>
        <w:t>выдохом, так как они обеспечивают   более полное уда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6"/>
        </w:rPr>
        <w:t>ление воздуха из эмфизематозно растянутых альвеол че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рез суженные бронхиолы и тренируют диафрагму и брюш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ной пресс, участвующие в осуществлении полного выдоха.</w:t>
      </w:r>
    </w:p>
    <w:p w:rsidR="00845957" w:rsidRDefault="00845957">
      <w:pPr>
        <w:numPr>
          <w:ilvl w:val="0"/>
          <w:numId w:val="55"/>
        </w:numPr>
        <w:shd w:val="clear" w:color="auto" w:fill="FFFFFF"/>
        <w:tabs>
          <w:tab w:val="left" w:pos="336"/>
        </w:tabs>
        <w:spacing w:before="53" w:line="240" w:lineRule="exact"/>
        <w:ind w:left="336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5"/>
        </w:rPr>
        <w:t>Упражнения с произношением гласных и согласных зву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ков, рассчитанные на развитие волевого сознательного уп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7"/>
        </w:rPr>
        <w:t>равления выдохом самим больным с тем, чтобы сделать</w:t>
      </w:r>
      <w:r>
        <w:rPr>
          <w:rFonts w:ascii="Times New Roman" w:hAnsi="Times New Roman" w:cs="Times New Roman"/>
          <w:color w:val="000000"/>
          <w:spacing w:val="7"/>
        </w:rPr>
        <w:br/>
        <w:t>его равномерным, вместо прерывистого, спастического.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1"/>
        </w:rPr>
        <w:t>Вибрация же верхних дыхательных путей способствует по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нижению спазма бронхов при выдохе.</w:t>
      </w:r>
    </w:p>
    <w:p w:rsidR="00845957" w:rsidRDefault="00845957">
      <w:pPr>
        <w:numPr>
          <w:ilvl w:val="0"/>
          <w:numId w:val="55"/>
        </w:numPr>
        <w:shd w:val="clear" w:color="auto" w:fill="FFFFFF"/>
        <w:tabs>
          <w:tab w:val="left" w:pos="336"/>
        </w:tabs>
        <w:spacing w:before="48" w:line="245" w:lineRule="exact"/>
        <w:ind w:left="336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На занятиях лечебной гимнастикой больного обучают уре-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жению дыхания, что уменьшает избыточную вентиляцию</w:t>
      </w:r>
      <w:r>
        <w:rPr>
          <w:rFonts w:ascii="Times New Roman" w:hAnsi="Times New Roman" w:cs="Times New Roman"/>
          <w:color w:val="000000"/>
          <w:spacing w:val="3"/>
        </w:rPr>
        <w:br/>
        <w:t>легких.</w:t>
      </w:r>
    </w:p>
    <w:p w:rsidR="00845957" w:rsidRDefault="00845957">
      <w:pPr>
        <w:shd w:val="clear" w:color="auto" w:fill="FFFFFF"/>
        <w:tabs>
          <w:tab w:val="left" w:pos="346"/>
        </w:tabs>
        <w:spacing w:before="48" w:line="240" w:lineRule="exact"/>
        <w:ind w:left="10"/>
      </w:pPr>
      <w:r>
        <w:rPr>
          <w:rFonts w:ascii="Times New Roman" w:hAnsi="Times New Roman" w:cs="Times New Roman"/>
          <w:color w:val="000000"/>
          <w:spacing w:val="1"/>
        </w:rPr>
        <w:t>4.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Надувание камеры, резиновых и грушевых предметов.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Больным бронхиальной астмой противопоказаны упражне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ния, связанные с натуживанием и задержкой дыхания. Подбор</w:t>
      </w:r>
      <w:r>
        <w:rPr>
          <w:rFonts w:ascii="Times New Roman" w:hAnsi="Times New Roman" w:cs="Times New Roman"/>
          <w:color w:val="000000"/>
          <w:spacing w:val="2"/>
        </w:rPr>
        <w:br/>
        <w:t>упражнений и длительность лечебной гимнастики при бронхи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альной астме носят сугубо индивидуальный характер, зависят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от физической подготовленности занимающихся и тяжести за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болевания. Оценка эффективности предлагаемой методики осу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"/>
        </w:rPr>
        <w:t>ществляется на основании самочувствия, показателей функции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внешнего дыхания и кровообращения: ЧД, ЖЕЛ, ЧСС, физио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логической кривой. Кроме лечебной гимнастики при заболева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ниях бронхиальной астмой могут использоваться и другие фор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7"/>
        </w:rPr>
        <w:t>мы лечебной физической культуры. Наиболее доступная из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3"/>
        </w:rPr>
        <w:t>них — дозированная ходьба по ровной местности, легкий бег.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Необходимо обратить внимание на ровное правильное дыха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6"/>
        </w:rPr>
        <w:t>ние, акцентировать выдох. Ходьбу необходимо проводить в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летнее и зимнее время, приучая организм к низким температу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рам. В зависимости от тяжести заболевания можно применять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бег в медленном темпе. Ходьбу и бег лучше проводить в опре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деленном месте (парк, лес) и т.д. Можно применять плавание,</w:t>
      </w:r>
      <w:r>
        <w:rPr>
          <w:rFonts w:ascii="Times New Roman" w:hAnsi="Times New Roman" w:cs="Times New Roman"/>
          <w:color w:val="000000"/>
          <w:spacing w:val="3"/>
        </w:rPr>
        <w:br/>
        <w:t>предварительно подготовив организм к холодной воде, поэто-</w:t>
      </w:r>
    </w:p>
    <w:p w:rsidR="00845957" w:rsidRDefault="00845957">
      <w:pPr>
        <w:shd w:val="clear" w:color="auto" w:fill="FFFFFF"/>
        <w:spacing w:before="235"/>
        <w:ind w:left="2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305</w:t>
      </w:r>
    </w:p>
    <w:p w:rsidR="00845957" w:rsidRDefault="00845957">
      <w:pPr>
        <w:shd w:val="clear" w:color="auto" w:fill="FFFFFF"/>
        <w:spacing w:before="235"/>
        <w:ind w:left="29"/>
        <w:jc w:val="center"/>
        <w:sectPr w:rsidR="00845957">
          <w:pgSz w:w="16834" w:h="11909" w:orient="landscape"/>
          <w:pgMar w:top="972" w:right="2899" w:bottom="360" w:left="1440" w:header="720" w:footer="720" w:gutter="0"/>
          <w:cols w:num="2" w:space="720" w:equalWidth="0">
            <w:col w:w="5712" w:space="1224"/>
            <w:col w:w="5558"/>
          </w:cols>
          <w:noEndnote/>
        </w:sectPr>
      </w:pPr>
    </w:p>
    <w:p w:rsidR="00845957" w:rsidRDefault="00845957">
      <w:pPr>
        <w:shd w:val="clear" w:color="auto" w:fill="FFFFFF"/>
        <w:spacing w:before="158" w:line="235" w:lineRule="exact"/>
        <w:ind w:left="38"/>
        <w:jc w:val="both"/>
      </w:pPr>
      <w:r>
        <w:rPr>
          <w:rFonts w:ascii="Times New Roman" w:hAnsi="Times New Roman"/>
          <w:color w:val="000000"/>
          <w:spacing w:val="4"/>
        </w:rPr>
        <w:t>му необходимо начинать в теплое время года. Очень плодо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творно действуют на больного бронхиальной астмой лыжные прогулки. Проводить их следует в спокойном темпе, не забы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вая о правильном дыхании, продолжительность их должна уве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личиваться постепенно.</w:t>
      </w:r>
    </w:p>
    <w:p w:rsidR="00845957" w:rsidRDefault="00845957">
      <w:pPr>
        <w:shd w:val="clear" w:color="auto" w:fill="FFFFFF"/>
        <w:spacing w:before="10" w:line="235" w:lineRule="exact"/>
        <w:ind w:left="34" w:right="10" w:firstLine="331"/>
        <w:jc w:val="both"/>
      </w:pPr>
      <w:r>
        <w:rPr>
          <w:rFonts w:ascii="Times New Roman" w:hAnsi="Times New Roman"/>
          <w:color w:val="000000"/>
          <w:spacing w:val="3"/>
        </w:rPr>
        <w:t>Противопоказания к занятиям Л Г: лихорадочные состоя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ния, резко выраженное обострение воспаления, частые присту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пы удушья, выраженная легочно-сердечная недостаточность </w:t>
      </w:r>
      <w:r>
        <w:rPr>
          <w:rFonts w:ascii="Times New Roman" w:hAnsi="Times New Roman"/>
          <w:color w:val="000000"/>
          <w:spacing w:val="1"/>
          <w:lang w:val="en-US"/>
        </w:rPr>
        <w:t>III</w:t>
      </w:r>
      <w:r>
        <w:rPr>
          <w:rFonts w:ascii="Times New Roman" w:hAnsi="Times New Roman"/>
          <w:color w:val="000000"/>
          <w:spacing w:val="1"/>
        </w:rPr>
        <w:t xml:space="preserve"> степени.</w:t>
      </w:r>
    </w:p>
    <w:p w:rsidR="00845957" w:rsidRDefault="00845957">
      <w:pPr>
        <w:shd w:val="clear" w:color="auto" w:fill="FFFFFF"/>
        <w:spacing w:before="19" w:line="240" w:lineRule="exact"/>
        <w:ind w:right="14" w:firstLine="322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Массаж и физиотерапия при бронхиальной астме. </w:t>
      </w:r>
      <w:r>
        <w:rPr>
          <w:rFonts w:ascii="Times New Roman" w:hAnsi="Times New Roman"/>
          <w:color w:val="000000"/>
          <w:spacing w:val="2"/>
        </w:rPr>
        <w:t>Перво</w:t>
      </w:r>
      <w:r>
        <w:rPr>
          <w:rFonts w:ascii="Times New Roman" w:hAnsi="Times New Roman"/>
          <w:color w:val="000000"/>
          <w:spacing w:val="2"/>
        </w:rPr>
        <w:softHyphen/>
        <w:t xml:space="preserve">начальное положение больного — лежа на животе, руки вдоль </w:t>
      </w:r>
      <w:r>
        <w:rPr>
          <w:rFonts w:ascii="Times New Roman" w:hAnsi="Times New Roman"/>
          <w:color w:val="000000"/>
          <w:spacing w:val="3"/>
        </w:rPr>
        <w:t>туловища. Массаж спины начинают с приема поглаживания в направлении от нижнего края ребер к затылку, плечам и под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мышечным впадинам В поперечном направлении массаж де</w:t>
      </w:r>
      <w:r>
        <w:rPr>
          <w:rFonts w:ascii="Times New Roman" w:hAnsi="Times New Roman"/>
          <w:color w:val="000000"/>
          <w:spacing w:val="4"/>
        </w:rPr>
        <w:softHyphen/>
        <w:t>лают от позвоночника по межреберным промежуткам к под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мышечной впадине и обратно. Затем растирают кожу и разми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нают мышцы спины, плечевого пояса в продольном и попереч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ном направлениях. Заканчивают массаж поглаживанием. Дли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тельность массажа спины 8—10 мин. Массаж передней стенки </w:t>
      </w:r>
      <w:r>
        <w:rPr>
          <w:rFonts w:ascii="Times New Roman" w:hAnsi="Times New Roman"/>
          <w:color w:val="000000"/>
          <w:spacing w:val="4"/>
        </w:rPr>
        <w:t xml:space="preserve">грудной клетки проводится, когда больной лежит на спине. </w:t>
      </w:r>
      <w:r>
        <w:rPr>
          <w:rFonts w:ascii="Times New Roman" w:hAnsi="Times New Roman"/>
          <w:color w:val="000000"/>
          <w:spacing w:val="3"/>
        </w:rPr>
        <w:t xml:space="preserve">Направление массажных движений от нижнего края реберных </w:t>
      </w:r>
      <w:r>
        <w:rPr>
          <w:rFonts w:ascii="Times New Roman" w:hAnsi="Times New Roman"/>
          <w:color w:val="000000"/>
          <w:spacing w:val="2"/>
        </w:rPr>
        <w:t>дуг к ключице, плечам и подмышечным ямкам, особенно тща</w:t>
      </w:r>
      <w:r>
        <w:rPr>
          <w:rFonts w:ascii="Times New Roman" w:hAnsi="Times New Roman"/>
          <w:color w:val="000000"/>
          <w:spacing w:val="2"/>
        </w:rPr>
        <w:softHyphen/>
        <w:t>тельно проводится массаж груди в над- и подключичной обла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сти. Используют приемы поглаживания, кругового растирания, </w:t>
      </w:r>
      <w:r>
        <w:rPr>
          <w:rFonts w:ascii="Times New Roman" w:hAnsi="Times New Roman"/>
          <w:color w:val="000000"/>
          <w:spacing w:val="2"/>
        </w:rPr>
        <w:t xml:space="preserve">продольного разминания. Заканчивается массаж груди мягким </w:t>
      </w:r>
      <w:r>
        <w:rPr>
          <w:rFonts w:ascii="Times New Roman" w:hAnsi="Times New Roman"/>
          <w:color w:val="000000"/>
          <w:spacing w:val="3"/>
        </w:rPr>
        <w:t>сжатием грудной клетки несколько раз во время выдоха. Дли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тельность массажа груди 5—6 мин, общее время процедуры — </w:t>
      </w:r>
      <w:r>
        <w:rPr>
          <w:rFonts w:ascii="Times New Roman" w:hAnsi="Times New Roman"/>
          <w:color w:val="000000"/>
          <w:spacing w:val="3"/>
        </w:rPr>
        <w:t>15 мин, курс лечения 12—15 процедур ежедневно или через день. Для закрепления результатов восстановительного лече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ния можно провести 2—3 курса массажа. В зависимости от осо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бенностей патологического процесса в бронхах и легких выше</w:t>
      </w:r>
      <w:r>
        <w:rPr>
          <w:rFonts w:ascii="Times New Roman" w:hAnsi="Times New Roman"/>
          <w:color w:val="000000"/>
          <w:spacing w:val="1"/>
        </w:rPr>
        <w:softHyphen/>
        <w:t xml:space="preserve">указанная методика «классического» массажа может несколько </w:t>
      </w:r>
      <w:r>
        <w:rPr>
          <w:rFonts w:ascii="Times New Roman" w:hAnsi="Times New Roman"/>
          <w:color w:val="000000"/>
          <w:spacing w:val="2"/>
        </w:rPr>
        <w:t>изменяться. Так, при преобладании воспалительного процесса (например при пневмосклерозе) с нарушениями легочной вен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тиляции в массаже должны преобладать приемы растирания-</w:t>
      </w:r>
      <w:r>
        <w:rPr>
          <w:rFonts w:ascii="Times New Roman" w:hAnsi="Times New Roman"/>
          <w:color w:val="000000"/>
          <w:spacing w:val="3"/>
        </w:rPr>
        <w:t xml:space="preserve">растяжения, а у больных с преимущественно обструктивными </w:t>
      </w:r>
      <w:r>
        <w:rPr>
          <w:rFonts w:ascii="Times New Roman" w:hAnsi="Times New Roman"/>
          <w:color w:val="000000"/>
          <w:spacing w:val="4"/>
        </w:rPr>
        <w:t xml:space="preserve">нарушениями легочной вентиляции — приемы поглаживания </w:t>
      </w:r>
      <w:r>
        <w:rPr>
          <w:rFonts w:ascii="Times New Roman" w:hAnsi="Times New Roman"/>
          <w:color w:val="000000"/>
          <w:spacing w:val="3"/>
        </w:rPr>
        <w:t xml:space="preserve">и растирания. Массаж по указанной методике целесообразно </w:t>
      </w:r>
      <w:r>
        <w:rPr>
          <w:rFonts w:ascii="Times New Roman" w:hAnsi="Times New Roman"/>
          <w:color w:val="000000"/>
          <w:spacing w:val="2"/>
        </w:rPr>
        <w:t>проводить за 1,5—2 ч до процедуры лечебной гимнастики, так</w:t>
      </w:r>
    </w:p>
    <w:p w:rsidR="00845957" w:rsidRDefault="00845957">
      <w:pPr>
        <w:shd w:val="clear" w:color="auto" w:fill="FFFFFF"/>
        <w:spacing w:before="240"/>
        <w:ind w:right="48"/>
        <w:jc w:val="center"/>
      </w:pPr>
      <w:r>
        <w:rPr>
          <w:rFonts w:ascii="Times New Roman" w:hAnsi="Times New Roman" w:cs="Times New Roman"/>
          <w:color w:val="000000"/>
          <w:spacing w:val="-1"/>
        </w:rPr>
        <w:t>306</w:t>
      </w:r>
    </w:p>
    <w:p w:rsidR="00845957" w:rsidRDefault="00845957">
      <w:pPr>
        <w:shd w:val="clear" w:color="auto" w:fill="FFFFFF"/>
        <w:spacing w:line="240" w:lineRule="exact"/>
        <w:ind w:right="53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как проведение массажа в указанном интервале существенно увеличивает функциональные возможности дыхательной сис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темы больного и позволяет полнее реализовать лечебный и тре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нирующий эффект физических упражнений.</w:t>
      </w:r>
    </w:p>
    <w:p w:rsidR="00845957" w:rsidRDefault="00845957">
      <w:pPr>
        <w:shd w:val="clear" w:color="auto" w:fill="FFFFFF"/>
        <w:spacing w:line="240" w:lineRule="exact"/>
        <w:ind w:left="5" w:right="43" w:firstLine="336"/>
        <w:jc w:val="both"/>
      </w:pPr>
      <w:r>
        <w:rPr>
          <w:rFonts w:ascii="Times New Roman" w:hAnsi="Times New Roman"/>
          <w:color w:val="000000"/>
          <w:spacing w:val="-1"/>
        </w:rPr>
        <w:t>Важное место в системе реабилитации детей, больных брон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6"/>
        </w:rPr>
        <w:t>хиальной астмой принадлежит закаливанию.</w:t>
      </w:r>
    </w:p>
    <w:p w:rsidR="00845957" w:rsidRDefault="00845957">
      <w:pPr>
        <w:shd w:val="clear" w:color="auto" w:fill="FFFFFF"/>
        <w:spacing w:line="240" w:lineRule="exact"/>
        <w:ind w:left="5" w:right="34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В реабилитации больных бронхиальной астмой широкое </w:t>
      </w:r>
      <w:r>
        <w:rPr>
          <w:rFonts w:ascii="Times New Roman" w:hAnsi="Times New Roman"/>
          <w:color w:val="000000"/>
          <w:spacing w:val="3"/>
        </w:rPr>
        <w:t>применение находят физиотерапевтические методы. Для сня</w:t>
      </w:r>
      <w:r>
        <w:rPr>
          <w:rFonts w:ascii="Times New Roman" w:hAnsi="Times New Roman"/>
          <w:color w:val="000000"/>
          <w:spacing w:val="3"/>
        </w:rPr>
        <w:softHyphen/>
        <w:t xml:space="preserve">тия обструктивных нарушений со стороны бронхов у больных </w:t>
      </w:r>
      <w:r>
        <w:rPr>
          <w:rFonts w:ascii="Times New Roman" w:hAnsi="Times New Roman"/>
          <w:color w:val="000000"/>
          <w:spacing w:val="4"/>
        </w:rPr>
        <w:t xml:space="preserve">бронхиальной астмой с успехом применяются аэрозоли или </w:t>
      </w:r>
      <w:r>
        <w:rPr>
          <w:rFonts w:ascii="Times New Roman" w:hAnsi="Times New Roman"/>
          <w:color w:val="000000"/>
          <w:spacing w:val="3"/>
        </w:rPr>
        <w:t>электроаэрозоли бронхоспазмолитических препаратов. Благо</w:t>
      </w:r>
      <w:r>
        <w:rPr>
          <w:rFonts w:ascii="Times New Roman" w:hAnsi="Times New Roman"/>
          <w:color w:val="000000"/>
          <w:spacing w:val="3"/>
        </w:rPr>
        <w:softHyphen/>
        <w:t>приятное влияние на дренажную функцию бронхов с улучше</w:t>
      </w:r>
      <w:r>
        <w:rPr>
          <w:rFonts w:ascii="Times New Roman" w:hAnsi="Times New Roman"/>
          <w:color w:val="000000"/>
          <w:spacing w:val="3"/>
        </w:rPr>
        <w:softHyphen/>
        <w:t>нием отхождения мокроты отмечается при проведении элект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рофореза с использованием 2%-ного калия йодида. В ряде слу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чаев хороший терапевтический эффект может быть получен при </w:t>
      </w:r>
      <w:r>
        <w:rPr>
          <w:rFonts w:ascii="Times New Roman" w:hAnsi="Times New Roman"/>
          <w:color w:val="000000"/>
          <w:spacing w:val="3"/>
        </w:rPr>
        <w:t>электрофорезе 5%-ного раствора хлорида кальция.</w:t>
      </w:r>
    </w:p>
    <w:p w:rsidR="00845957" w:rsidRDefault="00845957">
      <w:pPr>
        <w:shd w:val="clear" w:color="auto" w:fill="FFFFFF"/>
        <w:spacing w:line="240" w:lineRule="exact"/>
        <w:ind w:left="19" w:right="24" w:firstLine="331"/>
        <w:jc w:val="both"/>
      </w:pPr>
      <w:r>
        <w:rPr>
          <w:rFonts w:ascii="Times New Roman" w:hAnsi="Times New Roman"/>
          <w:color w:val="000000"/>
          <w:spacing w:val="1"/>
        </w:rPr>
        <w:t>В специализированных санаториях для лечения бронхиаль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ной астмы используется бальнеотерапия (грязевые аппликации, </w:t>
      </w:r>
      <w:r>
        <w:rPr>
          <w:rFonts w:ascii="Times New Roman" w:hAnsi="Times New Roman"/>
          <w:color w:val="000000"/>
          <w:spacing w:val="3"/>
        </w:rPr>
        <w:t>нарзанные ванны). Одним из факторов терапевтического воз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действия при лечении больных бронхиальной астмой на курор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тах является климатотерапия.</w:t>
      </w:r>
    </w:p>
    <w:p w:rsidR="00845957" w:rsidRDefault="00845957">
      <w:pPr>
        <w:shd w:val="clear" w:color="auto" w:fill="FFFFFF"/>
        <w:spacing w:line="240" w:lineRule="exact"/>
        <w:ind w:left="29" w:firstLine="346"/>
        <w:jc w:val="both"/>
      </w:pPr>
      <w:r>
        <w:rPr>
          <w:rFonts w:ascii="Times New Roman" w:hAnsi="Times New Roman"/>
          <w:color w:val="000000"/>
          <w:spacing w:val="3"/>
        </w:rPr>
        <w:t>Санаторное лечение проводится как в специальных пуль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монологических санаториях, расположенных на юге страны, </w:t>
      </w:r>
      <w:r>
        <w:rPr>
          <w:rFonts w:ascii="Times New Roman" w:hAnsi="Times New Roman"/>
          <w:color w:val="000000"/>
          <w:spacing w:val="3"/>
        </w:rPr>
        <w:t>так и в местных санаториях. Основными лечебными фактора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ми, используемыми для восстановления здоровья больных во время пребывания в санатории, являются воздушные и сол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нечные ванны, лечебная гимнастика, массаж, проведение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каливания с применением воздушных процедур. Реабилитация </w:t>
      </w:r>
      <w:r>
        <w:rPr>
          <w:rFonts w:ascii="Times New Roman" w:hAnsi="Times New Roman"/>
          <w:color w:val="000000"/>
          <w:spacing w:val="3"/>
        </w:rPr>
        <w:t>больных бронхиальной астмой в условиях диспансерного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ликлинического наблюдения ставит задачу закрепить положи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тельные результаты, достигнутые на этапе стационарного и </w:t>
      </w:r>
      <w:r>
        <w:rPr>
          <w:rFonts w:ascii="Times New Roman" w:hAnsi="Times New Roman"/>
          <w:color w:val="000000"/>
          <w:spacing w:val="2"/>
        </w:rPr>
        <w:t>санаторного лечения, и провести комплекс реабилитационных мер, направленных на достижение устойчивой ремиссии. Ком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плексное использование специфической десенсибилизации, </w:t>
      </w:r>
      <w:r>
        <w:rPr>
          <w:rFonts w:ascii="Times New Roman" w:hAnsi="Times New Roman"/>
          <w:color w:val="000000"/>
          <w:spacing w:val="3"/>
        </w:rPr>
        <w:t xml:space="preserve">рационального режима, диетотерапии, физиотерапевтических </w:t>
      </w:r>
      <w:r>
        <w:rPr>
          <w:rFonts w:ascii="Times New Roman" w:hAnsi="Times New Roman"/>
          <w:color w:val="000000"/>
          <w:spacing w:val="-1"/>
        </w:rPr>
        <w:t>методов, лечебной физкультуры может способствовать длитель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ной и устойчивой ремиссии бронхиальной астмы с нормализа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цией функций бронхолегочного аппарата и восстановлением </w:t>
      </w:r>
      <w:r>
        <w:rPr>
          <w:rFonts w:ascii="Times New Roman" w:hAnsi="Times New Roman"/>
          <w:color w:val="000000"/>
          <w:spacing w:val="2"/>
        </w:rPr>
        <w:t>физической работоспособности.</w:t>
      </w:r>
    </w:p>
    <w:p w:rsidR="00845957" w:rsidRDefault="00845957">
      <w:pPr>
        <w:shd w:val="clear" w:color="auto" w:fill="FFFFFF"/>
        <w:spacing w:before="245"/>
        <w:ind w:left="72"/>
        <w:jc w:val="center"/>
      </w:pPr>
      <w:r>
        <w:rPr>
          <w:color w:val="000000"/>
          <w:spacing w:val="-2"/>
          <w:sz w:val="18"/>
          <w:szCs w:val="18"/>
        </w:rPr>
        <w:t>307</w:t>
      </w:r>
    </w:p>
    <w:p w:rsidR="00845957" w:rsidRDefault="00845957">
      <w:pPr>
        <w:shd w:val="clear" w:color="auto" w:fill="FFFFFF"/>
        <w:spacing w:before="245"/>
        <w:ind w:left="72"/>
        <w:jc w:val="center"/>
        <w:sectPr w:rsidR="00845957">
          <w:pgSz w:w="16834" w:h="11909" w:orient="landscape"/>
          <w:pgMar w:top="957" w:right="2756" w:bottom="360" w:left="1440" w:header="720" w:footer="720" w:gutter="0"/>
          <w:cols w:num="2" w:space="720" w:equalWidth="0">
            <w:col w:w="5587" w:space="1464"/>
            <w:col w:w="5587"/>
          </w:cols>
          <w:noEndnote/>
        </w:sectPr>
      </w:pPr>
    </w:p>
    <w:p w:rsidR="00845957" w:rsidRDefault="00845957">
      <w:pPr>
        <w:shd w:val="clear" w:color="auto" w:fill="FFFFFF"/>
        <w:spacing w:before="14" w:line="254" w:lineRule="exact"/>
        <w:ind w:left="811" w:right="1440" w:hanging="475"/>
      </w:pPr>
      <w:r>
        <w:rPr>
          <w:b/>
          <w:bCs/>
          <w:color w:val="000000"/>
          <w:spacing w:val="-7"/>
          <w:sz w:val="22"/>
          <w:szCs w:val="22"/>
        </w:rPr>
        <w:t>4.2. ФИЗИЧЕСКАЯ РЕАБИЛИТАЦИЯ ПРИ ЭМФИЗЕМЕ ЛЕГКИХ</w:t>
      </w:r>
    </w:p>
    <w:p w:rsidR="00845957" w:rsidRDefault="00A927C3">
      <w:pPr>
        <w:shd w:val="clear" w:color="auto" w:fill="FFFFFF"/>
        <w:spacing w:before="168" w:line="245" w:lineRule="exact"/>
        <w:ind w:firstLine="341"/>
        <w:jc w:val="both"/>
      </w:pPr>
      <w:r>
        <w:rPr>
          <w:noProof/>
        </w:rPr>
        <w:pict>
          <v:line id="_x0000_s1033" style="position:absolute;left:0;text-align:left;z-index:251658752" from="39.35pt,-.7pt" to="277.45pt,-.7pt" o:allowincell="f" strokeweight="1.9pt"/>
        </w:pict>
      </w:r>
      <w:r w:rsidR="00845957">
        <w:rPr>
          <w:rFonts w:ascii="Times New Roman" w:hAnsi="Times New Roman"/>
          <w:color w:val="000000"/>
          <w:spacing w:val="2"/>
        </w:rPr>
        <w:t xml:space="preserve">Эмфизема легких характеризуется стойким расширением </w:t>
      </w:r>
      <w:r w:rsidR="00845957">
        <w:rPr>
          <w:rFonts w:ascii="Times New Roman" w:hAnsi="Times New Roman"/>
          <w:color w:val="000000"/>
          <w:spacing w:val="4"/>
        </w:rPr>
        <w:t xml:space="preserve">легких, увеличением их воздушности вследствие понижения </w:t>
      </w:r>
      <w:r w:rsidR="00845957">
        <w:rPr>
          <w:rFonts w:ascii="Times New Roman" w:hAnsi="Times New Roman"/>
          <w:color w:val="000000"/>
        </w:rPr>
        <w:t>эластичности легочной ткани, трофическими изменениями аль</w:t>
      </w:r>
      <w:r w:rsidR="00845957">
        <w:rPr>
          <w:rFonts w:ascii="Times New Roman" w:hAnsi="Times New Roman"/>
          <w:color w:val="000000"/>
        </w:rPr>
        <w:softHyphen/>
      </w:r>
      <w:r w:rsidR="00845957">
        <w:rPr>
          <w:rFonts w:ascii="Times New Roman" w:hAnsi="Times New Roman"/>
          <w:color w:val="000000"/>
          <w:spacing w:val="4"/>
        </w:rPr>
        <w:t xml:space="preserve">веол и их увеличением. Как самостоятельная форма болезни </w:t>
      </w:r>
      <w:r w:rsidR="00845957">
        <w:rPr>
          <w:rFonts w:ascii="Times New Roman" w:hAnsi="Times New Roman"/>
          <w:color w:val="000000"/>
          <w:spacing w:val="2"/>
        </w:rPr>
        <w:t>встречается крайне редко, чаще являясь следствием хроничес</w:t>
      </w:r>
      <w:r w:rsidR="00845957">
        <w:rPr>
          <w:rFonts w:ascii="Times New Roman" w:hAnsi="Times New Roman"/>
          <w:color w:val="000000"/>
          <w:spacing w:val="2"/>
        </w:rPr>
        <w:softHyphen/>
      </w:r>
      <w:r w:rsidR="00845957">
        <w:rPr>
          <w:rFonts w:ascii="Times New Roman" w:hAnsi="Times New Roman"/>
          <w:color w:val="000000"/>
          <w:spacing w:val="3"/>
        </w:rPr>
        <w:t xml:space="preserve">ких заболеваний легких, таких как хроническая пневмония, </w:t>
      </w:r>
      <w:r w:rsidR="00845957">
        <w:rPr>
          <w:rFonts w:ascii="Times New Roman" w:hAnsi="Times New Roman"/>
          <w:color w:val="000000"/>
          <w:spacing w:val="4"/>
        </w:rPr>
        <w:t xml:space="preserve">хронический бронхит, бронхиальная астма, пневмосклероз, </w:t>
      </w:r>
      <w:r w:rsidR="00845957">
        <w:rPr>
          <w:rFonts w:ascii="Times New Roman" w:hAnsi="Times New Roman"/>
          <w:color w:val="000000"/>
          <w:spacing w:val="3"/>
        </w:rPr>
        <w:t>туберкулез легких. Другими причинами эмфиземы легких мо</w:t>
      </w:r>
      <w:r w:rsidR="00845957">
        <w:rPr>
          <w:rFonts w:ascii="Times New Roman" w:hAnsi="Times New Roman"/>
          <w:color w:val="000000"/>
          <w:spacing w:val="3"/>
        </w:rPr>
        <w:softHyphen/>
      </w:r>
      <w:r w:rsidR="00845957">
        <w:rPr>
          <w:rFonts w:ascii="Times New Roman" w:hAnsi="Times New Roman"/>
          <w:color w:val="000000"/>
        </w:rPr>
        <w:t xml:space="preserve">гут быть постоянные механические перерастяжения легких при </w:t>
      </w:r>
      <w:r w:rsidR="00845957">
        <w:rPr>
          <w:rFonts w:ascii="Times New Roman" w:hAnsi="Times New Roman"/>
          <w:color w:val="000000"/>
          <w:spacing w:val="1"/>
        </w:rPr>
        <w:t>тяжелой физической работе, связанные с натуживанием и, сле</w:t>
      </w:r>
      <w:r w:rsidR="00845957">
        <w:rPr>
          <w:rFonts w:ascii="Times New Roman" w:hAnsi="Times New Roman"/>
          <w:color w:val="000000"/>
          <w:spacing w:val="1"/>
        </w:rPr>
        <w:softHyphen/>
      </w:r>
      <w:r w:rsidR="00845957">
        <w:rPr>
          <w:rFonts w:ascii="Times New Roman" w:hAnsi="Times New Roman"/>
          <w:color w:val="000000"/>
          <w:spacing w:val="2"/>
        </w:rPr>
        <w:t>довательно, задержкой воздуха; длительное переполнение аль</w:t>
      </w:r>
      <w:r w:rsidR="00845957">
        <w:rPr>
          <w:rFonts w:ascii="Times New Roman" w:hAnsi="Times New Roman"/>
          <w:color w:val="000000"/>
          <w:spacing w:val="2"/>
        </w:rPr>
        <w:softHyphen/>
      </w:r>
      <w:r w:rsidR="00845957">
        <w:rPr>
          <w:rFonts w:ascii="Times New Roman" w:hAnsi="Times New Roman"/>
          <w:color w:val="000000"/>
          <w:spacing w:val="3"/>
        </w:rPr>
        <w:t>веол воздухом (музыканты, стеклодувы) и, наконец, возраст</w:t>
      </w:r>
      <w:r w:rsidR="00845957">
        <w:rPr>
          <w:rFonts w:ascii="Times New Roman" w:hAnsi="Times New Roman"/>
          <w:color w:val="000000"/>
          <w:spacing w:val="3"/>
        </w:rPr>
        <w:softHyphen/>
      </w:r>
      <w:r w:rsidR="00845957">
        <w:rPr>
          <w:rFonts w:ascii="Times New Roman" w:hAnsi="Times New Roman"/>
          <w:color w:val="000000"/>
          <w:spacing w:val="4"/>
        </w:rPr>
        <w:t>ные изменения, поэтому чаще всего эмфизема легких наблю</w:t>
      </w:r>
      <w:r w:rsidR="00845957">
        <w:rPr>
          <w:rFonts w:ascii="Times New Roman" w:hAnsi="Times New Roman"/>
          <w:color w:val="000000"/>
          <w:spacing w:val="4"/>
        </w:rPr>
        <w:softHyphen/>
        <w:t>дается &gt; пожилых лиц.</w:t>
      </w:r>
    </w:p>
    <w:p w:rsidR="00845957" w:rsidRDefault="00845957">
      <w:pPr>
        <w:shd w:val="clear" w:color="auto" w:fill="FFFFFF"/>
        <w:spacing w:before="5" w:line="245" w:lineRule="exact"/>
        <w:ind w:left="5" w:right="5" w:firstLine="331"/>
        <w:jc w:val="both"/>
      </w:pPr>
      <w:r>
        <w:rPr>
          <w:rFonts w:ascii="Times New Roman" w:hAnsi="Times New Roman"/>
          <w:color w:val="000000"/>
          <w:spacing w:val="4"/>
        </w:rPr>
        <w:t>При эмфиземе легких ухудшается альвеолярная вентиля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ция, нарушается диффузия газов, развивается гипоксемия, все </w:t>
      </w:r>
      <w:r>
        <w:rPr>
          <w:rFonts w:ascii="Times New Roman" w:hAnsi="Times New Roman"/>
          <w:color w:val="000000"/>
          <w:spacing w:val="1"/>
        </w:rPr>
        <w:t>это сначала ведет к легочной, а в последующем — к сердечно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сосудистой недостаточности.</w:t>
      </w:r>
    </w:p>
    <w:p w:rsidR="00845957" w:rsidRDefault="00845957">
      <w:pPr>
        <w:shd w:val="clear" w:color="auto" w:fill="FFFFFF"/>
        <w:spacing w:line="245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В результате увеличения объема легких и малой подвиж</w:t>
      </w:r>
      <w:r>
        <w:rPr>
          <w:rFonts w:ascii="Times New Roman" w:hAnsi="Times New Roman"/>
          <w:color w:val="000000"/>
          <w:spacing w:val="3"/>
        </w:rPr>
        <w:softHyphen/>
        <w:t>ности диафрагмы снижается дыхательная экскурсия грудной клетки. У больного появляется одышка, вначале экспиратор</w:t>
      </w:r>
      <w:r>
        <w:rPr>
          <w:rFonts w:ascii="Times New Roman" w:hAnsi="Times New Roman"/>
          <w:color w:val="000000"/>
          <w:spacing w:val="3"/>
        </w:rPr>
        <w:softHyphen/>
        <w:t xml:space="preserve">ного типа, т.е. затруднен выдох, а позже, когда развивается </w:t>
      </w:r>
      <w:r>
        <w:rPr>
          <w:rFonts w:ascii="Times New Roman" w:hAnsi="Times New Roman"/>
          <w:color w:val="000000"/>
          <w:spacing w:val="2"/>
        </w:rPr>
        <w:t xml:space="preserve">сердечная недостаточность, и инспираторная, т.е. смешанная. </w:t>
      </w:r>
      <w:r>
        <w:rPr>
          <w:rFonts w:ascii="Times New Roman" w:hAnsi="Times New Roman"/>
          <w:color w:val="000000"/>
          <w:spacing w:val="4"/>
        </w:rPr>
        <w:t xml:space="preserve">Довольно рано появляется и некоторая сплюснутость лица и </w:t>
      </w:r>
      <w:r>
        <w:rPr>
          <w:rFonts w:ascii="Times New Roman" w:hAnsi="Times New Roman"/>
          <w:color w:val="000000"/>
          <w:spacing w:val="3"/>
        </w:rPr>
        <w:t xml:space="preserve">конечностей, зависящая вначале от дыхательной, а затем от </w:t>
      </w:r>
      <w:r>
        <w:rPr>
          <w:rFonts w:ascii="Times New Roman" w:hAnsi="Times New Roman"/>
          <w:color w:val="000000"/>
          <w:spacing w:val="1"/>
        </w:rPr>
        <w:t>сердечной декомпенсации, грудная клетка принимает бочкооб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разную форму.</w:t>
      </w:r>
    </w:p>
    <w:p w:rsidR="00845957" w:rsidRDefault="00845957">
      <w:pPr>
        <w:shd w:val="clear" w:color="auto" w:fill="FFFFFF"/>
        <w:spacing w:line="245" w:lineRule="exact"/>
        <w:ind w:left="346"/>
      </w:pPr>
      <w:r>
        <w:rPr>
          <w:b/>
          <w:bCs/>
          <w:color w:val="000000"/>
          <w:spacing w:val="-5"/>
          <w:sz w:val="18"/>
          <w:szCs w:val="18"/>
        </w:rPr>
        <w:t>Специальными задачами ЛФК при эмфиземе являются:</w:t>
      </w:r>
    </w:p>
    <w:p w:rsidR="00845957" w:rsidRDefault="00845957">
      <w:pPr>
        <w:numPr>
          <w:ilvl w:val="0"/>
          <w:numId w:val="56"/>
        </w:numPr>
        <w:shd w:val="clear" w:color="auto" w:fill="FFFFFF"/>
        <w:tabs>
          <w:tab w:val="left" w:pos="566"/>
        </w:tabs>
        <w:spacing w:line="245" w:lineRule="exact"/>
        <w:ind w:left="346"/>
        <w:rPr>
          <w:rFonts w:ascii="Times New Roman" w:hAnsi="Times New Roman" w:cs="Times New Roman"/>
          <w:color w:val="000000"/>
          <w:spacing w:val="-14"/>
        </w:rPr>
      </w:pPr>
      <w:r>
        <w:rPr>
          <w:rFonts w:ascii="Times New Roman" w:hAnsi="Times New Roman" w:cs="Times New Roman"/>
          <w:color w:val="000000"/>
          <w:spacing w:val="2"/>
        </w:rPr>
        <w:t>сохранение эластичности легочной ткани;</w:t>
      </w:r>
    </w:p>
    <w:p w:rsidR="00845957" w:rsidRDefault="00845957">
      <w:pPr>
        <w:numPr>
          <w:ilvl w:val="0"/>
          <w:numId w:val="56"/>
        </w:numPr>
        <w:shd w:val="clear" w:color="auto" w:fill="FFFFFF"/>
        <w:tabs>
          <w:tab w:val="left" w:pos="566"/>
        </w:tabs>
        <w:spacing w:line="245" w:lineRule="exact"/>
        <w:ind w:left="34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развитие подвижности грудной клетки;</w:t>
      </w:r>
    </w:p>
    <w:p w:rsidR="00845957" w:rsidRDefault="00845957">
      <w:pPr>
        <w:numPr>
          <w:ilvl w:val="0"/>
          <w:numId w:val="56"/>
        </w:numPr>
        <w:shd w:val="clear" w:color="auto" w:fill="FFFFFF"/>
        <w:tabs>
          <w:tab w:val="left" w:pos="566"/>
        </w:tabs>
        <w:spacing w:line="245" w:lineRule="exact"/>
        <w:ind w:left="346"/>
        <w:rPr>
          <w:rFonts w:ascii="Times New Roman" w:hAnsi="Times New Roman" w:cs="Times New Roman"/>
          <w:color w:val="000000"/>
          <w:spacing w:val="-6"/>
        </w:rPr>
      </w:pPr>
      <w:r>
        <w:rPr>
          <w:rFonts w:ascii="Times New Roman" w:hAnsi="Times New Roman" w:cs="Times New Roman"/>
          <w:color w:val="000000"/>
          <w:spacing w:val="3"/>
        </w:rPr>
        <w:t>тренировка диафрагмального дыхания;</w:t>
      </w:r>
    </w:p>
    <w:p w:rsidR="00845957" w:rsidRDefault="00845957">
      <w:pPr>
        <w:numPr>
          <w:ilvl w:val="0"/>
          <w:numId w:val="56"/>
        </w:numPr>
        <w:shd w:val="clear" w:color="auto" w:fill="FFFFFF"/>
        <w:tabs>
          <w:tab w:val="left" w:pos="566"/>
        </w:tabs>
        <w:spacing w:line="245" w:lineRule="exact"/>
        <w:ind w:left="10" w:firstLine="336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3"/>
        </w:rPr>
        <w:t>укрепление дыхательных мышц, в первую очередь уча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ствующих в выдохе;</w:t>
      </w:r>
    </w:p>
    <w:p w:rsidR="00845957" w:rsidRDefault="00845957">
      <w:pPr>
        <w:numPr>
          <w:ilvl w:val="0"/>
          <w:numId w:val="56"/>
        </w:numPr>
        <w:shd w:val="clear" w:color="auto" w:fill="FFFFFF"/>
        <w:tabs>
          <w:tab w:val="left" w:pos="566"/>
        </w:tabs>
        <w:spacing w:line="245" w:lineRule="exact"/>
        <w:ind w:left="10" w:firstLine="33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2"/>
        </w:rPr>
        <w:t>обучение навыкам правильного дыхания с удлиненным</w:t>
      </w:r>
      <w:r>
        <w:rPr>
          <w:rFonts w:ascii="Times New Roman" w:hAnsi="Times New Roman" w:cs="Times New Roman"/>
          <w:color w:val="000000"/>
          <w:spacing w:val="2"/>
        </w:rPr>
        <w:br/>
        <w:t>выдохом.</w:t>
      </w:r>
    </w:p>
    <w:p w:rsidR="00845957" w:rsidRDefault="00845957">
      <w:pPr>
        <w:shd w:val="clear" w:color="auto" w:fill="FFFFFF"/>
        <w:spacing w:line="250" w:lineRule="exact"/>
        <w:ind w:right="58" w:firstLine="322"/>
        <w:jc w:val="both"/>
      </w:pPr>
      <w:r>
        <w:rPr>
          <w:rFonts w:ascii="Times New Roman" w:hAnsi="Times New Roman" w:cs="Times New Roman"/>
          <w:color w:val="000000"/>
          <w:spacing w:val="-4"/>
        </w:rPr>
        <w:br w:type="column"/>
      </w:r>
      <w:r>
        <w:rPr>
          <w:rFonts w:ascii="Times New Roman" w:hAnsi="Times New Roman"/>
          <w:color w:val="000000"/>
          <w:spacing w:val="7"/>
        </w:rPr>
        <w:t xml:space="preserve">Удлиненный выдох уменьшает количество остаточного </w:t>
      </w:r>
      <w:r>
        <w:rPr>
          <w:rFonts w:ascii="Times New Roman" w:hAnsi="Times New Roman"/>
          <w:color w:val="000000"/>
          <w:spacing w:val="4"/>
        </w:rPr>
        <w:t xml:space="preserve">воздуха и тем самым способствует улучшению газообмена. </w:t>
      </w:r>
      <w:r>
        <w:rPr>
          <w:rFonts w:ascii="Times New Roman" w:hAnsi="Times New Roman"/>
          <w:color w:val="000000"/>
          <w:spacing w:val="3"/>
        </w:rPr>
        <w:t>Увеличение же подвижности грудной клетки и экскурсии ди</w:t>
      </w:r>
      <w:r>
        <w:rPr>
          <w:rFonts w:ascii="Times New Roman" w:hAnsi="Times New Roman"/>
          <w:color w:val="000000"/>
          <w:spacing w:val="3"/>
        </w:rPr>
        <w:softHyphen/>
        <w:t>афрагмы создает условия, облегчающие работу сердца. В це</w:t>
      </w:r>
      <w:r>
        <w:rPr>
          <w:rFonts w:ascii="Times New Roman" w:hAnsi="Times New Roman"/>
          <w:color w:val="000000"/>
          <w:spacing w:val="3"/>
        </w:rPr>
        <w:softHyphen/>
        <w:t>лом же физические упражнения наряду с улучшением процес</w:t>
      </w:r>
      <w:r>
        <w:rPr>
          <w:rFonts w:ascii="Times New Roman" w:hAnsi="Times New Roman"/>
          <w:color w:val="000000"/>
          <w:spacing w:val="3"/>
        </w:rPr>
        <w:softHyphen/>
        <w:t>сов газообмена и функции кровообращения обеспечивают то</w:t>
      </w:r>
      <w:r>
        <w:rPr>
          <w:rFonts w:ascii="Times New Roman" w:hAnsi="Times New Roman"/>
          <w:color w:val="000000"/>
          <w:spacing w:val="3"/>
        </w:rPr>
        <w:softHyphen/>
        <w:t>низирующее воздействие на ЦНС и другие органы и системы. ЛФК назначается вне фазы обострения, при отсутствии выра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женной сердечно-сосудистой недостаточности. В занятиях 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пользуются упражнения малой и умеренной интенсивности. </w:t>
      </w:r>
      <w:r>
        <w:rPr>
          <w:rFonts w:ascii="Times New Roman" w:hAnsi="Times New Roman"/>
          <w:color w:val="000000"/>
          <w:spacing w:val="2"/>
        </w:rPr>
        <w:t>Широко используются упражнения для сохранения подвижно</w:t>
      </w:r>
      <w:r>
        <w:rPr>
          <w:rFonts w:ascii="Times New Roman" w:hAnsi="Times New Roman"/>
          <w:color w:val="000000"/>
          <w:spacing w:val="2"/>
        </w:rPr>
        <w:softHyphen/>
        <w:t>сти грудной клетки, упражнения в наклонах, поворотах и вра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щения туловища. Упражнения скоростно-силового характера применяются ограниченно с вовлечением в движения неболь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ших мышечных групп. Недопустимы натуживания и задержки </w:t>
      </w:r>
      <w:r>
        <w:rPr>
          <w:rFonts w:ascii="Times New Roman" w:hAnsi="Times New Roman"/>
          <w:color w:val="000000"/>
          <w:spacing w:val="4"/>
        </w:rPr>
        <w:t>дыхания.</w:t>
      </w:r>
    </w:p>
    <w:p w:rsidR="00845957" w:rsidRDefault="00845957">
      <w:pPr>
        <w:shd w:val="clear" w:color="auto" w:fill="FFFFFF"/>
        <w:spacing w:line="245" w:lineRule="exact"/>
        <w:ind w:left="34" w:right="34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В случаях, когда в легочной ткани наступают необратимые </w:t>
      </w:r>
      <w:r>
        <w:rPr>
          <w:rFonts w:ascii="Times New Roman" w:hAnsi="Times New Roman"/>
          <w:color w:val="000000"/>
          <w:spacing w:val="4"/>
        </w:rPr>
        <w:t xml:space="preserve">изменения, развивается пневмосклероз, упражнения должны </w:t>
      </w:r>
      <w:r>
        <w:rPr>
          <w:rFonts w:ascii="Times New Roman" w:hAnsi="Times New Roman"/>
          <w:color w:val="000000"/>
          <w:spacing w:val="1"/>
        </w:rPr>
        <w:t xml:space="preserve">быть направлены на формирование компенсаций, улучшающих </w:t>
      </w:r>
      <w:r>
        <w:rPr>
          <w:rFonts w:ascii="Times New Roman" w:hAnsi="Times New Roman"/>
          <w:color w:val="000000"/>
          <w:spacing w:val="3"/>
        </w:rPr>
        <w:t>вентиляцию и повышающих газообмен. С этой целью осуще</w:t>
      </w:r>
      <w:r>
        <w:rPr>
          <w:rFonts w:ascii="Times New Roman" w:hAnsi="Times New Roman"/>
          <w:color w:val="000000"/>
          <w:spacing w:val="3"/>
        </w:rPr>
        <w:softHyphen/>
        <w:t>ствляется тренировка диафрагмального дыхания и даются ды-</w:t>
      </w:r>
      <w:r>
        <w:rPr>
          <w:rFonts w:ascii="Times New Roman" w:hAnsi="Times New Roman"/>
          <w:color w:val="000000"/>
          <w:spacing w:val="2"/>
        </w:rPr>
        <w:t xml:space="preserve">Хательные упражнения с удлиненным выдохом (упражнения с </w:t>
      </w:r>
      <w:r>
        <w:rPr>
          <w:rFonts w:ascii="Times New Roman" w:hAnsi="Times New Roman"/>
          <w:color w:val="000000"/>
          <w:spacing w:val="3"/>
        </w:rPr>
        <w:t>произношением звуков на выдохе). Для уменьшения остаточ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ного воздуха в легких, особенно в его нижнебоковых участках, </w:t>
      </w:r>
      <w:r>
        <w:rPr>
          <w:rFonts w:ascii="Times New Roman" w:hAnsi="Times New Roman"/>
          <w:color w:val="000000"/>
          <w:spacing w:val="3"/>
        </w:rPr>
        <w:t xml:space="preserve">часть упражнений завершается сдавливанием грудной клетки </w:t>
      </w:r>
      <w:r>
        <w:rPr>
          <w:rFonts w:ascii="Times New Roman" w:hAnsi="Times New Roman"/>
          <w:color w:val="000000"/>
          <w:spacing w:val="4"/>
        </w:rPr>
        <w:t>на выдохе самим больным либо с помощью инструктора.</w:t>
      </w:r>
    </w:p>
    <w:p w:rsidR="00845957" w:rsidRDefault="00845957">
      <w:pPr>
        <w:shd w:val="clear" w:color="auto" w:fill="FFFFFF"/>
        <w:spacing w:line="245" w:lineRule="exact"/>
        <w:ind w:left="43" w:firstLine="365"/>
        <w:jc w:val="both"/>
      </w:pPr>
      <w:r>
        <w:rPr>
          <w:rFonts w:ascii="Times New Roman" w:hAnsi="Times New Roman"/>
          <w:color w:val="000000"/>
          <w:spacing w:val="4"/>
        </w:rPr>
        <w:t>Плотность нагрузок невелика, включаются паузы для 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дыха, что особенно важно для больных с изменениями сердеч-ро-сосудистой системы, темп выполнения упражнений должен </w:t>
      </w:r>
      <w:r>
        <w:rPr>
          <w:rFonts w:ascii="Times New Roman" w:hAnsi="Times New Roman"/>
          <w:color w:val="000000"/>
          <w:spacing w:val="5"/>
        </w:rPr>
        <w:t xml:space="preserve">быть медленным, по мере улучшения адаптации организма к </w:t>
      </w:r>
      <w:r>
        <w:rPr>
          <w:rFonts w:ascii="Times New Roman" w:hAnsi="Times New Roman"/>
          <w:color w:val="000000"/>
          <w:spacing w:val="3"/>
        </w:rPr>
        <w:t xml:space="preserve">физической нагрузке увеличивается количество повторений и </w:t>
      </w:r>
      <w:r>
        <w:rPr>
          <w:rFonts w:ascii="Times New Roman" w:hAnsi="Times New Roman"/>
          <w:color w:val="000000"/>
          <w:spacing w:val="4"/>
        </w:rPr>
        <w:t>число самих упражнений. В последующем больным назнача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ется ходьба, вначале в медленном темпе (60—70 шагов/мин) в </w:t>
      </w:r>
      <w:r>
        <w:rPr>
          <w:rFonts w:ascii="Times New Roman" w:hAnsi="Times New Roman"/>
          <w:color w:val="000000"/>
          <w:spacing w:val="1"/>
        </w:rPr>
        <w:t>сочетании с удлиненным выдохом, в последующем темп и 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стояние увеличиваются, хорошо воздействуют прогулки на све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жем воздухе, лыжные прогулки, малоподвижные игры с пау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зами для дыхательных упражнений.</w:t>
      </w:r>
    </w:p>
    <w:p w:rsidR="00845957" w:rsidRDefault="00845957">
      <w:pPr>
        <w:shd w:val="clear" w:color="auto" w:fill="FFFFFF"/>
        <w:spacing w:line="245" w:lineRule="exact"/>
        <w:ind w:left="43" w:firstLine="365"/>
        <w:jc w:val="both"/>
        <w:sectPr w:rsidR="00845957">
          <w:pgSz w:w="16834" w:h="11909" w:orient="landscape"/>
          <w:pgMar w:top="1025" w:right="2895" w:bottom="360" w:left="1440" w:header="720" w:footer="720" w:gutter="0"/>
          <w:cols w:num="2" w:space="720" w:equalWidth="0">
            <w:col w:w="5544" w:space="1330"/>
            <w:col w:w="5625"/>
          </w:cols>
          <w:noEndnote/>
        </w:sectPr>
      </w:pPr>
    </w:p>
    <w:p w:rsidR="00845957" w:rsidRDefault="00845957">
      <w:pPr>
        <w:spacing w:before="211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5" w:lineRule="exact"/>
        <w:ind w:left="43" w:firstLine="365"/>
        <w:jc w:val="both"/>
        <w:sectPr w:rsidR="00845957">
          <w:type w:val="continuous"/>
          <w:pgSz w:w="16834" w:h="11909" w:orient="landscape"/>
          <w:pgMar w:top="1025" w:right="5075" w:bottom="360" w:left="405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19"/>
      </w:pPr>
      <w:r>
        <w:rPr>
          <w:b/>
          <w:bCs/>
          <w:color w:val="000000"/>
        </w:rPr>
        <w:t>308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309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25" w:right="5075" w:bottom="360" w:left="4056" w:header="720" w:footer="720" w:gutter="0"/>
          <w:cols w:num="2" w:space="720" w:equalWidth="0">
            <w:col w:w="720" w:space="6264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30" w:line="259" w:lineRule="exact"/>
        <w:ind w:left="389"/>
      </w:pPr>
      <w:r>
        <w:rPr>
          <w:b/>
          <w:bCs/>
          <w:color w:val="000000"/>
          <w:spacing w:val="-5"/>
          <w:sz w:val="22"/>
          <w:szCs w:val="22"/>
        </w:rPr>
        <w:t>4.3.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4920"/>
        </w:tabs>
        <w:spacing w:line="259" w:lineRule="exact"/>
        <w:ind w:left="854"/>
      </w:pPr>
      <w:r>
        <w:rPr>
          <w:b/>
          <w:bCs/>
          <w:color w:val="000000"/>
          <w:spacing w:val="-8"/>
          <w:sz w:val="22"/>
          <w:szCs w:val="22"/>
        </w:rPr>
        <w:t>ПРИ   БРОНХИТЕ И БРОНХОЭКТАТИЧЕСКОЙ</w:t>
      </w:r>
      <w:r>
        <w:rPr>
          <w:b/>
          <w:bCs/>
          <w:color w:val="000000"/>
          <w:spacing w:val="-8"/>
          <w:sz w:val="22"/>
          <w:szCs w:val="22"/>
        </w:rPr>
        <w:br/>
      </w:r>
      <w:r>
        <w:rPr>
          <w:b/>
          <w:bCs/>
          <w:color w:val="000000"/>
          <w:spacing w:val="-16"/>
          <w:sz w:val="22"/>
          <w:szCs w:val="22"/>
          <w:u w:val="single"/>
        </w:rPr>
        <w:t>БОЛЕЗНИ</w:t>
      </w:r>
      <w:r>
        <w:rPr>
          <w:b/>
          <w:bCs/>
          <w:color w:val="000000"/>
          <w:sz w:val="22"/>
          <w:szCs w:val="22"/>
          <w:u w:val="single"/>
        </w:rPr>
        <w:tab/>
      </w:r>
      <w:r>
        <w:rPr>
          <w:b/>
          <w:bCs/>
          <w:color w:val="000000"/>
          <w:spacing w:val="103"/>
          <w:sz w:val="22"/>
          <w:szCs w:val="22"/>
        </w:rPr>
        <w:t>^__</w:t>
      </w:r>
    </w:p>
    <w:p w:rsidR="00845957" w:rsidRDefault="00845957">
      <w:pPr>
        <w:shd w:val="clear" w:color="auto" w:fill="FFFFFF"/>
        <w:spacing w:before="58" w:line="235" w:lineRule="exact"/>
        <w:ind w:left="29" w:right="14" w:firstLine="346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Бронхит </w:t>
      </w:r>
      <w:r>
        <w:rPr>
          <w:rFonts w:ascii="Times New Roman" w:hAnsi="Times New Roman"/>
          <w:color w:val="000000"/>
          <w:spacing w:val="1"/>
        </w:rPr>
        <w:t>— воспаление слизистой оболочки бронхов, раз</w:t>
      </w:r>
      <w:r>
        <w:rPr>
          <w:rFonts w:ascii="Times New Roman" w:hAnsi="Times New Roman"/>
          <w:color w:val="000000"/>
          <w:spacing w:val="1"/>
        </w:rPr>
        <w:softHyphen/>
        <w:t xml:space="preserve">личают острое и хроническое течение болезни. </w:t>
      </w:r>
      <w:r>
        <w:rPr>
          <w:rFonts w:ascii="Times New Roman" w:hAnsi="Times New Roman"/>
          <w:b/>
          <w:bCs/>
          <w:color w:val="000000"/>
          <w:spacing w:val="1"/>
        </w:rPr>
        <w:t>Острый брон</w:t>
      </w:r>
      <w:r>
        <w:rPr>
          <w:rFonts w:ascii="Times New Roman" w:hAnsi="Times New Roman"/>
          <w:b/>
          <w:bCs/>
          <w:color w:val="000000"/>
          <w:spacing w:val="1"/>
        </w:rPr>
        <w:softHyphen/>
        <w:t xml:space="preserve">хит </w:t>
      </w:r>
      <w:r>
        <w:rPr>
          <w:rFonts w:ascii="Times New Roman" w:hAnsi="Times New Roman"/>
          <w:color w:val="000000"/>
          <w:spacing w:val="1"/>
        </w:rPr>
        <w:t>— диффузное острое воспаление трахеобронхиального 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рева, составляет 1,5% в структуре общей заболеваемости и </w:t>
      </w:r>
      <w:r>
        <w:rPr>
          <w:rFonts w:ascii="Times New Roman" w:hAnsi="Times New Roman"/>
          <w:color w:val="000000"/>
          <w:spacing w:val="3"/>
        </w:rPr>
        <w:t>34,5% — по отношению к болезням системы дыхания. Слизи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стая бронхов поражается в результате инфекции (бактерии, вирусы), под действием физических и химических факторов. </w:t>
      </w:r>
      <w:r>
        <w:rPr>
          <w:rFonts w:ascii="Times New Roman" w:hAnsi="Times New Roman"/>
          <w:color w:val="000000"/>
          <w:spacing w:val="2"/>
        </w:rPr>
        <w:t xml:space="preserve">Предрасполагают к заболеванию охлаждение, курение табака, </w:t>
      </w:r>
      <w:r>
        <w:rPr>
          <w:rFonts w:ascii="Times New Roman" w:hAnsi="Times New Roman"/>
          <w:color w:val="000000"/>
        </w:rPr>
        <w:t>употребление алкоголя, хроническая очаговая инфекция в верх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них дыхательных путях и др. Острый бронхит проявляется сад-</w:t>
      </w:r>
      <w:r>
        <w:rPr>
          <w:rFonts w:ascii="Times New Roman" w:hAnsi="Times New Roman"/>
          <w:color w:val="000000"/>
          <w:spacing w:val="4"/>
        </w:rPr>
        <w:t>нением за грудиной, сухим, реже — влажным кашлем, чув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ством разбитости, слабости. В последующем кашель усилива</w:t>
      </w:r>
      <w:r>
        <w:rPr>
          <w:rFonts w:ascii="Times New Roman" w:hAnsi="Times New Roman"/>
          <w:color w:val="000000"/>
          <w:spacing w:val="3"/>
        </w:rPr>
        <w:softHyphen/>
        <w:t xml:space="preserve">ется, возникает одышка, постепенно появляется мокрота. При </w:t>
      </w:r>
      <w:r>
        <w:rPr>
          <w:rFonts w:ascii="Times New Roman" w:hAnsi="Times New Roman"/>
          <w:color w:val="000000"/>
          <w:spacing w:val="1"/>
        </w:rPr>
        <w:t>сильном кашле возникают боли в груди, верхней части живота.</w:t>
      </w:r>
    </w:p>
    <w:p w:rsidR="00845957" w:rsidRDefault="00845957">
      <w:pPr>
        <w:shd w:val="clear" w:color="auto" w:fill="FFFFFF"/>
        <w:spacing w:line="235" w:lineRule="exact"/>
        <w:ind w:left="19" w:right="29" w:firstLine="33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Хронический бронхит </w:t>
      </w:r>
      <w:r>
        <w:rPr>
          <w:rFonts w:ascii="Times New Roman" w:hAnsi="Times New Roman"/>
          <w:color w:val="000000"/>
          <w:spacing w:val="-2"/>
        </w:rPr>
        <w:t>— прогрессирующее длительное по-</w:t>
      </w:r>
      <w:r>
        <w:rPr>
          <w:rFonts w:ascii="Times New Roman" w:hAnsi="Times New Roman"/>
          <w:color w:val="000000"/>
          <w:spacing w:val="2"/>
        </w:rPr>
        <w:t>вторнорецидивирующее воспаление бронхов, самая распрост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раненная форма хронических неспецифических заболеваний </w:t>
      </w:r>
      <w:r>
        <w:rPr>
          <w:rFonts w:ascii="Times New Roman" w:hAnsi="Times New Roman"/>
          <w:color w:val="000000"/>
          <w:spacing w:val="2"/>
        </w:rPr>
        <w:t xml:space="preserve">легких (ХНЗЛ). Хронический бронхит может быть следствием </w:t>
      </w:r>
      <w:r>
        <w:rPr>
          <w:rFonts w:ascii="Times New Roman" w:hAnsi="Times New Roman"/>
          <w:color w:val="000000"/>
          <w:spacing w:val="4"/>
        </w:rPr>
        <w:t xml:space="preserve">неизлечимого острого бронхита, но чаще всего формируется </w:t>
      </w:r>
      <w:r>
        <w:rPr>
          <w:rFonts w:ascii="Times New Roman" w:hAnsi="Times New Roman"/>
          <w:color w:val="000000"/>
          <w:spacing w:val="2"/>
        </w:rPr>
        <w:t>как первично-хроническое заболевание под влиянием воздей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ствия на слизистые оболочки бронхов летучих вредных веществ </w:t>
      </w:r>
      <w:r>
        <w:rPr>
          <w:rFonts w:ascii="Times New Roman" w:hAnsi="Times New Roman"/>
          <w:color w:val="000000"/>
          <w:spacing w:val="4"/>
        </w:rPr>
        <w:t xml:space="preserve">производственного и бытового характера. При хроническом </w:t>
      </w:r>
      <w:r>
        <w:rPr>
          <w:rFonts w:ascii="Times New Roman" w:hAnsi="Times New Roman"/>
          <w:color w:val="000000"/>
          <w:spacing w:val="3"/>
        </w:rPr>
        <w:t>бронхите патологический процесс поражает не только стенку бронха, но и окружающую перибронхиальную ткань.</w:t>
      </w:r>
    </w:p>
    <w:p w:rsidR="00845957" w:rsidRDefault="00845957">
      <w:pPr>
        <w:shd w:val="clear" w:color="auto" w:fill="FFFFFF"/>
        <w:spacing w:line="235" w:lineRule="exact"/>
        <w:ind w:right="43" w:firstLine="336"/>
        <w:jc w:val="both"/>
      </w:pPr>
      <w:r>
        <w:rPr>
          <w:rFonts w:ascii="Times New Roman" w:hAnsi="Times New Roman"/>
          <w:color w:val="000000"/>
          <w:spacing w:val="3"/>
        </w:rPr>
        <w:t>Заболевание имеет периодичность, т.е. периоды обостре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сменяются периодами ремиссии. Обострения связаны, как </w:t>
      </w:r>
      <w:r>
        <w:rPr>
          <w:rFonts w:ascii="Times New Roman" w:hAnsi="Times New Roman"/>
          <w:color w:val="000000"/>
          <w:spacing w:val="3"/>
        </w:rPr>
        <w:t>правило, с инфекционным фактором. При хроническом брон</w:t>
      </w:r>
      <w:r>
        <w:rPr>
          <w:rFonts w:ascii="Times New Roman" w:hAnsi="Times New Roman"/>
          <w:color w:val="000000"/>
          <w:spacing w:val="3"/>
        </w:rPr>
        <w:softHyphen/>
        <w:t xml:space="preserve">хите основным функциональным признаком является степень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обструкции бронхов (т.е. их непроходимость), </w:t>
      </w:r>
      <w:r>
        <w:rPr>
          <w:rFonts w:ascii="Times New Roman" w:hAnsi="Times New Roman"/>
          <w:color w:val="000000"/>
          <w:spacing w:val="-2"/>
        </w:rPr>
        <w:t>нарушается дре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4"/>
        </w:rPr>
        <w:t>нажная функция бронхов. При выраженной обструкции воз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дух задерживается в легочной ткани и в сочетании с бронхо-</w:t>
      </w:r>
      <w:r>
        <w:rPr>
          <w:rFonts w:ascii="Times New Roman" w:hAnsi="Times New Roman"/>
          <w:color w:val="000000"/>
          <w:spacing w:val="1"/>
        </w:rPr>
        <w:t>спазмом может привести к формированию (обструктивной) эм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физемы легких (А.Н. Кокосов). Это ведет к нарушению легоч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ной вентиляции, газообмена, наступает дыхательная недоста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точность.</w:t>
      </w:r>
    </w:p>
    <w:p w:rsidR="00845957" w:rsidRDefault="00845957">
      <w:pPr>
        <w:shd w:val="clear" w:color="auto" w:fill="FFFFFF"/>
        <w:spacing w:before="254"/>
        <w:ind w:right="58"/>
        <w:jc w:val="center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310</w:t>
      </w:r>
    </w:p>
    <w:p w:rsidR="00845957" w:rsidRDefault="00845957">
      <w:pPr>
        <w:shd w:val="clear" w:color="auto" w:fill="FFFFFF"/>
        <w:spacing w:line="240" w:lineRule="exact"/>
        <w:ind w:right="67" w:firstLine="331"/>
        <w:jc w:val="both"/>
      </w:pPr>
      <w:r>
        <w:br w:type="column"/>
      </w:r>
      <w:r>
        <w:rPr>
          <w:rFonts w:ascii="Times New Roman" w:hAnsi="Times New Roman"/>
          <w:color w:val="000000"/>
        </w:rPr>
        <w:t xml:space="preserve">Реабилитационные мероприятия (РМ) при бронхите можно начинать проводить при стихании острого процесса при острых </w:t>
      </w:r>
      <w:r>
        <w:rPr>
          <w:rFonts w:ascii="Times New Roman" w:hAnsi="Times New Roman"/>
          <w:color w:val="000000"/>
          <w:spacing w:val="2"/>
        </w:rPr>
        <w:t>бронхитах и после фазы обострения при хроническом бронхи</w:t>
      </w:r>
      <w:r>
        <w:rPr>
          <w:rFonts w:ascii="Times New Roman" w:hAnsi="Times New Roman"/>
          <w:color w:val="000000"/>
          <w:spacing w:val="2"/>
        </w:rPr>
        <w:softHyphen/>
        <w:t>те. РМ направлены прежде всего на повышение общей и мест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ной резистентности бронхиального дерева, сопротивляемости </w:t>
      </w:r>
      <w:r>
        <w:rPr>
          <w:rFonts w:ascii="Times New Roman" w:hAnsi="Times New Roman"/>
          <w:color w:val="000000"/>
          <w:spacing w:val="1"/>
        </w:rPr>
        <w:t>организма к простудным и инфекционным заболеваниям в вер</w:t>
      </w:r>
      <w:r>
        <w:rPr>
          <w:rFonts w:ascii="Times New Roman" w:hAnsi="Times New Roman"/>
          <w:color w:val="000000"/>
          <w:spacing w:val="1"/>
        </w:rPr>
        <w:softHyphen/>
        <w:t>хних дыхательных путях. Помимо этого РМ способствуют уси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лению крово- и лимфообращения, уменьшению воспалитель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ных изменений в бронхах, восстановлению дренажной функ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ции бронхов и механизма правильного дыхания.</w:t>
      </w:r>
    </w:p>
    <w:p w:rsidR="00845957" w:rsidRDefault="00845957">
      <w:pPr>
        <w:shd w:val="clear" w:color="auto" w:fill="FFFFFF"/>
        <w:spacing w:line="240" w:lineRule="exact"/>
        <w:ind w:left="14" w:right="43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Программа физической реабилитации несколько различна </w:t>
      </w:r>
      <w:r>
        <w:rPr>
          <w:rFonts w:ascii="Times New Roman" w:hAnsi="Times New Roman"/>
          <w:color w:val="000000"/>
          <w:spacing w:val="4"/>
        </w:rPr>
        <w:t>в зависимости от формы болезни (А.Н. Кокосов, Э.В. Стрель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цова). При гнойном хроническом бронхите большое значение </w:t>
      </w:r>
      <w:r>
        <w:rPr>
          <w:rFonts w:ascii="Times New Roman" w:hAnsi="Times New Roman"/>
          <w:color w:val="000000"/>
          <w:spacing w:val="3"/>
        </w:rPr>
        <w:t>имеет дренажная гимнастика и постуральный дренаж, прово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димый регулярно (3—4 раза в неделю), они должны способ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ствовать более полному выведению гнойной мокроты из брон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хов. При обструктивном синдроме целесообразно использовать </w:t>
      </w:r>
      <w:r>
        <w:rPr>
          <w:rFonts w:ascii="Times New Roman" w:hAnsi="Times New Roman"/>
          <w:color w:val="000000"/>
          <w:spacing w:val="4"/>
        </w:rPr>
        <w:t>звуковую гимнастику с последующим дополнением ее дыха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тельными упражнениями. Через 2—3 недели занятий после 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ражнений звуковой гимнастики следует включать вдох и вы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дох с сопротивлением, вдох поочередно каждым углом рта, каждой ноздрей и т.п.</w:t>
      </w:r>
    </w:p>
    <w:p w:rsidR="00845957" w:rsidRDefault="00845957">
      <w:pPr>
        <w:shd w:val="clear" w:color="auto" w:fill="FFFFFF"/>
        <w:spacing w:line="240" w:lineRule="exact"/>
        <w:ind w:left="48" w:right="24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Важное значение имеет применение массажа на грудной </w:t>
      </w:r>
      <w:r>
        <w:rPr>
          <w:rFonts w:ascii="Times New Roman" w:hAnsi="Times New Roman"/>
          <w:color w:val="000000"/>
          <w:spacing w:val="3"/>
        </w:rPr>
        <w:t xml:space="preserve">клетке, который способствует лучшему выделению мокроты, </w:t>
      </w:r>
      <w:r>
        <w:rPr>
          <w:rFonts w:ascii="Times New Roman" w:hAnsi="Times New Roman"/>
          <w:color w:val="000000"/>
          <w:spacing w:val="-2"/>
        </w:rPr>
        <w:t>облегчает дыхание. Указанные меры будут способствовать «очи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щению» бронхов, улучшению их дренажной функции, норма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лизации дыхания, они же помогают мобилизовать компенса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торные механизмы вентиляции.</w:t>
      </w:r>
    </w:p>
    <w:p w:rsidR="00845957" w:rsidRDefault="00845957">
      <w:pPr>
        <w:shd w:val="clear" w:color="auto" w:fill="FFFFFF"/>
        <w:spacing w:before="168"/>
        <w:ind w:left="62"/>
      </w:pPr>
      <w:r>
        <w:rPr>
          <w:b/>
          <w:bCs/>
          <w:color w:val="000000"/>
          <w:spacing w:val="-7"/>
          <w:sz w:val="22"/>
          <w:szCs w:val="22"/>
        </w:rPr>
        <w:t>ЛФК при бронхоэктатической болезни</w:t>
      </w:r>
    </w:p>
    <w:p w:rsidR="00845957" w:rsidRDefault="00845957">
      <w:pPr>
        <w:shd w:val="clear" w:color="auto" w:fill="FFFFFF"/>
        <w:spacing w:before="38" w:line="240" w:lineRule="exact"/>
        <w:ind w:left="67" w:right="1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Бронхоэктатическая болезнь — хроническое заболевание, </w:t>
      </w:r>
      <w:r>
        <w:rPr>
          <w:rFonts w:ascii="Times New Roman" w:hAnsi="Times New Roman"/>
          <w:color w:val="000000"/>
          <w:spacing w:val="3"/>
        </w:rPr>
        <w:t>одним из основных проявлений которого служат бронхоэкта-</w:t>
      </w:r>
      <w:r>
        <w:rPr>
          <w:rFonts w:ascii="Times New Roman" w:hAnsi="Times New Roman"/>
          <w:color w:val="000000"/>
          <w:spacing w:val="2"/>
        </w:rPr>
        <w:t>зы — патологическое расширение бронхов.</w:t>
      </w:r>
    </w:p>
    <w:p w:rsidR="00845957" w:rsidRDefault="00845957">
      <w:pPr>
        <w:shd w:val="clear" w:color="auto" w:fill="FFFFFF"/>
        <w:spacing w:line="240" w:lineRule="exact"/>
        <w:ind w:left="77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Бронхоэктатическая болезнь возникает у взрослых чаще </w:t>
      </w:r>
      <w:r>
        <w:rPr>
          <w:rFonts w:ascii="Times New Roman" w:hAnsi="Times New Roman"/>
          <w:color w:val="000000"/>
          <w:spacing w:val="-2"/>
        </w:rPr>
        <w:t xml:space="preserve">при хроническом бронхите и хронической пневмонии, у детей — </w:t>
      </w:r>
      <w:r>
        <w:rPr>
          <w:rFonts w:ascii="Times New Roman" w:hAnsi="Times New Roman"/>
          <w:color w:val="000000"/>
          <w:spacing w:val="3"/>
        </w:rPr>
        <w:t>после гриппа, коклюша, кори. Происходящие при этом пато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логические изменения в бронхолегочной системе ведут к пони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жению эластичности в стенке бронхов и возникновению решет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чатых, цилиндрических формообразований, заполненных мок-</w:t>
      </w:r>
    </w:p>
    <w:p w:rsidR="00845957" w:rsidRDefault="00845957">
      <w:pPr>
        <w:shd w:val="clear" w:color="auto" w:fill="FFFFFF"/>
        <w:spacing w:before="226"/>
        <w:ind w:left="96"/>
        <w:jc w:val="center"/>
      </w:pPr>
      <w:r>
        <w:rPr>
          <w:rFonts w:ascii="Times New Roman" w:hAnsi="Times New Roman" w:cs="Times New Roman"/>
          <w:color w:val="000000"/>
          <w:spacing w:val="-6"/>
        </w:rPr>
        <w:t>311</w:t>
      </w:r>
    </w:p>
    <w:p w:rsidR="00845957" w:rsidRDefault="00845957">
      <w:pPr>
        <w:shd w:val="clear" w:color="auto" w:fill="FFFFFF"/>
        <w:spacing w:before="226"/>
        <w:ind w:left="96"/>
        <w:jc w:val="center"/>
        <w:sectPr w:rsidR="00845957">
          <w:pgSz w:w="16834" w:h="11909" w:orient="landscape"/>
          <w:pgMar w:top="962" w:right="2857" w:bottom="360" w:left="1440" w:header="720" w:footer="720" w:gutter="0"/>
          <w:cols w:num="2" w:space="720" w:equalWidth="0">
            <w:col w:w="5601" w:space="1315"/>
            <w:col w:w="5620"/>
          </w:cols>
          <w:noEndnote/>
        </w:sectPr>
      </w:pPr>
    </w:p>
    <w:p w:rsidR="00845957" w:rsidRDefault="00845957">
      <w:pPr>
        <w:shd w:val="clear" w:color="auto" w:fill="FFFFFF"/>
        <w:spacing w:before="43" w:line="235" w:lineRule="exact"/>
        <w:ind w:left="24"/>
        <w:jc w:val="both"/>
      </w:pPr>
      <w:r>
        <w:rPr>
          <w:rFonts w:ascii="Times New Roman" w:hAnsi="Times New Roman"/>
          <w:color w:val="000000"/>
          <w:spacing w:val="4"/>
        </w:rPr>
        <w:t>ротой и гноем. Клиническая картина сводится в основном к упорному, стойкому кашлю с выделением большого количе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ства гнойной мокроты, лихорадочным подъемам температуры </w:t>
      </w:r>
      <w:r>
        <w:rPr>
          <w:rFonts w:ascii="Times New Roman" w:hAnsi="Times New Roman"/>
          <w:color w:val="000000"/>
          <w:spacing w:val="2"/>
        </w:rPr>
        <w:t xml:space="preserve">при задержке мокроты. Наиболее характерен кашель, главным </w:t>
      </w:r>
      <w:r>
        <w:rPr>
          <w:rFonts w:ascii="Times New Roman" w:hAnsi="Times New Roman"/>
          <w:color w:val="000000"/>
          <w:spacing w:val="5"/>
        </w:rPr>
        <w:t xml:space="preserve">образом в сырые холодные месяцы (зимний кашель), в виде </w:t>
      </w:r>
      <w:r>
        <w:rPr>
          <w:rFonts w:ascii="Times New Roman" w:hAnsi="Times New Roman"/>
          <w:color w:val="000000"/>
          <w:spacing w:val="3"/>
        </w:rPr>
        <w:t>приступов по утрам с выделением застоявшейся за ночь мок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роты, а также при перемене положения тела. Мокрота гной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ная, трехслойная, иногда до </w:t>
      </w:r>
      <w:smartTag w:uri="urn:schemas-microsoft-com:office:smarttags" w:element="metricconverter">
        <w:smartTagPr>
          <w:attr w:name="ProductID" w:val="1 л"/>
        </w:smartTagPr>
        <w:r>
          <w:rPr>
            <w:rFonts w:ascii="Times New Roman" w:hAnsi="Times New Roman"/>
            <w:color w:val="000000"/>
            <w:spacing w:val="1"/>
          </w:rPr>
          <w:t>1 л</w:t>
        </w:r>
      </w:smartTag>
      <w:r>
        <w:rPr>
          <w:rFonts w:ascii="Times New Roman" w:hAnsi="Times New Roman"/>
          <w:color w:val="000000"/>
          <w:spacing w:val="1"/>
        </w:rPr>
        <w:t xml:space="preserve"> и более в сутки, часто с приме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сью крови. Наличие гноя в бронхоэктазе может привести к аб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сцессу легкого. У больного появляются слабость, быстрая утом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ляемость, одышка, что в дальнейшем может привести к разви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тию эмфиземы легких, затем легочно-сердечной недостаточ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ности.</w:t>
      </w:r>
    </w:p>
    <w:p w:rsidR="00845957" w:rsidRDefault="00845957">
      <w:pPr>
        <w:shd w:val="clear" w:color="auto" w:fill="FFFFFF"/>
        <w:spacing w:before="14" w:line="235" w:lineRule="exact"/>
        <w:ind w:left="19" w:right="10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Задачи ЛФК: общее укрепление организма, стимуляция </w:t>
      </w:r>
      <w:r>
        <w:rPr>
          <w:rFonts w:ascii="Times New Roman" w:hAnsi="Times New Roman"/>
          <w:color w:val="000000"/>
          <w:spacing w:val="4"/>
        </w:rPr>
        <w:t>более полного выделения мокроты, улучшение вентиляции и газообмена в легких, тренировка дыхательных мышц, укреп</w:t>
      </w:r>
      <w:r>
        <w:rPr>
          <w:rFonts w:ascii="Times New Roman" w:hAnsi="Times New Roman"/>
          <w:color w:val="000000"/>
          <w:spacing w:val="4"/>
        </w:rPr>
        <w:softHyphen/>
        <w:t>ление миокарда.</w:t>
      </w:r>
    </w:p>
    <w:p w:rsidR="00845957" w:rsidRDefault="00845957">
      <w:pPr>
        <w:shd w:val="clear" w:color="auto" w:fill="FFFFFF"/>
        <w:spacing w:before="14" w:line="235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2"/>
        </w:rPr>
        <w:t>В методике ЛФК при бронхоэктатической болезни главное место занимают дренажные упражнения и дренажные положе</w:t>
      </w:r>
      <w:r>
        <w:rPr>
          <w:rFonts w:ascii="Times New Roman" w:hAnsi="Times New Roman"/>
          <w:color w:val="000000"/>
          <w:spacing w:val="2"/>
        </w:rPr>
        <w:softHyphen/>
        <w:t>ния тела — постуральный дренаж — все это способствует бо</w:t>
      </w:r>
      <w:r>
        <w:rPr>
          <w:rFonts w:ascii="Times New Roman" w:hAnsi="Times New Roman"/>
          <w:color w:val="000000"/>
          <w:spacing w:val="2"/>
        </w:rPr>
        <w:softHyphen/>
        <w:t>лее эффективному удалению из легких патологического секре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та. В зависимости от локализации патологического процесса </w:t>
      </w:r>
      <w:r>
        <w:rPr>
          <w:rFonts w:ascii="Times New Roman" w:hAnsi="Times New Roman"/>
          <w:color w:val="000000"/>
          <w:spacing w:val="4"/>
        </w:rPr>
        <w:t>существуют различные положения и упражнения. Для созда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3"/>
        </w:rPr>
        <w:t>ния лучшего оттока патологического секрета из пораженной верх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ней доли правого легкого необходимо, чтобы больной сидя на </w:t>
      </w:r>
      <w:r>
        <w:rPr>
          <w:rFonts w:ascii="Times New Roman" w:hAnsi="Times New Roman"/>
          <w:color w:val="000000"/>
          <w:spacing w:val="5"/>
        </w:rPr>
        <w:t xml:space="preserve">стуле или лежа наклонял туловище влево с одновременным </w:t>
      </w:r>
      <w:r>
        <w:rPr>
          <w:rFonts w:ascii="Times New Roman" w:hAnsi="Times New Roman"/>
          <w:color w:val="000000"/>
          <w:spacing w:val="1"/>
        </w:rPr>
        <w:t xml:space="preserve">поворотом его на 45° вперед, при этом рука с больной стороны </w:t>
      </w:r>
      <w:r>
        <w:rPr>
          <w:rFonts w:ascii="Times New Roman" w:hAnsi="Times New Roman"/>
          <w:color w:val="000000"/>
          <w:spacing w:val="5"/>
        </w:rPr>
        <w:t>должна быть поднята вверх. В этом положении, откашлива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ясь, он задерживается на несколько секунд, а инструктор (или при самостоятельных занятиях другой больной, родственник) </w:t>
      </w:r>
      <w:r>
        <w:rPr>
          <w:rFonts w:ascii="Times New Roman" w:hAnsi="Times New Roman"/>
          <w:color w:val="000000"/>
          <w:spacing w:val="4"/>
        </w:rPr>
        <w:t xml:space="preserve">надавливает синхронно с кашлевыми толчками на верхнюю часть грудной клетки, механически способствуя выведению </w:t>
      </w:r>
      <w:r>
        <w:rPr>
          <w:rFonts w:ascii="Times New Roman" w:hAnsi="Times New Roman"/>
          <w:color w:val="000000"/>
          <w:spacing w:val="1"/>
        </w:rPr>
        <w:t xml:space="preserve">мокроты. Дренирование полости, находящейся в верхней доле, </w:t>
      </w:r>
      <w:r>
        <w:rPr>
          <w:rFonts w:ascii="Times New Roman" w:hAnsi="Times New Roman"/>
          <w:color w:val="000000"/>
          <w:spacing w:val="5"/>
        </w:rPr>
        <w:t xml:space="preserve">производится, когда больной лежит на здоровом боку. При </w:t>
      </w:r>
      <w:r>
        <w:rPr>
          <w:rFonts w:ascii="Times New Roman" w:hAnsi="Times New Roman"/>
          <w:color w:val="000000"/>
        </w:rPr>
        <w:t>этом головной конец кровати опущен на 25—30 см, рука со сто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роны поражения поднята вверх (вдох). На выдохе, чтобы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дупредить затекание мокроты в здоровое легкое, больной мед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ленно поворачивается на живот; в этом положении он находит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ся несколько секунд и кашляет. Инструктор в это время син-</w:t>
      </w:r>
    </w:p>
    <w:p w:rsidR="00845957" w:rsidRDefault="00845957">
      <w:pPr>
        <w:shd w:val="clear" w:color="auto" w:fill="FFFFFF"/>
        <w:spacing w:before="235"/>
        <w:ind w:right="34"/>
        <w:jc w:val="center"/>
      </w:pPr>
      <w:r>
        <w:rPr>
          <w:rFonts w:ascii="Times New Roman" w:hAnsi="Times New Roman" w:cs="Times New Roman"/>
          <w:color w:val="000000"/>
          <w:spacing w:val="-1"/>
        </w:rPr>
        <w:t>312</w:t>
      </w:r>
    </w:p>
    <w:p w:rsidR="00845957" w:rsidRDefault="00845957">
      <w:pPr>
        <w:shd w:val="clear" w:color="auto" w:fill="FFFFFF"/>
        <w:spacing w:line="254" w:lineRule="exact"/>
        <w:ind w:left="5"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хронно с кашлевыми толчками надавливает на верхнюю часть грудной клетки.</w:t>
      </w:r>
    </w:p>
    <w:p w:rsidR="00845957" w:rsidRDefault="00845957">
      <w:pPr>
        <w:shd w:val="clear" w:color="auto" w:fill="FFFFFF"/>
        <w:spacing w:line="240" w:lineRule="exact"/>
        <w:ind w:left="10" w:right="38" w:firstLine="341"/>
        <w:jc w:val="both"/>
      </w:pPr>
      <w:r>
        <w:rPr>
          <w:rFonts w:ascii="Times New Roman" w:hAnsi="Times New Roman"/>
          <w:color w:val="000000"/>
          <w:spacing w:val="2"/>
        </w:rPr>
        <w:t>С учетом топографии бронхов средней доли для ее дрени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рования больному, сидящему на кушетке (ножной конец ку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шетки или кровати приподнят на 20—30 см), необходимо мед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ленно полностью откинуться назад. Инструктор при этом лег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ко надавливает на переднюю поверхность грудной клетки, спо</w:t>
      </w:r>
      <w:r>
        <w:rPr>
          <w:rFonts w:ascii="Times New Roman" w:hAnsi="Times New Roman"/>
          <w:color w:val="000000"/>
          <w:spacing w:val="1"/>
        </w:rPr>
        <w:softHyphen/>
        <w:t>собствуя продвижению мокроты на выдохе; покашливая,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делает повороты туловища влево и вперед. Поднимаясь с кушетки, он наклоняется вперед, стремясь руками коснуться стоп. Во время наклонов вперед больной выделяет мокроту. </w:t>
      </w:r>
      <w:r>
        <w:rPr>
          <w:rFonts w:ascii="Times New Roman" w:hAnsi="Times New Roman"/>
          <w:color w:val="000000"/>
          <w:spacing w:val="3"/>
        </w:rPr>
        <w:t xml:space="preserve">Инструктор во время покашливания больного надавливает на </w:t>
      </w:r>
      <w:r>
        <w:rPr>
          <w:rFonts w:ascii="Times New Roman" w:hAnsi="Times New Roman"/>
          <w:color w:val="000000"/>
          <w:spacing w:val="4"/>
        </w:rPr>
        <w:t xml:space="preserve">область средней доли (переднебоковая поверхность грудной </w:t>
      </w:r>
      <w:r>
        <w:rPr>
          <w:rFonts w:ascii="Times New Roman" w:hAnsi="Times New Roman"/>
          <w:color w:val="000000"/>
          <w:spacing w:val="2"/>
        </w:rPr>
        <w:t>клетки) синхронно с кашлевыми толчками. Затем следует пау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за от 30 с до 1 мин и повторение упражнения до 3—4 раз.</w:t>
      </w:r>
    </w:p>
    <w:p w:rsidR="00845957" w:rsidRDefault="00845957">
      <w:pPr>
        <w:shd w:val="clear" w:color="auto" w:fill="FFFFFF"/>
        <w:spacing w:line="240" w:lineRule="exact"/>
        <w:ind w:left="29" w:right="24" w:firstLine="346"/>
        <w:jc w:val="both"/>
      </w:pPr>
      <w:r>
        <w:rPr>
          <w:rFonts w:ascii="Times New Roman" w:hAnsi="Times New Roman"/>
          <w:color w:val="000000"/>
          <w:spacing w:val="2"/>
        </w:rPr>
        <w:t>Дренирование правой нижней доли легкого осуществляет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ся из положения больного лежа на животе с опущенным го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ловным концом кушетки или кровати на 30—40 см, руки опу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щены иногда до пола. При отведении правой руки в сторону </w:t>
      </w:r>
      <w:r>
        <w:rPr>
          <w:rFonts w:ascii="Times New Roman" w:hAnsi="Times New Roman"/>
          <w:color w:val="000000"/>
          <w:spacing w:val="3"/>
        </w:rPr>
        <w:t>больной делает медленный полуповорот на левый бок, глубо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кий вдох, затем на медленном выдохе с покашливанием воз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>вращается в исходное положение. Инструктор синхронно с каш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левыми толчками надавливает руками на нижние отделы груд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ной клетки.</w:t>
      </w:r>
    </w:p>
    <w:p w:rsidR="00845957" w:rsidRDefault="00845957">
      <w:pPr>
        <w:shd w:val="clear" w:color="auto" w:fill="FFFFFF"/>
        <w:spacing w:line="240" w:lineRule="exact"/>
        <w:ind w:left="48" w:right="10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Также хорошо мокрота отделяется при поражении правой </w:t>
      </w:r>
      <w:r>
        <w:rPr>
          <w:rFonts w:ascii="Times New Roman" w:hAnsi="Times New Roman"/>
          <w:color w:val="000000"/>
          <w:spacing w:val="5"/>
        </w:rPr>
        <w:t xml:space="preserve">нижней доли легкого из положения больного на левом боку </w:t>
      </w:r>
      <w:r>
        <w:rPr>
          <w:rFonts w:ascii="Times New Roman" w:hAnsi="Times New Roman"/>
          <w:color w:val="000000"/>
          <w:spacing w:val="3"/>
        </w:rPr>
        <w:t xml:space="preserve">(ножной конец кровати поднят). На вдохе больной поднимает </w:t>
      </w:r>
      <w:r>
        <w:rPr>
          <w:rFonts w:ascii="Times New Roman" w:hAnsi="Times New Roman"/>
          <w:color w:val="000000"/>
          <w:spacing w:val="1"/>
        </w:rPr>
        <w:t>вверх правую руку, на выдохе — с покашливанием он надавли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вает ею на боковой и нижний отделы грудной клетки толчкооб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разно, синхронно с кашлем. Инструктор в это время слегка </w:t>
      </w:r>
      <w:r>
        <w:rPr>
          <w:rFonts w:ascii="Times New Roman" w:hAnsi="Times New Roman"/>
          <w:color w:val="000000"/>
          <w:spacing w:val="3"/>
        </w:rPr>
        <w:t xml:space="preserve">поколачивает по заднесреднему отделу грудной клетки между </w:t>
      </w:r>
      <w:r>
        <w:rPr>
          <w:rFonts w:ascii="Times New Roman" w:hAnsi="Times New Roman"/>
          <w:color w:val="000000"/>
          <w:spacing w:val="1"/>
        </w:rPr>
        <w:t>лопатками, способствуя тем самым отделению мокроты от сте</w:t>
      </w:r>
      <w:r>
        <w:rPr>
          <w:rFonts w:ascii="Times New Roman" w:hAnsi="Times New Roman"/>
          <w:color w:val="000000"/>
          <w:spacing w:val="1"/>
        </w:rPr>
        <w:softHyphen/>
        <w:t>нок бронхов.</w:t>
      </w:r>
    </w:p>
    <w:p w:rsidR="00845957" w:rsidRDefault="00845957">
      <w:pPr>
        <w:shd w:val="clear" w:color="auto" w:fill="FFFFFF"/>
        <w:spacing w:line="240" w:lineRule="exact"/>
        <w:ind w:left="58" w:firstLine="336"/>
        <w:jc w:val="both"/>
      </w:pPr>
      <w:r>
        <w:rPr>
          <w:rFonts w:ascii="Times New Roman" w:hAnsi="Times New Roman"/>
          <w:color w:val="000000"/>
          <w:spacing w:val="2"/>
        </w:rPr>
        <w:t>Выполнение больным динамических дыхательных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нений, стоя на четвереньках, способствует дренированию брон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хов при двустороннем поражении бронхов. Рекомендуется сле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дующее упражнение: на выдохе, сгибая руки, опустить верх</w:t>
      </w:r>
      <w:r>
        <w:rPr>
          <w:rFonts w:ascii="Times New Roman" w:hAnsi="Times New Roman"/>
          <w:color w:val="000000"/>
          <w:spacing w:val="3"/>
        </w:rPr>
        <w:softHyphen/>
        <w:t xml:space="preserve">нюю часть туловища, таз поднять как можно выше (имитация </w:t>
      </w:r>
      <w:r>
        <w:rPr>
          <w:rFonts w:ascii="Times New Roman" w:hAnsi="Times New Roman"/>
          <w:color w:val="000000"/>
          <w:spacing w:val="2"/>
        </w:rPr>
        <w:t>подлезания). В конце выдоха, покашливая, больной возвраща-</w:t>
      </w:r>
    </w:p>
    <w:p w:rsidR="00845957" w:rsidRDefault="00845957">
      <w:pPr>
        <w:shd w:val="clear" w:color="auto" w:fill="FFFFFF"/>
        <w:spacing w:before="226"/>
        <w:ind w:left="77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313</w:t>
      </w:r>
    </w:p>
    <w:p w:rsidR="00845957" w:rsidRDefault="00845957">
      <w:pPr>
        <w:shd w:val="clear" w:color="auto" w:fill="FFFFFF"/>
        <w:spacing w:before="226"/>
        <w:ind w:left="77"/>
        <w:jc w:val="center"/>
        <w:sectPr w:rsidR="00845957">
          <w:pgSz w:w="16834" w:h="11909" w:orient="landscape"/>
          <w:pgMar w:top="1019" w:right="3144" w:bottom="360" w:left="1440" w:header="720" w:footer="720" w:gutter="0"/>
          <w:cols w:num="2" w:space="720" w:equalWidth="0">
            <w:col w:w="5582" w:space="1056"/>
            <w:col w:w="5611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62"/>
        <w:jc w:val="both"/>
      </w:pPr>
      <w:r>
        <w:rPr>
          <w:rFonts w:ascii="Times New Roman" w:hAnsi="Times New Roman"/>
          <w:color w:val="000000"/>
          <w:spacing w:val="3"/>
        </w:rPr>
        <w:t xml:space="preserve">ется в исходное положение — вдох. Из основного положения </w:t>
      </w:r>
      <w:r>
        <w:rPr>
          <w:rFonts w:ascii="Times New Roman" w:hAnsi="Times New Roman"/>
          <w:color w:val="000000"/>
          <w:spacing w:val="-1"/>
        </w:rPr>
        <w:t xml:space="preserve">на вдохе больной поочередно поднимает правую руку в сторону </w:t>
      </w:r>
      <w:r>
        <w:rPr>
          <w:rFonts w:ascii="Times New Roman" w:hAnsi="Times New Roman"/>
          <w:color w:val="000000"/>
          <w:spacing w:val="3"/>
        </w:rPr>
        <w:t xml:space="preserve">и вверх, одновременно опуская здоровую сторону туловища. </w:t>
      </w:r>
      <w:r>
        <w:rPr>
          <w:rFonts w:ascii="Times New Roman" w:hAnsi="Times New Roman"/>
          <w:color w:val="000000"/>
          <w:spacing w:val="2"/>
        </w:rPr>
        <w:t xml:space="preserve">На выдохе — наклон верхней части грудной клетки как можно </w:t>
      </w:r>
      <w:r>
        <w:rPr>
          <w:rFonts w:ascii="Times New Roman" w:hAnsi="Times New Roman"/>
          <w:color w:val="000000"/>
          <w:spacing w:val="4"/>
        </w:rPr>
        <w:t xml:space="preserve">ниже, таз поднять как можно выше (имитация подлезания). В </w:t>
      </w:r>
      <w:r>
        <w:rPr>
          <w:rFonts w:ascii="Times New Roman" w:hAnsi="Times New Roman"/>
          <w:color w:val="000000"/>
          <w:spacing w:val="2"/>
        </w:rPr>
        <w:t>конце выдоха — покашливание.</w:t>
      </w:r>
    </w:p>
    <w:p w:rsidR="00845957" w:rsidRDefault="00845957">
      <w:pPr>
        <w:shd w:val="clear" w:color="auto" w:fill="FFFFFF"/>
        <w:spacing w:before="14" w:line="235" w:lineRule="exact"/>
        <w:ind w:left="29" w:right="14" w:firstLine="336"/>
        <w:jc w:val="both"/>
      </w:pPr>
      <w:r>
        <w:rPr>
          <w:rFonts w:ascii="Times New Roman" w:hAnsi="Times New Roman"/>
          <w:color w:val="000000"/>
          <w:spacing w:val="3"/>
        </w:rPr>
        <w:t>Особенно важно следить за улучшением вентиляции и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стоянием бронхиального дерева нижних долей легких, посколь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ку это самые активные в функциональном отношении отделы </w:t>
      </w:r>
      <w:r>
        <w:rPr>
          <w:rFonts w:ascii="Times New Roman" w:hAnsi="Times New Roman"/>
          <w:color w:val="000000"/>
          <w:spacing w:val="1"/>
        </w:rPr>
        <w:t xml:space="preserve">и именно нижнедолевые бронхоэктазы чаще всего встречаются </w:t>
      </w:r>
      <w:r>
        <w:rPr>
          <w:rFonts w:ascii="Times New Roman" w:hAnsi="Times New Roman"/>
          <w:color w:val="000000"/>
          <w:spacing w:val="-2"/>
        </w:rPr>
        <w:t>при гнойных заболеваниях легких. Регулярное выполнение боль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ным 4—5 упражнений сразу после ликвидации острого воспа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лительного процесса способствует быстрейшему удалению </w:t>
      </w:r>
      <w:r>
        <w:rPr>
          <w:rFonts w:ascii="Times New Roman" w:hAnsi="Times New Roman"/>
          <w:color w:val="000000"/>
          <w:spacing w:val="3"/>
        </w:rPr>
        <w:t>мокроты, восстановлению функции внешнего дыхания. Улуч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шению вентиляции нижних отделов легких и подвижности </w:t>
      </w:r>
      <w:r>
        <w:rPr>
          <w:rFonts w:ascii="Times New Roman" w:hAnsi="Times New Roman"/>
          <w:color w:val="000000"/>
          <w:spacing w:val="2"/>
        </w:rPr>
        <w:t>диафрагмы способствует выполнение больным упражнений из исходного положения сидя на стуле или лежа на кушетке: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водя руки в сторону, он делает глубокий вдох, затем на выдохе </w:t>
      </w:r>
      <w:r>
        <w:rPr>
          <w:rFonts w:ascii="Times New Roman" w:hAnsi="Times New Roman"/>
          <w:color w:val="000000"/>
          <w:spacing w:val="2"/>
        </w:rPr>
        <w:t>поочередно подтягивает к грудной клетке ноги, согнутые в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ленях, в конце выдоха — покашливание и выведение мокроты. </w:t>
      </w:r>
      <w:r>
        <w:rPr>
          <w:rFonts w:ascii="Times New Roman" w:hAnsi="Times New Roman"/>
          <w:color w:val="000000"/>
          <w:spacing w:val="5"/>
        </w:rPr>
        <w:t xml:space="preserve">В этом же положении (или в исходном положении сидя или </w:t>
      </w:r>
      <w:r>
        <w:rPr>
          <w:rFonts w:ascii="Times New Roman" w:hAnsi="Times New Roman"/>
          <w:color w:val="000000"/>
        </w:rPr>
        <w:t>лежа) обучению больного правильному вдоху и выдоху способ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ствует упражнение, когда, глубоко вдохнув, он делает медлен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ный выдох, руками надавливая на нижние и средние отделы </w:t>
      </w:r>
      <w:r>
        <w:rPr>
          <w:rFonts w:ascii="Times New Roman" w:hAnsi="Times New Roman"/>
          <w:color w:val="000000"/>
          <w:spacing w:val="2"/>
        </w:rPr>
        <w:t>грудной клетки.</w:t>
      </w:r>
    </w:p>
    <w:p w:rsidR="00845957" w:rsidRDefault="00845957">
      <w:pPr>
        <w:shd w:val="clear" w:color="auto" w:fill="FFFFFF"/>
        <w:spacing w:before="19" w:line="240" w:lineRule="exact"/>
        <w:ind w:left="24" w:right="43" w:firstLine="331"/>
        <w:jc w:val="both"/>
      </w:pPr>
      <w:r>
        <w:rPr>
          <w:rFonts w:ascii="Times New Roman" w:hAnsi="Times New Roman"/>
          <w:color w:val="000000"/>
          <w:spacing w:val="4"/>
        </w:rPr>
        <w:t>ЛФК противопоказана в поздние периоды бронхоэктати-</w:t>
      </w:r>
      <w:r>
        <w:rPr>
          <w:rFonts w:ascii="Times New Roman" w:hAnsi="Times New Roman"/>
          <w:color w:val="000000"/>
          <w:spacing w:val="3"/>
        </w:rPr>
        <w:t>ческой болезни, когда возможны легочные кровотечения, рас</w:t>
      </w:r>
      <w:r>
        <w:rPr>
          <w:rFonts w:ascii="Times New Roman" w:hAnsi="Times New Roman"/>
          <w:color w:val="000000"/>
          <w:spacing w:val="3"/>
        </w:rPr>
        <w:softHyphen/>
        <w:t>пространение гноя и ухудшение состояния больного.</w:t>
      </w:r>
    </w:p>
    <w:p w:rsidR="00845957" w:rsidRDefault="00845957">
      <w:pPr>
        <w:shd w:val="clear" w:color="auto" w:fill="FFFFFF"/>
        <w:spacing w:before="288"/>
        <w:ind w:left="346"/>
      </w:pPr>
      <w:r>
        <w:rPr>
          <w:b/>
          <w:bCs/>
          <w:color w:val="000000"/>
          <w:spacing w:val="-5"/>
          <w:sz w:val="22"/>
          <w:szCs w:val="22"/>
        </w:rPr>
        <w:t>4.4.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63"/>
        </w:tabs>
        <w:ind w:left="821"/>
      </w:pPr>
      <w:r>
        <w:rPr>
          <w:b/>
          <w:bCs/>
          <w:color w:val="000000"/>
          <w:spacing w:val="-10"/>
          <w:sz w:val="22"/>
          <w:szCs w:val="22"/>
          <w:u w:val="single"/>
        </w:rPr>
        <w:t>ПРИ ПНЕВМОНИИ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25" w:line="235" w:lineRule="exact"/>
        <w:ind w:right="53" w:firstLine="341"/>
        <w:jc w:val="both"/>
      </w:pPr>
      <w:r>
        <w:rPr>
          <w:rFonts w:ascii="Times New Roman" w:hAnsi="Times New Roman"/>
          <w:color w:val="000000"/>
          <w:spacing w:val="1"/>
        </w:rPr>
        <w:t>Пневмония, иначе — воспаление легких, наиболее распро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страненное заболевание легких, может возникнуть либо само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стоятельно, либо как осложнение после какой-то другой болез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ни. По течению болезни различают острую и хроническую пнев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монию, по клинической картине —очаговую и крупозную. При острой пневмонии, как правило, поражается в основном парен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хима легких, а при хронической пневмонии — не только парен-</w:t>
      </w:r>
    </w:p>
    <w:p w:rsidR="00845957" w:rsidRDefault="00845957">
      <w:pPr>
        <w:shd w:val="clear" w:color="auto" w:fill="FFFFFF"/>
        <w:spacing w:before="216"/>
        <w:ind w:right="67"/>
        <w:jc w:val="center"/>
      </w:pPr>
      <w:r>
        <w:rPr>
          <w:rFonts w:ascii="Times New Roman" w:hAnsi="Times New Roman" w:cs="Times New Roman"/>
          <w:color w:val="000000"/>
          <w:spacing w:val="-1"/>
        </w:rPr>
        <w:t>314</w:t>
      </w:r>
    </w:p>
    <w:p w:rsidR="00845957" w:rsidRDefault="00845957">
      <w:pPr>
        <w:shd w:val="clear" w:color="auto" w:fill="FFFFFF"/>
        <w:spacing w:before="197" w:line="240" w:lineRule="exact"/>
        <w:ind w:left="5"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химатозная, но и интерстициальная (промежуточная) ткани. </w:t>
      </w:r>
      <w:r>
        <w:rPr>
          <w:rFonts w:ascii="Times New Roman" w:hAnsi="Times New Roman"/>
          <w:color w:val="000000"/>
          <w:spacing w:val="3"/>
        </w:rPr>
        <w:t xml:space="preserve">Отличительной особенностью очаговой пневмонии является </w:t>
      </w:r>
      <w:r>
        <w:rPr>
          <w:rFonts w:ascii="Times New Roman" w:hAnsi="Times New Roman"/>
          <w:color w:val="000000"/>
          <w:spacing w:val="1"/>
        </w:rPr>
        <w:t>вовлечение в воспалительный процесс отдельных участков лег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ких — сегментов или долек. Возникает она в разных участках </w:t>
      </w:r>
      <w:r>
        <w:rPr>
          <w:rFonts w:ascii="Times New Roman" w:hAnsi="Times New Roman"/>
          <w:color w:val="000000"/>
          <w:spacing w:val="3"/>
        </w:rPr>
        <w:t>легких, часто начинаясь с поражения бронхов, а затем легоч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ной ткани. При крупозной пневмонии воспалительный процесс </w:t>
      </w:r>
      <w:r>
        <w:rPr>
          <w:rFonts w:ascii="Times New Roman" w:hAnsi="Times New Roman"/>
          <w:color w:val="000000"/>
          <w:spacing w:val="3"/>
        </w:rPr>
        <w:t>захватывает всю долю легких или ее значительную часть. В патогенезе заболевания важное место занимают три пути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никновения возбудителей: бронхогенный, гематогенный и лии-</w:t>
      </w:r>
      <w:r>
        <w:rPr>
          <w:rFonts w:ascii="Times New Roman" w:hAnsi="Times New Roman"/>
          <w:color w:val="000000"/>
          <w:spacing w:val="-2"/>
        </w:rPr>
        <w:t>фогенный. При первичных пневмониях ведущим считается брон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хогенный путь заражения, при вторичных пневмониях отмеча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ется эндогенный механизм развития воспаления легких.</w:t>
      </w:r>
    </w:p>
    <w:p w:rsidR="00845957" w:rsidRDefault="00845957">
      <w:pPr>
        <w:shd w:val="clear" w:color="auto" w:fill="FFFFFF"/>
        <w:spacing w:line="240" w:lineRule="exact"/>
        <w:ind w:left="24" w:right="48" w:firstLine="341"/>
        <w:jc w:val="both"/>
      </w:pPr>
      <w:r>
        <w:rPr>
          <w:rFonts w:ascii="Times New Roman" w:hAnsi="Times New Roman"/>
          <w:color w:val="000000"/>
          <w:spacing w:val="1"/>
        </w:rPr>
        <w:t>В.И. Маколкин и СИ. Овчаренко (1987) в клинической кар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тине острых пневмоний выделяют следующие синдромы: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0"/>
        </w:tabs>
        <w:spacing w:line="240" w:lineRule="exact"/>
        <w:ind w:left="60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интоксикационный — общая слабость, бледность, сни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жение аппетита;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0"/>
        </w:tabs>
        <w:spacing w:before="14" w:line="240" w:lineRule="exact"/>
        <w:ind w:left="60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общие воспалительные изменения — жар, озноб, резкое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повышение температуры до 39—40°С, лейкоцитоз, уве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личение СОЭ;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0"/>
        </w:tabs>
        <w:spacing w:before="10" w:line="240" w:lineRule="exact"/>
        <w:ind w:left="60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воспалительные изменения легочной ткани — появление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кашля и мокроты, изменение частоты и характера дыха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ния, появление влажных хрипов;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0"/>
        </w:tabs>
        <w:spacing w:before="24" w:line="235" w:lineRule="exact"/>
        <w:ind w:left="60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вовлечение других органов и систем — изменения со сто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  <w:spacing w:val="3"/>
        </w:rPr>
        <w:t>роны сердечно-сосудистой, нервной и других систем.</w:t>
      </w:r>
    </w:p>
    <w:p w:rsidR="00845957" w:rsidRDefault="00845957">
      <w:pPr>
        <w:shd w:val="clear" w:color="auto" w:fill="FFFFFF"/>
        <w:spacing w:before="14" w:line="240" w:lineRule="exact"/>
        <w:ind w:left="58" w:right="10" w:firstLine="341"/>
        <w:jc w:val="both"/>
      </w:pPr>
      <w:r>
        <w:rPr>
          <w:rFonts w:ascii="Times New Roman" w:hAnsi="Times New Roman"/>
          <w:color w:val="000000"/>
          <w:spacing w:val="4"/>
        </w:rPr>
        <w:t>К этому следует добавить возникновение сильной колю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щей боли в груди, усиливающейся при дыхании, нарушение </w:t>
      </w:r>
      <w:r>
        <w:rPr>
          <w:rFonts w:ascii="Times New Roman" w:hAnsi="Times New Roman"/>
          <w:color w:val="000000"/>
          <w:spacing w:val="5"/>
        </w:rPr>
        <w:t xml:space="preserve">механизма правильного дыхания. Рефлекторное нарушение </w:t>
      </w:r>
      <w:r>
        <w:rPr>
          <w:rFonts w:ascii="Times New Roman" w:hAnsi="Times New Roman"/>
          <w:color w:val="000000"/>
          <w:spacing w:val="3"/>
        </w:rPr>
        <w:t>функций дыхательного аппарата приводит к возникновению у больного поверхностного дыхания и недостаточной вентиля</w:t>
      </w:r>
      <w:r>
        <w:rPr>
          <w:rFonts w:ascii="Times New Roman" w:hAnsi="Times New Roman"/>
          <w:color w:val="000000"/>
          <w:spacing w:val="3"/>
        </w:rPr>
        <w:softHyphen/>
        <w:t>ции легких. Слабая экскурсия грудной клетки, недостаточная глубина дыхательных движений приводит у больных, особен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 тяжелобольных, к развитию застойных явлений в легких. </w:t>
      </w:r>
      <w:r>
        <w:rPr>
          <w:rFonts w:ascii="Times New Roman" w:hAnsi="Times New Roman"/>
          <w:color w:val="000000"/>
          <w:spacing w:val="4"/>
        </w:rPr>
        <w:t xml:space="preserve">При воспалении больших участков легких в патологический </w:t>
      </w:r>
      <w:r>
        <w:rPr>
          <w:rFonts w:ascii="Times New Roman" w:hAnsi="Times New Roman"/>
          <w:color w:val="000000"/>
          <w:spacing w:val="2"/>
        </w:rPr>
        <w:t>процесс может вовлекаться и миокард, где происходят дистро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фические процессы, что ведет к снижению сократительной спо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собности миокарда.</w:t>
      </w:r>
    </w:p>
    <w:p w:rsidR="00845957" w:rsidRDefault="00845957">
      <w:pPr>
        <w:shd w:val="clear" w:color="auto" w:fill="FFFFFF"/>
        <w:spacing w:line="240" w:lineRule="exact"/>
        <w:ind w:left="72" w:firstLine="346"/>
        <w:jc w:val="both"/>
      </w:pPr>
      <w:r>
        <w:rPr>
          <w:rFonts w:ascii="Times New Roman" w:hAnsi="Times New Roman"/>
          <w:color w:val="000000"/>
          <w:spacing w:val="2"/>
        </w:rPr>
        <w:t>Крупозная и очаговая пневмония характеризуется образо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ванием в просвете альвеол легких экссудата. Экссудат в легоч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ной ткани может полностью рассасываться или осложниться</w:t>
      </w:r>
    </w:p>
    <w:p w:rsidR="00845957" w:rsidRDefault="00845957">
      <w:pPr>
        <w:shd w:val="clear" w:color="auto" w:fill="FFFFFF"/>
        <w:spacing w:before="130"/>
        <w:ind w:left="82"/>
        <w:jc w:val="center"/>
      </w:pPr>
      <w:r>
        <w:rPr>
          <w:rFonts w:ascii="Times New Roman" w:hAnsi="Times New Roman" w:cs="Times New Roman"/>
          <w:color w:val="000000"/>
          <w:spacing w:val="-1"/>
        </w:rPr>
        <w:t>315</w:t>
      </w:r>
    </w:p>
    <w:p w:rsidR="00845957" w:rsidRDefault="00845957">
      <w:pPr>
        <w:shd w:val="clear" w:color="auto" w:fill="FFFFFF"/>
        <w:spacing w:before="130"/>
        <w:ind w:left="82"/>
        <w:jc w:val="center"/>
        <w:sectPr w:rsidR="00845957">
          <w:pgSz w:w="16834" w:h="11909" w:orient="landscape"/>
          <w:pgMar w:top="934" w:right="3245" w:bottom="360" w:left="1440" w:header="720" w:footer="720" w:gutter="0"/>
          <w:cols w:num="2" w:space="720" w:equalWidth="0">
            <w:col w:w="5606" w:space="922"/>
            <w:col w:w="5620"/>
          </w:cols>
          <w:noEndnote/>
        </w:sectPr>
      </w:pPr>
    </w:p>
    <w:p w:rsidR="00845957" w:rsidRDefault="00845957">
      <w:pPr>
        <w:shd w:val="clear" w:color="auto" w:fill="FFFFFF"/>
        <w:spacing w:before="43" w:line="230" w:lineRule="exact"/>
        <w:ind w:left="77"/>
        <w:jc w:val="both"/>
      </w:pPr>
      <w:r>
        <w:rPr>
          <w:rFonts w:ascii="Times New Roman" w:hAnsi="Times New Roman"/>
          <w:color w:val="000000"/>
          <w:spacing w:val="4"/>
        </w:rPr>
        <w:t>нагноением. Под влиянием медикаментозного лечения, с па</w:t>
      </w:r>
      <w:r>
        <w:rPr>
          <w:rFonts w:ascii="Times New Roman" w:hAnsi="Times New Roman"/>
          <w:color w:val="000000"/>
          <w:spacing w:val="4"/>
        </w:rPr>
        <w:softHyphen/>
        <w:t xml:space="preserve">дением температуры, уменьшением лейкоцитоза усиливается кашель с отделением мокроты. С этого момента необходимы </w:t>
      </w:r>
      <w:r>
        <w:rPr>
          <w:rFonts w:ascii="Times New Roman" w:hAnsi="Times New Roman"/>
          <w:color w:val="000000"/>
          <w:spacing w:val="3"/>
        </w:rPr>
        <w:t>элементарные дыхательные упражнения, способствующие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делению мокроты.</w:t>
      </w:r>
    </w:p>
    <w:p w:rsidR="00845957" w:rsidRDefault="00845957">
      <w:pPr>
        <w:shd w:val="clear" w:color="auto" w:fill="FFFFFF"/>
        <w:spacing w:before="24" w:line="235" w:lineRule="exact"/>
        <w:ind w:left="58" w:right="10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Течение хронической пневмонии — длительное, затяжное, </w:t>
      </w:r>
      <w:r>
        <w:rPr>
          <w:rFonts w:ascii="Times New Roman" w:hAnsi="Times New Roman"/>
          <w:color w:val="000000"/>
          <w:spacing w:val="4"/>
        </w:rPr>
        <w:t xml:space="preserve">с периодами обострений и ремиссий, поэтому ЛФК показана при всех периодах и формах заболевания. Применяется она в </w:t>
      </w:r>
      <w:r>
        <w:rPr>
          <w:rFonts w:ascii="Times New Roman" w:hAnsi="Times New Roman"/>
          <w:color w:val="000000"/>
          <w:spacing w:val="2"/>
        </w:rPr>
        <w:t>комплексе с медикаментозным лечением, физиотерапией, пси</w:t>
      </w:r>
      <w:r>
        <w:rPr>
          <w:rFonts w:ascii="Times New Roman" w:hAnsi="Times New Roman"/>
          <w:color w:val="000000"/>
          <w:spacing w:val="2"/>
        </w:rPr>
        <w:softHyphen/>
        <w:t>хотерапией и диетотерапией. Противопоказания носят времен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ный характер, к ним относятся: общее тяжелое состояние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ного, температура тела 37,5°С и выше, сильные боли, кровоте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чение, абсцесс легкого, полный ателектаз легкого, дыхатель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ная недостаточность Ш степени, а также тахикардия (ЧСС свы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ше 100 уд/мин).</w:t>
      </w:r>
    </w:p>
    <w:p w:rsidR="00845957" w:rsidRDefault="00845957">
      <w:pPr>
        <w:shd w:val="clear" w:color="auto" w:fill="FFFFFF"/>
        <w:spacing w:before="43" w:line="206" w:lineRule="exact"/>
        <w:ind w:left="58" w:right="24" w:firstLine="331"/>
        <w:jc w:val="both"/>
      </w:pPr>
      <w:r>
        <w:rPr>
          <w:b/>
          <w:bCs/>
          <w:color w:val="000000"/>
          <w:spacing w:val="-4"/>
          <w:sz w:val="18"/>
          <w:szCs w:val="18"/>
        </w:rPr>
        <w:t>Основные задачи физической реабилитации при пневмо</w:t>
      </w:r>
      <w:r>
        <w:rPr>
          <w:b/>
          <w:bCs/>
          <w:color w:val="000000"/>
          <w:spacing w:val="-4"/>
          <w:sz w:val="18"/>
          <w:szCs w:val="18"/>
        </w:rPr>
        <w:softHyphen/>
      </w:r>
      <w:r>
        <w:rPr>
          <w:b/>
          <w:bCs/>
          <w:color w:val="000000"/>
          <w:spacing w:val="-9"/>
          <w:sz w:val="18"/>
          <w:szCs w:val="18"/>
        </w:rPr>
        <w:t>нии:</w:t>
      </w:r>
    </w:p>
    <w:p w:rsidR="00845957" w:rsidRDefault="00845957">
      <w:pPr>
        <w:numPr>
          <w:ilvl w:val="0"/>
          <w:numId w:val="57"/>
        </w:numPr>
        <w:shd w:val="clear" w:color="auto" w:fill="FFFFFF"/>
        <w:tabs>
          <w:tab w:val="left" w:pos="341"/>
        </w:tabs>
        <w:spacing w:before="38" w:line="230" w:lineRule="exact"/>
        <w:ind w:left="341" w:hanging="202"/>
        <w:rPr>
          <w:rFonts w:ascii="Times New Roman" w:hAnsi="Times New Roman" w:cs="Times New Roman"/>
          <w:color w:val="000000"/>
          <w:spacing w:val="-14"/>
        </w:rPr>
      </w:pPr>
      <w:r>
        <w:rPr>
          <w:rFonts w:ascii="Times New Roman" w:hAnsi="Times New Roman" w:cs="Times New Roman"/>
          <w:color w:val="000000"/>
          <w:spacing w:val="2"/>
        </w:rPr>
        <w:t>усиление крово-, лимфообращения в легких для ускорения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рассасывания воспалительного экссудата и предупрежде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ния осложнения;</w:t>
      </w:r>
    </w:p>
    <w:p w:rsidR="00845957" w:rsidRDefault="00845957">
      <w:pPr>
        <w:numPr>
          <w:ilvl w:val="0"/>
          <w:numId w:val="57"/>
        </w:numPr>
        <w:shd w:val="clear" w:color="auto" w:fill="FFFFFF"/>
        <w:tabs>
          <w:tab w:val="left" w:pos="341"/>
        </w:tabs>
        <w:spacing w:before="72" w:line="235" w:lineRule="exact"/>
        <w:ind w:left="341" w:hanging="202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2"/>
        </w:rPr>
        <w:t>способствование более полному выведению мокроты, про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филактика развития бронхов, бронхоэктазов;</w:t>
      </w:r>
    </w:p>
    <w:p w:rsidR="00845957" w:rsidRDefault="00845957">
      <w:pPr>
        <w:numPr>
          <w:ilvl w:val="0"/>
          <w:numId w:val="57"/>
        </w:numPr>
        <w:shd w:val="clear" w:color="auto" w:fill="FFFFFF"/>
        <w:tabs>
          <w:tab w:val="left" w:pos="341"/>
        </w:tabs>
        <w:spacing w:before="58" w:line="235" w:lineRule="exact"/>
        <w:ind w:left="341" w:hanging="202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8"/>
        </w:rPr>
        <w:t>укрепление дыхательных мышц, увеличение экскурсии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  <w:spacing w:val="4"/>
        </w:rPr>
        <w:t>легких и жизненной емкости легких;</w:t>
      </w:r>
    </w:p>
    <w:p w:rsidR="00845957" w:rsidRDefault="00845957">
      <w:pPr>
        <w:numPr>
          <w:ilvl w:val="0"/>
          <w:numId w:val="57"/>
        </w:numPr>
        <w:shd w:val="clear" w:color="auto" w:fill="FFFFFF"/>
        <w:tabs>
          <w:tab w:val="left" w:pos="341"/>
        </w:tabs>
        <w:spacing w:before="77" w:line="221" w:lineRule="exact"/>
        <w:ind w:left="341" w:hanging="202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нормализация механики дыхания: урежение и углубление</w:t>
      </w:r>
      <w:r>
        <w:rPr>
          <w:rFonts w:ascii="Times New Roman" w:hAnsi="Times New Roman" w:cs="Times New Roman"/>
          <w:color w:val="000000"/>
          <w:spacing w:val="4"/>
        </w:rPr>
        <w:br/>
        <w:t>дыхания;</w:t>
      </w:r>
    </w:p>
    <w:p w:rsidR="00845957" w:rsidRDefault="00845957">
      <w:pPr>
        <w:numPr>
          <w:ilvl w:val="0"/>
          <w:numId w:val="57"/>
        </w:numPr>
        <w:shd w:val="clear" w:color="auto" w:fill="FFFFFF"/>
        <w:tabs>
          <w:tab w:val="left" w:pos="341"/>
        </w:tabs>
        <w:spacing w:before="82" w:line="235" w:lineRule="exact"/>
        <w:ind w:left="341" w:hanging="20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восстановление адаптации дыхательного аппарата и всего</w:t>
      </w:r>
      <w:r>
        <w:rPr>
          <w:rFonts w:ascii="Times New Roman" w:hAnsi="Times New Roman" w:cs="Times New Roman"/>
          <w:color w:val="000000"/>
          <w:spacing w:val="4"/>
        </w:rPr>
        <w:br/>
        <w:t>организма к физической нагрузке;</w:t>
      </w:r>
    </w:p>
    <w:p w:rsidR="00845957" w:rsidRDefault="00845957">
      <w:pPr>
        <w:numPr>
          <w:ilvl w:val="0"/>
          <w:numId w:val="57"/>
        </w:numPr>
        <w:shd w:val="clear" w:color="auto" w:fill="FFFFFF"/>
        <w:tabs>
          <w:tab w:val="left" w:pos="341"/>
        </w:tabs>
        <w:spacing w:before="67" w:line="235" w:lineRule="exact"/>
        <w:ind w:left="341" w:hanging="202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5"/>
        </w:rPr>
        <w:t>реабилитирующее воздействие на сердечно-сосудистую,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6"/>
        </w:rPr>
        <w:t>дыхательную, нервную и другие системы организма для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1"/>
        </w:rPr>
        <w:t>повышения их функции и поддержания общей физической</w:t>
      </w:r>
      <w:r>
        <w:rPr>
          <w:rFonts w:ascii="Times New Roman" w:hAnsi="Times New Roman" w:cs="Times New Roman"/>
          <w:color w:val="000000"/>
          <w:spacing w:val="1"/>
        </w:rPr>
        <w:br/>
        <w:t>работоспособности.</w:t>
      </w:r>
    </w:p>
    <w:p w:rsidR="00845957" w:rsidRDefault="00845957">
      <w:pPr>
        <w:shd w:val="clear" w:color="auto" w:fill="FFFFFF"/>
        <w:spacing w:before="77" w:line="235" w:lineRule="exact"/>
        <w:ind w:right="72" w:firstLine="346"/>
        <w:jc w:val="both"/>
      </w:pPr>
      <w:r>
        <w:rPr>
          <w:rFonts w:ascii="Times New Roman" w:hAnsi="Times New Roman"/>
          <w:color w:val="000000"/>
        </w:rPr>
        <w:t>Методика реабилитации на стационарном этапе. При пнев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монии в условиях стационара больному рекомендуется один из </w:t>
      </w:r>
      <w:r>
        <w:rPr>
          <w:rFonts w:ascii="Times New Roman" w:hAnsi="Times New Roman"/>
          <w:color w:val="000000"/>
          <w:spacing w:val="5"/>
        </w:rPr>
        <w:t xml:space="preserve">перечисленных двигательных режимов: строгий постельный </w:t>
      </w:r>
      <w:r>
        <w:rPr>
          <w:rFonts w:ascii="Times New Roman" w:hAnsi="Times New Roman"/>
          <w:color w:val="000000"/>
          <w:spacing w:val="-1"/>
        </w:rPr>
        <w:t>(редко при необходимости), постельный, расширенный постель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ный (палатный) и свободный. Назначение двигательного 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жима зависит от тяжести болезни, ее течения и других факто-</w:t>
      </w:r>
    </w:p>
    <w:p w:rsidR="00845957" w:rsidRDefault="00845957">
      <w:pPr>
        <w:shd w:val="clear" w:color="auto" w:fill="FFFFFF"/>
        <w:spacing w:before="125"/>
        <w:ind w:right="106"/>
        <w:jc w:val="center"/>
      </w:pPr>
      <w:r>
        <w:rPr>
          <w:rFonts w:ascii="Times New Roman" w:hAnsi="Times New Roman" w:cs="Times New Roman"/>
          <w:color w:val="000000"/>
          <w:spacing w:val="-1"/>
        </w:rPr>
        <w:t>316</w:t>
      </w:r>
    </w:p>
    <w:p w:rsidR="00845957" w:rsidRDefault="00845957">
      <w:pPr>
        <w:shd w:val="clear" w:color="auto" w:fill="FFFFFF"/>
        <w:spacing w:line="250" w:lineRule="exact"/>
        <w:ind w:left="24" w:right="106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ров. При улучшении клинической картины заболевания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ной последовательно переводится на следующий двигательный </w:t>
      </w:r>
      <w:r>
        <w:rPr>
          <w:rFonts w:ascii="Times New Roman" w:hAnsi="Times New Roman"/>
          <w:color w:val="000000"/>
          <w:spacing w:val="5"/>
        </w:rPr>
        <w:t>режим.</w:t>
      </w:r>
    </w:p>
    <w:p w:rsidR="00845957" w:rsidRDefault="00845957">
      <w:pPr>
        <w:shd w:val="clear" w:color="auto" w:fill="FFFFFF"/>
        <w:spacing w:line="240" w:lineRule="exact"/>
        <w:ind w:left="10" w:right="91" w:firstLine="350"/>
        <w:jc w:val="both"/>
      </w:pPr>
      <w:r>
        <w:rPr>
          <w:rFonts w:ascii="Times New Roman" w:hAnsi="Times New Roman"/>
          <w:color w:val="000000"/>
        </w:rPr>
        <w:t>Постельный двигательный режим. ЛФК чаще всего назна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чается на 3—4-й день пребывания больного в стационаре, при </w:t>
      </w:r>
      <w:r>
        <w:rPr>
          <w:rFonts w:ascii="Times New Roman" w:hAnsi="Times New Roman"/>
          <w:color w:val="000000"/>
          <w:spacing w:val="3"/>
        </w:rPr>
        <w:t>улучшении самочувствия пациента и уменьшения температу</w:t>
      </w:r>
      <w:r>
        <w:rPr>
          <w:rFonts w:ascii="Times New Roman" w:hAnsi="Times New Roman"/>
          <w:color w:val="000000"/>
          <w:spacing w:val="3"/>
        </w:rPr>
        <w:softHyphen/>
        <w:t>ры тела ниже 37,5 °С. Средства ЛФК: гимнастические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нения, дыхательные упражнения, лечебный массаж. Формы </w:t>
      </w:r>
      <w:r>
        <w:rPr>
          <w:rFonts w:ascii="Times New Roman" w:hAnsi="Times New Roman"/>
          <w:color w:val="000000"/>
          <w:spacing w:val="2"/>
        </w:rPr>
        <w:t xml:space="preserve">занятий: утренняя гигиеническая гимнастика УГГ (5—7 мин), </w:t>
      </w:r>
      <w:r>
        <w:rPr>
          <w:rFonts w:ascii="Times New Roman" w:hAnsi="Times New Roman"/>
          <w:color w:val="000000"/>
          <w:spacing w:val="3"/>
        </w:rPr>
        <w:t>Лечебная гимнастика ЛГ (10—15 мин).</w:t>
      </w:r>
    </w:p>
    <w:p w:rsidR="00845957" w:rsidRDefault="00845957">
      <w:pPr>
        <w:shd w:val="clear" w:color="auto" w:fill="FFFFFF"/>
        <w:spacing w:line="240" w:lineRule="exact"/>
        <w:ind w:right="48"/>
        <w:jc w:val="right"/>
      </w:pPr>
      <w:r>
        <w:rPr>
          <w:rFonts w:ascii="Times New Roman" w:hAnsi="Times New Roman" w:cs="Times New Roman"/>
          <w:color w:val="000000"/>
          <w:spacing w:val="-1"/>
        </w:rPr>
        <w:t xml:space="preserve">_,      Метод проведения — гимнастический, способ — индивиду-13(льный (в палате) или малогрупповой (если в одной палате 3— </w:t>
      </w:r>
      <w:r>
        <w:rPr>
          <w:rFonts w:ascii="Times New Roman" w:hAnsi="Times New Roman" w:cs="Times New Roman"/>
          <w:color w:val="000000"/>
          <w:spacing w:val="6"/>
        </w:rPr>
        <w:t xml:space="preserve">4 больных). Исходное положение: лежа на спине, боку, сидя </w:t>
      </w:r>
      <w:r>
        <w:rPr>
          <w:rFonts w:ascii="Times New Roman" w:hAnsi="Times New Roman" w:cs="Times New Roman"/>
          <w:color w:val="000000"/>
          <w:spacing w:val="2"/>
        </w:rPr>
        <w:t>з^а кровати, спустив ноги. Применяются простые гимнастичес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t>кие упражнения, которые охватывают мелкие и средние мы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шечные группы верхних и нижних конечностей, выполняются </w:t>
      </w:r>
      <w:r>
        <w:rPr>
          <w:rFonts w:ascii="Times New Roman" w:hAnsi="Times New Roman" w:cs="Times New Roman"/>
          <w:color w:val="000000"/>
          <w:spacing w:val="2"/>
        </w:rPr>
        <w:t>Повороты и наклоны туловища для предупреждения плевраль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ных спаек. На выдохе больной кашляет, а методист может сдав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ливать грудную клетку синхронно с кашлевыми толчками, по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t xml:space="preserve">могая выведению мокроты, с этой же целью используется и </w:t>
      </w:r>
      <w:r>
        <w:rPr>
          <w:rFonts w:ascii="Times New Roman" w:hAnsi="Times New Roman" w:cs="Times New Roman"/>
          <w:color w:val="000000"/>
          <w:spacing w:val="2"/>
        </w:rPr>
        <w:t xml:space="preserve">толчкообразный выдох. При кашлевом толчке кратковременно </w:t>
      </w:r>
      <w:r>
        <w:rPr>
          <w:rFonts w:ascii="Times New Roman" w:hAnsi="Times New Roman" w:cs="Times New Roman"/>
          <w:color w:val="000000"/>
          <w:spacing w:val="4"/>
        </w:rPr>
        <w:t xml:space="preserve">повышается внутригрудное давление, что способствует более </w:t>
      </w:r>
      <w:r>
        <w:rPr>
          <w:rFonts w:ascii="Times New Roman" w:hAnsi="Times New Roman" w:cs="Times New Roman"/>
          <w:color w:val="000000"/>
          <w:spacing w:val="3"/>
        </w:rPr>
        <w:t>полному расправлению легкого. Дозировка каждого упражне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8"/>
        </w:rPr>
        <w:t xml:space="preserve">ния 2—4 раза, темп выполнения — медленный, для мелких </w:t>
      </w:r>
      <w:r>
        <w:rPr>
          <w:rFonts w:ascii="Times New Roman" w:hAnsi="Times New Roman" w:cs="Times New Roman"/>
          <w:color w:val="000000"/>
          <w:spacing w:val="5"/>
        </w:rPr>
        <w:t>мышечных групп — средний, соотношение дыхательных уп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ражнений к гимнастическим — 1:1, 1:2.</w:t>
      </w:r>
    </w:p>
    <w:p w:rsidR="00845957" w:rsidRDefault="00845957">
      <w:pPr>
        <w:shd w:val="clear" w:color="auto" w:fill="FFFFFF"/>
        <w:spacing w:line="240" w:lineRule="exact"/>
        <w:ind w:left="86" w:right="24" w:firstLine="346"/>
        <w:jc w:val="both"/>
      </w:pPr>
      <w:r>
        <w:rPr>
          <w:rFonts w:ascii="Times New Roman" w:hAnsi="Times New Roman"/>
          <w:color w:val="000000"/>
          <w:spacing w:val="6"/>
        </w:rPr>
        <w:t xml:space="preserve">Сначала выполняются статические упражнения, а затем динамические. В конце занятия пульс увеличивается на 8— </w:t>
      </w:r>
      <w:r>
        <w:rPr>
          <w:rFonts w:ascii="Times New Roman" w:hAnsi="Times New Roman"/>
          <w:color w:val="000000"/>
          <w:spacing w:val="5"/>
        </w:rPr>
        <w:t>12 уд/мин по сравнению с исходным. После окончания заня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тия рекомендуется массаж (особенно лицам пожилого возра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ста) конечностей и грудной клетки (поглаживание, растира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ние, ударные приемы — для отхождения мокроты) в течение </w:t>
      </w:r>
      <w:r>
        <w:rPr>
          <w:rFonts w:ascii="Times New Roman" w:hAnsi="Times New Roman"/>
          <w:color w:val="000000"/>
          <w:spacing w:val="2"/>
        </w:rPr>
        <w:t>8—10 мин.</w:t>
      </w:r>
    </w:p>
    <w:p w:rsidR="00845957" w:rsidRDefault="00845957">
      <w:pPr>
        <w:shd w:val="clear" w:color="auto" w:fill="FFFFFF"/>
        <w:spacing w:line="240" w:lineRule="exact"/>
        <w:ind w:left="106" w:right="10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Расширенный постельный (палатный) двигательный режим. </w:t>
      </w:r>
      <w:r>
        <w:rPr>
          <w:rFonts w:ascii="Times New Roman" w:hAnsi="Times New Roman"/>
          <w:color w:val="000000"/>
          <w:spacing w:val="4"/>
        </w:rPr>
        <w:t xml:space="preserve">Средства ЛФК: дыхательные и гимнастические упражнения, </w:t>
      </w:r>
      <w:r>
        <w:rPr>
          <w:rFonts w:ascii="Times New Roman" w:hAnsi="Times New Roman"/>
          <w:color w:val="000000"/>
          <w:spacing w:val="5"/>
        </w:rPr>
        <w:t>воздушные ванны в палате, лечебный массаж. Формы заня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тий: УГГ (8—10 мин), ЛГ (15—20 мин), дозированная ходьба </w:t>
      </w:r>
      <w:r>
        <w:rPr>
          <w:rFonts w:ascii="Times New Roman" w:hAnsi="Times New Roman"/>
          <w:color w:val="000000"/>
          <w:spacing w:val="4"/>
        </w:rPr>
        <w:t>на месте и по палате.</w:t>
      </w:r>
    </w:p>
    <w:p w:rsidR="00845957" w:rsidRDefault="00845957">
      <w:pPr>
        <w:shd w:val="clear" w:color="auto" w:fill="FFFFFF"/>
        <w:ind w:left="456"/>
      </w:pPr>
      <w:r>
        <w:rPr>
          <w:rFonts w:ascii="Times New Roman" w:hAnsi="Times New Roman"/>
          <w:color w:val="000000"/>
          <w:spacing w:val="2"/>
        </w:rPr>
        <w:t>Последовательно используются исходные положения лежа</w:t>
      </w:r>
    </w:p>
    <w:p w:rsidR="00845957" w:rsidRDefault="00845957">
      <w:pPr>
        <w:shd w:val="clear" w:color="auto" w:fill="FFFFFF"/>
        <w:spacing w:before="245"/>
        <w:ind w:left="115"/>
        <w:jc w:val="center"/>
      </w:pPr>
      <w:r>
        <w:rPr>
          <w:rFonts w:ascii="Times New Roman" w:hAnsi="Times New Roman" w:cs="Times New Roman"/>
          <w:color w:val="000000"/>
          <w:spacing w:val="-2"/>
        </w:rPr>
        <w:t>317</w:t>
      </w:r>
    </w:p>
    <w:p w:rsidR="00845957" w:rsidRDefault="00845957">
      <w:pPr>
        <w:shd w:val="clear" w:color="auto" w:fill="FFFFFF"/>
        <w:spacing w:before="245"/>
        <w:ind w:left="115"/>
        <w:jc w:val="center"/>
        <w:sectPr w:rsidR="00845957">
          <w:pgSz w:w="16834" w:h="11909" w:orient="landscape"/>
          <w:pgMar w:top="1018" w:right="3125" w:bottom="360" w:left="1440" w:header="720" w:footer="720" w:gutter="0"/>
          <w:cols w:num="2" w:space="720" w:equalWidth="0">
            <w:col w:w="5635" w:space="965"/>
            <w:col w:w="5668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149"/>
        <w:jc w:val="both"/>
      </w:pPr>
      <w:r>
        <w:rPr>
          <w:rFonts w:ascii="Times New Roman" w:hAnsi="Times New Roman"/>
          <w:color w:val="000000"/>
          <w:spacing w:val="1"/>
        </w:rPr>
        <w:t>на спине, боку, сидя и стоя. В комплексе ЛГ преобладают гим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настические упражнения для плечевого пояса и верхних конеч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ностей в сочетании с дыхательными. Включаются упражнения </w:t>
      </w:r>
      <w:r>
        <w:rPr>
          <w:rFonts w:ascii="Times New Roman" w:hAnsi="Times New Roman"/>
          <w:color w:val="000000"/>
          <w:spacing w:val="3"/>
        </w:rPr>
        <w:t>с предметами: гимнастической палкой, медицинболом. Дози</w:t>
      </w:r>
      <w:r>
        <w:rPr>
          <w:rFonts w:ascii="Times New Roman" w:hAnsi="Times New Roman"/>
          <w:color w:val="000000"/>
          <w:spacing w:val="3"/>
        </w:rPr>
        <w:softHyphen/>
        <w:t xml:space="preserve">ровка упражнений 4—6 раз. Темп — для мелких мышечных </w:t>
      </w:r>
      <w:r>
        <w:rPr>
          <w:rFonts w:ascii="Times New Roman" w:hAnsi="Times New Roman"/>
          <w:color w:val="000000"/>
        </w:rPr>
        <w:t>групп — быстрый, для средних и больших — средний. Соотно</w:t>
      </w:r>
      <w:r>
        <w:rPr>
          <w:rFonts w:ascii="Times New Roman" w:hAnsi="Times New Roman"/>
          <w:color w:val="000000"/>
        </w:rPr>
        <w:softHyphen/>
        <w:t xml:space="preserve">шение ДУ к ГУ — 1:1; 1:2. Дыхательным упражнениям на этом </w:t>
      </w:r>
      <w:r>
        <w:rPr>
          <w:rFonts w:ascii="Times New Roman" w:hAnsi="Times New Roman"/>
          <w:color w:val="000000"/>
          <w:spacing w:val="3"/>
        </w:rPr>
        <w:t xml:space="preserve">этапе уделяют большое внимание, они призваны увеличивать </w:t>
      </w:r>
      <w:r>
        <w:rPr>
          <w:rFonts w:ascii="Times New Roman" w:hAnsi="Times New Roman"/>
          <w:color w:val="000000"/>
          <w:spacing w:val="-1"/>
        </w:rPr>
        <w:t>силу дыхательной мускулатуры и подвижность диафрагмы, спо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собствовать отхождению мокроты и восстановить правильный </w:t>
      </w:r>
      <w:r>
        <w:rPr>
          <w:rFonts w:ascii="Times New Roman" w:hAnsi="Times New Roman"/>
          <w:color w:val="000000"/>
          <w:spacing w:val="4"/>
        </w:rPr>
        <w:t>механизм внешнего дыхания.</w:t>
      </w:r>
    </w:p>
    <w:p w:rsidR="00845957" w:rsidRDefault="00845957">
      <w:pPr>
        <w:shd w:val="clear" w:color="auto" w:fill="FFFFFF"/>
        <w:spacing w:before="14" w:line="235" w:lineRule="exact"/>
        <w:ind w:left="149" w:right="14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После окончания занятия рекомендуется массаж плечевого </w:t>
      </w:r>
      <w:r>
        <w:rPr>
          <w:rFonts w:ascii="Times New Roman" w:hAnsi="Times New Roman"/>
          <w:color w:val="000000"/>
          <w:spacing w:val="3"/>
        </w:rPr>
        <w:t>пояса, грудной клетки и нижних конечностей.</w:t>
      </w:r>
    </w:p>
    <w:p w:rsidR="00845957" w:rsidRDefault="00845957">
      <w:pPr>
        <w:shd w:val="clear" w:color="auto" w:fill="FFFFFF"/>
        <w:spacing w:before="10" w:line="235" w:lineRule="exact"/>
        <w:ind w:left="134" w:right="19" w:firstLine="341"/>
        <w:jc w:val="both"/>
      </w:pPr>
      <w:r>
        <w:rPr>
          <w:rFonts w:ascii="Times New Roman" w:hAnsi="Times New Roman"/>
          <w:color w:val="000000"/>
        </w:rPr>
        <w:t>Свободный двигательный режим. При благоприятном тече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нии пневмонии больной с остаточными явлениями в легочной </w:t>
      </w:r>
      <w:r>
        <w:rPr>
          <w:rFonts w:ascii="Times New Roman" w:hAnsi="Times New Roman"/>
          <w:color w:val="000000"/>
          <w:spacing w:val="2"/>
        </w:rPr>
        <w:t>ткани на 10—14-й день пребывания в стационаре переводится на свободный режим. Средства физической реабилитации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зволяют восстановить структуру органов дыхания и их функ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цию, адаптировать организм больного к постоянно возрастаю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щим физическим нагрузкам и подготовить его к бытовой и </w:t>
      </w:r>
      <w:r>
        <w:rPr>
          <w:rFonts w:ascii="Times New Roman" w:hAnsi="Times New Roman"/>
          <w:color w:val="000000"/>
          <w:spacing w:val="3"/>
        </w:rPr>
        <w:t>профессиональной деятельности.</w:t>
      </w:r>
    </w:p>
    <w:p w:rsidR="00845957" w:rsidRDefault="00845957">
      <w:pPr>
        <w:shd w:val="clear" w:color="auto" w:fill="FFFFFF"/>
        <w:spacing w:before="14" w:line="240" w:lineRule="exact"/>
        <w:ind w:right="38" w:firstLine="341"/>
        <w:jc w:val="both"/>
      </w:pPr>
      <w:r>
        <w:rPr>
          <w:rFonts w:ascii="Times New Roman" w:hAnsi="Times New Roman"/>
          <w:color w:val="000000"/>
          <w:spacing w:val="1"/>
        </w:rPr>
        <w:t>Средства ЛФК: физические упражнения, естественные фак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торы природы, лечебный массаж, по возможности механоте</w:t>
      </w:r>
      <w:r>
        <w:rPr>
          <w:rFonts w:ascii="Times New Roman" w:hAnsi="Times New Roman"/>
          <w:color w:val="000000"/>
          <w:spacing w:val="4"/>
        </w:rPr>
        <w:softHyphen/>
        <w:t>рапия. Формы ЛФК: УГГ (10—15 мин), ЛГ (20—25 мин), са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мостоятельные занятия физическими упражнениями, трениро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вочная ходьба по ступенькам лестницы, дозированная ходьба и </w:t>
      </w:r>
      <w:r>
        <w:rPr>
          <w:rFonts w:ascii="Times New Roman" w:hAnsi="Times New Roman"/>
          <w:color w:val="000000"/>
          <w:spacing w:val="3"/>
        </w:rPr>
        <w:t>др. Занятия проводятся в положении больного сидя и стоя,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ражнения охватывают все мышечные группы, используются </w:t>
      </w:r>
      <w:r>
        <w:rPr>
          <w:rFonts w:ascii="Times New Roman" w:hAnsi="Times New Roman"/>
          <w:color w:val="000000"/>
          <w:spacing w:val="2"/>
        </w:rPr>
        <w:t>различные предметы и снаряды. Так, часть упражнений прово</w:t>
      </w:r>
      <w:r>
        <w:rPr>
          <w:rFonts w:ascii="Times New Roman" w:hAnsi="Times New Roman"/>
          <w:color w:val="000000"/>
          <w:spacing w:val="2"/>
        </w:rPr>
        <w:softHyphen/>
        <w:t>дится у гимнастической стенки — наклоны туловища в сочета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нии с дыхательными упражнениями в соотношении с гимнас-</w:t>
      </w:r>
      <w:r>
        <w:rPr>
          <w:rFonts w:ascii="Times New Roman" w:hAnsi="Times New Roman"/>
          <w:color w:val="000000"/>
          <w:spacing w:val="2"/>
        </w:rPr>
        <w:t xml:space="preserve">■ тическими 1:2, 1:3. Занятия включают также подвижные игры </w:t>
      </w:r>
      <w:r>
        <w:rPr>
          <w:rFonts w:ascii="Times New Roman" w:hAnsi="Times New Roman"/>
          <w:color w:val="000000"/>
          <w:spacing w:val="4"/>
        </w:rPr>
        <w:t>и ряд общеразвивающих и дыхательных упражнений, выпол</w:t>
      </w:r>
      <w:r>
        <w:rPr>
          <w:rFonts w:ascii="Times New Roman" w:hAnsi="Times New Roman"/>
          <w:color w:val="000000"/>
          <w:spacing w:val="4"/>
        </w:rPr>
        <w:softHyphen/>
        <w:t>няемых при ходьбе. Лечебный массаж назначается по показа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ниям и после занятий физическими упражнениями.</w:t>
      </w:r>
    </w:p>
    <w:p w:rsidR="00845957" w:rsidRDefault="00845957">
      <w:pPr>
        <w:shd w:val="clear" w:color="auto" w:fill="FFFFFF"/>
        <w:spacing w:line="240" w:lineRule="exact"/>
        <w:ind w:left="86" w:right="67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Тренировочная ходьба по ступенькам лестницы начинается </w:t>
      </w:r>
      <w:r>
        <w:rPr>
          <w:rFonts w:ascii="Times New Roman" w:hAnsi="Times New Roman"/>
          <w:color w:val="000000"/>
          <w:spacing w:val="4"/>
        </w:rPr>
        <w:t xml:space="preserve">с освоения 9—11 ступеней, с каждым занятием увеличиваясь </w:t>
      </w:r>
      <w:r>
        <w:rPr>
          <w:rFonts w:ascii="Times New Roman" w:hAnsi="Times New Roman"/>
          <w:color w:val="000000"/>
          <w:spacing w:val="-3"/>
        </w:rPr>
        <w:t>на 3—5 ступеней. Скорость подъема — 1 ступень за 1—2 с. Дози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</w:rPr>
        <w:t>рованная ходьба назначается больному на территории парковой</w:t>
      </w:r>
    </w:p>
    <w:p w:rsidR="00845957" w:rsidRDefault="00845957">
      <w:pPr>
        <w:shd w:val="clear" w:color="auto" w:fill="FFFFFF"/>
        <w:spacing w:before="226"/>
        <w:jc w:val="center"/>
      </w:pPr>
      <w:r>
        <w:rPr>
          <w:rFonts w:ascii="Times New Roman" w:hAnsi="Times New Roman" w:cs="Times New Roman"/>
          <w:color w:val="000000"/>
          <w:spacing w:val="-2"/>
        </w:rPr>
        <w:t>318</w:t>
      </w:r>
    </w:p>
    <w:p w:rsidR="00845957" w:rsidRDefault="00845957">
      <w:pPr>
        <w:shd w:val="clear" w:color="auto" w:fill="FFFFFF"/>
        <w:spacing w:before="101" w:line="240" w:lineRule="exact"/>
        <w:ind w:right="14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зоны стационара (если она имеется). В первый день ему реко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мендуют пройти 300—500 м со скоростью 50—60 шагов/мин. </w:t>
      </w:r>
      <w:r>
        <w:rPr>
          <w:rFonts w:ascii="Times New Roman" w:hAnsi="Times New Roman"/>
          <w:color w:val="000000"/>
          <w:spacing w:val="-2"/>
        </w:rPr>
        <w:t>Расстояние ежедневно следует увеличивать на 100—200 м, а ско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рость ходьбы — на 5—7 шагов/мин. Во время занятий необхо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дим контроль за состоянием больного.</w:t>
      </w:r>
    </w:p>
    <w:p w:rsidR="00845957" w:rsidRDefault="00845957">
      <w:pPr>
        <w:shd w:val="clear" w:color="auto" w:fill="FFFFFF"/>
        <w:spacing w:line="240" w:lineRule="exact"/>
        <w:ind w:left="24" w:right="120" w:firstLine="336"/>
        <w:jc w:val="both"/>
      </w:pPr>
      <w:r>
        <w:rPr>
          <w:rFonts w:ascii="Times New Roman" w:hAnsi="Times New Roman"/>
          <w:color w:val="000000"/>
          <w:spacing w:val="2"/>
        </w:rPr>
        <w:t>После выписки из стационара больным, перенесшим пнев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монию, рекомендуется продолжить занятия лечебной физкуль</w:t>
      </w:r>
      <w:r>
        <w:rPr>
          <w:rFonts w:ascii="Times New Roman" w:hAnsi="Times New Roman"/>
          <w:color w:val="000000"/>
          <w:spacing w:val="1"/>
        </w:rPr>
        <w:softHyphen/>
        <w:t xml:space="preserve">турой по месту дальнейшего восстановительного лечения: либо </w:t>
      </w:r>
      <w:r>
        <w:rPr>
          <w:rFonts w:ascii="Times New Roman" w:hAnsi="Times New Roman"/>
          <w:color w:val="000000"/>
          <w:spacing w:val="2"/>
        </w:rPr>
        <w:t>в поликлинике (в домашних условиях под контролем методис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та ЛФК), либо в санаторно-курортных условиях.</w:t>
      </w:r>
    </w:p>
    <w:p w:rsidR="00845957" w:rsidRDefault="00845957">
      <w:pPr>
        <w:shd w:val="clear" w:color="auto" w:fill="FFFFFF"/>
        <w:spacing w:before="269"/>
        <w:ind w:left="374"/>
      </w:pPr>
      <w:r>
        <w:rPr>
          <w:b/>
          <w:bCs/>
          <w:color w:val="000000"/>
          <w:spacing w:val="-5"/>
          <w:sz w:val="22"/>
          <w:szCs w:val="22"/>
        </w:rPr>
        <w:t>4.5.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602"/>
        </w:tabs>
        <w:spacing w:before="10"/>
        <w:ind w:left="854"/>
      </w:pPr>
      <w:r>
        <w:rPr>
          <w:b/>
          <w:bCs/>
          <w:color w:val="000000"/>
          <w:spacing w:val="-10"/>
          <w:sz w:val="22"/>
          <w:szCs w:val="22"/>
          <w:u w:val="single"/>
        </w:rPr>
        <w:t>ПРИ ПЛЕВРИТАХ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4" w:line="245" w:lineRule="exact"/>
        <w:ind w:left="62" w:right="34" w:firstLine="341"/>
        <w:jc w:val="both"/>
      </w:pPr>
      <w:r>
        <w:rPr>
          <w:rFonts w:ascii="Times New Roman" w:hAnsi="Times New Roman"/>
          <w:color w:val="000000"/>
          <w:spacing w:val="1"/>
        </w:rPr>
        <w:t>Плеврит — воспаление листков плевры, покрывающих лег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кие, внутреннюю часть грудной клетки, диафрагму и органы </w:t>
      </w:r>
      <w:r>
        <w:rPr>
          <w:rFonts w:ascii="Times New Roman" w:hAnsi="Times New Roman"/>
          <w:color w:val="000000"/>
          <w:spacing w:val="3"/>
        </w:rPr>
        <w:t>средостения. Кроме дыхательного аппарата в патологический процесс вовлекаются ряд других систем и органов: сердечно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сосудистая система, органы пищеварения, печень. Плеврит бы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вает: сухой, или фибринозный; выпотный, или экссудативный, </w:t>
      </w:r>
      <w:r>
        <w:rPr>
          <w:rFonts w:ascii="Times New Roman" w:hAnsi="Times New Roman"/>
          <w:color w:val="000000"/>
        </w:rPr>
        <w:t>и гнойный. Гнойный плеврит бывает следствием поражения 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гочной ткани (абсцесс легкого, туберкулез легких, ранение груд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ной клетки). Сухой, или фибринозный плеврит — воспаление </w:t>
      </w:r>
      <w:r>
        <w:rPr>
          <w:rFonts w:ascii="Times New Roman" w:hAnsi="Times New Roman"/>
          <w:color w:val="000000"/>
          <w:spacing w:val="4"/>
        </w:rPr>
        <w:t>плевры с образованием на ней фибринозного налета, с мини</w:t>
      </w:r>
      <w:r>
        <w:rPr>
          <w:rFonts w:ascii="Times New Roman" w:hAnsi="Times New Roman"/>
          <w:color w:val="000000"/>
          <w:spacing w:val="4"/>
        </w:rPr>
        <w:softHyphen/>
        <w:t>мальной продукцией жидкости. Бывает следствием пневмо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нии, ТБЦ и т.д. У больного имеется острая колющая боль, уси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ливающаяся при глубоком вдохе и кашле. Экссудативный плев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рит — воспаление плевры с выпотом в плевральную полость </w:t>
      </w:r>
      <w:r>
        <w:rPr>
          <w:rFonts w:ascii="Times New Roman" w:hAnsi="Times New Roman"/>
          <w:color w:val="000000"/>
          <w:spacing w:val="3"/>
        </w:rPr>
        <w:t>жидкого экссудата, чаще серозно-фиброзного. Большое коли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чество экссудата делает положение больного тяжелым, появ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ляется одышка, цианоз, вынужденное полусидячее положение.</w:t>
      </w:r>
    </w:p>
    <w:p w:rsidR="00845957" w:rsidRDefault="00845957">
      <w:pPr>
        <w:shd w:val="clear" w:color="auto" w:fill="FFFFFF"/>
        <w:spacing w:line="245" w:lineRule="exact"/>
        <w:ind w:left="134" w:firstLine="336"/>
        <w:jc w:val="both"/>
      </w:pPr>
      <w:r>
        <w:rPr>
          <w:rFonts w:ascii="Times New Roman" w:hAnsi="Times New Roman"/>
          <w:color w:val="000000"/>
          <w:spacing w:val="2"/>
        </w:rPr>
        <w:t>Скопление экссудата, как правило, происходит в нижнебо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ковых участках грудной клетки, он может располагаться и в междолевой щели или задерживаться спайками. В результате </w:t>
      </w:r>
      <w:r>
        <w:rPr>
          <w:rFonts w:ascii="Times New Roman" w:hAnsi="Times New Roman"/>
          <w:color w:val="000000"/>
          <w:spacing w:val="2"/>
        </w:rPr>
        <w:t>скопления экссудата в полости плевры и изменения соотноше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 эластичных сил внутри грудной клетки последняя прини</w:t>
      </w:r>
      <w:r>
        <w:rPr>
          <w:rFonts w:ascii="Times New Roman" w:hAnsi="Times New Roman"/>
          <w:color w:val="000000"/>
          <w:spacing w:val="3"/>
        </w:rPr>
        <w:softHyphen/>
        <w:t>мает инспираторное положение с выбуханием грудной стенки на больной стороне. Ограничение экскурсии, оттеснение диа-</w:t>
      </w:r>
    </w:p>
    <w:p w:rsidR="00845957" w:rsidRDefault="00845957">
      <w:pPr>
        <w:shd w:val="clear" w:color="auto" w:fill="FFFFFF"/>
        <w:spacing w:before="259"/>
        <w:ind w:left="187"/>
        <w:jc w:val="center"/>
      </w:pPr>
      <w:r>
        <w:rPr>
          <w:rFonts w:ascii="Times New Roman" w:hAnsi="Times New Roman" w:cs="Times New Roman"/>
          <w:color w:val="000000"/>
          <w:spacing w:val="1"/>
        </w:rPr>
        <w:t>319</w:t>
      </w:r>
    </w:p>
    <w:p w:rsidR="00845957" w:rsidRDefault="00845957">
      <w:pPr>
        <w:shd w:val="clear" w:color="auto" w:fill="FFFFFF"/>
        <w:spacing w:before="259"/>
        <w:ind w:left="187"/>
        <w:jc w:val="center"/>
        <w:sectPr w:rsidR="00845957">
          <w:pgSz w:w="16834" w:h="11909" w:orient="landscape"/>
          <w:pgMar w:top="984" w:right="3092" w:bottom="360" w:left="1440" w:header="720" w:footer="720" w:gutter="0"/>
          <w:cols w:num="2" w:space="720" w:equalWidth="0">
            <w:col w:w="5697" w:space="912"/>
            <w:col w:w="5692"/>
          </w:cols>
          <w:noEndnote/>
        </w:sectPr>
      </w:pPr>
    </w:p>
    <w:p w:rsidR="00845957" w:rsidRDefault="00845957">
      <w:pPr>
        <w:shd w:val="clear" w:color="auto" w:fill="FFFFFF"/>
        <w:spacing w:before="82" w:line="245" w:lineRule="exact"/>
        <w:ind w:left="5" w:right="5"/>
        <w:jc w:val="both"/>
      </w:pPr>
      <w:r>
        <w:rPr>
          <w:rFonts w:ascii="Times New Roman" w:hAnsi="Times New Roman"/>
          <w:color w:val="000000"/>
          <w:spacing w:val="2"/>
        </w:rPr>
        <w:t>фрагмы экссудатом книзу, болезненность при дыхании и сдав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ливание экссудатом легкого — все это приводит к поверхност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ному дыханию, уменьшению жизненной емкости легких. У больного возникает одышка, особенно при движении.</w:t>
      </w:r>
    </w:p>
    <w:p w:rsidR="00845957" w:rsidRDefault="00845957">
      <w:pPr>
        <w:shd w:val="clear" w:color="auto" w:fill="FFFFFF"/>
        <w:spacing w:line="245" w:lineRule="exact"/>
        <w:ind w:firstLine="341"/>
        <w:jc w:val="both"/>
      </w:pPr>
      <w:r>
        <w:rPr>
          <w:rFonts w:ascii="Times New Roman" w:hAnsi="Times New Roman"/>
          <w:color w:val="000000"/>
          <w:spacing w:val="3"/>
        </w:rPr>
        <w:t>С выздоровлением у больного наблюдается обратное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витие экссудата, сопровождаясь его рассасыванием и образова</w:t>
      </w:r>
      <w:r>
        <w:rPr>
          <w:rFonts w:ascii="Times New Roman" w:hAnsi="Times New Roman"/>
          <w:color w:val="000000"/>
          <w:spacing w:val="1"/>
        </w:rPr>
        <w:softHyphen/>
        <w:t xml:space="preserve">нием плевральных сращений (спаек). Последние могут вызвать </w:t>
      </w:r>
      <w:r>
        <w:rPr>
          <w:rFonts w:ascii="Times New Roman" w:hAnsi="Times New Roman"/>
          <w:color w:val="000000"/>
        </w:rPr>
        <w:t xml:space="preserve">нарушение функций дыхательного аппарата и кровообращения, </w:t>
      </w:r>
      <w:r>
        <w:rPr>
          <w:rFonts w:ascii="Times New Roman" w:hAnsi="Times New Roman"/>
          <w:color w:val="000000"/>
          <w:spacing w:val="3"/>
        </w:rPr>
        <w:t>что отражается на функциональном состоянии всего организ</w:t>
      </w:r>
      <w:r>
        <w:rPr>
          <w:rFonts w:ascii="Times New Roman" w:hAnsi="Times New Roman"/>
          <w:color w:val="000000"/>
          <w:spacing w:val="3"/>
        </w:rPr>
        <w:softHyphen/>
        <w:t xml:space="preserve">ма, а распространенный спаечный процесс часто становится </w:t>
      </w:r>
      <w:r>
        <w:rPr>
          <w:rFonts w:ascii="Times New Roman" w:hAnsi="Times New Roman"/>
          <w:color w:val="000000"/>
          <w:spacing w:val="-1"/>
        </w:rPr>
        <w:t>причиной развития сколиоза, перетягивания средостения в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ную сторону, западения соответствующей половины грудной клетки.</w:t>
      </w:r>
    </w:p>
    <w:p w:rsidR="00845957" w:rsidRDefault="00845957">
      <w:pPr>
        <w:shd w:val="clear" w:color="auto" w:fill="FFFFFF"/>
        <w:spacing w:before="10" w:line="245" w:lineRule="exact"/>
        <w:ind w:firstLine="336"/>
        <w:jc w:val="both"/>
      </w:pPr>
      <w:r>
        <w:rPr>
          <w:rFonts w:ascii="Times New Roman" w:hAnsi="Times New Roman"/>
          <w:color w:val="000000"/>
          <w:spacing w:val="3"/>
        </w:rPr>
        <w:t>Лечение плеврита комплексное: высококалорийное пита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ние с достаточным содержанием белков и витаминов, болеуто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ляющие, жаропонижающие и успокаивающие средства; тепло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вые процедуры и др. Показания к назначению лечебной физи</w:t>
      </w:r>
      <w:r>
        <w:rPr>
          <w:rFonts w:ascii="Times New Roman" w:hAnsi="Times New Roman"/>
          <w:color w:val="000000"/>
          <w:spacing w:val="3"/>
        </w:rPr>
        <w:softHyphen/>
        <w:t>ческой культуры: снижение температуры, уменьшение экссу</w:t>
      </w:r>
      <w:r>
        <w:rPr>
          <w:rFonts w:ascii="Times New Roman" w:hAnsi="Times New Roman"/>
          <w:color w:val="000000"/>
          <w:spacing w:val="3"/>
        </w:rPr>
        <w:softHyphen/>
        <w:t>дата, улучшение общего состояния. Боли на пораженной 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роне грудной клетки при вдохе и движении не являются проти</w:t>
      </w:r>
      <w:r>
        <w:rPr>
          <w:rFonts w:ascii="Times New Roman" w:hAnsi="Times New Roman"/>
          <w:color w:val="000000"/>
          <w:spacing w:val="1"/>
        </w:rPr>
        <w:softHyphen/>
        <w:t>вопоказанием к началу занятий. Задачи ЛФК: активизация кро-</w:t>
      </w:r>
      <w:r>
        <w:rPr>
          <w:rFonts w:ascii="Times New Roman" w:hAnsi="Times New Roman"/>
          <w:color w:val="000000"/>
          <w:spacing w:val="2"/>
        </w:rPr>
        <w:t>во- и лимфообращения, способствующая рассасыванию экссу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дата и ликвидации воспалительного процесса; предупреждение </w:t>
      </w:r>
      <w:r>
        <w:rPr>
          <w:rFonts w:ascii="Times New Roman" w:hAnsi="Times New Roman"/>
          <w:color w:val="000000"/>
        </w:rPr>
        <w:t>образования плевральных сращений либо их растягивание; вос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становление нормальной подвижности легких и правильного </w:t>
      </w:r>
      <w:r>
        <w:rPr>
          <w:rFonts w:ascii="Times New Roman" w:hAnsi="Times New Roman"/>
          <w:color w:val="000000"/>
          <w:spacing w:val="5"/>
        </w:rPr>
        <w:t xml:space="preserve">механизма дыхательного акта; повышение общего тонуса и </w:t>
      </w:r>
      <w:r>
        <w:rPr>
          <w:rFonts w:ascii="Times New Roman" w:hAnsi="Times New Roman"/>
          <w:color w:val="000000"/>
          <w:spacing w:val="3"/>
        </w:rPr>
        <w:t>эмоционального состояния больного.</w:t>
      </w:r>
    </w:p>
    <w:p w:rsidR="00845957" w:rsidRDefault="00845957">
      <w:pPr>
        <w:shd w:val="clear" w:color="auto" w:fill="FFFFFF"/>
        <w:spacing w:before="5" w:line="245" w:lineRule="exact"/>
        <w:ind w:firstLine="331"/>
        <w:jc w:val="both"/>
      </w:pPr>
      <w:r>
        <w:rPr>
          <w:rFonts w:ascii="Times New Roman" w:hAnsi="Times New Roman"/>
          <w:color w:val="000000"/>
          <w:spacing w:val="4"/>
        </w:rPr>
        <w:t>Занятия в стационаре строятся по трем двигательным 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жимам: постельному, палатному и свободному. Большое мес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 в методике лечебной гимнастики занимают специальные </w:t>
      </w:r>
      <w:r>
        <w:rPr>
          <w:rFonts w:ascii="Times New Roman" w:hAnsi="Times New Roman"/>
          <w:color w:val="000000"/>
          <w:spacing w:val="2"/>
        </w:rPr>
        <w:t>упражнения, направленные на ускорение рассасывания экссу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дата, либо воспалительного инфильтрата и на профилактику образования плевральных спаек, либо на их растяжение. Это </w:t>
      </w:r>
      <w:r>
        <w:rPr>
          <w:rFonts w:ascii="Times New Roman" w:hAnsi="Times New Roman"/>
          <w:color w:val="000000"/>
          <w:spacing w:val="2"/>
        </w:rPr>
        <w:t>упражнения для туловища: разгибание туловища назад с одно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временным подниманием рук вверх; наклоны и повороты ту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ловища в стороны и вращения туловища с различными поло</w:t>
      </w:r>
      <w:r>
        <w:rPr>
          <w:rFonts w:ascii="Times New Roman" w:hAnsi="Times New Roman"/>
          <w:color w:val="000000"/>
          <w:spacing w:val="4"/>
        </w:rPr>
        <w:softHyphen/>
        <w:t xml:space="preserve">жениями рук; те же упражнения с предметами: с палками, с </w:t>
      </w:r>
      <w:r>
        <w:rPr>
          <w:rFonts w:ascii="Times New Roman" w:hAnsi="Times New Roman"/>
          <w:color w:val="000000"/>
          <w:spacing w:val="5"/>
        </w:rPr>
        <w:t>набивными мячами (1—2 кг); упражнения у гимнастической</w:t>
      </w:r>
    </w:p>
    <w:p w:rsidR="00845957" w:rsidRDefault="00845957">
      <w:pPr>
        <w:shd w:val="clear" w:color="auto" w:fill="FFFFFF"/>
        <w:spacing w:before="187"/>
        <w:jc w:val="center"/>
      </w:pPr>
      <w:r>
        <w:rPr>
          <w:color w:val="000000"/>
          <w:spacing w:val="-1"/>
          <w:sz w:val="18"/>
          <w:szCs w:val="18"/>
        </w:rPr>
        <w:t>320</w:t>
      </w:r>
    </w:p>
    <w:p w:rsidR="00845957" w:rsidRDefault="00845957">
      <w:pPr>
        <w:shd w:val="clear" w:color="auto" w:fill="FFFFFF"/>
        <w:spacing w:line="245" w:lineRule="exact"/>
        <w:ind w:right="14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стенки и на ней (висы, подтягивания в висе, выгибания). Все </w:t>
      </w:r>
      <w:r>
        <w:rPr>
          <w:rFonts w:ascii="Times New Roman" w:hAnsi="Times New Roman"/>
          <w:color w:val="000000"/>
          <w:spacing w:val="3"/>
        </w:rPr>
        <w:t>они используются в сочетании с дыхательными упражнения</w:t>
      </w:r>
      <w:r>
        <w:rPr>
          <w:rFonts w:ascii="Times New Roman" w:hAnsi="Times New Roman"/>
          <w:color w:val="000000"/>
          <w:spacing w:val="3"/>
        </w:rPr>
        <w:softHyphen/>
        <w:t>ми, расширяющими грудную клетку преимущественно в ниж</w:t>
      </w:r>
      <w:r>
        <w:rPr>
          <w:rFonts w:ascii="Times New Roman" w:hAnsi="Times New Roman"/>
          <w:color w:val="000000"/>
          <w:spacing w:val="3"/>
        </w:rPr>
        <w:softHyphen/>
        <w:t>них отделах, с наибольшим скоплением экссудата. В последу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ющем дыхательные упражнения способствуют восстановлению </w:t>
      </w:r>
      <w:r>
        <w:rPr>
          <w:rFonts w:ascii="Times New Roman" w:hAnsi="Times New Roman"/>
          <w:color w:val="000000"/>
          <w:spacing w:val="5"/>
        </w:rPr>
        <w:t>механизма правильного дыхания.</w:t>
      </w:r>
    </w:p>
    <w:p w:rsidR="00845957" w:rsidRDefault="00845957">
      <w:pPr>
        <w:shd w:val="clear" w:color="auto" w:fill="FFFFFF"/>
        <w:spacing w:line="24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2"/>
        </w:rPr>
        <w:t>При постельном режиме упражнения начинают в положе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нии на больном боку, чтобы уменьшить боль и дыхательные движения. Помимо этого применяются элементарные упраж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нения для мелких и средних мышечных групп верхних и ниж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них конечностей, без углубления дыхания. Специальные 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ражнения в начале режима не используются. Лишь к концу </w:t>
      </w:r>
      <w:r>
        <w:rPr>
          <w:rFonts w:ascii="Times New Roman" w:hAnsi="Times New Roman"/>
          <w:color w:val="000000"/>
          <w:spacing w:val="2"/>
        </w:rPr>
        <w:t>режима (на 4—5-й день) больной сидя начинает выполнять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ражнения для туловища в сочетании с дыхательными, ампли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туда движений — малая. Дозировка: 2—4 повторения каждого </w:t>
      </w:r>
      <w:r>
        <w:rPr>
          <w:rFonts w:ascii="Times New Roman" w:hAnsi="Times New Roman"/>
          <w:color w:val="000000"/>
          <w:spacing w:val="3"/>
        </w:rPr>
        <w:t>упражнения. Во второй половине режима начинает использо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ваться легкий массажа грудной клетки, но больной бок не мас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сируется. Длительность занятия 8—10 мин.</w:t>
      </w:r>
    </w:p>
    <w:p w:rsidR="00845957" w:rsidRDefault="00845957">
      <w:pPr>
        <w:shd w:val="clear" w:color="auto" w:fill="FFFFFF"/>
        <w:spacing w:line="245" w:lineRule="exact"/>
        <w:ind w:left="14" w:firstLine="346"/>
        <w:jc w:val="both"/>
      </w:pPr>
      <w:r>
        <w:rPr>
          <w:rFonts w:ascii="Times New Roman" w:hAnsi="Times New Roman"/>
          <w:color w:val="000000"/>
          <w:spacing w:val="2"/>
        </w:rPr>
        <w:t>Находясь в палатном режиме, больной начинает упражне</w:t>
      </w:r>
      <w:r>
        <w:rPr>
          <w:rFonts w:ascii="Times New Roman" w:hAnsi="Times New Roman"/>
          <w:color w:val="000000"/>
          <w:spacing w:val="2"/>
        </w:rPr>
        <w:softHyphen/>
        <w:t xml:space="preserve">ния лежа на здоровом боку, чтобы активизировать дыхание на </w:t>
      </w:r>
      <w:r>
        <w:rPr>
          <w:rFonts w:ascii="Times New Roman" w:hAnsi="Times New Roman"/>
          <w:color w:val="000000"/>
        </w:rPr>
        <w:t xml:space="preserve">больной стороне, после чего переходит к упражнениям для всех </w:t>
      </w:r>
      <w:r>
        <w:rPr>
          <w:rFonts w:ascii="Times New Roman" w:hAnsi="Times New Roman"/>
          <w:color w:val="000000"/>
          <w:spacing w:val="4"/>
        </w:rPr>
        <w:t>мышечных групп в различных исходных положениях. Актив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 используются специальные упражнения: наклоны, поворо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ты туловища с предметами и без в сочетании с углубленным вдохом и обязательно с продолжительным, акцентированным выдохом. Ряд упражнений выполняется с движениями рук, </w:t>
      </w:r>
      <w:r>
        <w:rPr>
          <w:rFonts w:ascii="Times New Roman" w:hAnsi="Times New Roman"/>
          <w:color w:val="000000"/>
          <w:spacing w:val="3"/>
        </w:rPr>
        <w:t xml:space="preserve">эффективны наклоны у гимнастической стенки в сочетании с </w:t>
      </w:r>
      <w:r>
        <w:rPr>
          <w:rFonts w:ascii="Times New Roman" w:hAnsi="Times New Roman"/>
          <w:color w:val="000000"/>
        </w:rPr>
        <w:t xml:space="preserve">дыханием. Длительность занятий увеличивается до 20—25 мин. </w:t>
      </w:r>
      <w:r>
        <w:rPr>
          <w:rFonts w:ascii="Times New Roman" w:hAnsi="Times New Roman"/>
          <w:color w:val="000000"/>
          <w:spacing w:val="4"/>
        </w:rPr>
        <w:t xml:space="preserve">Массаж грудной клетки обязателен с активным растиранием </w:t>
      </w:r>
      <w:r>
        <w:rPr>
          <w:rFonts w:ascii="Times New Roman" w:hAnsi="Times New Roman"/>
          <w:color w:val="000000"/>
          <w:spacing w:val="2"/>
        </w:rPr>
        <w:t>пораженной стороны.</w:t>
      </w:r>
    </w:p>
    <w:p w:rsidR="00845957" w:rsidRDefault="00845957">
      <w:pPr>
        <w:shd w:val="clear" w:color="auto" w:fill="FFFFFF"/>
        <w:spacing w:line="245" w:lineRule="exact"/>
        <w:ind w:left="24" w:firstLine="331"/>
        <w:jc w:val="both"/>
      </w:pPr>
      <w:r>
        <w:rPr>
          <w:rFonts w:ascii="Times New Roman" w:hAnsi="Times New Roman"/>
          <w:color w:val="000000"/>
          <w:spacing w:val="3"/>
        </w:rPr>
        <w:t>В свободном режиме больной выполняет в основном спе</w:t>
      </w:r>
      <w:r>
        <w:rPr>
          <w:rFonts w:ascii="Times New Roman" w:hAnsi="Times New Roman"/>
          <w:color w:val="000000"/>
          <w:spacing w:val="3"/>
        </w:rPr>
        <w:softHyphen/>
        <w:t>циальные упражнения, направленные на увеличение подвиж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ности грудной клетки и диафрагмы, шире используя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с предметами и на снарядах (гимнастическая скамейка и </w:t>
      </w:r>
      <w:r>
        <w:rPr>
          <w:rFonts w:ascii="Times New Roman" w:hAnsi="Times New Roman"/>
          <w:color w:val="000000"/>
          <w:spacing w:val="2"/>
        </w:rPr>
        <w:t>стенка) в самых различных исходных положениях. Повышает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ся интенсивность занятий, применяются маховые движения и </w:t>
      </w:r>
      <w:r>
        <w:rPr>
          <w:rFonts w:ascii="Times New Roman" w:hAnsi="Times New Roman"/>
          <w:color w:val="000000"/>
          <w:spacing w:val="2"/>
        </w:rPr>
        <w:t>увеличивается их амплитуда, особенно для верхних конечнос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тей, рывковые движения, но все в сочетании с дыханием. До-</w:t>
      </w:r>
    </w:p>
    <w:p w:rsidR="00845957" w:rsidRDefault="00845957">
      <w:pPr>
        <w:shd w:val="clear" w:color="auto" w:fill="FFFFFF"/>
        <w:spacing w:before="178"/>
        <w:ind w:left="38"/>
        <w:jc w:val="center"/>
      </w:pPr>
      <w:r>
        <w:rPr>
          <w:rFonts w:ascii="Times New Roman" w:hAnsi="Times New Roman" w:cs="Times New Roman"/>
          <w:color w:val="000000"/>
          <w:spacing w:val="-6"/>
        </w:rPr>
        <w:t>321</w:t>
      </w:r>
    </w:p>
    <w:p w:rsidR="00845957" w:rsidRDefault="00845957">
      <w:pPr>
        <w:shd w:val="clear" w:color="auto" w:fill="FFFFFF"/>
        <w:spacing w:before="178"/>
        <w:ind w:left="38"/>
        <w:jc w:val="center"/>
        <w:sectPr w:rsidR="00845957">
          <w:pgSz w:w="16834" w:h="11909" w:orient="landscape"/>
          <w:pgMar w:top="998" w:right="3495" w:bottom="360" w:left="1440" w:header="720" w:footer="720" w:gutter="0"/>
          <w:cols w:num="2" w:space="720" w:equalWidth="0">
            <w:col w:w="5548" w:space="787"/>
            <w:col w:w="5563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24"/>
        <w:jc w:val="both"/>
      </w:pPr>
      <w:r>
        <w:rPr>
          <w:rFonts w:ascii="Times New Roman" w:hAnsi="Times New Roman"/>
          <w:color w:val="000000"/>
          <w:spacing w:val="3"/>
        </w:rPr>
        <w:t xml:space="preserve">зировка упражнений — 6—8 раз, продолжительность — 35— </w:t>
      </w:r>
      <w:r>
        <w:rPr>
          <w:rFonts w:ascii="Times New Roman" w:hAnsi="Times New Roman"/>
          <w:color w:val="000000"/>
          <w:spacing w:val="4"/>
        </w:rPr>
        <w:t xml:space="preserve">40 мин. Применяется массаж грудной клетки, межреберных </w:t>
      </w:r>
      <w:r>
        <w:rPr>
          <w:rFonts w:ascii="Times New Roman" w:hAnsi="Times New Roman"/>
          <w:color w:val="000000"/>
          <w:spacing w:val="2"/>
        </w:rPr>
        <w:t>промежутков, верхних конечностей. В целях повышения адап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тации аппарата внешнего дыхания к физической нагрузке можно </w:t>
      </w:r>
      <w:r>
        <w:rPr>
          <w:rFonts w:ascii="Times New Roman" w:hAnsi="Times New Roman"/>
          <w:color w:val="000000"/>
          <w:spacing w:val="3"/>
        </w:rPr>
        <w:t>использовать прогулки и дозированную ходьбу.</w:t>
      </w:r>
    </w:p>
    <w:p w:rsidR="00845957" w:rsidRDefault="00845957">
      <w:pPr>
        <w:shd w:val="clear" w:color="auto" w:fill="FFFFFF"/>
        <w:spacing w:before="293"/>
        <w:ind w:left="355"/>
      </w:pPr>
      <w:r>
        <w:rPr>
          <w:b/>
          <w:bCs/>
          <w:color w:val="000000"/>
          <w:spacing w:val="-5"/>
          <w:sz w:val="22"/>
          <w:szCs w:val="22"/>
        </w:rPr>
        <w:t>4.6.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68"/>
        </w:tabs>
        <w:spacing w:before="5"/>
        <w:ind w:left="826"/>
      </w:pPr>
      <w:r>
        <w:rPr>
          <w:b/>
          <w:bCs/>
          <w:color w:val="000000"/>
          <w:spacing w:val="-11"/>
          <w:sz w:val="22"/>
          <w:szCs w:val="22"/>
          <w:u w:val="single"/>
        </w:rPr>
        <w:t>ПРИ ПНЕВМОСКЛЕРОЗЕ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25" w:line="235" w:lineRule="exact"/>
        <w:ind w:left="19" w:right="10" w:firstLine="341"/>
        <w:jc w:val="both"/>
      </w:pPr>
      <w:r>
        <w:rPr>
          <w:rFonts w:ascii="Times New Roman" w:hAnsi="Times New Roman"/>
          <w:color w:val="000000"/>
        </w:rPr>
        <w:t>Пневмосклероз — разрастание соединительной ткани в лег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ких вследствие влияния ряда факторов. Многие полагают, что в основе этого состояния лежит хронический воспалительный </w:t>
      </w:r>
      <w:r>
        <w:rPr>
          <w:rFonts w:ascii="Times New Roman" w:hAnsi="Times New Roman"/>
          <w:color w:val="000000"/>
          <w:spacing w:val="-2"/>
        </w:rPr>
        <w:t>процесс, преимущественно в соединительной ткани ле! ких (хро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ническая интерсциальная пневмония). Некоторые рассматри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вают пневмосклероз как результат таких болезненных состоя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ний дыхательного аппарата, как эмфизема легких, бронхоэкта-зия, хронический бронхит. Поражение бронхов, особенно если </w:t>
      </w:r>
      <w:r>
        <w:rPr>
          <w:rFonts w:ascii="Times New Roman" w:hAnsi="Times New Roman"/>
          <w:color w:val="000000"/>
          <w:spacing w:val="3"/>
        </w:rPr>
        <w:t>оно сопровождается некрозами стенки и образованием в ней микроабсцессов, также приводит к склерозу.</w:t>
      </w:r>
    </w:p>
    <w:p w:rsidR="00845957" w:rsidRDefault="00845957">
      <w:pPr>
        <w:shd w:val="clear" w:color="auto" w:fill="FFFFFF"/>
        <w:spacing w:before="5" w:line="235" w:lineRule="exact"/>
        <w:ind w:left="10" w:right="14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Пневмосклероз — обычное следствие абсцессов легких, а </w:t>
      </w:r>
      <w:r>
        <w:rPr>
          <w:rFonts w:ascii="Times New Roman" w:hAnsi="Times New Roman"/>
          <w:color w:val="000000"/>
        </w:rPr>
        <w:t>также пневмокониозов. Пневмокониозы — заболевание, харак</w:t>
      </w:r>
      <w:r>
        <w:rPr>
          <w:rFonts w:ascii="Times New Roman" w:hAnsi="Times New Roman"/>
          <w:color w:val="000000"/>
        </w:rPr>
        <w:softHyphen/>
        <w:t xml:space="preserve">теризующееся пылевым загрязнением легких, что впоследствии </w:t>
      </w:r>
      <w:r>
        <w:rPr>
          <w:rFonts w:ascii="Times New Roman" w:hAnsi="Times New Roman"/>
          <w:color w:val="000000"/>
          <w:spacing w:val="3"/>
        </w:rPr>
        <w:t xml:space="preserve">может привести к силикозу. Существует также кардиогенная </w:t>
      </w:r>
      <w:r>
        <w:rPr>
          <w:rFonts w:ascii="Times New Roman" w:hAnsi="Times New Roman"/>
          <w:color w:val="000000"/>
          <w:spacing w:val="5"/>
        </w:rPr>
        <w:t xml:space="preserve">форма пневмосклероза, связанная с хроническим застоем в </w:t>
      </w:r>
      <w:r>
        <w:rPr>
          <w:rFonts w:ascii="Times New Roman" w:hAnsi="Times New Roman"/>
          <w:color w:val="000000"/>
          <w:spacing w:val="3"/>
        </w:rPr>
        <w:t xml:space="preserve">малом кругу кровообращения. Характерной чертой для всех </w:t>
      </w:r>
      <w:r>
        <w:rPr>
          <w:rFonts w:ascii="Times New Roman" w:hAnsi="Times New Roman"/>
          <w:color w:val="000000"/>
          <w:spacing w:val="4"/>
        </w:rPr>
        <w:t>форм выраженного пневмосклероза является наличие легоч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ной недостаточности, разрастание соединительной ткани в лег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ких, что в свою очередь приводит к гипоксемии. Как правило, больные жалуются на кашель, по мере развития болезни появ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ляется одышка, а иногда и приступы удушья, сочетающиеся с </w:t>
      </w:r>
      <w:r>
        <w:rPr>
          <w:rFonts w:ascii="Times New Roman" w:hAnsi="Times New Roman"/>
          <w:color w:val="000000"/>
          <w:spacing w:val="6"/>
        </w:rPr>
        <w:t>кашлем.</w:t>
      </w:r>
    </w:p>
    <w:p w:rsidR="00845957" w:rsidRDefault="00845957">
      <w:pPr>
        <w:shd w:val="clear" w:color="auto" w:fill="FFFFFF"/>
        <w:spacing w:before="19" w:line="235" w:lineRule="exact"/>
        <w:ind w:right="24" w:firstLine="336"/>
        <w:jc w:val="both"/>
      </w:pPr>
      <w:r>
        <w:rPr>
          <w:rFonts w:ascii="Times New Roman" w:hAnsi="Times New Roman"/>
          <w:color w:val="000000"/>
          <w:spacing w:val="-1"/>
        </w:rPr>
        <w:t>В основе действия физических упражнений при пневмоскле-</w:t>
      </w:r>
      <w:r>
        <w:rPr>
          <w:rFonts w:ascii="Times New Roman" w:hAnsi="Times New Roman"/>
          <w:color w:val="000000"/>
          <w:spacing w:val="1"/>
        </w:rPr>
        <w:t xml:space="preserve">розе — постоянная дозированная тренировка по произвольной </w:t>
      </w:r>
      <w:r>
        <w:rPr>
          <w:rFonts w:ascii="Times New Roman" w:hAnsi="Times New Roman"/>
          <w:color w:val="000000"/>
          <w:spacing w:val="2"/>
        </w:rPr>
        <w:t>регуляции дыхания для восстановления механизма правильно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го дыхания. Поскольку при пневмосклерозе происходит умень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шение легочной ткани, весьма актуален вопрос о развитии ком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пенсаторно-приспособительных механизмов в работе аппарата внешнего дыхания. В процессе реабилитации должны решать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ся следующие задачи:</w:t>
      </w:r>
    </w:p>
    <w:p w:rsidR="00845957" w:rsidRDefault="00845957">
      <w:pPr>
        <w:shd w:val="clear" w:color="auto" w:fill="FFFFFF"/>
        <w:spacing w:before="211"/>
        <w:ind w:right="14"/>
        <w:jc w:val="center"/>
      </w:pPr>
      <w:r>
        <w:rPr>
          <w:color w:val="000000"/>
          <w:spacing w:val="-1"/>
          <w:sz w:val="18"/>
          <w:szCs w:val="18"/>
        </w:rPr>
        <w:t>322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58"/>
        </w:numPr>
        <w:shd w:val="clear" w:color="auto" w:fill="FFFFFF"/>
        <w:tabs>
          <w:tab w:val="left" w:pos="317"/>
        </w:tabs>
        <w:ind w:left="96"/>
        <w:rPr>
          <w:rFonts w:ascii="Times New Roman" w:hAnsi="Times New Roman" w:cs="Times New Roman"/>
          <w:color w:val="000000"/>
          <w:spacing w:val="-14"/>
        </w:rPr>
      </w:pPr>
      <w:r>
        <w:rPr>
          <w:rFonts w:ascii="Times New Roman" w:hAnsi="Times New Roman" w:cs="Times New Roman"/>
          <w:color w:val="000000"/>
          <w:spacing w:val="1"/>
        </w:rPr>
        <w:t>установление нормального соотношения дыхательных фаз;</w:t>
      </w:r>
    </w:p>
    <w:p w:rsidR="00845957" w:rsidRDefault="00845957">
      <w:pPr>
        <w:numPr>
          <w:ilvl w:val="0"/>
          <w:numId w:val="58"/>
        </w:numPr>
        <w:shd w:val="clear" w:color="auto" w:fill="FFFFFF"/>
        <w:tabs>
          <w:tab w:val="left" w:pos="317"/>
        </w:tabs>
        <w:spacing w:before="38" w:line="250" w:lineRule="exact"/>
        <w:ind w:left="317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укрепление дыхательной мускулатуры, увеличение подвиж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ности грудной клетки и позвоночника;</w:t>
      </w:r>
    </w:p>
    <w:p w:rsidR="00845957" w:rsidRDefault="00845957">
      <w:pPr>
        <w:numPr>
          <w:ilvl w:val="0"/>
          <w:numId w:val="58"/>
        </w:numPr>
        <w:shd w:val="clear" w:color="auto" w:fill="FFFFFF"/>
        <w:tabs>
          <w:tab w:val="left" w:pos="317"/>
        </w:tabs>
        <w:spacing w:before="48" w:line="245" w:lineRule="exact"/>
        <w:ind w:left="317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развитие равномерного, ритмичного дыхания с трениров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кой углубленного вдоха и удлиненного выдоха;</w:t>
      </w:r>
    </w:p>
    <w:p w:rsidR="00845957" w:rsidRDefault="00845957">
      <w:pPr>
        <w:numPr>
          <w:ilvl w:val="0"/>
          <w:numId w:val="58"/>
        </w:numPr>
        <w:shd w:val="clear" w:color="auto" w:fill="FFFFFF"/>
        <w:tabs>
          <w:tab w:val="left" w:pos="317"/>
        </w:tabs>
        <w:spacing w:before="67"/>
        <w:ind w:left="9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развитие диафрагмального дыхания;</w:t>
      </w:r>
    </w:p>
    <w:p w:rsidR="00845957" w:rsidRDefault="00845957">
      <w:pPr>
        <w:numPr>
          <w:ilvl w:val="0"/>
          <w:numId w:val="58"/>
        </w:numPr>
        <w:shd w:val="clear" w:color="auto" w:fill="FFFFFF"/>
        <w:tabs>
          <w:tab w:val="left" w:pos="317"/>
        </w:tabs>
        <w:spacing w:before="58"/>
        <w:ind w:left="9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улучшение функции сердечно-сосудистой системы;</w:t>
      </w:r>
    </w:p>
    <w:p w:rsidR="00845957" w:rsidRDefault="00845957">
      <w:pPr>
        <w:numPr>
          <w:ilvl w:val="0"/>
          <w:numId w:val="58"/>
        </w:numPr>
        <w:shd w:val="clear" w:color="auto" w:fill="FFFFFF"/>
        <w:tabs>
          <w:tab w:val="left" w:pos="317"/>
        </w:tabs>
        <w:spacing w:before="34" w:line="264" w:lineRule="exact"/>
        <w:ind w:left="317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2"/>
        </w:rPr>
        <w:t>повышение адаптации аппарата внешнего дыхания к физи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ческой нагрузке.</w:t>
      </w:r>
    </w:p>
    <w:p w:rsidR="00845957" w:rsidRDefault="00845957">
      <w:pPr>
        <w:shd w:val="clear" w:color="auto" w:fill="FFFFFF"/>
        <w:spacing w:before="43" w:line="245" w:lineRule="exact"/>
        <w:ind w:right="24" w:firstLine="336"/>
        <w:jc w:val="both"/>
      </w:pPr>
      <w:r>
        <w:rPr>
          <w:rFonts w:ascii="Times New Roman" w:hAnsi="Times New Roman"/>
          <w:color w:val="000000"/>
          <w:spacing w:val="1"/>
        </w:rPr>
        <w:t>В методике занятий используется преимущественно лечеб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ная гимнастика в различных исходных положениях, выбор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торых в большей степени зависит от степени дыхательной и </w:t>
      </w:r>
      <w:r>
        <w:rPr>
          <w:rFonts w:ascii="Times New Roman" w:hAnsi="Times New Roman"/>
          <w:color w:val="000000"/>
          <w:spacing w:val="1"/>
        </w:rPr>
        <w:t>сердечно-сосудистой недостаточности, возраста больного и его приспособленности к физической нагрузке. Используются 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тические и динамические дыхательные упражнения, при этом </w:t>
      </w:r>
      <w:r>
        <w:rPr>
          <w:rFonts w:ascii="Times New Roman" w:hAnsi="Times New Roman"/>
          <w:color w:val="000000"/>
          <w:spacing w:val="2"/>
        </w:rPr>
        <w:t xml:space="preserve">должно четко выполняться следующее методическое правило: </w:t>
      </w:r>
      <w:r>
        <w:rPr>
          <w:rFonts w:ascii="Times New Roman" w:hAnsi="Times New Roman"/>
          <w:color w:val="000000"/>
          <w:spacing w:val="3"/>
        </w:rPr>
        <w:t xml:space="preserve">лишь после закрепления правильного выполнения задания по </w:t>
      </w:r>
      <w:r>
        <w:rPr>
          <w:rFonts w:ascii="Times New Roman" w:hAnsi="Times New Roman"/>
          <w:color w:val="000000"/>
          <w:spacing w:val="2"/>
        </w:rPr>
        <w:t>дыханию в статическом режиме можно переходить к выполне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нию этих упражнений в динамических условиях. Много време</w:t>
      </w:r>
      <w:r>
        <w:rPr>
          <w:rFonts w:ascii="Times New Roman" w:hAnsi="Times New Roman"/>
          <w:color w:val="000000"/>
          <w:spacing w:val="1"/>
        </w:rPr>
        <w:softHyphen/>
        <w:t>ни на занятиях уделяется произвольной регуляции самим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ным как дыхательного акта в целом, так и его отдельных фаз. </w:t>
      </w:r>
      <w:r>
        <w:rPr>
          <w:rFonts w:ascii="Times New Roman" w:hAnsi="Times New Roman"/>
          <w:color w:val="000000"/>
          <w:spacing w:val="2"/>
        </w:rPr>
        <w:t>Особенно возрастает роль произвольного управления дыхани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ем самим больным во время физических усилий.</w:t>
      </w:r>
    </w:p>
    <w:p w:rsidR="00845957" w:rsidRDefault="00845957">
      <w:pPr>
        <w:shd w:val="clear" w:color="auto" w:fill="FFFFFF"/>
        <w:tabs>
          <w:tab w:val="left" w:pos="4709"/>
        </w:tabs>
        <w:spacing w:line="245" w:lineRule="exact"/>
        <w:ind w:left="24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Динамические дыхательные упражнения больные начина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ют выполнять во время ходьбы по ровной местности. Овладев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навыком полного равномерного дыхания, больной может 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>реходить к тренировке дыхания в других условиях: при ходьбе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по лестнице в условиях стационара, а также по пересеченной</w:t>
      </w:r>
      <w:r>
        <w:rPr>
          <w:rFonts w:ascii="Times New Roman" w:hAnsi="Times New Roman"/>
          <w:color w:val="000000"/>
          <w:spacing w:val="3"/>
        </w:rPr>
        <w:br/>
        <w:t>местности в санаторных и поликлинических условиях. Посте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пенно включаются упражнения, требующие большей коорди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нации или физического усилия и строгого соблюдения посте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  <w:t>пенности и последовательности при увеличении физической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нагрузки.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i/>
          <w:iCs/>
          <w:color w:val="000000"/>
          <w:lang w:val="en-US"/>
        </w:rPr>
        <w:t>i</w:t>
      </w:r>
    </w:p>
    <w:p w:rsidR="00845957" w:rsidRDefault="00845957">
      <w:pPr>
        <w:shd w:val="clear" w:color="auto" w:fill="FFFFFF"/>
        <w:spacing w:line="245" w:lineRule="exact"/>
        <w:ind w:left="38" w:firstLine="346"/>
        <w:jc w:val="both"/>
      </w:pPr>
      <w:r>
        <w:rPr>
          <w:rFonts w:ascii="Times New Roman" w:hAnsi="Times New Roman"/>
          <w:color w:val="000000"/>
          <w:spacing w:val="6"/>
        </w:rPr>
        <w:t xml:space="preserve">Занятия лечебной гимнастики в стационаре длятся 15— </w:t>
      </w:r>
      <w:r>
        <w:rPr>
          <w:rFonts w:ascii="Times New Roman" w:hAnsi="Times New Roman"/>
          <w:color w:val="000000"/>
          <w:spacing w:val="3"/>
        </w:rPr>
        <w:t xml:space="preserve">20 мин в первой половине курса лечения (7—10 дней) и 30— </w:t>
      </w:r>
      <w:r>
        <w:rPr>
          <w:rFonts w:ascii="Times New Roman" w:hAnsi="Times New Roman"/>
          <w:color w:val="000000"/>
        </w:rPr>
        <w:t>40 мин — во второй (15—20 дней). Занятия проводятся индиви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>дуальным способом. Кроме занятий ЛФК можно применять</w:t>
      </w:r>
    </w:p>
    <w:p w:rsidR="00845957" w:rsidRDefault="00845957">
      <w:pPr>
        <w:shd w:val="clear" w:color="auto" w:fill="FFFFFF"/>
        <w:spacing w:before="168"/>
        <w:ind w:left="72"/>
        <w:jc w:val="center"/>
      </w:pPr>
      <w:r>
        <w:rPr>
          <w:color w:val="000000"/>
          <w:spacing w:val="-2"/>
          <w:sz w:val="18"/>
          <w:szCs w:val="18"/>
        </w:rPr>
        <w:t>323</w:t>
      </w:r>
    </w:p>
    <w:p w:rsidR="00845957" w:rsidRDefault="00845957">
      <w:pPr>
        <w:shd w:val="clear" w:color="auto" w:fill="FFFFFF"/>
        <w:spacing w:before="168"/>
        <w:ind w:left="72"/>
        <w:jc w:val="center"/>
        <w:sectPr w:rsidR="00845957">
          <w:pgSz w:w="16834" w:h="11909" w:orient="landscape"/>
          <w:pgMar w:top="1039" w:right="2976" w:bottom="360" w:left="1440" w:header="720" w:footer="720" w:gutter="0"/>
          <w:cols w:num="2" w:space="720" w:equalWidth="0">
            <w:col w:w="5572" w:space="1267"/>
            <w:col w:w="5577"/>
          </w:cols>
          <w:noEndnote/>
        </w:sectPr>
      </w:pPr>
    </w:p>
    <w:p w:rsidR="00845957" w:rsidRDefault="00845957">
      <w:pPr>
        <w:shd w:val="clear" w:color="auto" w:fill="FFFFFF"/>
        <w:spacing w:before="24" w:line="240" w:lineRule="exact"/>
        <w:ind w:left="10"/>
        <w:jc w:val="both"/>
      </w:pPr>
      <w:r>
        <w:rPr>
          <w:rFonts w:ascii="Times New Roman" w:hAnsi="Times New Roman"/>
          <w:color w:val="000000"/>
          <w:spacing w:val="3"/>
        </w:rPr>
        <w:t xml:space="preserve">простые приемы массажа на грудной клетке, спине и верхних </w:t>
      </w:r>
      <w:r>
        <w:rPr>
          <w:rFonts w:ascii="Times New Roman" w:hAnsi="Times New Roman"/>
          <w:color w:val="000000"/>
          <w:spacing w:val="1"/>
        </w:rPr>
        <w:t>конечностях.</w:t>
      </w:r>
    </w:p>
    <w:p w:rsidR="00845957" w:rsidRDefault="00845957">
      <w:pPr>
        <w:shd w:val="clear" w:color="auto" w:fill="FFFFFF"/>
        <w:spacing w:line="240" w:lineRule="exact"/>
        <w:ind w:firstLine="341"/>
        <w:jc w:val="both"/>
      </w:pPr>
      <w:r>
        <w:rPr>
          <w:rFonts w:ascii="Times New Roman" w:hAnsi="Times New Roman"/>
          <w:color w:val="000000"/>
          <w:spacing w:val="-5"/>
        </w:rPr>
        <w:t xml:space="preserve">Для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постбольничной фазы реабилитации больных </w:t>
      </w:r>
      <w:r>
        <w:rPr>
          <w:rFonts w:ascii="Times New Roman" w:hAnsi="Times New Roman"/>
          <w:color w:val="000000"/>
          <w:spacing w:val="-5"/>
        </w:rPr>
        <w:t>с хрони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ческими неспецифическими заболеваниями легких (ХНЗЛ) </w:t>
      </w:r>
      <w:r>
        <w:rPr>
          <w:rFonts w:ascii="Times New Roman" w:hAnsi="Times New Roman"/>
          <w:color w:val="000000"/>
          <w:spacing w:val="3"/>
        </w:rPr>
        <w:t>предусматривается применение четырех двигательных режи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мов: щадящего, щадяше-тренирующего, тренирующего, интен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сивно-тренирующего .</w:t>
      </w:r>
    </w:p>
    <w:p w:rsidR="00845957" w:rsidRDefault="00845957">
      <w:pPr>
        <w:shd w:val="clear" w:color="auto" w:fill="FFFFFF"/>
        <w:spacing w:line="240" w:lineRule="exact"/>
        <w:ind w:firstLine="341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Щадящий двигательный режим </w:t>
      </w:r>
      <w:r>
        <w:rPr>
          <w:rFonts w:ascii="Times New Roman" w:hAnsi="Times New Roman"/>
          <w:color w:val="000000"/>
          <w:spacing w:val="-5"/>
        </w:rPr>
        <w:t xml:space="preserve">показан больным с </w:t>
      </w:r>
      <w:r>
        <w:rPr>
          <w:rFonts w:ascii="Times New Roman" w:hAnsi="Times New Roman"/>
          <w:color w:val="000000"/>
          <w:spacing w:val="-5"/>
          <w:lang w:val="en-US"/>
        </w:rPr>
        <w:t>I</w:t>
      </w:r>
      <w:r>
        <w:rPr>
          <w:rFonts w:ascii="Times New Roman" w:hAnsi="Times New Roman"/>
          <w:color w:val="000000"/>
          <w:spacing w:val="-5"/>
        </w:rPr>
        <w:t xml:space="preserve"> и </w:t>
      </w:r>
      <w:r>
        <w:rPr>
          <w:rFonts w:ascii="Times New Roman" w:hAnsi="Times New Roman"/>
          <w:color w:val="000000"/>
          <w:spacing w:val="-5"/>
          <w:lang w:val="en-US"/>
        </w:rPr>
        <w:t>II</w:t>
      </w:r>
      <w:r>
        <w:rPr>
          <w:rFonts w:ascii="Times New Roman" w:hAnsi="Times New Roman"/>
          <w:color w:val="000000"/>
          <w:spacing w:val="-5"/>
        </w:rPr>
        <w:t xml:space="preserve"> ста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3"/>
        </w:rPr>
        <w:t>дией хронической пневмонии в фазе ремиссии и затянувшего</w:t>
      </w:r>
      <w:r>
        <w:rPr>
          <w:rFonts w:ascii="Times New Roman" w:hAnsi="Times New Roman"/>
          <w:color w:val="000000"/>
          <w:spacing w:val="3"/>
        </w:rPr>
        <w:softHyphen/>
        <w:t>ся обострения, больным с хроническим бронхитом без астма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тического обострения и с астматическим компонентом без час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тых приступов (1—2 раза в неделю), больным, страдающим </w:t>
      </w:r>
      <w:r>
        <w:rPr>
          <w:rFonts w:ascii="Times New Roman" w:hAnsi="Times New Roman"/>
          <w:color w:val="000000"/>
          <w:spacing w:val="3"/>
        </w:rPr>
        <w:t>пневмосклерозом (диффузный, ограниченный) с компенсаци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ей процесса и легочно-сердечной недостаточностью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степени, </w:t>
      </w:r>
      <w:r>
        <w:rPr>
          <w:rFonts w:ascii="Times New Roman" w:hAnsi="Times New Roman"/>
          <w:color w:val="000000"/>
        </w:rPr>
        <w:t>остаточными явлениями после острой пневмонии. Следует учи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тывать показатели функционального состояния легочной и сер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дечно-сосудистой систем при общем удовлетворительном со</w:t>
      </w:r>
      <w:r>
        <w:rPr>
          <w:rFonts w:ascii="Times New Roman" w:hAnsi="Times New Roman"/>
          <w:color w:val="000000"/>
          <w:spacing w:val="3"/>
        </w:rPr>
        <w:softHyphen/>
        <w:t xml:space="preserve">стоянии больного: предельная частота сердечных сокращений </w:t>
      </w:r>
      <w:r>
        <w:rPr>
          <w:rFonts w:ascii="Times New Roman" w:hAnsi="Times New Roman"/>
          <w:color w:val="000000"/>
          <w:spacing w:val="1"/>
        </w:rPr>
        <w:t>в покое не должна превышать 100 уд/мин. Предельно допусти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мая величина артериального давления — 170/100 мм рт. ст., </w:t>
      </w:r>
      <w:r>
        <w:rPr>
          <w:rFonts w:ascii="Times New Roman" w:hAnsi="Times New Roman"/>
          <w:color w:val="000000"/>
          <w:spacing w:val="3"/>
        </w:rPr>
        <w:t xml:space="preserve">ЖЕЛ — до 50% от должной. Предельная частота сердечных </w:t>
      </w:r>
      <w:r>
        <w:rPr>
          <w:rFonts w:ascii="Times New Roman" w:hAnsi="Times New Roman"/>
          <w:color w:val="000000"/>
          <w:spacing w:val="4"/>
        </w:rPr>
        <w:t xml:space="preserve">сокращений во время проведения лечебной гимнастики или </w:t>
      </w:r>
      <w:r>
        <w:rPr>
          <w:rFonts w:ascii="Times New Roman" w:hAnsi="Times New Roman"/>
          <w:color w:val="000000"/>
          <w:spacing w:val="6"/>
        </w:rPr>
        <w:t xml:space="preserve">других форм лечебной физкультуры не должна быть больше </w:t>
      </w:r>
      <w:r>
        <w:rPr>
          <w:rFonts w:ascii="Times New Roman" w:hAnsi="Times New Roman"/>
          <w:color w:val="000000"/>
          <w:spacing w:val="1"/>
        </w:rPr>
        <w:t>110 уд/мин. При этом на высоте физической нагрузки допуска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ется в течение не более 1 мин подъем ее до уровня максималь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 индивидуального пульса. При длительных физических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грузках (ходьба, бег и др.) допустима рабочая частота пульса </w:t>
      </w:r>
      <w:r>
        <w:rPr>
          <w:rFonts w:ascii="Times New Roman" w:hAnsi="Times New Roman"/>
          <w:color w:val="000000"/>
          <w:spacing w:val="2"/>
        </w:rPr>
        <w:t>130 уд/мин.</w:t>
      </w:r>
    </w:p>
    <w:p w:rsidR="00845957" w:rsidRDefault="00845957">
      <w:pPr>
        <w:shd w:val="clear" w:color="auto" w:fill="FFFFFF"/>
        <w:spacing w:line="240" w:lineRule="exact"/>
        <w:ind w:firstLine="346"/>
        <w:jc w:val="both"/>
      </w:pPr>
      <w:r>
        <w:rPr>
          <w:rFonts w:ascii="Times New Roman" w:hAnsi="Times New Roman"/>
          <w:b/>
          <w:bCs/>
          <w:color w:val="000000"/>
          <w:spacing w:val="-9"/>
        </w:rPr>
        <w:t xml:space="preserve">Щадяще-тренирующий двигательный режим. </w:t>
      </w:r>
      <w:r>
        <w:rPr>
          <w:rFonts w:ascii="Times New Roman" w:hAnsi="Times New Roman"/>
          <w:color w:val="000000"/>
          <w:spacing w:val="-9"/>
        </w:rPr>
        <w:t>Щадяще-трени-</w:t>
      </w:r>
      <w:r>
        <w:rPr>
          <w:rFonts w:ascii="Times New Roman" w:hAnsi="Times New Roman"/>
          <w:color w:val="000000"/>
          <w:spacing w:val="1"/>
        </w:rPr>
        <w:t xml:space="preserve">рующий двигательный режим назначается больным с </w:t>
      </w:r>
      <w:r>
        <w:rPr>
          <w:rFonts w:ascii="Times New Roman" w:hAnsi="Times New Roman"/>
          <w:color w:val="000000"/>
          <w:spacing w:val="1"/>
          <w:lang w:val="en-US"/>
        </w:rPr>
        <w:t>I</w:t>
      </w:r>
      <w:r>
        <w:rPr>
          <w:rFonts w:ascii="Times New Roman" w:hAnsi="Times New Roman"/>
          <w:color w:val="000000"/>
          <w:spacing w:val="1"/>
        </w:rPr>
        <w:t xml:space="preserve"> и </w:t>
      </w:r>
      <w:r>
        <w:rPr>
          <w:rFonts w:ascii="Times New Roman" w:hAnsi="Times New Roman"/>
          <w:color w:val="000000"/>
          <w:spacing w:val="1"/>
          <w:lang w:val="en-US"/>
        </w:rPr>
        <w:t>II</w:t>
      </w:r>
      <w:r>
        <w:rPr>
          <w:rFonts w:ascii="Times New Roman" w:hAnsi="Times New Roman"/>
          <w:color w:val="000000"/>
          <w:spacing w:val="1"/>
        </w:rPr>
        <w:t xml:space="preserve"> 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диями хронической пневмонии в фазе ремиссии, больным с хро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ническим бронхитом без астматического компонента в фазе ус</w:t>
      </w:r>
      <w:r>
        <w:rPr>
          <w:rFonts w:ascii="Times New Roman" w:hAnsi="Times New Roman"/>
          <w:color w:val="000000"/>
          <w:spacing w:val="1"/>
        </w:rPr>
        <w:softHyphen/>
        <w:t>тойчивой ремиссии и хроническим бронхитом с редкими и лег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кими приступами (1—2 раза в месяц), больным с пневмосклеро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зом при полной его компенсации без признаков легочно-сердеч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ной недостаточности и эмфиземой легких при полной компен</w:t>
      </w:r>
      <w:r>
        <w:rPr>
          <w:rFonts w:ascii="Times New Roman" w:hAnsi="Times New Roman"/>
          <w:color w:val="000000"/>
          <w:spacing w:val="1"/>
        </w:rPr>
        <w:softHyphen/>
        <w:t>сации. При наличии сопутствующей гипертонической болезни артериальное давление не должно превышать 160/90 мм рт. ст.</w:t>
      </w:r>
    </w:p>
    <w:p w:rsidR="00845957" w:rsidRDefault="00845957">
      <w:pPr>
        <w:shd w:val="clear" w:color="auto" w:fill="FFFFFF"/>
        <w:spacing w:line="240" w:lineRule="exact"/>
        <w:ind w:left="341"/>
      </w:pPr>
      <w:r>
        <w:rPr>
          <w:rFonts w:ascii="Times New Roman" w:hAnsi="Times New Roman"/>
          <w:color w:val="000000"/>
          <w:spacing w:val="9"/>
        </w:rPr>
        <w:t>Предельная частота сердечных сокращений в покое —</w:t>
      </w:r>
    </w:p>
    <w:p w:rsidR="00845957" w:rsidRDefault="00845957">
      <w:pPr>
        <w:shd w:val="clear" w:color="auto" w:fill="FFFFFF"/>
        <w:spacing w:before="173"/>
        <w:jc w:val="center"/>
      </w:pPr>
      <w:r>
        <w:rPr>
          <w:color w:val="000000"/>
          <w:spacing w:val="-1"/>
          <w:sz w:val="18"/>
          <w:szCs w:val="18"/>
        </w:rPr>
        <w:t>324</w:t>
      </w:r>
    </w:p>
    <w:p w:rsidR="00845957" w:rsidRDefault="00845957">
      <w:pPr>
        <w:shd w:val="clear" w:color="auto" w:fill="FFFFFF"/>
        <w:spacing w:line="235" w:lineRule="exact"/>
        <w:ind w:left="5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2"/>
        </w:rPr>
        <w:t>90 уд/мин. Величина артериального давления в покое не долж</w:t>
      </w:r>
      <w:r>
        <w:rPr>
          <w:rFonts w:ascii="Times New Roman" w:hAnsi="Times New Roman" w:cs="Times New Roman"/>
          <w:color w:val="000000"/>
          <w:spacing w:val="2"/>
        </w:rPr>
        <w:softHyphen/>
        <w:t>на превышать 160/90 мм рт. ст., ЖЕЛ — до 51—70% от долж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ной. Допустима частота сердечных сокращений при продолжи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тельной физической нагрузке — 110 уд/мин. Предельная час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тота сердечных сокращений — 140 уд/мин.</w:t>
      </w:r>
    </w:p>
    <w:p w:rsidR="00845957" w:rsidRDefault="00845957">
      <w:pPr>
        <w:shd w:val="clear" w:color="auto" w:fill="FFFFFF"/>
        <w:spacing w:line="235" w:lineRule="exact"/>
        <w:ind w:firstLine="346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Тренирующий двигательный режим. </w:t>
      </w:r>
      <w:r>
        <w:rPr>
          <w:rFonts w:ascii="Times New Roman" w:hAnsi="Times New Roman"/>
          <w:color w:val="000000"/>
          <w:spacing w:val="-5"/>
        </w:rPr>
        <w:t>Тренирующий двига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</w:rPr>
        <w:t xml:space="preserve">тельный режим показан больным с </w:t>
      </w:r>
      <w:r>
        <w:rPr>
          <w:rFonts w:ascii="Times New Roman" w:hAnsi="Times New Roman"/>
          <w:color w:val="000000"/>
          <w:lang w:val="en-US"/>
        </w:rPr>
        <w:t>I</w:t>
      </w:r>
      <w:r>
        <w:rPr>
          <w:rFonts w:ascii="Times New Roman" w:hAnsi="Times New Roman"/>
          <w:color w:val="000000"/>
        </w:rPr>
        <w:t xml:space="preserve"> стадией хронической пнев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монии в фазе ремиссии, больным с хроническим бронхитом </w:t>
      </w:r>
      <w:r>
        <w:rPr>
          <w:rFonts w:ascii="Times New Roman" w:hAnsi="Times New Roman"/>
          <w:color w:val="000000"/>
          <w:spacing w:val="3"/>
        </w:rPr>
        <w:t>без астматического компонента и с астматическим компонен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том в фазе длительной ремиссии, больным с эмфиземой лег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ких и перенесенной острой пневмонией.</w:t>
      </w:r>
    </w:p>
    <w:p w:rsidR="00845957" w:rsidRDefault="00845957">
      <w:pPr>
        <w:shd w:val="clear" w:color="auto" w:fill="FFFFFF"/>
        <w:spacing w:line="235" w:lineRule="exact"/>
        <w:ind w:left="5" w:right="5" w:firstLine="341"/>
        <w:jc w:val="both"/>
      </w:pPr>
      <w:r>
        <w:rPr>
          <w:rFonts w:ascii="Times New Roman" w:hAnsi="Times New Roman"/>
          <w:color w:val="000000"/>
          <w:spacing w:val="9"/>
        </w:rPr>
        <w:t xml:space="preserve">Предельная частота сердечных сокращений в покое — </w:t>
      </w:r>
      <w:r>
        <w:rPr>
          <w:rFonts w:ascii="Times New Roman" w:hAnsi="Times New Roman"/>
          <w:color w:val="000000"/>
          <w:spacing w:val="2"/>
        </w:rPr>
        <w:t xml:space="preserve">80 уд/мин. Допустимое повышение артериального давления — </w:t>
      </w:r>
      <w:r>
        <w:rPr>
          <w:rFonts w:ascii="Times New Roman" w:hAnsi="Times New Roman"/>
          <w:color w:val="000000"/>
          <w:spacing w:val="4"/>
        </w:rPr>
        <w:t>150/80 мм рт.ст., ЖЕЛ — до 61—80% от должной. Допусти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мая ЧСС при длительных физических нагрузках — 130 уд/мин, </w:t>
      </w:r>
      <w:r>
        <w:rPr>
          <w:rFonts w:ascii="Times New Roman" w:hAnsi="Times New Roman"/>
          <w:color w:val="000000"/>
          <w:spacing w:val="3"/>
        </w:rPr>
        <w:t>предельная частота сердечных сокращений — 150 уд/мин.</w:t>
      </w:r>
    </w:p>
    <w:p w:rsidR="00845957" w:rsidRDefault="00845957">
      <w:pPr>
        <w:shd w:val="clear" w:color="auto" w:fill="FFFFFF"/>
        <w:spacing w:line="235" w:lineRule="exact"/>
        <w:ind w:right="5" w:firstLine="346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Интенсивно тренирующий двигательный режим. </w:t>
      </w:r>
      <w:r>
        <w:rPr>
          <w:rFonts w:ascii="Times New Roman" w:hAnsi="Times New Roman"/>
          <w:color w:val="000000"/>
          <w:spacing w:val="-7"/>
        </w:rPr>
        <w:t>Интенсив</w:t>
      </w:r>
      <w:r>
        <w:rPr>
          <w:rFonts w:ascii="Times New Roman" w:hAnsi="Times New Roman"/>
          <w:color w:val="000000"/>
          <w:spacing w:val="-7"/>
        </w:rPr>
        <w:softHyphen/>
      </w:r>
      <w:r>
        <w:rPr>
          <w:rFonts w:ascii="Times New Roman" w:hAnsi="Times New Roman"/>
          <w:color w:val="000000"/>
          <w:spacing w:val="3"/>
        </w:rPr>
        <w:t>но тренирующий двигательный режим следует назначать пос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ле предварительной тренировки больным в возрасте до 40— </w:t>
      </w:r>
      <w:r>
        <w:rPr>
          <w:rFonts w:ascii="Times New Roman" w:hAnsi="Times New Roman"/>
          <w:color w:val="000000"/>
          <w:spacing w:val="3"/>
        </w:rPr>
        <w:t xml:space="preserve">45 лет с высокими функциональными показателями и стойкой </w:t>
      </w:r>
      <w:r>
        <w:rPr>
          <w:rFonts w:ascii="Times New Roman" w:hAnsi="Times New Roman"/>
          <w:color w:val="000000"/>
          <w:spacing w:val="2"/>
        </w:rPr>
        <w:t>ремиссией заболевания, при которой можно ожидать обратно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го развития процесса. Это больные с перенесенной острой пнев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монией, с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стадией хронической пневмонии и ремиссией не </w:t>
      </w:r>
      <w:r>
        <w:rPr>
          <w:rFonts w:ascii="Times New Roman" w:hAnsi="Times New Roman"/>
          <w:color w:val="000000"/>
          <w:spacing w:val="6"/>
        </w:rPr>
        <w:t>менее года, и т.д.</w:t>
      </w:r>
    </w:p>
    <w:p w:rsidR="00845957" w:rsidRDefault="00845957">
      <w:pPr>
        <w:shd w:val="clear" w:color="auto" w:fill="FFFFFF"/>
        <w:spacing w:before="5" w:line="235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Предельная ЧСС в покое — 80 уд/мин, предельные цифры </w:t>
      </w:r>
      <w:r>
        <w:rPr>
          <w:rFonts w:ascii="Times New Roman" w:hAnsi="Times New Roman"/>
          <w:color w:val="000000"/>
          <w:spacing w:val="4"/>
        </w:rPr>
        <w:t xml:space="preserve">артериального давления — 140/80 мм рт.ст., ЖЕЛ — свыше </w:t>
      </w:r>
      <w:r>
        <w:rPr>
          <w:rFonts w:ascii="Times New Roman" w:hAnsi="Times New Roman"/>
          <w:color w:val="000000"/>
          <w:spacing w:val="5"/>
        </w:rPr>
        <w:t>80% от должной. Допустимая ЧСС при длительных нагруз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ках — 130—140 уд/мин, предельная ЧСС — 160 уд/мин.</w:t>
      </w:r>
    </w:p>
    <w:p w:rsidR="00845957" w:rsidRDefault="00845957">
      <w:pPr>
        <w:shd w:val="clear" w:color="auto" w:fill="FFFFFF"/>
        <w:spacing w:before="5" w:line="235" w:lineRule="exact"/>
        <w:ind w:left="10" w:right="5" w:firstLine="341"/>
        <w:jc w:val="both"/>
        <w:sectPr w:rsidR="00845957">
          <w:pgSz w:w="16834" w:h="11909" w:orient="landscape"/>
          <w:pgMar w:top="1027" w:right="2976" w:bottom="360" w:left="1440" w:header="720" w:footer="720" w:gutter="0"/>
          <w:cols w:num="2" w:space="720" w:equalWidth="0">
            <w:col w:w="5548" w:space="1320"/>
            <w:col w:w="5548"/>
          </w:cols>
          <w:noEndnote/>
        </w:sectPr>
      </w:pPr>
    </w:p>
    <w:p w:rsidR="00845957" w:rsidRDefault="00845957">
      <w:pPr>
        <w:framePr w:h="849" w:hRule="exact" w:hSpace="38" w:wrap="auto" w:vAnchor="text" w:hAnchor="text" w:x="212" w:y="836"/>
        <w:shd w:val="clear" w:color="auto" w:fill="FFFFFF"/>
        <w:spacing w:line="845" w:lineRule="exact"/>
      </w:pPr>
      <w:r>
        <w:rPr>
          <w:b/>
          <w:bCs/>
          <w:color w:val="000000"/>
          <w:w w:val="51"/>
          <w:position w:val="-16"/>
          <w:sz w:val="118"/>
          <w:szCs w:val="118"/>
        </w:rPr>
        <w:t>5</w:t>
      </w:r>
    </w:p>
    <w:p w:rsidR="00845957" w:rsidRDefault="00845957">
      <w:pPr>
        <w:shd w:val="clear" w:color="auto" w:fill="FFFFFF"/>
        <w:spacing w:before="317" w:line="456" w:lineRule="exact"/>
        <w:ind w:left="1435" w:right="576"/>
      </w:pPr>
      <w:r>
        <w:rPr>
          <w:rFonts w:ascii="Times New Roman" w:hAnsi="Times New Roman"/>
          <w:b/>
          <w:bCs/>
          <w:color w:val="000000"/>
          <w:spacing w:val="1"/>
          <w:w w:val="69"/>
          <w:sz w:val="30"/>
          <w:szCs w:val="30"/>
        </w:rPr>
        <w:t xml:space="preserve">ФИЗИЧЕСКАЯ РЕАБИЛИТАЦИЯ </w:t>
      </w:r>
      <w:r>
        <w:rPr>
          <w:rFonts w:ascii="Times New Roman" w:hAnsi="Times New Roman"/>
          <w:b/>
          <w:bCs/>
          <w:color w:val="000000"/>
          <w:w w:val="69"/>
          <w:sz w:val="30"/>
          <w:szCs w:val="30"/>
        </w:rPr>
        <w:t>ПРИ ЗАБОЛЕВАНИЯХ ОРГАНОВ</w:t>
      </w:r>
    </w:p>
    <w:p w:rsidR="00845957" w:rsidRDefault="00845957">
      <w:pPr>
        <w:shd w:val="clear" w:color="auto" w:fill="FFFFFF"/>
        <w:spacing w:before="5" w:line="456" w:lineRule="exact"/>
        <w:ind w:left="1296" w:right="576" w:firstLine="432"/>
      </w:pPr>
      <w:r>
        <w:rPr>
          <w:rFonts w:ascii="Times New Roman" w:hAnsi="Times New Roman"/>
          <w:b/>
          <w:bCs/>
          <w:color w:val="000000"/>
          <w:spacing w:val="4"/>
          <w:w w:val="69"/>
          <w:sz w:val="30"/>
          <w:szCs w:val="30"/>
        </w:rPr>
        <w:t xml:space="preserve">ПИЩЕВАРЕНИЯ, ОБМЕНА </w:t>
      </w:r>
      <w:r>
        <w:rPr>
          <w:rFonts w:ascii="Times New Roman" w:hAnsi="Times New Roman"/>
          <w:b/>
          <w:bCs/>
          <w:color w:val="000000"/>
          <w:spacing w:val="-1"/>
          <w:w w:val="69"/>
          <w:sz w:val="30"/>
          <w:szCs w:val="30"/>
        </w:rPr>
        <w:t>ВЕЩЕСТВ, СУСТАВОВ И ОРГАНОВ</w:t>
      </w:r>
    </w:p>
    <w:p w:rsidR="00845957" w:rsidRDefault="00845957">
      <w:pPr>
        <w:shd w:val="clear" w:color="auto" w:fill="FFFFFF"/>
        <w:spacing w:before="101"/>
        <w:ind w:left="2098"/>
      </w:pPr>
      <w:r>
        <w:rPr>
          <w:rFonts w:ascii="Times New Roman" w:hAnsi="Times New Roman"/>
          <w:b/>
          <w:bCs/>
          <w:color w:val="000000"/>
          <w:spacing w:val="3"/>
          <w:w w:val="69"/>
          <w:sz w:val="30"/>
          <w:szCs w:val="30"/>
        </w:rPr>
        <w:t>МОЧЕВЫДЕЛЕНИЯ</w:t>
      </w:r>
    </w:p>
    <w:p w:rsidR="00845957" w:rsidRDefault="00845957">
      <w:pPr>
        <w:shd w:val="clear" w:color="auto" w:fill="FFFFFF"/>
        <w:spacing w:before="1205" w:line="254" w:lineRule="exact"/>
        <w:ind w:left="360"/>
      </w:pPr>
      <w:r>
        <w:rPr>
          <w:b/>
          <w:bCs/>
          <w:color w:val="000000"/>
          <w:spacing w:val="-5"/>
          <w:sz w:val="22"/>
          <w:szCs w:val="22"/>
        </w:rPr>
        <w:t>5.1.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63"/>
        </w:tabs>
        <w:spacing w:line="254" w:lineRule="exact"/>
        <w:ind w:left="826"/>
      </w:pPr>
      <w:r>
        <w:rPr>
          <w:b/>
          <w:bCs/>
          <w:color w:val="000000"/>
          <w:spacing w:val="-7"/>
          <w:sz w:val="22"/>
          <w:szCs w:val="22"/>
        </w:rPr>
        <w:t>ПРИ ГАСТРИТАХ И ЯЗВЕННОЙ БОЛЕЗНИ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6"/>
          <w:sz w:val="22"/>
          <w:szCs w:val="22"/>
        </w:rPr>
        <w:t>ЖЕЛУДКА И ДВЕНАДЦАТИПЕРСТНОЙ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11"/>
          <w:sz w:val="22"/>
          <w:szCs w:val="22"/>
          <w:u w:val="single"/>
        </w:rPr>
        <w:t>КИШКИ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0" w:line="240" w:lineRule="exact"/>
        <w:ind w:left="14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Заболевания органов пищеварения (ОП) в структуре общей </w:t>
      </w:r>
      <w:r>
        <w:rPr>
          <w:rFonts w:ascii="Times New Roman" w:hAnsi="Times New Roman"/>
          <w:color w:val="000000"/>
          <w:spacing w:val="4"/>
        </w:rPr>
        <w:t xml:space="preserve">заболеваемости занимают одно из первых мест, чаще всего </w:t>
      </w:r>
      <w:r>
        <w:rPr>
          <w:rFonts w:ascii="Times New Roman" w:hAnsi="Times New Roman"/>
          <w:color w:val="000000"/>
        </w:rPr>
        <w:t>поражая людей трудоспособного возраста. Хронический харак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тер течения большинства этих заболеваний обусловливает 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сокие показатели временной нетрудоспособности и инвалид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ность.</w:t>
      </w:r>
    </w:p>
    <w:p w:rsidR="00845957" w:rsidRDefault="00845957">
      <w:pPr>
        <w:shd w:val="clear" w:color="auto" w:fill="FFFFFF"/>
        <w:spacing w:before="29" w:line="245" w:lineRule="exact"/>
        <w:ind w:left="10" w:right="1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Причины заболеваний ОП сложны и многообразны, хотя </w:t>
      </w:r>
      <w:r>
        <w:rPr>
          <w:rFonts w:ascii="Times New Roman" w:hAnsi="Times New Roman"/>
          <w:color w:val="000000"/>
          <w:spacing w:val="3"/>
        </w:rPr>
        <w:t>основное место занимает инфекционный фактор. Перенесен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ные острые кишечные инфекции влекут за собой продолжи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тельные расстройства деятельности органов пищеварения. Вто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рое место среди указанных причин занимает пищевой фактор, т. е. пищевые отравления, некачественные продукты, попада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ния с пищей вредных элементов.</w:t>
      </w:r>
    </w:p>
    <w:p w:rsidR="00845957" w:rsidRDefault="00845957">
      <w:pPr>
        <w:shd w:val="clear" w:color="auto" w:fill="FFFFFF"/>
        <w:spacing w:before="10" w:line="245" w:lineRule="exact"/>
        <w:ind w:right="24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Химический фактор как одна из причин заболевания ОП </w:t>
      </w:r>
      <w:r>
        <w:rPr>
          <w:rFonts w:ascii="Times New Roman" w:hAnsi="Times New Roman"/>
          <w:color w:val="000000"/>
          <w:spacing w:val="2"/>
        </w:rPr>
        <w:t>связан с отравлениями препаратами бытовой химии, ядохими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катами, хронической интоксикацией, вызванной злоупотребле</w:t>
      </w:r>
      <w:r>
        <w:rPr>
          <w:rFonts w:ascii="Times New Roman" w:hAnsi="Times New Roman"/>
          <w:color w:val="000000"/>
          <w:spacing w:val="1"/>
        </w:rPr>
        <w:softHyphen/>
        <w:t>нием алкогольными напитками, их суррогатами и бесконтроль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ным приемом лекарств при самолечении. Психическое напря-</w:t>
      </w:r>
    </w:p>
    <w:p w:rsidR="00845957" w:rsidRDefault="00845957">
      <w:pPr>
        <w:shd w:val="clear" w:color="auto" w:fill="FFFFFF"/>
        <w:spacing w:before="187"/>
        <w:ind w:right="34"/>
        <w:jc w:val="center"/>
      </w:pPr>
      <w:r>
        <w:rPr>
          <w:rFonts w:ascii="Times New Roman" w:hAnsi="Times New Roman" w:cs="Times New Roman"/>
          <w:color w:val="000000"/>
          <w:spacing w:val="-1"/>
        </w:rPr>
        <w:t>326</w:t>
      </w:r>
    </w:p>
    <w:p w:rsidR="00845957" w:rsidRDefault="00845957">
      <w:pPr>
        <w:shd w:val="clear" w:color="auto" w:fill="FFFFFF"/>
        <w:spacing w:line="245" w:lineRule="exact"/>
        <w:ind w:right="38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жение, стрессовые ситуации, т. е. нейропсихогенный фактор, </w:t>
      </w:r>
      <w:r>
        <w:rPr>
          <w:rFonts w:ascii="Times New Roman" w:hAnsi="Times New Roman"/>
          <w:color w:val="000000"/>
          <w:spacing w:val="4"/>
        </w:rPr>
        <w:t xml:space="preserve">создают благоприятный фон для воздействия перечисленных вредных факторов на желудочно-кишечный тракт, а нередко </w:t>
      </w:r>
      <w:r>
        <w:rPr>
          <w:rFonts w:ascii="Times New Roman" w:hAnsi="Times New Roman"/>
          <w:color w:val="000000"/>
          <w:spacing w:val="3"/>
        </w:rPr>
        <w:t>служат непосредственной причиной ряда заболеваний. И,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конец, в ряде случаев прослеживается семейно-наследственная </w:t>
      </w:r>
      <w:r>
        <w:rPr>
          <w:rFonts w:ascii="Times New Roman" w:hAnsi="Times New Roman"/>
          <w:color w:val="000000"/>
          <w:spacing w:val="4"/>
        </w:rPr>
        <w:t xml:space="preserve">предрасположенность к заболеваниям органов пищеварения, </w:t>
      </w:r>
      <w:r>
        <w:rPr>
          <w:rFonts w:ascii="Times New Roman" w:hAnsi="Times New Roman"/>
          <w:color w:val="000000"/>
          <w:spacing w:val="5"/>
        </w:rPr>
        <w:t>т. е. наследственный фактор.</w:t>
      </w:r>
    </w:p>
    <w:p w:rsidR="00845957" w:rsidRDefault="00845957">
      <w:pPr>
        <w:shd w:val="clear" w:color="auto" w:fill="FFFFFF"/>
        <w:spacing w:line="245" w:lineRule="exact"/>
        <w:ind w:left="5" w:right="34" w:firstLine="341"/>
        <w:jc w:val="both"/>
      </w:pPr>
      <w:r>
        <w:rPr>
          <w:rFonts w:ascii="Times New Roman" w:hAnsi="Times New Roman"/>
          <w:color w:val="000000"/>
        </w:rPr>
        <w:t>Из многочисленных заболеваний желудка наиболее распро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странены гастрит и язвенная болезнь. По результатам массо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2"/>
        </w:rPr>
        <w:t xml:space="preserve">вых обследований гастрит обнаруживается более чем у </w:t>
      </w:r>
      <w:r>
        <w:rPr>
          <w:rFonts w:ascii="Times New Roman" w:hAnsi="Times New Roman"/>
          <w:color w:val="000000"/>
          <w:spacing w:val="3"/>
        </w:rPr>
        <w:t>50% взрослого населения индустриально развитых стран.</w:t>
      </w:r>
    </w:p>
    <w:p w:rsidR="00845957" w:rsidRDefault="00845957">
      <w:pPr>
        <w:shd w:val="clear" w:color="auto" w:fill="FFFFFF"/>
        <w:spacing w:before="178"/>
        <w:ind w:left="19"/>
      </w:pPr>
      <w:r>
        <w:rPr>
          <w:b/>
          <w:bCs/>
          <w:color w:val="000000"/>
          <w:spacing w:val="-8"/>
          <w:sz w:val="22"/>
          <w:szCs w:val="22"/>
        </w:rPr>
        <w:t>5.1.1. Физическая реабилитация при гастритах</w:t>
      </w:r>
    </w:p>
    <w:p w:rsidR="00845957" w:rsidRDefault="00845957">
      <w:pPr>
        <w:shd w:val="clear" w:color="auto" w:fill="FFFFFF"/>
        <w:spacing w:before="58" w:line="245" w:lineRule="exact"/>
        <w:ind w:left="10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Гастрит </w:t>
      </w:r>
      <w:r>
        <w:rPr>
          <w:rFonts w:ascii="Times New Roman" w:hAnsi="Times New Roman"/>
          <w:color w:val="000000"/>
          <w:spacing w:val="1"/>
        </w:rPr>
        <w:t>— воспалительные или воспалительно-дистрофи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ческие изменения слизистой оболочки желудка. Может быть </w:t>
      </w:r>
      <w:r>
        <w:rPr>
          <w:rFonts w:ascii="Times New Roman" w:hAnsi="Times New Roman"/>
          <w:color w:val="000000"/>
          <w:spacing w:val="3"/>
        </w:rPr>
        <w:t>первичным и рассматриваться как самостоятельное заболева</w:t>
      </w:r>
      <w:r>
        <w:rPr>
          <w:rFonts w:ascii="Times New Roman" w:hAnsi="Times New Roman"/>
          <w:color w:val="000000"/>
          <w:spacing w:val="3"/>
        </w:rPr>
        <w:softHyphen/>
        <w:t xml:space="preserve">ние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>вторичным, сопровождающим ряд инфекционных и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инфекционных заболеваний и интоксикаций. Гастриты подраз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деляются на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острые </w:t>
      </w:r>
      <w:r>
        <w:rPr>
          <w:rFonts w:ascii="Times New Roman" w:hAnsi="Times New Roman"/>
          <w:color w:val="000000"/>
          <w:spacing w:val="-3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хронические. </w:t>
      </w:r>
      <w:r>
        <w:rPr>
          <w:rFonts w:ascii="Times New Roman" w:hAnsi="Times New Roman"/>
          <w:color w:val="000000"/>
          <w:spacing w:val="-3"/>
        </w:rPr>
        <w:t xml:space="preserve">При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остром гастрите </w:t>
      </w:r>
      <w:r>
        <w:rPr>
          <w:rFonts w:ascii="Times New Roman" w:hAnsi="Times New Roman"/>
          <w:color w:val="000000"/>
          <w:spacing w:val="-3"/>
        </w:rPr>
        <w:t>разви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тие воспалительных изменений в желудке наступает быстро — </w:t>
      </w:r>
      <w:r>
        <w:rPr>
          <w:rFonts w:ascii="Times New Roman" w:hAnsi="Times New Roman"/>
          <w:color w:val="000000"/>
          <w:spacing w:val="3"/>
        </w:rPr>
        <w:t>в течение нескольких часов, даже минут. Однако наиболее ча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стое заболевание —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хронический гастрит, </w:t>
      </w:r>
      <w:r>
        <w:rPr>
          <w:rFonts w:ascii="Times New Roman" w:hAnsi="Times New Roman"/>
          <w:color w:val="000000"/>
          <w:spacing w:val="-2"/>
        </w:rPr>
        <w:t>характерной особен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ностью которого является постепенное развитие воспалитель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ного процесса, т.е. изменения в слизистой оболочке, наруше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ние моторной и секреторной функций желудка. При таком гас</w:t>
      </w:r>
      <w:r>
        <w:rPr>
          <w:rFonts w:ascii="Times New Roman" w:hAnsi="Times New Roman"/>
          <w:color w:val="000000"/>
          <w:spacing w:val="1"/>
        </w:rPr>
        <w:softHyphen/>
        <w:t xml:space="preserve">трите нередко страдают и другие органы пищеварения: печень, </w:t>
      </w:r>
      <w:r>
        <w:rPr>
          <w:rFonts w:ascii="Times New Roman" w:hAnsi="Times New Roman"/>
          <w:color w:val="000000"/>
          <w:spacing w:val="4"/>
        </w:rPr>
        <w:t xml:space="preserve">желчный пузырь, поджелудочная железа, а также нервная и </w:t>
      </w:r>
      <w:r>
        <w:rPr>
          <w:rFonts w:ascii="Times New Roman" w:hAnsi="Times New Roman"/>
          <w:color w:val="000000"/>
          <w:spacing w:val="2"/>
        </w:rPr>
        <w:t>эндокринная система. Это постепенно прогрессирующее забо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левание, периоды обострения сменяются состоянием ремиссии. </w:t>
      </w:r>
      <w:r>
        <w:rPr>
          <w:rFonts w:ascii="Times New Roman" w:hAnsi="Times New Roman"/>
          <w:color w:val="000000"/>
          <w:spacing w:val="5"/>
        </w:rPr>
        <w:t xml:space="preserve">Хронический гастрит — полиэтиологичное заболевание </w:t>
      </w:r>
      <w:r>
        <w:rPr>
          <w:rFonts w:ascii="Times New Roman" w:hAnsi="Times New Roman"/>
          <w:color w:val="000000"/>
          <w:spacing w:val="4"/>
        </w:rPr>
        <w:t>вследствие длительного нарушения питания, употребления в пищу продуктов, раздражающих слизистую оболочку желуд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ка, пристрастия к горячей пище и питью, плохого разжевыва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пищи, еды в сухомятку, частого употребления алкоголь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ных напитков, неполноценного питания, особенно при недо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статке белка, витаминов и железа. Другие заболевания ОП (ап</w:t>
      </w:r>
      <w:r>
        <w:rPr>
          <w:rFonts w:ascii="Times New Roman" w:hAnsi="Times New Roman"/>
          <w:color w:val="000000"/>
          <w:spacing w:val="2"/>
        </w:rPr>
        <w:softHyphen/>
        <w:t>пендицит, колит, холецистит и др.) часто способствуют разви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тию хронического гастрита, как </w:t>
      </w:r>
      <w:r>
        <w:rPr>
          <w:rFonts w:ascii="Times New Roman" w:hAnsi="Times New Roman"/>
          <w:b/>
          <w:bCs/>
          <w:color w:val="000000"/>
          <w:spacing w:val="5"/>
        </w:rPr>
        <w:t xml:space="preserve">и </w:t>
      </w:r>
      <w:r>
        <w:rPr>
          <w:rFonts w:ascii="Times New Roman" w:hAnsi="Times New Roman"/>
          <w:color w:val="000000"/>
          <w:spacing w:val="5"/>
        </w:rPr>
        <w:t>нарушения в деятельности</w:t>
      </w:r>
    </w:p>
    <w:p w:rsidR="00845957" w:rsidRDefault="00845957">
      <w:pPr>
        <w:shd w:val="clear" w:color="auto" w:fill="FFFFFF"/>
        <w:spacing w:before="197"/>
        <w:ind w:left="48"/>
        <w:jc w:val="center"/>
      </w:pPr>
      <w:r>
        <w:rPr>
          <w:color w:val="000000"/>
          <w:spacing w:val="-1"/>
          <w:sz w:val="18"/>
          <w:szCs w:val="18"/>
        </w:rPr>
        <w:t>327</w:t>
      </w:r>
    </w:p>
    <w:p w:rsidR="00845957" w:rsidRDefault="00845957">
      <w:pPr>
        <w:shd w:val="clear" w:color="auto" w:fill="FFFFFF"/>
        <w:spacing w:before="197"/>
        <w:ind w:left="48"/>
        <w:jc w:val="center"/>
        <w:sectPr w:rsidR="00845957">
          <w:pgSz w:w="16834" w:h="11909" w:orient="landscape"/>
          <w:pgMar w:top="1005" w:right="2723" w:bottom="360" w:left="1440" w:header="720" w:footer="720" w:gutter="0"/>
          <w:cols w:num="2" w:space="720" w:equalWidth="0">
            <w:col w:w="5563" w:space="1522"/>
            <w:col w:w="5587"/>
          </w:cols>
          <w:noEndnote/>
        </w:sectPr>
      </w:pPr>
    </w:p>
    <w:p w:rsidR="00845957" w:rsidRDefault="00845957">
      <w:pPr>
        <w:shd w:val="clear" w:color="auto" w:fill="FFFFFF"/>
        <w:spacing w:before="91" w:line="245" w:lineRule="exact"/>
        <w:ind w:left="5"/>
        <w:jc w:val="both"/>
      </w:pPr>
      <w:r>
        <w:rPr>
          <w:rFonts w:ascii="Times New Roman" w:hAnsi="Times New Roman"/>
          <w:color w:val="000000"/>
          <w:spacing w:val="3"/>
        </w:rPr>
        <w:t xml:space="preserve">эндокринных желез, центров вегетативной нервной системы, также влияющие на секреторную и другие функции желудка. Все эти многообразные факторы подразделяются на </w:t>
      </w:r>
      <w:r>
        <w:rPr>
          <w:rFonts w:ascii="Times New Roman" w:hAnsi="Times New Roman"/>
          <w:b/>
          <w:bCs/>
          <w:color w:val="000000"/>
          <w:spacing w:val="3"/>
        </w:rPr>
        <w:t>экзоген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ные </w:t>
      </w:r>
      <w:r>
        <w:rPr>
          <w:rFonts w:ascii="Times New Roman" w:hAnsi="Times New Roman"/>
          <w:color w:val="000000"/>
          <w:spacing w:val="2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эндогенные, </w:t>
      </w:r>
      <w:r>
        <w:rPr>
          <w:rFonts w:ascii="Times New Roman" w:hAnsi="Times New Roman"/>
          <w:color w:val="000000"/>
          <w:spacing w:val="2"/>
        </w:rPr>
        <w:t>как это явствует из данной схемы:</w:t>
      </w:r>
    </w:p>
    <w:p w:rsidR="00845957" w:rsidRDefault="00845957">
      <w:pPr>
        <w:shd w:val="clear" w:color="auto" w:fill="FFFFFF"/>
        <w:spacing w:before="202"/>
        <w:ind w:left="1334"/>
      </w:pPr>
      <w:r>
        <w:rPr>
          <w:b/>
          <w:bCs/>
          <w:color w:val="000000"/>
          <w:spacing w:val="-4"/>
          <w:sz w:val="18"/>
          <w:szCs w:val="18"/>
        </w:rPr>
        <w:t>Патогенез хронического гастрита</w:t>
      </w:r>
    </w:p>
    <w:p w:rsidR="00845957" w:rsidRDefault="00845957">
      <w:pPr>
        <w:spacing w:after="264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22"/>
        <w:gridCol w:w="1594"/>
        <w:gridCol w:w="326"/>
        <w:gridCol w:w="1613"/>
        <w:gridCol w:w="1085"/>
      </w:tblGrid>
      <w:tr w:rsidR="00845957">
        <w:trPr>
          <w:cantSplit/>
          <w:trHeight w:hRule="exact" w:val="240"/>
        </w:trPr>
        <w:tc>
          <w:tcPr>
            <w:tcW w:w="2516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4"/>
                <w:sz w:val="16"/>
                <w:szCs w:val="16"/>
              </w:rPr>
              <w:t>| Действие экзогенных факторов</w:t>
            </w:r>
          </w:p>
        </w:tc>
        <w:tc>
          <w:tcPr>
            <w:tcW w:w="326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7"/>
            </w:pP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>Действие эндогенных факторов</w:t>
            </w:r>
          </w:p>
        </w:tc>
      </w:tr>
      <w:tr w:rsidR="00845957">
        <w:trPr>
          <w:cantSplit/>
          <w:trHeight w:hRule="exact" w:val="2621"/>
        </w:trPr>
        <w:tc>
          <w:tcPr>
            <w:tcW w:w="2516" w:type="dxa"/>
            <w:gridSpan w:val="2"/>
            <w:tcBorders>
              <w:top w:val="single" w:sz="6" w:space="0" w:color="auto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firstLine="5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 xml:space="preserve">Нарушение питания </w:t>
            </w:r>
            <w:r>
              <w:rPr>
                <w:rFonts w:ascii="Times New Roman" w:hAnsi="Times New Roman"/>
                <w:color w:val="000000"/>
                <w:spacing w:val="5"/>
                <w:sz w:val="16"/>
                <w:szCs w:val="16"/>
              </w:rPr>
              <w:t>Влияние алкоголя, курения, ме</w:t>
            </w:r>
            <w:r>
              <w:rPr>
                <w:rFonts w:ascii="Times New Roman" w:hAnsi="Times New Roman"/>
                <w:color w:val="000000"/>
                <w:spacing w:val="5"/>
                <w:sz w:val="16"/>
                <w:szCs w:val="16"/>
              </w:rPr>
              <w:softHyphen/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 xml:space="preserve">дикаментов и других химических 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>и физических факторов. Инфек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softHyphen/>
            </w:r>
            <w:r>
              <w:rPr>
                <w:rFonts w:ascii="Times New Roman" w:hAnsi="Times New Roman"/>
                <w:color w:val="000000"/>
                <w:spacing w:val="5"/>
                <w:sz w:val="16"/>
                <w:szCs w:val="16"/>
              </w:rPr>
              <w:t>ция, интоксикация</w:t>
            </w:r>
          </w:p>
          <w:p w:rsidR="00845957" w:rsidRDefault="00845957">
            <w:pPr>
              <w:shd w:val="clear" w:color="auto" w:fill="FFFFFF"/>
              <w:spacing w:line="192" w:lineRule="exact"/>
            </w:pP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 xml:space="preserve">Повреждение слизистого барьера 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>эпителия</w:t>
            </w:r>
          </w:p>
          <w:p w:rsidR="00845957" w:rsidRDefault="00845957">
            <w:pPr>
              <w:shd w:val="clear" w:color="auto" w:fill="FFFFFF"/>
              <w:spacing w:line="192" w:lineRule="exact"/>
            </w:pP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>Присоединение микроорганиз</w:t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softHyphen/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>мов</w:t>
            </w:r>
          </w:p>
        </w:tc>
        <w:tc>
          <w:tcPr>
            <w:tcW w:w="32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2" w:lineRule="exact"/>
            </w:pPr>
          </w:p>
          <w:p w:rsidR="00845957" w:rsidRDefault="00845957">
            <w:pPr>
              <w:shd w:val="clear" w:color="auto" w:fill="FFFFFF"/>
              <w:spacing w:line="192" w:lineRule="exact"/>
            </w:pPr>
          </w:p>
        </w:tc>
        <w:tc>
          <w:tcPr>
            <w:tcW w:w="269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firstLine="53"/>
            </w:pP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 xml:space="preserve">Нервно-эндокринные расстройства </w:t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 xml:space="preserve">Местные сосудистые нарушения. Аутоиммунные процессы. Местные </w:t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>гипоксические состояния. Недоста</w:t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softHyphen/>
              <w:t>ток стероидных гормонов. Наруше</w:t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softHyphen/>
            </w:r>
            <w:r>
              <w:rPr>
                <w:rFonts w:ascii="Times New Roman" w:hAnsi="Times New Roman"/>
                <w:color w:val="000000"/>
                <w:spacing w:val="5"/>
                <w:sz w:val="16"/>
                <w:szCs w:val="16"/>
              </w:rPr>
              <w:t>ния синтеза РНК</w:t>
            </w:r>
          </w:p>
          <w:p w:rsidR="00845957" w:rsidRDefault="00845957">
            <w:pPr>
              <w:shd w:val="clear" w:color="auto" w:fill="FFFFFF"/>
              <w:spacing w:line="197" w:lineRule="exact"/>
            </w:pPr>
            <w:r>
              <w:rPr>
                <w:rFonts w:ascii="Times New Roman" w:hAnsi="Times New Roman"/>
                <w:color w:val="000000"/>
                <w:spacing w:val="2"/>
                <w:sz w:val="16"/>
                <w:szCs w:val="16"/>
              </w:rPr>
              <w:t>Расстройства регенерации с наруше</w:t>
            </w:r>
            <w:r>
              <w:rPr>
                <w:rFonts w:ascii="Times New Roman" w:hAnsi="Times New Roman"/>
                <w:color w:val="000000"/>
                <w:spacing w:val="2"/>
                <w:sz w:val="16"/>
                <w:szCs w:val="16"/>
              </w:rPr>
              <w:softHyphen/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>нием клеточных структур</w:t>
            </w:r>
          </w:p>
          <w:p w:rsidR="00845957" w:rsidRDefault="00845957">
            <w:pPr>
              <w:shd w:val="clear" w:color="auto" w:fill="FFFFFF"/>
              <w:spacing w:line="197" w:lineRule="exact"/>
              <w:ind w:hanging="10"/>
            </w:pP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 xml:space="preserve">Дистрофия — атрофия слизистой </w:t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>оболочки</w:t>
            </w:r>
          </w:p>
        </w:tc>
      </w:tr>
      <w:tr w:rsidR="00845957">
        <w:trPr>
          <w:trHeight w:hRule="exact" w:val="634"/>
        </w:trPr>
        <w:tc>
          <w:tcPr>
            <w:tcW w:w="92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353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2" w:lineRule="exact"/>
              <w:ind w:right="34"/>
            </w:pPr>
            <w:r>
              <w:rPr>
                <w:rFonts w:ascii="Times New Roman" w:hAnsi="Times New Roman"/>
                <w:color w:val="000000"/>
                <w:spacing w:val="2"/>
                <w:sz w:val="16"/>
                <w:szCs w:val="16"/>
              </w:rPr>
              <w:t xml:space="preserve">Нарушение двигательно-секреторной функции </w:t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t>(повышение тонуса, понижение тонуса; повы</w:t>
            </w:r>
            <w:r>
              <w:rPr>
                <w:rFonts w:ascii="Times New Roman" w:hAnsi="Times New Roman"/>
                <w:color w:val="000000"/>
                <w:spacing w:val="3"/>
                <w:sz w:val="16"/>
                <w:szCs w:val="16"/>
              </w:rPr>
              <w:softHyphen/>
            </w:r>
            <w:r>
              <w:rPr>
                <w:rFonts w:ascii="Times New Roman" w:hAnsi="Times New Roman"/>
                <w:color w:val="000000"/>
                <w:spacing w:val="4"/>
                <w:sz w:val="16"/>
                <w:szCs w:val="16"/>
              </w:rPr>
              <w:t>шение секреции, понижение секреции)</w:t>
            </w:r>
          </w:p>
        </w:tc>
        <w:tc>
          <w:tcPr>
            <w:tcW w:w="1085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</w:tbl>
    <w:p w:rsidR="00845957" w:rsidRDefault="00A927C3">
      <w:pPr>
        <w:shd w:val="clear" w:color="auto" w:fill="FFFFFF"/>
        <w:spacing w:before="173"/>
        <w:ind w:right="178"/>
        <w:jc w:val="center"/>
      </w:pPr>
      <w:r>
        <w:rPr>
          <w:noProof/>
        </w:rPr>
        <w:pict>
          <v:line id="_x0000_s1034" style="position:absolute;left:0;text-align:left;z-index:251659776;mso-position-horizontal-relative:text;mso-position-vertical-relative:text" from="45.6pt,6.7pt" to="223.7pt,6.7pt" o:allowincell="f" strokeweight="1.2pt"/>
        </w:pict>
      </w:r>
      <w:r w:rsidR="00845957">
        <w:rPr>
          <w:rFonts w:ascii="Times New Roman" w:hAnsi="Times New Roman"/>
          <w:color w:val="000000"/>
          <w:spacing w:val="2"/>
          <w:sz w:val="16"/>
          <w:szCs w:val="16"/>
          <w:u w:val="single"/>
        </w:rPr>
        <w:t>Хронический гастрит</w:t>
      </w:r>
    </w:p>
    <w:p w:rsidR="00845957" w:rsidRDefault="00845957">
      <w:pPr>
        <w:shd w:val="clear" w:color="auto" w:fill="FFFFFF"/>
        <w:spacing w:before="216"/>
        <w:ind w:right="182"/>
        <w:jc w:val="center"/>
      </w:pPr>
      <w:r>
        <w:rPr>
          <w:rFonts w:ascii="Times New Roman" w:hAnsi="Times New Roman"/>
          <w:color w:val="000000"/>
          <w:spacing w:val="4"/>
          <w:sz w:val="16"/>
          <w:szCs w:val="16"/>
          <w:u w:val="single"/>
        </w:rPr>
        <w:t>Язва желудка</w:t>
      </w:r>
    </w:p>
    <w:p w:rsidR="00845957" w:rsidRDefault="00845957">
      <w:pPr>
        <w:shd w:val="clear" w:color="auto" w:fill="FFFFFF"/>
        <w:spacing w:before="490" w:line="245" w:lineRule="exact"/>
        <w:ind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Клиническая картина </w:t>
      </w:r>
      <w:r>
        <w:rPr>
          <w:rFonts w:ascii="Times New Roman" w:hAnsi="Times New Roman"/>
          <w:color w:val="000000"/>
          <w:spacing w:val="-2"/>
        </w:rPr>
        <w:t>заболевания определяется состояни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ем секреторной функции, глубиной и локализацией морфоло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гических изменений слизистой оболочки желудка. Основными </w:t>
      </w:r>
      <w:r>
        <w:rPr>
          <w:rFonts w:ascii="Times New Roman" w:hAnsi="Times New Roman"/>
          <w:color w:val="000000"/>
          <w:spacing w:val="4"/>
        </w:rPr>
        <w:t xml:space="preserve">симптомами при гастритах являются боли и диспептические </w:t>
      </w:r>
      <w:r>
        <w:rPr>
          <w:rFonts w:ascii="Times New Roman" w:hAnsi="Times New Roman"/>
          <w:color w:val="000000"/>
          <w:spacing w:val="2"/>
        </w:rPr>
        <w:t xml:space="preserve">расстройства. Больные жалуются на изжогу, отрыжку кислым, </w:t>
      </w:r>
      <w:r>
        <w:rPr>
          <w:rFonts w:ascii="Times New Roman" w:hAnsi="Times New Roman"/>
          <w:color w:val="000000"/>
          <w:spacing w:val="3"/>
        </w:rPr>
        <w:t>чувство давления, жжения, распирания в подложечной облас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ти, запоры, редко рвоту. Обычно диспептические расстройства </w:t>
      </w:r>
      <w:r>
        <w:rPr>
          <w:rFonts w:ascii="Times New Roman" w:hAnsi="Times New Roman"/>
          <w:color w:val="000000"/>
          <w:spacing w:val="3"/>
        </w:rPr>
        <w:t xml:space="preserve">появляются в период обострения болезни. Аппетит обычно не </w:t>
      </w:r>
      <w:r>
        <w:rPr>
          <w:rFonts w:ascii="Times New Roman" w:hAnsi="Times New Roman"/>
          <w:color w:val="000000"/>
          <w:spacing w:val="2"/>
        </w:rPr>
        <w:t>изменен, однако при выраженных расстройствах функции 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лудка и двенадцатиперстной кишки может усиливаться или </w:t>
      </w:r>
      <w:r>
        <w:rPr>
          <w:rFonts w:ascii="Times New Roman" w:hAnsi="Times New Roman"/>
          <w:color w:val="000000"/>
          <w:spacing w:val="3"/>
        </w:rPr>
        <w:t>снижаться вплоть до полной кратковременной утраты. Выде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ляют две основные формы: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хронический гастрит </w:t>
      </w:r>
      <w:r>
        <w:rPr>
          <w:rFonts w:ascii="Times New Roman" w:hAnsi="Times New Roman"/>
          <w:color w:val="000000"/>
          <w:spacing w:val="-2"/>
        </w:rPr>
        <w:t xml:space="preserve">с </w:t>
      </w:r>
      <w:r>
        <w:rPr>
          <w:rFonts w:ascii="Times New Roman" w:hAnsi="Times New Roman"/>
          <w:b/>
          <w:bCs/>
          <w:color w:val="000000"/>
          <w:spacing w:val="-2"/>
        </w:rPr>
        <w:t>нормальной</w:t>
      </w:r>
    </w:p>
    <w:p w:rsidR="00845957" w:rsidRDefault="00845957">
      <w:pPr>
        <w:shd w:val="clear" w:color="auto" w:fill="FFFFFF"/>
        <w:spacing w:before="230"/>
        <w:ind w:right="14"/>
        <w:jc w:val="center"/>
      </w:pPr>
      <w:r>
        <w:rPr>
          <w:b/>
          <w:bCs/>
          <w:color w:val="000000"/>
          <w:spacing w:val="-4"/>
          <w:sz w:val="18"/>
          <w:szCs w:val="18"/>
        </w:rPr>
        <w:t>328</w:t>
      </w:r>
    </w:p>
    <w:p w:rsidR="00845957" w:rsidRDefault="00845957">
      <w:pPr>
        <w:shd w:val="clear" w:color="auto" w:fill="FFFFFF"/>
        <w:spacing w:line="250" w:lineRule="exact"/>
        <w:ind w:left="5" w:right="120"/>
        <w:jc w:val="both"/>
      </w:pPr>
      <w:r>
        <w:br w:type="column"/>
      </w:r>
      <w:r>
        <w:rPr>
          <w:b/>
          <w:bCs/>
          <w:color w:val="000000"/>
          <w:spacing w:val="-2"/>
          <w:sz w:val="18"/>
          <w:szCs w:val="18"/>
        </w:rPr>
        <w:t>или повышенной секреторной функцией желудка и хроничес</w:t>
      </w:r>
      <w:r>
        <w:rPr>
          <w:b/>
          <w:bCs/>
          <w:color w:val="000000"/>
          <w:spacing w:val="-2"/>
          <w:sz w:val="18"/>
          <w:szCs w:val="18"/>
        </w:rPr>
        <w:softHyphen/>
      </w:r>
      <w:r>
        <w:rPr>
          <w:b/>
          <w:bCs/>
          <w:color w:val="000000"/>
          <w:spacing w:val="-4"/>
          <w:sz w:val="18"/>
          <w:szCs w:val="18"/>
        </w:rPr>
        <w:t>кий гастрит с секреторной недостаточностью.</w:t>
      </w:r>
    </w:p>
    <w:p w:rsidR="00845957" w:rsidRDefault="00845957">
      <w:pPr>
        <w:shd w:val="clear" w:color="auto" w:fill="FFFFFF"/>
        <w:spacing w:line="250" w:lineRule="exact"/>
        <w:ind w:left="5" w:right="72" w:firstLine="341"/>
        <w:jc w:val="both"/>
      </w:pPr>
      <w:r>
        <w:rPr>
          <w:rFonts w:ascii="Times New Roman" w:hAnsi="Times New Roman"/>
          <w:color w:val="000000"/>
          <w:spacing w:val="3"/>
        </w:rPr>
        <w:t>Хронический гастрит с нормальной или повышенной сек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реторной функцией желудка чаще развивается первично,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является изжогой, отрыжкой кислым, нередко рвотой. Харак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терны боли, возникающие через 1—1,5 часа после еды или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тощак, локализующиеся преимущественно в эпигастральной об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ласти. Хронический гастрит с секреторной недостаточностью желудка чаще возникает вторично, на фоне другого заболева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ния. Больные жалуются на отрыжку пищей или воздухом, тош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ноту, изредка изжогу, тупые, давящие или ноющие боли в вер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хней половине живота, чувство полноты и распирания в эпига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стральной области. У больных наблюдается похудение, при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знаки гиповитаминоза В, С, </w:t>
      </w:r>
      <w:r>
        <w:rPr>
          <w:rFonts w:ascii="Times New Roman" w:hAnsi="Times New Roman"/>
          <w:color w:val="000000"/>
          <w:spacing w:val="2"/>
          <w:lang w:val="en-US"/>
        </w:rPr>
        <w:t>PP</w:t>
      </w:r>
      <w:r>
        <w:rPr>
          <w:rFonts w:ascii="Times New Roman" w:hAnsi="Times New Roman"/>
          <w:color w:val="000000"/>
          <w:spacing w:val="2"/>
        </w:rPr>
        <w:t>. В патологический процесс 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влекаются и другие органы пищеварения.</w:t>
      </w:r>
    </w:p>
    <w:p w:rsidR="00845957" w:rsidRDefault="00845957">
      <w:pPr>
        <w:shd w:val="clear" w:color="auto" w:fill="FFFFFF"/>
        <w:spacing w:line="250" w:lineRule="exact"/>
        <w:ind w:left="48" w:right="67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Лечение и реабилитация при хроническом гастрите носят </w:t>
      </w:r>
      <w:r>
        <w:rPr>
          <w:rFonts w:ascii="Times New Roman" w:hAnsi="Times New Roman"/>
          <w:color w:val="000000"/>
          <w:spacing w:val="4"/>
        </w:rPr>
        <w:t>комплексный характер и включают в себя следующие меро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приятия.</w:t>
      </w:r>
    </w:p>
    <w:p w:rsidR="00845957" w:rsidRDefault="00845957">
      <w:pPr>
        <w:numPr>
          <w:ilvl w:val="0"/>
          <w:numId w:val="59"/>
        </w:numPr>
        <w:shd w:val="clear" w:color="auto" w:fill="FFFFFF"/>
        <w:tabs>
          <w:tab w:val="left" w:pos="394"/>
        </w:tabs>
        <w:spacing w:line="250" w:lineRule="exact"/>
        <w:ind w:left="394" w:hanging="216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Медикаментозное лечение, направленное на снятие воспа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-1"/>
        </w:rPr>
        <w:t>лительного процесса и воздействие на патогенетические зве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3"/>
        </w:rPr>
        <w:t>нья патологического процесса.</w:t>
      </w:r>
    </w:p>
    <w:p w:rsidR="00845957" w:rsidRDefault="00845957">
      <w:pPr>
        <w:numPr>
          <w:ilvl w:val="0"/>
          <w:numId w:val="59"/>
        </w:numPr>
        <w:shd w:val="clear" w:color="auto" w:fill="FFFFFF"/>
        <w:tabs>
          <w:tab w:val="left" w:pos="394"/>
        </w:tabs>
        <w:spacing w:before="24" w:line="264" w:lineRule="exact"/>
        <w:ind w:left="394" w:hanging="21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4"/>
        </w:rPr>
        <w:t>Лечебная физическая культура (УГГ, ЛГ, терренкур, под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вижные игры, элементы спортивных игр — волейбол, тен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нис).</w:t>
      </w:r>
    </w:p>
    <w:p w:rsidR="00845957" w:rsidRDefault="00845957">
      <w:pPr>
        <w:numPr>
          <w:ilvl w:val="0"/>
          <w:numId w:val="59"/>
        </w:numPr>
        <w:shd w:val="clear" w:color="auto" w:fill="FFFFFF"/>
        <w:tabs>
          <w:tab w:val="left" w:pos="394"/>
        </w:tabs>
        <w:spacing w:before="43"/>
        <w:ind w:left="178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Диета (лечебное питание и соблюдение режима питания).</w:t>
      </w:r>
    </w:p>
    <w:p w:rsidR="00845957" w:rsidRDefault="00845957">
      <w:pPr>
        <w:numPr>
          <w:ilvl w:val="0"/>
          <w:numId w:val="59"/>
        </w:numPr>
        <w:shd w:val="clear" w:color="auto" w:fill="FFFFFF"/>
        <w:tabs>
          <w:tab w:val="left" w:pos="394"/>
        </w:tabs>
        <w:spacing w:before="72"/>
        <w:ind w:left="178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3"/>
        </w:rPr>
        <w:t>Устранение профессиональных и других вредностей.</w:t>
      </w:r>
    </w:p>
    <w:p w:rsidR="00845957" w:rsidRDefault="00845957">
      <w:pPr>
        <w:numPr>
          <w:ilvl w:val="0"/>
          <w:numId w:val="59"/>
        </w:numPr>
        <w:shd w:val="clear" w:color="auto" w:fill="FFFFFF"/>
        <w:tabs>
          <w:tab w:val="left" w:pos="394"/>
        </w:tabs>
        <w:spacing w:before="24" w:line="264" w:lineRule="exact"/>
        <w:ind w:left="394" w:hanging="21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6"/>
        </w:rPr>
        <w:t>Физиотерапия (электрофорез, теплолечение, диатермия,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грязелечение и водолечение).</w:t>
      </w:r>
    </w:p>
    <w:p w:rsidR="00845957" w:rsidRDefault="00845957">
      <w:pPr>
        <w:numPr>
          <w:ilvl w:val="0"/>
          <w:numId w:val="59"/>
        </w:numPr>
        <w:shd w:val="clear" w:color="auto" w:fill="FFFFFF"/>
        <w:tabs>
          <w:tab w:val="left" w:pos="394"/>
        </w:tabs>
        <w:spacing w:before="34" w:line="250" w:lineRule="exact"/>
        <w:ind w:left="394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</w:rPr>
        <w:t>Местное воздействие на слизистую оболочку желудка (мас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5"/>
        </w:rPr>
        <w:t>ло шиповника или облепихи, минеральные воды).</w:t>
      </w:r>
    </w:p>
    <w:p w:rsidR="00845957" w:rsidRDefault="00845957">
      <w:pPr>
        <w:shd w:val="clear" w:color="auto" w:fill="FFFFFF"/>
        <w:spacing w:before="58" w:line="245" w:lineRule="exact"/>
        <w:ind w:left="96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ЛФК в фазе обострения хронического гастрита назначается </w:t>
      </w:r>
      <w:r>
        <w:rPr>
          <w:rFonts w:ascii="Times New Roman" w:hAnsi="Times New Roman"/>
          <w:color w:val="000000"/>
          <w:spacing w:val="3"/>
        </w:rPr>
        <w:t>в стационаре на полупостельном режиме. Как только обостре</w:t>
      </w:r>
      <w:r>
        <w:rPr>
          <w:rFonts w:ascii="Times New Roman" w:hAnsi="Times New Roman"/>
          <w:color w:val="000000"/>
          <w:spacing w:val="3"/>
        </w:rPr>
        <w:softHyphen/>
        <w:t>ние стихает, назначаются занятия для улучшения кровообра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щения в брюшной полости и создания благоприятных условий для регенеративных процессов, улучшения трофики слизистой </w:t>
      </w:r>
      <w:r>
        <w:rPr>
          <w:rFonts w:ascii="Times New Roman" w:hAnsi="Times New Roman"/>
          <w:color w:val="000000"/>
          <w:spacing w:val="8"/>
        </w:rPr>
        <w:t>оболочки желудка, воздействия на секреторную, моторную</w:t>
      </w:r>
    </w:p>
    <w:p w:rsidR="00845957" w:rsidRDefault="00845957">
      <w:pPr>
        <w:shd w:val="clear" w:color="auto" w:fill="FFFFFF"/>
        <w:spacing w:before="307"/>
        <w:ind w:left="134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329</w:t>
      </w:r>
    </w:p>
    <w:p w:rsidR="00845957" w:rsidRDefault="00845957">
      <w:pPr>
        <w:shd w:val="clear" w:color="auto" w:fill="FFFFFF"/>
        <w:spacing w:before="307"/>
        <w:ind w:left="134"/>
        <w:jc w:val="center"/>
        <w:sectPr w:rsidR="00845957">
          <w:pgSz w:w="16834" w:h="11909" w:orient="landscape"/>
          <w:pgMar w:top="993" w:right="2865" w:bottom="360" w:left="1440" w:header="720" w:footer="720" w:gutter="0"/>
          <w:cols w:num="2" w:space="720" w:equalWidth="0">
            <w:col w:w="5544" w:space="1330"/>
            <w:col w:w="5654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19"/>
        <w:jc w:val="both"/>
      </w:pPr>
      <w:r>
        <w:rPr>
          <w:rFonts w:ascii="Times New Roman" w:hAnsi="Times New Roman"/>
          <w:color w:val="000000"/>
          <w:spacing w:val="3"/>
        </w:rPr>
        <w:t>функции желудка и нейрогуморальную регуляцию пищевари</w:t>
      </w:r>
      <w:r>
        <w:rPr>
          <w:rFonts w:ascii="Times New Roman" w:hAnsi="Times New Roman"/>
          <w:color w:val="000000"/>
          <w:spacing w:val="3"/>
        </w:rPr>
        <w:softHyphen/>
        <w:t>тельных процессов.</w:t>
      </w:r>
    </w:p>
    <w:p w:rsidR="00845957" w:rsidRDefault="00845957">
      <w:pPr>
        <w:shd w:val="clear" w:color="auto" w:fill="FFFFFF"/>
        <w:spacing w:line="245" w:lineRule="exact"/>
        <w:ind w:left="14" w:right="5" w:firstLine="341"/>
        <w:jc w:val="both"/>
      </w:pPr>
      <w:r>
        <w:rPr>
          <w:rFonts w:ascii="Times New Roman" w:hAnsi="Times New Roman"/>
          <w:color w:val="000000"/>
        </w:rPr>
        <w:t>Курс ЛФК в стационаре — 10—12 занятий. Первые 5—6 за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нятий ЛГ проводятся с малой нагрузкой, исключаются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нения для мышц брюшного пресса; при улучшении состояния </w:t>
      </w:r>
      <w:r>
        <w:rPr>
          <w:rFonts w:ascii="Times New Roman" w:hAnsi="Times New Roman"/>
          <w:color w:val="000000"/>
          <w:spacing w:val="4"/>
        </w:rPr>
        <w:t>больного последующие занятия выполняются со средней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грузкой. Помимо гимнастических упражнений больным пока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зана обычная ходьба в сочетании с дыхательными упражнени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ями. При хроническом гастрите с пониженной секреторной </w:t>
      </w:r>
      <w:r>
        <w:rPr>
          <w:rFonts w:ascii="Times New Roman" w:hAnsi="Times New Roman"/>
          <w:color w:val="000000"/>
          <w:spacing w:val="1"/>
        </w:rPr>
        <w:t xml:space="preserve">функцией специальный комплекс ЛГ проводится за 1,5—2 ч до </w:t>
      </w:r>
      <w:r>
        <w:rPr>
          <w:rFonts w:ascii="Times New Roman" w:hAnsi="Times New Roman"/>
          <w:color w:val="000000"/>
          <w:spacing w:val="5"/>
        </w:rPr>
        <w:t xml:space="preserve">приема пищи и за 20—40 мин до приема минеральной воды </w:t>
      </w:r>
      <w:r>
        <w:rPr>
          <w:rFonts w:ascii="Times New Roman" w:hAnsi="Times New Roman"/>
          <w:color w:val="000000"/>
          <w:spacing w:val="2"/>
        </w:rPr>
        <w:t>для улучшения кровообращения в желудке. Исходные положе</w:t>
      </w:r>
      <w:r>
        <w:rPr>
          <w:rFonts w:ascii="Times New Roman" w:hAnsi="Times New Roman"/>
          <w:color w:val="000000"/>
          <w:spacing w:val="2"/>
        </w:rPr>
        <w:softHyphen/>
        <w:t>ния лежа на спине, на боку, полулежа, затем сидя и стоя.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должительность занятий 20—25 мин. Кроме того, через 1,5— 2 ч после еды проводится ходьба. Темп ходьбы медленный, </w:t>
      </w:r>
      <w:r>
        <w:rPr>
          <w:rFonts w:ascii="Times New Roman" w:hAnsi="Times New Roman"/>
          <w:color w:val="000000"/>
          <w:spacing w:val="2"/>
        </w:rPr>
        <w:t>постепенно увеличивается.</w:t>
      </w:r>
    </w:p>
    <w:p w:rsidR="00845957" w:rsidRDefault="00845957">
      <w:pPr>
        <w:shd w:val="clear" w:color="auto" w:fill="FFFFFF"/>
        <w:spacing w:before="5" w:line="245" w:lineRule="exact"/>
        <w:ind w:left="10" w:right="10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При хронических гастритах с нормальной или повышенной </w:t>
      </w:r>
      <w:r>
        <w:rPr>
          <w:rFonts w:ascii="Times New Roman" w:hAnsi="Times New Roman"/>
          <w:color w:val="000000"/>
          <w:spacing w:val="3"/>
        </w:rPr>
        <w:t>секреторной функцией упражнения ЛГ выполняют в спокой</w:t>
      </w:r>
      <w:r>
        <w:rPr>
          <w:rFonts w:ascii="Times New Roman" w:hAnsi="Times New Roman"/>
          <w:color w:val="000000"/>
          <w:spacing w:val="3"/>
        </w:rPr>
        <w:softHyphen/>
        <w:t>ном темпе, ритмично, обязательно в сочетании с дыхательны</w:t>
      </w:r>
      <w:r>
        <w:rPr>
          <w:rFonts w:ascii="Times New Roman" w:hAnsi="Times New Roman"/>
          <w:color w:val="000000"/>
          <w:spacing w:val="3"/>
        </w:rPr>
        <w:softHyphen/>
        <w:t>ми упражнениями и упражнениями на расслабление, их соот</w:t>
      </w:r>
      <w:r>
        <w:rPr>
          <w:rFonts w:ascii="Times New Roman" w:hAnsi="Times New Roman"/>
          <w:color w:val="000000"/>
          <w:spacing w:val="3"/>
        </w:rPr>
        <w:softHyphen/>
        <w:t xml:space="preserve">ношение — 2:2:2:1. Исходные положения лежа, сидя, стоя. На </w:t>
      </w:r>
      <w:r>
        <w:rPr>
          <w:rFonts w:ascii="Times New Roman" w:hAnsi="Times New Roman"/>
          <w:color w:val="000000"/>
        </w:rPr>
        <w:t>протяжении курса лечения нагрузка на мышцы брюшного прес</w:t>
      </w:r>
      <w:r>
        <w:rPr>
          <w:rFonts w:ascii="Times New Roman" w:hAnsi="Times New Roman"/>
          <w:color w:val="000000"/>
        </w:rPr>
        <w:softHyphen/>
        <w:t>са должна быть ограничена. ЛГ следует проводить между днев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ным приемом минеральной воды и обедом, так как это оказы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вает тормозящее воздействие на секрецию желудка.</w:t>
      </w:r>
    </w:p>
    <w:p w:rsidR="00845957" w:rsidRDefault="00845957">
      <w:pPr>
        <w:shd w:val="clear" w:color="auto" w:fill="FFFFFF"/>
        <w:spacing w:line="245" w:lineRule="exact"/>
        <w:ind w:left="10" w:right="1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Помимо ЛФК для больных хроническим гастритом весьма </w:t>
      </w:r>
      <w:r>
        <w:rPr>
          <w:rFonts w:ascii="Times New Roman" w:hAnsi="Times New Roman"/>
          <w:color w:val="000000"/>
          <w:spacing w:val="1"/>
        </w:rPr>
        <w:t>эффективен сегментарный массаж, который назначается в пер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вые 3 дня. Воздействие оказывают на паравертебральные зоны в области спинномозговых сегментов С</w:t>
      </w:r>
      <w:r>
        <w:rPr>
          <w:rFonts w:ascii="Times New Roman" w:hAnsi="Times New Roman"/>
          <w:color w:val="000000"/>
          <w:spacing w:val="2"/>
          <w:vertAlign w:val="subscript"/>
        </w:rPr>
        <w:t>3</w:t>
      </w:r>
      <w:r>
        <w:rPr>
          <w:rFonts w:ascii="Times New Roman" w:hAnsi="Times New Roman"/>
          <w:color w:val="000000"/>
          <w:spacing w:val="2"/>
        </w:rPr>
        <w:t>—С</w:t>
      </w:r>
      <w:r>
        <w:rPr>
          <w:rFonts w:ascii="Times New Roman" w:hAnsi="Times New Roman"/>
          <w:color w:val="000000"/>
          <w:spacing w:val="2"/>
          <w:vertAlign w:val="subscript"/>
        </w:rPr>
        <w:t>8</w:t>
      </w:r>
      <w:r>
        <w:rPr>
          <w:rFonts w:ascii="Times New Roman" w:hAnsi="Times New Roman"/>
          <w:color w:val="000000"/>
          <w:spacing w:val="2"/>
        </w:rPr>
        <w:t xml:space="preserve"> слева. Курс 8— </w:t>
      </w:r>
      <w:r>
        <w:rPr>
          <w:rFonts w:ascii="Times New Roman" w:hAnsi="Times New Roman"/>
          <w:color w:val="000000"/>
          <w:spacing w:val="-1"/>
        </w:rPr>
        <w:t>10 процедур. При хроническом гастрите с секреторной недоста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точностью из всех массажных приемов наиболее благоприят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ное действие оказывает непрерывная вибрация при помощи </w:t>
      </w:r>
      <w:r>
        <w:rPr>
          <w:rFonts w:ascii="Times New Roman" w:hAnsi="Times New Roman"/>
          <w:color w:val="000000"/>
          <w:spacing w:val="-1"/>
        </w:rPr>
        <w:t>электровибратора, который перемещают по ходу часовой стрел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ки в пределах области желудка.</w:t>
      </w:r>
    </w:p>
    <w:p w:rsidR="00845957" w:rsidRDefault="00845957">
      <w:pPr>
        <w:shd w:val="clear" w:color="auto" w:fill="FFFFFF"/>
        <w:spacing w:line="245" w:lineRule="exact"/>
        <w:ind w:right="19" w:firstLine="341"/>
        <w:jc w:val="both"/>
      </w:pPr>
      <w:r>
        <w:rPr>
          <w:rFonts w:ascii="Times New Roman" w:hAnsi="Times New Roman"/>
          <w:color w:val="000000"/>
          <w:spacing w:val="3"/>
        </w:rPr>
        <w:t>В фазе ремиссии (в поликлинике, санатории-профилакто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рии, санатории, курорте) применяется широкий арсенал средств </w:t>
      </w:r>
      <w:r>
        <w:rPr>
          <w:rFonts w:ascii="Times New Roman" w:hAnsi="Times New Roman"/>
          <w:color w:val="000000"/>
          <w:spacing w:val="4"/>
        </w:rPr>
        <w:t xml:space="preserve">ЛФК, массаж (различные виды), физические факторы, прием </w:t>
      </w:r>
      <w:r>
        <w:rPr>
          <w:rFonts w:ascii="Times New Roman" w:hAnsi="Times New Roman"/>
          <w:color w:val="000000"/>
          <w:spacing w:val="5"/>
        </w:rPr>
        <w:t>минеральной воды, естественные факторы природы для вос-</w:t>
      </w:r>
    </w:p>
    <w:p w:rsidR="00845957" w:rsidRDefault="00845957">
      <w:pPr>
        <w:shd w:val="clear" w:color="auto" w:fill="FFFFFF"/>
        <w:spacing w:before="192"/>
        <w:ind w:right="19"/>
        <w:jc w:val="center"/>
      </w:pPr>
      <w:r>
        <w:rPr>
          <w:color w:val="000000"/>
          <w:spacing w:val="-1"/>
          <w:sz w:val="18"/>
          <w:szCs w:val="18"/>
        </w:rPr>
        <w:t>330</w:t>
      </w:r>
    </w:p>
    <w:p w:rsidR="00845957" w:rsidRDefault="00845957">
      <w:pPr>
        <w:shd w:val="clear" w:color="auto" w:fill="FFFFFF"/>
        <w:spacing w:before="19" w:line="264" w:lineRule="exact"/>
        <w:ind w:left="5" w:right="149"/>
        <w:jc w:val="both"/>
      </w:pPr>
      <w:r>
        <w:br w:type="column"/>
      </w:r>
      <w:r>
        <w:rPr>
          <w:rFonts w:ascii="Times New Roman" w:hAnsi="Times New Roman"/>
          <w:color w:val="000000"/>
        </w:rPr>
        <w:t>становления нарушенных функций желудочно-кишечного трак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та, улучшения функций организма и восстановления трудо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способности.</w:t>
      </w:r>
    </w:p>
    <w:p w:rsidR="00845957" w:rsidRDefault="00845957">
      <w:pPr>
        <w:shd w:val="clear" w:color="auto" w:fill="FFFFFF"/>
        <w:spacing w:line="245" w:lineRule="exact"/>
        <w:ind w:left="19" w:right="110" w:firstLine="331"/>
        <w:jc w:val="both"/>
      </w:pPr>
      <w:r>
        <w:rPr>
          <w:rFonts w:ascii="Times New Roman" w:hAnsi="Times New Roman"/>
          <w:color w:val="000000"/>
          <w:spacing w:val="3"/>
        </w:rPr>
        <w:t>Используются следующие формы ЛФК: УГГ, ЛГ, террен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кур, ходьба, дозированный бег, подвижные игры, прогулки, </w:t>
      </w:r>
      <w:r>
        <w:rPr>
          <w:rFonts w:ascii="Times New Roman" w:hAnsi="Times New Roman"/>
          <w:color w:val="000000"/>
        </w:rPr>
        <w:t>ближний туризм, плавание, гребля, лыжные прогулки, спортив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ные игры (волейбол, бадминтон, теннис). Дозировка перечис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ленных форм ЛФК проводится в соответствии с физической </w:t>
      </w:r>
      <w:r>
        <w:rPr>
          <w:rFonts w:ascii="Times New Roman" w:hAnsi="Times New Roman"/>
          <w:color w:val="000000"/>
          <w:spacing w:val="6"/>
        </w:rPr>
        <w:t xml:space="preserve">подготовленностью больных, функциональным состоянием </w:t>
      </w:r>
      <w:r>
        <w:rPr>
          <w:rFonts w:ascii="Times New Roman" w:hAnsi="Times New Roman"/>
          <w:color w:val="000000"/>
          <w:spacing w:val="2"/>
        </w:rPr>
        <w:t xml:space="preserve">кардиореспираторной системы и количеством сопутствующих </w:t>
      </w:r>
      <w:r>
        <w:rPr>
          <w:rFonts w:ascii="Times New Roman" w:hAnsi="Times New Roman"/>
          <w:color w:val="000000"/>
        </w:rPr>
        <w:t>заболеваний, ограничивающих физическую работоспособность.</w:t>
      </w:r>
    </w:p>
    <w:p w:rsidR="00845957" w:rsidRDefault="00845957">
      <w:pPr>
        <w:shd w:val="clear" w:color="auto" w:fill="FFFFFF"/>
        <w:spacing w:before="154" w:line="250" w:lineRule="exact"/>
        <w:ind w:left="53"/>
      </w:pPr>
      <w:r>
        <w:rPr>
          <w:b/>
          <w:bCs/>
          <w:color w:val="000000"/>
          <w:spacing w:val="-7"/>
          <w:sz w:val="22"/>
          <w:szCs w:val="22"/>
        </w:rPr>
        <w:t>5.1.2. Физическая реабилитация при язвенной</w:t>
      </w:r>
    </w:p>
    <w:p w:rsidR="00845957" w:rsidRDefault="00845957">
      <w:pPr>
        <w:shd w:val="clear" w:color="auto" w:fill="FFFFFF"/>
        <w:spacing w:line="250" w:lineRule="exact"/>
        <w:ind w:left="67" w:right="67" w:firstLine="115"/>
        <w:jc w:val="both"/>
      </w:pPr>
      <w:r>
        <w:rPr>
          <w:rFonts w:ascii="Times New Roman" w:hAnsi="Times New Roman"/>
          <w:b/>
          <w:bCs/>
          <w:color w:val="000000"/>
          <w:w w:val="79"/>
          <w:sz w:val="28"/>
          <w:szCs w:val="28"/>
        </w:rPr>
        <w:t xml:space="preserve">болезни желудка и двенадцатиперстной кишки </w:t>
      </w:r>
      <w:r>
        <w:rPr>
          <w:rFonts w:ascii="Times New Roman" w:hAnsi="Times New Roman"/>
          <w:color w:val="000000"/>
          <w:spacing w:val="4"/>
        </w:rPr>
        <w:t>Язвенная болезнь относится к числу наиболее распростра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ненных заболеваний органов пищеварения. Заболевание от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личается длительным течением, наклонностью к рецедивиро-ванию и обострению, что повышает степень экономического </w:t>
      </w:r>
      <w:r>
        <w:rPr>
          <w:rFonts w:ascii="Times New Roman" w:hAnsi="Times New Roman"/>
          <w:color w:val="000000"/>
          <w:spacing w:val="1"/>
        </w:rPr>
        <w:t>ущерба от этого заболевания. Язвенная болезнь желудка и две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надцатиперстной кишки — это хроническое, циклически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текающее, рецидивирующее заболевание, характеризующее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ся язвообразованием в гастродуоденальной зоне.</w:t>
      </w:r>
    </w:p>
    <w:p w:rsidR="00845957" w:rsidRDefault="00845957">
      <w:pPr>
        <w:shd w:val="clear" w:color="auto" w:fill="FFFFFF"/>
        <w:spacing w:line="250" w:lineRule="exact"/>
        <w:ind w:left="91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Этипатогенез язвенной болезни достаточно сложен и до </w:t>
      </w:r>
      <w:r>
        <w:rPr>
          <w:rFonts w:ascii="Times New Roman" w:hAnsi="Times New Roman"/>
          <w:color w:val="000000"/>
          <w:spacing w:val="4"/>
        </w:rPr>
        <w:t>сего времени не существует единой позиции по этому вопро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су. Вместе с тем установлено, что развитию язвенной болез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ни способствуют разнообразные поражения нервной системы (острые психотравмы, физическое и особенно умственное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ренапряжение, различные нервные болезни). Следует также </w:t>
      </w:r>
      <w:r>
        <w:rPr>
          <w:rFonts w:ascii="Times New Roman" w:hAnsi="Times New Roman"/>
          <w:color w:val="000000"/>
          <w:spacing w:val="3"/>
        </w:rPr>
        <w:t>отметить значение гормонального фактора, в частности нару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шение выработки пищеварительных гормонов (гастрина, сек</w:t>
      </w:r>
      <w:r>
        <w:rPr>
          <w:rFonts w:ascii="Times New Roman" w:hAnsi="Times New Roman"/>
          <w:color w:val="000000"/>
          <w:spacing w:val="4"/>
        </w:rPr>
        <w:softHyphen/>
        <w:t>ретина и др.), а также нарушение обмена гистамина и серото-</w:t>
      </w:r>
      <w:r>
        <w:rPr>
          <w:rFonts w:ascii="Times New Roman" w:hAnsi="Times New Roman"/>
          <w:color w:val="000000"/>
          <w:spacing w:val="5"/>
        </w:rPr>
        <w:t>нина, под влиянием которых возрастает активность кислот-</w:t>
      </w:r>
      <w:r>
        <w:rPr>
          <w:rFonts w:ascii="Times New Roman" w:hAnsi="Times New Roman"/>
          <w:color w:val="000000"/>
          <w:spacing w:val="6"/>
        </w:rPr>
        <w:t xml:space="preserve">но-пептического фактора. Определенное значение имеет и </w:t>
      </w:r>
      <w:r>
        <w:rPr>
          <w:rFonts w:ascii="Times New Roman" w:hAnsi="Times New Roman"/>
          <w:color w:val="000000"/>
          <w:spacing w:val="2"/>
        </w:rPr>
        <w:t>нарушение режима питания и состава пищи. В последние годы все большее место отводится и инфекционной (вирусной)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роде этого заболевания. Определенную роль в развитии яз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венной болезни играют также наследственные и конституци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ональные факторы.</w:t>
      </w:r>
    </w:p>
    <w:p w:rsidR="00845957" w:rsidRDefault="00845957">
      <w:pPr>
        <w:shd w:val="clear" w:color="auto" w:fill="FFFFFF"/>
        <w:spacing w:before="144"/>
        <w:ind w:left="163"/>
        <w:jc w:val="center"/>
      </w:pPr>
      <w:r>
        <w:rPr>
          <w:rFonts w:ascii="Times New Roman" w:hAnsi="Times New Roman" w:cs="Times New Roman"/>
          <w:color w:val="000000"/>
          <w:spacing w:val="-6"/>
        </w:rPr>
        <w:t>331</w:t>
      </w:r>
    </w:p>
    <w:p w:rsidR="00845957" w:rsidRDefault="00845957">
      <w:pPr>
        <w:shd w:val="clear" w:color="auto" w:fill="FFFFFF"/>
        <w:spacing w:before="144"/>
        <w:ind w:left="163"/>
        <w:jc w:val="center"/>
        <w:sectPr w:rsidR="00845957">
          <w:pgSz w:w="16834" w:h="11909" w:orient="landscape"/>
          <w:pgMar w:top="1018" w:right="3120" w:bottom="360" w:left="1440" w:header="720" w:footer="720" w:gutter="0"/>
          <w:cols w:num="2" w:space="720" w:equalWidth="0">
            <w:col w:w="5558" w:space="1027"/>
            <w:col w:w="5688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43" w:firstLine="341"/>
        <w:jc w:val="both"/>
      </w:pPr>
      <w:r>
        <w:rPr>
          <w:rFonts w:ascii="Times New Roman" w:hAnsi="Times New Roman"/>
          <w:b/>
          <w:bCs/>
          <w:color w:val="000000"/>
          <w:spacing w:val="-10"/>
          <w:sz w:val="22"/>
          <w:szCs w:val="22"/>
        </w:rPr>
        <w:t xml:space="preserve">Клинические проявления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>язвенной болезни весьма разно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образны. Основным ее симптомом является боль, чаще всего в подложечной области, при язве в двенадцатиперстной киш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ке боли локализуются обычно справа от средней линии живо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та. В зависимости от локализации язвы боли бывают ранние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(0,5—1 ч после еды) и поздние (1,5—2 ч после еды). Порой возникают боли натощак, а также ночные боли. Довольно ча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стыми клиническими симптомами при язвенной болезни яв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ляется изжога, которая, как и боль, может иметь ритмичес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кий характер, довольно часто наблюдается кислая отрыжка 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рвота также с кислым содержимым, как правило, после еды.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В течение язвенной болезни выделяют четыре фазы: </w:t>
      </w:r>
      <w:r>
        <w:rPr>
          <w:rFonts w:ascii="Times New Roman" w:hAnsi="Times New Roman"/>
          <w:b/>
          <w:bCs/>
          <w:color w:val="000000"/>
          <w:spacing w:val="-6"/>
          <w:sz w:val="22"/>
          <w:szCs w:val="22"/>
        </w:rPr>
        <w:t>обостре</w:t>
      </w:r>
      <w:r>
        <w:rPr>
          <w:rFonts w:ascii="Times New Roman" w:hAnsi="Times New Roman"/>
          <w:b/>
          <w:bCs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 xml:space="preserve">ния, затухающего обострения, неполной ремиссии и полной </w:t>
      </w:r>
      <w:r>
        <w:rPr>
          <w:rFonts w:ascii="Times New Roman" w:hAnsi="Times New Roman"/>
          <w:b/>
          <w:bCs/>
          <w:color w:val="000000"/>
          <w:spacing w:val="-8"/>
          <w:sz w:val="22"/>
          <w:szCs w:val="22"/>
        </w:rPr>
        <w:t xml:space="preserve">ремиссии.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Наиболее опасное осложнение язвенной болезни — </w:t>
      </w:r>
      <w:r>
        <w:rPr>
          <w:rFonts w:ascii="Times New Roman" w:hAnsi="Times New Roman"/>
          <w:b/>
          <w:bCs/>
          <w:color w:val="000000"/>
          <w:spacing w:val="-10"/>
          <w:sz w:val="22"/>
          <w:szCs w:val="22"/>
        </w:rPr>
        <w:t xml:space="preserve">прободение стенки желудка,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>сопровождающееся острой «кин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жальной» болью в животе и признаками воспаления брюши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ны. При этом требуется немедленное оперативное вмешатель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ство.</w:t>
      </w:r>
    </w:p>
    <w:p w:rsidR="00845957" w:rsidRDefault="00845957">
      <w:pPr>
        <w:shd w:val="clear" w:color="auto" w:fill="FFFFFF"/>
        <w:spacing w:before="29" w:line="240" w:lineRule="exact"/>
        <w:ind w:left="29" w:right="43" w:firstLine="33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В комплекс реабилитационных мер входят лекарства, дви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гательный режим, ЛФК и другие физические методы лече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ния, массаж, лечебное питание. ЛФК и массаж улучшают или нормализуют нервно-трофические процессы и обмен веществ,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способствуя восстановлению секреторной, моторной, всасы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вательной и экскреторной функций пищеварительного кана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ла.</w:t>
      </w:r>
    </w:p>
    <w:p w:rsidR="00845957" w:rsidRDefault="00845957">
      <w:pPr>
        <w:shd w:val="clear" w:color="auto" w:fill="FFFFFF"/>
        <w:spacing w:before="29" w:line="245" w:lineRule="exact"/>
        <w:ind w:left="19" w:right="58" w:firstLine="346"/>
        <w:jc w:val="both"/>
      </w:pPr>
      <w:r>
        <w:rPr>
          <w:rFonts w:ascii="Times New Roman" w:hAnsi="Times New Roman"/>
          <w:color w:val="000000"/>
          <w:spacing w:val="-9"/>
          <w:sz w:val="22"/>
          <w:szCs w:val="22"/>
        </w:rPr>
        <w:t xml:space="preserve">Занятия ЛФК на </w:t>
      </w:r>
      <w:r>
        <w:rPr>
          <w:rFonts w:ascii="Times New Roman" w:hAnsi="Times New Roman"/>
          <w:b/>
          <w:bCs/>
          <w:color w:val="000000"/>
          <w:spacing w:val="-9"/>
          <w:sz w:val="22"/>
          <w:szCs w:val="22"/>
        </w:rPr>
        <w:t xml:space="preserve">постельном режиме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назначают при от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сутствии противопоказаний (сильные боли, язвенное крово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течение). Обычно это совпадает со 2—4 днем после госпита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лизации. В задачи этого периода входят:</w:t>
      </w:r>
    </w:p>
    <w:p w:rsidR="00845957" w:rsidRDefault="00845957">
      <w:pPr>
        <w:numPr>
          <w:ilvl w:val="0"/>
          <w:numId w:val="60"/>
        </w:numPr>
        <w:shd w:val="clear" w:color="auto" w:fill="FFFFFF"/>
        <w:tabs>
          <w:tab w:val="left" w:pos="350"/>
        </w:tabs>
        <w:spacing w:before="19" w:line="240" w:lineRule="exact"/>
        <w:ind w:left="350" w:hanging="149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pacing w:val="-8"/>
          <w:sz w:val="22"/>
          <w:szCs w:val="22"/>
        </w:rPr>
        <w:t>содействие урегулированию процессов возбуждения и тор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br/>
      </w:r>
      <w:r>
        <w:rPr>
          <w:rFonts w:ascii="Times New Roman" w:hAnsi="Times New Roman"/>
          <w:color w:val="000000"/>
          <w:spacing w:val="-3"/>
          <w:sz w:val="22"/>
          <w:szCs w:val="22"/>
        </w:rPr>
        <w:t>можения в коре головного мозга;</w:t>
      </w:r>
    </w:p>
    <w:p w:rsidR="00845957" w:rsidRDefault="00845957">
      <w:pPr>
        <w:numPr>
          <w:ilvl w:val="0"/>
          <w:numId w:val="61"/>
        </w:numPr>
        <w:shd w:val="clear" w:color="auto" w:fill="FFFFFF"/>
        <w:tabs>
          <w:tab w:val="left" w:pos="350"/>
        </w:tabs>
        <w:spacing w:before="62"/>
        <w:ind w:left="202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pacing w:val="-5"/>
          <w:sz w:val="22"/>
          <w:szCs w:val="22"/>
        </w:rPr>
        <w:t>улучшение окислительно-восстановительных процессов.</w:t>
      </w:r>
    </w:p>
    <w:p w:rsidR="00845957" w:rsidRDefault="00845957">
      <w:pPr>
        <w:numPr>
          <w:ilvl w:val="0"/>
          <w:numId w:val="60"/>
        </w:numPr>
        <w:shd w:val="clear" w:color="auto" w:fill="FFFFFF"/>
        <w:tabs>
          <w:tab w:val="left" w:pos="350"/>
        </w:tabs>
        <w:spacing w:before="67" w:line="221" w:lineRule="exact"/>
        <w:ind w:left="350" w:hanging="149"/>
        <w:rPr>
          <w:rFonts w:ascii="Times New Roman" w:hAnsi="Times New Roman"/>
          <w:color w:val="000000"/>
          <w:sz w:val="22"/>
          <w:szCs w:val="22"/>
        </w:rPr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противодействие запорам и застойным явлениям в кишеч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br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нике;</w:t>
      </w:r>
    </w:p>
    <w:p w:rsidR="00845957" w:rsidRDefault="00845957">
      <w:pPr>
        <w:shd w:val="clear" w:color="auto" w:fill="FFFFFF"/>
        <w:tabs>
          <w:tab w:val="left" w:pos="341"/>
        </w:tabs>
        <w:spacing w:before="58" w:line="274" w:lineRule="exact"/>
      </w:pPr>
      <w:r>
        <w:rPr>
          <w:rFonts w:ascii="Times New Roman" w:hAnsi="Times New Roman"/>
          <w:color w:val="000000"/>
          <w:sz w:val="22"/>
          <w:szCs w:val="22"/>
        </w:rPr>
        <w:t>•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5"/>
          <w:sz w:val="22"/>
          <w:szCs w:val="22"/>
        </w:rPr>
        <w:t>улучшение функций кровообращения и дыхания.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br/>
      </w:r>
      <w:r>
        <w:rPr>
          <w:rFonts w:ascii="Times New Roman" w:hAnsi="Times New Roman"/>
          <w:color w:val="000000"/>
          <w:spacing w:val="-4"/>
          <w:sz w:val="22"/>
          <w:szCs w:val="22"/>
        </w:rPr>
        <w:t>Период протекает около двух недель. В это время показа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br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ны дыхательные упражнения статического характера, усили-</w:t>
      </w:r>
    </w:p>
    <w:p w:rsidR="00845957" w:rsidRDefault="00845957">
      <w:pPr>
        <w:shd w:val="clear" w:color="auto" w:fill="FFFFFF"/>
        <w:spacing w:before="192"/>
        <w:ind w:right="91"/>
        <w:jc w:val="center"/>
      </w:pPr>
      <w:r>
        <w:rPr>
          <w:color w:val="000000"/>
          <w:spacing w:val="-2"/>
          <w:sz w:val="18"/>
          <w:szCs w:val="18"/>
        </w:rPr>
        <w:t>332</w:t>
      </w:r>
    </w:p>
    <w:p w:rsidR="00845957" w:rsidRDefault="00845957">
      <w:pPr>
        <w:shd w:val="clear" w:color="auto" w:fill="FFFFFF"/>
        <w:spacing w:before="34" w:line="250" w:lineRule="exact"/>
        <w:ind w:left="5" w:right="72"/>
        <w:jc w:val="both"/>
      </w:pPr>
      <w:r>
        <w:br w:type="column"/>
      </w:r>
      <w:r>
        <w:rPr>
          <w:rFonts w:ascii="Times New Roman" w:hAnsi="Times New Roman"/>
          <w:color w:val="000000"/>
          <w:spacing w:val="-4"/>
          <w:sz w:val="22"/>
          <w:szCs w:val="22"/>
        </w:rPr>
        <w:t>вающие процессы торможения в коре головного мозга. Вы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полняемые в исходном положении лежа на спине с расслаб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лением всех мышечных групп эти упражнения в состоянии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привести больного в дремотное состояние, способствовать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уменьшению болей, устранению диспептических расстройств,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нормализации сна. Используются также простые гимнасти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ческие упражнения для малых и средних мышечных групп, с небольшим числом повторений в сочетании с дыхательными упражнениями и упражнениями в расслаблении, но противо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показаны упражнения, способствующие повышению внутри-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брюшного давления. Продолжительность занятий 12—15 мин,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>темп выполнения упражнений медленный, интенсивность малая.</w:t>
      </w:r>
    </w:p>
    <w:p w:rsidR="00845957" w:rsidRDefault="00845957">
      <w:pPr>
        <w:shd w:val="clear" w:color="auto" w:fill="FFFFFF"/>
        <w:spacing w:line="245" w:lineRule="exact"/>
        <w:ind w:left="38" w:right="29" w:firstLine="341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Реабилитация второго периода назначается при переводе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больного на </w:t>
      </w:r>
      <w:r>
        <w:rPr>
          <w:rFonts w:ascii="Times New Roman" w:hAnsi="Times New Roman"/>
          <w:b/>
          <w:bCs/>
          <w:color w:val="000000"/>
          <w:spacing w:val="-8"/>
          <w:sz w:val="22"/>
          <w:szCs w:val="22"/>
        </w:rPr>
        <w:t xml:space="preserve">палатный режим.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К задачам первого периода до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бавляются задачи бытовой и трудовой реабилитации боль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ного, восстановление правильной осанки при ходьбе, улуч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шение координации движений. Второй период занятий на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чинается при значительном улучшении состояния больного.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>Рекомендуются УГГ, ЛГ, массаж брюшной стенки. Упраж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нения выполняются в положении лежа, сидя, в упоре на ко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ленях, стоя с постепенно возрастающим усилием для всех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мышечных групп, по-прежнему исключая мышцы брюшно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го пресса (рис. 26). Наиболее приемлемым является поло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  <w:t>жение лежа на спине: оно позволяет увеличивать подвиж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ность диафрагмы, оказывает щадящее влияние на мышцы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живота и способствует улучшению кровообращения в брюш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ной полости. Упражнения для мышц брюшного пресса боль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ные выполняют без напряжения, с небольшим числом по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вторений.</w:t>
      </w:r>
    </w:p>
    <w:p w:rsidR="00845957" w:rsidRDefault="00845957">
      <w:pPr>
        <w:shd w:val="clear" w:color="auto" w:fill="FFFFFF"/>
        <w:spacing w:line="245" w:lineRule="exact"/>
        <w:ind w:left="86" w:firstLine="346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При замедленной эвакуаторной функции желудка в комп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лексы ЛГ следует побольше включать упражнения лежа на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правом боку, при умеренной — на левом боку. В этот период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больным рекомендуют также массаж, малоподвижные игры, ходьбу. Средняя продолжительность занятия при палатном режиме составляет 15—20 мин, темп выполнения упражне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 xml:space="preserve">ний медленный, интенсивность малая. Лечебная гимнастика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проводится 1—2 раза в день.</w:t>
      </w:r>
    </w:p>
    <w:p w:rsidR="00845957" w:rsidRDefault="00845957">
      <w:pPr>
        <w:shd w:val="clear" w:color="auto" w:fill="FFFFFF"/>
        <w:spacing w:before="173"/>
        <w:ind w:left="125"/>
        <w:jc w:val="center"/>
      </w:pPr>
      <w:r>
        <w:rPr>
          <w:color w:val="000000"/>
          <w:spacing w:val="-2"/>
          <w:sz w:val="18"/>
          <w:szCs w:val="18"/>
        </w:rPr>
        <w:t>333</w:t>
      </w:r>
    </w:p>
    <w:p w:rsidR="00845957" w:rsidRDefault="00845957">
      <w:pPr>
        <w:shd w:val="clear" w:color="auto" w:fill="FFFFFF"/>
        <w:spacing w:before="173"/>
        <w:ind w:left="125"/>
        <w:jc w:val="center"/>
        <w:sectPr w:rsidR="00845957">
          <w:pgSz w:w="16834" w:h="11909" w:orient="landscape"/>
          <w:pgMar w:top="1015" w:right="3010" w:bottom="360" w:left="1440" w:header="720" w:footer="720" w:gutter="0"/>
          <w:cols w:num="2" w:space="720" w:equalWidth="0">
            <w:col w:w="5625" w:space="1109"/>
            <w:col w:w="5649"/>
          </w:cols>
          <w:noEndnote/>
        </w:sectPr>
      </w:pPr>
    </w:p>
    <w:p w:rsidR="00845957" w:rsidRDefault="00A927C3">
      <w:pPr>
        <w:ind w:left="542" w:right="20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2" type="#_x0000_t75" style="width:235.5pt;height:453pt">
            <v:imagedata r:id="rId42" o:title=""/>
          </v:shape>
        </w:pict>
      </w:r>
    </w:p>
    <w:p w:rsidR="00845957" w:rsidRDefault="00845957">
      <w:pPr>
        <w:shd w:val="clear" w:color="auto" w:fill="FFFFFF"/>
        <w:spacing w:before="24" w:line="211" w:lineRule="exact"/>
        <w:ind w:left="1464" w:hanging="1464"/>
      </w:pPr>
      <w:r>
        <w:rPr>
          <w:color w:val="000000"/>
          <w:spacing w:val="-4"/>
          <w:sz w:val="18"/>
          <w:szCs w:val="18"/>
        </w:rPr>
        <w:t xml:space="preserve">Рис. 26. Физические упражнения во втором периоде реабилитации </w:t>
      </w:r>
      <w:r>
        <w:rPr>
          <w:color w:val="000000"/>
          <w:spacing w:val="-3"/>
          <w:sz w:val="18"/>
          <w:szCs w:val="18"/>
        </w:rPr>
        <w:t>при язвенной болезни желудка</w:t>
      </w:r>
    </w:p>
    <w:p w:rsidR="00845957" w:rsidRDefault="00845957">
      <w:pPr>
        <w:shd w:val="clear" w:color="auto" w:fill="FFFFFF"/>
        <w:spacing w:before="115"/>
        <w:ind w:right="5"/>
        <w:jc w:val="center"/>
      </w:pPr>
      <w:r>
        <w:rPr>
          <w:color w:val="000000"/>
          <w:spacing w:val="-1"/>
          <w:sz w:val="18"/>
          <w:szCs w:val="18"/>
        </w:rPr>
        <w:t>334</w:t>
      </w:r>
    </w:p>
    <w:p w:rsidR="00845957" w:rsidRDefault="00845957">
      <w:pPr>
        <w:shd w:val="clear" w:color="auto" w:fill="FFFFFF"/>
        <w:spacing w:before="101" w:line="245" w:lineRule="exact"/>
        <w:ind w:right="29" w:firstLine="341"/>
        <w:jc w:val="both"/>
      </w:pPr>
      <w:r>
        <w:br w:type="column"/>
      </w:r>
      <w:r>
        <w:rPr>
          <w:rFonts w:ascii="Times New Roman" w:hAnsi="Times New Roman"/>
          <w:b/>
          <w:bCs/>
          <w:color w:val="000000"/>
          <w:spacing w:val="2"/>
        </w:rPr>
        <w:t xml:space="preserve">Задачи </w:t>
      </w:r>
      <w:r>
        <w:rPr>
          <w:rFonts w:ascii="Times New Roman" w:hAnsi="Times New Roman"/>
          <w:color w:val="000000"/>
          <w:spacing w:val="2"/>
        </w:rPr>
        <w:t xml:space="preserve">третьего периода включают: общее укрепление и </w:t>
      </w:r>
      <w:r>
        <w:rPr>
          <w:rFonts w:ascii="Times New Roman" w:hAnsi="Times New Roman"/>
          <w:color w:val="000000"/>
          <w:spacing w:val="5"/>
        </w:rPr>
        <w:t>оздоровление организма больного; улучшение крово- и лим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фообращения в брюшной полости; восстановление бытовых и </w:t>
      </w:r>
      <w:r>
        <w:rPr>
          <w:rFonts w:ascii="Times New Roman" w:hAnsi="Times New Roman"/>
          <w:color w:val="000000"/>
          <w:spacing w:val="4"/>
        </w:rPr>
        <w:t>трудовых навыков. В фазе неполной и полной ремиссии при отсутствии жалоб и общем хорошем состоянии больного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значается </w:t>
      </w:r>
      <w:r>
        <w:rPr>
          <w:rFonts w:ascii="Times New Roman" w:hAnsi="Times New Roman"/>
          <w:b/>
          <w:bCs/>
          <w:color w:val="000000"/>
          <w:spacing w:val="3"/>
        </w:rPr>
        <w:t xml:space="preserve">свободный режим. </w:t>
      </w:r>
      <w:r>
        <w:rPr>
          <w:rFonts w:ascii="Times New Roman" w:hAnsi="Times New Roman"/>
          <w:color w:val="000000"/>
          <w:spacing w:val="3"/>
        </w:rPr>
        <w:t xml:space="preserve">Используются упражнения для </w:t>
      </w:r>
      <w:r>
        <w:rPr>
          <w:rFonts w:ascii="Times New Roman" w:hAnsi="Times New Roman"/>
          <w:color w:val="000000"/>
          <w:spacing w:val="4"/>
        </w:rPr>
        <w:t>всех мышечных групп, упражнения с небольшим отягощени</w:t>
      </w:r>
      <w:r>
        <w:rPr>
          <w:rFonts w:ascii="Times New Roman" w:hAnsi="Times New Roman"/>
          <w:color w:val="000000"/>
          <w:spacing w:val="4"/>
        </w:rPr>
        <w:softHyphen/>
        <w:t xml:space="preserve">ем (до 1,5—2 кг), на координацию, подвижные и спортивные </w:t>
      </w:r>
      <w:r>
        <w:rPr>
          <w:rFonts w:ascii="Times New Roman" w:hAnsi="Times New Roman"/>
          <w:color w:val="000000"/>
          <w:spacing w:val="6"/>
        </w:rPr>
        <w:t>игры. Плотность занятия средняя, длительность увеличива</w:t>
      </w:r>
      <w:r>
        <w:rPr>
          <w:rFonts w:ascii="Times New Roman" w:hAnsi="Times New Roman"/>
          <w:color w:val="000000"/>
          <w:spacing w:val="6"/>
        </w:rPr>
        <w:softHyphen/>
        <w:t>ется до 30 мин.</w:t>
      </w:r>
    </w:p>
    <w:p w:rsidR="00845957" w:rsidRDefault="00845957">
      <w:pPr>
        <w:shd w:val="clear" w:color="auto" w:fill="FFFFFF"/>
        <w:spacing w:line="245" w:lineRule="exact"/>
        <w:ind w:right="19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 санаторно-курортных условиях объем и интенсивность занятий ЛФК увеличивается, показаны все средства и методы </w:t>
      </w:r>
      <w:r>
        <w:rPr>
          <w:rFonts w:ascii="Times New Roman" w:hAnsi="Times New Roman"/>
          <w:color w:val="000000"/>
          <w:spacing w:val="2"/>
        </w:rPr>
        <w:t>ЛФК. Рекомендуются УГГ в сочетании с закаливающими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цедурами; групповые занятия ЛГ (ОРУ, ДУ, упражнения с </w:t>
      </w:r>
      <w:r>
        <w:rPr>
          <w:rFonts w:ascii="Times New Roman" w:hAnsi="Times New Roman"/>
          <w:color w:val="000000"/>
          <w:spacing w:val="4"/>
        </w:rPr>
        <w:t xml:space="preserve">предметами); дозированная ходьба, прогулки (до 4—5 км); </w:t>
      </w:r>
      <w:r>
        <w:rPr>
          <w:rFonts w:ascii="Times New Roman" w:hAnsi="Times New Roman"/>
          <w:color w:val="000000"/>
          <w:spacing w:val="2"/>
        </w:rPr>
        <w:t>спортивные и подвижные игры; лыжные прогулки; трудотера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пия. Используется также лечебный массаж: сзади — сегмен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тарный массаж в области спины от С</w:t>
      </w:r>
      <w:r>
        <w:rPr>
          <w:rFonts w:ascii="Times New Roman" w:hAnsi="Times New Roman"/>
          <w:color w:val="000000"/>
          <w:vertAlign w:val="subscript"/>
        </w:rPr>
        <w:t>4</w:t>
      </w:r>
      <w:r>
        <w:rPr>
          <w:rFonts w:ascii="Times New Roman" w:hAnsi="Times New Roman"/>
          <w:color w:val="000000"/>
        </w:rPr>
        <w:t xml:space="preserve"> до Д</w:t>
      </w:r>
      <w:r>
        <w:rPr>
          <w:rFonts w:ascii="Times New Roman" w:hAnsi="Times New Roman"/>
          <w:color w:val="000000"/>
          <w:vertAlign w:val="subscript"/>
        </w:rPr>
        <w:t>9</w:t>
      </w:r>
      <w:r>
        <w:rPr>
          <w:rFonts w:ascii="Times New Roman" w:hAnsi="Times New Roman"/>
          <w:color w:val="000000"/>
        </w:rPr>
        <w:t xml:space="preserve"> слева, спереди — в </w:t>
      </w:r>
      <w:r>
        <w:rPr>
          <w:rFonts w:ascii="Times New Roman" w:hAnsi="Times New Roman"/>
          <w:color w:val="000000"/>
          <w:spacing w:val="2"/>
        </w:rPr>
        <w:t xml:space="preserve">эпигастральной области, расположении реберных дуг. Массаж </w:t>
      </w:r>
      <w:r>
        <w:rPr>
          <w:rFonts w:ascii="Times New Roman" w:hAnsi="Times New Roman"/>
          <w:color w:val="000000"/>
          <w:spacing w:val="5"/>
        </w:rPr>
        <w:t xml:space="preserve">поначалу должен быть щадящим. Интенсивность массажа и </w:t>
      </w:r>
      <w:r>
        <w:rPr>
          <w:rFonts w:ascii="Times New Roman" w:hAnsi="Times New Roman"/>
          <w:color w:val="000000"/>
          <w:spacing w:val="-2"/>
        </w:rPr>
        <w:t xml:space="preserve">продолжительность процедуры постепенно увеличивается от 8— </w:t>
      </w:r>
      <w:r>
        <w:rPr>
          <w:rFonts w:ascii="Times New Roman" w:hAnsi="Times New Roman"/>
          <w:color w:val="000000"/>
          <w:spacing w:val="2"/>
        </w:rPr>
        <w:t>10 до 20—25 мин к концу лечения.</w:t>
      </w:r>
    </w:p>
    <w:p w:rsidR="00845957" w:rsidRDefault="00845957">
      <w:pPr>
        <w:shd w:val="clear" w:color="auto" w:fill="FFFFFF"/>
        <w:spacing w:before="787" w:line="259" w:lineRule="exact"/>
        <w:ind w:left="816" w:hanging="461"/>
      </w:pPr>
      <w:r>
        <w:rPr>
          <w:b/>
          <w:bCs/>
          <w:color w:val="000000"/>
          <w:spacing w:val="-5"/>
          <w:sz w:val="22"/>
          <w:szCs w:val="22"/>
        </w:rPr>
        <w:t xml:space="preserve">5.2. ФИЗИЧЕСКАЯ РЕАБИЛИТАЦИЯ </w:t>
      </w:r>
      <w:r>
        <w:rPr>
          <w:b/>
          <w:bCs/>
          <w:color w:val="000000"/>
          <w:spacing w:val="-4"/>
          <w:sz w:val="22"/>
          <w:szCs w:val="22"/>
        </w:rPr>
        <w:t xml:space="preserve">ПРИ ДИСФУНКЦИЯХ КИШЕЧНИКА </w:t>
      </w:r>
      <w:r>
        <w:rPr>
          <w:b/>
          <w:bCs/>
          <w:color w:val="000000"/>
          <w:spacing w:val="-7"/>
          <w:sz w:val="22"/>
          <w:szCs w:val="22"/>
        </w:rPr>
        <w:t xml:space="preserve">И ЖЕЛЧЕВЫВОДЯЩИХ ПУТЕЙ, </w:t>
      </w:r>
      <w:r>
        <w:rPr>
          <w:b/>
          <w:bCs/>
          <w:color w:val="000000"/>
          <w:spacing w:val="-8"/>
          <w:sz w:val="22"/>
          <w:szCs w:val="22"/>
        </w:rPr>
        <w:t xml:space="preserve">ЭНТЕРОКОЛИТАХ И ОПУЩЕНИЯХ ОРГАНОВ </w:t>
      </w:r>
      <w:r>
        <w:rPr>
          <w:b/>
          <w:bCs/>
          <w:color w:val="000000"/>
          <w:spacing w:val="-9"/>
          <w:sz w:val="22"/>
          <w:szCs w:val="22"/>
        </w:rPr>
        <w:t>БРЮШНОЙ ПОЛОСТИ</w:t>
      </w:r>
    </w:p>
    <w:p w:rsidR="00845957" w:rsidRDefault="00A927C3">
      <w:pPr>
        <w:shd w:val="clear" w:color="auto" w:fill="FFFFFF"/>
        <w:spacing w:before="350"/>
        <w:ind w:left="24"/>
      </w:pPr>
      <w:r>
        <w:rPr>
          <w:noProof/>
        </w:rPr>
        <w:pict>
          <v:line id="_x0000_s1035" style="position:absolute;left:0;text-align:left;z-index:251660800" from="40.1pt,-.7pt" to="278.65pt,-.7pt" o:allowincell="f" strokeweight="1.9pt"/>
        </w:pict>
      </w:r>
      <w:r w:rsidR="00845957">
        <w:rPr>
          <w:b/>
          <w:bCs/>
          <w:color w:val="000000"/>
          <w:spacing w:val="-11"/>
          <w:sz w:val="22"/>
          <w:szCs w:val="22"/>
        </w:rPr>
        <w:t>5.2.1. Воспалительные заболевания</w:t>
      </w:r>
    </w:p>
    <w:p w:rsidR="00845957" w:rsidRDefault="00845957">
      <w:pPr>
        <w:shd w:val="clear" w:color="auto" w:fill="FFFFFF"/>
        <w:spacing w:before="58" w:line="245" w:lineRule="exact"/>
        <w:ind w:left="14" w:firstLine="34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Энтериты </w:t>
      </w:r>
      <w:r>
        <w:rPr>
          <w:rFonts w:ascii="Times New Roman" w:hAnsi="Times New Roman"/>
          <w:color w:val="000000"/>
          <w:spacing w:val="-1"/>
        </w:rPr>
        <w:t xml:space="preserve">— воспаление тонкого кишечника, при котором в </w:t>
      </w:r>
      <w:r>
        <w:rPr>
          <w:rFonts w:ascii="Times New Roman" w:hAnsi="Times New Roman"/>
          <w:color w:val="000000"/>
          <w:spacing w:val="2"/>
        </w:rPr>
        <w:t>патологический процесс одновременно часто вовлекается 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лудок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(гастроэнтерит) </w:t>
      </w:r>
      <w:r>
        <w:rPr>
          <w:rFonts w:ascii="Times New Roman" w:hAnsi="Times New Roman"/>
          <w:color w:val="000000"/>
          <w:spacing w:val="-1"/>
        </w:rPr>
        <w:t xml:space="preserve">или толстая кишка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(энтероколит). </w:t>
      </w:r>
      <w:r>
        <w:rPr>
          <w:rFonts w:ascii="Times New Roman" w:hAnsi="Times New Roman"/>
          <w:color w:val="000000"/>
          <w:spacing w:val="-1"/>
        </w:rPr>
        <w:t xml:space="preserve">Как </w:t>
      </w:r>
      <w:r>
        <w:rPr>
          <w:rFonts w:ascii="Times New Roman" w:hAnsi="Times New Roman"/>
          <w:color w:val="000000"/>
          <w:spacing w:val="2"/>
        </w:rPr>
        <w:t xml:space="preserve">правило, это заболевания инфекционного и вирусного </w:t>
      </w:r>
      <w:r>
        <w:rPr>
          <w:rFonts w:ascii="Times New Roman" w:hAnsi="Times New Roman"/>
          <w:b/>
          <w:bCs/>
          <w:color w:val="000000"/>
          <w:spacing w:val="2"/>
        </w:rPr>
        <w:t>проис</w:t>
      </w:r>
      <w:r>
        <w:rPr>
          <w:rFonts w:ascii="Times New Roman" w:hAnsi="Times New Roman"/>
          <w:b/>
          <w:bCs/>
          <w:color w:val="000000"/>
          <w:spacing w:val="2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 xml:space="preserve">хождения, но иногда причинами также являются нарушения </w:t>
      </w:r>
      <w:r>
        <w:rPr>
          <w:rFonts w:ascii="Times New Roman" w:hAnsi="Times New Roman"/>
          <w:color w:val="000000"/>
          <w:spacing w:val="-4"/>
        </w:rPr>
        <w:t>в</w:t>
      </w:r>
    </w:p>
    <w:p w:rsidR="00845957" w:rsidRDefault="00845957">
      <w:pPr>
        <w:shd w:val="clear" w:color="auto" w:fill="FFFFFF"/>
        <w:spacing w:before="154"/>
        <w:ind w:left="5"/>
        <w:jc w:val="center"/>
      </w:pPr>
      <w:r>
        <w:rPr>
          <w:rFonts w:ascii="Times New Roman" w:hAnsi="Times New Roman" w:cs="Times New Roman"/>
          <w:b/>
          <w:bCs/>
          <w:color w:val="000000"/>
          <w:spacing w:val="-1"/>
        </w:rPr>
        <w:t>335</w:t>
      </w:r>
    </w:p>
    <w:p w:rsidR="00845957" w:rsidRDefault="00845957">
      <w:pPr>
        <w:shd w:val="clear" w:color="auto" w:fill="FFFFFF"/>
        <w:spacing w:before="154"/>
        <w:ind w:left="5"/>
        <w:jc w:val="center"/>
        <w:sectPr w:rsidR="00845957">
          <w:pgSz w:w="16834" w:h="11909" w:orient="landscape"/>
          <w:pgMar w:top="984" w:right="3197" w:bottom="360" w:left="1440" w:header="720" w:footer="720" w:gutter="0"/>
          <w:cols w:num="2" w:space="720" w:equalWidth="0">
            <w:col w:w="5457" w:space="1166"/>
            <w:col w:w="5572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67"/>
        <w:jc w:val="both"/>
      </w:pPr>
      <w:r>
        <w:rPr>
          <w:rFonts w:ascii="Times New Roman" w:hAnsi="Times New Roman"/>
          <w:color w:val="000000"/>
          <w:spacing w:val="4"/>
        </w:rPr>
        <w:t>питании, различные интоксикации, алкоголизм, пищевая ал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лергия и т.д. У больных отмечаются боли, чаще тупого харак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тера, тошнота, редко — рвота, диарея (понос), метеоризм,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щее недомогание.</w:t>
      </w:r>
    </w:p>
    <w:p w:rsidR="00845957" w:rsidRDefault="00845957">
      <w:pPr>
        <w:shd w:val="clear" w:color="auto" w:fill="FFFFFF"/>
        <w:spacing w:before="5" w:line="245" w:lineRule="exact"/>
        <w:ind w:left="38" w:right="5" w:firstLine="331"/>
        <w:jc w:val="both"/>
      </w:pPr>
      <w:r>
        <w:rPr>
          <w:rFonts w:ascii="Times New Roman" w:hAnsi="Times New Roman"/>
          <w:color w:val="000000"/>
          <w:spacing w:val="3"/>
        </w:rPr>
        <w:t>В период обострения лечебная физкультура противопока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зана. В подострый период занятия ЛГ должны носить щадя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щий характер, методика несколько схожа с методикой ЛФК </w:t>
      </w:r>
      <w:r>
        <w:rPr>
          <w:rFonts w:ascii="Times New Roman" w:hAnsi="Times New Roman"/>
          <w:color w:val="000000"/>
        </w:rPr>
        <w:t xml:space="preserve">при гастритах и язвенной болезни в первом и втором периодах. </w:t>
      </w:r>
      <w:r>
        <w:rPr>
          <w:rFonts w:ascii="Times New Roman" w:hAnsi="Times New Roman"/>
          <w:color w:val="000000"/>
          <w:spacing w:val="5"/>
        </w:rPr>
        <w:t xml:space="preserve">Следует учитывать то обстоятельство, что внутрикишечное </w:t>
      </w:r>
      <w:r>
        <w:rPr>
          <w:rFonts w:ascii="Times New Roman" w:hAnsi="Times New Roman"/>
          <w:color w:val="000000"/>
          <w:spacing w:val="2"/>
        </w:rPr>
        <w:t>давление существенно зависит от исходного положения паци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ента: наиболее благоприятны положения лежа на спине, на </w:t>
      </w:r>
      <w:r>
        <w:rPr>
          <w:rFonts w:ascii="Times New Roman" w:hAnsi="Times New Roman"/>
          <w:color w:val="000000"/>
          <w:spacing w:val="3"/>
        </w:rPr>
        <w:t>боку, коленно-локтевое. В этих положениях выполняются об-</w:t>
      </w:r>
      <w:r>
        <w:rPr>
          <w:rFonts w:ascii="Times New Roman" w:hAnsi="Times New Roman"/>
          <w:color w:val="000000"/>
          <w:spacing w:val="-1"/>
        </w:rPr>
        <w:t xml:space="preserve">щеразвивающие упражнения в сочетании с дыхательными, темп </w:t>
      </w:r>
      <w:r>
        <w:rPr>
          <w:rFonts w:ascii="Times New Roman" w:hAnsi="Times New Roman"/>
          <w:color w:val="000000"/>
          <w:spacing w:val="3"/>
        </w:rPr>
        <w:t>выполнения упражнений сначала медленный, нагрузку после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довательно увеличивают, вместе с этим подключают и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нения в релаксации.</w:t>
      </w:r>
    </w:p>
    <w:p w:rsidR="00845957" w:rsidRDefault="00845957">
      <w:pPr>
        <w:shd w:val="clear" w:color="auto" w:fill="FFFFFF"/>
        <w:spacing w:before="10" w:line="245" w:lineRule="exact"/>
        <w:ind w:left="34" w:right="24" w:firstLine="336"/>
        <w:jc w:val="both"/>
      </w:pPr>
      <w:r>
        <w:rPr>
          <w:rFonts w:ascii="Times New Roman" w:hAnsi="Times New Roman"/>
          <w:color w:val="000000"/>
          <w:spacing w:val="2"/>
        </w:rPr>
        <w:t>Массаж проводится также по щадящей методике, массиру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ется живот поглаживающими приемами по ходу часовой стрел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ки, в последующем — с легкими надавливаниями по ходу тол</w:t>
      </w:r>
      <w:r>
        <w:rPr>
          <w:rFonts w:ascii="Times New Roman" w:hAnsi="Times New Roman"/>
          <w:color w:val="000000"/>
          <w:spacing w:val="2"/>
        </w:rPr>
        <w:softHyphen/>
        <w:t>стого кишечника, поочередно с поглаживаниями и потряхива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ниями.</w:t>
      </w:r>
    </w:p>
    <w:p w:rsidR="00845957" w:rsidRDefault="00845957">
      <w:pPr>
        <w:shd w:val="clear" w:color="auto" w:fill="FFFFFF"/>
        <w:spacing w:before="173"/>
        <w:ind w:left="38"/>
      </w:pPr>
      <w:r>
        <w:rPr>
          <w:b/>
          <w:bCs/>
          <w:color w:val="000000"/>
          <w:spacing w:val="-6"/>
          <w:sz w:val="22"/>
          <w:szCs w:val="22"/>
        </w:rPr>
        <w:t>5 2.2. Дискинезии кишечника</w:t>
      </w:r>
    </w:p>
    <w:p w:rsidR="00845957" w:rsidRDefault="00845957">
      <w:pPr>
        <w:shd w:val="clear" w:color="auto" w:fill="FFFFFF"/>
        <w:spacing w:before="72" w:line="245" w:lineRule="exact"/>
        <w:ind w:left="10" w:right="34" w:firstLine="326"/>
        <w:jc w:val="both"/>
      </w:pPr>
      <w:r>
        <w:rPr>
          <w:rFonts w:ascii="Times New Roman" w:hAnsi="Times New Roman"/>
          <w:color w:val="000000"/>
          <w:spacing w:val="2"/>
        </w:rPr>
        <w:t>В основе их лежит нарушение моторной функции по гипо-</w:t>
      </w:r>
      <w:r>
        <w:rPr>
          <w:rFonts w:ascii="Times New Roman" w:hAnsi="Times New Roman"/>
          <w:color w:val="000000"/>
          <w:spacing w:val="-2"/>
        </w:rPr>
        <w:t xml:space="preserve">моторному типу (атония кишечника) и гипермоторному типу. </w:t>
      </w:r>
      <w:r>
        <w:rPr>
          <w:rFonts w:ascii="Times New Roman" w:hAnsi="Times New Roman"/>
          <w:color w:val="000000"/>
          <w:spacing w:val="4"/>
        </w:rPr>
        <w:t>Дискинезия толстой кишки является следствием повышенно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го или пониженного раздражения нервнорецепторного аппара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та кишечника, возникающего после перенесенных инфекцион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желудочно-кишечных заболеваний и нарушения сбалан</w:t>
      </w:r>
      <w:r>
        <w:rPr>
          <w:rFonts w:ascii="Times New Roman" w:hAnsi="Times New Roman"/>
          <w:color w:val="000000"/>
          <w:spacing w:val="3"/>
        </w:rPr>
        <w:softHyphen/>
        <w:t>сированного питания. Нарушения моторной функции толстой кишки характеризуются усилением и увеличением продолжи</w:t>
      </w:r>
      <w:r>
        <w:rPr>
          <w:rFonts w:ascii="Times New Roman" w:hAnsi="Times New Roman"/>
          <w:color w:val="000000"/>
          <w:spacing w:val="3"/>
        </w:rPr>
        <w:softHyphen/>
        <w:t>тельности ее тонических сокращений (спазм), сопровождаю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щихся замедлением опорожнения содержимого кишки или ато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нией кишечника. Гипермоторный тип дискинезии кишечника </w:t>
      </w:r>
      <w:r>
        <w:rPr>
          <w:rFonts w:ascii="Times New Roman" w:hAnsi="Times New Roman"/>
          <w:color w:val="000000"/>
          <w:spacing w:val="7"/>
        </w:rPr>
        <w:t xml:space="preserve">характеризуется кишечными коликами (приступы болей в </w:t>
      </w:r>
      <w:r>
        <w:rPr>
          <w:rFonts w:ascii="Times New Roman" w:hAnsi="Times New Roman"/>
          <w:color w:val="000000"/>
          <w:spacing w:val="4"/>
        </w:rPr>
        <w:t>животе) вследствие спазма стенки кишечника.</w:t>
      </w:r>
    </w:p>
    <w:p w:rsidR="00845957" w:rsidRDefault="00845957">
      <w:pPr>
        <w:shd w:val="clear" w:color="auto" w:fill="FFFFFF"/>
        <w:spacing w:before="5" w:line="245" w:lineRule="exact"/>
        <w:ind w:right="58" w:firstLine="336"/>
        <w:jc w:val="both"/>
      </w:pPr>
      <w:r>
        <w:rPr>
          <w:rFonts w:ascii="Times New Roman" w:hAnsi="Times New Roman"/>
          <w:color w:val="000000"/>
          <w:spacing w:val="2"/>
        </w:rPr>
        <w:t>Дискинетический синдром может проявляться болями,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рушениями стула (поносы или запоры), при атонической фор-</w:t>
      </w:r>
    </w:p>
    <w:p w:rsidR="00845957" w:rsidRDefault="00845957">
      <w:pPr>
        <w:shd w:val="clear" w:color="auto" w:fill="FFFFFF"/>
        <w:spacing w:before="168"/>
        <w:ind w:right="62"/>
        <w:jc w:val="center"/>
      </w:pPr>
      <w:r>
        <w:rPr>
          <w:rFonts w:ascii="Times New Roman" w:hAnsi="Times New Roman" w:cs="Times New Roman"/>
          <w:color w:val="000000"/>
          <w:spacing w:val="-2"/>
        </w:rPr>
        <w:t>336</w:t>
      </w:r>
    </w:p>
    <w:p w:rsidR="00845957" w:rsidRDefault="00845957">
      <w:pPr>
        <w:shd w:val="clear" w:color="auto" w:fill="FFFFFF"/>
        <w:spacing w:line="245" w:lineRule="exact"/>
        <w:ind w:right="106"/>
        <w:jc w:val="both"/>
      </w:pPr>
      <w:r>
        <w:br w:type="column"/>
      </w:r>
      <w:r>
        <w:rPr>
          <w:rFonts w:ascii="Times New Roman" w:hAnsi="Times New Roman"/>
          <w:color w:val="000000"/>
          <w:spacing w:val="6"/>
        </w:rPr>
        <w:t xml:space="preserve">ме самостоятельного стула может не быть в течение 1—2 </w:t>
      </w:r>
      <w:r>
        <w:rPr>
          <w:rFonts w:ascii="Times New Roman" w:hAnsi="Times New Roman"/>
          <w:color w:val="000000"/>
          <w:spacing w:val="4"/>
        </w:rPr>
        <w:t>недель. Могут также отмечаться метеоризм, распирание, ур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чание в животе, общая слабость и быстрая утомляемость.</w:t>
      </w:r>
    </w:p>
    <w:p w:rsidR="00845957" w:rsidRDefault="00845957">
      <w:pPr>
        <w:shd w:val="clear" w:color="auto" w:fill="FFFFFF"/>
        <w:spacing w:line="245" w:lineRule="exact"/>
        <w:ind w:left="14" w:right="62" w:firstLine="336"/>
        <w:jc w:val="both"/>
      </w:pPr>
      <w:r>
        <w:rPr>
          <w:rFonts w:ascii="Times New Roman" w:hAnsi="Times New Roman"/>
          <w:color w:val="000000"/>
          <w:spacing w:val="5"/>
        </w:rPr>
        <w:t>В целях лечения и реабилитации больных с заболевания</w:t>
      </w:r>
      <w:r>
        <w:rPr>
          <w:rFonts w:ascii="Times New Roman" w:hAnsi="Times New Roman"/>
          <w:color w:val="000000"/>
          <w:spacing w:val="5"/>
        </w:rPr>
        <w:softHyphen/>
        <w:t>ми кишечника существенное место занимает ЛФК, массаж и физиотерапевтические процедуры, направленные на активи</w:t>
      </w:r>
      <w:r>
        <w:rPr>
          <w:rFonts w:ascii="Times New Roman" w:hAnsi="Times New Roman"/>
          <w:color w:val="000000"/>
          <w:spacing w:val="5"/>
        </w:rPr>
        <w:softHyphen/>
        <w:t>зацию крово- и лимфообращения в брюшной области, улуч</w:t>
      </w:r>
      <w:r>
        <w:rPr>
          <w:rFonts w:ascii="Times New Roman" w:hAnsi="Times New Roman"/>
          <w:color w:val="000000"/>
          <w:spacing w:val="5"/>
        </w:rPr>
        <w:softHyphen/>
        <w:t>шение моторной функции кишечника, нормализацию нейро-</w:t>
      </w:r>
      <w:r>
        <w:rPr>
          <w:rFonts w:ascii="Times New Roman" w:hAnsi="Times New Roman"/>
          <w:color w:val="000000"/>
          <w:spacing w:val="4"/>
        </w:rPr>
        <w:t>гуморальной регуляции пищеварительной системы, поднятие тонуса и общее оздоровление организма. При атонии кишеч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ника необходимо последовательно проводимое усиление то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нуса кишечной мускулатуры в сочетании с упражнениями в </w:t>
      </w:r>
      <w:r>
        <w:rPr>
          <w:rFonts w:ascii="Times New Roman" w:hAnsi="Times New Roman"/>
          <w:color w:val="000000"/>
          <w:spacing w:val="5"/>
        </w:rPr>
        <w:t>расслаблении и дыхательными упражнениями в целях усиле</w:t>
      </w:r>
      <w:r>
        <w:rPr>
          <w:rFonts w:ascii="Times New Roman" w:hAnsi="Times New Roman"/>
          <w:color w:val="000000"/>
          <w:spacing w:val="5"/>
        </w:rPr>
        <w:softHyphen/>
        <w:t xml:space="preserve">ния перистальтики кишечника. Использование одних только </w:t>
      </w:r>
      <w:r>
        <w:rPr>
          <w:rFonts w:ascii="Times New Roman" w:hAnsi="Times New Roman"/>
          <w:color w:val="000000"/>
          <w:spacing w:val="1"/>
        </w:rPr>
        <w:t>активных упражнений может привести к угнетению перисталь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тики. Важна также смена исходных положений, из которых </w:t>
      </w:r>
      <w:r>
        <w:rPr>
          <w:rFonts w:ascii="Times New Roman" w:hAnsi="Times New Roman"/>
          <w:color w:val="000000"/>
          <w:spacing w:val="4"/>
        </w:rPr>
        <w:t>выполняются общеразвивающие упражнения, последователь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ное повышение нагрузки на брюшной пресс.</w:t>
      </w:r>
    </w:p>
    <w:p w:rsidR="00845957" w:rsidRDefault="00845957">
      <w:pPr>
        <w:shd w:val="clear" w:color="auto" w:fill="FFFFFF"/>
        <w:spacing w:line="245" w:lineRule="exact"/>
        <w:ind w:left="58" w:right="19" w:firstLine="341"/>
        <w:jc w:val="both"/>
      </w:pPr>
      <w:r>
        <w:rPr>
          <w:rFonts w:ascii="Times New Roman" w:hAnsi="Times New Roman"/>
          <w:color w:val="000000"/>
          <w:spacing w:val="5"/>
        </w:rPr>
        <w:t>При гипермоторном типе дискинезии занятия необходи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мо начинать с расслабляющего массажа, вначале с сегмен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1"/>
        </w:rPr>
        <w:t>тарного (сегменты Д</w:t>
      </w:r>
      <w:r>
        <w:rPr>
          <w:rFonts w:ascii="Times New Roman" w:hAnsi="Times New Roman"/>
          <w:color w:val="000000"/>
          <w:spacing w:val="1"/>
          <w:vertAlign w:val="subscript"/>
        </w:rPr>
        <w:t>6</w:t>
      </w:r>
      <w:r>
        <w:rPr>
          <w:rFonts w:ascii="Times New Roman" w:hAnsi="Times New Roman"/>
          <w:color w:val="000000"/>
          <w:spacing w:val="1"/>
        </w:rPr>
        <w:t>—Д</w:t>
      </w:r>
      <w:r>
        <w:rPr>
          <w:rFonts w:ascii="Times New Roman" w:hAnsi="Times New Roman"/>
          <w:color w:val="000000"/>
          <w:spacing w:val="1"/>
          <w:vertAlign w:val="subscript"/>
        </w:rPr>
        <w:t>9</w:t>
      </w:r>
      <w:r>
        <w:rPr>
          <w:rFonts w:ascii="Times New Roman" w:hAnsi="Times New Roman"/>
          <w:color w:val="000000"/>
          <w:spacing w:val="1"/>
        </w:rPr>
        <w:t xml:space="preserve"> справа и Д</w:t>
      </w:r>
      <w:r>
        <w:rPr>
          <w:rFonts w:ascii="Times New Roman" w:hAnsi="Times New Roman"/>
          <w:color w:val="000000"/>
          <w:spacing w:val="1"/>
          <w:vertAlign w:val="subscript"/>
        </w:rPr>
        <w:t>10</w:t>
      </w:r>
      <w:r>
        <w:rPr>
          <w:rFonts w:ascii="Times New Roman" w:hAnsi="Times New Roman"/>
          <w:color w:val="000000"/>
          <w:spacing w:val="1"/>
        </w:rPr>
        <w:t>—Д</w:t>
      </w:r>
      <w:r>
        <w:rPr>
          <w:rFonts w:ascii="Times New Roman" w:hAnsi="Times New Roman"/>
          <w:color w:val="000000"/>
          <w:spacing w:val="1"/>
          <w:vertAlign w:val="subscript"/>
        </w:rPr>
        <w:t>и</w:t>
      </w:r>
      <w:r>
        <w:rPr>
          <w:rFonts w:ascii="Times New Roman" w:hAnsi="Times New Roman"/>
          <w:color w:val="000000"/>
          <w:spacing w:val="1"/>
        </w:rPr>
        <w:t xml:space="preserve"> слева), затем — </w:t>
      </w:r>
      <w:r>
        <w:rPr>
          <w:rFonts w:ascii="Times New Roman" w:hAnsi="Times New Roman"/>
          <w:color w:val="000000"/>
          <w:spacing w:val="5"/>
        </w:rPr>
        <w:t>передней брюшной стенки легкими кругообразными вибра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ционными поглаживаниями. Затем переходят к физическим </w:t>
      </w:r>
      <w:r>
        <w:rPr>
          <w:rFonts w:ascii="Times New Roman" w:hAnsi="Times New Roman"/>
          <w:color w:val="000000"/>
          <w:spacing w:val="4"/>
        </w:rPr>
        <w:t>упражнениям, ограничивая упражнения для мышц брюшного пресса и нижних конечностей. Исходное положение — пре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имущественно лежа на спине с согнутыми ногами, стоя на </w:t>
      </w:r>
      <w:r>
        <w:rPr>
          <w:rFonts w:ascii="Times New Roman" w:hAnsi="Times New Roman"/>
          <w:color w:val="000000"/>
          <w:spacing w:val="5"/>
        </w:rPr>
        <w:t>четвереньках, полулежа с опущенными ногами. Темп выпол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нения упражнений медленный, затем средний. Обязательны </w:t>
      </w:r>
      <w:r>
        <w:rPr>
          <w:rFonts w:ascii="Times New Roman" w:hAnsi="Times New Roman"/>
          <w:color w:val="000000"/>
          <w:spacing w:val="5"/>
        </w:rPr>
        <w:t>паузы для отдыха (заполняемые дыхательными упражнения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ми и упражнениями в релаксации мышц). По мере устране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ния спастики занятия активизируются, используются упраж</w:t>
      </w:r>
      <w:r>
        <w:rPr>
          <w:rFonts w:ascii="Times New Roman" w:hAnsi="Times New Roman"/>
          <w:color w:val="000000"/>
          <w:spacing w:val="4"/>
        </w:rPr>
        <w:softHyphen/>
        <w:t>нения с предметами, различные передвижения, малоподвиж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ные игры.</w:t>
      </w:r>
    </w:p>
    <w:p w:rsidR="00845957" w:rsidRDefault="00845957">
      <w:pPr>
        <w:shd w:val="clear" w:color="auto" w:fill="FFFFFF"/>
        <w:spacing w:line="245" w:lineRule="exact"/>
        <w:ind w:left="106" w:firstLine="336"/>
        <w:jc w:val="both"/>
      </w:pPr>
      <w:r>
        <w:rPr>
          <w:rFonts w:ascii="Times New Roman" w:hAnsi="Times New Roman"/>
          <w:color w:val="000000"/>
          <w:spacing w:val="1"/>
        </w:rPr>
        <w:t>Из физиотерапевтических процедур широко назначают ми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неральные воды ректально в виде кишечных орошений и си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фонных промываний кишечника, применяют также субакваль-</w:t>
      </w:r>
      <w:r>
        <w:rPr>
          <w:rFonts w:ascii="Times New Roman" w:hAnsi="Times New Roman"/>
          <w:color w:val="000000"/>
          <w:spacing w:val="5"/>
        </w:rPr>
        <w:t>ные ванны. Рекомендуются также ванны: радоновые, хвой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ные, минеральные температурой 36—37°С. При лечении спа-</w:t>
      </w:r>
    </w:p>
    <w:p w:rsidR="00845957" w:rsidRDefault="00845957">
      <w:pPr>
        <w:shd w:val="clear" w:color="auto" w:fill="FFFFFF"/>
        <w:spacing w:before="178"/>
        <w:ind w:left="139"/>
        <w:jc w:val="center"/>
      </w:pPr>
      <w:r>
        <w:rPr>
          <w:color w:val="000000"/>
          <w:spacing w:val="-2"/>
          <w:sz w:val="18"/>
          <w:szCs w:val="18"/>
        </w:rPr>
        <w:t>337</w:t>
      </w:r>
    </w:p>
    <w:p w:rsidR="00845957" w:rsidRDefault="00845957">
      <w:pPr>
        <w:shd w:val="clear" w:color="auto" w:fill="FFFFFF"/>
        <w:spacing w:before="178"/>
        <w:ind w:left="139"/>
        <w:jc w:val="center"/>
        <w:sectPr w:rsidR="00845957">
          <w:pgSz w:w="16834" w:h="11909" w:orient="landscape"/>
          <w:pgMar w:top="1039" w:right="2943" w:bottom="360" w:left="1440" w:header="720" w:footer="720" w:gutter="0"/>
          <w:cols w:num="2" w:space="720" w:equalWidth="0">
            <w:col w:w="5596" w:space="1200"/>
            <w:col w:w="5654"/>
          </w:cols>
          <w:noEndnote/>
        </w:sectPr>
      </w:pPr>
    </w:p>
    <w:p w:rsidR="00845957" w:rsidRDefault="00845957">
      <w:pPr>
        <w:shd w:val="clear" w:color="auto" w:fill="FFFFFF"/>
        <w:spacing w:before="134" w:line="240" w:lineRule="exact"/>
        <w:ind w:left="19" w:right="5"/>
        <w:jc w:val="both"/>
      </w:pPr>
      <w:r>
        <w:rPr>
          <w:rFonts w:ascii="Times New Roman" w:hAnsi="Times New Roman"/>
          <w:color w:val="000000"/>
          <w:spacing w:val="3"/>
        </w:rPr>
        <w:t>стических колитов используются аппликации парафина и озо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керита на область живота — 25—30 мин, на курс лечения — 10—12 процедур через день.</w:t>
      </w:r>
    </w:p>
    <w:p w:rsidR="00845957" w:rsidRDefault="00845957">
      <w:pPr>
        <w:shd w:val="clear" w:color="auto" w:fill="FFFFFF"/>
        <w:spacing w:before="178"/>
        <w:ind w:left="19"/>
      </w:pPr>
      <w:r>
        <w:rPr>
          <w:b/>
          <w:bCs/>
          <w:color w:val="000000"/>
          <w:spacing w:val="-9"/>
          <w:sz w:val="22"/>
          <w:szCs w:val="22"/>
        </w:rPr>
        <w:t>5.2.3. Дискинезии желчевыводящих путей</w:t>
      </w:r>
    </w:p>
    <w:p w:rsidR="00845957" w:rsidRDefault="00845957">
      <w:pPr>
        <w:shd w:val="clear" w:color="auto" w:fill="FFFFFF"/>
        <w:spacing w:before="58" w:line="245" w:lineRule="exact"/>
        <w:ind w:left="10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Дискинезии желчевыводящих путей — функциональные нарушения тонуса и моторики желчного пузыря и желчных </w:t>
      </w:r>
      <w:r>
        <w:rPr>
          <w:rFonts w:ascii="Times New Roman" w:hAnsi="Times New Roman"/>
          <w:color w:val="000000"/>
          <w:spacing w:val="1"/>
        </w:rPr>
        <w:t>путей — составляют до 70% заболеваний желчевыделительной системы. Различают гипертонически-гиперкинетическую фор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му, характеризующуюся гипертоническим состоянием желчного </w:t>
      </w:r>
      <w:r>
        <w:rPr>
          <w:rFonts w:ascii="Times New Roman" w:hAnsi="Times New Roman"/>
          <w:color w:val="000000"/>
        </w:rPr>
        <w:t xml:space="preserve">пузыря и сфинктеров, и гипотонически-гипокинетическую, для </w:t>
      </w:r>
      <w:r>
        <w:rPr>
          <w:rFonts w:ascii="Times New Roman" w:hAnsi="Times New Roman"/>
          <w:color w:val="000000"/>
          <w:spacing w:val="1"/>
        </w:rPr>
        <w:t>которой характерно гипотоническое состояние желчного пузы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ря и сфинктера Одди.</w:t>
      </w:r>
    </w:p>
    <w:p w:rsidR="00845957" w:rsidRDefault="00845957">
      <w:pPr>
        <w:shd w:val="clear" w:color="auto" w:fill="FFFFFF"/>
        <w:spacing w:before="5" w:line="245" w:lineRule="exact"/>
        <w:ind w:left="5" w:right="5" w:firstLine="326"/>
        <w:jc w:val="both"/>
      </w:pPr>
      <w:r>
        <w:rPr>
          <w:rFonts w:ascii="Times New Roman" w:hAnsi="Times New Roman"/>
          <w:color w:val="000000"/>
          <w:spacing w:val="-2"/>
        </w:rPr>
        <w:t xml:space="preserve">Для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гиперкинетической формы </w:t>
      </w:r>
      <w:r>
        <w:rPr>
          <w:rFonts w:ascii="Times New Roman" w:hAnsi="Times New Roman"/>
          <w:color w:val="000000"/>
          <w:spacing w:val="-2"/>
        </w:rPr>
        <w:t>характерны приступообраз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ные боли (желчные колики) после сильных психоэмоциональ</w:t>
      </w:r>
      <w:r>
        <w:rPr>
          <w:rFonts w:ascii="Times New Roman" w:hAnsi="Times New Roman"/>
          <w:color w:val="000000"/>
          <w:spacing w:val="3"/>
        </w:rPr>
        <w:softHyphen/>
        <w:t>ных напряжений, физической перегрузки, нередко сопровож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дающиеся диспептическими явлениями (тошнота, рвота, нару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шение стула), а также раздражительностью, головной болью, </w:t>
      </w:r>
      <w:r>
        <w:rPr>
          <w:rFonts w:ascii="Times New Roman" w:hAnsi="Times New Roman"/>
          <w:color w:val="000000"/>
          <w:spacing w:val="-3"/>
        </w:rPr>
        <w:t xml:space="preserve">ухудшением общего состояния.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Гипокинетическая дискинезия </w:t>
      </w:r>
      <w:r>
        <w:rPr>
          <w:rFonts w:ascii="Times New Roman" w:hAnsi="Times New Roman"/>
          <w:color w:val="000000"/>
          <w:spacing w:val="3"/>
        </w:rPr>
        <w:t xml:space="preserve">проявляется периодически возникающими болями и чувством </w:t>
      </w:r>
      <w:r>
        <w:rPr>
          <w:rFonts w:ascii="Times New Roman" w:hAnsi="Times New Roman"/>
          <w:color w:val="000000"/>
          <w:spacing w:val="4"/>
        </w:rPr>
        <w:t xml:space="preserve">распирания в правом подреберье, а также диспептическими </w:t>
      </w:r>
      <w:r>
        <w:rPr>
          <w:rFonts w:ascii="Times New Roman" w:hAnsi="Times New Roman"/>
          <w:color w:val="000000"/>
          <w:spacing w:val="5"/>
        </w:rPr>
        <w:t>явлениями.</w:t>
      </w:r>
    </w:p>
    <w:p w:rsidR="00845957" w:rsidRDefault="00845957">
      <w:pPr>
        <w:shd w:val="clear" w:color="auto" w:fill="FFFFFF"/>
        <w:spacing w:before="10" w:line="245" w:lineRule="exact"/>
        <w:ind w:left="5" w:right="10" w:firstLine="331"/>
        <w:jc w:val="both"/>
      </w:pPr>
      <w:r>
        <w:rPr>
          <w:rFonts w:ascii="Times New Roman" w:hAnsi="Times New Roman"/>
          <w:color w:val="000000"/>
          <w:spacing w:val="4"/>
        </w:rPr>
        <w:t>ЛФК, массаж и физические методы лечения и восстанов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ления предусматривают воздействие на механизмы регуляции функций желчного пузыря, создание условий для оттока жел</w:t>
      </w:r>
      <w:r>
        <w:rPr>
          <w:rFonts w:ascii="Times New Roman" w:hAnsi="Times New Roman"/>
          <w:color w:val="000000"/>
          <w:spacing w:val="3"/>
        </w:rPr>
        <w:softHyphen/>
        <w:t>чи, улучшения функции всей пищеварительной системы и об</w:t>
      </w:r>
      <w:r>
        <w:rPr>
          <w:rFonts w:ascii="Times New Roman" w:hAnsi="Times New Roman"/>
          <w:color w:val="000000"/>
          <w:spacing w:val="3"/>
        </w:rPr>
        <w:softHyphen/>
        <w:t>щее укрепление организма. В занятиях ЛГ используется пре</w:t>
      </w:r>
      <w:r>
        <w:rPr>
          <w:rFonts w:ascii="Times New Roman" w:hAnsi="Times New Roman"/>
          <w:color w:val="000000"/>
          <w:spacing w:val="3"/>
        </w:rPr>
        <w:softHyphen/>
        <w:t>имущественно положение лежа на правом боку, чтобы облег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чить свободное перемещение желчи к шейке желчного пузыря и по пузырному протоку; положение на левом боку использу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ется для облегчения тока желчи в двенадцатиперстную кишку.</w:t>
      </w:r>
    </w:p>
    <w:p w:rsidR="00845957" w:rsidRDefault="00845957">
      <w:pPr>
        <w:shd w:val="clear" w:color="auto" w:fill="FFFFFF"/>
        <w:spacing w:line="245" w:lineRule="exact"/>
        <w:ind w:right="14" w:firstLine="341"/>
        <w:jc w:val="both"/>
      </w:pPr>
      <w:r>
        <w:rPr>
          <w:rFonts w:ascii="Times New Roman" w:hAnsi="Times New Roman"/>
          <w:color w:val="000000"/>
          <w:spacing w:val="4"/>
        </w:rPr>
        <w:t>Методика занятий строится в зависимости от формы дис</w:t>
      </w:r>
      <w:r>
        <w:rPr>
          <w:rFonts w:ascii="Times New Roman" w:hAnsi="Times New Roman"/>
          <w:color w:val="000000"/>
          <w:spacing w:val="4"/>
        </w:rPr>
        <w:softHyphen/>
        <w:t>кинезии, но при общих формах существенное место отводит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ся дыхательным упражнениям. При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гипокинетической форме </w:t>
      </w:r>
      <w:r>
        <w:rPr>
          <w:rFonts w:ascii="Times New Roman" w:hAnsi="Times New Roman"/>
          <w:color w:val="000000"/>
          <w:spacing w:val="2"/>
        </w:rPr>
        <w:t xml:space="preserve">нагрузка постепенно возрастает: от исходных положений лежа </w:t>
      </w:r>
      <w:r>
        <w:rPr>
          <w:rFonts w:ascii="Times New Roman" w:hAnsi="Times New Roman"/>
          <w:color w:val="000000"/>
          <w:spacing w:val="3"/>
        </w:rPr>
        <w:t xml:space="preserve">и сидя на четвереньках больные последовательно переходят к </w:t>
      </w:r>
      <w:r>
        <w:rPr>
          <w:rFonts w:ascii="Times New Roman" w:hAnsi="Times New Roman"/>
          <w:color w:val="000000"/>
          <w:spacing w:val="5"/>
        </w:rPr>
        <w:t>положениям сидя и стоя, начиная упражнения для мелких и средних мышечных групп и постепенно переходя к крупным</w:t>
      </w:r>
    </w:p>
    <w:p w:rsidR="00845957" w:rsidRDefault="00845957">
      <w:pPr>
        <w:shd w:val="clear" w:color="auto" w:fill="FFFFFF"/>
        <w:spacing w:before="202"/>
        <w:ind w:right="29"/>
        <w:jc w:val="center"/>
      </w:pPr>
      <w:r>
        <w:rPr>
          <w:color w:val="000000"/>
          <w:spacing w:val="-1"/>
          <w:sz w:val="18"/>
          <w:szCs w:val="18"/>
        </w:rPr>
        <w:t>338</w:t>
      </w:r>
    </w:p>
    <w:p w:rsidR="00845957" w:rsidRDefault="00845957">
      <w:pPr>
        <w:shd w:val="clear" w:color="auto" w:fill="FFFFFF"/>
        <w:spacing w:line="250" w:lineRule="exact"/>
        <w:ind w:right="72"/>
        <w:jc w:val="both"/>
      </w:pPr>
      <w:r>
        <w:br w:type="column"/>
      </w:r>
      <w:r>
        <w:rPr>
          <w:rFonts w:ascii="Times New Roman" w:hAnsi="Times New Roman"/>
          <w:color w:val="000000"/>
          <w:spacing w:val="6"/>
        </w:rPr>
        <w:t>мышечным группам, в частности, к полумаховым движени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ям ногами и упражнениям для мышц брюшного пресса. При выполнении упражнений для туловища (наклоны, повороты) </w:t>
      </w:r>
      <w:r>
        <w:rPr>
          <w:rFonts w:ascii="Times New Roman" w:hAnsi="Times New Roman"/>
          <w:color w:val="000000"/>
          <w:spacing w:val="6"/>
        </w:rPr>
        <w:t>нужно следить за состоянием больного, так как возможны диспептические явления в виде тошноты и даже рвоты. По</w:t>
      </w:r>
      <w:r>
        <w:rPr>
          <w:rFonts w:ascii="Times New Roman" w:hAnsi="Times New Roman"/>
          <w:color w:val="000000"/>
          <w:spacing w:val="6"/>
        </w:rPr>
        <w:softHyphen/>
        <w:t>этому движения должны быть плавными, с постепенно воз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растающей амплитудой, чередуясь с дыхательными упражне</w:t>
      </w:r>
      <w:r>
        <w:rPr>
          <w:rFonts w:ascii="Times New Roman" w:hAnsi="Times New Roman"/>
          <w:color w:val="000000"/>
          <w:spacing w:val="4"/>
        </w:rPr>
        <w:softHyphen/>
        <w:t>ниями, в соотношении к общеразвивающим 1:2. Время заня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тий 25—35 мин. Помимо Л Г используются также малопод</w:t>
      </w:r>
      <w:r>
        <w:rPr>
          <w:rFonts w:ascii="Times New Roman" w:hAnsi="Times New Roman"/>
          <w:color w:val="000000"/>
          <w:spacing w:val="6"/>
        </w:rPr>
        <w:softHyphen/>
        <w:t>вижные игры и ходьба.</w:t>
      </w:r>
    </w:p>
    <w:p w:rsidR="00845957" w:rsidRDefault="00845957">
      <w:pPr>
        <w:shd w:val="clear" w:color="auto" w:fill="FFFFFF"/>
        <w:spacing w:line="250" w:lineRule="exact"/>
        <w:ind w:left="24" w:right="53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При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гиперкинетической форме </w:t>
      </w:r>
      <w:r>
        <w:rPr>
          <w:rFonts w:ascii="Times New Roman" w:hAnsi="Times New Roman"/>
          <w:color w:val="000000"/>
          <w:spacing w:val="-2"/>
        </w:rPr>
        <w:t xml:space="preserve">дискинезии нагрузка носит </w:t>
      </w:r>
      <w:r>
        <w:rPr>
          <w:rFonts w:ascii="Times New Roman" w:hAnsi="Times New Roman"/>
          <w:color w:val="000000"/>
          <w:spacing w:val="1"/>
        </w:rPr>
        <w:t xml:space="preserve">более щадящий характер. Используется в основном положение </w:t>
      </w:r>
      <w:r>
        <w:rPr>
          <w:rFonts w:ascii="Times New Roman" w:hAnsi="Times New Roman"/>
          <w:color w:val="000000"/>
          <w:spacing w:val="4"/>
        </w:rPr>
        <w:t>на спине и боку, должны преобладать дыхательные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и упражнения на расслабление мышц. Из общеразвиваю-щих упражнений должны исключаться упражнения для мышц </w:t>
      </w:r>
      <w:r>
        <w:rPr>
          <w:rFonts w:ascii="Times New Roman" w:hAnsi="Times New Roman"/>
          <w:color w:val="000000"/>
          <w:spacing w:val="1"/>
        </w:rPr>
        <w:t>живота и ограниченно — для крупных мышечных групп, необ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ходимо также избегать статических напряжений мышц. Темп выполнения упражнений медленный, с постепенным перехо</w:t>
      </w:r>
      <w:r>
        <w:rPr>
          <w:rFonts w:ascii="Times New Roman" w:hAnsi="Times New Roman"/>
          <w:color w:val="000000"/>
          <w:spacing w:val="4"/>
        </w:rPr>
        <w:softHyphen/>
        <w:t>дом к среднему. Длительность занятий 20—30 мин.</w:t>
      </w:r>
    </w:p>
    <w:p w:rsidR="00845957" w:rsidRDefault="00845957">
      <w:pPr>
        <w:shd w:val="clear" w:color="auto" w:fill="FFFFFF"/>
        <w:spacing w:line="250" w:lineRule="exact"/>
        <w:ind w:left="53" w:right="38" w:firstLine="341"/>
        <w:jc w:val="both"/>
      </w:pPr>
      <w:r>
        <w:rPr>
          <w:rFonts w:ascii="Times New Roman" w:hAnsi="Times New Roman"/>
          <w:color w:val="000000"/>
          <w:spacing w:val="3"/>
        </w:rPr>
        <w:t>Массаж при заболеваниях желчного пузыря проводится в течение 15 мин в следующей последовательности: спина, пра</w:t>
      </w:r>
      <w:r>
        <w:rPr>
          <w:rFonts w:ascii="Times New Roman" w:hAnsi="Times New Roman"/>
          <w:color w:val="000000"/>
          <w:spacing w:val="3"/>
        </w:rPr>
        <w:softHyphen/>
        <w:t xml:space="preserve">вая половина грудной клетки, верхняя половина живота, при </w:t>
      </w:r>
      <w:r>
        <w:rPr>
          <w:rFonts w:ascii="Times New Roman" w:hAnsi="Times New Roman"/>
          <w:color w:val="000000"/>
          <w:spacing w:val="2"/>
        </w:rPr>
        <w:t>дискинезии — воротниковая зона. Используемые приемы: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глаживание, растирание, разминание; поколачивания и рубле-ния противопоказаны.</w:t>
      </w:r>
    </w:p>
    <w:p w:rsidR="00845957" w:rsidRDefault="00845957">
      <w:pPr>
        <w:shd w:val="clear" w:color="auto" w:fill="FFFFFF"/>
        <w:spacing w:line="250" w:lineRule="exact"/>
        <w:ind w:left="67" w:right="19" w:firstLine="350"/>
        <w:jc w:val="both"/>
      </w:pPr>
      <w:r>
        <w:rPr>
          <w:rFonts w:ascii="Times New Roman" w:hAnsi="Times New Roman"/>
          <w:color w:val="000000"/>
          <w:spacing w:val="3"/>
        </w:rPr>
        <w:t>Из физических факторов наибольшее применение находят различные ванны: радоновые, хвойные, минеральные. Эффек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тивно назначение электрофореза, гальванического воротника, </w:t>
      </w:r>
      <w:r>
        <w:rPr>
          <w:rFonts w:ascii="Times New Roman" w:hAnsi="Times New Roman"/>
          <w:color w:val="000000"/>
          <w:spacing w:val="3"/>
        </w:rPr>
        <w:t xml:space="preserve">ультразвука. Рекомендуется также прием внутрь минеральной </w:t>
      </w:r>
      <w:r>
        <w:rPr>
          <w:rFonts w:ascii="Times New Roman" w:hAnsi="Times New Roman"/>
          <w:color w:val="000000"/>
          <w:spacing w:val="1"/>
        </w:rPr>
        <w:t>воды малой и средней минерализации («Ессентуки № 4», «Сла-</w:t>
      </w:r>
      <w:r>
        <w:rPr>
          <w:rFonts w:ascii="Times New Roman" w:hAnsi="Times New Roman"/>
          <w:color w:val="000000"/>
          <w:spacing w:val="2"/>
        </w:rPr>
        <w:t>вяновская», «Смирновская», «Нарзан» и др.).</w:t>
      </w:r>
    </w:p>
    <w:p w:rsidR="00845957" w:rsidRDefault="00845957">
      <w:pPr>
        <w:shd w:val="clear" w:color="auto" w:fill="FFFFFF"/>
        <w:spacing w:before="158" w:line="264" w:lineRule="exact"/>
        <w:ind w:left="547" w:right="499" w:hanging="461"/>
      </w:pPr>
      <w:r>
        <w:rPr>
          <w:b/>
          <w:bCs/>
          <w:color w:val="000000"/>
          <w:spacing w:val="-10"/>
          <w:sz w:val="22"/>
          <w:szCs w:val="22"/>
        </w:rPr>
        <w:t xml:space="preserve">5.2.4. Физическая реабилитация при опущении </w:t>
      </w:r>
      <w:r>
        <w:rPr>
          <w:b/>
          <w:bCs/>
          <w:color w:val="000000"/>
          <w:spacing w:val="-9"/>
          <w:sz w:val="22"/>
          <w:szCs w:val="22"/>
        </w:rPr>
        <w:t>органов брюшной полости</w:t>
      </w:r>
    </w:p>
    <w:p w:rsidR="00845957" w:rsidRDefault="00845957">
      <w:pPr>
        <w:shd w:val="clear" w:color="auto" w:fill="FFFFFF"/>
        <w:spacing w:before="38" w:line="245" w:lineRule="exact"/>
        <w:ind w:left="96"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Гастроптоз </w:t>
      </w:r>
      <w:r>
        <w:rPr>
          <w:rFonts w:ascii="Times New Roman" w:hAnsi="Times New Roman"/>
          <w:color w:val="000000"/>
          <w:spacing w:val="-2"/>
        </w:rPr>
        <w:t xml:space="preserve">— опущение желудка,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энтероптоз </w:t>
      </w:r>
      <w:r>
        <w:rPr>
          <w:rFonts w:ascii="Times New Roman" w:hAnsi="Times New Roman"/>
          <w:color w:val="000000"/>
          <w:spacing w:val="-2"/>
        </w:rPr>
        <w:t xml:space="preserve">— опущение </w:t>
      </w:r>
      <w:r>
        <w:rPr>
          <w:rFonts w:ascii="Times New Roman" w:hAnsi="Times New Roman"/>
          <w:color w:val="000000"/>
          <w:spacing w:val="2"/>
        </w:rPr>
        <w:t>кишечника. Общее название, соответствующее опущению 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ганов брюшной полости, —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спланхоптоз. </w:t>
      </w:r>
      <w:r>
        <w:rPr>
          <w:rFonts w:ascii="Times New Roman" w:hAnsi="Times New Roman"/>
          <w:color w:val="000000"/>
          <w:spacing w:val="-2"/>
        </w:rPr>
        <w:t>Они могут быть врож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денного характера и обусловлены конституциональной астени-</w:t>
      </w:r>
    </w:p>
    <w:p w:rsidR="00845957" w:rsidRDefault="00845957">
      <w:pPr>
        <w:shd w:val="clear" w:color="auto" w:fill="FFFFFF"/>
        <w:spacing w:before="173"/>
        <w:ind w:left="134"/>
        <w:jc w:val="center"/>
      </w:pPr>
      <w:r>
        <w:rPr>
          <w:rFonts w:ascii="Times New Roman" w:hAnsi="Times New Roman" w:cs="Times New Roman"/>
          <w:color w:val="000000"/>
          <w:spacing w:val="-1"/>
        </w:rPr>
        <w:t>339</w:t>
      </w:r>
    </w:p>
    <w:p w:rsidR="00845957" w:rsidRDefault="00845957">
      <w:pPr>
        <w:shd w:val="clear" w:color="auto" w:fill="FFFFFF"/>
        <w:spacing w:before="173"/>
        <w:ind w:left="134"/>
        <w:jc w:val="center"/>
        <w:sectPr w:rsidR="00845957">
          <w:pgSz w:w="16834" w:h="11909" w:orient="landscape"/>
          <w:pgMar w:top="976" w:right="2737" w:bottom="360" w:left="1440" w:header="720" w:footer="720" w:gutter="0"/>
          <w:cols w:num="2" w:space="720" w:equalWidth="0">
            <w:col w:w="5558" w:space="1464"/>
            <w:col w:w="5635"/>
          </w:cols>
          <w:noEndnote/>
        </w:sectPr>
      </w:pPr>
    </w:p>
    <w:p w:rsidR="00845957" w:rsidRDefault="00A927C3">
      <w:pPr>
        <w:framePr w:h="7599" w:hSpace="38" w:wrap="notBeside" w:vAnchor="text" w:hAnchor="margin" w:x="6750" w:y="1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3" type="#_x0000_t75" style="width:285.75pt;height:380.25pt">
            <v:imagedata r:id="rId43" o:title=""/>
          </v:shape>
        </w:pict>
      </w:r>
    </w:p>
    <w:p w:rsidR="00845957" w:rsidRDefault="00845957">
      <w:pPr>
        <w:shd w:val="clear" w:color="auto" w:fill="FFFFFF"/>
        <w:spacing w:before="82" w:line="245" w:lineRule="exact"/>
        <w:ind w:left="5" w:right="5"/>
        <w:jc w:val="both"/>
      </w:pPr>
      <w:r>
        <w:rPr>
          <w:rFonts w:ascii="Times New Roman" w:hAnsi="Times New Roman"/>
          <w:color w:val="000000"/>
          <w:spacing w:val="3"/>
        </w:rPr>
        <w:t>ей. Приобретенные опущения возникают вследствие ослабле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ния и растяжения связочного аппарата и мышц брюшного прес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са. Этому может способствовать значительная потеря массы </w:t>
      </w:r>
      <w:r>
        <w:rPr>
          <w:rFonts w:ascii="Times New Roman" w:hAnsi="Times New Roman"/>
          <w:color w:val="000000"/>
          <w:spacing w:val="3"/>
        </w:rPr>
        <w:t>тела, множественные роды у женщин, а также удаление круп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ных опухолей брюшной полости. Предрасполагают к подобным </w:t>
      </w:r>
      <w:r>
        <w:rPr>
          <w:rFonts w:ascii="Times New Roman" w:hAnsi="Times New Roman"/>
          <w:color w:val="000000"/>
          <w:spacing w:val="1"/>
        </w:rPr>
        <w:t xml:space="preserve">состояниям астеническое телосложение, сидячий образ жизни, </w:t>
      </w:r>
      <w:r>
        <w:rPr>
          <w:rFonts w:ascii="Times New Roman" w:hAnsi="Times New Roman"/>
          <w:color w:val="000000"/>
          <w:spacing w:val="4"/>
        </w:rPr>
        <w:t xml:space="preserve">длительная работа с поднятием тяжестей, и др. В результате </w:t>
      </w:r>
      <w:r>
        <w:rPr>
          <w:rFonts w:ascii="Times New Roman" w:hAnsi="Times New Roman"/>
          <w:color w:val="000000"/>
          <w:spacing w:val="3"/>
        </w:rPr>
        <w:t xml:space="preserve">ослабления мышц, окружающих брюшную полость и тазовое </w:t>
      </w:r>
      <w:r>
        <w:rPr>
          <w:rFonts w:ascii="Times New Roman" w:hAnsi="Times New Roman"/>
          <w:color w:val="000000"/>
          <w:spacing w:val="4"/>
        </w:rPr>
        <w:t>дно, нарушается их поддерживающая функция: желудок, ки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шечник и тазовые органы смещаются вниз, а связки, удержи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вающие их, растягиваются. Симптомы: неприятное ощущение </w:t>
      </w:r>
      <w:r>
        <w:rPr>
          <w:rFonts w:ascii="Times New Roman" w:hAnsi="Times New Roman"/>
          <w:color w:val="000000"/>
          <w:spacing w:val="3"/>
        </w:rPr>
        <w:t>после еды, чувство тяжести, боли, отрыжка, порой головокру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жение, сердцебиение, общая слабость.</w:t>
      </w:r>
    </w:p>
    <w:p w:rsidR="00845957" w:rsidRDefault="00845957">
      <w:pPr>
        <w:shd w:val="clear" w:color="auto" w:fill="FFFFFF"/>
        <w:spacing w:line="245" w:lineRule="exact"/>
        <w:ind w:right="5" w:firstLine="346"/>
        <w:jc w:val="both"/>
      </w:pPr>
      <w:r>
        <w:rPr>
          <w:rFonts w:ascii="Times New Roman" w:hAnsi="Times New Roman"/>
          <w:color w:val="000000"/>
        </w:rPr>
        <w:t>Лечебно-реабилитационные мероприятия состоят из соблю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дения диеты, ношения специального бандажа, лечебной физ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культуры, которая является ведущим методом лечения, и мас</w:t>
      </w:r>
      <w:r>
        <w:rPr>
          <w:rFonts w:ascii="Times New Roman" w:hAnsi="Times New Roman"/>
          <w:color w:val="000000"/>
          <w:spacing w:val="3"/>
        </w:rPr>
        <w:softHyphen/>
        <w:t>сажа. Под влиянием целенаправленной физической трениров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ки укрепляется мышечный корсет, что позволяет удерживать </w:t>
      </w:r>
      <w:r>
        <w:rPr>
          <w:rFonts w:ascii="Times New Roman" w:hAnsi="Times New Roman"/>
          <w:color w:val="000000"/>
          <w:spacing w:val="3"/>
        </w:rPr>
        <w:t>и поддерживать органы брюшной полости.</w:t>
      </w:r>
    </w:p>
    <w:p w:rsidR="00845957" w:rsidRDefault="00845957">
      <w:pPr>
        <w:shd w:val="clear" w:color="auto" w:fill="FFFFFF"/>
        <w:spacing w:line="245" w:lineRule="exact"/>
        <w:ind w:left="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Наиболее благоприятное исходное положение — лежа на </w:t>
      </w:r>
      <w:r>
        <w:rPr>
          <w:rFonts w:ascii="Times New Roman" w:hAnsi="Times New Roman"/>
          <w:color w:val="000000"/>
          <w:spacing w:val="6"/>
        </w:rPr>
        <w:t xml:space="preserve">спине на кушетке с поднятым ножным концом или лежа на </w:t>
      </w:r>
      <w:r>
        <w:rPr>
          <w:rFonts w:ascii="Times New Roman" w:hAnsi="Times New Roman"/>
          <w:color w:val="000000"/>
          <w:spacing w:val="4"/>
        </w:rPr>
        <w:t>спине с подложенной под таз подушкой или одеялом. Приме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няются также положения лежа на животе, лежа на боку, упор стоя на коленях. Положение стоя применяется после укрепле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мышц живота и тазового дна (рис. 27, 28). Для укрепления </w:t>
      </w:r>
      <w:r>
        <w:rPr>
          <w:rFonts w:ascii="Times New Roman" w:hAnsi="Times New Roman"/>
          <w:color w:val="000000"/>
          <w:spacing w:val="3"/>
        </w:rPr>
        <w:t>этих мышц используются специальные упражнения в поворо</w:t>
      </w:r>
      <w:r>
        <w:rPr>
          <w:rFonts w:ascii="Times New Roman" w:hAnsi="Times New Roman"/>
          <w:color w:val="000000"/>
          <w:spacing w:val="3"/>
        </w:rPr>
        <w:softHyphen/>
        <w:t>тах туловища, отведении, приведении и вращении бедер, втя</w:t>
      </w:r>
      <w:r>
        <w:rPr>
          <w:rFonts w:ascii="Times New Roman" w:hAnsi="Times New Roman"/>
          <w:color w:val="000000"/>
          <w:spacing w:val="3"/>
        </w:rPr>
        <w:softHyphen/>
        <w:t xml:space="preserve">гивание заднего прохода, ходьба «скрестным» шагом. Число </w:t>
      </w:r>
      <w:r>
        <w:rPr>
          <w:rFonts w:ascii="Times New Roman" w:hAnsi="Times New Roman"/>
          <w:color w:val="000000"/>
          <w:spacing w:val="1"/>
        </w:rPr>
        <w:t xml:space="preserve">повторений постепенно увеличивают с 4—6 раз до 14—16 раз, </w:t>
      </w:r>
      <w:r>
        <w:rPr>
          <w:rFonts w:ascii="Times New Roman" w:hAnsi="Times New Roman"/>
          <w:color w:val="000000"/>
          <w:spacing w:val="5"/>
        </w:rPr>
        <w:t xml:space="preserve">темп выполнения медленный до среднего. В целом подход к </w:t>
      </w:r>
      <w:r>
        <w:rPr>
          <w:rFonts w:ascii="Times New Roman" w:hAnsi="Times New Roman"/>
          <w:color w:val="000000"/>
          <w:spacing w:val="2"/>
        </w:rPr>
        <w:t>дозировке и подбору упражнений — индивидуальный, в зави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симости от силы мышц больного.</w:t>
      </w:r>
    </w:p>
    <w:p w:rsidR="00845957" w:rsidRDefault="00845957">
      <w:pPr>
        <w:shd w:val="clear" w:color="auto" w:fill="FFFFFF"/>
        <w:spacing w:line="245" w:lineRule="exact"/>
        <w:ind w:left="10" w:right="10" w:firstLine="331"/>
        <w:jc w:val="both"/>
      </w:pPr>
      <w:r>
        <w:rPr>
          <w:rFonts w:ascii="Times New Roman" w:hAnsi="Times New Roman"/>
          <w:color w:val="000000"/>
          <w:spacing w:val="-1"/>
        </w:rPr>
        <w:t>Все эти упражнения сочетаются с общеразвивающими и ды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хательными, используются также упражнения на координацию, воспитание правильной осанки. Исключаются упражнения, спо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собные вызвать смещение органов брюшной полости вниз (си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ловые упражнения, резкие наклоны туловища, прыжки, под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скоки, все упражнения, способствующие увеличению внутри-</w:t>
      </w:r>
    </w:p>
    <w:p w:rsidR="00845957" w:rsidRDefault="00845957">
      <w:pPr>
        <w:shd w:val="clear" w:color="auto" w:fill="FFFFFF"/>
        <w:spacing w:before="221"/>
        <w:ind w:right="5"/>
        <w:jc w:val="center"/>
      </w:pPr>
      <w:r>
        <w:rPr>
          <w:color w:val="000000"/>
          <w:spacing w:val="-10"/>
        </w:rPr>
        <w:t>340</w:t>
      </w:r>
    </w:p>
    <w:p w:rsidR="00845957" w:rsidRDefault="00845957">
      <w:pPr>
        <w:shd w:val="clear" w:color="auto" w:fill="FFFFFF"/>
        <w:spacing w:before="192" w:line="211" w:lineRule="exact"/>
        <w:ind w:left="1022" w:right="365" w:hanging="629"/>
      </w:pPr>
      <w:r>
        <w:br w:type="column"/>
      </w:r>
      <w:r>
        <w:rPr>
          <w:color w:val="000000"/>
          <w:spacing w:val="-4"/>
          <w:sz w:val="18"/>
          <w:szCs w:val="18"/>
        </w:rPr>
        <w:t>Рис. 27. Упражнения, рекомендованные при спланхоптозе в первом и втором периодах реабилитации</w:t>
      </w:r>
    </w:p>
    <w:p w:rsidR="00845957" w:rsidRDefault="00845957">
      <w:pPr>
        <w:shd w:val="clear" w:color="auto" w:fill="FFFFFF"/>
        <w:spacing w:before="355" w:line="235" w:lineRule="exact"/>
        <w:ind w:right="10"/>
        <w:jc w:val="both"/>
      </w:pPr>
      <w:r>
        <w:rPr>
          <w:rFonts w:ascii="Times New Roman" w:hAnsi="Times New Roman"/>
          <w:color w:val="000000"/>
        </w:rPr>
        <w:t xml:space="preserve">брюшного давления). Продолжительность занятий в первые 1— </w:t>
      </w:r>
      <w:r>
        <w:rPr>
          <w:rFonts w:ascii="Times New Roman" w:hAnsi="Times New Roman"/>
          <w:color w:val="000000"/>
          <w:spacing w:val="1"/>
        </w:rPr>
        <w:t xml:space="preserve">3 недели — 10—15 мин 1 раз в день, в последующие месяцы — </w:t>
      </w:r>
      <w:r>
        <w:rPr>
          <w:rFonts w:ascii="Times New Roman" w:hAnsi="Times New Roman"/>
          <w:color w:val="000000"/>
          <w:spacing w:val="3"/>
        </w:rPr>
        <w:t>по 15 мин 2—3 раза в день.</w:t>
      </w:r>
    </w:p>
    <w:p w:rsidR="00845957" w:rsidRDefault="00845957">
      <w:pPr>
        <w:shd w:val="clear" w:color="auto" w:fill="FFFFFF"/>
        <w:spacing w:line="235" w:lineRule="exact"/>
        <w:ind w:left="341"/>
      </w:pPr>
      <w:r>
        <w:rPr>
          <w:rFonts w:ascii="Times New Roman" w:hAnsi="Times New Roman"/>
          <w:color w:val="000000"/>
          <w:spacing w:val="3"/>
        </w:rPr>
        <w:t>Наряду с гимнастикой рекомендуется массаж живота и са-</w:t>
      </w:r>
    </w:p>
    <w:p w:rsidR="00845957" w:rsidRDefault="00845957">
      <w:pPr>
        <w:shd w:val="clear" w:color="auto" w:fill="FFFFFF"/>
        <w:spacing w:before="139"/>
        <w:ind w:right="14"/>
        <w:jc w:val="center"/>
      </w:pPr>
      <w:r>
        <w:rPr>
          <w:color w:val="000000"/>
          <w:spacing w:val="-17"/>
        </w:rPr>
        <w:t>341</w:t>
      </w:r>
    </w:p>
    <w:p w:rsidR="00845957" w:rsidRDefault="00845957">
      <w:pPr>
        <w:shd w:val="clear" w:color="auto" w:fill="FFFFFF"/>
        <w:spacing w:before="139"/>
        <w:ind w:right="14"/>
        <w:jc w:val="center"/>
        <w:sectPr w:rsidR="00845957">
          <w:pgSz w:w="16834" w:h="11909" w:orient="landscape"/>
          <w:pgMar w:top="996" w:right="2915" w:bottom="360" w:left="1440" w:header="720" w:footer="720" w:gutter="0"/>
          <w:cols w:num="2" w:space="720" w:equalWidth="0">
            <w:col w:w="5558" w:space="1373"/>
            <w:col w:w="5548"/>
          </w:cols>
          <w:noEndnote/>
        </w:sectPr>
      </w:pPr>
    </w:p>
    <w:p w:rsidR="00845957" w:rsidRDefault="00A927C3">
      <w:pPr>
        <w:spacing w:before="82"/>
        <w:ind w:right="24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4" type="#_x0000_t75" style="width:277.5pt;height:364.5pt">
            <v:imagedata r:id="rId44" o:title=""/>
          </v:shape>
        </w:pict>
      </w:r>
    </w:p>
    <w:p w:rsidR="00845957" w:rsidRDefault="00845957">
      <w:pPr>
        <w:shd w:val="clear" w:color="auto" w:fill="FFFFFF"/>
        <w:spacing w:before="312" w:line="216" w:lineRule="exact"/>
        <w:ind w:left="1464" w:right="365" w:hanging="1042"/>
      </w:pPr>
      <w:r>
        <w:rPr>
          <w:color w:val="000000"/>
          <w:spacing w:val="-4"/>
          <w:sz w:val="18"/>
          <w:szCs w:val="18"/>
        </w:rPr>
        <w:t xml:space="preserve">Рис. 28. Упражнения, рекомендованные при спланхоптозе </w:t>
      </w:r>
      <w:r>
        <w:rPr>
          <w:color w:val="000000"/>
          <w:spacing w:val="-6"/>
          <w:sz w:val="18"/>
          <w:szCs w:val="18"/>
        </w:rPr>
        <w:t>в третьем периоде реабилитации</w:t>
      </w:r>
    </w:p>
    <w:p w:rsidR="00845957" w:rsidRDefault="00845957">
      <w:pPr>
        <w:shd w:val="clear" w:color="auto" w:fill="FFFFFF"/>
        <w:spacing w:before="451" w:line="235" w:lineRule="exact"/>
        <w:ind w:left="29"/>
        <w:jc w:val="both"/>
      </w:pPr>
      <w:r>
        <w:rPr>
          <w:rFonts w:ascii="Times New Roman" w:hAnsi="Times New Roman"/>
          <w:color w:val="000000"/>
          <w:spacing w:val="4"/>
        </w:rPr>
        <w:t>момассаж. Живот массируют приемами поглаживания и лег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кого растирания по ходу часовой стрелки. Также массируют спину, растирая кулаками грудной и пояснично-крестцовый </w:t>
      </w:r>
      <w:r>
        <w:rPr>
          <w:rFonts w:ascii="Times New Roman" w:hAnsi="Times New Roman"/>
          <w:b/>
          <w:bCs/>
          <w:color w:val="000000"/>
          <w:spacing w:val="-2"/>
        </w:rPr>
        <w:t>отделы спины.</w:t>
      </w:r>
    </w:p>
    <w:p w:rsidR="00845957" w:rsidRDefault="00845957">
      <w:pPr>
        <w:shd w:val="clear" w:color="auto" w:fill="FFFFFF"/>
        <w:spacing w:before="139"/>
        <w:ind w:left="34"/>
        <w:jc w:val="center"/>
      </w:pPr>
      <w:r>
        <w:rPr>
          <w:color w:val="000000"/>
          <w:spacing w:val="-12"/>
        </w:rPr>
        <w:t>342</w:t>
      </w:r>
    </w:p>
    <w:p w:rsidR="00845957" w:rsidRDefault="00845957">
      <w:pPr>
        <w:shd w:val="clear" w:color="auto" w:fill="FFFFFF"/>
        <w:ind w:left="331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>5.3. ФИЗИЧЕСКАЯ РЕАБИЛИТАЦИЯ</w:t>
      </w:r>
    </w:p>
    <w:p w:rsidR="00845957" w:rsidRDefault="00845957">
      <w:pPr>
        <w:shd w:val="clear" w:color="auto" w:fill="FFFFFF"/>
        <w:ind w:left="802"/>
      </w:pPr>
      <w:r>
        <w:rPr>
          <w:b/>
          <w:bCs/>
          <w:color w:val="000000"/>
          <w:spacing w:val="-9"/>
          <w:sz w:val="22"/>
          <w:szCs w:val="22"/>
          <w:u w:val="single"/>
        </w:rPr>
        <w:t>ПРИ РАССТРОЙСТВАХ ОБМЕНА ВЕЩЕСТВ</w:t>
      </w:r>
    </w:p>
    <w:p w:rsidR="00845957" w:rsidRDefault="00845957">
      <w:pPr>
        <w:shd w:val="clear" w:color="auto" w:fill="FFFFFF"/>
        <w:spacing w:before="168" w:line="240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2"/>
        </w:rPr>
        <w:t>Названные расстройства развиваются при нарушении фун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кции желез внутренней секреции, нервной системы, неправиль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ном питании, интоксикации организма и вследствие других </w:t>
      </w:r>
      <w:r>
        <w:rPr>
          <w:rFonts w:ascii="Times New Roman" w:hAnsi="Times New Roman"/>
          <w:color w:val="000000"/>
          <w:spacing w:val="2"/>
        </w:rPr>
        <w:t>причин. Существенное место в патогенезе расстройства обме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на веществ занимает также и повреждение ферментативной </w:t>
      </w:r>
      <w:r>
        <w:rPr>
          <w:rFonts w:ascii="Times New Roman" w:hAnsi="Times New Roman"/>
          <w:color w:val="000000"/>
          <w:spacing w:val="3"/>
        </w:rPr>
        <w:t>системы организма. Активная физическая деятельность, регу</w:t>
      </w:r>
      <w:r>
        <w:rPr>
          <w:rFonts w:ascii="Times New Roman" w:hAnsi="Times New Roman"/>
          <w:color w:val="000000"/>
          <w:spacing w:val="3"/>
        </w:rPr>
        <w:softHyphen/>
        <w:t>лярные занятия физической культурой и спортом играют важ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ную роль в поддержании нормального обмена веществ. Лечеб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ное влияние физических упражнений при нарушении обмена </w:t>
      </w:r>
      <w:r>
        <w:rPr>
          <w:rFonts w:ascii="Times New Roman" w:hAnsi="Times New Roman"/>
          <w:color w:val="000000"/>
          <w:spacing w:val="3"/>
        </w:rPr>
        <w:t>веществ осуществляется в основном по механизму трофичес</w:t>
      </w:r>
      <w:r>
        <w:rPr>
          <w:rFonts w:ascii="Times New Roman" w:hAnsi="Times New Roman"/>
          <w:color w:val="000000"/>
          <w:spacing w:val="3"/>
        </w:rPr>
        <w:softHyphen/>
        <w:t>кого действия. Физические упражнения оказывают общетони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зирующее влияние на организм и нормализующее воздействие на нервную и эндокринную регуляцию всех трофических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цессов, способствуют восстановлению нормальных моторно-</w:t>
      </w:r>
      <w:r>
        <w:rPr>
          <w:rFonts w:ascii="Times New Roman" w:hAnsi="Times New Roman"/>
          <w:color w:val="000000"/>
          <w:spacing w:val="2"/>
        </w:rPr>
        <w:t>висцеральных рефлексов, что приводит к нормализации нару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шенной функции.</w:t>
      </w:r>
    </w:p>
    <w:p w:rsidR="00845957" w:rsidRDefault="00845957">
      <w:pPr>
        <w:shd w:val="clear" w:color="auto" w:fill="FFFFFF"/>
        <w:spacing w:line="240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Физические упражнения, тонизируя ЦНС, повышают и </w:t>
      </w:r>
      <w:r>
        <w:rPr>
          <w:rFonts w:ascii="Times New Roman" w:hAnsi="Times New Roman"/>
          <w:color w:val="000000"/>
          <w:spacing w:val="2"/>
        </w:rPr>
        <w:t>активность желез внутренней секреции, активность фермента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тивных систем организма. Специально подбирая физические </w:t>
      </w:r>
      <w:r>
        <w:rPr>
          <w:rFonts w:ascii="Times New Roman" w:hAnsi="Times New Roman"/>
          <w:color w:val="000000"/>
          <w:spacing w:val="3"/>
        </w:rPr>
        <w:t>упражнения, можно воздействовать преимущественно на 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ровой, углеводный или белковый обмен. Так, длительно вы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полняемые упражнения «на выносливость» увеличивают энер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готраты организма за счет сгорания углеводов и жиров; сило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вые упражнения влияют на белковый обмен и способствуют </w:t>
      </w:r>
      <w:r>
        <w:rPr>
          <w:rFonts w:ascii="Times New Roman" w:hAnsi="Times New Roman"/>
          <w:color w:val="000000"/>
          <w:spacing w:val="3"/>
        </w:rPr>
        <w:t>восстановлению структур тканей, в частности при дистрофи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ях, вызванных нарушением питания и адинамией. Специфи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ческое лечебное действие физических упражнений может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являться и по механизму формирования компенсаций. Напри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мер, при сахарном диабете снижается синтез гликогена в пече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ни, под влиянием же мышечной деятельности увеличивается </w:t>
      </w:r>
      <w:r>
        <w:rPr>
          <w:rFonts w:ascii="Times New Roman" w:hAnsi="Times New Roman"/>
          <w:color w:val="000000"/>
          <w:spacing w:val="3"/>
        </w:rPr>
        <w:t>образование гликогена в мышцах и снижается содержание са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хара в крови.</w:t>
      </w:r>
    </w:p>
    <w:p w:rsidR="00845957" w:rsidRDefault="00845957">
      <w:pPr>
        <w:shd w:val="clear" w:color="auto" w:fill="FFFFFF"/>
        <w:spacing w:before="173"/>
        <w:ind w:left="19"/>
      </w:pPr>
      <w:r>
        <w:rPr>
          <w:b/>
          <w:bCs/>
          <w:color w:val="000000"/>
          <w:spacing w:val="-7"/>
          <w:sz w:val="22"/>
          <w:szCs w:val="22"/>
        </w:rPr>
        <w:t>5.3.1. Физическая реабилитация при ожирении</w:t>
      </w:r>
    </w:p>
    <w:p w:rsidR="00845957" w:rsidRDefault="00845957">
      <w:pPr>
        <w:shd w:val="clear" w:color="auto" w:fill="FFFFFF"/>
        <w:spacing w:before="62" w:line="240" w:lineRule="exact"/>
        <w:ind w:left="14" w:right="5" w:firstLine="34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Ожирение </w:t>
      </w:r>
      <w:r>
        <w:rPr>
          <w:rFonts w:ascii="Times New Roman" w:hAnsi="Times New Roman"/>
          <w:color w:val="000000"/>
          <w:spacing w:val="-1"/>
        </w:rPr>
        <w:t xml:space="preserve">— группа болезней и патологических состояний, </w:t>
      </w:r>
      <w:r>
        <w:rPr>
          <w:rFonts w:ascii="Times New Roman" w:hAnsi="Times New Roman"/>
          <w:color w:val="000000"/>
          <w:spacing w:val="3"/>
        </w:rPr>
        <w:t>характеризующиеся избыточным отложением жира в подкож-</w:t>
      </w:r>
    </w:p>
    <w:p w:rsidR="00845957" w:rsidRDefault="00845957">
      <w:pPr>
        <w:shd w:val="clear" w:color="auto" w:fill="FFFFFF"/>
        <w:spacing w:before="264"/>
        <w:ind w:left="34"/>
        <w:jc w:val="center"/>
      </w:pPr>
      <w:r>
        <w:rPr>
          <w:color w:val="000000"/>
        </w:rPr>
        <w:t>343</w:t>
      </w:r>
    </w:p>
    <w:p w:rsidR="00845957" w:rsidRDefault="00845957">
      <w:pPr>
        <w:shd w:val="clear" w:color="auto" w:fill="FFFFFF"/>
        <w:spacing w:before="264"/>
        <w:ind w:left="34"/>
        <w:jc w:val="center"/>
        <w:sectPr w:rsidR="00845957">
          <w:pgSz w:w="16834" w:h="11909" w:orient="landscape"/>
          <w:pgMar w:top="1005" w:right="2779" w:bottom="360" w:left="1440" w:header="720" w:footer="720" w:gutter="0"/>
          <w:cols w:num="2" w:space="720" w:equalWidth="0">
            <w:col w:w="5572" w:space="1478"/>
            <w:col w:w="5563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48"/>
        <w:jc w:val="both"/>
      </w:pPr>
      <w:r>
        <w:rPr>
          <w:rFonts w:ascii="Times New Roman" w:hAnsi="Times New Roman"/>
          <w:color w:val="000000"/>
          <w:spacing w:val="1"/>
        </w:rPr>
        <w:t>ной жировой клетчатке и других тканях и органах, обусловлен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ное метаболическими нарушениями, и сопровождающиеся 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менениями функционального состояния различных органов и </w:t>
      </w:r>
      <w:r>
        <w:rPr>
          <w:rFonts w:ascii="Times New Roman" w:hAnsi="Times New Roman"/>
          <w:color w:val="000000"/>
          <w:spacing w:val="1"/>
        </w:rPr>
        <w:t xml:space="preserve">систем. По данным ВОЗ, в мире страдают ожирением 25—30% </w:t>
      </w:r>
      <w:r>
        <w:rPr>
          <w:rFonts w:ascii="Times New Roman" w:hAnsi="Times New Roman"/>
          <w:color w:val="000000"/>
          <w:spacing w:val="2"/>
        </w:rPr>
        <w:t>взрослых и 12—20% детей. Болезни ожирения занимают веду</w:t>
      </w:r>
      <w:r>
        <w:rPr>
          <w:rFonts w:ascii="Times New Roman" w:hAnsi="Times New Roman"/>
          <w:color w:val="000000"/>
          <w:spacing w:val="2"/>
        </w:rPr>
        <w:softHyphen/>
        <w:t xml:space="preserve">щее место в структуре общей заболеваемости и инвалидности. </w:t>
      </w:r>
      <w:r>
        <w:rPr>
          <w:rFonts w:ascii="Times New Roman" w:hAnsi="Times New Roman"/>
          <w:color w:val="000000"/>
          <w:spacing w:val="1"/>
        </w:rPr>
        <w:t xml:space="preserve">Классификация и степени различных видов ожирения. В </w:t>
      </w:r>
      <w:r>
        <w:rPr>
          <w:rFonts w:ascii="Times New Roman" w:hAnsi="Times New Roman"/>
          <w:color w:val="000000"/>
          <w:spacing w:val="3"/>
        </w:rPr>
        <w:t xml:space="preserve">настоящее время наиболее распространена классификация по </w:t>
      </w:r>
      <w:r>
        <w:rPr>
          <w:rFonts w:ascii="Times New Roman" w:hAnsi="Times New Roman"/>
          <w:color w:val="000000"/>
          <w:spacing w:val="1"/>
        </w:rPr>
        <w:t>Д.Я. Шурыгину, учитывающая полиэтиологичность ожирения:</w:t>
      </w:r>
    </w:p>
    <w:p w:rsidR="00845957" w:rsidRDefault="00845957">
      <w:pPr>
        <w:numPr>
          <w:ilvl w:val="0"/>
          <w:numId w:val="62"/>
        </w:numPr>
        <w:shd w:val="clear" w:color="auto" w:fill="FFFFFF"/>
        <w:tabs>
          <w:tab w:val="left" w:pos="590"/>
        </w:tabs>
        <w:spacing w:line="240" w:lineRule="exact"/>
        <w:ind w:left="34" w:firstLine="341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2"/>
        </w:rPr>
        <w:t>формы первичного ожирения: а) алиментарно-конститу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циональная; б) нейроэндокринные: гипоталамо-гипофизарная;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адипозо-генитальная-дистрофия (у детей и подростков);</w:t>
      </w:r>
    </w:p>
    <w:p w:rsidR="00845957" w:rsidRDefault="00845957">
      <w:pPr>
        <w:numPr>
          <w:ilvl w:val="0"/>
          <w:numId w:val="62"/>
        </w:numPr>
        <w:shd w:val="clear" w:color="auto" w:fill="FFFFFF"/>
        <w:tabs>
          <w:tab w:val="left" w:pos="590"/>
        </w:tabs>
        <w:spacing w:line="240" w:lineRule="exact"/>
        <w:ind w:left="34" w:firstLine="341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4"/>
        </w:rPr>
        <w:t>формы вторичного (симптоматического) ожирения: це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ребральная, эндокринная.</w:t>
      </w:r>
    </w:p>
    <w:p w:rsidR="00845957" w:rsidRDefault="00845957">
      <w:pPr>
        <w:shd w:val="clear" w:color="auto" w:fill="FFFFFF"/>
        <w:spacing w:before="14" w:line="240" w:lineRule="exact"/>
        <w:ind w:left="34" w:right="14" w:firstLine="331"/>
        <w:jc w:val="both"/>
      </w:pPr>
      <w:r>
        <w:rPr>
          <w:rFonts w:ascii="Times New Roman" w:hAnsi="Times New Roman"/>
          <w:color w:val="000000"/>
          <w:spacing w:val="2"/>
        </w:rPr>
        <w:t>По характеру течения ожирение делится на прогрессирую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щее, медленно прогрессирующее, стойкое и регрессирующее. </w:t>
      </w:r>
      <w:r>
        <w:rPr>
          <w:rFonts w:ascii="Times New Roman" w:hAnsi="Times New Roman"/>
          <w:color w:val="000000"/>
          <w:spacing w:val="3"/>
        </w:rPr>
        <w:t xml:space="preserve">Выделяют также 4 степени ожирения: 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степень — превыше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ние должной массы до 29%, П степень — 30—49%, Ш степень — </w:t>
      </w:r>
      <w:r>
        <w:rPr>
          <w:rFonts w:ascii="Times New Roman" w:hAnsi="Times New Roman"/>
          <w:color w:val="000000"/>
          <w:spacing w:val="3"/>
        </w:rPr>
        <w:t xml:space="preserve">50—100%, </w:t>
      </w:r>
      <w:r>
        <w:rPr>
          <w:rFonts w:ascii="Times New Roman" w:hAnsi="Times New Roman"/>
          <w:color w:val="000000"/>
          <w:spacing w:val="3"/>
          <w:lang w:val="en-US"/>
        </w:rPr>
        <w:t>IV</w:t>
      </w:r>
      <w:r>
        <w:rPr>
          <w:rFonts w:ascii="Times New Roman" w:hAnsi="Times New Roman"/>
          <w:color w:val="000000"/>
          <w:spacing w:val="3"/>
        </w:rPr>
        <w:t xml:space="preserve"> степень — выше 100% массы тела.</w:t>
      </w:r>
    </w:p>
    <w:p w:rsidR="00845957" w:rsidRDefault="00845957">
      <w:pPr>
        <w:shd w:val="clear" w:color="auto" w:fill="FFFFFF"/>
        <w:spacing w:before="10" w:line="240" w:lineRule="exact"/>
        <w:ind w:left="10" w:right="29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Этиология и патогенез. Многочисленные этиологические </w:t>
      </w:r>
      <w:r>
        <w:rPr>
          <w:rFonts w:ascii="Times New Roman" w:hAnsi="Times New Roman"/>
          <w:color w:val="000000"/>
          <w:spacing w:val="3"/>
        </w:rPr>
        <w:t>факторы можно разделить на экзогенные (переедание, сниже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>ние двигательной активности) и эндогенные (генетические, орга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 xml:space="preserve">нические поражения ЦНС, гипоталамо-гипофизарной области). </w:t>
      </w:r>
      <w:r>
        <w:rPr>
          <w:rFonts w:ascii="Times New Roman" w:hAnsi="Times New Roman"/>
          <w:color w:val="000000"/>
          <w:spacing w:val="4"/>
        </w:rPr>
        <w:t xml:space="preserve">В настоящее время установлено, что регуляция отложения и мобилизации жира в жировых депо осуществляется сложным </w:t>
      </w:r>
      <w:r>
        <w:rPr>
          <w:rFonts w:ascii="Times New Roman" w:hAnsi="Times New Roman"/>
          <w:color w:val="000000"/>
          <w:spacing w:val="5"/>
        </w:rPr>
        <w:t xml:space="preserve">нейрогуморальным (гормональным) механизмом, в котором </w:t>
      </w:r>
      <w:r>
        <w:rPr>
          <w:rFonts w:ascii="Times New Roman" w:hAnsi="Times New Roman"/>
          <w:color w:val="000000"/>
          <w:spacing w:val="2"/>
        </w:rPr>
        <w:t>принимают участие кора головного мозга, подкорковые обра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зования, симпатическая и парасимпатическая нервные систе</w:t>
      </w:r>
      <w:r>
        <w:rPr>
          <w:rFonts w:ascii="Times New Roman" w:hAnsi="Times New Roman"/>
          <w:color w:val="000000"/>
          <w:spacing w:val="3"/>
        </w:rPr>
        <w:softHyphen/>
        <w:t>мы и железы внутренней секреции. На жировой обмен оказы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вают выраженное влияние стрессовые факторы (психическая травма) и интоксикация ЦНС.</w:t>
      </w:r>
    </w:p>
    <w:p w:rsidR="00845957" w:rsidRDefault="00845957">
      <w:pPr>
        <w:shd w:val="clear" w:color="auto" w:fill="FFFFFF"/>
        <w:spacing w:before="14" w:line="240" w:lineRule="exact"/>
        <w:ind w:right="48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Регуляция поступления пищи осуществляется пищевым </w:t>
      </w:r>
      <w:r>
        <w:rPr>
          <w:rFonts w:ascii="Times New Roman" w:hAnsi="Times New Roman"/>
          <w:color w:val="000000"/>
          <w:spacing w:val="4"/>
        </w:rPr>
        <w:t>центром, локализованным в гипоталамусе. Поражения гипо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таламуса воспалительного и травматического характера приво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дят к повышению возбудимости пищевого центра, повышен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ному аппетиту и развитию ожирения. В патогенезе ожирения определенная роль принадлежит и гипофизу. Говоря о разви</w:t>
      </w:r>
      <w:r>
        <w:rPr>
          <w:rFonts w:ascii="Times New Roman" w:hAnsi="Times New Roman"/>
          <w:color w:val="000000"/>
          <w:spacing w:val="3"/>
        </w:rPr>
        <w:softHyphen/>
        <w:t xml:space="preserve">тии ожирения, нельзя недооценивать значение гормональных </w:t>
      </w:r>
      <w:r>
        <w:rPr>
          <w:rFonts w:ascii="Times New Roman" w:hAnsi="Times New Roman"/>
          <w:color w:val="000000"/>
          <w:spacing w:val="4"/>
        </w:rPr>
        <w:t>факторов, поскольку процессы мобилизации отложения жира</w:t>
      </w:r>
    </w:p>
    <w:p w:rsidR="00845957" w:rsidRDefault="00845957">
      <w:pPr>
        <w:shd w:val="clear" w:color="auto" w:fill="FFFFFF"/>
        <w:spacing w:before="245"/>
        <w:ind w:right="53"/>
        <w:jc w:val="center"/>
      </w:pPr>
      <w:r>
        <w:rPr>
          <w:color w:val="000000"/>
          <w:spacing w:val="-1"/>
          <w:sz w:val="18"/>
          <w:szCs w:val="18"/>
        </w:rPr>
        <w:t>344</w:t>
      </w:r>
    </w:p>
    <w:p w:rsidR="00845957" w:rsidRDefault="00845957">
      <w:pPr>
        <w:shd w:val="clear" w:color="auto" w:fill="FFFFFF"/>
        <w:spacing w:before="34" w:line="240" w:lineRule="exact"/>
        <w:ind w:left="5" w:right="43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тесным образом связаны с функциональной активностью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шинства желез внутренней секреции. Сниженная двигатель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ная активность естественно ведет к снижению энерготрат и неокислившиеся жиры в большинстве случаев откладываются </w:t>
      </w:r>
      <w:r>
        <w:rPr>
          <w:rFonts w:ascii="Times New Roman" w:hAnsi="Times New Roman"/>
          <w:color w:val="000000"/>
          <w:spacing w:val="4"/>
        </w:rPr>
        <w:t>в жировых депо, что ведет к тучности.</w:t>
      </w:r>
    </w:p>
    <w:p w:rsidR="00845957" w:rsidRDefault="00845957">
      <w:pPr>
        <w:shd w:val="clear" w:color="auto" w:fill="FFFFFF"/>
        <w:spacing w:line="240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1"/>
        </w:rPr>
        <w:t>Ожирение является серьезным заболеванием, нуждающим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в специальном лечении, оно может существенно влиять на </w:t>
      </w:r>
      <w:r>
        <w:rPr>
          <w:rFonts w:ascii="Times New Roman" w:hAnsi="Times New Roman"/>
          <w:color w:val="000000"/>
          <w:spacing w:val="1"/>
        </w:rPr>
        <w:t>все важнейшие органы и системы, являясь фактором риска раз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вития сердечно-сосудистых заболеваний (ИБС, атеросклероз, </w:t>
      </w:r>
      <w:r>
        <w:rPr>
          <w:rFonts w:ascii="Times New Roman" w:hAnsi="Times New Roman"/>
          <w:color w:val="000000"/>
          <w:spacing w:val="1"/>
        </w:rPr>
        <w:t>гипертоническая болезнь), например, сердечной недостаточно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сти. Кроме того, существует зависимость между степенью </w:t>
      </w:r>
      <w:r>
        <w:rPr>
          <w:rFonts w:ascii="Times New Roman" w:hAnsi="Times New Roman"/>
          <w:color w:val="000000"/>
          <w:spacing w:val="5"/>
        </w:rPr>
        <w:t xml:space="preserve">ожирения и выраженностью дыхательной недостаточности. </w:t>
      </w:r>
      <w:r>
        <w:rPr>
          <w:rFonts w:ascii="Times New Roman" w:hAnsi="Times New Roman"/>
          <w:color w:val="000000"/>
          <w:spacing w:val="2"/>
        </w:rPr>
        <w:t xml:space="preserve">Высокое стояние диафрагмы у лиц с ожирением уменьшает ее </w:t>
      </w:r>
      <w:r>
        <w:rPr>
          <w:rFonts w:ascii="Times New Roman" w:hAnsi="Times New Roman"/>
          <w:color w:val="000000"/>
          <w:spacing w:val="3"/>
        </w:rPr>
        <w:t>экскурсию и способствует развитию воспалительных процес</w:t>
      </w:r>
      <w:r>
        <w:rPr>
          <w:rFonts w:ascii="Times New Roman" w:hAnsi="Times New Roman"/>
          <w:color w:val="000000"/>
          <w:spacing w:val="3"/>
        </w:rPr>
        <w:softHyphen/>
        <w:t xml:space="preserve">сов (бронхит, пневмония, ринит, трахеит) в бронхолегочной </w:t>
      </w:r>
      <w:r>
        <w:rPr>
          <w:rFonts w:ascii="Times New Roman" w:hAnsi="Times New Roman"/>
          <w:color w:val="000000"/>
          <w:spacing w:val="-1"/>
        </w:rPr>
        <w:t xml:space="preserve">системе. Выявляются заболевания желудочно-кишечного тракта </w:t>
      </w:r>
      <w:r>
        <w:rPr>
          <w:rFonts w:ascii="Times New Roman" w:hAnsi="Times New Roman"/>
          <w:color w:val="000000"/>
          <w:spacing w:val="1"/>
        </w:rPr>
        <w:t>(хронический холецистит, желчнокаменная болезнь, хроничес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кий колит). Печень у таких больных обычно увеличена вслед</w:t>
      </w:r>
      <w:r>
        <w:rPr>
          <w:rFonts w:ascii="Times New Roman" w:hAnsi="Times New Roman"/>
          <w:color w:val="000000"/>
          <w:spacing w:val="3"/>
        </w:rPr>
        <w:softHyphen/>
        <w:t>ствие жировой инфильтрации и застоя. Из-за ожирения возра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стает статическая нагрузка на опорно-двигательный аппарат (су-</w:t>
      </w:r>
      <w:r>
        <w:rPr>
          <w:rFonts w:ascii="Times New Roman" w:hAnsi="Times New Roman"/>
          <w:color w:val="000000"/>
          <w:spacing w:val="2"/>
        </w:rPr>
        <w:t xml:space="preserve">ставы нижних конечностей, позвоночник), возникают артрозы </w:t>
      </w:r>
      <w:r>
        <w:rPr>
          <w:rFonts w:ascii="Times New Roman" w:hAnsi="Times New Roman"/>
          <w:color w:val="000000"/>
          <w:spacing w:val="5"/>
        </w:rPr>
        <w:t xml:space="preserve">Коленных и тазобедренных суставов, плоскостопие, грыжи </w:t>
      </w:r>
      <w:r>
        <w:rPr>
          <w:rFonts w:ascii="Times New Roman" w:hAnsi="Times New Roman"/>
          <w:color w:val="000000"/>
          <w:spacing w:val="2"/>
        </w:rPr>
        <w:t xml:space="preserve">Межпозвоночного диска (остеохондроз). Развивается диабет, </w:t>
      </w:r>
      <w:r>
        <w:rPr>
          <w:rFonts w:ascii="Times New Roman" w:hAnsi="Times New Roman"/>
          <w:color w:val="000000"/>
          <w:spacing w:val="4"/>
        </w:rPr>
        <w:t>возникают нарушения менструального цикла, аменорея, бес</w:t>
      </w:r>
      <w:r>
        <w:rPr>
          <w:rFonts w:ascii="Times New Roman" w:hAnsi="Times New Roman"/>
          <w:color w:val="000000"/>
          <w:spacing w:val="4"/>
        </w:rPr>
        <w:softHyphen/>
        <w:t>плодие, подагра. Ожирение может лежать в основе функцио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нальных нарушений деятельности нервной системы (ослабле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ние памяти, головокружения, головные боли, сонливость днем </w:t>
      </w:r>
      <w:r>
        <w:rPr>
          <w:rFonts w:ascii="Times New Roman" w:hAnsi="Times New Roman"/>
          <w:color w:val="000000"/>
          <w:spacing w:val="1"/>
        </w:rPr>
        <w:t xml:space="preserve">и бессонница ночью). Возможно возникновение депрессивного </w:t>
      </w:r>
      <w:r>
        <w:rPr>
          <w:rFonts w:ascii="Times New Roman" w:hAnsi="Times New Roman"/>
          <w:color w:val="000000"/>
          <w:spacing w:val="2"/>
        </w:rPr>
        <w:t xml:space="preserve">состояния: жалобы на плохое самочувствие, переменчивость в </w:t>
      </w:r>
      <w:r>
        <w:rPr>
          <w:rFonts w:ascii="Times New Roman" w:hAnsi="Times New Roman"/>
          <w:color w:val="000000"/>
        </w:rPr>
        <w:t>настроении, вялость, сонливость, одышка, боли в области серд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>ца, отеки и т.п.</w:t>
      </w:r>
    </w:p>
    <w:p w:rsidR="00845957" w:rsidRDefault="00845957">
      <w:pPr>
        <w:shd w:val="clear" w:color="auto" w:fill="FFFFFF"/>
        <w:spacing w:line="240" w:lineRule="exact"/>
        <w:ind w:left="48" w:firstLine="336"/>
        <w:jc w:val="both"/>
      </w:pPr>
      <w:r>
        <w:rPr>
          <w:rFonts w:ascii="Times New Roman" w:hAnsi="Times New Roman"/>
          <w:color w:val="000000"/>
          <w:spacing w:val="1"/>
        </w:rPr>
        <w:t>При лечении и реабилитации больных с ожирением приме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няется комплекс методов, важнейшими среди которых явля</w:t>
      </w:r>
      <w:r>
        <w:rPr>
          <w:rFonts w:ascii="Times New Roman" w:hAnsi="Times New Roman"/>
          <w:color w:val="000000"/>
          <w:spacing w:val="4"/>
        </w:rPr>
        <w:softHyphen/>
        <w:t>ются физические упражнения и диета, направленный на вы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полнение следующих задач:</w:t>
      </w:r>
    </w:p>
    <w:p w:rsidR="00845957" w:rsidRDefault="00845957">
      <w:pPr>
        <w:numPr>
          <w:ilvl w:val="0"/>
          <w:numId w:val="63"/>
        </w:numPr>
        <w:shd w:val="clear" w:color="auto" w:fill="FFFFFF"/>
        <w:tabs>
          <w:tab w:val="left" w:pos="605"/>
        </w:tabs>
        <w:spacing w:line="240" w:lineRule="exact"/>
        <w:ind w:left="605" w:hanging="22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улучшение и нормализацию обмена веществ, в частно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  <w:t>сти, жирового обмена;</w:t>
      </w:r>
    </w:p>
    <w:p w:rsidR="00845957" w:rsidRDefault="00845957">
      <w:pPr>
        <w:numPr>
          <w:ilvl w:val="0"/>
          <w:numId w:val="63"/>
        </w:numPr>
        <w:shd w:val="clear" w:color="auto" w:fill="FFFFFF"/>
        <w:tabs>
          <w:tab w:val="left" w:pos="605"/>
        </w:tabs>
        <w:spacing w:before="34"/>
        <w:ind w:left="3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уменьшение избыточной массы тела;</w:t>
      </w:r>
    </w:p>
    <w:p w:rsidR="00845957" w:rsidRDefault="00845957">
      <w:pPr>
        <w:shd w:val="clear" w:color="auto" w:fill="FFFFFF"/>
        <w:spacing w:before="451"/>
        <w:ind w:left="72"/>
        <w:jc w:val="center"/>
      </w:pPr>
      <w:r>
        <w:rPr>
          <w:color w:val="000000"/>
        </w:rPr>
        <w:t>345</w:t>
      </w:r>
    </w:p>
    <w:p w:rsidR="00845957" w:rsidRDefault="00845957">
      <w:pPr>
        <w:shd w:val="clear" w:color="auto" w:fill="FFFFFF"/>
        <w:spacing w:before="451"/>
        <w:ind w:left="72"/>
        <w:jc w:val="center"/>
        <w:sectPr w:rsidR="00845957">
          <w:pgSz w:w="16834" w:h="11909" w:orient="landscape"/>
          <w:pgMar w:top="1012" w:right="3101" w:bottom="360" w:left="1440" w:header="720" w:footer="720" w:gutter="0"/>
          <w:cols w:num="2" w:space="720" w:equalWidth="0">
            <w:col w:w="5601" w:space="1109"/>
            <w:col w:w="5582"/>
          </w:cols>
          <w:noEndnote/>
        </w:sectPr>
      </w:pPr>
    </w:p>
    <w:p w:rsidR="00845957" w:rsidRDefault="00A927C3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14" w:line="226" w:lineRule="exact"/>
        <w:ind w:left="571" w:hanging="230"/>
        <w:rPr>
          <w:rFonts w:ascii="Times New Roman" w:hAnsi="Times New Roman"/>
          <w:color w:val="000000"/>
        </w:rPr>
      </w:pPr>
      <w:r>
        <w:rPr>
          <w:noProof/>
        </w:rPr>
        <w:pict>
          <v:line id="_x0000_s1036" style="position:absolute;left:0;text-align:left;z-index:251661824;mso-position-horizontal-relative:margin" from="281.5pt,48.7pt" to="281.5pt,92.4pt" o:allowincell="f" strokeweight=".7pt">
            <w10:wrap anchorx="margin"/>
          </v:line>
        </w:pict>
      </w:r>
      <w:r w:rsidR="00845957">
        <w:rPr>
          <w:rFonts w:ascii="Times New Roman" w:hAnsi="Times New Roman"/>
          <w:color w:val="000000"/>
          <w:spacing w:val="3"/>
        </w:rPr>
        <w:t>восстановление адаптации организма к физическим на-</w:t>
      </w:r>
      <w:r w:rsidR="00845957">
        <w:rPr>
          <w:rFonts w:ascii="Times New Roman" w:hAnsi="Times New Roman"/>
          <w:color w:val="000000"/>
          <w:spacing w:val="3"/>
        </w:rPr>
        <w:br/>
        <w:t>грузкам;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29" w:line="235" w:lineRule="exact"/>
        <w:ind w:left="571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нормализация функций сердечно-сосудистой, дыхатель- '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1"/>
        </w:rPr>
        <w:t xml:space="preserve">ной, пищеварительной и других систем организма, стра- </w:t>
      </w:r>
      <w:r>
        <w:rPr>
          <w:rFonts w:ascii="Times New Roman" w:hAnsi="Times New Roman"/>
          <w:i/>
          <w:iCs/>
          <w:color w:val="000000"/>
          <w:spacing w:val="1"/>
        </w:rPr>
        <w:t>,</w:t>
      </w:r>
      <w:r>
        <w:rPr>
          <w:rFonts w:ascii="Times New Roman" w:hAnsi="Times New Roman"/>
          <w:i/>
          <w:iCs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дающих при ожирении;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34" w:line="235" w:lineRule="exact"/>
        <w:ind w:left="571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улучшение и нормализация двигательной сферы боль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</w:rPr>
        <w:t>ного;</w:t>
      </w:r>
    </w:p>
    <w:p w:rsidR="00845957" w:rsidRDefault="00845957">
      <w:pPr>
        <w:shd w:val="clear" w:color="auto" w:fill="FFFFFF"/>
        <w:tabs>
          <w:tab w:val="left" w:pos="576"/>
        </w:tabs>
        <w:spacing w:before="14" w:line="269" w:lineRule="exact"/>
        <w:ind w:left="341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3"/>
        </w:rPr>
        <w:t>повышение неспецифической сопротивляемости.</w:t>
      </w:r>
      <w:r>
        <w:rPr>
          <w:rFonts w:ascii="Times New Roman" w:hAnsi="Times New Roman"/>
          <w:color w:val="000000"/>
          <w:spacing w:val="3"/>
        </w:rPr>
        <w:br/>
        <w:t>Важное место в лечении и реабилитации при ожирении за-;</w:t>
      </w:r>
    </w:p>
    <w:p w:rsidR="00845957" w:rsidRDefault="00845957">
      <w:pPr>
        <w:shd w:val="clear" w:color="auto" w:fill="FFFFFF"/>
        <w:spacing w:line="235" w:lineRule="exact"/>
        <w:ind w:right="19"/>
        <w:jc w:val="both"/>
      </w:pPr>
      <w:r>
        <w:rPr>
          <w:rFonts w:ascii="Times New Roman" w:hAnsi="Times New Roman"/>
          <w:color w:val="000000"/>
          <w:spacing w:val="2"/>
        </w:rPr>
        <w:t>нимает рациональное питание с ограничением жиров и углево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дов. Количество жира в суточном рационе снижают до 0,7— </w:t>
      </w:r>
      <w:r>
        <w:rPr>
          <w:rFonts w:ascii="Times New Roman" w:hAnsi="Times New Roman"/>
          <w:color w:val="000000"/>
          <w:spacing w:val="3"/>
        </w:rPr>
        <w:t xml:space="preserve">0,8 г/кг, при этом должны присутствовать растительные жиры </w:t>
      </w:r>
      <w:r>
        <w:rPr>
          <w:rFonts w:ascii="Times New Roman" w:hAnsi="Times New Roman"/>
          <w:color w:val="000000"/>
        </w:rPr>
        <w:t xml:space="preserve">(1,3—1,4 г/кг), резко ограничивают количество углеводов — до ' </w:t>
      </w:r>
      <w:r>
        <w:rPr>
          <w:rFonts w:ascii="Times New Roman" w:hAnsi="Times New Roman"/>
          <w:color w:val="000000"/>
          <w:spacing w:val="4"/>
        </w:rPr>
        <w:t xml:space="preserve">2,5—2,7 г/кг (суточная норма 5,2—5,6 г/кг), прежде всего за </w:t>
      </w:r>
      <w:r>
        <w:rPr>
          <w:rFonts w:ascii="Times New Roman" w:hAnsi="Times New Roman"/>
          <w:color w:val="000000"/>
          <w:spacing w:val="3"/>
        </w:rPr>
        <w:t>счет исключения сахара, хлеба, кондитерских изделий, слад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ких напитков и др. Количество белков в пище остается нор</w:t>
      </w:r>
      <w:r>
        <w:rPr>
          <w:rFonts w:ascii="Times New Roman" w:hAnsi="Times New Roman"/>
          <w:color w:val="000000"/>
          <w:spacing w:val="4"/>
        </w:rPr>
        <w:softHyphen/>
        <w:t>мальным — 1,3—1,4 г/кг или немного выше, что предупреж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дает потери тканевого белка, повышает энерготраты за счет усвоения белков, создает чувство сытости. В рационе питания кроме того нужно предусмотреть:</w:t>
      </w:r>
    </w:p>
    <w:p w:rsidR="00845957" w:rsidRDefault="00845957">
      <w:pPr>
        <w:numPr>
          <w:ilvl w:val="0"/>
          <w:numId w:val="64"/>
        </w:numPr>
        <w:shd w:val="clear" w:color="auto" w:fill="FFFFFF"/>
        <w:tabs>
          <w:tab w:val="left" w:pos="322"/>
          <w:tab w:val="left" w:pos="3374"/>
          <w:tab w:val="left" w:pos="5621"/>
        </w:tabs>
        <w:spacing w:line="235" w:lineRule="exact"/>
        <w:ind w:left="322" w:hanging="216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</w:rPr>
        <w:t>ограничение в суточном приеме свободной жидкости до 1—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2"/>
        </w:rPr>
        <w:t xml:space="preserve">1,2 л, что усиливает распад жира как источника «внутрен- </w:t>
      </w:r>
      <w:r>
        <w:rPr>
          <w:rFonts w:ascii="Times New Roman" w:hAnsi="Times New Roman" w:cs="Times New Roman"/>
          <w:i/>
          <w:iCs/>
          <w:color w:val="000000"/>
          <w:spacing w:val="2"/>
        </w:rPr>
        <w:t>-,</w:t>
      </w:r>
      <w:r>
        <w:rPr>
          <w:rFonts w:ascii="Times New Roman" w:hAnsi="Times New Roman" w:cs="Times New Roman"/>
          <w:i/>
          <w:iCs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ней» воды;</w:t>
      </w:r>
      <w:r>
        <w:rPr>
          <w:rFonts w:ascii="Times New Roman" w:hAnsi="Times New Roman" w:cs="Times New Roman"/>
          <w:color w:val="000000"/>
        </w:rPr>
        <w:tab/>
        <w:t>-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i/>
          <w:iCs/>
          <w:color w:val="000000"/>
        </w:rPr>
        <w:t>]</w:t>
      </w:r>
    </w:p>
    <w:p w:rsidR="00845957" w:rsidRDefault="00845957">
      <w:pPr>
        <w:numPr>
          <w:ilvl w:val="0"/>
          <w:numId w:val="64"/>
        </w:numPr>
        <w:shd w:val="clear" w:color="auto" w:fill="FFFFFF"/>
        <w:tabs>
          <w:tab w:val="left" w:pos="322"/>
        </w:tabs>
        <w:spacing w:before="34" w:line="235" w:lineRule="exact"/>
        <w:ind w:left="322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2"/>
        </w:rPr>
        <w:t>ограничение количества поваренной соли до 5—8 г в день.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6"/>
        </w:rPr>
        <w:t>Пищу готовят почти без соли, добавляя ее во время еды,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исключают соленые продукты;</w:t>
      </w:r>
    </w:p>
    <w:p w:rsidR="00845957" w:rsidRDefault="00845957">
      <w:pPr>
        <w:numPr>
          <w:ilvl w:val="0"/>
          <w:numId w:val="64"/>
        </w:numPr>
        <w:shd w:val="clear" w:color="auto" w:fill="FFFFFF"/>
        <w:tabs>
          <w:tab w:val="left" w:pos="322"/>
        </w:tabs>
        <w:spacing w:before="62" w:line="240" w:lineRule="exact"/>
        <w:ind w:left="322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6"/>
        </w:rPr>
        <w:t>исключение алкогольных напитков, которые ослабляют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4"/>
        </w:rPr>
        <w:t>самоконтроль за потреблением пищи и сами являются ис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точником энергии;</w:t>
      </w:r>
    </w:p>
    <w:p w:rsidR="00845957" w:rsidRDefault="00845957">
      <w:pPr>
        <w:numPr>
          <w:ilvl w:val="0"/>
          <w:numId w:val="64"/>
        </w:numPr>
        <w:shd w:val="clear" w:color="auto" w:fill="FFFFFF"/>
        <w:tabs>
          <w:tab w:val="left" w:pos="322"/>
        </w:tabs>
        <w:spacing w:before="58" w:line="240" w:lineRule="exact"/>
        <w:ind w:left="322" w:hanging="21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6"/>
        </w:rPr>
        <w:t>исключение возбуждающих аппетит блюд и продуктов: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пряностей, крепких бульонов и соусов;</w:t>
      </w:r>
    </w:p>
    <w:p w:rsidR="00845957" w:rsidRDefault="00845957">
      <w:pPr>
        <w:numPr>
          <w:ilvl w:val="0"/>
          <w:numId w:val="64"/>
        </w:numPr>
        <w:shd w:val="clear" w:color="auto" w:fill="FFFFFF"/>
        <w:tabs>
          <w:tab w:val="left" w:pos="322"/>
        </w:tabs>
        <w:spacing w:before="62" w:line="235" w:lineRule="exact"/>
        <w:ind w:left="322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режим 5—6 разового (дробного) питания с добавлением к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рациону между основными приемами пищи овощей и фрук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"/>
        </w:rPr>
        <w:t>тов;</w:t>
      </w:r>
    </w:p>
    <w:p w:rsidR="00845957" w:rsidRDefault="00845957">
      <w:pPr>
        <w:numPr>
          <w:ilvl w:val="0"/>
          <w:numId w:val="64"/>
        </w:numPr>
        <w:shd w:val="clear" w:color="auto" w:fill="FFFFFF"/>
        <w:tabs>
          <w:tab w:val="left" w:pos="322"/>
        </w:tabs>
        <w:spacing w:before="67" w:line="240" w:lineRule="exact"/>
        <w:ind w:left="322" w:hanging="216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-1"/>
        </w:rPr>
        <w:t>употребление в питании продуктов (чернослив, курага, свек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3"/>
        </w:rPr>
        <w:t>ла), способствующих нормальному опорожнению кишеч-</w:t>
      </w:r>
    </w:p>
    <w:p w:rsidR="00845957" w:rsidRDefault="00845957">
      <w:pPr>
        <w:shd w:val="clear" w:color="auto" w:fill="FFFFFF"/>
        <w:spacing w:line="278" w:lineRule="exact"/>
        <w:ind w:left="326"/>
      </w:pPr>
      <w:r>
        <w:rPr>
          <w:rFonts w:ascii="Times New Roman" w:hAnsi="Times New Roman" w:cs="Times New Roman"/>
          <w:color w:val="000000"/>
          <w:spacing w:val="-5"/>
        </w:rPr>
        <w:br w:type="column"/>
      </w:r>
      <w:r>
        <w:rPr>
          <w:rFonts w:ascii="Times New Roman" w:hAnsi="Times New Roman"/>
          <w:color w:val="000000"/>
          <w:spacing w:val="4"/>
        </w:rPr>
        <w:t xml:space="preserve">ника, с этой целью хороши самомассаж живота, ползание </w:t>
      </w:r>
      <w:r>
        <w:rPr>
          <w:rFonts w:ascii="Times New Roman" w:hAnsi="Times New Roman"/>
          <w:color w:val="000000"/>
          <w:spacing w:val="2"/>
        </w:rPr>
        <w:t>на четвереньках.</w:t>
      </w:r>
    </w:p>
    <w:p w:rsidR="00845957" w:rsidRDefault="00845957">
      <w:pPr>
        <w:shd w:val="clear" w:color="auto" w:fill="FFFFFF"/>
        <w:spacing w:line="240" w:lineRule="exact"/>
        <w:ind w:firstLine="331"/>
      </w:pPr>
      <w:r>
        <w:rPr>
          <w:rFonts w:ascii="Times New Roman" w:hAnsi="Times New Roman"/>
          <w:color w:val="000000"/>
          <w:spacing w:val="6"/>
        </w:rPr>
        <w:t xml:space="preserve">Необходимым условием успешного лечения, а тем более </w:t>
      </w:r>
      <w:r>
        <w:rPr>
          <w:rFonts w:ascii="Times New Roman" w:hAnsi="Times New Roman"/>
          <w:color w:val="000000"/>
          <w:spacing w:val="3"/>
        </w:rPr>
        <w:t>восстановления больных ожирением является правильный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жим двигательной 'активности. Метод ЛФК является патоге-</w:t>
      </w:r>
      <w:r>
        <w:rPr>
          <w:rFonts w:ascii="Times New Roman" w:hAnsi="Times New Roman"/>
          <w:color w:val="000000"/>
        </w:rPr>
        <w:t>нически обоснованным, а потому важным и неотъемлемым эле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ментом комплексной реабилитации больных ожирением. При выборе физических упражнений, определении скорости и ин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тенсивности их выполнения следует учитывать, что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ния на выносливость (длительные умеренные нагрузки) спо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собствуют расходу большого количества углеводов, выходу из депо нейтральных жиров, их расщеплению и преобразованию. </w:t>
      </w:r>
      <w:r>
        <w:rPr>
          <w:rFonts w:ascii="Times New Roman" w:hAnsi="Times New Roman"/>
          <w:color w:val="000000"/>
          <w:spacing w:val="5"/>
        </w:rPr>
        <w:t>ЛФК назначается во всех доступных формах, подбор их дол</w:t>
      </w:r>
      <w:r>
        <w:rPr>
          <w:rFonts w:ascii="Times New Roman" w:hAnsi="Times New Roman"/>
          <w:color w:val="000000"/>
          <w:spacing w:val="5"/>
        </w:rPr>
        <w:softHyphen/>
        <w:t>жен соответствовать возрастным и индивидуальным особен</w:t>
      </w:r>
      <w:r>
        <w:rPr>
          <w:rFonts w:ascii="Times New Roman" w:hAnsi="Times New Roman"/>
          <w:color w:val="000000"/>
          <w:spacing w:val="5"/>
        </w:rPr>
        <w:softHyphen/>
        <w:t>ностям больных, обеспечивая повышенные энерготраты. Це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лесообразно использование физической нагрузки средней ин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тенсивности, способствующей усиленному расходу углеводов </w:t>
      </w:r>
      <w:r>
        <w:rPr>
          <w:rFonts w:ascii="Times New Roman" w:hAnsi="Times New Roman"/>
          <w:color w:val="000000"/>
          <w:spacing w:val="2"/>
        </w:rPr>
        <w:t>и активизации энергетического обеспечения за счет расщепле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ния жиров.</w:t>
      </w:r>
    </w:p>
    <w:p w:rsidR="00845957" w:rsidRDefault="00845957">
      <w:pPr>
        <w:shd w:val="clear" w:color="auto" w:fill="FFFFFF"/>
        <w:spacing w:line="240" w:lineRule="exact"/>
        <w:ind w:left="86" w:firstLine="336"/>
      </w:pPr>
      <w:r>
        <w:rPr>
          <w:rFonts w:ascii="Times New Roman" w:hAnsi="Times New Roman"/>
          <w:color w:val="000000"/>
          <w:spacing w:val="3"/>
        </w:rPr>
        <w:t>Занятия лечебной физкультурой проводятся в виде макро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циклов, которые подразделяются на два периода: вводный, или </w:t>
      </w:r>
      <w:r>
        <w:rPr>
          <w:rFonts w:ascii="Times New Roman" w:hAnsi="Times New Roman"/>
          <w:color w:val="000000"/>
          <w:spacing w:val="-1"/>
        </w:rPr>
        <w:t xml:space="preserve">подготовительный, и основной. Во вводном (подготовительном) </w:t>
      </w:r>
      <w:r>
        <w:rPr>
          <w:rFonts w:ascii="Times New Roman" w:hAnsi="Times New Roman"/>
          <w:color w:val="000000"/>
          <w:spacing w:val="2"/>
        </w:rPr>
        <w:t xml:space="preserve">периоде основная задача — преодолеть сниженную адаптацию </w:t>
      </w:r>
      <w:r>
        <w:rPr>
          <w:rFonts w:ascii="Times New Roman" w:hAnsi="Times New Roman"/>
          <w:color w:val="000000"/>
          <w:spacing w:val="7"/>
        </w:rPr>
        <w:t xml:space="preserve">к физической нагрузке, восстановить обычно отстающие от </w:t>
      </w:r>
      <w:r>
        <w:rPr>
          <w:rFonts w:ascii="Times New Roman" w:hAnsi="Times New Roman"/>
          <w:color w:val="000000"/>
          <w:spacing w:val="6"/>
        </w:rPr>
        <w:t xml:space="preserve">возрастных нормативов двигательные навыки и физическую </w:t>
      </w:r>
      <w:r>
        <w:rPr>
          <w:rFonts w:ascii="Times New Roman" w:hAnsi="Times New Roman"/>
          <w:color w:val="000000"/>
          <w:spacing w:val="-1"/>
        </w:rPr>
        <w:t xml:space="preserve">работоспособность, добиться желания активно и систематически </w:t>
      </w:r>
      <w:r>
        <w:rPr>
          <w:rFonts w:ascii="Times New Roman" w:hAnsi="Times New Roman"/>
          <w:color w:val="000000"/>
          <w:spacing w:val="5"/>
        </w:rPr>
        <w:t>заниматься физкультурой. С этой целью применяются следу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ющие формы ЛФК: лечебная гимнастика (с вовлечением круп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ных мышечных групп), дозированная ходьба в сочетании с </w:t>
      </w:r>
      <w:r>
        <w:rPr>
          <w:rFonts w:ascii="Times New Roman" w:hAnsi="Times New Roman"/>
          <w:color w:val="000000"/>
          <w:spacing w:val="3"/>
        </w:rPr>
        <w:t xml:space="preserve">дыхательными упражнениями, самомассаж. Основной период </w:t>
      </w:r>
      <w:r>
        <w:rPr>
          <w:rFonts w:ascii="Times New Roman" w:hAnsi="Times New Roman"/>
          <w:color w:val="000000"/>
        </w:rPr>
        <w:t>предназначен для решения всех остальных задач лечения и вос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становления. Помимо ЛГ, УГГ больным рекомендуют дозиро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ванную ходьбу и бег, прогулки, спортивные игры, активное </w:t>
      </w:r>
      <w:r>
        <w:rPr>
          <w:rFonts w:ascii="Times New Roman" w:hAnsi="Times New Roman"/>
          <w:color w:val="000000"/>
        </w:rPr>
        <w:t>использование тренажеров. В последующем физические упраж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>нения направлены на то, чтобы поддержать достигнутые ре</w:t>
      </w:r>
      <w:r>
        <w:rPr>
          <w:rFonts w:ascii="Times New Roman" w:hAnsi="Times New Roman"/>
          <w:color w:val="000000"/>
          <w:spacing w:val="6"/>
        </w:rPr>
        <w:softHyphen/>
        <w:t xml:space="preserve">зультаты реабилитации; применяются бег, гребля, плавание, </w:t>
      </w:r>
      <w:r>
        <w:rPr>
          <w:rFonts w:ascii="Times New Roman" w:hAnsi="Times New Roman"/>
          <w:color w:val="000000"/>
          <w:spacing w:val="4"/>
        </w:rPr>
        <w:t>велосипед, зимой — ходьба на лыжах. Одним из важных фак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торов профилактики и лечения ожирения является правильное</w:t>
      </w:r>
    </w:p>
    <w:p w:rsidR="00845957" w:rsidRDefault="00845957">
      <w:pPr>
        <w:shd w:val="clear" w:color="auto" w:fill="FFFFFF"/>
        <w:spacing w:line="240" w:lineRule="exact"/>
        <w:ind w:left="86" w:firstLine="336"/>
        <w:sectPr w:rsidR="00845957">
          <w:pgSz w:w="16834" w:h="11909" w:orient="landscape"/>
          <w:pgMar w:top="1022" w:right="3293" w:bottom="360" w:left="1440" w:header="720" w:footer="720" w:gutter="0"/>
          <w:cols w:num="2" w:space="720" w:equalWidth="0">
            <w:col w:w="5654" w:space="734"/>
            <w:col w:w="5712"/>
          </w:cols>
          <w:noEndnote/>
        </w:sectPr>
      </w:pPr>
    </w:p>
    <w:p w:rsidR="00845957" w:rsidRDefault="00845957">
      <w:pPr>
        <w:spacing w:before="350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86" w:firstLine="336"/>
        <w:sectPr w:rsidR="00845957">
          <w:type w:val="continuous"/>
          <w:pgSz w:w="16834" w:h="11909" w:orient="landscape"/>
          <w:pgMar w:top="1022" w:right="5477" w:bottom="360" w:left="404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346</w:t>
      </w:r>
    </w:p>
    <w:p w:rsidR="00845957" w:rsidRDefault="00845957">
      <w:pPr>
        <w:shd w:val="clear" w:color="auto" w:fill="FFFFFF"/>
        <w:spacing w:before="24"/>
      </w:pPr>
      <w:r>
        <w:br w:type="column"/>
      </w:r>
      <w:r>
        <w:rPr>
          <w:color w:val="000000"/>
        </w:rPr>
        <w:t>347</w:t>
      </w:r>
    </w:p>
    <w:p w:rsidR="00845957" w:rsidRDefault="00845957">
      <w:pPr>
        <w:shd w:val="clear" w:color="auto" w:fill="FFFFFF"/>
        <w:spacing w:before="24"/>
        <w:sectPr w:rsidR="00845957">
          <w:type w:val="continuous"/>
          <w:pgSz w:w="16834" w:h="11909" w:orient="landscape"/>
          <w:pgMar w:top="1022" w:right="5477" w:bottom="360" w:left="4046" w:header="720" w:footer="720" w:gutter="0"/>
          <w:cols w:num="2" w:space="720" w:equalWidth="0">
            <w:col w:w="720" w:space="587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5" w:line="235" w:lineRule="exact"/>
        <w:ind w:left="77" w:right="72"/>
        <w:jc w:val="both"/>
      </w:pPr>
      <w:r>
        <w:rPr>
          <w:rFonts w:ascii="Times New Roman" w:hAnsi="Times New Roman"/>
          <w:color w:val="000000"/>
          <w:spacing w:val="5"/>
        </w:rPr>
        <w:t xml:space="preserve">дыхание: чтобы жиры освободили заключенную в них эне р </w:t>
      </w:r>
      <w:r>
        <w:rPr>
          <w:rFonts w:ascii="Times New Roman" w:hAnsi="Times New Roman"/>
          <w:color w:val="000000"/>
          <w:spacing w:val="4"/>
        </w:rPr>
        <w:t>гию, они должны подвергнуться окислению.</w:t>
      </w:r>
    </w:p>
    <w:p w:rsidR="00845957" w:rsidRDefault="00845957">
      <w:pPr>
        <w:shd w:val="clear" w:color="auto" w:fill="FFFFFF"/>
        <w:spacing w:line="235" w:lineRule="exact"/>
        <w:ind w:left="53" w:firstLine="341"/>
        <w:jc w:val="both"/>
      </w:pPr>
      <w:r>
        <w:rPr>
          <w:rFonts w:ascii="Times New Roman" w:hAnsi="Times New Roman"/>
          <w:color w:val="000000"/>
          <w:spacing w:val="3"/>
        </w:rPr>
        <w:t>Занятия должны быть длительными (45—60 мин и более), движения выполняются с большой амплитудой, в работу вов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лекаются крупные мышечные группы, используются махи, кру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говые движения в крупных суставах, упражнения для тулови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ща (наклоны, повороты, вращения), упражнения с предмета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ми. Большой удельный вес в занятиях лиц с избыточным ве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сом должны занимать циклические упражнения, в частности </w:t>
      </w:r>
      <w:r>
        <w:rPr>
          <w:rFonts w:ascii="Times New Roman" w:hAnsi="Times New Roman"/>
          <w:color w:val="000000"/>
          <w:spacing w:val="2"/>
        </w:rPr>
        <w:t>ходьба и бег.</w:t>
      </w:r>
    </w:p>
    <w:p w:rsidR="00845957" w:rsidRDefault="00845957">
      <w:pPr>
        <w:shd w:val="clear" w:color="auto" w:fill="FFFFFF"/>
        <w:spacing w:before="14" w:line="240" w:lineRule="exact"/>
        <w:ind w:left="389"/>
      </w:pPr>
      <w:r>
        <w:rPr>
          <w:rFonts w:ascii="Times New Roman" w:hAnsi="Times New Roman"/>
          <w:color w:val="000000"/>
          <w:spacing w:val="3"/>
        </w:rPr>
        <w:t>При этом необходимо учитывать следующее.</w:t>
      </w:r>
    </w:p>
    <w:p w:rsidR="00845957" w:rsidRDefault="00845957">
      <w:pPr>
        <w:numPr>
          <w:ilvl w:val="0"/>
          <w:numId w:val="65"/>
        </w:numPr>
        <w:shd w:val="clear" w:color="auto" w:fill="FFFFFF"/>
        <w:tabs>
          <w:tab w:val="left" w:pos="374"/>
        </w:tabs>
        <w:spacing w:line="240" w:lineRule="exact"/>
        <w:ind w:left="374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2"/>
        </w:rPr>
        <w:t>Занятия ходьбой и бегом могут быть рекомендованы боль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 xml:space="preserve">ным с </w:t>
      </w:r>
      <w:r>
        <w:rPr>
          <w:rFonts w:ascii="Times New Roman" w:hAnsi="Times New Roman" w:cs="Times New Roman"/>
          <w:color w:val="000000"/>
          <w:spacing w:val="2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2"/>
        </w:rPr>
        <w:t xml:space="preserve"> степенью ожирения очень осторожно, так как из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лишняя статическая нагрузка может привести к нарушени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6"/>
        </w:rPr>
        <w:t>ям в опорно-двигательном аппарате, в этом случае боль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4"/>
        </w:rPr>
        <w:t>ным можно рекомендовать занятия на гребном и велотре-</w:t>
      </w:r>
      <w:r>
        <w:rPr>
          <w:rFonts w:ascii="Times New Roman" w:hAnsi="Times New Roman" w:cs="Times New Roman"/>
          <w:color w:val="000000"/>
          <w:spacing w:val="4"/>
        </w:rPr>
        <w:br/>
        <w:t>нажере, плавание.</w:t>
      </w:r>
    </w:p>
    <w:p w:rsidR="00845957" w:rsidRDefault="00845957">
      <w:pPr>
        <w:numPr>
          <w:ilvl w:val="0"/>
          <w:numId w:val="65"/>
        </w:numPr>
        <w:shd w:val="clear" w:color="auto" w:fill="FFFFFF"/>
        <w:tabs>
          <w:tab w:val="left" w:pos="374"/>
        </w:tabs>
        <w:spacing w:before="62" w:line="235" w:lineRule="exact"/>
        <w:ind w:left="374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</w:rPr>
        <w:t>Допуск к занятиям, особенно бегом, осуществляет врач при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удовлетворительном функциональном состоянии занима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ющихся, в процессе занятий необходим систематический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медико-педагогический контроль.</w:t>
      </w:r>
    </w:p>
    <w:p w:rsidR="00845957" w:rsidRDefault="00845957">
      <w:pPr>
        <w:shd w:val="clear" w:color="auto" w:fill="FFFFFF"/>
        <w:spacing w:before="62" w:line="240" w:lineRule="exact"/>
        <w:ind w:left="14" w:right="29" w:firstLine="331"/>
        <w:jc w:val="both"/>
      </w:pPr>
      <w:r>
        <w:rPr>
          <w:rFonts w:ascii="Times New Roman" w:hAnsi="Times New Roman"/>
          <w:b/>
          <w:bCs/>
          <w:color w:val="000000"/>
        </w:rPr>
        <w:t xml:space="preserve">Дозированная ходьба: </w:t>
      </w:r>
      <w:r>
        <w:rPr>
          <w:rFonts w:ascii="Times New Roman" w:hAnsi="Times New Roman"/>
          <w:color w:val="000000"/>
        </w:rPr>
        <w:t>очень медленная — от 60 до 70 ша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гов/мин (от 2 до </w:t>
      </w:r>
      <w:smartTag w:uri="urn:schemas-microsoft-com:office:smarttags" w:element="metricconverter">
        <w:smartTagPr>
          <w:attr w:name="ProductID" w:val="3 км/ч"/>
        </w:smartTagPr>
        <w:r>
          <w:rPr>
            <w:rFonts w:ascii="Times New Roman" w:hAnsi="Times New Roman"/>
            <w:color w:val="000000"/>
            <w:spacing w:val="-1"/>
          </w:rPr>
          <w:t>3 км/ч</w:t>
        </w:r>
      </w:smartTag>
      <w:r>
        <w:rPr>
          <w:rFonts w:ascii="Times New Roman" w:hAnsi="Times New Roman"/>
          <w:color w:val="000000"/>
          <w:spacing w:val="-1"/>
        </w:rPr>
        <w:t xml:space="preserve">) при ожирении </w:t>
      </w:r>
      <w:r>
        <w:rPr>
          <w:rFonts w:ascii="Times New Roman" w:hAnsi="Times New Roman"/>
          <w:color w:val="000000"/>
          <w:spacing w:val="-1"/>
          <w:lang w:val="en-US"/>
        </w:rPr>
        <w:t>III</w:t>
      </w:r>
      <w:r>
        <w:rPr>
          <w:rFonts w:ascii="Times New Roman" w:hAnsi="Times New Roman"/>
          <w:color w:val="000000"/>
          <w:spacing w:val="-1"/>
        </w:rPr>
        <w:t xml:space="preserve"> степени; медленная — от 70 до 90 шагов/мин (от 2 до </w:t>
      </w:r>
      <w:smartTag w:uri="urn:schemas-microsoft-com:office:smarttags" w:element="metricconverter">
        <w:smartTagPr>
          <w:attr w:name="ProductID" w:val="3 км/ч"/>
        </w:smartTagPr>
        <w:r>
          <w:rPr>
            <w:rFonts w:ascii="Times New Roman" w:hAnsi="Times New Roman"/>
            <w:color w:val="000000"/>
            <w:spacing w:val="-1"/>
          </w:rPr>
          <w:t>3 км/ч</w:t>
        </w:r>
      </w:smartTag>
      <w:r>
        <w:rPr>
          <w:rFonts w:ascii="Times New Roman" w:hAnsi="Times New Roman"/>
          <w:color w:val="000000"/>
          <w:spacing w:val="-1"/>
        </w:rPr>
        <w:t xml:space="preserve">) при ожирении </w:t>
      </w:r>
      <w:r>
        <w:rPr>
          <w:rFonts w:ascii="Times New Roman" w:hAnsi="Times New Roman"/>
          <w:color w:val="000000"/>
          <w:spacing w:val="-1"/>
          <w:lang w:val="en-US"/>
        </w:rPr>
        <w:t>III</w:t>
      </w:r>
      <w:r>
        <w:rPr>
          <w:rFonts w:ascii="Times New Roman" w:hAnsi="Times New Roman"/>
          <w:color w:val="000000"/>
          <w:spacing w:val="-1"/>
        </w:rPr>
        <w:t xml:space="preserve"> степени; </w:t>
      </w:r>
      <w:r>
        <w:rPr>
          <w:rFonts w:ascii="Times New Roman" w:hAnsi="Times New Roman"/>
          <w:color w:val="000000"/>
          <w:spacing w:val="3"/>
        </w:rPr>
        <w:t xml:space="preserve">средняя — от 90 до 120 шагов/мин (от 4 до </w:t>
      </w:r>
      <w:smartTag w:uri="urn:schemas-microsoft-com:office:smarttags" w:element="metricconverter">
        <w:smartTagPr>
          <w:attr w:name="ProductID" w:val="5,6 км/ч"/>
        </w:smartTagPr>
        <w:r>
          <w:rPr>
            <w:rFonts w:ascii="Times New Roman" w:hAnsi="Times New Roman"/>
            <w:color w:val="000000"/>
            <w:spacing w:val="3"/>
          </w:rPr>
          <w:t>5,6 км/ч</w:t>
        </w:r>
      </w:smartTag>
      <w:r>
        <w:rPr>
          <w:rFonts w:ascii="Times New Roman" w:hAnsi="Times New Roman"/>
          <w:color w:val="000000"/>
          <w:spacing w:val="3"/>
        </w:rPr>
        <w:t>) при ожи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рении </w:t>
      </w:r>
      <w:r>
        <w:rPr>
          <w:rFonts w:ascii="Times New Roman" w:hAnsi="Times New Roman"/>
          <w:color w:val="000000"/>
          <w:lang w:val="en-US"/>
        </w:rPr>
        <w:t>II</w:t>
      </w: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  <w:lang w:val="en-US"/>
        </w:rPr>
        <w:t>I</w:t>
      </w:r>
      <w:r>
        <w:rPr>
          <w:rFonts w:ascii="Times New Roman" w:hAnsi="Times New Roman"/>
          <w:color w:val="000000"/>
        </w:rPr>
        <w:t xml:space="preserve"> степени; быстрая — от 120 до 140 шагов/мин (от 5,6 </w:t>
      </w:r>
      <w:r>
        <w:rPr>
          <w:rFonts w:ascii="Times New Roman" w:hAnsi="Times New Roman"/>
          <w:color w:val="000000"/>
          <w:spacing w:val="1"/>
        </w:rPr>
        <w:t xml:space="preserve">до </w:t>
      </w:r>
      <w:smartTag w:uri="urn:schemas-microsoft-com:office:smarttags" w:element="metricconverter">
        <w:smartTagPr>
          <w:attr w:name="ProductID" w:val="6,4 км/ч"/>
        </w:smartTagPr>
        <w:r>
          <w:rPr>
            <w:rFonts w:ascii="Times New Roman" w:hAnsi="Times New Roman"/>
            <w:color w:val="000000"/>
            <w:spacing w:val="1"/>
          </w:rPr>
          <w:t>6,4 км/ч</w:t>
        </w:r>
      </w:smartTag>
      <w:r>
        <w:rPr>
          <w:rFonts w:ascii="Times New Roman" w:hAnsi="Times New Roman"/>
          <w:color w:val="000000"/>
          <w:spacing w:val="1"/>
        </w:rPr>
        <w:t xml:space="preserve">) при ожирении </w:t>
      </w:r>
      <w:r>
        <w:rPr>
          <w:rFonts w:ascii="Times New Roman" w:hAnsi="Times New Roman"/>
          <w:color w:val="000000"/>
          <w:spacing w:val="1"/>
          <w:lang w:val="en-US"/>
        </w:rPr>
        <w:t>II</w:t>
      </w:r>
      <w:r>
        <w:rPr>
          <w:rFonts w:ascii="Times New Roman" w:hAnsi="Times New Roman"/>
          <w:color w:val="000000"/>
          <w:spacing w:val="1"/>
        </w:rPr>
        <w:t>—</w:t>
      </w:r>
      <w:r>
        <w:rPr>
          <w:rFonts w:ascii="Times New Roman" w:hAnsi="Times New Roman"/>
          <w:color w:val="000000"/>
          <w:spacing w:val="1"/>
          <w:lang w:val="en-US"/>
        </w:rPr>
        <w:t>I</w:t>
      </w:r>
      <w:r>
        <w:rPr>
          <w:rFonts w:ascii="Times New Roman" w:hAnsi="Times New Roman"/>
          <w:color w:val="000000"/>
          <w:spacing w:val="1"/>
        </w:rPr>
        <w:t xml:space="preserve"> степени; очень быстрая — бо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лее 140 шагов/мин. Ее применяют для лиц с хорошей физичес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кой тренированностью. Особое внимание нужно обратить на </w:t>
      </w:r>
      <w:r>
        <w:rPr>
          <w:rFonts w:ascii="Times New Roman" w:hAnsi="Times New Roman"/>
          <w:color w:val="000000"/>
          <w:spacing w:val="4"/>
        </w:rPr>
        <w:t xml:space="preserve">дыхание: дышать следует глубоко и ритмично, выдох должен </w:t>
      </w:r>
      <w:r>
        <w:rPr>
          <w:rFonts w:ascii="Times New Roman" w:hAnsi="Times New Roman"/>
          <w:color w:val="000000"/>
          <w:spacing w:val="1"/>
        </w:rPr>
        <w:t xml:space="preserve">быть продолжительнее вдоха (2—3—4 шага — вдох, на 3—4— </w:t>
      </w:r>
      <w:r>
        <w:rPr>
          <w:rFonts w:ascii="Times New Roman" w:hAnsi="Times New Roman"/>
          <w:color w:val="000000"/>
        </w:rPr>
        <w:t>5 шагов — выдох). Первые недели тренировок в ходьбе необхо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дим кратковременный отдых 2—3 мин для выполнения дыха</w:t>
      </w:r>
      <w:r>
        <w:rPr>
          <w:rFonts w:ascii="Times New Roman" w:hAnsi="Times New Roman"/>
          <w:color w:val="000000"/>
          <w:spacing w:val="3"/>
        </w:rPr>
        <w:softHyphen/>
        <w:t>тельных упражнений.</w:t>
      </w:r>
    </w:p>
    <w:p w:rsidR="00845957" w:rsidRDefault="00845957">
      <w:pPr>
        <w:shd w:val="clear" w:color="auto" w:fill="FFFFFF"/>
        <w:spacing w:before="10" w:line="240" w:lineRule="exact"/>
        <w:ind w:right="53" w:firstLine="346"/>
        <w:jc w:val="both"/>
      </w:pPr>
      <w:r>
        <w:rPr>
          <w:rFonts w:ascii="Times New Roman" w:hAnsi="Times New Roman"/>
          <w:b/>
          <w:bCs/>
          <w:color w:val="000000"/>
        </w:rPr>
        <w:t xml:space="preserve">Бег «трусцой», бег дозированный. </w:t>
      </w:r>
      <w:r>
        <w:rPr>
          <w:rFonts w:ascii="Times New Roman" w:hAnsi="Times New Roman"/>
          <w:color w:val="000000"/>
        </w:rPr>
        <w:t>Беговое занятие стро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ится следующим образом: перед бегом проводится разминка </w:t>
      </w:r>
      <w:r>
        <w:rPr>
          <w:rFonts w:ascii="Times New Roman" w:hAnsi="Times New Roman"/>
          <w:color w:val="000000"/>
          <w:spacing w:val="1"/>
        </w:rPr>
        <w:t xml:space="preserve">(10—12 мин), затем бег «трусцой» 5—6 мин плюс ходьба (2—3 </w:t>
      </w:r>
      <w:r>
        <w:rPr>
          <w:rFonts w:ascii="Times New Roman" w:hAnsi="Times New Roman"/>
          <w:color w:val="000000"/>
          <w:spacing w:val="4"/>
        </w:rPr>
        <w:t>мин); затем отдых (2—3 мин) — и так 2—3 раза за все заня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тие. Постепенно интенсивность бега увеличивается, а продол-</w:t>
      </w:r>
    </w:p>
    <w:p w:rsidR="00845957" w:rsidRDefault="00845957">
      <w:pPr>
        <w:shd w:val="clear" w:color="auto" w:fill="FFFFFF"/>
        <w:spacing w:before="130"/>
        <w:ind w:right="62"/>
        <w:jc w:val="center"/>
      </w:pPr>
      <w:r>
        <w:rPr>
          <w:color w:val="000000"/>
          <w:spacing w:val="-1"/>
          <w:sz w:val="18"/>
          <w:szCs w:val="18"/>
        </w:rPr>
        <w:t>348</w:t>
      </w:r>
    </w:p>
    <w:p w:rsidR="00845957" w:rsidRDefault="00845957">
      <w:pPr>
        <w:shd w:val="clear" w:color="auto" w:fill="FFFFFF"/>
        <w:spacing w:line="245" w:lineRule="exact"/>
        <w:ind w:right="139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жительность уменьшается до 1—2 мин, количество серий до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водится до 5—6, а пауза между ними увеличивается. После </w:t>
      </w:r>
      <w:r>
        <w:rPr>
          <w:rFonts w:ascii="Times New Roman" w:hAnsi="Times New Roman"/>
          <w:color w:val="000000"/>
          <w:spacing w:val="5"/>
        </w:rPr>
        <w:t>2—3 недель (или более) тренировок переходят к более дли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тельному бегу умеренной интенсивности до 20—30 мин с 1— </w:t>
      </w:r>
      <w:r>
        <w:rPr>
          <w:rFonts w:ascii="Times New Roman" w:hAnsi="Times New Roman"/>
          <w:color w:val="000000"/>
          <w:spacing w:val="6"/>
        </w:rPr>
        <w:t>2 интервалами отдыха.</w:t>
      </w:r>
    </w:p>
    <w:p w:rsidR="00845957" w:rsidRDefault="00845957">
      <w:pPr>
        <w:shd w:val="clear" w:color="auto" w:fill="FFFFFF"/>
        <w:ind w:left="355"/>
      </w:pPr>
      <w:r>
        <w:rPr>
          <w:rFonts w:ascii="Times New Roman" w:hAnsi="Times New Roman"/>
          <w:color w:val="000000"/>
          <w:spacing w:val="4"/>
        </w:rPr>
        <w:t>Примерная схема занятий ФР:</w:t>
      </w:r>
    </w:p>
    <w:p w:rsidR="00845957" w:rsidRDefault="00845957">
      <w:pPr>
        <w:numPr>
          <w:ilvl w:val="0"/>
          <w:numId w:val="66"/>
        </w:numPr>
        <w:shd w:val="clear" w:color="auto" w:fill="FFFFFF"/>
        <w:tabs>
          <w:tab w:val="left" w:pos="581"/>
        </w:tabs>
        <w:spacing w:line="245" w:lineRule="exact"/>
        <w:ind w:left="581" w:hanging="14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Больные с ожирением Ш степени и удовлетворительным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состоянием сердечно-сосудистой системы 3 раза в неде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-2"/>
        </w:rPr>
        <w:t>лю занимаются ЛГ, по одному разу — дозированной ходь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2"/>
        </w:rPr>
        <w:br/>
      </w:r>
      <w:r>
        <w:rPr>
          <w:rFonts w:ascii="Times New Roman" w:hAnsi="Times New Roman"/>
          <w:color w:val="000000"/>
          <w:spacing w:val="4"/>
        </w:rPr>
        <w:t>бой и спортивными играми.</w:t>
      </w:r>
    </w:p>
    <w:p w:rsidR="00845957" w:rsidRDefault="00845957">
      <w:pPr>
        <w:numPr>
          <w:ilvl w:val="0"/>
          <w:numId w:val="66"/>
        </w:numPr>
        <w:shd w:val="clear" w:color="auto" w:fill="FFFFFF"/>
        <w:tabs>
          <w:tab w:val="left" w:pos="581"/>
        </w:tabs>
        <w:spacing w:line="245" w:lineRule="exact"/>
        <w:ind w:left="581" w:hanging="14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 xml:space="preserve">Больные с ожирением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>—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степени с сопутствующими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5"/>
        </w:rPr>
        <w:t>заболеваниями, но с удовлетворительным состоянием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6"/>
        </w:rPr>
        <w:t>сердечно-сосудистой системы: 2 раза в неделю — ЛГ,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2"/>
        </w:rPr>
        <w:t>2 раза — дозированная ходьба (ДХ), по одному разу до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зированный бег (ДБ) и спортивные игры (СИ).</w:t>
      </w:r>
    </w:p>
    <w:p w:rsidR="00845957" w:rsidRDefault="00845957">
      <w:pPr>
        <w:numPr>
          <w:ilvl w:val="0"/>
          <w:numId w:val="66"/>
        </w:numPr>
        <w:shd w:val="clear" w:color="auto" w:fill="FFFFFF"/>
        <w:tabs>
          <w:tab w:val="left" w:pos="581"/>
        </w:tabs>
        <w:spacing w:before="5" w:line="240" w:lineRule="exact"/>
        <w:ind w:left="581" w:hanging="14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 xml:space="preserve">Больные с ожирением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>—</w:t>
      </w:r>
      <w:r>
        <w:rPr>
          <w:rFonts w:ascii="Times New Roman" w:hAnsi="Times New Roman"/>
          <w:color w:val="000000"/>
          <w:spacing w:val="3"/>
          <w:lang w:val="en-US"/>
        </w:rPr>
        <w:t>I</w:t>
      </w:r>
      <w:r>
        <w:rPr>
          <w:rFonts w:ascii="Times New Roman" w:hAnsi="Times New Roman"/>
          <w:color w:val="000000"/>
          <w:spacing w:val="3"/>
        </w:rPr>
        <w:t xml:space="preserve"> степени без сопутствующих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8"/>
        </w:rPr>
        <w:t>заболеваний: 2 раза — ЛГ, 1 раз — ДХ, 2 раза — ДБ,</w:t>
      </w:r>
      <w:r>
        <w:rPr>
          <w:rFonts w:ascii="Times New Roman" w:hAnsi="Times New Roman"/>
          <w:color w:val="000000"/>
          <w:spacing w:val="8"/>
        </w:rPr>
        <w:br/>
      </w:r>
      <w:r>
        <w:rPr>
          <w:rFonts w:ascii="Times New Roman" w:hAnsi="Times New Roman"/>
          <w:color w:val="000000"/>
          <w:spacing w:val="11"/>
        </w:rPr>
        <w:t>1 раз - СИ.</w:t>
      </w:r>
    </w:p>
    <w:p w:rsidR="00845957" w:rsidRDefault="00845957">
      <w:pPr>
        <w:shd w:val="clear" w:color="auto" w:fill="FFFFFF"/>
        <w:spacing w:line="240" w:lineRule="exact"/>
        <w:ind w:left="67" w:right="38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Плавание, как и гребля, также оказывает положительный </w:t>
      </w:r>
      <w:r>
        <w:rPr>
          <w:rFonts w:ascii="Times New Roman" w:hAnsi="Times New Roman"/>
          <w:color w:val="000000"/>
          <w:spacing w:val="1"/>
        </w:rPr>
        <w:t xml:space="preserve">эффект при ожирении, поскольку занятия этими видами спорта </w:t>
      </w:r>
      <w:r>
        <w:rPr>
          <w:rFonts w:ascii="Times New Roman" w:hAnsi="Times New Roman"/>
          <w:color w:val="000000"/>
        </w:rPr>
        <w:t>приводят к значительным энерготратам. Занятия греблей и пла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ванием можно организовать на санаторном и поликлиничес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>ких этапах. В случае необходимости используются гребные тре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нажеры. Занятие плаванием состоит из 3 частей: вводной (10— </w:t>
      </w:r>
      <w:r>
        <w:rPr>
          <w:rFonts w:ascii="Times New Roman" w:hAnsi="Times New Roman"/>
          <w:color w:val="000000"/>
          <w:spacing w:val="3"/>
        </w:rPr>
        <w:t xml:space="preserve">15 мин) — занятие в зале («сухое» плавание); основной (30— </w:t>
      </w:r>
      <w:r>
        <w:rPr>
          <w:rFonts w:ascii="Times New Roman" w:hAnsi="Times New Roman"/>
          <w:color w:val="000000"/>
          <w:spacing w:val="-1"/>
        </w:rPr>
        <w:t>35 мин) — плавание умеренной интенсивности различными спо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собами с паузами для отдыха и дыхательных упражнений (5— 7 мин) и заключительной (5—7 мин) — упражнения у бортика </w:t>
      </w:r>
      <w:r>
        <w:rPr>
          <w:rFonts w:ascii="Times New Roman" w:hAnsi="Times New Roman"/>
          <w:color w:val="000000"/>
          <w:spacing w:val="3"/>
        </w:rPr>
        <w:t>для восстановления функций кровообращения и дыхания.</w:t>
      </w:r>
    </w:p>
    <w:p w:rsidR="00845957" w:rsidRDefault="00845957">
      <w:pPr>
        <w:shd w:val="clear" w:color="auto" w:fill="FFFFFF"/>
        <w:spacing w:line="240" w:lineRule="exact"/>
        <w:ind w:left="106" w:right="10" w:firstLine="33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Занятия на тренажерах. </w:t>
      </w:r>
      <w:r>
        <w:rPr>
          <w:rFonts w:ascii="Times New Roman" w:hAnsi="Times New Roman"/>
          <w:color w:val="000000"/>
          <w:spacing w:val="-1"/>
        </w:rPr>
        <w:t xml:space="preserve">В комплексном лечении ожирения </w:t>
      </w:r>
      <w:r>
        <w:rPr>
          <w:rFonts w:ascii="Times New Roman" w:hAnsi="Times New Roman"/>
          <w:color w:val="000000"/>
        </w:rPr>
        <w:t xml:space="preserve">занятия на тренажерах занимают существенное место. При этом </w:t>
      </w:r>
      <w:r>
        <w:rPr>
          <w:rFonts w:ascii="Times New Roman" w:hAnsi="Times New Roman"/>
          <w:color w:val="000000"/>
          <w:spacing w:val="2"/>
        </w:rPr>
        <w:t>следует учитывать, что систематические физические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ния, выполняемые на тренажерах (с чередованием каждые 3— 5 мин работы и отдыха) в течение 60—90 мин занятий, благо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приятно влияют на клинические показатели и наиболее эффек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тивно воздействуют на липидный обмен. При этом ЧСС под </w:t>
      </w:r>
      <w:r>
        <w:rPr>
          <w:rFonts w:ascii="Times New Roman" w:hAnsi="Times New Roman"/>
          <w:color w:val="000000"/>
          <w:spacing w:val="1"/>
        </w:rPr>
        <w:t xml:space="preserve">нагрузкой не должна превышать 65—75 % от индивидуального </w:t>
      </w:r>
      <w:r>
        <w:rPr>
          <w:rFonts w:ascii="Times New Roman" w:hAnsi="Times New Roman"/>
          <w:color w:val="000000"/>
          <w:spacing w:val="4"/>
        </w:rPr>
        <w:t>максимального пульса.</w:t>
      </w:r>
    </w:p>
    <w:p w:rsidR="00845957" w:rsidRDefault="00845957">
      <w:pPr>
        <w:shd w:val="clear" w:color="auto" w:fill="FFFFFF"/>
        <w:ind w:left="470"/>
      </w:pPr>
      <w:r>
        <w:rPr>
          <w:rFonts w:ascii="Times New Roman" w:hAnsi="Times New Roman"/>
          <w:color w:val="000000"/>
          <w:spacing w:val="5"/>
        </w:rPr>
        <w:t>В процессе занятий обязательны система контроля за со-</w:t>
      </w:r>
    </w:p>
    <w:p w:rsidR="00845957" w:rsidRDefault="00845957">
      <w:pPr>
        <w:shd w:val="clear" w:color="auto" w:fill="FFFFFF"/>
        <w:spacing w:before="134"/>
        <w:ind w:left="149"/>
        <w:jc w:val="center"/>
      </w:pPr>
      <w:r>
        <w:rPr>
          <w:rFonts w:ascii="Times New Roman" w:hAnsi="Times New Roman" w:cs="Times New Roman"/>
          <w:color w:val="000000"/>
          <w:spacing w:val="-1"/>
        </w:rPr>
        <w:t>349</w:t>
      </w:r>
    </w:p>
    <w:p w:rsidR="00845957" w:rsidRDefault="00845957">
      <w:pPr>
        <w:shd w:val="clear" w:color="auto" w:fill="FFFFFF"/>
        <w:spacing w:before="134"/>
        <w:ind w:left="149"/>
        <w:jc w:val="center"/>
        <w:sectPr w:rsidR="00845957">
          <w:pgSz w:w="16834" w:h="11909" w:orient="landscape"/>
          <w:pgMar w:top="1030" w:right="3173" w:bottom="360" w:left="1440" w:header="720" w:footer="720" w:gutter="0"/>
          <w:cols w:num="2" w:space="720" w:equalWidth="0">
            <w:col w:w="5601" w:space="941"/>
            <w:col w:w="5678"/>
          </w:cols>
          <w:noEndnote/>
        </w:sectPr>
      </w:pPr>
    </w:p>
    <w:p w:rsidR="00845957" w:rsidRDefault="00A927C3">
      <w:pPr>
        <w:shd w:val="clear" w:color="auto" w:fill="FFFFFF"/>
        <w:spacing w:line="240" w:lineRule="exact"/>
        <w:ind w:left="24" w:right="58"/>
        <w:jc w:val="both"/>
      </w:pPr>
      <w:r>
        <w:rPr>
          <w:noProof/>
        </w:rPr>
        <w:pict>
          <v:line id="_x0000_s1037" style="position:absolute;left:0;text-align:left;z-index:251662848;mso-position-horizontal-relative:margin" from="280.55pt,4.55pt" to="280.55pt,94.8pt" o:allowincell="f" strokeweight=".25pt">
            <w10:wrap anchorx="margin"/>
          </v:line>
        </w:pict>
      </w:r>
      <w:r w:rsidR="00845957">
        <w:rPr>
          <w:rFonts w:ascii="Times New Roman" w:hAnsi="Times New Roman"/>
          <w:color w:val="000000"/>
          <w:spacing w:val="4"/>
        </w:rPr>
        <w:t xml:space="preserve">стоянием здоровья и самоконтроль. С этой целью измеряют </w:t>
      </w:r>
      <w:r w:rsidR="00845957">
        <w:rPr>
          <w:rFonts w:ascii="Times New Roman" w:hAnsi="Times New Roman"/>
          <w:color w:val="000000"/>
          <w:spacing w:val="2"/>
        </w:rPr>
        <w:t xml:space="preserve">ЧСС и АД, оцениваются показатели самочувствия и проводят </w:t>
      </w:r>
      <w:r w:rsidR="00845957">
        <w:rPr>
          <w:rFonts w:ascii="Times New Roman" w:hAnsi="Times New Roman"/>
          <w:color w:val="000000"/>
          <w:spacing w:val="1"/>
        </w:rPr>
        <w:t xml:space="preserve">функциональные пробы (проба Мартине, велоэргометрический </w:t>
      </w:r>
      <w:r w:rsidR="00845957">
        <w:rPr>
          <w:rFonts w:ascii="Times New Roman" w:hAnsi="Times New Roman"/>
          <w:color w:val="000000"/>
          <w:spacing w:val="5"/>
        </w:rPr>
        <w:t>тест, дыхательные пробы Штанге, Генчи и др.).</w:t>
      </w:r>
    </w:p>
    <w:p w:rsidR="00845957" w:rsidRDefault="00845957">
      <w:pPr>
        <w:shd w:val="clear" w:color="auto" w:fill="FFFFFF"/>
        <w:spacing w:before="5" w:line="240" w:lineRule="exact"/>
        <w:ind w:left="19" w:firstLine="336"/>
        <w:jc w:val="both"/>
      </w:pPr>
      <w:r>
        <w:rPr>
          <w:rFonts w:ascii="Times New Roman" w:hAnsi="Times New Roman"/>
          <w:color w:val="000000"/>
          <w:spacing w:val="4"/>
        </w:rPr>
        <w:t>При эндокринных и церебральных формах ожирения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>грузка умереннее, длительность занятий — 20—30 мин, исполь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зуются упражнения для средних мышечных групп и дыхатель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упражнения (диафрагмальное дыхание). Упражнения на </w:t>
      </w:r>
      <w:r>
        <w:rPr>
          <w:rFonts w:ascii="Times New Roman" w:hAnsi="Times New Roman"/>
          <w:color w:val="000000"/>
          <w:spacing w:val="3"/>
        </w:rPr>
        <w:t xml:space="preserve">выносливость назначаются позже и довольно осторожно, си-! </w:t>
      </w:r>
      <w:r>
        <w:rPr>
          <w:rFonts w:ascii="Times New Roman" w:hAnsi="Times New Roman"/>
          <w:color w:val="000000"/>
          <w:spacing w:val="6"/>
        </w:rPr>
        <w:t xml:space="preserve">ловые упражнения не рекомендуются. Используется также | </w:t>
      </w:r>
      <w:r>
        <w:rPr>
          <w:rFonts w:ascii="Times New Roman" w:hAnsi="Times New Roman"/>
          <w:color w:val="000000"/>
          <w:spacing w:val="3"/>
        </w:rPr>
        <w:t>массаж, водные процедуры, другие физиопроцедуры по пока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заниям.</w:t>
      </w:r>
    </w:p>
    <w:p w:rsidR="00845957" w:rsidRDefault="00845957">
      <w:pPr>
        <w:shd w:val="clear" w:color="auto" w:fill="FFFFFF"/>
        <w:spacing w:before="5" w:line="240" w:lineRule="exact"/>
        <w:ind w:left="19" w:right="58" w:firstLine="336"/>
        <w:jc w:val="both"/>
      </w:pPr>
      <w:r>
        <w:rPr>
          <w:rFonts w:ascii="Times New Roman" w:hAnsi="Times New Roman"/>
          <w:color w:val="000000"/>
          <w:spacing w:val="2"/>
        </w:rPr>
        <w:t>При ожирении показан самомассаж, он наиболее эффекти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вен в местах наибольшего отложения жировой ткани (само</w:t>
      </w:r>
      <w:r>
        <w:rPr>
          <w:rFonts w:ascii="Times New Roman" w:hAnsi="Times New Roman"/>
          <w:color w:val="000000"/>
          <w:spacing w:val="4"/>
        </w:rPr>
        <w:softHyphen/>
        <w:t xml:space="preserve">массаж или массаж живота, ягодичных мышц, бедер и др.). Приемы самомассажа проводят в такой последовательности: </w:t>
      </w:r>
      <w:r>
        <w:rPr>
          <w:rFonts w:ascii="Times New Roman" w:hAnsi="Times New Roman"/>
          <w:color w:val="000000"/>
          <w:spacing w:val="2"/>
        </w:rPr>
        <w:t>поглаживание, разминание, потряхивание, растирание, движе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ния, ударные приемы. Заканчивается массаж поглаживанием.</w:t>
      </w:r>
    </w:p>
    <w:p w:rsidR="00845957" w:rsidRDefault="00845957">
      <w:pPr>
        <w:shd w:val="clear" w:color="auto" w:fill="FFFFFF"/>
        <w:spacing w:before="168" w:line="254" w:lineRule="exact"/>
        <w:ind w:left="475" w:right="499" w:hanging="451"/>
      </w:pPr>
      <w:r>
        <w:rPr>
          <w:b/>
          <w:bCs/>
          <w:color w:val="000000"/>
          <w:spacing w:val="-9"/>
          <w:sz w:val="22"/>
          <w:szCs w:val="22"/>
        </w:rPr>
        <w:t>5.3.2. Физическая реабилитация при подагре и сахарном диабете</w:t>
      </w:r>
    </w:p>
    <w:p w:rsidR="00845957" w:rsidRDefault="00845957">
      <w:pPr>
        <w:shd w:val="clear" w:color="auto" w:fill="FFFFFF"/>
        <w:spacing w:before="58" w:line="240" w:lineRule="exact"/>
        <w:ind w:left="10" w:right="62" w:firstLine="326"/>
        <w:jc w:val="both"/>
      </w:pPr>
      <w:r>
        <w:rPr>
          <w:rFonts w:ascii="Times New Roman" w:hAnsi="Times New Roman"/>
          <w:i/>
          <w:iCs/>
          <w:color w:val="000000"/>
          <w:spacing w:val="2"/>
        </w:rPr>
        <w:t xml:space="preserve">Подагра — </w:t>
      </w:r>
      <w:r>
        <w:rPr>
          <w:rFonts w:ascii="Times New Roman" w:hAnsi="Times New Roman"/>
          <w:color w:val="000000"/>
          <w:spacing w:val="2"/>
        </w:rPr>
        <w:t>одно из наиболее часто встречающихся нару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шений белкового обмена. Это общее заболевание организма, </w:t>
      </w:r>
      <w:r>
        <w:rPr>
          <w:rFonts w:ascii="Times New Roman" w:hAnsi="Times New Roman"/>
          <w:color w:val="000000"/>
          <w:spacing w:val="3"/>
        </w:rPr>
        <w:t>характеризующееся отложением мочекислых солей в сухожи</w:t>
      </w:r>
      <w:r>
        <w:rPr>
          <w:rFonts w:ascii="Times New Roman" w:hAnsi="Times New Roman"/>
          <w:color w:val="000000"/>
          <w:spacing w:val="3"/>
        </w:rPr>
        <w:softHyphen/>
        <w:t>лиях, слизистых сумках, хрящах, преимущественно в области суставов. Возникновению подагры способствует избыточное питание мясными продуктами, особенно копченостями, регу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лярное потребление алкоголя, ухудшение выделительной спо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собности почек в сочетании с малоподвижным образом жизни, </w:t>
      </w:r>
      <w:r>
        <w:rPr>
          <w:rFonts w:ascii="Times New Roman" w:hAnsi="Times New Roman"/>
          <w:color w:val="000000"/>
          <w:spacing w:val="3"/>
        </w:rPr>
        <w:t>а также наследственное предрасположение.</w:t>
      </w:r>
    </w:p>
    <w:p w:rsidR="00845957" w:rsidRDefault="00845957">
      <w:pPr>
        <w:shd w:val="clear" w:color="auto" w:fill="FFFFFF"/>
        <w:spacing w:before="5" w:line="240" w:lineRule="exact"/>
        <w:ind w:right="67" w:firstLine="341"/>
        <w:jc w:val="both"/>
      </w:pPr>
      <w:r>
        <w:rPr>
          <w:rFonts w:ascii="Times New Roman" w:hAnsi="Times New Roman"/>
          <w:color w:val="000000"/>
          <w:spacing w:val="1"/>
        </w:rPr>
        <w:t>При подагре нарушается обмен белков и увеличивается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держание мочевой кислоты в организме с последующим отло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жением ее солей в соединительной и мышечной тканях, это </w:t>
      </w:r>
      <w:r>
        <w:rPr>
          <w:rFonts w:ascii="Times New Roman" w:hAnsi="Times New Roman"/>
          <w:color w:val="000000"/>
          <w:spacing w:val="3"/>
        </w:rPr>
        <w:t>вызывает реактивное воспаление в суставах (при этом проис</w:t>
      </w:r>
      <w:r>
        <w:rPr>
          <w:rFonts w:ascii="Times New Roman" w:hAnsi="Times New Roman"/>
          <w:color w:val="000000"/>
          <w:spacing w:val="3"/>
        </w:rPr>
        <w:softHyphen/>
        <w:t>ходит местное повышение температуры, опухание, покрасне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ние в области сустава и сильные боли). Постепенно суставы </w:t>
      </w:r>
      <w:r>
        <w:rPr>
          <w:rFonts w:ascii="Times New Roman" w:hAnsi="Times New Roman"/>
          <w:color w:val="000000"/>
          <w:spacing w:val="3"/>
        </w:rPr>
        <w:t xml:space="preserve">деформируются, нарушается их подвижность, боли несколько </w:t>
      </w:r>
      <w:r>
        <w:rPr>
          <w:rFonts w:ascii="Times New Roman" w:hAnsi="Times New Roman"/>
          <w:color w:val="000000"/>
          <w:spacing w:val="2"/>
        </w:rPr>
        <w:t>уменьшаются, но становятся стойкими. Подагра чаще поража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ет мелкие суставы кистей и стоп, порой позвоночника. Обо-</w:t>
      </w:r>
    </w:p>
    <w:p w:rsidR="00845957" w:rsidRDefault="00845957">
      <w:pPr>
        <w:shd w:val="clear" w:color="auto" w:fill="FFFFFF"/>
        <w:spacing w:before="58" w:line="235" w:lineRule="exact"/>
        <w:ind w:left="5" w:right="34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</w:rPr>
        <w:t xml:space="preserve">стрение подагры связано с характером питания и временем года. </w:t>
      </w:r>
      <w:r>
        <w:rPr>
          <w:rFonts w:ascii="Times New Roman" w:hAnsi="Times New Roman"/>
          <w:color w:val="000000"/>
          <w:spacing w:val="2"/>
        </w:rPr>
        <w:t>Хроническое течение подагры постепенно приводит к дефор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мации, деструкции суставных концов костей кистей и стоп. Кон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трактуры и анкилозы при подагре относительно редки. Моче-</w:t>
      </w:r>
      <w:r>
        <w:rPr>
          <w:rFonts w:ascii="Times New Roman" w:hAnsi="Times New Roman"/>
          <w:color w:val="000000"/>
          <w:spacing w:val="3"/>
        </w:rPr>
        <w:t>кислый диатез может проявляться в виде склеротических по</w:t>
      </w:r>
      <w:r>
        <w:rPr>
          <w:rFonts w:ascii="Times New Roman" w:hAnsi="Times New Roman"/>
          <w:color w:val="000000"/>
          <w:spacing w:val="3"/>
        </w:rPr>
        <w:softHyphen/>
        <w:t>ражений ряда органов — сосудов, сердца и почек.</w:t>
      </w:r>
    </w:p>
    <w:p w:rsidR="00845957" w:rsidRDefault="00845957">
      <w:pPr>
        <w:shd w:val="clear" w:color="auto" w:fill="FFFFFF"/>
        <w:spacing w:line="235" w:lineRule="exact"/>
        <w:ind w:left="10" w:right="19" w:firstLine="341"/>
        <w:jc w:val="both"/>
      </w:pPr>
      <w:r>
        <w:rPr>
          <w:rFonts w:ascii="Times New Roman" w:hAnsi="Times New Roman"/>
          <w:color w:val="000000"/>
          <w:spacing w:val="-1"/>
        </w:rPr>
        <w:t>Лечение и реабилитация больных подагрой носит комплекс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ный характер и включает в себя: рациональное питание с огра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ничением потребления животных белков и продуктов, богатых </w:t>
      </w:r>
      <w:r>
        <w:rPr>
          <w:rFonts w:ascii="Times New Roman" w:hAnsi="Times New Roman"/>
          <w:color w:val="000000"/>
          <w:spacing w:val="4"/>
        </w:rPr>
        <w:t>пуринами, регулярные занятия ЛФК, массаж, физиотерапев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тические процедуры. Физические упражнения в комплексном </w:t>
      </w:r>
      <w:r>
        <w:rPr>
          <w:rFonts w:ascii="Times New Roman" w:hAnsi="Times New Roman"/>
          <w:color w:val="000000"/>
          <w:spacing w:val="4"/>
        </w:rPr>
        <w:t xml:space="preserve">лечении способствуют активизации и нормализации обмена веществ, усилению диуреза, выведению мочевой кислоты из </w:t>
      </w:r>
      <w:r>
        <w:rPr>
          <w:rFonts w:ascii="Times New Roman" w:hAnsi="Times New Roman"/>
          <w:color w:val="000000"/>
          <w:spacing w:val="3"/>
        </w:rPr>
        <w:t>организма, стимуляции кровообращения в пораженных суста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вах, они предупреждают ограничение подвижности в них, вос</w:t>
      </w:r>
      <w:r>
        <w:rPr>
          <w:rFonts w:ascii="Times New Roman" w:hAnsi="Times New Roman"/>
          <w:color w:val="000000"/>
          <w:spacing w:val="2"/>
        </w:rPr>
        <w:softHyphen/>
        <w:t>станавливают объем движений в суставах, способствуют уре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гулированию деятельности ЦНС и эндокринной системы.</w:t>
      </w:r>
    </w:p>
    <w:p w:rsidR="00845957" w:rsidRDefault="00845957">
      <w:pPr>
        <w:shd w:val="clear" w:color="auto" w:fill="FFFFFF"/>
        <w:spacing w:line="235" w:lineRule="exact"/>
        <w:ind w:left="10" w:right="19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В острый период болезни и во время приступов болей ЛФК </w:t>
      </w:r>
      <w:r>
        <w:rPr>
          <w:rFonts w:ascii="Times New Roman" w:hAnsi="Times New Roman"/>
          <w:color w:val="000000"/>
          <w:spacing w:val="3"/>
        </w:rPr>
        <w:t>не показана, назначаясь в подострый период, после стихания болей, снижения температуры и улучшения самочувствия.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дачи ЛФК: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line="23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повысить объем двигательной активности и восстановить</w:t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  <w:spacing w:val="2"/>
        </w:rPr>
        <w:t>работоспособность больного;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19" w:line="24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улучшить функцию опорно-двигательного аппарата в це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лом и восстановить объем движения в пораженных сус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1"/>
        </w:rPr>
        <w:t>тавах;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5" w:line="25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воздействовать на нарушенный обмен веществ и норма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лизовать его;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14" w:line="245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повысить функцию органов дыхания, укрепить дыхатель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  <w:spacing w:val="1"/>
        </w:rPr>
        <w:t>ную мускулатуру, увеличить подвижность грудной клет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ки и диафрагмы;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86"/>
        </w:tabs>
        <w:spacing w:before="10" w:line="250" w:lineRule="exact"/>
        <w:ind w:left="58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улучшить функцию сердечно-сосудистой системы, уси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5"/>
        </w:rPr>
        <w:t>лить сократительную функцию миокарда.</w:t>
      </w:r>
    </w:p>
    <w:p w:rsidR="00845957" w:rsidRDefault="00845957">
      <w:pPr>
        <w:shd w:val="clear" w:color="auto" w:fill="FFFFFF"/>
        <w:spacing w:before="19" w:line="235" w:lineRule="exact"/>
        <w:ind w:left="29" w:firstLine="346"/>
        <w:jc w:val="both"/>
      </w:pPr>
      <w:r>
        <w:rPr>
          <w:rFonts w:ascii="Times New Roman" w:hAnsi="Times New Roman"/>
          <w:color w:val="000000"/>
          <w:spacing w:val="3"/>
        </w:rPr>
        <w:t>В методике ЛГ широко применяют пассивные движения в пораженных суставах, динамические упражнения для непора</w:t>
      </w:r>
      <w:r>
        <w:rPr>
          <w:rFonts w:ascii="Times New Roman" w:hAnsi="Times New Roman"/>
          <w:color w:val="000000"/>
          <w:spacing w:val="3"/>
        </w:rPr>
        <w:softHyphen/>
        <w:t>женных суставов, сочетая при этом напряжение и расслабле</w:t>
      </w:r>
      <w:r>
        <w:rPr>
          <w:rFonts w:ascii="Times New Roman" w:hAnsi="Times New Roman"/>
          <w:color w:val="000000"/>
          <w:spacing w:val="3"/>
        </w:rPr>
        <w:softHyphen/>
        <w:t>ние мышечных групп, а также дыхательные упражнения. Поз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же добавляются активные упражнения для пораженных суста-</w:t>
      </w:r>
    </w:p>
    <w:p w:rsidR="00845957" w:rsidRDefault="00845957">
      <w:pPr>
        <w:shd w:val="clear" w:color="auto" w:fill="FFFFFF"/>
        <w:spacing w:before="19" w:line="235" w:lineRule="exact"/>
        <w:ind w:left="29" w:firstLine="346"/>
        <w:jc w:val="both"/>
        <w:sectPr w:rsidR="00845957">
          <w:pgSz w:w="16834" w:h="11909" w:orient="landscape"/>
          <w:pgMar w:top="1006" w:right="3336" w:bottom="360" w:left="1440" w:header="720" w:footer="720" w:gutter="0"/>
          <w:cols w:num="2" w:space="720" w:equalWidth="0">
            <w:col w:w="5616" w:space="864"/>
            <w:col w:w="5577"/>
          </w:cols>
          <w:noEndnote/>
        </w:sectPr>
      </w:pPr>
    </w:p>
    <w:p w:rsidR="00845957" w:rsidRDefault="00845957">
      <w:pPr>
        <w:spacing w:before="197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19" w:line="235" w:lineRule="exact"/>
        <w:ind w:left="29" w:firstLine="346"/>
        <w:jc w:val="both"/>
        <w:sectPr w:rsidR="00845957">
          <w:type w:val="continuous"/>
          <w:pgSz w:w="16834" w:h="11909" w:orient="landscape"/>
          <w:pgMar w:top="1006" w:right="5535" w:bottom="360" w:left="406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350</w:t>
      </w:r>
    </w:p>
    <w:p w:rsidR="00845957" w:rsidRDefault="00845957">
      <w:pPr>
        <w:shd w:val="clear" w:color="auto" w:fill="FFFFFF"/>
        <w:spacing w:before="58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351</w:t>
      </w:r>
    </w:p>
    <w:p w:rsidR="00845957" w:rsidRDefault="00845957">
      <w:pPr>
        <w:shd w:val="clear" w:color="auto" w:fill="FFFFFF"/>
        <w:spacing w:before="58"/>
        <w:sectPr w:rsidR="00845957">
          <w:type w:val="continuous"/>
          <w:pgSz w:w="16834" w:h="11909" w:orient="landscape"/>
          <w:pgMar w:top="1006" w:right="5535" w:bottom="360" w:left="4061" w:header="720" w:footer="720" w:gutter="0"/>
          <w:cols w:num="2" w:space="720" w:equalWidth="0">
            <w:col w:w="720" w:space="5798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9" w:line="240" w:lineRule="exact"/>
        <w:ind w:right="67"/>
        <w:jc w:val="both"/>
      </w:pPr>
      <w:r>
        <w:rPr>
          <w:rFonts w:ascii="Times New Roman" w:hAnsi="Times New Roman" w:cs="Times New Roman"/>
          <w:smallCaps/>
          <w:color w:val="000000"/>
          <w:spacing w:val="3"/>
          <w:lang w:val="en-US"/>
        </w:rPr>
        <w:t>bob</w:t>
      </w:r>
      <w:r>
        <w:rPr>
          <w:rFonts w:ascii="Times New Roman" w:hAnsi="Times New Roman" w:cs="Times New Roman"/>
          <w:smallCaps/>
          <w:color w:val="000000"/>
          <w:spacing w:val="3"/>
        </w:rPr>
        <w:t xml:space="preserve"> </w:t>
      </w:r>
      <w:r>
        <w:rPr>
          <w:rFonts w:ascii="Times New Roman" w:hAnsi="Times New Roman" w:cs="Times New Roman"/>
          <w:color w:val="000000"/>
          <w:spacing w:val="3"/>
        </w:rPr>
        <w:t>в облегченных условиях, применяются также упражнения с предметами, механотерапия. Упражнениям должен предше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t xml:space="preserve">ствовать массаж и физиопроцедуры. Рекомендуются также </w:t>
      </w:r>
      <w:r>
        <w:rPr>
          <w:rFonts w:ascii="Times New Roman" w:hAnsi="Times New Roman" w:cs="Times New Roman"/>
          <w:color w:val="000000"/>
          <w:spacing w:val="3"/>
        </w:rPr>
        <w:t>ходьба, физические упражнения в воде и занятия на тренаже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t>рах.</w:t>
      </w:r>
    </w:p>
    <w:p w:rsidR="00845957" w:rsidRDefault="00845957">
      <w:pPr>
        <w:shd w:val="clear" w:color="auto" w:fill="FFFFFF"/>
        <w:spacing w:line="240" w:lineRule="exact"/>
        <w:ind w:left="10" w:right="38" w:firstLine="34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Сахарный диабет </w:t>
      </w:r>
      <w:r>
        <w:rPr>
          <w:rFonts w:ascii="Times New Roman" w:hAnsi="Times New Roman"/>
          <w:color w:val="000000"/>
          <w:spacing w:val="1"/>
        </w:rPr>
        <w:t>— заболевание, обусловленное абсолют</w:t>
      </w:r>
      <w:r>
        <w:rPr>
          <w:rFonts w:ascii="Times New Roman" w:hAnsi="Times New Roman"/>
          <w:color w:val="000000"/>
          <w:spacing w:val="1"/>
        </w:rPr>
        <w:softHyphen/>
        <w:t>ной или относительной недостаточностью инсулина в организ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ме, характеризуется серьезным нарушением обмена углеводов </w:t>
      </w:r>
      <w:r>
        <w:rPr>
          <w:rFonts w:ascii="Times New Roman" w:hAnsi="Times New Roman"/>
          <w:color w:val="000000"/>
          <w:spacing w:val="2"/>
        </w:rPr>
        <w:t xml:space="preserve">с гипергликемией (повышение содержания сахара в крови) и </w:t>
      </w:r>
      <w:r>
        <w:rPr>
          <w:rFonts w:ascii="Times New Roman" w:hAnsi="Times New Roman"/>
          <w:color w:val="000000"/>
          <w:spacing w:val="-1"/>
        </w:rPr>
        <w:t>глюкозурией — появление сахара в моче (сахарное мочеизнуре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ние). Затруднения в использовании глюкозы тканями приво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дят к нарушению функций ЦНС, ССС, печени, мышечной тка</w:t>
      </w:r>
      <w:r>
        <w:rPr>
          <w:rFonts w:ascii="Times New Roman" w:hAnsi="Times New Roman"/>
          <w:color w:val="000000"/>
          <w:spacing w:val="2"/>
        </w:rPr>
        <w:softHyphen/>
        <w:t>ни и, как следствие, к снижению работоспособности. Наруше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ние жирового обмена ведет к ускоренному окислению жиров до образования кетоновых тел, избыток их в крови оказывает </w:t>
      </w:r>
      <w:r>
        <w:rPr>
          <w:rFonts w:ascii="Times New Roman" w:hAnsi="Times New Roman"/>
          <w:color w:val="000000"/>
          <w:spacing w:val="2"/>
        </w:rPr>
        <w:t>токсическое действие на ЦНС. При диабете нарушается и син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тез белка, снижается уровень энергетического обмена. Нару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шения энергетического обмена у больных сахарным диабетом </w:t>
      </w:r>
      <w:r>
        <w:rPr>
          <w:rFonts w:ascii="Times New Roman" w:hAnsi="Times New Roman"/>
          <w:color w:val="000000"/>
          <w:spacing w:val="4"/>
        </w:rPr>
        <w:t>тесно связаны с уменьшением объема мышечной деятельнос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ти. Развитию сахарного диабета способствуют нарушения цен</w:t>
      </w:r>
      <w:r>
        <w:rPr>
          <w:rFonts w:ascii="Times New Roman" w:hAnsi="Times New Roman"/>
          <w:color w:val="000000"/>
          <w:spacing w:val="1"/>
        </w:rPr>
        <w:softHyphen/>
        <w:t>тральной нервной регуляции, инфекционные заболевания, 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стройства питания, чрезмерное употребление углеводов.</w:t>
      </w:r>
    </w:p>
    <w:p w:rsidR="00845957" w:rsidRDefault="00845957">
      <w:pPr>
        <w:shd w:val="clear" w:color="auto" w:fill="FFFFFF"/>
        <w:spacing w:line="240" w:lineRule="exact"/>
        <w:ind w:left="48" w:firstLine="326"/>
        <w:jc w:val="both"/>
      </w:pPr>
      <w:r>
        <w:rPr>
          <w:rFonts w:ascii="Times New Roman" w:hAnsi="Times New Roman"/>
          <w:color w:val="000000"/>
          <w:spacing w:val="4"/>
        </w:rPr>
        <w:t>Вследствие гипергликемии ткани организма обезвожива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ются, больные испытывают постоянное чувство жажды, упот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ребляя много жидкости и выделяя мйого мочи. Поэтому сахар</w:t>
      </w:r>
      <w:r>
        <w:rPr>
          <w:rFonts w:ascii="Times New Roman" w:hAnsi="Times New Roman"/>
          <w:color w:val="000000"/>
          <w:spacing w:val="1"/>
        </w:rPr>
        <w:softHyphen/>
        <w:t>ный диабет иначе называют сахарным мочеизнурением. Харак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терен для таких больных повышенный аппетит. В связи с уси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ленным сгоранием белков и жиров больные худеют, мышеч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ная сила их падает, отмечается снижение тургора кожных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кровов, сухость кожи и слизистых оболочек. Основными мето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дами лечения сахарного диабета являются соответствующее </w:t>
      </w:r>
      <w:r>
        <w:rPr>
          <w:rFonts w:ascii="Times New Roman" w:hAnsi="Times New Roman"/>
          <w:color w:val="000000"/>
          <w:spacing w:val="2"/>
        </w:rPr>
        <w:t>питание с ограничением углеводов и инсулинотерапия. В ком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плексе лечебных мероприятий важное место отводится сред</w:t>
      </w:r>
      <w:r>
        <w:rPr>
          <w:rFonts w:ascii="Times New Roman" w:hAnsi="Times New Roman"/>
          <w:color w:val="000000"/>
          <w:spacing w:val="4"/>
        </w:rPr>
        <w:softHyphen/>
        <w:t>ствам ЛФК. Под воздействием дозированной физической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грузки у больных уменьшается гипергликемия и глюкозурия, </w:t>
      </w:r>
      <w:r>
        <w:rPr>
          <w:rFonts w:ascii="Times New Roman" w:hAnsi="Times New Roman"/>
          <w:color w:val="000000"/>
          <w:spacing w:val="1"/>
        </w:rPr>
        <w:t xml:space="preserve">усиливается действие инсулина. Вместе с тем установлено, что </w:t>
      </w:r>
      <w:r>
        <w:rPr>
          <w:rFonts w:ascii="Times New Roman" w:hAnsi="Times New Roman"/>
          <w:color w:val="000000"/>
          <w:spacing w:val="2"/>
        </w:rPr>
        <w:t>значительные нагрузки вызывают резкое повышение содержа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ние сахара в крови. При физической нагрузке благодаря усиле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7"/>
        </w:rPr>
        <w:t>нию окислительно-ферментативных процессов повышается</w:t>
      </w:r>
    </w:p>
    <w:p w:rsidR="00845957" w:rsidRDefault="00845957">
      <w:pPr>
        <w:shd w:val="clear" w:color="auto" w:fill="FFFFFF"/>
        <w:spacing w:line="235" w:lineRule="exact"/>
        <w:ind w:left="10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утилизация глюкозы работающими мышцами, а под влиянием </w:t>
      </w:r>
      <w:r>
        <w:rPr>
          <w:rFonts w:ascii="Times New Roman" w:hAnsi="Times New Roman"/>
          <w:color w:val="000000"/>
          <w:spacing w:val="2"/>
        </w:rPr>
        <w:t>тренировок увеличивается синтез гликогена в мышцах и пече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ни. Возникающая при физической нагрузке гипогликемия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водит к повышению секреции соматотропного гормона, кото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рый стабилизирует углеводный обмен и стимулирует распад </w:t>
      </w:r>
      <w:r>
        <w:rPr>
          <w:rFonts w:ascii="Times New Roman" w:hAnsi="Times New Roman"/>
          <w:color w:val="000000"/>
          <w:spacing w:val="3"/>
        </w:rPr>
        <w:t>жира. Физическая тренировка позволяет больному преодоле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вать мышечную слабость, повышает сопротивляемость орга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низма к неблагоприятным факторам. Физические упражнения </w:t>
      </w:r>
      <w:r>
        <w:rPr>
          <w:rFonts w:ascii="Times New Roman" w:hAnsi="Times New Roman"/>
          <w:color w:val="000000"/>
          <w:spacing w:val="4"/>
        </w:rPr>
        <w:t xml:space="preserve">оказывают положительное воздействие на нервную систему, </w:t>
      </w:r>
      <w:r>
        <w:rPr>
          <w:rFonts w:ascii="Times New Roman" w:hAnsi="Times New Roman"/>
          <w:color w:val="000000"/>
          <w:spacing w:val="3"/>
        </w:rPr>
        <w:t>нарушения в работе которой имеют большое значение в пато</w:t>
      </w:r>
      <w:r>
        <w:rPr>
          <w:rFonts w:ascii="Times New Roman" w:hAnsi="Times New Roman"/>
          <w:color w:val="000000"/>
          <w:spacing w:val="3"/>
        </w:rPr>
        <w:softHyphen/>
        <w:t>генезе сахарного диабета. Тренировки благоприятно действу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 на ССС, являясь эффективным средством профилактики </w:t>
      </w:r>
      <w:r>
        <w:rPr>
          <w:rFonts w:ascii="Times New Roman" w:hAnsi="Times New Roman"/>
          <w:color w:val="000000"/>
          <w:spacing w:val="3"/>
        </w:rPr>
        <w:t>атеросклероза, заболевания, сопутствующего сахарному диа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бету.   •</w:t>
      </w:r>
    </w:p>
    <w:p w:rsidR="00845957" w:rsidRDefault="00845957">
      <w:pPr>
        <w:shd w:val="clear" w:color="auto" w:fill="FFFFFF"/>
        <w:spacing w:before="24" w:line="240" w:lineRule="exact"/>
        <w:ind w:firstLine="346"/>
        <w:jc w:val="both"/>
      </w:pPr>
      <w:r>
        <w:rPr>
          <w:rFonts w:ascii="Times New Roman" w:hAnsi="Times New Roman"/>
          <w:color w:val="000000"/>
          <w:spacing w:val="1"/>
        </w:rPr>
        <w:t xml:space="preserve">При упражнениях скоростного характера или выполняемых </w:t>
      </w:r>
      <w:r>
        <w:rPr>
          <w:rFonts w:ascii="Times New Roman" w:hAnsi="Times New Roman"/>
          <w:color w:val="000000"/>
          <w:spacing w:val="2"/>
        </w:rPr>
        <w:t xml:space="preserve">непродолжительное время в мышцах преобладают анаэробные </w:t>
      </w:r>
      <w:r>
        <w:rPr>
          <w:rFonts w:ascii="Times New Roman" w:hAnsi="Times New Roman"/>
          <w:color w:val="000000"/>
          <w:spacing w:val="1"/>
        </w:rPr>
        <w:t>процессы, которые ведут к ацидозу и очень незначительно вли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яют на уровень глюкозы в крови. Упражнения же, выполняе</w:t>
      </w:r>
      <w:r>
        <w:rPr>
          <w:rFonts w:ascii="Times New Roman" w:hAnsi="Times New Roman"/>
          <w:color w:val="000000"/>
          <w:spacing w:val="4"/>
        </w:rPr>
        <w:softHyphen/>
        <w:t xml:space="preserve">мые с вовлечением крупных мышечных групп в медленном и </w:t>
      </w:r>
      <w:r>
        <w:rPr>
          <w:rFonts w:ascii="Times New Roman" w:hAnsi="Times New Roman"/>
          <w:color w:val="000000"/>
          <w:spacing w:val="5"/>
        </w:rPr>
        <w:t xml:space="preserve">среднем темпе и со значительным количеством повторений, </w:t>
      </w:r>
      <w:r>
        <w:rPr>
          <w:rFonts w:ascii="Times New Roman" w:hAnsi="Times New Roman"/>
          <w:color w:val="000000"/>
          <w:spacing w:val="3"/>
        </w:rPr>
        <w:t>вызывают в мышцах усиление окислительных процессов, бла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годаря чему не только расходуется гликоген, но и потребляется </w:t>
      </w:r>
      <w:r>
        <w:rPr>
          <w:rFonts w:ascii="Times New Roman" w:hAnsi="Times New Roman"/>
          <w:color w:val="000000"/>
          <w:spacing w:val="4"/>
        </w:rPr>
        <w:t xml:space="preserve">глюкоза из крови. Подобная форма мышечной деятельности </w:t>
      </w:r>
      <w:r>
        <w:rPr>
          <w:rFonts w:ascii="Times New Roman" w:hAnsi="Times New Roman"/>
          <w:color w:val="000000"/>
          <w:spacing w:val="1"/>
        </w:rPr>
        <w:t>более приемлема для больных сахарным диабетом, так как уси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ленное потребление глюкозы мышцами и ее сгорание ведет к </w:t>
      </w:r>
      <w:r>
        <w:rPr>
          <w:rFonts w:ascii="Times New Roman" w:hAnsi="Times New Roman"/>
          <w:color w:val="000000"/>
          <w:spacing w:val="4"/>
        </w:rPr>
        <w:t xml:space="preserve">уменьшению гипергликемии. Надо также учитывать, что при </w:t>
      </w:r>
      <w:r>
        <w:rPr>
          <w:rFonts w:ascii="Times New Roman" w:hAnsi="Times New Roman"/>
          <w:color w:val="000000"/>
          <w:spacing w:val="5"/>
        </w:rPr>
        <w:t>физических упражнениях, выполняемых с выраженным мы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шечным усилием, расходование гликогена значительно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ше, чем при свободных упражнениях. Успех в реабилитации </w:t>
      </w:r>
      <w:r>
        <w:rPr>
          <w:rFonts w:ascii="Times New Roman" w:hAnsi="Times New Roman"/>
          <w:color w:val="000000"/>
          <w:spacing w:val="3"/>
        </w:rPr>
        <w:t>больных сахарным диабетом зависит от комплекса используе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мых средств, среди которых доминируют различные формы </w:t>
      </w:r>
      <w:r>
        <w:rPr>
          <w:rFonts w:ascii="Times New Roman" w:hAnsi="Times New Roman"/>
          <w:color w:val="000000"/>
          <w:spacing w:val="4"/>
        </w:rPr>
        <w:t>ЛФК в сочетании с физиотерапевтическим» методами (баль</w:t>
      </w:r>
      <w:r>
        <w:rPr>
          <w:rFonts w:ascii="Times New Roman" w:hAnsi="Times New Roman"/>
          <w:color w:val="000000"/>
          <w:spacing w:val="4"/>
        </w:rPr>
        <w:softHyphen/>
        <w:t>неотерапия, электропроцедуры и др.) и массажем.</w:t>
      </w:r>
    </w:p>
    <w:p w:rsidR="00845957" w:rsidRDefault="00845957">
      <w:pPr>
        <w:shd w:val="clear" w:color="auto" w:fill="FFFFFF"/>
        <w:spacing w:line="240" w:lineRule="exact"/>
        <w:ind w:left="341"/>
      </w:pPr>
      <w:r>
        <w:rPr>
          <w:rFonts w:ascii="Times New Roman" w:hAnsi="Times New Roman"/>
          <w:color w:val="000000"/>
          <w:spacing w:val="3"/>
        </w:rPr>
        <w:t>Задачи физической реабилитации: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57"/>
        </w:tabs>
        <w:spacing w:before="10" w:line="240" w:lineRule="exact"/>
        <w:ind w:left="557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способствовать снижению гипергликемии, а у инсули-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3"/>
        </w:rPr>
        <w:t>нозависимых больных содействовать его действию;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57"/>
        </w:tabs>
        <w:spacing w:before="48" w:line="216" w:lineRule="exact"/>
        <w:ind w:left="557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улучшить функцию сердечно-сосудистой и дыхательной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систем;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57"/>
        </w:tabs>
        <w:spacing w:before="53"/>
        <w:ind w:left="33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повысить физическую работоспособность;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57"/>
        </w:tabs>
        <w:spacing w:before="53"/>
        <w:ind w:left="331"/>
        <w:rPr>
          <w:rFonts w:ascii="Times New Roman" w:hAnsi="Times New Roman"/>
          <w:color w:val="000000"/>
        </w:rPr>
        <w:sectPr w:rsidR="00845957">
          <w:pgSz w:w="16834" w:h="11909" w:orient="landscape"/>
          <w:pgMar w:top="1032" w:right="3414" w:bottom="360" w:left="1440" w:header="720" w:footer="720" w:gutter="0"/>
          <w:cols w:num="2" w:space="720" w:equalWidth="0">
            <w:col w:w="5611" w:space="802"/>
            <w:col w:w="5568"/>
          </w:cols>
          <w:noEndnote/>
        </w:sectPr>
      </w:pPr>
    </w:p>
    <w:p w:rsidR="00845957" w:rsidRDefault="00845957">
      <w:pPr>
        <w:spacing w:before="173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57"/>
        </w:tabs>
        <w:spacing w:before="53"/>
        <w:ind w:left="331"/>
        <w:rPr>
          <w:rFonts w:ascii="Times New Roman" w:hAnsi="Times New Roman"/>
          <w:color w:val="000000"/>
        </w:rPr>
        <w:sectPr w:rsidR="00845957">
          <w:type w:val="continuous"/>
          <w:pgSz w:w="16834" w:h="11909" w:orient="landscape"/>
          <w:pgMar w:top="1032" w:right="5641" w:bottom="360" w:left="4142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34"/>
      </w:pPr>
      <w:r>
        <w:rPr>
          <w:color w:val="000000"/>
        </w:rPr>
        <w:t>352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353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32" w:right="5641" w:bottom="360" w:left="4142" w:header="720" w:footer="720" w:gutter="0"/>
          <w:cols w:num="2" w:space="720" w:equalWidth="0">
            <w:col w:w="720" w:space="5611"/>
            <w:col w:w="720"/>
          </w:cols>
          <w:noEndnote/>
        </w:sectPr>
      </w:pPr>
    </w:p>
    <w:p w:rsidR="00845957" w:rsidRDefault="00845957">
      <w:pPr>
        <w:shd w:val="clear" w:color="auto" w:fill="FFFFFF"/>
        <w:ind w:left="374"/>
      </w:pPr>
      <w:r>
        <w:rPr>
          <w:rFonts w:ascii="Times New Roman" w:hAnsi="Times New Roman"/>
          <w:color w:val="000000"/>
          <w:spacing w:val="3"/>
        </w:rPr>
        <w:t>— нормализовать психоэмоциональный тонус больных.</w:t>
      </w:r>
    </w:p>
    <w:p w:rsidR="00845957" w:rsidRDefault="00845957">
      <w:pPr>
        <w:shd w:val="clear" w:color="auto" w:fill="FFFFFF"/>
        <w:spacing w:before="24" w:line="235" w:lineRule="exact"/>
        <w:ind w:left="34" w:firstLine="350"/>
        <w:jc w:val="both"/>
      </w:pPr>
      <w:r>
        <w:rPr>
          <w:rFonts w:ascii="Times New Roman" w:hAnsi="Times New Roman"/>
          <w:color w:val="000000"/>
          <w:spacing w:val="-1"/>
        </w:rPr>
        <w:t xml:space="preserve">Показания к назначению средств физической реабилитации: </w:t>
      </w:r>
      <w:r>
        <w:rPr>
          <w:rFonts w:ascii="Times New Roman" w:hAnsi="Times New Roman"/>
          <w:color w:val="000000"/>
          <w:spacing w:val="3"/>
        </w:rPr>
        <w:t xml:space="preserve">компенсированность процесса у больных сахарным диабетом </w:t>
      </w:r>
      <w:r>
        <w:rPr>
          <w:rFonts w:ascii="Times New Roman" w:hAnsi="Times New Roman"/>
          <w:color w:val="000000"/>
          <w:spacing w:val="1"/>
        </w:rPr>
        <w:t>легкой и средней тяжести; отсутствие резких колебаний глике</w:t>
      </w:r>
      <w:r>
        <w:rPr>
          <w:rFonts w:ascii="Times New Roman" w:hAnsi="Times New Roman"/>
          <w:color w:val="000000"/>
          <w:spacing w:val="1"/>
        </w:rPr>
        <w:softHyphen/>
        <w:t>мии в процессе физической нагрузки (велоэргометрии); физио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логическая реакция на физическую нагрузку.</w:t>
      </w:r>
    </w:p>
    <w:p w:rsidR="00845957" w:rsidRDefault="00845957">
      <w:pPr>
        <w:shd w:val="clear" w:color="auto" w:fill="FFFFFF"/>
        <w:spacing w:line="235" w:lineRule="exact"/>
        <w:ind w:left="24" w:right="5" w:firstLine="346"/>
        <w:jc w:val="both"/>
      </w:pPr>
      <w:r>
        <w:rPr>
          <w:rFonts w:ascii="Times New Roman" w:hAnsi="Times New Roman"/>
          <w:color w:val="000000"/>
          <w:spacing w:val="1"/>
        </w:rPr>
        <w:t>Противопоказания: сахарный диабет декомпенсированного и тяжелого течения, низкий уровень физической работоспособ</w:t>
      </w:r>
      <w:r>
        <w:rPr>
          <w:rFonts w:ascii="Times New Roman" w:hAnsi="Times New Roman"/>
          <w:color w:val="000000"/>
          <w:spacing w:val="1"/>
        </w:rPr>
        <w:softHyphen/>
        <w:t>ности, резкие колебания гликемии во время велоэргометричес-</w:t>
      </w:r>
      <w:r>
        <w:rPr>
          <w:rFonts w:ascii="Times New Roman" w:hAnsi="Times New Roman"/>
          <w:color w:val="000000"/>
          <w:spacing w:val="2"/>
        </w:rPr>
        <w:t xml:space="preserve">кой нагрузки, недостаточность кровообращения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Б степени и </w:t>
      </w:r>
      <w:r>
        <w:rPr>
          <w:rFonts w:ascii="Times New Roman" w:hAnsi="Times New Roman"/>
          <w:color w:val="000000"/>
          <w:spacing w:val="3"/>
        </w:rPr>
        <w:t>выше, ишемическая болезнь сердца (</w:t>
      </w:r>
      <w:r>
        <w:rPr>
          <w:rFonts w:ascii="Times New Roman" w:hAnsi="Times New Roman"/>
          <w:color w:val="000000"/>
          <w:spacing w:val="3"/>
          <w:lang w:val="en-US"/>
        </w:rPr>
        <w:t>III</w:t>
      </w:r>
      <w:r>
        <w:rPr>
          <w:rFonts w:ascii="Times New Roman" w:hAnsi="Times New Roman"/>
          <w:color w:val="000000"/>
          <w:spacing w:val="3"/>
        </w:rPr>
        <w:t>—</w:t>
      </w:r>
      <w:r>
        <w:rPr>
          <w:rFonts w:ascii="Times New Roman" w:hAnsi="Times New Roman"/>
          <w:color w:val="000000"/>
          <w:spacing w:val="3"/>
          <w:lang w:val="en-US"/>
        </w:rPr>
        <w:t>IV</w:t>
      </w:r>
      <w:r>
        <w:rPr>
          <w:rFonts w:ascii="Times New Roman" w:hAnsi="Times New Roman"/>
          <w:color w:val="000000"/>
          <w:spacing w:val="3"/>
        </w:rPr>
        <w:t xml:space="preserve"> функциональные </w:t>
      </w:r>
      <w:r>
        <w:rPr>
          <w:rFonts w:ascii="Times New Roman" w:hAnsi="Times New Roman"/>
          <w:color w:val="000000"/>
          <w:spacing w:val="2"/>
        </w:rPr>
        <w:t xml:space="preserve">классы), гипертоническая болезнь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Б,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степени с выражен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ными изменениями во внутренних органах, с кризами.</w:t>
      </w:r>
    </w:p>
    <w:p w:rsidR="00845957" w:rsidRDefault="00845957">
      <w:pPr>
        <w:shd w:val="clear" w:color="auto" w:fill="FFFFFF"/>
        <w:spacing w:line="235" w:lineRule="exact"/>
        <w:ind w:left="24" w:right="5" w:firstLine="341"/>
        <w:jc w:val="both"/>
      </w:pPr>
      <w:r>
        <w:rPr>
          <w:rFonts w:ascii="Times New Roman" w:hAnsi="Times New Roman"/>
          <w:color w:val="000000"/>
          <w:spacing w:val="4"/>
        </w:rPr>
        <w:t>В условиях стационара занятия ЛГ строятся по обычной принятой методике с постепенно повышающейся нагрузкой. Общая продолжительность занятия зависит от тяжести тече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 заболевания: при легкой форме — 30—40 мин, при сред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ней — 20—30 и при тяжелой форме — до 10—15 мин.</w:t>
      </w:r>
    </w:p>
    <w:p w:rsidR="00845957" w:rsidRDefault="00845957">
      <w:pPr>
        <w:shd w:val="clear" w:color="auto" w:fill="FFFFFF"/>
        <w:spacing w:line="235" w:lineRule="exact"/>
        <w:ind w:right="10" w:firstLine="346"/>
        <w:jc w:val="both"/>
      </w:pPr>
      <w:r>
        <w:rPr>
          <w:rFonts w:ascii="Times New Roman" w:hAnsi="Times New Roman"/>
          <w:color w:val="000000"/>
          <w:spacing w:val="2"/>
        </w:rPr>
        <w:t>При легкой форме движения выполняются во всех мышеч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группах с большей амплитудой, темп медленный и сред</w:t>
      </w:r>
      <w:r>
        <w:rPr>
          <w:rFonts w:ascii="Times New Roman" w:hAnsi="Times New Roman"/>
          <w:color w:val="000000"/>
          <w:spacing w:val="3"/>
        </w:rPr>
        <w:softHyphen/>
        <w:t xml:space="preserve">ний, упражнения различны по сложности в координационном </w:t>
      </w:r>
      <w:r>
        <w:rPr>
          <w:rFonts w:ascii="Times New Roman" w:hAnsi="Times New Roman"/>
          <w:color w:val="000000"/>
          <w:spacing w:val="4"/>
        </w:rPr>
        <w:t xml:space="preserve">отношении. Широко даются упражнения с предметами и на </w:t>
      </w:r>
      <w:r>
        <w:rPr>
          <w:rFonts w:ascii="Times New Roman" w:hAnsi="Times New Roman"/>
          <w:color w:val="000000"/>
          <w:spacing w:val="1"/>
        </w:rPr>
        <w:t xml:space="preserve">снарядах. Плотность занятия довольно высокая — до 60—70%. </w:t>
      </w:r>
      <w:r>
        <w:rPr>
          <w:rFonts w:ascii="Times New Roman" w:hAnsi="Times New Roman"/>
          <w:color w:val="000000"/>
          <w:spacing w:val="3"/>
        </w:rPr>
        <w:t>Больным рекомендуются ходьба, бег, плавание, ходьба на лы</w:t>
      </w:r>
      <w:r>
        <w:rPr>
          <w:rFonts w:ascii="Times New Roman" w:hAnsi="Times New Roman"/>
          <w:color w:val="000000"/>
          <w:spacing w:val="3"/>
        </w:rPr>
        <w:softHyphen/>
        <w:t>жах, игры, все под строгим врачебным контролем. При сред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ней степени заболевания больные выполняют упражнения сред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ней и умеренной интенсивности, нагрузка повышается посте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пенно, темп — чаще медленный, амплитуда выраженная, но </w:t>
      </w:r>
      <w:r>
        <w:rPr>
          <w:rFonts w:ascii="Times New Roman" w:hAnsi="Times New Roman"/>
          <w:color w:val="000000"/>
          <w:spacing w:val="2"/>
        </w:rPr>
        <w:t>не максимальная, плотность — ниже средней (30—40%). Воз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можно использование дозированной ходьбы или лечебного </w:t>
      </w:r>
      <w:r>
        <w:rPr>
          <w:rFonts w:ascii="Times New Roman" w:hAnsi="Times New Roman"/>
          <w:color w:val="000000"/>
          <w:spacing w:val="2"/>
        </w:rPr>
        <w:t xml:space="preserve">плавания. При тяжелой степени болезни проводятся занятия в </w:t>
      </w:r>
      <w:r>
        <w:rPr>
          <w:rFonts w:ascii="Times New Roman" w:hAnsi="Times New Roman"/>
          <w:color w:val="000000"/>
          <w:spacing w:val="4"/>
        </w:rPr>
        <w:t xml:space="preserve">постельном режиме с небольшой нагрузкой. Упражнения для </w:t>
      </w:r>
      <w:r>
        <w:rPr>
          <w:rFonts w:ascii="Times New Roman" w:hAnsi="Times New Roman"/>
          <w:color w:val="000000"/>
          <w:spacing w:val="3"/>
        </w:rPr>
        <w:t>мелких и средних мышечных групп широко сочетаются с ды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хательными. Занятия не должны утомлять больного, необхо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димо строго следить за дозировкой физической нагрузки. Плот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ность занятия невелика, темп выполнения упражнений мед</w:t>
      </w:r>
      <w:r>
        <w:rPr>
          <w:rFonts w:ascii="Times New Roman" w:hAnsi="Times New Roman"/>
          <w:color w:val="000000"/>
          <w:spacing w:val="4"/>
        </w:rPr>
        <w:softHyphen/>
        <w:t>ленный. Помимо Л Г, хорошо использовать массаж, УГГ,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каливающие процедуры.</w:t>
      </w:r>
    </w:p>
    <w:p w:rsidR="00845957" w:rsidRDefault="00845957">
      <w:pPr>
        <w:shd w:val="clear" w:color="auto" w:fill="FFFFFF"/>
        <w:spacing w:before="442"/>
        <w:ind w:right="2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354</w:t>
      </w:r>
    </w:p>
    <w:p w:rsidR="00845957" w:rsidRDefault="00845957">
      <w:pPr>
        <w:shd w:val="clear" w:color="auto" w:fill="FFFFFF"/>
        <w:spacing w:before="29"/>
        <w:ind w:left="322"/>
      </w:pPr>
      <w:r>
        <w:br w:type="column"/>
      </w:r>
      <w:r>
        <w:rPr>
          <w:b/>
          <w:bCs/>
          <w:color w:val="000000"/>
          <w:spacing w:val="-6"/>
          <w:sz w:val="22"/>
          <w:szCs w:val="22"/>
        </w:rPr>
        <w:t>5.4. ФИЗИЧЕСКАЯ   РЕАБИЛИТАЦИЯ</w:t>
      </w:r>
    </w:p>
    <w:p w:rsidR="00845957" w:rsidRDefault="00845957">
      <w:pPr>
        <w:shd w:val="clear" w:color="auto" w:fill="FFFFFF"/>
        <w:tabs>
          <w:tab w:val="left" w:leader="underscore" w:pos="5534"/>
        </w:tabs>
        <w:ind w:left="797"/>
      </w:pPr>
      <w:r>
        <w:rPr>
          <w:b/>
          <w:bCs/>
          <w:color w:val="000000"/>
          <w:spacing w:val="-11"/>
          <w:sz w:val="22"/>
          <w:szCs w:val="22"/>
          <w:u w:val="single"/>
        </w:rPr>
        <w:t>ПРИ ЗАБОЛЕВАНИЯХ СУСТАВОВ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44" w:line="235" w:lineRule="exact"/>
        <w:ind w:firstLine="336"/>
        <w:jc w:val="both"/>
      </w:pP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t xml:space="preserve">Болезни суставов (артриты) представляют собой большую </w:t>
      </w:r>
      <w:r>
        <w:rPr>
          <w:rFonts w:ascii="Times New Roman" w:hAnsi="Times New Roman"/>
          <w:color w:val="000000"/>
          <w:spacing w:val="6"/>
          <w:w w:val="86"/>
          <w:sz w:val="22"/>
          <w:szCs w:val="22"/>
        </w:rPr>
        <w:t>группу заболеваний воспалительного и невоспалительного про</w:t>
      </w:r>
      <w:r>
        <w:rPr>
          <w:rFonts w:ascii="Times New Roman" w:hAnsi="Times New Roman"/>
          <w:color w:val="000000"/>
          <w:spacing w:val="6"/>
          <w:w w:val="86"/>
          <w:sz w:val="22"/>
          <w:szCs w:val="22"/>
        </w:rPr>
        <w:softHyphen/>
        <w:t xml:space="preserve">исхождения. Заболевания суставов довольно распространены и 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t xml:space="preserve">вызывают не только ограничение трудоспособности больного, </w:t>
      </w:r>
      <w:r>
        <w:rPr>
          <w:rFonts w:ascii="Times New Roman" w:hAnsi="Times New Roman"/>
          <w:color w:val="000000"/>
          <w:spacing w:val="9"/>
          <w:w w:val="86"/>
          <w:sz w:val="22"/>
          <w:szCs w:val="22"/>
        </w:rPr>
        <w:t xml:space="preserve">но нередко приводят к инвалидности еще работоспособных 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t>людей. Основные проявления заболеваний: боли в суставах, хруст при движении, отечность сустава, деформация различ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softHyphen/>
        <w:t>ной степени, ограничение движений в виде временной скован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9"/>
          <w:w w:val="86"/>
          <w:sz w:val="22"/>
          <w:szCs w:val="22"/>
        </w:rPr>
        <w:t xml:space="preserve">ности, болевые контрактуры до полной неподвижности при 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t>анкилозах. При поражении суставов в процесс часто вовлека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0"/>
          <w:w w:val="86"/>
          <w:sz w:val="22"/>
          <w:szCs w:val="22"/>
        </w:rPr>
        <w:t xml:space="preserve">ются сухожильные влагалища, связки, близлежащие мышцы, </w:t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t>нервы. Вовлечение их в патологический процесс дает клини</w:t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5"/>
          <w:w w:val="86"/>
          <w:sz w:val="22"/>
          <w:szCs w:val="22"/>
        </w:rPr>
        <w:t>ческую картину тендовагинита (припухлость по ходу сухожиль</w:t>
      </w:r>
      <w:r>
        <w:rPr>
          <w:rFonts w:ascii="Times New Roman" w:hAnsi="Times New Roman"/>
          <w:color w:val="000000"/>
          <w:spacing w:val="5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t>ного влагалища, болезненность при движении). Бурсит — вос</w:t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9"/>
          <w:w w:val="86"/>
          <w:sz w:val="22"/>
          <w:szCs w:val="22"/>
        </w:rPr>
        <w:t xml:space="preserve">паление слизистых сумок, отечность вследствие скопления в </w:t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t>сумке серозного экссудата. Неврит при артритах связан с дав</w:t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9"/>
          <w:w w:val="86"/>
          <w:sz w:val="22"/>
          <w:szCs w:val="22"/>
        </w:rPr>
        <w:t>лением на нерв соединительнотканевых образований и отло- -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t xml:space="preserve">жившихся солей. При неврите наблюдается боль, нарушение </w:t>
      </w:r>
      <w:r>
        <w:rPr>
          <w:rFonts w:ascii="Times New Roman" w:hAnsi="Times New Roman"/>
          <w:color w:val="000000"/>
          <w:spacing w:val="10"/>
          <w:w w:val="86"/>
          <w:sz w:val="22"/>
          <w:szCs w:val="22"/>
        </w:rPr>
        <w:t>движения и атрофия мышц в иннервируемой области.</w:t>
      </w:r>
    </w:p>
    <w:p w:rsidR="00845957" w:rsidRDefault="00845957">
      <w:pPr>
        <w:shd w:val="clear" w:color="auto" w:fill="FFFFFF"/>
        <w:spacing w:line="235" w:lineRule="exact"/>
        <w:ind w:left="19" w:right="77" w:firstLine="346"/>
        <w:jc w:val="both"/>
      </w:pPr>
      <w:r>
        <w:rPr>
          <w:rFonts w:ascii="Times New Roman" w:hAnsi="Times New Roman"/>
          <w:color w:val="000000"/>
          <w:spacing w:val="6"/>
          <w:w w:val="86"/>
          <w:sz w:val="22"/>
          <w:szCs w:val="22"/>
        </w:rPr>
        <w:t>Все заболевания суставов классифицируют по номенклату</w:t>
      </w:r>
      <w:r>
        <w:rPr>
          <w:rFonts w:ascii="Times New Roman" w:hAnsi="Times New Roman"/>
          <w:color w:val="000000"/>
          <w:spacing w:val="6"/>
          <w:w w:val="86"/>
          <w:sz w:val="22"/>
          <w:szCs w:val="22"/>
        </w:rPr>
        <w:softHyphen/>
        <w:t>ре, принятой Антиревматическим комитетом: первая группа — артриты инфекционного происхождения (ревматические поли</w:t>
      </w:r>
      <w:r>
        <w:rPr>
          <w:rFonts w:ascii="Times New Roman" w:hAnsi="Times New Roman"/>
          <w:color w:val="000000"/>
          <w:spacing w:val="6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t xml:space="preserve">артриты, туберкулезные, тонзиллогенные, гонорейные и т.п.); </w:t>
      </w:r>
      <w:r>
        <w:rPr>
          <w:rFonts w:ascii="Times New Roman" w:hAnsi="Times New Roman"/>
          <w:color w:val="000000"/>
          <w:spacing w:val="3"/>
          <w:w w:val="86"/>
          <w:sz w:val="22"/>
          <w:szCs w:val="22"/>
        </w:rPr>
        <w:t>вторая группа — артриты неинфекционного происхождения (по</w:t>
      </w:r>
      <w:r>
        <w:rPr>
          <w:rFonts w:ascii="Times New Roman" w:hAnsi="Times New Roman"/>
          <w:color w:val="000000"/>
          <w:spacing w:val="3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t>дагрический артрит, климактерический артрит); третья груп</w:t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5"/>
          <w:w w:val="86"/>
          <w:sz w:val="22"/>
          <w:szCs w:val="22"/>
        </w:rPr>
        <w:t>па — травматические артриты (при открытых и закрытых трав</w:t>
      </w:r>
      <w:r>
        <w:rPr>
          <w:rFonts w:ascii="Times New Roman" w:hAnsi="Times New Roman"/>
          <w:color w:val="000000"/>
          <w:spacing w:val="5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7"/>
          <w:w w:val="86"/>
          <w:sz w:val="22"/>
          <w:szCs w:val="22"/>
        </w:rPr>
        <w:t xml:space="preserve">мах суставов) и четвертая группа — редкие формы поражений </w:t>
      </w:r>
      <w:r>
        <w:rPr>
          <w:rFonts w:ascii="Times New Roman" w:hAnsi="Times New Roman"/>
          <w:color w:val="000000"/>
          <w:spacing w:val="6"/>
          <w:w w:val="86"/>
          <w:sz w:val="22"/>
          <w:szCs w:val="22"/>
        </w:rPr>
        <w:t xml:space="preserve">суставов (например, псориатический артрит и др.). По течению </w:t>
      </w:r>
      <w:r>
        <w:rPr>
          <w:rFonts w:ascii="Times New Roman" w:hAnsi="Times New Roman"/>
          <w:color w:val="000000"/>
          <w:spacing w:val="3"/>
          <w:w w:val="86"/>
          <w:sz w:val="22"/>
          <w:szCs w:val="22"/>
        </w:rPr>
        <w:t>процесса артриты делятся на 3 периода: острый, подострый, хро</w:t>
      </w:r>
      <w:r>
        <w:rPr>
          <w:rFonts w:ascii="Times New Roman" w:hAnsi="Times New Roman"/>
          <w:color w:val="000000"/>
          <w:spacing w:val="3"/>
          <w:w w:val="8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8"/>
          <w:w w:val="86"/>
          <w:sz w:val="22"/>
          <w:szCs w:val="22"/>
        </w:rPr>
        <w:t xml:space="preserve">нический. Динамика процесса в суставе определяется тремя </w:t>
      </w:r>
      <w:r>
        <w:rPr>
          <w:rFonts w:ascii="Times New Roman" w:hAnsi="Times New Roman"/>
          <w:color w:val="000000"/>
          <w:spacing w:val="9"/>
          <w:w w:val="86"/>
          <w:sz w:val="22"/>
          <w:szCs w:val="22"/>
        </w:rPr>
        <w:t>стадиями по А.И. Нестерову.</w:t>
      </w:r>
    </w:p>
    <w:p w:rsidR="00845957" w:rsidRDefault="00845957">
      <w:pPr>
        <w:numPr>
          <w:ilvl w:val="0"/>
          <w:numId w:val="67"/>
        </w:numPr>
        <w:shd w:val="clear" w:color="auto" w:fill="FFFFFF"/>
        <w:tabs>
          <w:tab w:val="left" w:pos="509"/>
        </w:tabs>
        <w:spacing w:line="235" w:lineRule="exact"/>
        <w:ind w:left="38" w:firstLine="350"/>
        <w:rPr>
          <w:rFonts w:ascii="Times New Roman" w:hAnsi="Times New Roman" w:cs="Times New Roman"/>
          <w:color w:val="000000"/>
          <w:w w:val="8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7"/>
          <w:w w:val="86"/>
          <w:sz w:val="22"/>
          <w:szCs w:val="22"/>
        </w:rPr>
        <w:t>стадия. Работоспособность больного сохранена. Отмеча</w:t>
      </w:r>
      <w:r>
        <w:rPr>
          <w:rFonts w:ascii="Times New Roman" w:hAnsi="Times New Roman" w:cs="Times New Roman"/>
          <w:color w:val="000000"/>
          <w:spacing w:val="7"/>
          <w:w w:val="8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7"/>
          <w:w w:val="8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6"/>
          <w:w w:val="86"/>
          <w:sz w:val="22"/>
          <w:szCs w:val="22"/>
        </w:rPr>
        <w:t>ется болезненность в местах прикрепления сухожилий, в обла</w:t>
      </w:r>
      <w:r>
        <w:rPr>
          <w:rFonts w:ascii="Times New Roman" w:hAnsi="Times New Roman" w:cs="Times New Roman"/>
          <w:color w:val="000000"/>
          <w:spacing w:val="6"/>
          <w:w w:val="8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6"/>
          <w:w w:val="8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8"/>
          <w:w w:val="86"/>
          <w:sz w:val="22"/>
          <w:szCs w:val="22"/>
        </w:rPr>
        <w:t>сти суставных сумок и по ходу мышц. Суставы внешне не из</w:t>
      </w:r>
      <w:r>
        <w:rPr>
          <w:rFonts w:ascii="Times New Roman" w:hAnsi="Times New Roman" w:cs="Times New Roman"/>
          <w:color w:val="000000"/>
          <w:spacing w:val="8"/>
          <w:w w:val="8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8"/>
          <w:w w:val="8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0"/>
          <w:w w:val="86"/>
          <w:sz w:val="22"/>
          <w:szCs w:val="22"/>
        </w:rPr>
        <w:t>менены или слегка деформированы. Рентгенологических из</w:t>
      </w:r>
      <w:r>
        <w:rPr>
          <w:rFonts w:ascii="Times New Roman" w:hAnsi="Times New Roman" w:cs="Times New Roman"/>
          <w:color w:val="000000"/>
          <w:spacing w:val="10"/>
          <w:w w:val="86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10"/>
          <w:w w:val="86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9"/>
          <w:w w:val="86"/>
          <w:sz w:val="22"/>
          <w:szCs w:val="22"/>
        </w:rPr>
        <w:t>менений нет.</w:t>
      </w:r>
    </w:p>
    <w:p w:rsidR="00845957" w:rsidRDefault="00845957">
      <w:pPr>
        <w:numPr>
          <w:ilvl w:val="0"/>
          <w:numId w:val="68"/>
        </w:numPr>
        <w:shd w:val="clear" w:color="auto" w:fill="FFFFFF"/>
        <w:tabs>
          <w:tab w:val="left" w:pos="509"/>
        </w:tabs>
        <w:spacing w:line="235" w:lineRule="exact"/>
        <w:ind w:left="389"/>
        <w:rPr>
          <w:rFonts w:ascii="Times New Roman" w:hAnsi="Times New Roman" w:cs="Times New Roman"/>
          <w:color w:val="000000"/>
          <w:spacing w:val="-20"/>
          <w:w w:val="8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6"/>
          <w:w w:val="86"/>
          <w:sz w:val="22"/>
          <w:szCs w:val="22"/>
        </w:rPr>
        <w:t>стадия. Работоспособность больного утрачена. Выражен-</w:t>
      </w:r>
    </w:p>
    <w:p w:rsidR="00845957" w:rsidRDefault="00845957">
      <w:pPr>
        <w:shd w:val="clear" w:color="auto" w:fill="FFFFFF"/>
        <w:spacing w:before="197"/>
        <w:ind w:right="5"/>
        <w:jc w:val="center"/>
      </w:pPr>
      <w:r>
        <w:rPr>
          <w:color w:val="000000"/>
          <w:spacing w:val="-2"/>
          <w:sz w:val="18"/>
          <w:szCs w:val="18"/>
        </w:rPr>
        <w:t>355</w:t>
      </w:r>
    </w:p>
    <w:p w:rsidR="00845957" w:rsidRDefault="00845957">
      <w:pPr>
        <w:shd w:val="clear" w:color="auto" w:fill="FFFFFF"/>
        <w:spacing w:before="197"/>
        <w:ind w:right="5"/>
        <w:jc w:val="center"/>
        <w:sectPr w:rsidR="00845957">
          <w:pgSz w:w="16834" w:h="11909" w:orient="landscape"/>
          <w:pgMar w:top="1027" w:right="3072" w:bottom="360" w:left="1440" w:header="720" w:footer="720" w:gutter="0"/>
          <w:cols w:num="2" w:space="720" w:equalWidth="0">
            <w:col w:w="5582" w:space="1085"/>
            <w:col w:w="5654"/>
          </w:cols>
          <w:noEndnote/>
        </w:sectPr>
      </w:pPr>
    </w:p>
    <w:p w:rsidR="00845957" w:rsidRDefault="00845957">
      <w:pPr>
        <w:shd w:val="clear" w:color="auto" w:fill="FFFFFF"/>
        <w:spacing w:before="34" w:line="226" w:lineRule="exact"/>
        <w:ind w:left="24" w:right="53"/>
        <w:jc w:val="both"/>
      </w:pPr>
      <w:r>
        <w:rPr>
          <w:rFonts w:ascii="Times New Roman" w:hAnsi="Times New Roman"/>
          <w:color w:val="000000"/>
          <w:spacing w:val="2"/>
        </w:rPr>
        <w:t xml:space="preserve">ные боли в суставе, деформация, значительное ограничение </w:t>
      </w:r>
      <w:r>
        <w:rPr>
          <w:rFonts w:ascii="Times New Roman" w:hAnsi="Times New Roman"/>
          <w:color w:val="000000"/>
          <w:spacing w:val="3"/>
        </w:rPr>
        <w:t>движения, контрактуры, бурситы. На рентгенограмме наблю дается ограниченный остеопороз.</w:t>
      </w:r>
    </w:p>
    <w:p w:rsidR="00845957" w:rsidRDefault="00845957">
      <w:pPr>
        <w:shd w:val="clear" w:color="auto" w:fill="FFFFFF"/>
        <w:spacing w:before="10" w:line="226" w:lineRule="exact"/>
        <w:ind w:left="14" w:firstLine="346"/>
      </w:pPr>
      <w:r>
        <w:rPr>
          <w:rFonts w:ascii="Times New Roman" w:hAnsi="Times New Roman" w:cs="Times New Roman"/>
          <w:color w:val="000000"/>
          <w:spacing w:val="12"/>
          <w:lang w:val="en-US"/>
        </w:rPr>
        <w:t>Ill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2"/>
        </w:rPr>
        <w:t xml:space="preserve">стадия. Полная потеря трудоспособности. Деформации </w:t>
      </w:r>
      <w:r>
        <w:rPr>
          <w:rFonts w:ascii="Times New Roman" w:hAnsi="Times New Roman" w:cs="Times New Roman"/>
          <w:color w:val="000000"/>
          <w:spacing w:val="3"/>
        </w:rPr>
        <w:t xml:space="preserve">различной степени, артрозы, атрофия мышц. Движения в сус </w:t>
      </w:r>
      <w:r>
        <w:rPr>
          <w:rFonts w:ascii="Times New Roman" w:hAnsi="Times New Roman" w:cs="Times New Roman"/>
          <w:color w:val="000000"/>
          <w:spacing w:val="2"/>
        </w:rPr>
        <w:t xml:space="preserve">таве сильно ограничены. На рентгенограмме остеопороз, фиб </w:t>
      </w:r>
      <w:r>
        <w:rPr>
          <w:rFonts w:ascii="Times New Roman" w:hAnsi="Times New Roman" w:cs="Times New Roman"/>
          <w:color w:val="000000"/>
          <w:spacing w:val="5"/>
        </w:rPr>
        <w:t>розные или костные анкилозы.</w:t>
      </w:r>
    </w:p>
    <w:p w:rsidR="00845957" w:rsidRDefault="00845957">
      <w:pPr>
        <w:shd w:val="clear" w:color="auto" w:fill="FFFFFF"/>
        <w:spacing w:before="14" w:line="230" w:lineRule="exact"/>
        <w:ind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Лечение заболеваний суставов проводится соответственно </w:t>
      </w:r>
      <w:r>
        <w:rPr>
          <w:rFonts w:ascii="Times New Roman" w:hAnsi="Times New Roman"/>
          <w:color w:val="000000"/>
          <w:spacing w:val="1"/>
        </w:rPr>
        <w:t>с учетом периода. В остром периоде заболевания лечение арт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ритов строится на принципах сохранения покоя для больного сустава. Проводится лечение положением, применяется тепло </w:t>
      </w:r>
      <w:r>
        <w:rPr>
          <w:rFonts w:ascii="Times New Roman" w:hAnsi="Times New Roman"/>
          <w:color w:val="000000"/>
          <w:spacing w:val="2"/>
        </w:rPr>
        <w:t>и ультрафиолетовые облучения для уменьшения болезненнос</w:t>
      </w:r>
      <w:r>
        <w:rPr>
          <w:rFonts w:ascii="Times New Roman" w:hAnsi="Times New Roman"/>
          <w:color w:val="000000"/>
          <w:spacing w:val="2"/>
        </w:rPr>
        <w:softHyphen/>
        <w:t>ти в пораженных суставах. В подострой стадии в целях сохра</w:t>
      </w:r>
      <w:r>
        <w:rPr>
          <w:rFonts w:ascii="Times New Roman" w:hAnsi="Times New Roman"/>
          <w:color w:val="000000"/>
          <w:spacing w:val="2"/>
        </w:rPr>
        <w:softHyphen/>
        <w:t>нения функций больных суставов показана комплексная физи</w:t>
      </w:r>
      <w:r>
        <w:rPr>
          <w:rFonts w:ascii="Times New Roman" w:hAnsi="Times New Roman"/>
          <w:color w:val="000000"/>
          <w:spacing w:val="2"/>
        </w:rPr>
        <w:softHyphen/>
        <w:t>ческая реабилитация: лечение положением, лечебный массаж, занятия лечебной гимнастикой в сочетании с физиотерапевти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ческими процедурами (УФО, тепловые процедуры, сероводо</w:t>
      </w:r>
      <w:r>
        <w:rPr>
          <w:rFonts w:ascii="Times New Roman" w:hAnsi="Times New Roman"/>
          <w:color w:val="000000"/>
          <w:spacing w:val="3"/>
        </w:rPr>
        <w:softHyphen/>
        <w:t>родные ванны). В хроническом процессе комплексная физи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ческая реабилитация включает в себя лечебный массаж, заня</w:t>
      </w:r>
      <w:r>
        <w:rPr>
          <w:rFonts w:ascii="Times New Roman" w:hAnsi="Times New Roman"/>
          <w:color w:val="000000"/>
          <w:spacing w:val="2"/>
        </w:rPr>
        <w:softHyphen/>
        <w:t>тия лечебной гимнастикой, бальнеолечение (сероводородные, радоновые ванны), грязелечение в соединении с санаторно-ку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рортными условиями.</w:t>
      </w:r>
    </w:p>
    <w:p w:rsidR="00845957" w:rsidRDefault="00845957">
      <w:pPr>
        <w:shd w:val="clear" w:color="auto" w:fill="FFFFFF"/>
        <w:spacing w:before="10" w:line="230" w:lineRule="exact"/>
        <w:ind w:right="14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Вся система физической реабилитации делится на 3 этапа: </w:t>
      </w:r>
      <w:r>
        <w:rPr>
          <w:rFonts w:ascii="Times New Roman" w:hAnsi="Times New Roman"/>
          <w:color w:val="000000"/>
          <w:spacing w:val="4"/>
        </w:rPr>
        <w:t>в стационаре; в условиях санатория или поликлиники; в до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машних условиях при консультации специалистов по физичес</w:t>
      </w:r>
      <w:r>
        <w:rPr>
          <w:rFonts w:ascii="Times New Roman" w:hAnsi="Times New Roman"/>
          <w:color w:val="000000"/>
          <w:spacing w:val="1"/>
        </w:rPr>
        <w:softHyphen/>
        <w:t xml:space="preserve">кой реабилитации. В процессе физической реабилитации стоят </w:t>
      </w:r>
      <w:r>
        <w:rPr>
          <w:rFonts w:ascii="Times New Roman" w:hAnsi="Times New Roman"/>
          <w:color w:val="000000"/>
          <w:spacing w:val="3"/>
        </w:rPr>
        <w:t>следующие задачи: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24" w:line="226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воздействие на пораженные суставы с целью развития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3"/>
        </w:rPr>
        <w:t>их подвижности и профилактики дальнейшего наруше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  <w:t>ния функции;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19" w:line="226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укрепление мышечной системы и повышение ее рабо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</w:rPr>
        <w:t>тоспособности;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14" w:line="23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улучшение кровообращения в суставах, борьба с атрофи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5"/>
        </w:rPr>
        <w:t>ей в мышцах;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before="10" w:line="23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противодействие отрицательному влиянию постельного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</w:rPr>
        <w:t>режима (стимуляция функций кровообращения, дыхания,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повышения обмена веществ);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0" w:lineRule="exact"/>
        <w:ind w:left="54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4"/>
        </w:rPr>
        <w:t>уменьшение болевых ощущений путем приспособления по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4"/>
        </w:rPr>
        <w:br/>
      </w:r>
      <w:r>
        <w:rPr>
          <w:rFonts w:ascii="Times New Roman" w:hAnsi="Times New Roman"/>
          <w:color w:val="000000"/>
          <w:spacing w:val="-2"/>
        </w:rPr>
        <w:t>раженных суставов к дозированной физической нагрузке;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47"/>
        </w:tabs>
        <w:spacing w:line="230" w:lineRule="exact"/>
        <w:ind w:left="317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реабилитация физической работоспособности.</w:t>
      </w:r>
    </w:p>
    <w:p w:rsidR="00845957" w:rsidRDefault="00845957">
      <w:pPr>
        <w:shd w:val="clear" w:color="auto" w:fill="FFFFFF"/>
        <w:spacing w:before="230"/>
        <w:ind w:right="43"/>
        <w:jc w:val="center"/>
      </w:pPr>
      <w:r>
        <w:rPr>
          <w:rFonts w:ascii="Times New Roman" w:hAnsi="Times New Roman" w:cs="Times New Roman"/>
          <w:color w:val="000000"/>
          <w:spacing w:val="-1"/>
        </w:rPr>
        <w:t>356</w:t>
      </w:r>
    </w:p>
    <w:p w:rsidR="00845957" w:rsidRDefault="00845957">
      <w:pPr>
        <w:shd w:val="clear" w:color="auto" w:fill="FFFFFF"/>
        <w:spacing w:line="245" w:lineRule="exact"/>
        <w:ind w:right="58" w:firstLine="341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2"/>
          <w:lang w:val="en-US"/>
        </w:rPr>
        <w:t>I</w:t>
      </w:r>
      <w:r>
        <w:rPr>
          <w:rFonts w:ascii="Times New Roman" w:hAnsi="Times New Roman" w:cs="Times New Roman"/>
          <w:color w:val="000000"/>
          <w:spacing w:val="2"/>
        </w:rPr>
        <w:t xml:space="preserve"> этап физической реабилитации в стационаре относится к </w:t>
      </w:r>
      <w:r>
        <w:rPr>
          <w:rFonts w:ascii="Times New Roman" w:hAnsi="Times New Roman" w:cs="Times New Roman"/>
          <w:color w:val="000000"/>
          <w:spacing w:val="4"/>
        </w:rPr>
        <w:t>началу подострого периода заболевания (выраженные экссу-дативные явления — отечность, болевые контрактуры, огра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>ничение движений, деформация различной степени, атрофия мышц). В первый период применяются пассивные упражне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t xml:space="preserve">ния для больных суставов. Они не должны сопровождаться </w:t>
      </w:r>
      <w:r>
        <w:rPr>
          <w:rFonts w:ascii="Times New Roman" w:hAnsi="Times New Roman" w:cs="Times New Roman"/>
          <w:color w:val="000000"/>
          <w:spacing w:val="1"/>
        </w:rPr>
        <w:t>болезненностью и выраженной защитной реакцией в виде реф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>лекторного напряжения мышц. Пассивным движениям дол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9"/>
        </w:rPr>
        <w:t xml:space="preserve">жен предшествовать лечебный массаж для расслабления </w:t>
      </w:r>
      <w:r>
        <w:rPr>
          <w:rFonts w:ascii="Times New Roman" w:hAnsi="Times New Roman" w:cs="Times New Roman"/>
          <w:color w:val="000000"/>
          <w:spacing w:val="3"/>
        </w:rPr>
        <w:t>мышц. Дозировка пассивных упражнений — 4—6 раз с после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>дующей паузой отдыха для расслабления мышц. Кроме пас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t xml:space="preserve">сивных упражнений применяются активные для здоровых </w:t>
      </w:r>
      <w:r>
        <w:rPr>
          <w:rFonts w:ascii="Times New Roman" w:hAnsi="Times New Roman" w:cs="Times New Roman"/>
          <w:color w:val="000000"/>
          <w:spacing w:val="5"/>
        </w:rPr>
        <w:t>конечностей. Продолжительность занятий лечебной гимнас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тикой 25—30 мин.</w:t>
      </w:r>
    </w:p>
    <w:p w:rsidR="00845957" w:rsidRDefault="00845957">
      <w:pPr>
        <w:shd w:val="clear" w:color="auto" w:fill="FFFFFF"/>
        <w:spacing w:line="245" w:lineRule="exact"/>
        <w:ind w:left="24" w:right="43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Для получения лучшего лечебного эффекта рекомендуется </w:t>
      </w:r>
      <w:r>
        <w:rPr>
          <w:rFonts w:ascii="Times New Roman" w:hAnsi="Times New Roman"/>
          <w:color w:val="000000"/>
          <w:spacing w:val="1"/>
        </w:rPr>
        <w:t>давать задания больным для самостоятельного выполнения уп</w:t>
      </w:r>
      <w:r>
        <w:rPr>
          <w:rFonts w:ascii="Times New Roman" w:hAnsi="Times New Roman"/>
          <w:color w:val="000000"/>
          <w:spacing w:val="1"/>
        </w:rPr>
        <w:softHyphen/>
        <w:t>ражнений больной конечностью с помощью здоровой (автопас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сивные упражнения) несколько раз в день (8—10 раз).</w:t>
      </w:r>
    </w:p>
    <w:p w:rsidR="00845957" w:rsidRDefault="00845957">
      <w:pPr>
        <w:shd w:val="clear" w:color="auto" w:fill="FFFFFF"/>
        <w:spacing w:line="245" w:lineRule="exact"/>
        <w:ind w:left="29" w:right="19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Во второй период физической реабилитации на этом этапе </w:t>
      </w:r>
      <w:r>
        <w:rPr>
          <w:rFonts w:ascii="Times New Roman" w:hAnsi="Times New Roman"/>
          <w:color w:val="000000"/>
          <w:spacing w:val="2"/>
        </w:rPr>
        <w:t>с уменьшением экссудативных явлений больной может произ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водить первые активные движения в больных суставах в наи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более удобных исходных положениях. Применяют активные и </w:t>
      </w:r>
      <w:r>
        <w:rPr>
          <w:rFonts w:ascii="Times New Roman" w:hAnsi="Times New Roman"/>
          <w:color w:val="000000"/>
          <w:spacing w:val="4"/>
        </w:rPr>
        <w:t>пассивные упражнения, а также пассивные упражнения с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мощью здоровой конечности для увеличения амплитуды 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жений, упражнения со снарядами (лестничка для разработки </w:t>
      </w:r>
      <w:r>
        <w:rPr>
          <w:rFonts w:ascii="Times New Roman" w:hAnsi="Times New Roman"/>
          <w:color w:val="000000"/>
        </w:rPr>
        <w:t xml:space="preserve">движений в суставах пальцев, палки, булавы, гантели — </w:t>
      </w:r>
      <w:smartTag w:uri="urn:schemas-microsoft-com:office:smarttags" w:element="metricconverter">
        <w:smartTagPr>
          <w:attr w:name="ProductID" w:val="0,5 кг"/>
        </w:smartTagPr>
        <w:r>
          <w:rPr>
            <w:rFonts w:ascii="Times New Roman" w:hAnsi="Times New Roman"/>
            <w:color w:val="000000"/>
          </w:rPr>
          <w:t>0,5 кг</w:t>
        </w:r>
      </w:smartTag>
      <w:r>
        <w:rPr>
          <w:rFonts w:ascii="Times New Roman" w:hAnsi="Times New Roman"/>
          <w:color w:val="000000"/>
        </w:rPr>
        <w:t xml:space="preserve">), </w:t>
      </w:r>
      <w:r>
        <w:rPr>
          <w:rFonts w:ascii="Times New Roman" w:hAnsi="Times New Roman"/>
          <w:color w:val="000000"/>
          <w:spacing w:val="3"/>
        </w:rPr>
        <w:t>используются тренажеры и гимнастическая стенка. Применя</w:t>
      </w:r>
      <w:r>
        <w:rPr>
          <w:rFonts w:ascii="Times New Roman" w:hAnsi="Times New Roman"/>
          <w:color w:val="000000"/>
          <w:spacing w:val="3"/>
        </w:rPr>
        <w:softHyphen/>
        <w:t>ются упражнения в виде раскачивания для разработки лучеза-</w:t>
      </w:r>
      <w:r>
        <w:rPr>
          <w:rFonts w:ascii="Times New Roman" w:hAnsi="Times New Roman"/>
          <w:color w:val="000000"/>
          <w:spacing w:val="2"/>
        </w:rPr>
        <w:t>пястных, локтевых, плечевых, коленных и тазобедренных сус</w:t>
      </w:r>
      <w:r>
        <w:rPr>
          <w:rFonts w:ascii="Times New Roman" w:hAnsi="Times New Roman"/>
          <w:color w:val="000000"/>
          <w:spacing w:val="2"/>
        </w:rPr>
        <w:softHyphen/>
        <w:t>тавов.</w:t>
      </w:r>
    </w:p>
    <w:p w:rsidR="00845957" w:rsidRDefault="00845957">
      <w:pPr>
        <w:shd w:val="clear" w:color="auto" w:fill="FFFFFF"/>
        <w:spacing w:line="245" w:lineRule="exact"/>
        <w:ind w:left="58" w:right="10" w:firstLine="346"/>
        <w:jc w:val="both"/>
      </w:pPr>
      <w:r>
        <w:rPr>
          <w:rFonts w:ascii="Times New Roman" w:hAnsi="Times New Roman"/>
          <w:color w:val="000000"/>
          <w:spacing w:val="-1"/>
        </w:rPr>
        <w:t xml:space="preserve">Занятия лечебной гимнастикой проводятся в медленном или </w:t>
      </w:r>
      <w:r>
        <w:rPr>
          <w:rFonts w:ascii="Times New Roman" w:hAnsi="Times New Roman"/>
          <w:color w:val="000000"/>
        </w:rPr>
        <w:t>среднем темпе. Повторения упражнений — 12—14 раз, продол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жительность занятий — 35—40 мин. Перед выполнением уп</w:t>
      </w:r>
      <w:r>
        <w:rPr>
          <w:rFonts w:ascii="Times New Roman" w:hAnsi="Times New Roman"/>
          <w:color w:val="000000"/>
          <w:spacing w:val="3"/>
        </w:rPr>
        <w:softHyphen/>
        <w:t>ражнений проводится лечебный массаж, применяются физио</w:t>
      </w:r>
      <w:r>
        <w:rPr>
          <w:rFonts w:ascii="Times New Roman" w:hAnsi="Times New Roman"/>
          <w:color w:val="000000"/>
          <w:spacing w:val="3"/>
        </w:rPr>
        <w:softHyphen/>
        <w:t xml:space="preserve">терапевтические процедуры (УФО, парафиновые аппликации, </w:t>
      </w:r>
      <w:r>
        <w:rPr>
          <w:rFonts w:ascii="Times New Roman" w:hAnsi="Times New Roman"/>
          <w:color w:val="000000"/>
          <w:spacing w:val="2"/>
        </w:rPr>
        <w:t>озокерит).</w:t>
      </w:r>
    </w:p>
    <w:p w:rsidR="00845957" w:rsidRDefault="00845957">
      <w:pPr>
        <w:shd w:val="clear" w:color="auto" w:fill="FFFFFF"/>
        <w:spacing w:line="245" w:lineRule="exact"/>
        <w:ind w:left="72" w:firstLine="346"/>
        <w:jc w:val="both"/>
      </w:pPr>
      <w:r>
        <w:rPr>
          <w:rFonts w:ascii="Times New Roman" w:hAnsi="Times New Roman" w:cs="Times New Roman"/>
          <w:color w:val="000000"/>
          <w:spacing w:val="1"/>
          <w:lang w:val="en-US"/>
        </w:rPr>
        <w:t>II</w:t>
      </w:r>
      <w:r>
        <w:rPr>
          <w:rFonts w:ascii="Times New Roman" w:hAnsi="Times New Roman" w:cs="Times New Roman"/>
          <w:color w:val="000000"/>
          <w:spacing w:val="1"/>
        </w:rPr>
        <w:t xml:space="preserve"> этап физической реабилитации в условиях санатория или </w:t>
      </w:r>
      <w:r>
        <w:rPr>
          <w:rFonts w:ascii="Times New Roman" w:hAnsi="Times New Roman" w:cs="Times New Roman"/>
          <w:color w:val="000000"/>
          <w:spacing w:val="3"/>
        </w:rPr>
        <w:t>поликлиники назначается, когда отсутствуют воспалительные</w:t>
      </w:r>
    </w:p>
    <w:p w:rsidR="00845957" w:rsidRDefault="00845957">
      <w:pPr>
        <w:shd w:val="clear" w:color="auto" w:fill="FFFFFF"/>
        <w:spacing w:before="250"/>
        <w:ind w:left="77"/>
        <w:jc w:val="center"/>
      </w:pPr>
      <w:r>
        <w:rPr>
          <w:color w:val="000000"/>
        </w:rPr>
        <w:t>357</w:t>
      </w:r>
    </w:p>
    <w:p w:rsidR="00845957" w:rsidRDefault="00845957">
      <w:pPr>
        <w:shd w:val="clear" w:color="auto" w:fill="FFFFFF"/>
        <w:spacing w:before="250"/>
        <w:ind w:left="77"/>
        <w:jc w:val="center"/>
        <w:sectPr w:rsidR="00845957">
          <w:pgSz w:w="16834" w:h="11909" w:orient="landscape"/>
          <w:pgMar w:top="1030" w:right="3048" w:bottom="360" w:left="1440" w:header="720" w:footer="720" w:gutter="0"/>
          <w:cols w:num="2" w:space="720" w:equalWidth="0">
            <w:col w:w="5553" w:space="1171"/>
            <w:col w:w="5620"/>
          </w:cols>
          <w:noEndnote/>
        </w:sectPr>
      </w:pPr>
    </w:p>
    <w:p w:rsidR="00845957" w:rsidRDefault="00845957">
      <w:pPr>
        <w:shd w:val="clear" w:color="auto" w:fill="FFFFFF"/>
        <w:spacing w:before="67" w:line="235" w:lineRule="exact"/>
        <w:ind w:left="5"/>
        <w:jc w:val="both"/>
      </w:pPr>
      <w:r>
        <w:rPr>
          <w:rFonts w:ascii="Times New Roman" w:hAnsi="Times New Roman"/>
          <w:color w:val="000000"/>
          <w:spacing w:val="4"/>
        </w:rPr>
        <w:t xml:space="preserve">явления в пораженных суставах, но еще имеются некоторые </w:t>
      </w:r>
      <w:r>
        <w:rPr>
          <w:rFonts w:ascii="Times New Roman" w:hAnsi="Times New Roman"/>
          <w:color w:val="000000"/>
          <w:spacing w:val="2"/>
        </w:rPr>
        <w:t xml:space="preserve">ограничения движений. Специальные упражнения направлены </w:t>
      </w:r>
      <w:r>
        <w:rPr>
          <w:rFonts w:ascii="Times New Roman" w:hAnsi="Times New Roman"/>
          <w:color w:val="000000"/>
          <w:spacing w:val="4"/>
        </w:rPr>
        <w:t xml:space="preserve">на растяжение связочного аппарата пораженных суставов и </w:t>
      </w:r>
      <w:r>
        <w:rPr>
          <w:rFonts w:ascii="Times New Roman" w:hAnsi="Times New Roman"/>
          <w:color w:val="000000"/>
          <w:spacing w:val="3"/>
        </w:rPr>
        <w:t>укрепление мышц, особенно разгибателей. Занятия лечебной гимнастикой проводятся в исходном положении стоя, приме</w:t>
      </w:r>
      <w:r>
        <w:rPr>
          <w:rFonts w:ascii="Times New Roman" w:hAnsi="Times New Roman"/>
          <w:color w:val="000000"/>
          <w:spacing w:val="3"/>
        </w:rPr>
        <w:softHyphen/>
        <w:t>няются активные упражнения для больных и здоровых суста</w:t>
      </w:r>
      <w:r>
        <w:rPr>
          <w:rFonts w:ascii="Times New Roman" w:hAnsi="Times New Roman"/>
          <w:color w:val="000000"/>
          <w:spacing w:val="3"/>
        </w:rPr>
        <w:softHyphen/>
        <w:t>вов. В занятиях лечебной гимнастикой широко используются упражнения на тренажерах, гимнастической стенке (смешан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ные и чистые висы и др.), с набивными мячами, гантелями. </w:t>
      </w:r>
      <w:r>
        <w:rPr>
          <w:rFonts w:ascii="Times New Roman" w:hAnsi="Times New Roman"/>
          <w:color w:val="000000"/>
          <w:spacing w:val="1"/>
        </w:rPr>
        <w:t>Темп — медленный и средний, дозировка — 12—14 раз,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должительность занятий 40—45 мин. Применяется лечебный массаж до занятий лечебной гимнастикой.</w:t>
      </w:r>
    </w:p>
    <w:p w:rsidR="00845957" w:rsidRDefault="00845957">
      <w:pPr>
        <w:shd w:val="clear" w:color="auto" w:fill="FFFFFF"/>
        <w:spacing w:before="5" w:line="235" w:lineRule="exact"/>
        <w:ind w:firstLine="341"/>
        <w:jc w:val="both"/>
      </w:pPr>
      <w:r>
        <w:rPr>
          <w:rFonts w:ascii="Times New Roman" w:hAnsi="Times New Roman"/>
          <w:color w:val="000000"/>
          <w:spacing w:val="4"/>
        </w:rPr>
        <w:t>В комплекс физической реабилитации на этом этапе вхо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дит грязелечение (Старая Русса) или бальнеолечение (Мацеста </w:t>
      </w:r>
      <w:r>
        <w:rPr>
          <w:rFonts w:ascii="Times New Roman" w:hAnsi="Times New Roman"/>
          <w:color w:val="000000"/>
          <w:spacing w:val="3"/>
        </w:rPr>
        <w:t>и др.). Эти процедуры применяют до занятий лечебной гимна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стикой. Самостоятельное выполнение больными физических </w:t>
      </w:r>
      <w:r>
        <w:rPr>
          <w:rFonts w:ascii="Times New Roman" w:hAnsi="Times New Roman"/>
          <w:color w:val="000000"/>
          <w:spacing w:val="3"/>
        </w:rPr>
        <w:t>упражнений является обязательным для обеспечения наилуч</w:t>
      </w:r>
      <w:r>
        <w:rPr>
          <w:rFonts w:ascii="Times New Roman" w:hAnsi="Times New Roman"/>
          <w:color w:val="000000"/>
          <w:spacing w:val="3"/>
        </w:rPr>
        <w:softHyphen/>
        <w:t>шего лечебного эффекта.</w:t>
      </w:r>
    </w:p>
    <w:p w:rsidR="00845957" w:rsidRDefault="00845957">
      <w:pPr>
        <w:shd w:val="clear" w:color="auto" w:fill="FFFFFF"/>
        <w:spacing w:before="5" w:line="235" w:lineRule="exact"/>
        <w:ind w:left="5" w:firstLine="331"/>
        <w:jc w:val="both"/>
      </w:pPr>
      <w:r>
        <w:rPr>
          <w:rFonts w:ascii="Times New Roman" w:hAnsi="Times New Roman" w:cs="Times New Roman"/>
          <w:color w:val="000000"/>
          <w:spacing w:val="2"/>
          <w:lang w:val="en-US"/>
        </w:rPr>
        <w:t>Ill</w:t>
      </w:r>
      <w:r>
        <w:rPr>
          <w:rFonts w:ascii="Times New Roman" w:hAnsi="Times New Roman" w:cs="Times New Roman"/>
          <w:color w:val="000000"/>
          <w:spacing w:val="2"/>
        </w:rPr>
        <w:t xml:space="preserve"> этап физической реабилитации относится к периоду ре-</w:t>
      </w:r>
      <w:r>
        <w:rPr>
          <w:rFonts w:ascii="Times New Roman" w:hAnsi="Times New Roman" w:cs="Times New Roman"/>
          <w:color w:val="000000"/>
          <w:spacing w:val="3"/>
        </w:rPr>
        <w:t>конвалесценции, имеет профилактическое значение и прово</w:t>
      </w:r>
      <w:r>
        <w:rPr>
          <w:rFonts w:ascii="Times New Roman" w:hAnsi="Times New Roman" w:cs="Times New Roman"/>
          <w:color w:val="000000"/>
          <w:spacing w:val="3"/>
        </w:rPr>
        <w:softHyphen/>
        <w:t>дится в поликлинике или домашних условиях. Основной зада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 xml:space="preserve">чей этапа является поддержание и сохранение достигнутых </w:t>
      </w:r>
      <w:r>
        <w:rPr>
          <w:rFonts w:ascii="Times New Roman" w:hAnsi="Times New Roman" w:cs="Times New Roman"/>
          <w:color w:val="000000"/>
          <w:spacing w:val="3"/>
        </w:rPr>
        <w:t>движений в суставах. Без систематической тренировки движе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ния в пораженных суставах могут постепенно ухудшаться. Па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 xml:space="preserve">циенты занимаются по разработанному комплексу упражнений </w:t>
      </w:r>
      <w:r>
        <w:rPr>
          <w:rFonts w:ascii="Times New Roman" w:hAnsi="Times New Roman" w:cs="Times New Roman"/>
          <w:color w:val="000000"/>
          <w:spacing w:val="2"/>
        </w:rPr>
        <w:t>в зависимости от пораженных суставов. Рекомендуется выпол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 xml:space="preserve">нять комплекс упражнений дважды в день: утром после сна и </w:t>
      </w:r>
      <w:r>
        <w:rPr>
          <w:rFonts w:ascii="Times New Roman" w:hAnsi="Times New Roman" w:cs="Times New Roman"/>
          <w:color w:val="000000"/>
          <w:spacing w:val="1"/>
        </w:rPr>
        <w:t xml:space="preserve">вечером, не позднее чем за 2 ч до сна. Дозировка — 8—10 раз, </w:t>
      </w:r>
      <w:r>
        <w:rPr>
          <w:rFonts w:ascii="Times New Roman" w:hAnsi="Times New Roman" w:cs="Times New Roman"/>
          <w:color w:val="000000"/>
          <w:spacing w:val="2"/>
        </w:rPr>
        <w:t>темп средний. Лицам молодого и среднего возраста можно ре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 xml:space="preserve">комендовать ходьбу на лыжах, непродолжительную греблю, </w:t>
      </w:r>
      <w:r>
        <w:rPr>
          <w:rFonts w:ascii="Times New Roman" w:hAnsi="Times New Roman" w:cs="Times New Roman"/>
          <w:color w:val="000000"/>
          <w:spacing w:val="2"/>
        </w:rPr>
        <w:t>плавание (температура воды 28—29 °С), игры в теннис, волей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бол. Лицам пожилого возраста с ишемической болезнью серд</w:t>
      </w:r>
      <w:r>
        <w:rPr>
          <w:rFonts w:ascii="Times New Roman" w:hAnsi="Times New Roman" w:cs="Times New Roman"/>
          <w:color w:val="000000"/>
          <w:spacing w:val="3"/>
        </w:rPr>
        <w:softHyphen/>
        <w:t xml:space="preserve">ца, стенокардией, гипертонией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II</w:t>
      </w:r>
      <w:r>
        <w:rPr>
          <w:rFonts w:ascii="Times New Roman" w:hAnsi="Times New Roman" w:cs="Times New Roman"/>
          <w:color w:val="000000"/>
          <w:spacing w:val="3"/>
        </w:rPr>
        <w:t xml:space="preserve"> Б стадии разрешаются толь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</w:rPr>
        <w:t xml:space="preserve">ко пешеходные прогулки. Все вышеперечисленные формы ЛФК </w:t>
      </w:r>
      <w:r>
        <w:rPr>
          <w:rFonts w:ascii="Times New Roman" w:hAnsi="Times New Roman" w:cs="Times New Roman"/>
          <w:color w:val="000000"/>
          <w:spacing w:val="3"/>
        </w:rPr>
        <w:t>применяются под контролем врача, методиста ЛФК и лечаще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>го врача поликлиники.</w:t>
      </w:r>
    </w:p>
    <w:p w:rsidR="00845957" w:rsidRDefault="00845957">
      <w:pPr>
        <w:shd w:val="clear" w:color="auto" w:fill="FFFFFF"/>
        <w:spacing w:line="235" w:lineRule="exact"/>
        <w:ind w:right="14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Эффективность лечения определяется объемом движений </w:t>
      </w:r>
      <w:r>
        <w:rPr>
          <w:rFonts w:ascii="Times New Roman" w:hAnsi="Times New Roman"/>
          <w:color w:val="000000"/>
          <w:spacing w:val="3"/>
        </w:rPr>
        <w:t>в суставах конечностей при помощи угломера.</w:t>
      </w:r>
    </w:p>
    <w:p w:rsidR="00845957" w:rsidRDefault="00845957">
      <w:pPr>
        <w:shd w:val="clear" w:color="auto" w:fill="FFFFFF"/>
        <w:tabs>
          <w:tab w:val="left" w:leader="underscore" w:pos="4229"/>
        </w:tabs>
        <w:spacing w:line="259" w:lineRule="exact"/>
        <w:ind w:left="802" w:right="998" w:hanging="470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>5.5. ФИЗИЧЕСКАЯ РЕАБИЛИТАЦИЯ</w:t>
      </w:r>
      <w:r>
        <w:rPr>
          <w:b/>
          <w:bCs/>
          <w:color w:val="000000"/>
          <w:spacing w:val="-5"/>
          <w:sz w:val="22"/>
          <w:szCs w:val="22"/>
        </w:rPr>
        <w:br/>
      </w:r>
      <w:r>
        <w:rPr>
          <w:b/>
          <w:bCs/>
          <w:color w:val="000000"/>
          <w:spacing w:val="-8"/>
          <w:sz w:val="22"/>
          <w:szCs w:val="22"/>
        </w:rPr>
        <w:t>ПРИ ЗАБОЛЕВАНИЯХ ОРГАНОВ</w:t>
      </w:r>
      <w:r>
        <w:rPr>
          <w:b/>
          <w:bCs/>
          <w:color w:val="000000"/>
          <w:spacing w:val="-8"/>
          <w:sz w:val="22"/>
          <w:szCs w:val="22"/>
        </w:rPr>
        <w:br/>
      </w:r>
      <w:r>
        <w:rPr>
          <w:b/>
          <w:bCs/>
          <w:color w:val="000000"/>
          <w:spacing w:val="-17"/>
          <w:sz w:val="22"/>
          <w:szCs w:val="22"/>
        </w:rPr>
        <w:t>МОЧЕВЫДЕЛЕНИЯ</w:t>
      </w:r>
      <w:r>
        <w:rPr>
          <w:b/>
          <w:bCs/>
          <w:color w:val="000000"/>
          <w:sz w:val="22"/>
          <w:szCs w:val="22"/>
        </w:rPr>
        <w:tab/>
      </w:r>
    </w:p>
    <w:p w:rsidR="00845957" w:rsidRDefault="00845957">
      <w:pPr>
        <w:shd w:val="clear" w:color="auto" w:fill="FFFFFF"/>
        <w:spacing w:before="158" w:line="240" w:lineRule="exact"/>
        <w:ind w:right="29" w:firstLine="336"/>
        <w:jc w:val="both"/>
      </w:pPr>
      <w:r>
        <w:rPr>
          <w:rFonts w:ascii="Times New Roman" w:hAnsi="Times New Roman"/>
          <w:color w:val="000000"/>
        </w:rPr>
        <w:t>Заболевания почек приводят к различным нарушениям фун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кций выделения, которые проявляются в изменении количе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ства и состава мочи. Нарушения в количестве выделяемой мочи </w:t>
      </w:r>
      <w:r>
        <w:rPr>
          <w:rFonts w:ascii="Times New Roman" w:hAnsi="Times New Roman"/>
          <w:color w:val="000000"/>
          <w:spacing w:val="1"/>
        </w:rPr>
        <w:t>могут быть трех видов: олигурия (уменьшение суточного объе</w:t>
      </w:r>
      <w:r>
        <w:rPr>
          <w:rFonts w:ascii="Times New Roman" w:hAnsi="Times New Roman"/>
          <w:color w:val="000000"/>
          <w:spacing w:val="1"/>
        </w:rPr>
        <w:softHyphen/>
        <w:t>ма), полиурия (увеличение суточного объема), анурия (полное прекращение выделения мочи). Одним из наиболее существен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ных изменений состава мочи является выведение белка. При </w:t>
      </w:r>
      <w:r>
        <w:rPr>
          <w:rFonts w:ascii="Times New Roman" w:hAnsi="Times New Roman"/>
          <w:color w:val="000000"/>
          <w:spacing w:val="3"/>
        </w:rPr>
        <w:t>некоторых заболеваниях с мочой могут выделяться эритроци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ты (гематурия). При воспалительных заболеваниях почек и </w:t>
      </w:r>
      <w:r>
        <w:rPr>
          <w:rFonts w:ascii="Times New Roman" w:hAnsi="Times New Roman"/>
          <w:color w:val="000000"/>
          <w:spacing w:val="-1"/>
        </w:rPr>
        <w:t>мочевыводящих путей в моче появляются лейкоциты. Расстрой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 xml:space="preserve">ство работы почек оказывает неблагоприятное действие на весь </w:t>
      </w:r>
      <w:r>
        <w:rPr>
          <w:rFonts w:ascii="Times New Roman" w:hAnsi="Times New Roman"/>
          <w:color w:val="000000"/>
          <w:spacing w:val="2"/>
        </w:rPr>
        <w:t xml:space="preserve">организм, изменяются функции сердечно-сосудистой и других </w:t>
      </w:r>
      <w:r>
        <w:rPr>
          <w:rFonts w:ascii="Times New Roman" w:hAnsi="Times New Roman"/>
          <w:color w:val="000000"/>
          <w:spacing w:val="3"/>
        </w:rPr>
        <w:t>систем, развиваются почечные отеки из-за повышения прони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цаемости капилляров, изменения осмотического давления в </w:t>
      </w:r>
      <w:r>
        <w:rPr>
          <w:rFonts w:ascii="Times New Roman" w:hAnsi="Times New Roman"/>
          <w:color w:val="000000"/>
          <w:spacing w:val="3"/>
        </w:rPr>
        <w:t>крови и задержки воды в организме. Почечные отеки появля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ются в местах, богатых рыхлой подкожной клетчаткой (на лице, </w:t>
      </w:r>
      <w:r>
        <w:rPr>
          <w:rFonts w:ascii="Times New Roman" w:hAnsi="Times New Roman"/>
          <w:color w:val="000000"/>
          <w:spacing w:val="5"/>
        </w:rPr>
        <w:t>веках, животе, спине и др.).</w:t>
      </w:r>
    </w:p>
    <w:p w:rsidR="00845957" w:rsidRDefault="00845957">
      <w:pPr>
        <w:shd w:val="clear" w:color="auto" w:fill="FFFFFF"/>
        <w:spacing w:line="240" w:lineRule="exact"/>
        <w:ind w:left="24" w:right="10" w:firstLine="346"/>
        <w:jc w:val="both"/>
      </w:pPr>
      <w:r>
        <w:rPr>
          <w:rFonts w:ascii="Times New Roman" w:hAnsi="Times New Roman"/>
          <w:color w:val="000000"/>
          <w:spacing w:val="6"/>
        </w:rPr>
        <w:t xml:space="preserve">Нарушение деятельности сердечно-сосудистой системы </w:t>
      </w:r>
      <w:r>
        <w:rPr>
          <w:rFonts w:ascii="Times New Roman" w:hAnsi="Times New Roman"/>
          <w:color w:val="000000"/>
          <w:spacing w:val="4"/>
        </w:rPr>
        <w:t xml:space="preserve">выражается в повышении артериального давления, развитии </w:t>
      </w:r>
      <w:r>
        <w:rPr>
          <w:rFonts w:ascii="Times New Roman" w:hAnsi="Times New Roman"/>
          <w:color w:val="000000"/>
          <w:spacing w:val="3"/>
        </w:rPr>
        <w:t>почечной гипертонии и гипертрофии миокарда. Почечная 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пертония проявляется стойким повышением артериального </w:t>
      </w:r>
      <w:r>
        <w:rPr>
          <w:rFonts w:ascii="Times New Roman" w:hAnsi="Times New Roman"/>
          <w:color w:val="000000"/>
          <w:spacing w:val="3"/>
        </w:rPr>
        <w:t>давления до высоких цифр, особенно диастолического, вслед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ствие образования в организме прессорного вещества — гипер-</w:t>
      </w:r>
      <w:r>
        <w:rPr>
          <w:rFonts w:ascii="Times New Roman" w:hAnsi="Times New Roman"/>
          <w:color w:val="000000"/>
          <w:spacing w:val="5"/>
        </w:rPr>
        <w:t xml:space="preserve">тензина. При задержке веществ, подлежащих выведению с </w:t>
      </w:r>
      <w:r>
        <w:rPr>
          <w:rFonts w:ascii="Times New Roman" w:hAnsi="Times New Roman"/>
          <w:color w:val="000000"/>
          <w:spacing w:val="4"/>
        </w:rPr>
        <w:t xml:space="preserve">мочой, в организме скапливаются азотистые шлаки. Может </w:t>
      </w:r>
      <w:r>
        <w:rPr>
          <w:rFonts w:ascii="Times New Roman" w:hAnsi="Times New Roman"/>
          <w:color w:val="000000"/>
          <w:spacing w:val="1"/>
        </w:rPr>
        <w:t>развиваться уремия — самоотравление организма токсически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ми веществами азотистой природы.</w:t>
      </w:r>
    </w:p>
    <w:p w:rsidR="00845957" w:rsidRDefault="00845957">
      <w:pPr>
        <w:shd w:val="clear" w:color="auto" w:fill="FFFFFF"/>
        <w:spacing w:line="240" w:lineRule="exact"/>
        <w:ind w:left="34" w:firstLine="33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Нефрит — </w:t>
      </w:r>
      <w:r>
        <w:rPr>
          <w:rFonts w:ascii="Times New Roman" w:hAnsi="Times New Roman"/>
          <w:color w:val="000000"/>
          <w:spacing w:val="1"/>
        </w:rPr>
        <w:t>воспалительное заболевание почек с преимуще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ственным поражением почечных клубочков. Острый нефрит </w:t>
      </w:r>
      <w:r>
        <w:rPr>
          <w:rFonts w:ascii="Times New Roman" w:hAnsi="Times New Roman"/>
          <w:color w:val="000000"/>
          <w:spacing w:val="3"/>
        </w:rPr>
        <w:t xml:space="preserve">возникает после инфекционных заболеваний (ангина, грипп, </w:t>
      </w:r>
      <w:r>
        <w:rPr>
          <w:rFonts w:ascii="Times New Roman" w:hAnsi="Times New Roman"/>
          <w:color w:val="000000"/>
          <w:spacing w:val="4"/>
        </w:rPr>
        <w:t xml:space="preserve">скарлатина и др.). Больные жалуются на головные боли, боли </w:t>
      </w:r>
      <w:r>
        <w:rPr>
          <w:rFonts w:ascii="Times New Roman" w:hAnsi="Times New Roman"/>
          <w:color w:val="000000"/>
          <w:spacing w:val="2"/>
        </w:rPr>
        <w:t xml:space="preserve">в пояснице, слабость, одышку. В моче появляются эритроциты и белок. </w:t>
      </w:r>
      <w:r>
        <w:rPr>
          <w:rFonts w:ascii="Times New Roman" w:hAnsi="Times New Roman"/>
          <w:i/>
          <w:iCs/>
          <w:color w:val="000000"/>
          <w:spacing w:val="2"/>
        </w:rPr>
        <w:t xml:space="preserve">Хронический нефрит </w:t>
      </w:r>
      <w:r>
        <w:rPr>
          <w:rFonts w:ascii="Times New Roman" w:hAnsi="Times New Roman"/>
          <w:color w:val="000000"/>
          <w:spacing w:val="2"/>
        </w:rPr>
        <w:t>— следствие неизлечимого ост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рого нефрита. </w:t>
      </w:r>
      <w:r>
        <w:rPr>
          <w:rFonts w:ascii="Times New Roman" w:hAnsi="Times New Roman"/>
          <w:i/>
          <w:iCs/>
          <w:color w:val="000000"/>
          <w:spacing w:val="1"/>
        </w:rPr>
        <w:t xml:space="preserve">Нефроз </w:t>
      </w:r>
      <w:r>
        <w:rPr>
          <w:rFonts w:ascii="Times New Roman" w:hAnsi="Times New Roman"/>
          <w:color w:val="000000"/>
          <w:spacing w:val="1"/>
        </w:rPr>
        <w:t>— заболевание, характеризующееся 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генеративными поражениями преимущественно почечных ка-</w:t>
      </w:r>
    </w:p>
    <w:p w:rsidR="00845957" w:rsidRDefault="00845957">
      <w:pPr>
        <w:shd w:val="clear" w:color="auto" w:fill="FFFFFF"/>
        <w:spacing w:line="240" w:lineRule="exact"/>
        <w:ind w:left="34" w:firstLine="336"/>
        <w:jc w:val="both"/>
        <w:sectPr w:rsidR="00845957">
          <w:pgSz w:w="16834" w:h="11909" w:orient="landscape"/>
          <w:pgMar w:top="1011" w:right="2721" w:bottom="360" w:left="1440" w:header="720" w:footer="720" w:gutter="0"/>
          <w:cols w:num="2" w:space="720" w:equalWidth="0">
            <w:col w:w="5568" w:space="1517"/>
            <w:col w:w="5587"/>
          </w:cols>
          <w:noEndnote/>
        </w:sectPr>
      </w:pPr>
    </w:p>
    <w:p w:rsidR="00845957" w:rsidRDefault="00845957">
      <w:pPr>
        <w:spacing w:before="235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34" w:firstLine="336"/>
        <w:jc w:val="both"/>
        <w:sectPr w:rsidR="00845957">
          <w:type w:val="continuous"/>
          <w:pgSz w:w="16834" w:h="11909" w:orient="landscape"/>
          <w:pgMar w:top="1011" w:right="4910" w:bottom="360" w:left="406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48"/>
      </w:pPr>
      <w:r>
        <w:rPr>
          <w:rFonts w:ascii="Times New Roman" w:hAnsi="Times New Roman" w:cs="Times New Roman"/>
          <w:color w:val="000000"/>
          <w:sz w:val="22"/>
          <w:szCs w:val="22"/>
        </w:rPr>
        <w:t>358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359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11" w:right="4910" w:bottom="360" w:left="4066" w:header="720" w:footer="720" w:gutter="0"/>
          <w:cols w:num="2" w:space="720" w:equalWidth="0">
            <w:col w:w="720" w:space="6418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5"/>
        <w:jc w:val="both"/>
      </w:pPr>
      <w:r>
        <w:rPr>
          <w:rFonts w:ascii="Times New Roman" w:hAnsi="Times New Roman"/>
          <w:color w:val="000000"/>
          <w:spacing w:val="2"/>
        </w:rPr>
        <w:t>нальцев; нарушается водно-солевой, белковый и липидный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мены. Причины заболевания — интоксикация организма (ту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беркулез, бронхоэктаз и др.)- При нефрозе уменьшается выде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ление мочи. С мочой выделяется много белка. Развиваются </w:t>
      </w:r>
      <w:r>
        <w:rPr>
          <w:rFonts w:ascii="Times New Roman" w:hAnsi="Times New Roman"/>
          <w:color w:val="000000"/>
          <w:spacing w:val="2"/>
        </w:rPr>
        <w:t>сильные отеки. При лечении в первую очередь необходимо из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бавить больного от инфекционного заболевания, вызвавшего </w:t>
      </w:r>
      <w:r>
        <w:rPr>
          <w:rFonts w:ascii="Times New Roman" w:hAnsi="Times New Roman"/>
          <w:color w:val="000000"/>
          <w:spacing w:val="4"/>
        </w:rPr>
        <w:t>нефроз.</w:t>
      </w:r>
    </w:p>
    <w:p w:rsidR="00845957" w:rsidRDefault="00845957">
      <w:pPr>
        <w:shd w:val="clear" w:color="auto" w:fill="FFFFFF"/>
        <w:spacing w:line="235" w:lineRule="exact"/>
        <w:ind w:firstLine="331"/>
        <w:jc w:val="both"/>
      </w:pPr>
      <w:r>
        <w:rPr>
          <w:rFonts w:ascii="Times New Roman" w:hAnsi="Times New Roman"/>
          <w:i/>
          <w:iCs/>
          <w:color w:val="000000"/>
          <w:spacing w:val="4"/>
        </w:rPr>
        <w:t xml:space="preserve">Пиелит — </w:t>
      </w:r>
      <w:r>
        <w:rPr>
          <w:rFonts w:ascii="Times New Roman" w:hAnsi="Times New Roman"/>
          <w:color w:val="000000"/>
          <w:spacing w:val="4"/>
        </w:rPr>
        <w:t xml:space="preserve">воспаление почечных лоханок инфекционной </w:t>
      </w:r>
      <w:r>
        <w:rPr>
          <w:rFonts w:ascii="Times New Roman" w:hAnsi="Times New Roman"/>
          <w:color w:val="000000"/>
        </w:rPr>
        <w:t xml:space="preserve">природы. Микроорганизмы попадают в почку либо восходящим </w:t>
      </w:r>
      <w:r>
        <w:rPr>
          <w:rFonts w:ascii="Times New Roman" w:hAnsi="Times New Roman"/>
          <w:color w:val="000000"/>
          <w:spacing w:val="2"/>
        </w:rPr>
        <w:t xml:space="preserve">путем по мочеточникам, либо заносятся с кровью или лимфой. </w:t>
      </w:r>
      <w:r>
        <w:rPr>
          <w:rFonts w:ascii="Times New Roman" w:hAnsi="Times New Roman"/>
          <w:color w:val="000000"/>
          <w:spacing w:val="4"/>
        </w:rPr>
        <w:t xml:space="preserve">Течение заболевания бывает острым или хроническим. При </w:t>
      </w:r>
      <w:r>
        <w:rPr>
          <w:rFonts w:ascii="Times New Roman" w:hAnsi="Times New Roman"/>
          <w:color w:val="000000"/>
          <w:spacing w:val="5"/>
        </w:rPr>
        <w:t>остром течении температура поднимается до 39—40 °С, оз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ноб, боли в пояснице. Моча становится мутной, с большим </w:t>
      </w:r>
      <w:r>
        <w:rPr>
          <w:rFonts w:ascii="Times New Roman" w:hAnsi="Times New Roman"/>
          <w:color w:val="000000"/>
          <w:spacing w:val="3"/>
        </w:rPr>
        <w:t>количеством лейкоцитов.</w:t>
      </w:r>
    </w:p>
    <w:p w:rsidR="00845957" w:rsidRDefault="00845957">
      <w:pPr>
        <w:shd w:val="clear" w:color="auto" w:fill="FFFFFF"/>
        <w:spacing w:line="235" w:lineRule="exact"/>
        <w:ind w:left="5" w:firstLine="336"/>
        <w:jc w:val="both"/>
      </w:pPr>
      <w:r>
        <w:rPr>
          <w:rFonts w:ascii="Times New Roman" w:hAnsi="Times New Roman"/>
          <w:i/>
          <w:iCs/>
          <w:color w:val="000000"/>
          <w:spacing w:val="5"/>
        </w:rPr>
        <w:t xml:space="preserve">Почечнокаменная болезнь </w:t>
      </w:r>
      <w:r>
        <w:rPr>
          <w:rFonts w:ascii="Times New Roman" w:hAnsi="Times New Roman"/>
          <w:color w:val="000000"/>
          <w:spacing w:val="5"/>
        </w:rPr>
        <w:t xml:space="preserve">развивается при нарушении в </w:t>
      </w:r>
      <w:r>
        <w:rPr>
          <w:rFonts w:ascii="Times New Roman" w:hAnsi="Times New Roman"/>
          <w:color w:val="000000"/>
          <w:spacing w:val="3"/>
        </w:rPr>
        <w:t xml:space="preserve">организме обменных процессов (в основном минерального) в </w:t>
      </w:r>
      <w:r>
        <w:rPr>
          <w:rFonts w:ascii="Times New Roman" w:hAnsi="Times New Roman"/>
          <w:color w:val="000000"/>
          <w:spacing w:val="2"/>
        </w:rPr>
        <w:t xml:space="preserve">результате инфекции, травмы и характеризуется образованием камней в почках. Образованию камней способствует характер </w:t>
      </w:r>
      <w:r>
        <w:rPr>
          <w:rFonts w:ascii="Times New Roman" w:hAnsi="Times New Roman"/>
          <w:color w:val="000000"/>
          <w:spacing w:val="3"/>
        </w:rPr>
        <w:t>питания (большое количество мясной пищи, недостаток вита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мина А), состав питьевой воды. При ущемлении камня в 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ханке или мочеточнике внезапно возникают резкие боли —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чечные колики, которые могут препятствовать оттоку мочи.</w:t>
      </w:r>
    </w:p>
    <w:p w:rsidR="00845957" w:rsidRDefault="00845957">
      <w:pPr>
        <w:shd w:val="clear" w:color="auto" w:fill="FFFFFF"/>
        <w:spacing w:line="235" w:lineRule="exact"/>
        <w:ind w:left="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Средства физической реабилитации при остром нефрите и </w:t>
      </w:r>
      <w:r>
        <w:rPr>
          <w:rFonts w:ascii="Times New Roman" w:hAnsi="Times New Roman"/>
          <w:color w:val="000000"/>
          <w:spacing w:val="1"/>
        </w:rPr>
        <w:t>нефрозе показаны после существенного улучшения общего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стояния больного и функции почек. При постельном двигатель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ном режиме решаются следующие задачи: повышение общего тонуса организма и улучшение психоэмоционального состоя</w:t>
      </w:r>
      <w:r>
        <w:rPr>
          <w:rFonts w:ascii="Times New Roman" w:hAnsi="Times New Roman"/>
          <w:color w:val="000000"/>
          <w:spacing w:val="3"/>
        </w:rPr>
        <w:softHyphen/>
        <w:t xml:space="preserve">ния больного, улучшение кровообращения в почках. Следует </w:t>
      </w:r>
      <w:r>
        <w:rPr>
          <w:rFonts w:ascii="Times New Roman" w:hAnsi="Times New Roman"/>
          <w:color w:val="000000"/>
          <w:spacing w:val="5"/>
        </w:rPr>
        <w:t xml:space="preserve">учитывать, что небольшие физические нагрузки усиливают </w:t>
      </w:r>
      <w:r>
        <w:rPr>
          <w:rFonts w:ascii="Times New Roman" w:hAnsi="Times New Roman"/>
          <w:color w:val="000000"/>
          <w:spacing w:val="1"/>
        </w:rPr>
        <w:t xml:space="preserve">почечный кровоток и мочеобразование, средние нагрузки их не </w:t>
      </w:r>
      <w:r>
        <w:rPr>
          <w:rFonts w:ascii="Times New Roman" w:hAnsi="Times New Roman"/>
          <w:color w:val="000000"/>
          <w:spacing w:val="2"/>
        </w:rPr>
        <w:t>изменяют, а большие — вначале уменьшают, но зато увеличи</w:t>
      </w:r>
      <w:r>
        <w:rPr>
          <w:rFonts w:ascii="Times New Roman" w:hAnsi="Times New Roman"/>
          <w:color w:val="000000"/>
          <w:spacing w:val="2"/>
        </w:rPr>
        <w:softHyphen/>
        <w:t>вают их в период восстановления после физических нагрузок. Важно правильно использовать исходные положения в заняти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ях ЛГ: положения лежа и сидя усиливают диурез, а стоя — </w:t>
      </w:r>
      <w:r>
        <w:rPr>
          <w:rFonts w:ascii="Times New Roman" w:hAnsi="Times New Roman"/>
          <w:color w:val="000000"/>
          <w:spacing w:val="5"/>
        </w:rPr>
        <w:t>уменьшает.</w:t>
      </w:r>
    </w:p>
    <w:p w:rsidR="00845957" w:rsidRDefault="00845957">
      <w:pPr>
        <w:shd w:val="clear" w:color="auto" w:fill="FFFFFF"/>
        <w:spacing w:before="5" w:line="23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Занятия ЛГ на этапе постельного двигательного режима </w:t>
      </w:r>
      <w:r>
        <w:rPr>
          <w:rFonts w:ascii="Times New Roman" w:hAnsi="Times New Roman"/>
          <w:color w:val="000000"/>
          <w:spacing w:val="2"/>
        </w:rPr>
        <w:t xml:space="preserve">больные проводят в положениях лежа на спине, на боку, сидя. </w:t>
      </w:r>
      <w:r>
        <w:rPr>
          <w:rFonts w:ascii="Times New Roman" w:hAnsi="Times New Roman"/>
          <w:color w:val="000000"/>
          <w:spacing w:val="4"/>
        </w:rPr>
        <w:t>Для мелких и средних мышечных групп применяются упраж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нения в сочетании с дыхательными, включаются паузы отдыха</w:t>
      </w:r>
    </w:p>
    <w:p w:rsidR="00845957" w:rsidRDefault="00845957">
      <w:pPr>
        <w:shd w:val="clear" w:color="auto" w:fill="FFFFFF"/>
        <w:spacing w:before="58" w:line="240" w:lineRule="exact"/>
        <w:ind w:right="53"/>
        <w:jc w:val="both"/>
      </w:pPr>
      <w:r>
        <w:br w:type="column"/>
      </w:r>
      <w:r>
        <w:rPr>
          <w:rFonts w:ascii="Times New Roman" w:hAnsi="Times New Roman"/>
          <w:color w:val="000000"/>
          <w:spacing w:val="7"/>
        </w:rPr>
        <w:t>в виде релаксации мышц. Темп медленный, число повторе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2"/>
        </w:rPr>
        <w:t>ний — 6—10 раз. Продолжительность занятия — 10—12 мин.</w:t>
      </w:r>
    </w:p>
    <w:p w:rsidR="00845957" w:rsidRDefault="00845957">
      <w:pPr>
        <w:shd w:val="clear" w:color="auto" w:fill="FFFFFF"/>
        <w:spacing w:line="240" w:lineRule="exact"/>
        <w:ind w:right="34" w:firstLine="331"/>
        <w:jc w:val="both"/>
      </w:pPr>
      <w:r>
        <w:rPr>
          <w:rFonts w:ascii="Times New Roman" w:hAnsi="Times New Roman"/>
          <w:color w:val="000000"/>
          <w:spacing w:val="3"/>
        </w:rPr>
        <w:t>Во время палатного (полупостельного) двигательного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жима занятия ЛГ проводятся лежа, сидя, стоя на коленях и </w:t>
      </w:r>
      <w:r>
        <w:rPr>
          <w:rFonts w:ascii="Times New Roman" w:hAnsi="Times New Roman"/>
          <w:color w:val="000000"/>
          <w:spacing w:val="4"/>
        </w:rPr>
        <w:t xml:space="preserve">стоя. Применяются упражнения для всех мышечных групп. </w:t>
      </w:r>
      <w:r>
        <w:rPr>
          <w:rFonts w:ascii="Times New Roman" w:hAnsi="Times New Roman"/>
          <w:color w:val="000000"/>
          <w:spacing w:val="3"/>
        </w:rPr>
        <w:t xml:space="preserve">Специальные упражнения для мышц живота, спины, тазового </w:t>
      </w:r>
      <w:r>
        <w:rPr>
          <w:rFonts w:ascii="Times New Roman" w:hAnsi="Times New Roman"/>
          <w:color w:val="000000"/>
          <w:spacing w:val="1"/>
        </w:rPr>
        <w:t>дна должны улучшать кровообращение в почках, их необходи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мо выполнять с небольшой дозировкой (2—4 раза), чтобы зна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чительно не повышать внутрибрюшное давление. Темп выпол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нения упражнений — медленный и средний, число повторе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ний для общеразвивающих упражнений — 6—12 раз, продол</w:t>
      </w:r>
      <w:r>
        <w:rPr>
          <w:rFonts w:ascii="Times New Roman" w:hAnsi="Times New Roman"/>
          <w:color w:val="000000"/>
          <w:spacing w:val="2"/>
        </w:rPr>
        <w:softHyphen/>
        <w:t>жительность занятия — 15—20 мин. К концу этого двигатель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ного режима больному разрешают дозированную ходьбу.</w:t>
      </w:r>
    </w:p>
    <w:p w:rsidR="00845957" w:rsidRDefault="00845957">
      <w:pPr>
        <w:shd w:val="clear" w:color="auto" w:fill="FFFFFF"/>
        <w:spacing w:line="240" w:lineRule="exact"/>
        <w:ind w:left="19" w:right="24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В свободном двигательном режиме занятие ЛГ больной </w:t>
      </w:r>
      <w:r>
        <w:rPr>
          <w:rFonts w:ascii="Times New Roman" w:hAnsi="Times New Roman"/>
          <w:color w:val="000000"/>
          <w:spacing w:val="4"/>
        </w:rPr>
        <w:t>выполняет стоя. Применяются упражнения для всех мышеч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групп, без предметов и с предметами, на гимнастической </w:t>
      </w:r>
      <w:r>
        <w:rPr>
          <w:rFonts w:ascii="Times New Roman" w:hAnsi="Times New Roman"/>
          <w:color w:val="000000"/>
          <w:spacing w:val="2"/>
        </w:rPr>
        <w:t xml:space="preserve">стенке и тренажерах. Темп упражнений медленный и средний, </w:t>
      </w:r>
      <w:r>
        <w:rPr>
          <w:rFonts w:ascii="Times New Roman" w:hAnsi="Times New Roman"/>
          <w:color w:val="000000"/>
          <w:spacing w:val="1"/>
        </w:rPr>
        <w:t>количество повторений — 8—10 раз, продолжительность заня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тия — 25—30 мин. Применяется утренняя гигиеническая гим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настика, дозированная ходьба.</w:t>
      </w:r>
    </w:p>
    <w:p w:rsidR="00845957" w:rsidRDefault="00845957">
      <w:pPr>
        <w:shd w:val="clear" w:color="auto" w:fill="FFFFFF"/>
        <w:spacing w:line="240" w:lineRule="exact"/>
        <w:ind w:left="29" w:right="19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Постепенно увеличивая дозировку физической нагрузки, </w:t>
      </w:r>
      <w:r>
        <w:rPr>
          <w:rFonts w:ascii="Times New Roman" w:hAnsi="Times New Roman"/>
          <w:color w:val="000000"/>
        </w:rPr>
        <w:t xml:space="preserve">повышают функциональную нагрузку на почки, благодаря чему </w:t>
      </w:r>
      <w:r>
        <w:rPr>
          <w:rFonts w:ascii="Times New Roman" w:hAnsi="Times New Roman"/>
          <w:color w:val="000000"/>
          <w:spacing w:val="4"/>
        </w:rPr>
        <w:t>достигается адаптация выделительной системы к значитель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ной мышечной работе, даже в условиях сниженного кровооб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ращения почек.</w:t>
      </w:r>
    </w:p>
    <w:p w:rsidR="00845957" w:rsidRDefault="00845957">
      <w:pPr>
        <w:shd w:val="clear" w:color="auto" w:fill="FFFFFF"/>
        <w:spacing w:line="240" w:lineRule="exact"/>
        <w:ind w:left="34" w:firstLine="346"/>
        <w:jc w:val="both"/>
      </w:pPr>
      <w:r>
        <w:rPr>
          <w:rFonts w:ascii="Times New Roman" w:hAnsi="Times New Roman"/>
          <w:color w:val="000000"/>
          <w:spacing w:val="1"/>
        </w:rPr>
        <w:t>При хронических заболеваниях почек физическая реабили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тация проводится в период санаторного лечения с применени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ем утренней гигиенической гимнастики, лечебной гимнасти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ки, дозированной ходьбы, подвижных игр, элементов спортив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ных игр. Физическая реабилитация направлена на формирова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ние стойких компенсаций. При остром пиелите физическая реа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билитация назначается после снижения температуры и заня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тия лечебной гимнастикой проводятся согласно нечебно-двига-</w:t>
      </w:r>
      <w:r>
        <w:rPr>
          <w:rFonts w:ascii="Times New Roman" w:hAnsi="Times New Roman"/>
          <w:color w:val="000000"/>
          <w:spacing w:val="5"/>
        </w:rPr>
        <w:t xml:space="preserve">тельным режимам. Применяются исходные псложения лежа </w:t>
      </w:r>
      <w:r>
        <w:rPr>
          <w:rFonts w:ascii="Times New Roman" w:hAnsi="Times New Roman"/>
          <w:color w:val="000000"/>
          <w:spacing w:val="1"/>
        </w:rPr>
        <w:t xml:space="preserve">на спине, сидя и постепенно — стоя. Включаются упражнения </w:t>
      </w:r>
      <w:r>
        <w:rPr>
          <w:rFonts w:ascii="Times New Roman" w:hAnsi="Times New Roman"/>
          <w:color w:val="000000"/>
          <w:spacing w:val="-1"/>
        </w:rPr>
        <w:t>на малые и средние мышечные группы, с ограничением на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шие. При хроническом пиелите физическая реабилитация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водится по тому же принципу, что и при других хронических заболеваниях почек.</w:t>
      </w:r>
    </w:p>
    <w:p w:rsidR="00845957" w:rsidRDefault="00845957">
      <w:pPr>
        <w:shd w:val="clear" w:color="auto" w:fill="FFFFFF"/>
        <w:spacing w:line="240" w:lineRule="exact"/>
        <w:ind w:left="34" w:firstLine="346"/>
        <w:jc w:val="both"/>
        <w:sectPr w:rsidR="00845957">
          <w:pgSz w:w="16834" w:h="11909" w:orient="landscape"/>
          <w:pgMar w:top="1010" w:right="2918" w:bottom="360" w:left="1440" w:header="720" w:footer="720" w:gutter="0"/>
          <w:cols w:num="2" w:space="720" w:equalWidth="0">
            <w:col w:w="5553" w:space="1339"/>
            <w:col w:w="5582"/>
          </w:cols>
          <w:noEndnote/>
        </w:sectPr>
      </w:pPr>
    </w:p>
    <w:p w:rsidR="00845957" w:rsidRDefault="00845957">
      <w:pPr>
        <w:spacing w:before="168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34" w:firstLine="346"/>
        <w:jc w:val="both"/>
        <w:sectPr w:rsidR="00845957">
          <w:type w:val="continuous"/>
          <w:pgSz w:w="16834" w:h="11909" w:orient="landscape"/>
          <w:pgMar w:top="1010" w:right="5093" w:bottom="360" w:left="407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360</w:t>
      </w:r>
    </w:p>
    <w:p w:rsidR="00845957" w:rsidRDefault="00845957">
      <w:pPr>
        <w:shd w:val="clear" w:color="auto" w:fill="FFFFFF"/>
        <w:spacing w:before="48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361</w:t>
      </w:r>
    </w:p>
    <w:p w:rsidR="00845957" w:rsidRDefault="00845957">
      <w:pPr>
        <w:shd w:val="clear" w:color="auto" w:fill="FFFFFF"/>
        <w:spacing w:before="48"/>
        <w:sectPr w:rsidR="00845957">
          <w:type w:val="continuous"/>
          <w:pgSz w:w="16834" w:h="11909" w:orient="landscape"/>
          <w:pgMar w:top="1010" w:right="5093" w:bottom="360" w:left="4071" w:header="720" w:footer="720" w:gutter="0"/>
          <w:cols w:num="2" w:space="720" w:equalWidth="0">
            <w:col w:w="720" w:space="623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0" w:line="235" w:lineRule="exact"/>
        <w:ind w:right="10" w:firstLine="336"/>
        <w:jc w:val="both"/>
      </w:pPr>
      <w:r>
        <w:rPr>
          <w:rFonts w:ascii="Times New Roman" w:hAnsi="Times New Roman"/>
          <w:color w:val="000000"/>
        </w:rPr>
        <w:t xml:space="preserve">При </w:t>
      </w:r>
      <w:r>
        <w:rPr>
          <w:rFonts w:ascii="Times New Roman" w:hAnsi="Times New Roman"/>
          <w:b/>
          <w:bCs/>
          <w:color w:val="000000"/>
        </w:rPr>
        <w:t xml:space="preserve">почечнокаменной болезни </w:t>
      </w:r>
      <w:r>
        <w:rPr>
          <w:rFonts w:ascii="Times New Roman" w:hAnsi="Times New Roman"/>
          <w:color w:val="000000"/>
        </w:rPr>
        <w:t>в системе физической реа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билитации применяются занятия лечебной гимнастикой. На </w:t>
      </w:r>
      <w:r>
        <w:rPr>
          <w:rFonts w:ascii="Times New Roman" w:hAnsi="Times New Roman"/>
          <w:color w:val="000000"/>
        </w:rPr>
        <w:t>фоне общеразвивающих широко используются следующие спе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циальные упражнения: упражнения для мышц брюшного прес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са; повороты и наклоны туловища; диафрагмальное дыхание; </w:t>
      </w:r>
      <w:r>
        <w:rPr>
          <w:rFonts w:ascii="Times New Roman" w:hAnsi="Times New Roman"/>
          <w:color w:val="000000"/>
          <w:spacing w:val="2"/>
        </w:rPr>
        <w:t xml:space="preserve">ходьба с высоким подниманием бедра, с выпадами и др.; бег с </w:t>
      </w:r>
      <w:r>
        <w:rPr>
          <w:rFonts w:ascii="Times New Roman" w:hAnsi="Times New Roman"/>
          <w:color w:val="000000"/>
          <w:spacing w:val="5"/>
        </w:rPr>
        <w:t xml:space="preserve">высоким подниманием колен; резкие изменения положения </w:t>
      </w:r>
      <w:r>
        <w:rPr>
          <w:rFonts w:ascii="Times New Roman" w:hAnsi="Times New Roman"/>
          <w:color w:val="000000"/>
          <w:spacing w:val="2"/>
        </w:rPr>
        <w:t>туловища; прыжки; соскоки со ступеньки. Особенность физи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ческой реабилитации заключается в частой смене исходных </w:t>
      </w:r>
      <w:r>
        <w:rPr>
          <w:rFonts w:ascii="Times New Roman" w:hAnsi="Times New Roman"/>
          <w:color w:val="000000"/>
          <w:spacing w:val="1"/>
        </w:rPr>
        <w:t xml:space="preserve">положений на занятиях ЛГ (стоя, сидя, лежа на спине, на боку, </w:t>
      </w:r>
      <w:r>
        <w:rPr>
          <w:rFonts w:ascii="Times New Roman" w:hAnsi="Times New Roman"/>
          <w:color w:val="000000"/>
          <w:spacing w:val="5"/>
        </w:rPr>
        <w:t>на животе, упор стоя на коленях), продолжительность заня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>тий — 30—45 мин. Кроме занятий лечебной гимнастикой боль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ные многократно выполняют специальные физические упраж</w:t>
      </w:r>
      <w:r>
        <w:rPr>
          <w:rFonts w:ascii="Times New Roman" w:hAnsi="Times New Roman"/>
          <w:color w:val="000000"/>
          <w:spacing w:val="3"/>
        </w:rPr>
        <w:softHyphen/>
        <w:t>нения, дозированную ходьбу, соскоки со ступеньки.</w:t>
      </w:r>
    </w:p>
    <w:p w:rsidR="00845957" w:rsidRDefault="00845957">
      <w:pPr>
        <w:shd w:val="clear" w:color="auto" w:fill="FFFFFF"/>
        <w:spacing w:line="23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3"/>
        </w:rPr>
        <w:t>Необходимо строго дозировать физическую нагрузку в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висимости от состояния сердечно-сосудистой системы, возрас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та, пола, физической подготовленности и клинических данных </w:t>
      </w:r>
      <w:r>
        <w:rPr>
          <w:rFonts w:ascii="Times New Roman" w:hAnsi="Times New Roman"/>
          <w:color w:val="000000"/>
          <w:spacing w:val="1"/>
        </w:rPr>
        <w:t xml:space="preserve">больного.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Показанием </w:t>
      </w:r>
      <w:r>
        <w:rPr>
          <w:rFonts w:ascii="Times New Roman" w:hAnsi="Times New Roman"/>
          <w:color w:val="000000"/>
          <w:spacing w:val="1"/>
        </w:rPr>
        <w:t xml:space="preserve">к назначению ЛФК является наличие </w:t>
      </w:r>
      <w:r>
        <w:rPr>
          <w:rFonts w:ascii="Times New Roman" w:hAnsi="Times New Roman"/>
          <w:color w:val="000000"/>
          <w:spacing w:val="2"/>
        </w:rPr>
        <w:t xml:space="preserve">камня в любом из отделов мочеточника (наибольший размер в </w:t>
      </w:r>
      <w:r>
        <w:rPr>
          <w:rFonts w:ascii="Times New Roman" w:hAnsi="Times New Roman"/>
          <w:color w:val="000000"/>
          <w:spacing w:val="-1"/>
        </w:rPr>
        <w:t xml:space="preserve">поперечнике до </w:t>
      </w:r>
      <w:smartTag w:uri="urn:schemas-microsoft-com:office:smarttags" w:element="metricconverter">
        <w:smartTagPr>
          <w:attr w:name="ProductID" w:val="1 мм"/>
        </w:smartTagPr>
        <w:r>
          <w:rPr>
            <w:rFonts w:ascii="Times New Roman" w:hAnsi="Times New Roman"/>
            <w:color w:val="000000"/>
            <w:spacing w:val="-1"/>
          </w:rPr>
          <w:t>1 мм</w:t>
        </w:r>
      </w:smartTag>
      <w:r>
        <w:rPr>
          <w:rFonts w:ascii="Times New Roman" w:hAnsi="Times New Roman"/>
          <w:color w:val="000000"/>
          <w:spacing w:val="-1"/>
        </w:rPr>
        <w:t xml:space="preserve">),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противопоказанием </w:t>
      </w:r>
      <w:r>
        <w:rPr>
          <w:rFonts w:ascii="Times New Roman" w:hAnsi="Times New Roman"/>
          <w:color w:val="000000"/>
          <w:spacing w:val="-1"/>
        </w:rPr>
        <w:t>— обострение по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чечнокаменной болезни, с повышением температуры, резкими болями, почечной и сердечно-сосудистой недостаточностью. Физическую реабилитацию необходимо сочетать с введением лекарств, снижающих рефлекторный спазм стенок мочеточни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ка, а также после приема мочегонных средств и жидкости.</w:t>
      </w:r>
    </w:p>
    <w:p w:rsidR="00845957" w:rsidRDefault="00845957">
      <w:pPr>
        <w:shd w:val="clear" w:color="auto" w:fill="FFFFFF"/>
        <w:spacing w:line="235" w:lineRule="exact"/>
        <w:ind w:left="24" w:firstLine="336"/>
        <w:jc w:val="both"/>
      </w:pPr>
      <w:r>
        <w:rPr>
          <w:rFonts w:ascii="Times New Roman" w:hAnsi="Times New Roman"/>
          <w:color w:val="000000"/>
          <w:spacing w:val="3"/>
        </w:rPr>
        <w:t>Помимо ЛГ больным показан массаж в сегментах Д</w:t>
      </w:r>
      <w:r>
        <w:rPr>
          <w:rFonts w:ascii="Times New Roman" w:hAnsi="Times New Roman"/>
          <w:color w:val="000000"/>
          <w:spacing w:val="3"/>
          <w:vertAlign w:val="subscript"/>
        </w:rPr>
        <w:t>9</w:t>
      </w:r>
      <w:r>
        <w:rPr>
          <w:rFonts w:ascii="Times New Roman" w:hAnsi="Times New Roman"/>
          <w:color w:val="000000"/>
          <w:spacing w:val="3"/>
        </w:rPr>
        <w:t>_</w:t>
      </w:r>
      <w:r>
        <w:rPr>
          <w:rFonts w:ascii="Times New Roman" w:hAnsi="Times New Roman"/>
          <w:color w:val="000000"/>
          <w:spacing w:val="3"/>
          <w:vertAlign w:val="subscript"/>
        </w:rPr>
        <w:t>12</w:t>
      </w:r>
      <w:r>
        <w:rPr>
          <w:rFonts w:ascii="Times New Roman" w:hAnsi="Times New Roman"/>
          <w:color w:val="000000"/>
          <w:spacing w:val="3"/>
        </w:rPr>
        <w:t xml:space="preserve">. </w:t>
      </w:r>
      <w:r>
        <w:rPr>
          <w:rFonts w:ascii="Times New Roman" w:hAnsi="Times New Roman"/>
          <w:color w:val="000000"/>
          <w:spacing w:val="2"/>
          <w:lang w:val="en-US"/>
        </w:rPr>
        <w:t>L</w:t>
      </w:r>
      <w:r>
        <w:rPr>
          <w:rFonts w:ascii="Times New Roman" w:hAnsi="Times New Roman"/>
          <w:color w:val="000000"/>
          <w:spacing w:val="2"/>
        </w:rPr>
        <w:t>,_</w:t>
      </w:r>
      <w:r>
        <w:rPr>
          <w:rFonts w:ascii="Times New Roman" w:hAnsi="Times New Roman"/>
          <w:color w:val="000000"/>
          <w:spacing w:val="2"/>
          <w:vertAlign w:val="subscript"/>
        </w:rPr>
        <w:t>4</w:t>
      </w:r>
      <w:r>
        <w:rPr>
          <w:rFonts w:ascii="Times New Roman" w:hAnsi="Times New Roman"/>
          <w:color w:val="000000"/>
          <w:spacing w:val="2"/>
        </w:rPr>
        <w:t>, который состоит в воздействии на спину и таз; его начи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нают с поясничных сегментов у позвоночника и переходят в </w:t>
      </w:r>
      <w:r>
        <w:rPr>
          <w:rFonts w:ascii="Times New Roman" w:hAnsi="Times New Roman"/>
          <w:color w:val="000000"/>
          <w:spacing w:val="4"/>
        </w:rPr>
        <w:t xml:space="preserve">область мышечного напряжения в области гребней тазовых </w:t>
      </w:r>
      <w:r>
        <w:rPr>
          <w:rFonts w:ascii="Times New Roman" w:hAnsi="Times New Roman"/>
          <w:color w:val="000000"/>
          <w:spacing w:val="3"/>
        </w:rPr>
        <w:t xml:space="preserve">костей, чтобы снять его. Для прекращения почечной колики </w:t>
      </w:r>
      <w:r>
        <w:rPr>
          <w:rFonts w:ascii="Times New Roman" w:hAnsi="Times New Roman"/>
          <w:color w:val="000000"/>
          <w:spacing w:val="4"/>
        </w:rPr>
        <w:t xml:space="preserve">производят сильные растирания в углу между 12-м ребром и </w:t>
      </w:r>
      <w:r>
        <w:rPr>
          <w:rFonts w:ascii="Times New Roman" w:hAnsi="Times New Roman"/>
          <w:color w:val="000000"/>
          <w:spacing w:val="2"/>
        </w:rPr>
        <w:t>позвоночником, а также в области Д</w:t>
      </w:r>
      <w:r>
        <w:rPr>
          <w:rFonts w:ascii="Times New Roman" w:hAnsi="Times New Roman"/>
          <w:color w:val="000000"/>
          <w:spacing w:val="2"/>
          <w:vertAlign w:val="subscript"/>
        </w:rPr>
        <w:t>3</w:t>
      </w:r>
      <w:r>
        <w:rPr>
          <w:rFonts w:ascii="Times New Roman" w:hAnsi="Times New Roman"/>
          <w:color w:val="000000"/>
          <w:spacing w:val="2"/>
        </w:rPr>
        <w:t xml:space="preserve">_^, на спине. Процедуру заканчивают массажем передней стенки живота и области над </w:t>
      </w:r>
      <w:r>
        <w:rPr>
          <w:rFonts w:ascii="Times New Roman" w:hAnsi="Times New Roman"/>
          <w:color w:val="000000"/>
          <w:spacing w:val="4"/>
        </w:rPr>
        <w:t>лонным сочленением.</w:t>
      </w:r>
    </w:p>
    <w:p w:rsidR="00845957" w:rsidRDefault="00845957">
      <w:pPr>
        <w:shd w:val="clear" w:color="auto" w:fill="FFFFFF"/>
        <w:spacing w:line="235" w:lineRule="exact"/>
        <w:ind w:left="24" w:firstLine="331"/>
        <w:jc w:val="both"/>
      </w:pPr>
      <w:r>
        <w:rPr>
          <w:rFonts w:ascii="Times New Roman" w:hAnsi="Times New Roman"/>
          <w:color w:val="000000"/>
          <w:spacing w:val="3"/>
        </w:rPr>
        <w:t>Из физических методов применяют инфракрасное облуче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 и УВЧ-поле на область почек для улучшения почечной ге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модинамики, применяют индуктотермию, а также парафино</w:t>
      </w:r>
      <w:r>
        <w:rPr>
          <w:rFonts w:ascii="Times New Roman" w:hAnsi="Times New Roman"/>
          <w:color w:val="000000"/>
          <w:spacing w:val="3"/>
        </w:rPr>
        <w:softHyphen/>
        <w:t xml:space="preserve">вые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>озокеритовые аппликации на область почек. При моче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каменной болезни процедуры ультразвука или электромагнит-</w:t>
      </w:r>
    </w:p>
    <w:p w:rsidR="00845957" w:rsidRDefault="00845957">
      <w:pPr>
        <w:shd w:val="clear" w:color="auto" w:fill="FFFFFF"/>
        <w:spacing w:before="221"/>
        <w:ind w:left="2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362</w:t>
      </w:r>
    </w:p>
    <w:p w:rsidR="00845957" w:rsidRDefault="00845957">
      <w:pPr>
        <w:shd w:val="clear" w:color="auto" w:fill="FFFFFF"/>
        <w:spacing w:line="235" w:lineRule="exact"/>
        <w:ind w:left="14" w:right="5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ных колебаний чередуются с хлоридными натриевыми ванна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ми. Индуктотермия, ДМВ и хлоридно-натриевые ванны за счет </w:t>
      </w:r>
      <w:r>
        <w:rPr>
          <w:rFonts w:ascii="Times New Roman" w:hAnsi="Times New Roman"/>
          <w:color w:val="000000"/>
          <w:spacing w:val="5"/>
        </w:rPr>
        <w:t xml:space="preserve">теплового фактора снимают патологический спазм гладкой </w:t>
      </w:r>
      <w:r>
        <w:rPr>
          <w:rFonts w:ascii="Times New Roman" w:hAnsi="Times New Roman"/>
          <w:color w:val="000000"/>
          <w:spacing w:val="2"/>
        </w:rPr>
        <w:t>мускулатуры мочеточника.</w:t>
      </w:r>
    </w:p>
    <w:p w:rsidR="00845957" w:rsidRDefault="00845957">
      <w:pPr>
        <w:shd w:val="clear" w:color="auto" w:fill="FFFFFF"/>
        <w:tabs>
          <w:tab w:val="left" w:leader="underscore" w:pos="5558"/>
        </w:tabs>
        <w:spacing w:before="269" w:line="259" w:lineRule="exact"/>
        <w:ind w:left="802" w:hanging="456"/>
      </w:pPr>
      <w:r>
        <w:rPr>
          <w:b/>
          <w:bCs/>
          <w:color w:val="000000"/>
          <w:spacing w:val="-5"/>
          <w:sz w:val="22"/>
          <w:szCs w:val="22"/>
        </w:rPr>
        <w:t>5.6. ИГРЫ ПРИ ЗАБОЛЕВАНИЯХ ВНУТРЕННИХ</w:t>
      </w:r>
      <w:r>
        <w:rPr>
          <w:b/>
          <w:bCs/>
          <w:color w:val="000000"/>
          <w:spacing w:val="-5"/>
          <w:sz w:val="22"/>
          <w:szCs w:val="22"/>
        </w:rPr>
        <w:br/>
      </w:r>
      <w:r>
        <w:rPr>
          <w:b/>
          <w:bCs/>
          <w:color w:val="000000"/>
          <w:spacing w:val="-8"/>
          <w:sz w:val="22"/>
          <w:szCs w:val="22"/>
        </w:rPr>
        <w:t>ОРГАНОВ (ДЫХАТЕЛЬНОЙ, СЕРДЕЧНО</w:t>
      </w:r>
      <w:r>
        <w:rPr>
          <w:b/>
          <w:bCs/>
          <w:color w:val="000000"/>
          <w:spacing w:val="-8"/>
          <w:sz w:val="22"/>
          <w:szCs w:val="22"/>
        </w:rPr>
        <w:softHyphen/>
      </w:r>
      <w:r>
        <w:rPr>
          <w:b/>
          <w:bCs/>
          <w:color w:val="000000"/>
          <w:spacing w:val="-8"/>
          <w:sz w:val="22"/>
          <w:szCs w:val="22"/>
        </w:rPr>
        <w:br/>
      </w:r>
      <w:r>
        <w:rPr>
          <w:b/>
          <w:bCs/>
          <w:color w:val="000000"/>
          <w:spacing w:val="-9"/>
          <w:sz w:val="22"/>
          <w:szCs w:val="22"/>
        </w:rPr>
        <w:t>СОСУДИСТОЙ, ПИЩЕВАРИТЕЛЬНОЙ</w:t>
      </w:r>
      <w:r>
        <w:rPr>
          <w:b/>
          <w:bCs/>
          <w:color w:val="000000"/>
          <w:spacing w:val="-9"/>
          <w:sz w:val="22"/>
          <w:szCs w:val="22"/>
        </w:rPr>
        <w:br/>
      </w:r>
      <w:r>
        <w:rPr>
          <w:b/>
          <w:bCs/>
          <w:color w:val="000000"/>
          <w:spacing w:val="-13"/>
          <w:sz w:val="22"/>
          <w:szCs w:val="22"/>
          <w:u w:val="single"/>
        </w:rPr>
        <w:t>СИСТЕМ)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9" w:line="240" w:lineRule="exact"/>
        <w:ind w:left="5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Главная цель использования игр в реабилитации больных с </w:t>
      </w:r>
      <w:r>
        <w:rPr>
          <w:rFonts w:ascii="Times New Roman" w:hAnsi="Times New Roman"/>
          <w:color w:val="000000"/>
        </w:rPr>
        <w:t xml:space="preserve">заболеваниями внутренних органов — активизировать функции </w:t>
      </w:r>
      <w:r>
        <w:rPr>
          <w:rFonts w:ascii="Times New Roman" w:hAnsi="Times New Roman"/>
          <w:color w:val="000000"/>
          <w:spacing w:val="1"/>
        </w:rPr>
        <w:t xml:space="preserve">дыхательной, сердечно-сосудистой и пищеварительной систем, </w:t>
      </w:r>
      <w:r>
        <w:rPr>
          <w:rFonts w:ascii="Times New Roman" w:hAnsi="Times New Roman"/>
          <w:color w:val="000000"/>
          <w:spacing w:val="3"/>
        </w:rPr>
        <w:t>повысить эмоциональное состояние больных, создавая благо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приятный фон для выздоровления. В качестве сопутствующей </w:t>
      </w:r>
      <w:r>
        <w:rPr>
          <w:rFonts w:ascii="Times New Roman" w:hAnsi="Times New Roman"/>
          <w:color w:val="000000"/>
          <w:spacing w:val="1"/>
        </w:rPr>
        <w:t xml:space="preserve">цели можно рассматривать повышение интереса через игровую </w:t>
      </w:r>
      <w:r>
        <w:rPr>
          <w:rFonts w:ascii="Times New Roman" w:hAnsi="Times New Roman"/>
          <w:color w:val="000000"/>
          <w:spacing w:val="2"/>
        </w:rPr>
        <w:t>деятельность к занятиям ЛФК. Игры, соответствующие лечеб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ным задачам, показаны всем больным с учетом двигательного </w:t>
      </w:r>
      <w:r>
        <w:rPr>
          <w:rFonts w:ascii="Times New Roman" w:hAnsi="Times New Roman"/>
          <w:color w:val="000000"/>
          <w:spacing w:val="4"/>
        </w:rPr>
        <w:t xml:space="preserve">режима. Поскольку игры являются одной из разновидностей физических упражнений, то противопоказания к назначению </w:t>
      </w:r>
      <w:r>
        <w:rPr>
          <w:rFonts w:ascii="Times New Roman" w:hAnsi="Times New Roman"/>
          <w:color w:val="000000"/>
          <w:spacing w:val="3"/>
        </w:rPr>
        <w:t>игр те же, что и при назначении других средств ЛФК. На 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ционарном этапе применяются игры на месте и малоподвиж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ные игры; на санаторном и поликлиническом — подвижные игры, эстафеты, спортивные игры с измененными правилами. По мнению Бонева, при подборе игр следует учитывать, что физическая эмоциональная нагрузка зависит от их характера, состязательного начала, вложенного в игру, ее продолжитель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ности, от условий проведения игры и степени реакции играю</w:t>
      </w:r>
      <w:r>
        <w:rPr>
          <w:rFonts w:ascii="Times New Roman" w:hAnsi="Times New Roman"/>
          <w:color w:val="000000"/>
          <w:spacing w:val="2"/>
        </w:rPr>
        <w:softHyphen/>
        <w:t>щих, от вида заболевания и его стадии, возраста и пола играю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щих, их двигательной культуры и предыдущих двигательных </w:t>
      </w:r>
      <w:r>
        <w:rPr>
          <w:rFonts w:ascii="Times New Roman" w:hAnsi="Times New Roman"/>
          <w:color w:val="000000"/>
          <w:spacing w:val="2"/>
        </w:rPr>
        <w:t>занятий, числа и равнозначности играющих или групп, прини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мающих участие в игре, а также от соблюдения правил каждой </w:t>
      </w:r>
      <w:r>
        <w:rPr>
          <w:rFonts w:ascii="Times New Roman" w:hAnsi="Times New Roman"/>
          <w:color w:val="000000"/>
          <w:spacing w:val="4"/>
        </w:rPr>
        <w:t>игры, исходного положения и ее выполнения.</w:t>
      </w:r>
    </w:p>
    <w:p w:rsidR="00845957" w:rsidRDefault="00845957">
      <w:pPr>
        <w:shd w:val="clear" w:color="auto" w:fill="FFFFFF"/>
        <w:spacing w:line="240" w:lineRule="exact"/>
        <w:ind w:right="10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При заболеваниях внутренних органов (с учетом тяжести </w:t>
      </w:r>
      <w:r>
        <w:rPr>
          <w:rFonts w:ascii="Times New Roman" w:hAnsi="Times New Roman"/>
          <w:color w:val="000000"/>
          <w:spacing w:val="1"/>
        </w:rPr>
        <w:t>болезни) игры могут включаться в занятия лечебной гимнасти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кой со второй недели пребывания больного в стационаре. Для </w:t>
      </w:r>
      <w:r>
        <w:rPr>
          <w:rFonts w:ascii="Times New Roman" w:hAnsi="Times New Roman"/>
          <w:color w:val="000000"/>
          <w:spacing w:val="4"/>
        </w:rPr>
        <w:t>лежачих больных целесообразно использовать игры на каче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ство выполнения упражнений: с заболеваниями органов дыха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ния — надувание шариков, выдох через сжатые в трубочку губы</w:t>
      </w:r>
    </w:p>
    <w:p w:rsidR="00845957" w:rsidRDefault="00845957">
      <w:pPr>
        <w:shd w:val="clear" w:color="auto" w:fill="FFFFFF"/>
        <w:spacing w:before="187"/>
        <w:ind w:right="5"/>
        <w:jc w:val="center"/>
        <w:rPr>
          <w:lang w:val="en-US"/>
        </w:rPr>
      </w:pPr>
      <w:r>
        <w:rPr>
          <w:rFonts w:ascii="Times New Roman" w:hAnsi="Times New Roman" w:cs="Times New Roman"/>
          <w:color w:val="000000"/>
          <w:spacing w:val="-2"/>
          <w:lang w:val="en-US"/>
        </w:rPr>
        <w:t>363</w:t>
      </w:r>
    </w:p>
    <w:p w:rsidR="00845957" w:rsidRDefault="00845957">
      <w:pPr>
        <w:shd w:val="clear" w:color="auto" w:fill="FFFFFF"/>
        <w:spacing w:before="187"/>
        <w:ind w:right="5"/>
        <w:jc w:val="center"/>
        <w:rPr>
          <w:lang w:val="en-US"/>
        </w:rPr>
        <w:sectPr w:rsidR="00845957">
          <w:pgSz w:w="16834" w:h="11909" w:orient="landscape"/>
          <w:pgMar w:top="1037" w:right="3178" w:bottom="360" w:left="1440" w:header="720" w:footer="720" w:gutter="0"/>
          <w:cols w:num="2" w:space="720" w:equalWidth="0">
            <w:col w:w="5563" w:space="1094"/>
            <w:col w:w="5558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10"/>
        <w:jc w:val="both"/>
      </w:pPr>
      <w:r>
        <w:rPr>
          <w:rFonts w:ascii="Times New Roman" w:hAnsi="Times New Roman" w:cs="Times New Roman"/>
          <w:color w:val="000000"/>
          <w:spacing w:val="3"/>
        </w:rPr>
        <w:t>(«У кого тише или громче звук»); с заболеваниями сердечно</w:t>
      </w:r>
      <w:r>
        <w:rPr>
          <w:rFonts w:ascii="Times New Roman" w:hAnsi="Times New Roman" w:cs="Times New Roman"/>
          <w:color w:val="000000"/>
          <w:spacing w:val="3"/>
        </w:rPr>
        <w:softHyphen/>
        <w:t xml:space="preserve">сосудистой системы — попеременное сгибание и разгибание </w:t>
      </w:r>
      <w:r>
        <w:rPr>
          <w:rFonts w:ascii="Times New Roman" w:hAnsi="Times New Roman" w:cs="Times New Roman"/>
          <w:color w:val="000000"/>
          <w:spacing w:val="2"/>
        </w:rPr>
        <w:t xml:space="preserve">пальцев кисти и стоп («День и ночь цветов»); с заболеваниями </w:t>
      </w:r>
      <w:r>
        <w:rPr>
          <w:rFonts w:ascii="Times New Roman" w:hAnsi="Times New Roman" w:cs="Times New Roman"/>
          <w:color w:val="000000"/>
          <w:spacing w:val="1"/>
        </w:rPr>
        <w:t xml:space="preserve">органов пищеварения — диафрагмальное дыхание («Чей купол </w:t>
      </w:r>
      <w:r>
        <w:rPr>
          <w:rFonts w:ascii="Times New Roman" w:hAnsi="Times New Roman" w:cs="Times New Roman"/>
          <w:color w:val="000000"/>
          <w:spacing w:val="2"/>
        </w:rPr>
        <w:t xml:space="preserve">выше»?). К малоподвижным играм этого этапа можно отнести </w:t>
      </w:r>
      <w:r>
        <w:rPr>
          <w:rFonts w:ascii="Times New Roman" w:hAnsi="Times New Roman" w:cs="Times New Roman"/>
          <w:color w:val="000000"/>
          <w:spacing w:val="3"/>
        </w:rPr>
        <w:t xml:space="preserve">подбрасывание и ловлю мяча на выдохе; имитацию гребли на </w:t>
      </w:r>
      <w:r>
        <w:rPr>
          <w:rFonts w:ascii="Times New Roman" w:hAnsi="Times New Roman" w:cs="Times New Roman"/>
          <w:color w:val="000000"/>
          <w:spacing w:val="-1"/>
        </w:rPr>
        <w:t>байдарках — гимнастическая палка в руках; одновременное сги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</w:rPr>
        <w:t>бание ног и подтягивание к груди в позе зародыша (ноги согну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ты, стоят на постели). Эти игры проводятся преимущественно </w:t>
      </w:r>
      <w:r>
        <w:rPr>
          <w:rFonts w:ascii="Times New Roman" w:hAnsi="Times New Roman" w:cs="Times New Roman"/>
          <w:color w:val="000000"/>
          <w:spacing w:val="1"/>
        </w:rPr>
        <w:t>лежа, сидя, реже — стоя. Главное в них — не уровень физичес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 xml:space="preserve">кой подготовки, а положительный эмоциональный фактор. </w:t>
      </w:r>
      <w:r>
        <w:rPr>
          <w:rFonts w:ascii="Times New Roman" w:hAnsi="Times New Roman" w:cs="Times New Roman"/>
          <w:color w:val="000000"/>
          <w:spacing w:val="4"/>
        </w:rPr>
        <w:t>Проводятся игры индивидуально или малогрупповым спосо</w:t>
      </w:r>
      <w:r>
        <w:rPr>
          <w:rFonts w:ascii="Times New Roman" w:hAnsi="Times New Roman" w:cs="Times New Roman"/>
          <w:color w:val="000000"/>
          <w:spacing w:val="4"/>
        </w:rPr>
        <w:softHyphen/>
        <w:t>бом (в палате).</w:t>
      </w:r>
    </w:p>
    <w:p w:rsidR="00845957" w:rsidRDefault="00845957">
      <w:pPr>
        <w:shd w:val="clear" w:color="auto" w:fill="FFFFFF"/>
        <w:spacing w:before="5" w:line="235" w:lineRule="exact"/>
        <w:ind w:right="5" w:firstLine="346"/>
        <w:jc w:val="both"/>
      </w:pPr>
      <w:r>
        <w:rPr>
          <w:rFonts w:ascii="Times New Roman" w:hAnsi="Times New Roman"/>
          <w:color w:val="000000"/>
        </w:rPr>
        <w:t xml:space="preserve">По мере улучшения состояния больных и перехода на </w:t>
      </w:r>
      <w:r>
        <w:rPr>
          <w:rFonts w:ascii="Times New Roman" w:hAnsi="Times New Roman"/>
          <w:b/>
          <w:bCs/>
          <w:color w:val="000000"/>
        </w:rPr>
        <w:t>сана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торный этап </w:t>
      </w:r>
      <w:r>
        <w:rPr>
          <w:rFonts w:ascii="Times New Roman" w:hAnsi="Times New Roman"/>
          <w:color w:val="000000"/>
          <w:spacing w:val="1"/>
        </w:rPr>
        <w:t xml:space="preserve">реабилитации им предлагают подвижные игры с </w:t>
      </w:r>
      <w:r>
        <w:rPr>
          <w:rFonts w:ascii="Times New Roman" w:hAnsi="Times New Roman"/>
          <w:color w:val="000000"/>
          <w:spacing w:val="2"/>
        </w:rPr>
        <w:t xml:space="preserve">более высокими требованиями к функциональному состоянию </w:t>
      </w:r>
      <w:r>
        <w:rPr>
          <w:rFonts w:ascii="Times New Roman" w:hAnsi="Times New Roman"/>
          <w:color w:val="000000"/>
          <w:spacing w:val="4"/>
        </w:rPr>
        <w:t xml:space="preserve">различных систем организма, с частыми сменами положения </w:t>
      </w:r>
      <w:r>
        <w:rPr>
          <w:rFonts w:ascii="Times New Roman" w:hAnsi="Times New Roman"/>
          <w:color w:val="000000"/>
          <w:spacing w:val="3"/>
        </w:rPr>
        <w:t xml:space="preserve">тела. Проводятся они групповым способом и могут включать </w:t>
      </w:r>
      <w:r>
        <w:rPr>
          <w:rFonts w:ascii="Times New Roman" w:hAnsi="Times New Roman"/>
          <w:color w:val="000000"/>
          <w:spacing w:val="2"/>
        </w:rPr>
        <w:t>перебежки, подскоки, прыжки без состязательных задач. Учи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тывая определенные трудности в дозировке подвижных игр, </w:t>
      </w:r>
      <w:r>
        <w:rPr>
          <w:rFonts w:ascii="Times New Roman" w:hAnsi="Times New Roman"/>
          <w:color w:val="000000"/>
          <w:spacing w:val="2"/>
        </w:rPr>
        <w:t>необходимо контролировать состояние больных по субъектив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ным признакам и уровню прироста ЧСС.</w:t>
      </w:r>
    </w:p>
    <w:p w:rsidR="00845957" w:rsidRDefault="00845957">
      <w:pPr>
        <w:shd w:val="clear" w:color="auto" w:fill="FFFFFF"/>
        <w:spacing w:line="23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На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поликлинической этапе </w:t>
      </w:r>
      <w:r>
        <w:rPr>
          <w:rFonts w:ascii="Times New Roman" w:hAnsi="Times New Roman"/>
          <w:color w:val="000000"/>
          <w:spacing w:val="-1"/>
        </w:rPr>
        <w:t>значительно расширяется воз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можность использования соревновательных игр-эстафет (за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брасывание мяча в корзину, передача мяча в колонне и т. д.) и спортивных игр по упрощенным правилам. К последним отно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сятся волейбол, настольный и большой теннис, бильярд, го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родки. Способ проведения в зависимости от вида игры — груп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повой или малогрупповой. На этом этапе игры могут исполь</w:t>
      </w:r>
      <w:r>
        <w:rPr>
          <w:rFonts w:ascii="Times New Roman" w:hAnsi="Times New Roman"/>
          <w:color w:val="000000"/>
          <w:spacing w:val="3"/>
        </w:rPr>
        <w:softHyphen/>
        <w:t>зоваться как самостоятельное занятие.</w:t>
      </w:r>
    </w:p>
    <w:p w:rsidR="00845957" w:rsidRDefault="00845957">
      <w:pPr>
        <w:spacing w:line="1" w:lineRule="exact"/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framePr w:h="864" w:hRule="exact" w:hSpace="38" w:wrap="auto" w:vAnchor="text" w:hAnchor="text" w:x="419" w:y="438"/>
        <w:shd w:val="clear" w:color="auto" w:fill="FFFFFF"/>
        <w:spacing w:line="864" w:lineRule="exact"/>
      </w:pPr>
      <w:r>
        <w:rPr>
          <w:rFonts w:ascii="Times New Roman" w:hAnsi="Times New Roman" w:cs="Times New Roman"/>
          <w:b/>
          <w:bCs/>
          <w:color w:val="000000"/>
          <w:w w:val="52"/>
          <w:position w:val="-17"/>
          <w:sz w:val="126"/>
          <w:szCs w:val="126"/>
        </w:rPr>
        <w:t>6</w:t>
      </w:r>
    </w:p>
    <w:p w:rsidR="00845957" w:rsidRDefault="00845957">
      <w:pPr>
        <w:shd w:val="clear" w:color="auto" w:fill="FFFFFF"/>
        <w:spacing w:before="134" w:line="456" w:lineRule="exact"/>
        <w:ind w:left="902"/>
        <w:jc w:val="center"/>
      </w:pPr>
      <w:r>
        <w:rPr>
          <w:rFonts w:ascii="Times New Roman" w:hAnsi="Times New Roman"/>
          <w:b/>
          <w:bCs/>
          <w:color w:val="000000"/>
          <w:spacing w:val="4"/>
          <w:w w:val="64"/>
          <w:sz w:val="32"/>
          <w:szCs w:val="32"/>
        </w:rPr>
        <w:t>ФИЗИЧЕСКАЯ РЕАБИЛИТАЦИЯ</w:t>
      </w:r>
    </w:p>
    <w:p w:rsidR="00845957" w:rsidRDefault="00845957">
      <w:pPr>
        <w:shd w:val="clear" w:color="auto" w:fill="FFFFFF"/>
        <w:spacing w:line="456" w:lineRule="exact"/>
        <w:ind w:left="941"/>
        <w:jc w:val="center"/>
      </w:pPr>
      <w:r>
        <w:rPr>
          <w:rFonts w:ascii="Times New Roman" w:hAnsi="Times New Roman"/>
          <w:b/>
          <w:bCs/>
          <w:color w:val="000000"/>
          <w:spacing w:val="3"/>
          <w:w w:val="64"/>
          <w:sz w:val="32"/>
          <w:szCs w:val="32"/>
        </w:rPr>
        <w:t>ПРИ ОПЕРАТИВНЫХ ВМЕШАТЕЛЬСТВАХ</w:t>
      </w:r>
    </w:p>
    <w:p w:rsidR="00845957" w:rsidRDefault="00845957">
      <w:pPr>
        <w:shd w:val="clear" w:color="auto" w:fill="FFFFFF"/>
        <w:spacing w:line="456" w:lineRule="exact"/>
        <w:ind w:left="917"/>
        <w:jc w:val="center"/>
      </w:pPr>
      <w:r>
        <w:rPr>
          <w:rFonts w:ascii="Times New Roman" w:hAnsi="Times New Roman"/>
          <w:b/>
          <w:bCs/>
          <w:color w:val="000000"/>
          <w:spacing w:val="2"/>
          <w:w w:val="64"/>
          <w:sz w:val="32"/>
          <w:szCs w:val="32"/>
        </w:rPr>
        <w:t>НА ОРГАНАХ ГРУДНОЙ КЛЕТКИ</w:t>
      </w:r>
    </w:p>
    <w:p w:rsidR="00845957" w:rsidRDefault="00845957">
      <w:pPr>
        <w:shd w:val="clear" w:color="auto" w:fill="FFFFFF"/>
        <w:spacing w:before="5" w:line="456" w:lineRule="exact"/>
        <w:ind w:left="922"/>
        <w:jc w:val="center"/>
      </w:pPr>
      <w:r>
        <w:rPr>
          <w:rFonts w:ascii="Times New Roman" w:hAnsi="Times New Roman"/>
          <w:b/>
          <w:bCs/>
          <w:color w:val="000000"/>
          <w:w w:val="64"/>
          <w:sz w:val="32"/>
          <w:szCs w:val="32"/>
        </w:rPr>
        <w:t>И БРЮШНОЙ ПОЛОСТИ</w:t>
      </w:r>
    </w:p>
    <w:p w:rsidR="00845957" w:rsidRDefault="00845957">
      <w:pPr>
        <w:shd w:val="clear" w:color="auto" w:fill="FFFFFF"/>
        <w:spacing w:before="235"/>
        <w:ind w:left="5"/>
        <w:rPr>
          <w:lang w:val="uk-UA"/>
        </w:rPr>
      </w:pPr>
      <w:r>
        <w:rPr>
          <w:b/>
          <w:bCs/>
          <w:color w:val="000000"/>
          <w:spacing w:val="-2"/>
          <w:w w:val="160"/>
          <w:sz w:val="12"/>
          <w:szCs w:val="12"/>
          <w:lang w:val="uk-UA"/>
        </w:rPr>
        <w:t xml:space="preserve"> </w:t>
      </w:r>
    </w:p>
    <w:p w:rsidR="00845957" w:rsidRDefault="00845957">
      <w:pPr>
        <w:shd w:val="clear" w:color="auto" w:fill="FFFFFF"/>
        <w:spacing w:before="826" w:line="254" w:lineRule="exact"/>
        <w:ind w:left="326"/>
      </w:pPr>
      <w:r>
        <w:rPr>
          <w:b/>
          <w:bCs/>
          <w:color w:val="000000"/>
          <w:spacing w:val="-5"/>
          <w:sz w:val="22"/>
          <w:szCs w:val="22"/>
        </w:rPr>
        <w:t>6.1. ФИЗИЧЕСКАЯ РЕАБИЛИТАЦИЯ</w:t>
      </w:r>
    </w:p>
    <w:p w:rsidR="00845957" w:rsidRDefault="00845957">
      <w:pPr>
        <w:shd w:val="clear" w:color="auto" w:fill="FFFFFF"/>
        <w:spacing w:line="254" w:lineRule="exact"/>
        <w:ind w:left="802"/>
      </w:pPr>
      <w:r>
        <w:rPr>
          <w:b/>
          <w:bCs/>
          <w:color w:val="000000"/>
          <w:spacing w:val="-10"/>
          <w:sz w:val="22"/>
          <w:szCs w:val="22"/>
        </w:rPr>
        <w:t xml:space="preserve">ПРИ ОПЕРАТИВНЫХ ВМЕШАТЕЛЬСТВАХ </w:t>
      </w:r>
      <w:r>
        <w:rPr>
          <w:b/>
          <w:bCs/>
          <w:color w:val="000000"/>
          <w:spacing w:val="-7"/>
          <w:sz w:val="22"/>
          <w:szCs w:val="22"/>
          <w:u w:val="single"/>
        </w:rPr>
        <w:t>НА СЕРДЦЕ, КРУПНЫХ СОСУДАХ И ЛЕГКИХ</w:t>
      </w:r>
    </w:p>
    <w:p w:rsidR="00845957" w:rsidRDefault="00845957">
      <w:pPr>
        <w:shd w:val="clear" w:color="auto" w:fill="FFFFFF"/>
        <w:spacing w:before="178" w:line="245" w:lineRule="exact"/>
        <w:ind w:right="14" w:firstLine="341"/>
        <w:jc w:val="both"/>
      </w:pPr>
      <w:r>
        <w:rPr>
          <w:rFonts w:ascii="Times New Roman" w:hAnsi="Times New Roman"/>
          <w:color w:val="000000"/>
        </w:rPr>
        <w:t>В последние десятилетия в США рост смертности от сер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2"/>
        </w:rPr>
        <w:t>дечно-сосудистых заболеваний в значительной мере уменьшил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5"/>
        </w:rPr>
        <w:t xml:space="preserve">ся благодаря развитию кардиохирургии. Операции на сердце </w:t>
      </w:r>
      <w:r>
        <w:rPr>
          <w:rFonts w:ascii="Times New Roman" w:hAnsi="Times New Roman"/>
          <w:color w:val="000000"/>
          <w:spacing w:val="-7"/>
        </w:rPr>
        <w:t>выполняются при ранениях сердца и кровеносных сосудов, при</w:t>
      </w:r>
      <w:r>
        <w:rPr>
          <w:rFonts w:ascii="Times New Roman" w:hAnsi="Times New Roman"/>
          <w:color w:val="000000"/>
          <w:spacing w:val="-7"/>
        </w:rPr>
        <w:softHyphen/>
      </w:r>
      <w:r>
        <w:rPr>
          <w:rFonts w:ascii="Times New Roman" w:hAnsi="Times New Roman"/>
          <w:color w:val="000000"/>
          <w:spacing w:val="-2"/>
        </w:rPr>
        <w:t>обретенных и врожденных пороках сердца, ишемической бо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4"/>
        </w:rPr>
        <w:t xml:space="preserve">лезни, аневризме, нарушениях сердечного ритма. При ранении </w:t>
      </w:r>
      <w:r>
        <w:rPr>
          <w:rFonts w:ascii="Times New Roman" w:hAnsi="Times New Roman"/>
          <w:color w:val="000000"/>
          <w:spacing w:val="-2"/>
        </w:rPr>
        <w:t>сердца или кровеносных сосудов требуется немедленное хи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5"/>
        </w:rPr>
        <w:t>рургическое вмешательство. Операция состоит в ушивании ра</w:t>
      </w:r>
      <w:r>
        <w:rPr>
          <w:rFonts w:ascii="Times New Roman" w:hAnsi="Times New Roman"/>
          <w:color w:val="000000"/>
          <w:spacing w:val="-5"/>
        </w:rPr>
        <w:softHyphen/>
        <w:t xml:space="preserve">невого отверстия в мышце сердца, перикарде или кровеносном </w:t>
      </w:r>
      <w:r>
        <w:rPr>
          <w:rFonts w:ascii="Times New Roman" w:hAnsi="Times New Roman"/>
          <w:color w:val="000000"/>
          <w:spacing w:val="-2"/>
        </w:rPr>
        <w:t>сосуде. После операции возможны нагноения — гнойный пе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3"/>
        </w:rPr>
        <w:t>рикардит, эмпиема плевры, медиостенит. Операции проводят во многих клиниках, выздоровление — до 75—90%.</w:t>
      </w:r>
    </w:p>
    <w:p w:rsidR="00845957" w:rsidRDefault="00845957">
      <w:pPr>
        <w:shd w:val="clear" w:color="auto" w:fill="FFFFFF"/>
        <w:spacing w:line="245" w:lineRule="exact"/>
        <w:ind w:left="10" w:firstLine="350"/>
        <w:jc w:val="both"/>
      </w:pPr>
      <w:r>
        <w:rPr>
          <w:rFonts w:ascii="Times New Roman" w:hAnsi="Times New Roman"/>
          <w:color w:val="000000"/>
          <w:spacing w:val="-6"/>
        </w:rPr>
        <w:t>Приобретенные пороки сердца — стойкие нарушения фун</w:t>
      </w:r>
      <w:r>
        <w:rPr>
          <w:rFonts w:ascii="Times New Roman" w:hAnsi="Times New Roman"/>
          <w:color w:val="000000"/>
          <w:spacing w:val="-6"/>
        </w:rPr>
        <w:softHyphen/>
      </w:r>
      <w:r>
        <w:rPr>
          <w:rFonts w:ascii="Times New Roman" w:hAnsi="Times New Roman"/>
          <w:color w:val="000000"/>
          <w:spacing w:val="-4"/>
        </w:rPr>
        <w:t>кций клапанов сердца, обусловленные органическими измене</w:t>
      </w:r>
      <w:r>
        <w:rPr>
          <w:rFonts w:ascii="Times New Roman" w:hAnsi="Times New Roman"/>
          <w:color w:val="000000"/>
          <w:spacing w:val="-4"/>
        </w:rPr>
        <w:softHyphen/>
        <w:t>ниями самих клапанов или отверстий в виде стойкого его рас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ширения или сужения. Приобретенные пороки развиваются </w:t>
      </w:r>
      <w:r>
        <w:rPr>
          <w:rFonts w:ascii="Times New Roman" w:hAnsi="Times New Roman"/>
          <w:color w:val="000000"/>
          <w:spacing w:val="-4"/>
        </w:rPr>
        <w:t>вследствие ревматического эндокардита, атеросклероза и раз</w:t>
      </w:r>
      <w:r>
        <w:rPr>
          <w:rFonts w:ascii="Times New Roman" w:hAnsi="Times New Roman"/>
          <w:color w:val="000000"/>
          <w:spacing w:val="-4"/>
        </w:rPr>
        <w:softHyphen/>
        <w:t>личных травм. Пороки могут быть простыми, когда возникает сердечная недостаточность, или стеноз; сочетанными — разви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тие недостаточности и стеноза одного и того же отверстия; </w:t>
      </w:r>
      <w:r>
        <w:rPr>
          <w:rFonts w:ascii="Times New Roman" w:hAnsi="Times New Roman"/>
          <w:color w:val="000000"/>
          <w:spacing w:val="-2"/>
        </w:rPr>
        <w:t>комбинированными — с одновременным поражением разных</w:t>
      </w:r>
    </w:p>
    <w:p w:rsidR="00845957" w:rsidRDefault="00845957">
      <w:pPr>
        <w:shd w:val="clear" w:color="auto" w:fill="FFFFFF"/>
        <w:spacing w:before="168"/>
        <w:ind w:left="14"/>
        <w:jc w:val="center"/>
      </w:pPr>
      <w:r>
        <w:rPr>
          <w:rFonts w:ascii="Times New Roman" w:hAnsi="Times New Roman" w:cs="Times New Roman"/>
          <w:color w:val="000000"/>
          <w:spacing w:val="-2"/>
        </w:rPr>
        <w:t>365</w:t>
      </w:r>
    </w:p>
    <w:p w:rsidR="00845957" w:rsidRDefault="00845957">
      <w:pPr>
        <w:shd w:val="clear" w:color="auto" w:fill="FFFFFF"/>
        <w:spacing w:before="168"/>
        <w:ind w:left="14"/>
        <w:jc w:val="center"/>
        <w:sectPr w:rsidR="00845957">
          <w:pgSz w:w="16834" w:h="11909" w:orient="landscape"/>
          <w:pgMar w:top="1025" w:right="2972" w:bottom="360" w:left="1440" w:header="720" w:footer="720" w:gutter="0"/>
          <w:cols w:num="2" w:space="720" w:equalWidth="0">
            <w:col w:w="5558" w:space="1296"/>
            <w:col w:w="5568"/>
          </w:cols>
          <w:noEndnote/>
        </w:sectPr>
      </w:pPr>
    </w:p>
    <w:p w:rsidR="00845957" w:rsidRDefault="00845957">
      <w:pPr>
        <w:shd w:val="clear" w:color="auto" w:fill="FFFFFF"/>
        <w:spacing w:before="24" w:line="245" w:lineRule="exact"/>
        <w:jc w:val="both"/>
      </w:pPr>
      <w:r>
        <w:rPr>
          <w:rFonts w:ascii="Times New Roman" w:hAnsi="Times New Roman"/>
          <w:color w:val="000000"/>
          <w:spacing w:val="-1"/>
        </w:rPr>
        <w:t xml:space="preserve">клапанов.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Недостаточность клапанов </w:t>
      </w:r>
      <w:r>
        <w:rPr>
          <w:rFonts w:ascii="Times New Roman" w:hAnsi="Times New Roman"/>
          <w:color w:val="000000"/>
          <w:spacing w:val="-1"/>
        </w:rPr>
        <w:t xml:space="preserve">развивается в результате </w:t>
      </w:r>
      <w:r>
        <w:rPr>
          <w:rFonts w:ascii="Times New Roman" w:hAnsi="Times New Roman"/>
          <w:color w:val="000000"/>
          <w:spacing w:val="4"/>
        </w:rPr>
        <w:t xml:space="preserve">утолщения, укорочения и сморщивания его створок, а также </w:t>
      </w:r>
      <w:r>
        <w:rPr>
          <w:rFonts w:ascii="Times New Roman" w:hAnsi="Times New Roman"/>
          <w:color w:val="000000"/>
          <w:spacing w:val="2"/>
        </w:rPr>
        <w:t>прикрепленных к ним сухожильных нитей, что и обусловлива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ет их неполное смыкание.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Сужение отверстия (стеноз) </w:t>
      </w:r>
      <w:r>
        <w:rPr>
          <w:rFonts w:ascii="Times New Roman" w:hAnsi="Times New Roman"/>
          <w:color w:val="000000"/>
          <w:spacing w:val="-2"/>
        </w:rPr>
        <w:t xml:space="preserve">— это </w:t>
      </w:r>
      <w:r>
        <w:rPr>
          <w:rFonts w:ascii="Times New Roman" w:hAnsi="Times New Roman"/>
          <w:color w:val="000000"/>
          <w:spacing w:val="3"/>
        </w:rPr>
        <w:t xml:space="preserve">сращение створок по краям и кальциноз клапанного кольца и </w:t>
      </w:r>
      <w:r>
        <w:rPr>
          <w:rFonts w:ascii="Times New Roman" w:hAnsi="Times New Roman"/>
          <w:color w:val="000000"/>
          <w:spacing w:val="1"/>
        </w:rPr>
        <w:t xml:space="preserve">створок. Характер нарушения кровообращения зависит от вида </w:t>
      </w:r>
      <w:r>
        <w:rPr>
          <w:rFonts w:ascii="Times New Roman" w:hAnsi="Times New Roman"/>
          <w:color w:val="000000"/>
          <w:spacing w:val="2"/>
        </w:rPr>
        <w:t xml:space="preserve">порока. Например, при недостаточности митрального клапана </w:t>
      </w:r>
      <w:r>
        <w:rPr>
          <w:rFonts w:ascii="Times New Roman" w:hAnsi="Times New Roman"/>
          <w:color w:val="000000"/>
          <w:spacing w:val="3"/>
        </w:rPr>
        <w:t>кровь во время систолы желудочков направляется не только в аорту, но и в левое предсердие, куда одновременно поступает кровь из легочной вены. Обычно болезнь прогрессирует мед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ленно. Сначала больные жалуются на одышку при физической </w:t>
      </w:r>
      <w:r>
        <w:rPr>
          <w:rFonts w:ascii="Times New Roman" w:hAnsi="Times New Roman"/>
          <w:color w:val="000000"/>
          <w:spacing w:val="3"/>
        </w:rPr>
        <w:t xml:space="preserve">работе, затем одышка и сердцебиение начинают беспокоить </w:t>
      </w:r>
      <w:r>
        <w:rPr>
          <w:rFonts w:ascii="Times New Roman" w:hAnsi="Times New Roman"/>
          <w:color w:val="000000"/>
          <w:spacing w:val="2"/>
        </w:rPr>
        <w:t xml:space="preserve">даже при выполнении обычной работы, развивается сердечная </w:t>
      </w:r>
      <w:r>
        <w:rPr>
          <w:rFonts w:ascii="Times New Roman" w:hAnsi="Times New Roman"/>
          <w:color w:val="000000"/>
          <w:spacing w:val="3"/>
        </w:rPr>
        <w:t>недостаточность. При стенозе митрального клапана кровь при систоле левого предсердия с большим трудом поступает в ле</w:t>
      </w:r>
      <w:r>
        <w:rPr>
          <w:rFonts w:ascii="Times New Roman" w:hAnsi="Times New Roman"/>
          <w:color w:val="000000"/>
          <w:spacing w:val="3"/>
        </w:rPr>
        <w:softHyphen/>
        <w:t xml:space="preserve">вый желудочек, развивается гипертрофия левого предсердия, </w:t>
      </w:r>
      <w:r>
        <w:rPr>
          <w:rFonts w:ascii="Times New Roman" w:hAnsi="Times New Roman"/>
          <w:color w:val="000000"/>
          <w:spacing w:val="2"/>
        </w:rPr>
        <w:t>увеличивается АД в малом круге кровообращения, потом стра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дает правый отдел сердца, развивается </w:t>
      </w:r>
      <w:r>
        <w:rPr>
          <w:rFonts w:ascii="Times New Roman" w:hAnsi="Times New Roman"/>
          <w:b/>
          <w:bCs/>
          <w:color w:val="000000"/>
        </w:rPr>
        <w:t>сердечная недостаточ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ность. </w:t>
      </w:r>
      <w:r>
        <w:rPr>
          <w:rFonts w:ascii="Times New Roman" w:hAnsi="Times New Roman"/>
          <w:color w:val="000000"/>
          <w:spacing w:val="1"/>
        </w:rPr>
        <w:t xml:space="preserve">Операция при стенозе сводится к рассечению спаянных </w:t>
      </w:r>
      <w:r>
        <w:rPr>
          <w:rFonts w:ascii="Times New Roman" w:hAnsi="Times New Roman"/>
          <w:color w:val="000000"/>
        </w:rPr>
        <w:t xml:space="preserve">створок клапанов </w:t>
      </w:r>
      <w:r>
        <w:rPr>
          <w:rFonts w:ascii="Times New Roman" w:hAnsi="Times New Roman"/>
          <w:b/>
          <w:bCs/>
          <w:color w:val="000000"/>
        </w:rPr>
        <w:t xml:space="preserve">(коииссуротомия); </w:t>
      </w:r>
      <w:r>
        <w:rPr>
          <w:rFonts w:ascii="Times New Roman" w:hAnsi="Times New Roman"/>
          <w:color w:val="000000"/>
        </w:rPr>
        <w:t>при недостаточности кла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панного аппарата производят искусственное протезирование </w:t>
      </w:r>
      <w:r>
        <w:rPr>
          <w:rFonts w:ascii="Times New Roman" w:hAnsi="Times New Roman"/>
          <w:color w:val="000000"/>
          <w:spacing w:val="2"/>
        </w:rPr>
        <w:t>клапанов.</w:t>
      </w:r>
    </w:p>
    <w:p w:rsidR="00845957" w:rsidRDefault="00845957">
      <w:pPr>
        <w:shd w:val="clear" w:color="auto" w:fill="FFFFFF"/>
        <w:spacing w:line="245" w:lineRule="exact"/>
        <w:ind w:left="19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Из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врожденных пороков </w:t>
      </w:r>
      <w:r>
        <w:rPr>
          <w:rFonts w:ascii="Times New Roman" w:hAnsi="Times New Roman"/>
          <w:color w:val="000000"/>
          <w:spacing w:val="-1"/>
        </w:rPr>
        <w:t xml:space="preserve">наиболее успешно оперируют </w:t>
      </w:r>
      <w:r>
        <w:rPr>
          <w:rFonts w:ascii="Times New Roman" w:hAnsi="Times New Roman"/>
          <w:b/>
          <w:bCs/>
          <w:color w:val="000000"/>
          <w:spacing w:val="-1"/>
        </w:rPr>
        <w:t>ар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  <w:spacing w:val="-3"/>
        </w:rPr>
        <w:t xml:space="preserve">териальный (боталов) проток, </w:t>
      </w:r>
      <w:r>
        <w:rPr>
          <w:rFonts w:ascii="Times New Roman" w:hAnsi="Times New Roman"/>
          <w:color w:val="000000"/>
          <w:spacing w:val="-3"/>
        </w:rPr>
        <w:t xml:space="preserve">соединяющий аорту с легочным </w:t>
      </w:r>
      <w:r>
        <w:rPr>
          <w:rFonts w:ascii="Times New Roman" w:hAnsi="Times New Roman"/>
          <w:color w:val="000000"/>
        </w:rPr>
        <w:t>стволом. Этот проток необходим в период эмбрионального раз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вития для нормального кровообращения плода, когда легкие </w:t>
      </w:r>
      <w:r>
        <w:rPr>
          <w:rFonts w:ascii="Times New Roman" w:hAnsi="Times New Roman"/>
          <w:color w:val="000000"/>
          <w:spacing w:val="2"/>
        </w:rPr>
        <w:t>еще не дышат. После рождения он облитерируется. Если обли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терация не наступает, применяют оперативное лечение, заклю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чающееся в перевязке протока. Наряду с этим оперируют и более сложные врожденные пороки. Например, </w:t>
      </w:r>
      <w:r>
        <w:rPr>
          <w:rFonts w:ascii="Times New Roman" w:hAnsi="Times New Roman"/>
          <w:b/>
          <w:bCs/>
          <w:color w:val="000000"/>
          <w:spacing w:val="4"/>
        </w:rPr>
        <w:t>триада Фал-</w:t>
      </w:r>
      <w:r>
        <w:rPr>
          <w:rFonts w:ascii="Times New Roman" w:hAnsi="Times New Roman"/>
          <w:b/>
          <w:bCs/>
          <w:color w:val="000000"/>
          <w:spacing w:val="1"/>
        </w:rPr>
        <w:t xml:space="preserve">ло </w:t>
      </w:r>
      <w:r>
        <w:rPr>
          <w:rFonts w:ascii="Times New Roman" w:hAnsi="Times New Roman"/>
          <w:color w:val="000000"/>
          <w:spacing w:val="1"/>
        </w:rPr>
        <w:t xml:space="preserve">— порок, при котором стеноз легочного ствола сочетается с </w:t>
      </w:r>
      <w:r>
        <w:rPr>
          <w:rFonts w:ascii="Times New Roman" w:hAnsi="Times New Roman"/>
          <w:color w:val="000000"/>
          <w:spacing w:val="3"/>
        </w:rPr>
        <w:t>дефектом межпредсердной перегородки и гипертрофией пра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вого желудочка.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Тетрада Фалло, </w:t>
      </w:r>
      <w:r>
        <w:rPr>
          <w:rFonts w:ascii="Times New Roman" w:hAnsi="Times New Roman"/>
          <w:color w:val="000000"/>
          <w:spacing w:val="1"/>
        </w:rPr>
        <w:t>когда к вышеописанным де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фектам при триаде Фалло прибавляется неправильное положе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ние аорты. Продолжительность жизни таких больных в сред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нем 20—25 лет, лечение хирургическое — ушивание врожден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ных дефектов в перегородках сердца.</w:t>
      </w:r>
    </w:p>
    <w:p w:rsidR="00845957" w:rsidRDefault="00845957">
      <w:pPr>
        <w:shd w:val="clear" w:color="auto" w:fill="FFFFFF"/>
        <w:spacing w:line="245" w:lineRule="exact"/>
        <w:ind w:left="360"/>
      </w:pPr>
      <w:r>
        <w:rPr>
          <w:rFonts w:ascii="Times New Roman" w:hAnsi="Times New Roman"/>
          <w:b/>
          <w:bCs/>
          <w:color w:val="000000"/>
          <w:spacing w:val="-4"/>
        </w:rPr>
        <w:t xml:space="preserve">Оперативные вмешательства на крупных сосудах </w:t>
      </w:r>
      <w:r>
        <w:rPr>
          <w:rFonts w:ascii="Times New Roman" w:hAnsi="Times New Roman"/>
          <w:color w:val="000000"/>
          <w:spacing w:val="-4"/>
        </w:rPr>
        <w:t>в настоя-</w:t>
      </w:r>
    </w:p>
    <w:p w:rsidR="00845957" w:rsidRDefault="00845957">
      <w:pPr>
        <w:shd w:val="clear" w:color="auto" w:fill="FFFFFF"/>
        <w:spacing w:before="178"/>
        <w:ind w:left="34"/>
        <w:jc w:val="center"/>
      </w:pPr>
      <w:r>
        <w:rPr>
          <w:rFonts w:ascii="Times New Roman" w:hAnsi="Times New Roman" w:cs="Times New Roman"/>
          <w:color w:val="000000"/>
          <w:spacing w:val="-1"/>
        </w:rPr>
        <w:t>366</w:t>
      </w:r>
    </w:p>
    <w:p w:rsidR="00845957" w:rsidRDefault="00845957">
      <w:pPr>
        <w:shd w:val="clear" w:color="auto" w:fill="FFFFFF"/>
        <w:spacing w:line="245" w:lineRule="exact"/>
        <w:ind w:left="5"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шее время выполняют на сосудах грудной и брюшной полос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ти, почек, нижней конечности, грудной аорте, сосудах голов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ного мозга. Чаще всего патология связана с сужением, </w:t>
      </w:r>
      <w:r>
        <w:rPr>
          <w:rFonts w:ascii="Times New Roman" w:hAnsi="Times New Roman"/>
          <w:b/>
          <w:bCs/>
          <w:color w:val="000000"/>
          <w:spacing w:val="4"/>
        </w:rPr>
        <w:t>анев</w:t>
      </w:r>
      <w:r>
        <w:rPr>
          <w:rFonts w:ascii="Times New Roman" w:hAnsi="Times New Roman"/>
          <w:b/>
          <w:bCs/>
          <w:color w:val="000000"/>
          <w:spacing w:val="4"/>
        </w:rPr>
        <w:softHyphen/>
        <w:t xml:space="preserve">ризмой </w:t>
      </w:r>
      <w:r>
        <w:rPr>
          <w:rFonts w:ascii="Times New Roman" w:hAnsi="Times New Roman"/>
          <w:color w:val="000000"/>
          <w:spacing w:val="4"/>
        </w:rPr>
        <w:t>(расширением) сосуда или патологией их развития. Операция заключается в резекции сосуда с дальнейшим его протезированием, шунтировании или перевязке.</w:t>
      </w:r>
    </w:p>
    <w:p w:rsidR="00845957" w:rsidRDefault="00845957">
      <w:pPr>
        <w:shd w:val="clear" w:color="auto" w:fill="FFFFFF"/>
        <w:spacing w:line="245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-2"/>
        </w:rPr>
        <w:t xml:space="preserve">При хронической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ишемической болезни сердца </w:t>
      </w:r>
      <w:r>
        <w:rPr>
          <w:rFonts w:ascii="Times New Roman" w:hAnsi="Times New Roman"/>
          <w:color w:val="000000"/>
          <w:spacing w:val="-2"/>
        </w:rPr>
        <w:t xml:space="preserve">операция </w:t>
      </w:r>
      <w:r>
        <w:rPr>
          <w:rFonts w:ascii="Times New Roman" w:hAnsi="Times New Roman"/>
          <w:color w:val="000000"/>
          <w:spacing w:val="1"/>
        </w:rPr>
        <w:t>показана больным с выраженной стенокардией, плохо поддаю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щейся медикаментозному лечению, при резком сужении 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скольких коронарных сосудов, когда нарушается функция 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лудочков сердца вследствие ишемии миокарда</w:t>
      </w:r>
    </w:p>
    <w:p w:rsidR="00845957" w:rsidRDefault="00845957">
      <w:pPr>
        <w:shd w:val="clear" w:color="auto" w:fill="FFFFFF"/>
        <w:spacing w:line="245" w:lineRule="exact"/>
        <w:ind w:firstLine="336"/>
        <w:jc w:val="both"/>
      </w:pPr>
      <w:r>
        <w:rPr>
          <w:rFonts w:ascii="Times New Roman" w:hAnsi="Times New Roman"/>
          <w:color w:val="000000"/>
          <w:spacing w:val="-6"/>
        </w:rPr>
        <w:t xml:space="preserve">Оперативное лечение — </w:t>
      </w:r>
      <w:r>
        <w:rPr>
          <w:rFonts w:ascii="Times New Roman" w:hAnsi="Times New Roman"/>
          <w:b/>
          <w:bCs/>
          <w:color w:val="000000"/>
          <w:spacing w:val="-6"/>
        </w:rPr>
        <w:t xml:space="preserve">аорто-коронарное шунтирование </w:t>
      </w:r>
      <w:r>
        <w:rPr>
          <w:rFonts w:ascii="Times New Roman" w:hAnsi="Times New Roman"/>
          <w:color w:val="000000"/>
          <w:spacing w:val="-6"/>
        </w:rPr>
        <w:t xml:space="preserve">— </w:t>
      </w:r>
      <w:r>
        <w:rPr>
          <w:rFonts w:ascii="Times New Roman" w:hAnsi="Times New Roman"/>
          <w:color w:val="000000"/>
          <w:spacing w:val="2"/>
        </w:rPr>
        <w:t xml:space="preserve">состоит из наложения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анастомоза </w:t>
      </w:r>
      <w:r>
        <w:rPr>
          <w:rFonts w:ascii="Times New Roman" w:hAnsi="Times New Roman"/>
          <w:color w:val="000000"/>
          <w:spacing w:val="2"/>
        </w:rPr>
        <w:t>(соустья) между аортой и коронарной артерией. Анастомоз накладывают ниже места су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жения артерии, увеличивая этим кровоснабжение миокарда. Кроме того, если после инфаркта образуется аневризма, то ее </w:t>
      </w:r>
      <w:r>
        <w:rPr>
          <w:rFonts w:ascii="Times New Roman" w:hAnsi="Times New Roman"/>
          <w:color w:val="000000"/>
          <w:spacing w:val="1"/>
        </w:rPr>
        <w:t xml:space="preserve">иссекают. Как правило, оперируют больных при </w:t>
      </w:r>
      <w:r>
        <w:rPr>
          <w:rFonts w:ascii="Times New Roman" w:hAnsi="Times New Roman"/>
          <w:color w:val="000000"/>
          <w:spacing w:val="1"/>
          <w:lang w:val="en-US"/>
        </w:rPr>
        <w:t>II</w:t>
      </w:r>
      <w:r>
        <w:rPr>
          <w:rFonts w:ascii="Times New Roman" w:hAnsi="Times New Roman"/>
          <w:color w:val="000000"/>
          <w:spacing w:val="1"/>
        </w:rPr>
        <w:t>—</w:t>
      </w:r>
      <w:r>
        <w:rPr>
          <w:rFonts w:ascii="Times New Roman" w:hAnsi="Times New Roman"/>
          <w:color w:val="000000"/>
          <w:spacing w:val="1"/>
          <w:lang w:val="en-US"/>
        </w:rPr>
        <w:t>III</w:t>
      </w:r>
      <w:r>
        <w:rPr>
          <w:rFonts w:ascii="Times New Roman" w:hAnsi="Times New Roman"/>
          <w:color w:val="000000"/>
          <w:spacing w:val="1"/>
        </w:rPr>
        <w:t xml:space="preserve"> стадии </w:t>
      </w:r>
      <w:r>
        <w:rPr>
          <w:rFonts w:ascii="Times New Roman" w:hAnsi="Times New Roman"/>
          <w:color w:val="000000"/>
        </w:rPr>
        <w:t>развития сердечной недостаточности, используя аппарат искус</w:t>
      </w:r>
      <w:r>
        <w:rPr>
          <w:rFonts w:ascii="Times New Roman" w:hAnsi="Times New Roman"/>
          <w:color w:val="000000"/>
        </w:rPr>
        <w:softHyphen/>
        <w:t>ственного кровообращения (АИК). Как и при оперативных вме</w:t>
      </w:r>
      <w:r>
        <w:rPr>
          <w:rFonts w:ascii="Times New Roman" w:hAnsi="Times New Roman"/>
          <w:color w:val="000000"/>
        </w:rPr>
        <w:softHyphen/>
        <w:t xml:space="preserve">шательствах на легких, производят </w:t>
      </w:r>
      <w:r>
        <w:rPr>
          <w:rFonts w:ascii="Times New Roman" w:hAnsi="Times New Roman"/>
          <w:b/>
          <w:bCs/>
          <w:color w:val="000000"/>
        </w:rPr>
        <w:t xml:space="preserve">торакотомию </w:t>
      </w:r>
      <w:r>
        <w:rPr>
          <w:rFonts w:ascii="Times New Roman" w:hAnsi="Times New Roman"/>
          <w:color w:val="000000"/>
        </w:rPr>
        <w:t>с рассечени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ем мышц грудной клетки, реберных хрящей и ребер.</w:t>
      </w:r>
    </w:p>
    <w:p w:rsidR="00845957" w:rsidRDefault="00845957">
      <w:pPr>
        <w:shd w:val="clear" w:color="auto" w:fill="FFFFFF"/>
        <w:spacing w:line="245" w:lineRule="exact"/>
        <w:ind w:firstLine="350"/>
        <w:jc w:val="both"/>
      </w:pPr>
      <w:r>
        <w:rPr>
          <w:rFonts w:ascii="Times New Roman" w:hAnsi="Times New Roman"/>
          <w:b/>
          <w:bCs/>
          <w:color w:val="000000"/>
          <w:spacing w:val="-8"/>
        </w:rPr>
        <w:t xml:space="preserve">Механизм действия физических упражнений. Тонизирующее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действие физических упражнений. </w:t>
      </w:r>
      <w:r>
        <w:rPr>
          <w:rFonts w:ascii="Times New Roman" w:hAnsi="Times New Roman"/>
          <w:color w:val="000000"/>
          <w:spacing w:val="-3"/>
        </w:rPr>
        <w:t>Больной с заболеванием сер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2"/>
        </w:rPr>
        <w:t>дца, готовящийся к операции, прежде всего нуждается в повы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шении жизненного тонуса, улучшении периферического кро</w:t>
      </w:r>
      <w:r>
        <w:rPr>
          <w:rFonts w:ascii="Times New Roman" w:hAnsi="Times New Roman"/>
          <w:color w:val="000000"/>
          <w:spacing w:val="3"/>
        </w:rPr>
        <w:softHyphen/>
        <w:t xml:space="preserve">вообращения, увеличении резервных возможностей внешнего </w:t>
      </w:r>
      <w:r>
        <w:rPr>
          <w:rFonts w:ascii="Times New Roman" w:hAnsi="Times New Roman"/>
          <w:color w:val="000000"/>
          <w:spacing w:val="2"/>
        </w:rPr>
        <w:t>дыхания, мышечного тонуса как одного из факторов кровооб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ращения, стимулировании обменных процессов, в частности метаболизма сердечной мышцы. Наряду с этим ФУ улучшают </w:t>
      </w:r>
      <w:r>
        <w:rPr>
          <w:rFonts w:ascii="Times New Roman" w:hAnsi="Times New Roman"/>
          <w:b/>
          <w:bCs/>
          <w:color w:val="000000"/>
        </w:rPr>
        <w:t xml:space="preserve">трофические процессы </w:t>
      </w:r>
      <w:r>
        <w:rPr>
          <w:rFonts w:ascii="Times New Roman" w:hAnsi="Times New Roman"/>
          <w:color w:val="000000"/>
        </w:rPr>
        <w:t>в миокарде, увеличивают кровоток и активизируют обмен веществ, способствуя укреплению сердеч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ной мышцы и повышению ее сократительной способности. </w:t>
      </w:r>
      <w:r>
        <w:rPr>
          <w:rFonts w:ascii="Times New Roman" w:hAnsi="Times New Roman"/>
          <w:color w:val="000000"/>
          <w:spacing w:val="2"/>
        </w:rPr>
        <w:t>После операции ФУ, предотвращая развитие осложнений, ак</w:t>
      </w:r>
      <w:r>
        <w:rPr>
          <w:rFonts w:ascii="Times New Roman" w:hAnsi="Times New Roman"/>
          <w:color w:val="000000"/>
          <w:spacing w:val="2"/>
        </w:rPr>
        <w:softHyphen/>
        <w:t xml:space="preserve">тивизируя трофические процессы, способствуют заживлению </w:t>
      </w:r>
      <w:r>
        <w:rPr>
          <w:rFonts w:ascii="Times New Roman" w:hAnsi="Times New Roman"/>
          <w:color w:val="000000"/>
          <w:spacing w:val="3"/>
        </w:rPr>
        <w:t xml:space="preserve">послеоперационной раны и ускорению сроков реабилитации </w:t>
      </w:r>
      <w:r>
        <w:rPr>
          <w:rFonts w:ascii="Times New Roman" w:hAnsi="Times New Roman"/>
          <w:color w:val="000000"/>
          <w:spacing w:val="-3"/>
        </w:rPr>
        <w:t xml:space="preserve">больных.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Компенсаторное влияние ФУ </w:t>
      </w:r>
      <w:r>
        <w:rPr>
          <w:rFonts w:ascii="Times New Roman" w:hAnsi="Times New Roman"/>
          <w:color w:val="000000"/>
          <w:spacing w:val="-3"/>
        </w:rPr>
        <w:t>способствует активиза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2"/>
        </w:rPr>
        <w:t>ции внесердечных (экстракардинальных) факторов кровообра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щения, чем облегчают работу сердца.</w:t>
      </w:r>
    </w:p>
    <w:p w:rsidR="00845957" w:rsidRDefault="00845957">
      <w:pPr>
        <w:shd w:val="clear" w:color="auto" w:fill="FFFFFF"/>
        <w:spacing w:before="178"/>
        <w:ind w:left="14"/>
        <w:jc w:val="center"/>
      </w:pPr>
      <w:r>
        <w:rPr>
          <w:rFonts w:ascii="Times New Roman" w:hAnsi="Times New Roman" w:cs="Times New Roman"/>
          <w:color w:val="000000"/>
          <w:spacing w:val="-1"/>
        </w:rPr>
        <w:t>367</w:t>
      </w:r>
    </w:p>
    <w:p w:rsidR="00845957" w:rsidRDefault="00845957">
      <w:pPr>
        <w:shd w:val="clear" w:color="auto" w:fill="FFFFFF"/>
        <w:spacing w:before="178"/>
        <w:ind w:left="14"/>
        <w:jc w:val="center"/>
        <w:sectPr w:rsidR="00845957">
          <w:pgSz w:w="16834" w:h="11909" w:orient="landscape"/>
          <w:pgMar w:top="1029" w:right="3020" w:bottom="360" w:left="1440" w:header="720" w:footer="720" w:gutter="0"/>
          <w:cols w:num="2" w:space="720" w:equalWidth="0">
            <w:col w:w="5572" w:space="1258"/>
            <w:col w:w="5544"/>
          </w:cols>
          <w:noEndnote/>
        </w:sectPr>
      </w:pPr>
    </w:p>
    <w:p w:rsidR="00845957" w:rsidRDefault="00845957">
      <w:pPr>
        <w:shd w:val="clear" w:color="auto" w:fill="FFFFFF"/>
        <w:spacing w:before="106" w:line="245" w:lineRule="exact"/>
        <w:ind w:left="10" w:right="5" w:firstLine="346"/>
        <w:jc w:val="both"/>
      </w:pPr>
      <w:r>
        <w:rPr>
          <w:rFonts w:ascii="Times New Roman" w:hAnsi="Times New Roman"/>
          <w:color w:val="000000"/>
        </w:rPr>
        <w:t>Нормализация функции сердца особенно необходима в пос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леоперационный период, когда вследствие оперативного вме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шательства изменяется гемодинамика, и достигается постепен</w:t>
      </w:r>
      <w:r>
        <w:rPr>
          <w:rFonts w:ascii="Times New Roman" w:hAnsi="Times New Roman"/>
          <w:color w:val="000000"/>
          <w:spacing w:val="1"/>
        </w:rPr>
        <w:softHyphen/>
        <w:t>но осторожной тренировкой. Физические упражнения, адекват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ные состоянию больного, будут способствовать нормализации </w:t>
      </w:r>
      <w:r>
        <w:rPr>
          <w:rFonts w:ascii="Times New Roman" w:hAnsi="Times New Roman"/>
          <w:color w:val="000000"/>
          <w:spacing w:val="5"/>
        </w:rPr>
        <w:t xml:space="preserve">деятельности сердечно-сосудистой системы, дыхательной и </w:t>
      </w:r>
      <w:r>
        <w:rPr>
          <w:rFonts w:ascii="Times New Roman" w:hAnsi="Times New Roman"/>
          <w:color w:val="000000"/>
          <w:spacing w:val="2"/>
        </w:rPr>
        <w:t xml:space="preserve">других систем, функция которых была нарушена из-за болезни </w:t>
      </w:r>
      <w:r>
        <w:rPr>
          <w:rFonts w:ascii="Times New Roman" w:hAnsi="Times New Roman"/>
          <w:color w:val="000000"/>
          <w:spacing w:val="4"/>
        </w:rPr>
        <w:t>и оперативного вмешательства.</w:t>
      </w:r>
    </w:p>
    <w:p w:rsidR="00845957" w:rsidRDefault="00845957">
      <w:pPr>
        <w:shd w:val="clear" w:color="auto" w:fill="FFFFFF"/>
        <w:spacing w:before="173" w:line="254" w:lineRule="exact"/>
        <w:ind w:left="470" w:right="499" w:hanging="456"/>
      </w:pPr>
      <w:r>
        <w:rPr>
          <w:b/>
          <w:bCs/>
          <w:color w:val="000000"/>
          <w:spacing w:val="-10"/>
          <w:sz w:val="22"/>
          <w:szCs w:val="22"/>
        </w:rPr>
        <w:t xml:space="preserve">6.1.1. ЛФК при хирургических вмешательствах </w:t>
      </w:r>
      <w:r>
        <w:rPr>
          <w:b/>
          <w:bCs/>
          <w:color w:val="000000"/>
          <w:spacing w:val="-8"/>
          <w:sz w:val="22"/>
          <w:szCs w:val="22"/>
        </w:rPr>
        <w:t>по поводу пороков сердца</w:t>
      </w:r>
    </w:p>
    <w:p w:rsidR="00845957" w:rsidRDefault="00845957">
      <w:pPr>
        <w:shd w:val="clear" w:color="auto" w:fill="FFFFFF"/>
        <w:spacing w:before="67" w:line="245" w:lineRule="exact"/>
        <w:ind w:left="5" w:firstLine="346"/>
        <w:jc w:val="both"/>
      </w:pPr>
      <w:r>
        <w:rPr>
          <w:rFonts w:ascii="Times New Roman" w:hAnsi="Times New Roman"/>
          <w:color w:val="000000"/>
        </w:rPr>
        <w:t>Предоперационный период. Задачи ЛФК: умеренная моби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лизация резервов кардиореспираторной системы; облегчение </w:t>
      </w:r>
      <w:r>
        <w:rPr>
          <w:rFonts w:ascii="Times New Roman" w:hAnsi="Times New Roman"/>
          <w:color w:val="000000"/>
          <w:spacing w:val="4"/>
        </w:rPr>
        <w:t>работы сердца за счет мобилизации экстракардиальных фак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торов кровообращения; борьба с проявлением невроза, беспо</w:t>
      </w:r>
      <w:r>
        <w:rPr>
          <w:rFonts w:ascii="Times New Roman" w:hAnsi="Times New Roman"/>
          <w:color w:val="000000"/>
          <w:spacing w:val="2"/>
        </w:rPr>
        <w:softHyphen/>
        <w:t>койства, формирование уверенности в исходе операции; овла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дение упражнениями раннего послеоперационного периода (обу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чение диафрагмальному типу дыхания; приемам безболезнен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ного откашливания, приподнимания таза). Противопоказания </w:t>
      </w:r>
      <w:r>
        <w:rPr>
          <w:rFonts w:ascii="Times New Roman" w:hAnsi="Times New Roman"/>
          <w:color w:val="000000"/>
          <w:spacing w:val="2"/>
        </w:rPr>
        <w:t>к назначению ЛФК: общее тяжелое состояние больного, дыха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тельная недостаточность, нарушение ритма сердца; активный ревматический процесс.</w:t>
      </w:r>
    </w:p>
    <w:p w:rsidR="00845957" w:rsidRDefault="00845957">
      <w:pPr>
        <w:shd w:val="clear" w:color="auto" w:fill="FFFFFF"/>
        <w:spacing w:before="5" w:line="245" w:lineRule="exact"/>
        <w:ind w:left="5" w:right="5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Занятия ЛГ назначают за несколько недель до операции </w:t>
      </w:r>
      <w:r>
        <w:rPr>
          <w:rFonts w:ascii="Times New Roman" w:hAnsi="Times New Roman"/>
          <w:color w:val="000000"/>
          <w:spacing w:val="5"/>
        </w:rPr>
        <w:t xml:space="preserve">индивидуально или малогрупповым методом. Методика ЛГ </w:t>
      </w:r>
      <w:r>
        <w:rPr>
          <w:rFonts w:ascii="Times New Roman" w:hAnsi="Times New Roman"/>
          <w:color w:val="000000"/>
          <w:spacing w:val="1"/>
        </w:rPr>
        <w:t>предусматривает выполнение статических и динамических ды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хательных упражнений для всех мышечных групп с полной амплитудой движений и акцентом на тренировку дыхания в сочетании с динамическими упражнениями. Возможны при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менение снарядов (мячи, палки, гантели), малоподвижные </w:t>
      </w:r>
      <w:r>
        <w:rPr>
          <w:rFonts w:ascii="Times New Roman" w:hAnsi="Times New Roman"/>
          <w:color w:val="000000"/>
          <w:spacing w:val="3"/>
        </w:rPr>
        <w:t>игры. Темп средний и медленный, физическая нагрузка опре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деляется степенью недостаточности кровообращения, формой </w:t>
      </w:r>
      <w:r>
        <w:rPr>
          <w:rFonts w:ascii="Times New Roman" w:hAnsi="Times New Roman"/>
          <w:color w:val="000000"/>
          <w:spacing w:val="3"/>
        </w:rPr>
        <w:t>порока сердца, общим состоянием больного.</w:t>
      </w:r>
    </w:p>
    <w:p w:rsidR="00845957" w:rsidRDefault="00845957">
      <w:pPr>
        <w:shd w:val="clear" w:color="auto" w:fill="FFFFFF"/>
        <w:spacing w:line="245" w:lineRule="exact"/>
        <w:ind w:right="5" w:firstLine="346"/>
        <w:jc w:val="both"/>
      </w:pPr>
      <w:r>
        <w:rPr>
          <w:rFonts w:ascii="Times New Roman" w:hAnsi="Times New Roman"/>
          <w:color w:val="000000"/>
          <w:spacing w:val="2"/>
        </w:rPr>
        <w:t>Послеоперационный период. Задачи ЛФК: профилактика осложнений (пневмонии, ателектаза, плевральных, плеврокар-</w:t>
      </w:r>
      <w:r>
        <w:rPr>
          <w:rFonts w:ascii="Times New Roman" w:hAnsi="Times New Roman"/>
          <w:color w:val="000000"/>
          <w:spacing w:val="3"/>
        </w:rPr>
        <w:t>диальных спаек, флебитов, атонии кишечника, тромбозов, эм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болии и др.); облегчение работы сердца за счет мобилизации </w:t>
      </w:r>
      <w:r>
        <w:rPr>
          <w:rFonts w:ascii="Times New Roman" w:hAnsi="Times New Roman"/>
          <w:color w:val="000000"/>
          <w:spacing w:val="3"/>
        </w:rPr>
        <w:t>экстракардиальных факторов кровообращения; профилактика нарушений осанки, тугоподвижности в левом плечевом суста-</w:t>
      </w:r>
    </w:p>
    <w:p w:rsidR="00845957" w:rsidRDefault="00845957">
      <w:pPr>
        <w:shd w:val="clear" w:color="auto" w:fill="FFFFFF"/>
        <w:spacing w:before="168"/>
        <w:jc w:val="center"/>
      </w:pPr>
      <w:r>
        <w:rPr>
          <w:rFonts w:ascii="Times New Roman" w:hAnsi="Times New Roman" w:cs="Times New Roman"/>
          <w:color w:val="000000"/>
          <w:spacing w:val="-1"/>
        </w:rPr>
        <w:t>368</w:t>
      </w:r>
    </w:p>
    <w:p w:rsidR="00845957" w:rsidRDefault="00845957">
      <w:pPr>
        <w:shd w:val="clear" w:color="auto" w:fill="FFFFFF"/>
        <w:spacing w:line="254" w:lineRule="exact"/>
        <w:ind w:right="230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ве; адаптация сердца к новым условиям гемодинамики; норма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лизация деятельности основных систем организма. Противо</w:t>
      </w:r>
      <w:r>
        <w:rPr>
          <w:rFonts w:ascii="Times New Roman" w:hAnsi="Times New Roman"/>
          <w:color w:val="000000"/>
          <w:spacing w:val="3"/>
        </w:rPr>
        <w:softHyphen/>
        <w:t xml:space="preserve">показания к назначению ЛФК: тяжелое состояние больного, </w:t>
      </w:r>
      <w:r>
        <w:rPr>
          <w:rFonts w:ascii="Times New Roman" w:hAnsi="Times New Roman"/>
          <w:color w:val="000000"/>
          <w:spacing w:val="2"/>
        </w:rPr>
        <w:t xml:space="preserve">кровотечение или его опасность, состояние острой сердечной </w:t>
      </w:r>
      <w:r>
        <w:rPr>
          <w:rFonts w:ascii="Times New Roman" w:hAnsi="Times New Roman"/>
          <w:color w:val="000000"/>
          <w:spacing w:val="3"/>
        </w:rPr>
        <w:t>недостаточности, аритмия.</w:t>
      </w:r>
    </w:p>
    <w:p w:rsidR="00845957" w:rsidRDefault="00845957">
      <w:pPr>
        <w:shd w:val="clear" w:color="auto" w:fill="FFFFFF"/>
        <w:spacing w:line="254" w:lineRule="exact"/>
        <w:ind w:left="38" w:right="187" w:firstLine="326"/>
        <w:jc w:val="both"/>
      </w:pPr>
      <w:r>
        <w:rPr>
          <w:rFonts w:ascii="Times New Roman" w:hAnsi="Times New Roman"/>
          <w:color w:val="000000"/>
          <w:spacing w:val="3"/>
        </w:rPr>
        <w:t>Методика ЛФК после оперативных вмешательств на серд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це тесно связана с заболеванием, по поводу которого произве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дена операция, состоянием больного в пред- и послеопераци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онном периодах. При операциях на сердце по поводу врожден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ных и приобретенных пороков сердца методика лечебной гим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настики делится на 3 периода с 5 двигательными режимами: </w:t>
      </w:r>
      <w:r>
        <w:rPr>
          <w:rFonts w:ascii="Times New Roman" w:hAnsi="Times New Roman"/>
          <w:color w:val="000000"/>
          <w:spacing w:val="8"/>
          <w:lang w:val="en-US"/>
        </w:rPr>
        <w:t>I</w:t>
      </w:r>
      <w:r>
        <w:rPr>
          <w:rFonts w:ascii="Times New Roman" w:hAnsi="Times New Roman"/>
          <w:color w:val="000000"/>
          <w:spacing w:val="8"/>
        </w:rPr>
        <w:t xml:space="preserve"> А; </w:t>
      </w:r>
      <w:r>
        <w:rPr>
          <w:rFonts w:ascii="Times New Roman" w:hAnsi="Times New Roman"/>
          <w:color w:val="000000"/>
          <w:spacing w:val="8"/>
          <w:lang w:val="en-US"/>
        </w:rPr>
        <w:t>I</w:t>
      </w:r>
      <w:r>
        <w:rPr>
          <w:rFonts w:ascii="Times New Roman" w:hAnsi="Times New Roman"/>
          <w:color w:val="000000"/>
          <w:spacing w:val="8"/>
        </w:rPr>
        <w:t xml:space="preserve"> Б; </w:t>
      </w:r>
      <w:r>
        <w:rPr>
          <w:rFonts w:ascii="Times New Roman" w:hAnsi="Times New Roman"/>
          <w:color w:val="000000"/>
          <w:spacing w:val="8"/>
          <w:lang w:val="en-US"/>
        </w:rPr>
        <w:t>II</w:t>
      </w:r>
      <w:r>
        <w:rPr>
          <w:rFonts w:ascii="Times New Roman" w:hAnsi="Times New Roman"/>
          <w:color w:val="000000"/>
          <w:spacing w:val="8"/>
        </w:rPr>
        <w:t xml:space="preserve"> А; </w:t>
      </w:r>
      <w:r>
        <w:rPr>
          <w:rFonts w:ascii="Times New Roman" w:hAnsi="Times New Roman"/>
          <w:color w:val="000000"/>
          <w:spacing w:val="8"/>
          <w:lang w:val="en-US"/>
        </w:rPr>
        <w:t>II</w:t>
      </w:r>
      <w:r>
        <w:rPr>
          <w:rFonts w:ascii="Times New Roman" w:hAnsi="Times New Roman"/>
          <w:color w:val="000000"/>
          <w:spacing w:val="8"/>
        </w:rPr>
        <w:t xml:space="preserve"> Б и Ш.</w:t>
      </w:r>
    </w:p>
    <w:p w:rsidR="00845957" w:rsidRDefault="00845957">
      <w:pPr>
        <w:shd w:val="clear" w:color="auto" w:fill="FFFFFF"/>
        <w:spacing w:line="245" w:lineRule="exact"/>
        <w:ind w:left="14" w:firstLine="341"/>
      </w:pPr>
      <w:r>
        <w:rPr>
          <w:rFonts w:ascii="Times New Roman" w:hAnsi="Times New Roman"/>
          <w:color w:val="000000"/>
          <w:spacing w:val="5"/>
        </w:rPr>
        <w:t xml:space="preserve">Период </w:t>
      </w:r>
      <w:r>
        <w:rPr>
          <w:rFonts w:ascii="Times New Roman" w:hAnsi="Times New Roman"/>
          <w:color w:val="000000"/>
          <w:spacing w:val="5"/>
          <w:lang w:val="en-US"/>
        </w:rPr>
        <w:t>I</w:t>
      </w:r>
      <w:r>
        <w:rPr>
          <w:rFonts w:ascii="Times New Roman" w:hAnsi="Times New Roman"/>
          <w:color w:val="000000"/>
          <w:spacing w:val="5"/>
        </w:rPr>
        <w:t xml:space="preserve"> А. ЛГ проводят в первые сутки после операции. </w:t>
      </w:r>
      <w:r>
        <w:rPr>
          <w:rFonts w:ascii="Times New Roman" w:hAnsi="Times New Roman"/>
          <w:color w:val="000000"/>
          <w:spacing w:val="3"/>
        </w:rPr>
        <w:t>Очень важно проводить очищение трахеобронхиального дере</w:t>
      </w:r>
      <w:r>
        <w:rPr>
          <w:rFonts w:ascii="Times New Roman" w:hAnsi="Times New Roman"/>
          <w:color w:val="000000"/>
          <w:spacing w:val="3"/>
        </w:rPr>
        <w:softHyphen/>
        <w:t xml:space="preserve">ва, чтобы вывести как можно больше слизи. Следует помнить, </w:t>
      </w:r>
      <w:r>
        <w:rPr>
          <w:rFonts w:ascii="Times New Roman" w:hAnsi="Times New Roman"/>
          <w:color w:val="000000"/>
          <w:spacing w:val="1"/>
        </w:rPr>
        <w:t xml:space="preserve">. что даже после хорошо выполненной операции больной может </w:t>
      </w:r>
      <w:r>
        <w:rPr>
          <w:rFonts w:ascii="Times New Roman" w:hAnsi="Times New Roman"/>
          <w:color w:val="000000"/>
          <w:spacing w:val="2"/>
        </w:rPr>
        <w:t>погибнуть от асфиксии, вызванной небольшой слизистой проб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кой в дыхательных путях. В связи с этим ЛГ проводится еже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часно, больной делает 3—4 дыхательных движения и несколь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ко последовательных каш левых толчков. При этом методист </w:t>
      </w:r>
      <w:r>
        <w:rPr>
          <w:rFonts w:ascii="Times New Roman" w:hAnsi="Times New Roman"/>
          <w:color w:val="000000"/>
          <w:spacing w:val="4"/>
        </w:rPr>
        <w:t xml:space="preserve">ЛФК поддерживает руками грудную клетку больного с боков, </w:t>
      </w:r>
      <w:r>
        <w:rPr>
          <w:rFonts w:ascii="Times New Roman" w:hAnsi="Times New Roman"/>
          <w:color w:val="000000"/>
          <w:spacing w:val="2"/>
        </w:rPr>
        <w:t>избегая травмирования области шва; а во время выдоха — осу</w:t>
      </w:r>
      <w:r>
        <w:rPr>
          <w:rFonts w:ascii="Times New Roman" w:hAnsi="Times New Roman"/>
          <w:color w:val="000000"/>
          <w:spacing w:val="2"/>
        </w:rPr>
        <w:softHyphen/>
        <w:t xml:space="preserve">ществляет незначительное вибрационное сдавливание грудной </w:t>
      </w:r>
      <w:r>
        <w:rPr>
          <w:rFonts w:ascii="Times New Roman" w:hAnsi="Times New Roman"/>
          <w:color w:val="000000"/>
          <w:spacing w:val="5"/>
        </w:rPr>
        <w:t>клетки больного, стимулируя этим грудные мышцы.</w:t>
      </w:r>
    </w:p>
    <w:p w:rsidR="00845957" w:rsidRDefault="00845957">
      <w:pPr>
        <w:shd w:val="clear" w:color="auto" w:fill="FFFFFF"/>
        <w:spacing w:line="254" w:lineRule="exact"/>
        <w:ind w:left="168" w:right="58" w:firstLine="336"/>
        <w:jc w:val="both"/>
      </w:pPr>
      <w:r>
        <w:rPr>
          <w:rFonts w:ascii="Times New Roman" w:hAnsi="Times New Roman"/>
          <w:color w:val="000000"/>
          <w:spacing w:val="2"/>
        </w:rPr>
        <w:t>Дыхательные упражнения сочетаются с движениями паль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цев стоп и рук. С помощью методиста больной поворачивается </w:t>
      </w:r>
      <w:r>
        <w:rPr>
          <w:rFonts w:ascii="Times New Roman" w:hAnsi="Times New Roman"/>
          <w:color w:val="000000"/>
          <w:spacing w:val="3"/>
        </w:rPr>
        <w:t xml:space="preserve">на бок и лежит 10—12 мин. В положении на боку методист </w:t>
      </w:r>
      <w:r>
        <w:rPr>
          <w:rFonts w:ascii="Times New Roman" w:hAnsi="Times New Roman"/>
          <w:color w:val="000000"/>
          <w:spacing w:val="-1"/>
        </w:rPr>
        <w:t xml:space="preserve">массирует спину оперированного. Больные несколько раз в день </w:t>
      </w:r>
      <w:r>
        <w:rPr>
          <w:rFonts w:ascii="Times New Roman" w:hAnsi="Times New Roman"/>
          <w:color w:val="000000"/>
          <w:spacing w:val="4"/>
        </w:rPr>
        <w:t>надувают полиэтиленовые шары, игрушки.</w:t>
      </w:r>
    </w:p>
    <w:p w:rsidR="00845957" w:rsidRDefault="00845957">
      <w:pPr>
        <w:shd w:val="clear" w:color="auto" w:fill="FFFFFF"/>
        <w:spacing w:line="245" w:lineRule="exact"/>
        <w:ind w:left="202" w:right="19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Период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Б. Во время процедуры ЛГ больного постепенно </w:t>
      </w:r>
      <w:r>
        <w:rPr>
          <w:rFonts w:ascii="Times New Roman" w:hAnsi="Times New Roman"/>
          <w:color w:val="000000"/>
          <w:spacing w:val="3"/>
        </w:rPr>
        <w:t>переводят в положение сидя в постели, с опущенными на ска</w:t>
      </w:r>
      <w:r>
        <w:rPr>
          <w:rFonts w:ascii="Times New Roman" w:hAnsi="Times New Roman"/>
          <w:color w:val="000000"/>
          <w:spacing w:val="3"/>
        </w:rPr>
        <w:softHyphen/>
        <w:t>меечку ногами. Статические дыхательные упражнения допол</w:t>
      </w:r>
      <w:r>
        <w:rPr>
          <w:rFonts w:ascii="Times New Roman" w:hAnsi="Times New Roman"/>
          <w:color w:val="000000"/>
          <w:spacing w:val="3"/>
        </w:rPr>
        <w:softHyphen/>
        <w:t>няют динамическими с движениями мелких, средних и круп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ных мышц. Темп медленный, занятие проводят 2—3 раза в </w:t>
      </w:r>
      <w:r>
        <w:rPr>
          <w:rFonts w:ascii="Times New Roman" w:hAnsi="Times New Roman"/>
          <w:color w:val="000000"/>
          <w:spacing w:val="4"/>
        </w:rPr>
        <w:t>день индивидуально. Продолжается надувание игрушек.</w:t>
      </w:r>
    </w:p>
    <w:p w:rsidR="00845957" w:rsidRDefault="00845957">
      <w:pPr>
        <w:shd w:val="clear" w:color="auto" w:fill="FFFFFF"/>
        <w:spacing w:line="245" w:lineRule="exact"/>
        <w:ind w:left="235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Период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А. Больной выполняет упражнения сидя на сту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ле, включая движения, охватывающие большое количество </w:t>
      </w:r>
      <w:r>
        <w:rPr>
          <w:rFonts w:ascii="Times New Roman" w:hAnsi="Times New Roman"/>
          <w:color w:val="000000"/>
          <w:spacing w:val="2"/>
        </w:rPr>
        <w:t>групп мышц, вставание. Занятия проводят индивидуально или</w:t>
      </w:r>
    </w:p>
    <w:p w:rsidR="00845957" w:rsidRDefault="00845957">
      <w:pPr>
        <w:shd w:val="clear" w:color="auto" w:fill="FFFFFF"/>
        <w:spacing w:before="125"/>
        <w:ind w:left="2890"/>
      </w:pPr>
      <w:r>
        <w:rPr>
          <w:rFonts w:ascii="Times New Roman" w:hAnsi="Times New Roman" w:cs="Times New Roman"/>
          <w:color w:val="000000"/>
          <w:spacing w:val="-2"/>
        </w:rPr>
        <w:t>369</w:t>
      </w:r>
    </w:p>
    <w:p w:rsidR="00845957" w:rsidRDefault="00845957">
      <w:pPr>
        <w:shd w:val="clear" w:color="auto" w:fill="FFFFFF"/>
        <w:spacing w:before="125"/>
        <w:ind w:left="2890"/>
        <w:sectPr w:rsidR="00845957">
          <w:pgSz w:w="16834" w:h="11909" w:orient="landscape"/>
          <w:pgMar w:top="996" w:right="2962" w:bottom="360" w:left="1440" w:header="720" w:footer="720" w:gutter="0"/>
          <w:cols w:num="2" w:space="720" w:equalWidth="0">
            <w:col w:w="5568" w:space="1085"/>
            <w:col w:w="5779"/>
          </w:cols>
          <w:noEndnote/>
        </w:sectPr>
      </w:pPr>
    </w:p>
    <w:p w:rsidR="00845957" w:rsidRDefault="00845957">
      <w:pPr>
        <w:shd w:val="clear" w:color="auto" w:fill="FFFFFF"/>
        <w:spacing w:before="24" w:line="230" w:lineRule="exact"/>
        <w:ind w:left="120"/>
        <w:jc w:val="both"/>
      </w:pPr>
      <w:r>
        <w:rPr>
          <w:rFonts w:ascii="Times New Roman" w:hAnsi="Times New Roman"/>
          <w:color w:val="000000"/>
          <w:spacing w:val="6"/>
        </w:rPr>
        <w:t xml:space="preserve">малогрупповым методом в палате; комплекс включает 12— </w:t>
      </w:r>
      <w:r>
        <w:rPr>
          <w:rFonts w:ascii="Times New Roman" w:hAnsi="Times New Roman"/>
          <w:color w:val="000000"/>
          <w:spacing w:val="1"/>
        </w:rPr>
        <w:t>15 упражнений. В течение всей процедуры рекомендуется сле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дить за правильной осанкой больного как в покое, так и в дви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жении.</w:t>
      </w:r>
    </w:p>
    <w:p w:rsidR="00845957" w:rsidRDefault="00845957">
      <w:pPr>
        <w:shd w:val="clear" w:color="auto" w:fill="FFFFFF"/>
        <w:spacing w:before="38" w:line="245" w:lineRule="exact"/>
        <w:ind w:left="115" w:right="10" w:firstLine="346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Период </w:t>
      </w:r>
      <w:r>
        <w:rPr>
          <w:rFonts w:ascii="Times New Roman" w:hAnsi="Times New Roman"/>
          <w:b/>
          <w:bCs/>
          <w:color w:val="000000"/>
          <w:spacing w:val="1"/>
          <w:lang w:val="en-US"/>
        </w:rPr>
        <w:t>II</w:t>
      </w:r>
      <w:r>
        <w:rPr>
          <w:rFonts w:ascii="Times New Roman" w:hAnsi="Times New Roman"/>
          <w:b/>
          <w:bCs/>
          <w:color w:val="000000"/>
          <w:spacing w:val="1"/>
        </w:rPr>
        <w:t xml:space="preserve"> Б. </w:t>
      </w:r>
      <w:r>
        <w:rPr>
          <w:rFonts w:ascii="Times New Roman" w:hAnsi="Times New Roman"/>
          <w:color w:val="000000"/>
          <w:spacing w:val="1"/>
        </w:rPr>
        <w:t xml:space="preserve">Занятия проводят активнее, малогрупповым </w:t>
      </w:r>
      <w:r>
        <w:rPr>
          <w:rFonts w:ascii="Times New Roman" w:hAnsi="Times New Roman"/>
          <w:color w:val="000000"/>
          <w:spacing w:val="4"/>
        </w:rPr>
        <w:t>методом. Больному разрешается вставать и с помощью мед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персонала 2—3 раза в день проходить расстояние 15—20 м.</w:t>
      </w:r>
    </w:p>
    <w:p w:rsidR="00845957" w:rsidRDefault="00845957">
      <w:pPr>
        <w:shd w:val="clear" w:color="auto" w:fill="FFFFFF"/>
        <w:spacing w:line="245" w:lineRule="exact"/>
        <w:ind w:left="58" w:right="24" w:firstLine="350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Период </w:t>
      </w:r>
      <w:r>
        <w:rPr>
          <w:rFonts w:ascii="Times New Roman" w:hAnsi="Times New Roman"/>
          <w:b/>
          <w:bCs/>
          <w:color w:val="000000"/>
          <w:spacing w:val="13"/>
          <w:lang w:val="en-US"/>
        </w:rPr>
        <w:t>III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</w:t>
      </w:r>
      <w:r>
        <w:rPr>
          <w:rFonts w:ascii="Times New Roman" w:hAnsi="Times New Roman"/>
          <w:color w:val="000000"/>
          <w:spacing w:val="-2"/>
        </w:rPr>
        <w:t>— тренировочный. Процедуры проводят, объе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диняя больных в группы вначале по 3—5, а в дальнейшем, пе</w:t>
      </w:r>
      <w:r>
        <w:rPr>
          <w:rFonts w:ascii="Times New Roman" w:hAnsi="Times New Roman"/>
          <w:color w:val="000000"/>
          <w:spacing w:val="2"/>
        </w:rPr>
        <w:softHyphen/>
        <w:t>ред выпиской — по 8—10 человек. Занятия проводят в исход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ном положении сидя на стуле и стоя, длительность их 20— </w:t>
      </w:r>
      <w:r>
        <w:rPr>
          <w:rFonts w:ascii="Times New Roman" w:hAnsi="Times New Roman"/>
          <w:color w:val="000000"/>
          <w:spacing w:val="4"/>
        </w:rPr>
        <w:t xml:space="preserve">25 мин 1 раз в день. Допускаются упражнения с небольшим </w:t>
      </w:r>
      <w:r>
        <w:rPr>
          <w:rFonts w:ascii="Times New Roman" w:hAnsi="Times New Roman"/>
          <w:color w:val="000000"/>
          <w:spacing w:val="1"/>
        </w:rPr>
        <w:t xml:space="preserve">напряжением, отягощением (гантели 1/2 — </w:t>
      </w:r>
      <w:smartTag w:uri="urn:schemas-microsoft-com:office:smarttags" w:element="metricconverter">
        <w:smartTagPr>
          <w:attr w:name="ProductID" w:val="1 кг"/>
        </w:smartTagPr>
        <w:r>
          <w:rPr>
            <w:rFonts w:ascii="Times New Roman" w:hAnsi="Times New Roman"/>
            <w:color w:val="000000"/>
            <w:spacing w:val="1"/>
          </w:rPr>
          <w:t>1 кг</w:t>
        </w:r>
      </w:smartTag>
      <w:r>
        <w:rPr>
          <w:rFonts w:ascii="Times New Roman" w:hAnsi="Times New Roman"/>
          <w:color w:val="000000"/>
          <w:spacing w:val="1"/>
        </w:rPr>
        <w:t>). Широко при</w:t>
      </w:r>
      <w:r>
        <w:rPr>
          <w:rFonts w:ascii="Times New Roman" w:hAnsi="Times New Roman"/>
          <w:color w:val="000000"/>
          <w:spacing w:val="1"/>
        </w:rPr>
        <w:softHyphen/>
        <w:t xml:space="preserve">меняются корригирующие упражнения, укрепляющие мышцы-разгибатели корпуса, преимущественно в исходном положении </w:t>
      </w:r>
      <w:r>
        <w:rPr>
          <w:rFonts w:ascii="Times New Roman" w:hAnsi="Times New Roman"/>
          <w:color w:val="000000"/>
          <w:spacing w:val="2"/>
        </w:rPr>
        <w:t xml:space="preserve">стоя и во время ходьбы. Корригирующее влияние упражнений </w:t>
      </w:r>
      <w:r>
        <w:rPr>
          <w:rFonts w:ascii="Times New Roman" w:hAnsi="Times New Roman"/>
          <w:color w:val="000000"/>
          <w:spacing w:val="3"/>
        </w:rPr>
        <w:t xml:space="preserve">усиливает применение снарядов (гимнастические палки, мячи и пр.). В занятия включают приседания, держась за опору, а </w:t>
      </w:r>
      <w:r>
        <w:rPr>
          <w:rFonts w:ascii="Times New Roman" w:hAnsi="Times New Roman"/>
          <w:color w:val="000000"/>
          <w:spacing w:val="1"/>
        </w:rPr>
        <w:t>также упражнения на развитие координации с постепенным ус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ложнением согласованности движений. Темп упражнений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личный: медленный и средний, для упражнений с небольши</w:t>
      </w:r>
      <w:r>
        <w:rPr>
          <w:rFonts w:ascii="Times New Roman" w:hAnsi="Times New Roman"/>
          <w:color w:val="000000"/>
          <w:spacing w:val="4"/>
        </w:rPr>
        <w:softHyphen/>
        <w:t xml:space="preserve">ми мышечными группами — быстрый. Ходьба в медленном, среднем и быстром темпе с кратковременным ускорением и </w:t>
      </w:r>
      <w:r>
        <w:rPr>
          <w:rFonts w:ascii="Times New Roman" w:hAnsi="Times New Roman"/>
          <w:color w:val="000000"/>
          <w:spacing w:val="5"/>
        </w:rPr>
        <w:t>замедлением.</w:t>
      </w:r>
    </w:p>
    <w:p w:rsidR="00845957" w:rsidRDefault="00845957">
      <w:pPr>
        <w:shd w:val="clear" w:color="auto" w:fill="FFFFFF"/>
        <w:spacing w:before="34" w:line="245" w:lineRule="exact"/>
        <w:ind w:left="24" w:right="82" w:firstLine="341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Заключительный период </w:t>
      </w:r>
      <w:r>
        <w:rPr>
          <w:rFonts w:ascii="Times New Roman" w:hAnsi="Times New Roman"/>
          <w:color w:val="000000"/>
          <w:spacing w:val="-2"/>
        </w:rPr>
        <w:t xml:space="preserve">занятий с больным за 3—5 дней </w:t>
      </w:r>
      <w:r>
        <w:rPr>
          <w:rFonts w:ascii="Times New Roman" w:hAnsi="Times New Roman"/>
          <w:color w:val="000000"/>
          <w:spacing w:val="2"/>
        </w:rPr>
        <w:t>перед выпиской состоит из упражнений, ведущих к профилак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тике нарушений осанки, повышению функциональных возмож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ностей дыхательной, сердечно-сосудистой системы, укрепле</w:t>
      </w:r>
      <w:r>
        <w:rPr>
          <w:rFonts w:ascii="Times New Roman" w:hAnsi="Times New Roman"/>
          <w:color w:val="000000"/>
          <w:spacing w:val="3"/>
        </w:rPr>
        <w:softHyphen/>
        <w:t xml:space="preserve">нию всех групп мышц, подготовке больного к обслуживанию </w:t>
      </w:r>
      <w:r>
        <w:rPr>
          <w:rFonts w:ascii="Times New Roman" w:hAnsi="Times New Roman"/>
          <w:color w:val="000000"/>
          <w:spacing w:val="2"/>
        </w:rPr>
        <w:t xml:space="preserve">себя дома. Большое внимание уделяется ходьбе по коридору и </w:t>
      </w:r>
      <w:r>
        <w:rPr>
          <w:rFonts w:ascii="Times New Roman" w:hAnsi="Times New Roman"/>
          <w:color w:val="000000"/>
          <w:spacing w:val="4"/>
        </w:rPr>
        <w:t>лестнице.</w:t>
      </w:r>
    </w:p>
    <w:p w:rsidR="00845957" w:rsidRDefault="00845957">
      <w:pPr>
        <w:shd w:val="clear" w:color="auto" w:fill="FFFFFF"/>
        <w:spacing w:before="34" w:line="240" w:lineRule="exact"/>
        <w:ind w:right="106" w:firstLine="346"/>
        <w:jc w:val="both"/>
      </w:pPr>
      <w:r>
        <w:rPr>
          <w:rFonts w:ascii="Times New Roman" w:hAnsi="Times New Roman"/>
          <w:color w:val="000000"/>
          <w:spacing w:val="2"/>
        </w:rPr>
        <w:t>Время перевода больных с одного на другой двигательный режим после операции зависит от вида врожденного или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обретенного порока; от успешности операции и состояния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ного после операции. Так, например, после устранения дефек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та межпредсердной или межжелудочковой перегородки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ного через 10 дней переводят на </w:t>
      </w:r>
      <w:r>
        <w:rPr>
          <w:rFonts w:ascii="Times New Roman" w:hAnsi="Times New Roman"/>
          <w:b/>
          <w:bCs/>
          <w:color w:val="000000"/>
          <w:spacing w:val="2"/>
          <w:lang w:val="en-US"/>
        </w:rPr>
        <w:t>III</w:t>
      </w:r>
      <w:r>
        <w:rPr>
          <w:rFonts w:ascii="Times New Roman" w:hAnsi="Times New Roman"/>
          <w:b/>
          <w:bCs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2"/>
        </w:rPr>
        <w:t>режим, а после протезиро</w:t>
      </w:r>
      <w:r>
        <w:rPr>
          <w:rFonts w:ascii="Times New Roman" w:hAnsi="Times New Roman"/>
          <w:color w:val="000000"/>
          <w:spacing w:val="2"/>
        </w:rPr>
        <w:softHyphen/>
        <w:t>вания клапанов — на 22—23-й день.</w:t>
      </w:r>
    </w:p>
    <w:p w:rsidR="00845957" w:rsidRDefault="00845957">
      <w:pPr>
        <w:shd w:val="clear" w:color="auto" w:fill="FFFFFF"/>
        <w:spacing w:before="206"/>
        <w:ind w:right="134"/>
        <w:jc w:val="center"/>
      </w:pPr>
      <w:r>
        <w:rPr>
          <w:color w:val="000000"/>
          <w:spacing w:val="-1"/>
          <w:sz w:val="18"/>
          <w:szCs w:val="18"/>
        </w:rPr>
        <w:t>370</w:t>
      </w:r>
    </w:p>
    <w:p w:rsidR="00845957" w:rsidRDefault="00845957">
      <w:pPr>
        <w:shd w:val="clear" w:color="auto" w:fill="FFFFFF"/>
        <w:spacing w:line="264" w:lineRule="exact"/>
        <w:ind w:right="187" w:firstLine="341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При выписке из стационара больным с целью закрепления </w:t>
      </w:r>
      <w:r>
        <w:rPr>
          <w:rFonts w:ascii="Times New Roman" w:hAnsi="Times New Roman"/>
          <w:color w:val="000000"/>
          <w:spacing w:val="1"/>
        </w:rPr>
        <w:t xml:space="preserve">результатов лечения выдается «Памятка» с рекомендациями по </w:t>
      </w:r>
      <w:r>
        <w:rPr>
          <w:rFonts w:ascii="Times New Roman" w:hAnsi="Times New Roman"/>
          <w:color w:val="000000"/>
          <w:spacing w:val="4"/>
        </w:rPr>
        <w:t xml:space="preserve">применению физических упражнений в течение 1 года после </w:t>
      </w:r>
      <w:r>
        <w:rPr>
          <w:rFonts w:ascii="Times New Roman" w:hAnsi="Times New Roman"/>
          <w:color w:val="000000"/>
          <w:spacing w:val="1"/>
        </w:rPr>
        <w:t>операции.</w:t>
      </w:r>
    </w:p>
    <w:p w:rsidR="00845957" w:rsidRDefault="00845957">
      <w:pPr>
        <w:shd w:val="clear" w:color="auto" w:fill="FFFFFF"/>
        <w:spacing w:before="120"/>
        <w:ind w:left="24"/>
      </w:pPr>
      <w:r>
        <w:rPr>
          <w:b/>
          <w:bCs/>
          <w:color w:val="000000"/>
          <w:spacing w:val="-6"/>
          <w:sz w:val="22"/>
          <w:szCs w:val="22"/>
        </w:rPr>
        <w:t>6.1.2. ЛФК при аорто-коронарном шунтировании</w:t>
      </w:r>
    </w:p>
    <w:p w:rsidR="00845957" w:rsidRDefault="00845957">
      <w:pPr>
        <w:shd w:val="clear" w:color="auto" w:fill="FFFFFF"/>
        <w:ind w:left="494"/>
      </w:pPr>
      <w:r>
        <w:rPr>
          <w:b/>
          <w:bCs/>
          <w:color w:val="000000"/>
          <w:spacing w:val="-8"/>
          <w:sz w:val="22"/>
          <w:szCs w:val="22"/>
        </w:rPr>
        <w:t>и резекции постинфарктной аневризмы левого</w:t>
      </w:r>
    </w:p>
    <w:p w:rsidR="00845957" w:rsidRDefault="00845957">
      <w:pPr>
        <w:shd w:val="clear" w:color="auto" w:fill="FFFFFF"/>
        <w:spacing w:before="5"/>
        <w:ind w:left="490"/>
      </w:pPr>
      <w:r>
        <w:rPr>
          <w:b/>
          <w:bCs/>
          <w:color w:val="000000"/>
          <w:spacing w:val="-8"/>
          <w:sz w:val="22"/>
          <w:szCs w:val="22"/>
        </w:rPr>
        <w:t>желудочка</w:t>
      </w:r>
    </w:p>
    <w:p w:rsidR="00845957" w:rsidRDefault="00845957">
      <w:pPr>
        <w:shd w:val="clear" w:color="auto" w:fill="FFFFFF"/>
        <w:spacing w:before="14" w:line="250" w:lineRule="exact"/>
        <w:ind w:left="48" w:right="110" w:firstLine="34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Предоперационный период. </w:t>
      </w:r>
      <w:r>
        <w:rPr>
          <w:rFonts w:ascii="Times New Roman" w:hAnsi="Times New Roman"/>
          <w:color w:val="000000"/>
          <w:spacing w:val="-1"/>
        </w:rPr>
        <w:t xml:space="preserve">Задачи и противопоказания те </w:t>
      </w:r>
      <w:r>
        <w:rPr>
          <w:rFonts w:ascii="Times New Roman" w:hAnsi="Times New Roman"/>
          <w:color w:val="000000"/>
          <w:spacing w:val="2"/>
        </w:rPr>
        <w:t>же, что при пороках сердца. Методика ЛГ разработана в зави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симости от принадлежности больного к одной из трех групп </w:t>
      </w:r>
      <w:r>
        <w:rPr>
          <w:rFonts w:ascii="Times New Roman" w:hAnsi="Times New Roman"/>
          <w:color w:val="000000"/>
          <w:spacing w:val="1"/>
        </w:rPr>
        <w:t>по классификации ВОЗ: к 1-й группе относятся больные со сте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нокардией без перенесенного инфаркта миокарда, ко 2-й — с </w:t>
      </w:r>
      <w:r>
        <w:rPr>
          <w:rFonts w:ascii="Times New Roman" w:hAnsi="Times New Roman"/>
          <w:color w:val="000000"/>
          <w:spacing w:val="3"/>
        </w:rPr>
        <w:t>постинфарктным кардиосклерозом и к 3-й — с постинфаркт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ной аневризмой левого желудочка. У больных 1-й группы дви</w:t>
      </w:r>
      <w:r>
        <w:rPr>
          <w:rFonts w:ascii="Times New Roman" w:hAnsi="Times New Roman"/>
          <w:color w:val="000000"/>
          <w:spacing w:val="2"/>
        </w:rPr>
        <w:softHyphen/>
        <w:t xml:space="preserve">гательный режим включает упражнения для мышечных групп, </w:t>
      </w:r>
      <w:r>
        <w:rPr>
          <w:rFonts w:ascii="Times New Roman" w:hAnsi="Times New Roman"/>
          <w:color w:val="000000"/>
          <w:spacing w:val="4"/>
        </w:rPr>
        <w:t>выполняемых с полной амплитудой, динамические дыхатель</w:t>
      </w:r>
      <w:r>
        <w:rPr>
          <w:rFonts w:ascii="Times New Roman" w:hAnsi="Times New Roman"/>
          <w:color w:val="000000"/>
          <w:spacing w:val="4"/>
        </w:rPr>
        <w:softHyphen/>
        <w:t>ные упражнения. Длительность занятий — 20—25 мин.</w:t>
      </w:r>
    </w:p>
    <w:p w:rsidR="00845957" w:rsidRDefault="00845957">
      <w:pPr>
        <w:shd w:val="clear" w:color="auto" w:fill="FFFFFF"/>
        <w:spacing w:line="250" w:lineRule="exact"/>
        <w:ind w:left="96" w:right="62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Для больных 2-й группы комплекс лечебной гимнастики </w:t>
      </w:r>
      <w:r>
        <w:rPr>
          <w:rFonts w:ascii="Times New Roman" w:hAnsi="Times New Roman"/>
          <w:color w:val="000000"/>
          <w:spacing w:val="4"/>
        </w:rPr>
        <w:t>состоит из дыхательных упражнений и упражнений для мел</w:t>
      </w:r>
      <w:r>
        <w:rPr>
          <w:rFonts w:ascii="Times New Roman" w:hAnsi="Times New Roman"/>
          <w:color w:val="000000"/>
          <w:spacing w:val="4"/>
        </w:rPr>
        <w:softHyphen/>
        <w:t>ких и средних мышечных групп, выполняемых медленно; 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дельные движения можно выполнять в среднем темпе, но с </w:t>
      </w:r>
      <w:r>
        <w:rPr>
          <w:rFonts w:ascii="Times New Roman" w:hAnsi="Times New Roman"/>
          <w:color w:val="000000"/>
          <w:spacing w:val="4"/>
        </w:rPr>
        <w:t xml:space="preserve">малой амплитудой. Дыхательные упражнения (статические и </w:t>
      </w:r>
      <w:r>
        <w:rPr>
          <w:rFonts w:ascii="Times New Roman" w:hAnsi="Times New Roman"/>
          <w:color w:val="000000"/>
          <w:spacing w:val="2"/>
        </w:rPr>
        <w:t xml:space="preserve">динамические) обязательно чередуют с общеразвивающими и </w:t>
      </w:r>
      <w:r>
        <w:rPr>
          <w:rFonts w:ascii="Times New Roman" w:hAnsi="Times New Roman"/>
          <w:color w:val="000000"/>
          <w:spacing w:val="4"/>
        </w:rPr>
        <w:t>паузами для отдыха. При лечебной гимнастике нельзя допус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тить учащение пульса после нагрузки более чем на 10%. Дли</w:t>
      </w:r>
      <w:r>
        <w:rPr>
          <w:rFonts w:ascii="Times New Roman" w:hAnsi="Times New Roman"/>
          <w:color w:val="000000"/>
          <w:spacing w:val="3"/>
        </w:rPr>
        <w:softHyphen/>
        <w:t>тельность занятий — 15—20 мин.</w:t>
      </w:r>
    </w:p>
    <w:p w:rsidR="00845957" w:rsidRDefault="00845957">
      <w:pPr>
        <w:shd w:val="clear" w:color="auto" w:fill="FFFFFF"/>
        <w:spacing w:line="250" w:lineRule="exact"/>
        <w:ind w:left="149" w:right="34" w:firstLine="336"/>
        <w:jc w:val="both"/>
      </w:pPr>
      <w:r>
        <w:rPr>
          <w:rFonts w:ascii="Times New Roman" w:hAnsi="Times New Roman"/>
          <w:color w:val="000000"/>
          <w:spacing w:val="3"/>
        </w:rPr>
        <w:t>У больных 3-й группы в комплексе физических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ний необходимы ограничения в связи с опасностью развития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тромбоэмболии. </w:t>
      </w:r>
      <w:r>
        <w:rPr>
          <w:rFonts w:ascii="Times New Roman" w:hAnsi="Times New Roman"/>
          <w:color w:val="000000"/>
          <w:spacing w:val="2"/>
        </w:rPr>
        <w:t>Больные могут выполнять упражнения с не</w:t>
      </w:r>
      <w:r>
        <w:rPr>
          <w:rFonts w:ascii="Times New Roman" w:hAnsi="Times New Roman"/>
          <w:color w:val="000000"/>
          <w:spacing w:val="2"/>
        </w:rPr>
        <w:softHyphen/>
        <w:t>полной амплитудой для мелких и средних групп мышц. После 2—3 упражнений рекомендуется расслабление мышц и корот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кая пауза для отдыха. Продолжительность занятий 10—15 мин.</w:t>
      </w:r>
    </w:p>
    <w:p w:rsidR="00845957" w:rsidRDefault="00845957">
      <w:pPr>
        <w:shd w:val="clear" w:color="auto" w:fill="FFFFFF"/>
        <w:spacing w:line="269" w:lineRule="exact"/>
        <w:ind w:left="173" w:right="29" w:firstLine="346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Критерии прекращения занятий ЛГ: </w:t>
      </w:r>
      <w:r>
        <w:rPr>
          <w:rFonts w:ascii="Times New Roman" w:hAnsi="Times New Roman"/>
          <w:color w:val="000000"/>
          <w:spacing w:val="-5"/>
        </w:rPr>
        <w:t xml:space="preserve">ухудшение состояния, </w:t>
      </w:r>
      <w:r>
        <w:rPr>
          <w:rFonts w:ascii="Times New Roman" w:hAnsi="Times New Roman"/>
          <w:color w:val="000000"/>
          <w:spacing w:val="5"/>
        </w:rPr>
        <w:t>одышка, тахиаритмия, боль в сердце и др.</w:t>
      </w:r>
    </w:p>
    <w:p w:rsidR="00845957" w:rsidRDefault="00845957">
      <w:pPr>
        <w:shd w:val="clear" w:color="auto" w:fill="FFFFFF"/>
        <w:spacing w:line="245" w:lineRule="exact"/>
        <w:ind w:left="182" w:right="10"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Послеоперационный период. </w:t>
      </w:r>
      <w:r>
        <w:rPr>
          <w:rFonts w:ascii="Times New Roman" w:hAnsi="Times New Roman"/>
          <w:color w:val="000000"/>
          <w:spacing w:val="-2"/>
        </w:rPr>
        <w:t>Больные после операции под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разделяются на 2 группы: с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гладким </w:t>
      </w:r>
      <w:r>
        <w:rPr>
          <w:rFonts w:ascii="Times New Roman" w:hAnsi="Times New Roman"/>
          <w:color w:val="000000"/>
          <w:spacing w:val="-1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осложненным </w:t>
      </w:r>
      <w:r>
        <w:rPr>
          <w:rFonts w:ascii="Times New Roman" w:hAnsi="Times New Roman"/>
          <w:color w:val="000000"/>
          <w:spacing w:val="-1"/>
        </w:rPr>
        <w:t>течением.</w:t>
      </w:r>
    </w:p>
    <w:p w:rsidR="00845957" w:rsidRDefault="00845957">
      <w:pPr>
        <w:shd w:val="clear" w:color="auto" w:fill="FFFFFF"/>
        <w:spacing w:line="245" w:lineRule="exact"/>
        <w:ind w:left="533"/>
      </w:pPr>
      <w:r>
        <w:rPr>
          <w:rFonts w:ascii="Times New Roman" w:hAnsi="Times New Roman"/>
          <w:color w:val="000000"/>
          <w:spacing w:val="3"/>
        </w:rPr>
        <w:t>При неосложненном послеоперационном течении выделя-</w:t>
      </w:r>
    </w:p>
    <w:p w:rsidR="00845957" w:rsidRDefault="00845957">
      <w:pPr>
        <w:shd w:val="clear" w:color="auto" w:fill="FFFFFF"/>
        <w:spacing w:before="125"/>
        <w:ind w:left="2832"/>
      </w:pPr>
      <w:r>
        <w:rPr>
          <w:rFonts w:ascii="Times New Roman" w:hAnsi="Times New Roman" w:cs="Times New Roman"/>
          <w:color w:val="000000"/>
          <w:spacing w:val="-7"/>
        </w:rPr>
        <w:t>371</w:t>
      </w:r>
    </w:p>
    <w:p w:rsidR="00845957" w:rsidRDefault="00845957">
      <w:pPr>
        <w:shd w:val="clear" w:color="auto" w:fill="FFFFFF"/>
        <w:spacing w:before="125"/>
        <w:ind w:left="2832"/>
        <w:sectPr w:rsidR="00845957">
          <w:pgSz w:w="16834" w:h="11909" w:orient="landscape"/>
          <w:pgMar w:top="1029" w:right="2765" w:bottom="360" w:left="1440" w:header="720" w:footer="720" w:gutter="0"/>
          <w:cols w:num="2" w:space="720" w:equalWidth="0">
            <w:col w:w="5664" w:space="1229"/>
            <w:col w:w="5736"/>
          </w:cols>
          <w:noEndnote/>
        </w:sectPr>
      </w:pPr>
    </w:p>
    <w:p w:rsidR="00845957" w:rsidRDefault="00845957">
      <w:pPr>
        <w:shd w:val="clear" w:color="auto" w:fill="FFFFFF"/>
        <w:spacing w:before="58" w:line="235" w:lineRule="exact"/>
        <w:ind w:left="125"/>
        <w:jc w:val="both"/>
      </w:pPr>
      <w:r>
        <w:rPr>
          <w:rFonts w:ascii="Times New Roman" w:hAnsi="Times New Roman"/>
          <w:color w:val="000000"/>
          <w:spacing w:val="2"/>
        </w:rPr>
        <w:t>ют 5 периодов ведения больных: ранний (1—3-й день); палат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5"/>
        </w:rPr>
        <w:t xml:space="preserve">ный (4—6-й день); малых тренировочных нагрузок (7— 15-й день); </w:t>
      </w:r>
      <w:r>
        <w:rPr>
          <w:rFonts w:ascii="Times New Roman" w:hAnsi="Times New Roman"/>
          <w:color w:val="000000"/>
        </w:rPr>
        <w:t xml:space="preserve">средних тренировочных нагрузок (16—25-й день); повышенных тренировочных нагрузок (с 26—ЗО-го дня выписки больного из </w:t>
      </w:r>
      <w:r>
        <w:rPr>
          <w:rFonts w:ascii="Times New Roman" w:hAnsi="Times New Roman"/>
          <w:color w:val="000000"/>
          <w:spacing w:val="1"/>
        </w:rPr>
        <w:t>стационара). Время занятий по периодам в зависимости от опе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рации увеличивается с 10—20 мин — в раннем до 40—45 мин в </w:t>
      </w:r>
      <w:r>
        <w:rPr>
          <w:rFonts w:ascii="Times New Roman" w:hAnsi="Times New Roman"/>
          <w:color w:val="000000"/>
          <w:spacing w:val="3"/>
        </w:rPr>
        <w:t>последнем периоде.</w:t>
      </w:r>
    </w:p>
    <w:p w:rsidR="00845957" w:rsidRDefault="00845957">
      <w:pPr>
        <w:shd w:val="clear" w:color="auto" w:fill="FFFFFF"/>
        <w:spacing w:before="29" w:line="245" w:lineRule="exact"/>
        <w:ind w:left="77" w:right="29" w:firstLine="341"/>
        <w:jc w:val="both"/>
      </w:pPr>
      <w:r>
        <w:rPr>
          <w:rFonts w:ascii="Times New Roman" w:hAnsi="Times New Roman"/>
          <w:color w:val="000000"/>
          <w:spacing w:val="3"/>
        </w:rPr>
        <w:t>В 1-м периоде: статические дыхательные упражнения,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кашливание, повороты на правый и левый бок, упражнения </w:t>
      </w:r>
      <w:r>
        <w:rPr>
          <w:rFonts w:ascii="Times New Roman" w:hAnsi="Times New Roman"/>
          <w:color w:val="000000"/>
          <w:spacing w:val="4"/>
        </w:rPr>
        <w:t xml:space="preserve">для мышц кистей и стоп, надувание шаров и др.; во 2-м — добавляются упражнения для средних мышечных групп рук, </w:t>
      </w:r>
      <w:r>
        <w:rPr>
          <w:rFonts w:ascii="Times New Roman" w:hAnsi="Times New Roman"/>
          <w:color w:val="000000"/>
          <w:spacing w:val="3"/>
        </w:rPr>
        <w:t xml:space="preserve">туловища; имитация ходьбы в постели; в 3-м —динамические </w:t>
      </w:r>
      <w:r>
        <w:rPr>
          <w:rFonts w:ascii="Times New Roman" w:hAnsi="Times New Roman"/>
          <w:color w:val="000000"/>
          <w:spacing w:val="4"/>
        </w:rPr>
        <w:t>и статические дыхательные упражнения, упражнения для ту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ловища, на координацию, ходьба по палате, коридору; в 4-м — </w:t>
      </w:r>
      <w:r>
        <w:rPr>
          <w:rFonts w:ascii="Times New Roman" w:hAnsi="Times New Roman"/>
          <w:color w:val="000000"/>
          <w:spacing w:val="4"/>
        </w:rPr>
        <w:t>динамические дыхательные упражнения для средних и круп</w:t>
      </w:r>
      <w:r>
        <w:rPr>
          <w:rFonts w:ascii="Times New Roman" w:hAnsi="Times New Roman"/>
          <w:color w:val="000000"/>
          <w:spacing w:val="4"/>
        </w:rPr>
        <w:softHyphen/>
        <w:t>ных мышечных групп, ходьба с ускорением и замедлением, упражнения для мышц головы, шеи, туловища, на координа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цию; в 5-м особое значение имеет дозированная ходьба по 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ридору, лестнице.</w:t>
      </w:r>
    </w:p>
    <w:p w:rsidR="00845957" w:rsidRDefault="00845957">
      <w:pPr>
        <w:shd w:val="clear" w:color="auto" w:fill="FFFFFF"/>
        <w:spacing w:before="38" w:line="235" w:lineRule="exact"/>
        <w:ind w:left="72" w:right="82" w:firstLine="341"/>
        <w:jc w:val="both"/>
      </w:pPr>
      <w:r>
        <w:rPr>
          <w:rFonts w:ascii="Times New Roman" w:hAnsi="Times New Roman"/>
          <w:color w:val="000000"/>
          <w:spacing w:val="2"/>
        </w:rPr>
        <w:t>В домашних условиях рекомендуется систематическая до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зированная ходьба по специально разработанной схеме.</w:t>
      </w:r>
    </w:p>
    <w:p w:rsidR="00845957" w:rsidRDefault="00845957">
      <w:pPr>
        <w:shd w:val="clear" w:color="auto" w:fill="FFFFFF"/>
        <w:spacing w:before="134" w:line="240" w:lineRule="exact"/>
        <w:ind w:left="518" w:right="998" w:hanging="456"/>
      </w:pPr>
      <w:r>
        <w:rPr>
          <w:b/>
          <w:bCs/>
          <w:color w:val="000000"/>
          <w:spacing w:val="-12"/>
          <w:sz w:val="22"/>
          <w:szCs w:val="22"/>
        </w:rPr>
        <w:t xml:space="preserve">6.1.3. ЛФК при оперативных вмешательствах </w:t>
      </w:r>
      <w:r>
        <w:rPr>
          <w:b/>
          <w:bCs/>
          <w:color w:val="000000"/>
          <w:spacing w:val="-8"/>
          <w:sz w:val="22"/>
          <w:szCs w:val="22"/>
        </w:rPr>
        <w:t>на крупных сосудах</w:t>
      </w:r>
    </w:p>
    <w:p w:rsidR="00845957" w:rsidRDefault="00845957">
      <w:pPr>
        <w:shd w:val="clear" w:color="auto" w:fill="FFFFFF"/>
        <w:spacing w:before="82" w:line="245" w:lineRule="exact"/>
        <w:ind w:left="29" w:right="101" w:firstLine="341"/>
        <w:jc w:val="both"/>
      </w:pPr>
      <w:r>
        <w:rPr>
          <w:rFonts w:ascii="Times New Roman" w:hAnsi="Times New Roman"/>
          <w:color w:val="000000"/>
          <w:spacing w:val="3"/>
        </w:rPr>
        <w:t>Задачами предоперационного периода являются: улучше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ние функциональных возможностей сердечно-сосудистой и </w:t>
      </w:r>
      <w:r>
        <w:rPr>
          <w:rFonts w:ascii="Times New Roman" w:hAnsi="Times New Roman"/>
          <w:color w:val="000000"/>
          <w:spacing w:val="2"/>
        </w:rPr>
        <w:t>дыхательной системы; вовлечение в работу коллатералей; обу</w:t>
      </w:r>
      <w:r>
        <w:rPr>
          <w:rFonts w:ascii="Times New Roman" w:hAnsi="Times New Roman"/>
          <w:color w:val="000000"/>
          <w:spacing w:val="2"/>
        </w:rPr>
        <w:softHyphen/>
        <w:t xml:space="preserve">чение упражнениям раннего послеоперационного периода. ЛГ выполняется, как и в предоперационном периоде при опера~ </w:t>
      </w:r>
      <w:r>
        <w:rPr>
          <w:rFonts w:ascii="Times New Roman" w:hAnsi="Times New Roman"/>
          <w:color w:val="000000"/>
          <w:spacing w:val="3"/>
        </w:rPr>
        <w:t>тивных вмешательствах по поводу пороков сердца.</w:t>
      </w:r>
    </w:p>
    <w:p w:rsidR="00845957" w:rsidRDefault="00845957">
      <w:pPr>
        <w:shd w:val="clear" w:color="auto" w:fill="FFFFFF"/>
        <w:spacing w:line="235" w:lineRule="exact"/>
        <w:ind w:right="130" w:firstLine="341"/>
        <w:jc w:val="both"/>
      </w:pPr>
      <w:r>
        <w:rPr>
          <w:rFonts w:ascii="Times New Roman" w:hAnsi="Times New Roman"/>
          <w:color w:val="000000"/>
          <w:spacing w:val="1"/>
        </w:rPr>
        <w:t>В послеоперационном периоде применяются те же 5 двига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тельных режимов (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А, </w:t>
      </w:r>
      <w:r>
        <w:rPr>
          <w:rFonts w:ascii="Times New Roman" w:hAnsi="Times New Roman"/>
          <w:color w:val="000000"/>
          <w:spacing w:val="4"/>
          <w:lang w:val="en-US"/>
        </w:rPr>
        <w:t>I</w:t>
      </w:r>
      <w:r>
        <w:rPr>
          <w:rFonts w:ascii="Times New Roman" w:hAnsi="Times New Roman"/>
          <w:color w:val="000000"/>
          <w:spacing w:val="4"/>
        </w:rPr>
        <w:t xml:space="preserve"> Б, </w:t>
      </w:r>
      <w:r>
        <w:rPr>
          <w:rFonts w:ascii="Times New Roman" w:hAnsi="Times New Roman"/>
          <w:color w:val="000000"/>
          <w:spacing w:val="4"/>
          <w:lang w:val="en-US"/>
        </w:rPr>
        <w:t>II</w:t>
      </w:r>
      <w:r>
        <w:rPr>
          <w:rFonts w:ascii="Times New Roman" w:hAnsi="Times New Roman"/>
          <w:color w:val="000000"/>
          <w:spacing w:val="4"/>
        </w:rPr>
        <w:t xml:space="preserve"> А, </w:t>
      </w:r>
      <w:r>
        <w:rPr>
          <w:rFonts w:ascii="Times New Roman" w:hAnsi="Times New Roman"/>
          <w:color w:val="000000"/>
          <w:spacing w:val="4"/>
          <w:lang w:val="en-US"/>
        </w:rPr>
        <w:t>II</w:t>
      </w:r>
      <w:r>
        <w:rPr>
          <w:rFonts w:ascii="Times New Roman" w:hAnsi="Times New Roman"/>
          <w:color w:val="000000"/>
          <w:spacing w:val="4"/>
        </w:rPr>
        <w:t xml:space="preserve">Б и </w:t>
      </w:r>
      <w:r>
        <w:rPr>
          <w:rFonts w:ascii="Times New Roman" w:hAnsi="Times New Roman"/>
          <w:color w:val="000000"/>
          <w:spacing w:val="4"/>
          <w:lang w:val="en-US"/>
        </w:rPr>
        <w:t>III</w:t>
      </w:r>
      <w:r>
        <w:rPr>
          <w:rFonts w:ascii="Times New Roman" w:hAnsi="Times New Roman"/>
          <w:color w:val="000000"/>
          <w:spacing w:val="4"/>
        </w:rPr>
        <w:t>), что и после опера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тивных вмешательств на сердце, связанных с пороками. Такое дробление режимов на отдельные отрезки времени применяют </w:t>
      </w:r>
      <w:r>
        <w:rPr>
          <w:rFonts w:ascii="Times New Roman" w:hAnsi="Times New Roman"/>
          <w:color w:val="000000"/>
          <w:spacing w:val="4"/>
        </w:rPr>
        <w:t>в целях постепенного повышения степени нагрузки, во избе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жание резкого перехода от одного двигательного режима к дру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гому.</w:t>
      </w:r>
    </w:p>
    <w:p w:rsidR="00845957" w:rsidRDefault="00845957">
      <w:pPr>
        <w:shd w:val="clear" w:color="auto" w:fill="FFFFFF"/>
        <w:spacing w:before="62"/>
        <w:ind w:left="326"/>
      </w:pPr>
      <w:r>
        <w:rPr>
          <w:rFonts w:ascii="Times New Roman" w:hAnsi="Times New Roman"/>
          <w:color w:val="000000"/>
          <w:spacing w:val="5"/>
        </w:rPr>
        <w:t>При оперативных вмешательствах на сосудах помимо об-</w:t>
      </w:r>
    </w:p>
    <w:p w:rsidR="00845957" w:rsidRDefault="00845957">
      <w:pPr>
        <w:shd w:val="clear" w:color="auto" w:fill="FFFFFF"/>
        <w:spacing w:before="154"/>
        <w:ind w:right="182"/>
        <w:jc w:val="center"/>
      </w:pPr>
      <w:r>
        <w:rPr>
          <w:rFonts w:ascii="Times New Roman" w:hAnsi="Times New Roman" w:cs="Times New Roman"/>
          <w:color w:val="000000"/>
          <w:spacing w:val="-1"/>
        </w:rPr>
        <w:t>372</w:t>
      </w:r>
    </w:p>
    <w:p w:rsidR="00845957" w:rsidRDefault="00845957">
      <w:pPr>
        <w:shd w:val="clear" w:color="auto" w:fill="FFFFFF"/>
        <w:spacing w:line="245" w:lineRule="exact"/>
        <w:ind w:right="91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щих моментов в методике проведения занятий ЛГ будут и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личия в зависимости от локализации сосуда и, соответственно, </w:t>
      </w:r>
      <w:r>
        <w:rPr>
          <w:rFonts w:ascii="Times New Roman" w:hAnsi="Times New Roman"/>
          <w:color w:val="000000"/>
          <w:spacing w:val="3"/>
        </w:rPr>
        <w:t>доступа к нему. Так, при патологии брюшной аорты произво</w:t>
      </w:r>
      <w:r>
        <w:rPr>
          <w:rFonts w:ascii="Times New Roman" w:hAnsi="Times New Roman"/>
          <w:color w:val="000000"/>
          <w:spacing w:val="3"/>
        </w:rPr>
        <w:softHyphen/>
        <w:t xml:space="preserve">дится лапоротомия, поэтому осложнения, наблюдаемые после </w:t>
      </w:r>
      <w:r>
        <w:rPr>
          <w:rFonts w:ascii="Times New Roman" w:hAnsi="Times New Roman"/>
          <w:color w:val="000000"/>
          <w:spacing w:val="2"/>
        </w:rPr>
        <w:t>оперативных вмешательств на органах брюшной полости, бу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дут касаться и операций, произведенных на сосудах. В соответ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ствии с этим и должна применяться ЛФК. То же касается и </w:t>
      </w:r>
      <w:r>
        <w:rPr>
          <w:rFonts w:ascii="Times New Roman" w:hAnsi="Times New Roman"/>
          <w:color w:val="000000"/>
          <w:spacing w:val="1"/>
        </w:rPr>
        <w:t xml:space="preserve">операций на дуге аорты, когда производится торакотомия. При </w:t>
      </w:r>
      <w:r>
        <w:rPr>
          <w:rFonts w:ascii="Times New Roman" w:hAnsi="Times New Roman"/>
          <w:color w:val="000000"/>
          <w:spacing w:val="2"/>
        </w:rPr>
        <w:t>оперативных вмешательствах на сосудах черепа возможно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явление неврологических симптомов, тогда послеоперацион</w:t>
      </w:r>
      <w:r>
        <w:rPr>
          <w:rFonts w:ascii="Times New Roman" w:hAnsi="Times New Roman"/>
          <w:color w:val="000000"/>
          <w:spacing w:val="3"/>
        </w:rPr>
        <w:softHyphen/>
        <w:t>ный период будет строиться с учетом этой патологии.</w:t>
      </w:r>
    </w:p>
    <w:p w:rsidR="00845957" w:rsidRDefault="00845957">
      <w:pPr>
        <w:shd w:val="clear" w:color="auto" w:fill="FFFFFF"/>
        <w:spacing w:before="139" w:line="274" w:lineRule="exact"/>
        <w:ind w:left="509" w:hanging="470"/>
      </w:pPr>
      <w:r>
        <w:rPr>
          <w:b/>
          <w:bCs/>
          <w:color w:val="000000"/>
          <w:spacing w:val="-10"/>
          <w:sz w:val="22"/>
          <w:szCs w:val="22"/>
        </w:rPr>
        <w:t>6.1.4. Физическая реабилитация при оперативных вмешательствах на легких</w:t>
      </w:r>
    </w:p>
    <w:p w:rsidR="00845957" w:rsidRDefault="00845957">
      <w:pPr>
        <w:shd w:val="clear" w:color="auto" w:fill="FFFFFF"/>
        <w:spacing w:before="43" w:line="245" w:lineRule="exact"/>
        <w:ind w:left="43" w:right="58" w:firstLine="341"/>
        <w:jc w:val="both"/>
      </w:pPr>
      <w:r>
        <w:rPr>
          <w:rFonts w:ascii="Times New Roman" w:hAnsi="Times New Roman"/>
          <w:color w:val="000000"/>
          <w:spacing w:val="6"/>
        </w:rPr>
        <w:t xml:space="preserve">ЛФК применяется при оперативных вмешательствах на </w:t>
      </w:r>
      <w:r>
        <w:rPr>
          <w:rFonts w:ascii="Times New Roman" w:hAnsi="Times New Roman"/>
          <w:color w:val="000000"/>
          <w:spacing w:val="4"/>
        </w:rPr>
        <w:t>легких, связанных с травмами, заболеваниями органов груд</w:t>
      </w:r>
      <w:r>
        <w:rPr>
          <w:rFonts w:ascii="Times New Roman" w:hAnsi="Times New Roman"/>
          <w:color w:val="000000"/>
          <w:spacing w:val="4"/>
        </w:rPr>
        <w:softHyphen/>
        <w:t>ной полости и их осложнениями.</w:t>
      </w:r>
    </w:p>
    <w:p w:rsidR="00845957" w:rsidRDefault="00845957">
      <w:pPr>
        <w:shd w:val="clear" w:color="auto" w:fill="FFFFFF"/>
        <w:spacing w:line="245" w:lineRule="exact"/>
        <w:ind w:left="53" w:right="19" w:firstLine="341"/>
        <w:jc w:val="both"/>
      </w:pPr>
      <w:r>
        <w:rPr>
          <w:rFonts w:ascii="Times New Roman" w:hAnsi="Times New Roman"/>
          <w:color w:val="000000"/>
          <w:spacing w:val="-1"/>
        </w:rPr>
        <w:t>Травмы грудной клетки бывают закрытые и открытые. Зак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рытые повреждения возникают вследствие ушиба или сдавли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вания грудной клетки. При этом возможны множественные </w:t>
      </w:r>
      <w:r>
        <w:rPr>
          <w:rFonts w:ascii="Times New Roman" w:hAnsi="Times New Roman"/>
          <w:color w:val="000000"/>
          <w:spacing w:val="1"/>
        </w:rPr>
        <w:t>переломы ребер, ранение легкого, кровеносных сосудов, гемо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торакс (кровоизлияние в плевральную полость), пневмоторакс </w:t>
      </w:r>
      <w:r>
        <w:rPr>
          <w:rFonts w:ascii="Times New Roman" w:hAnsi="Times New Roman"/>
          <w:color w:val="000000"/>
          <w:spacing w:val="3"/>
        </w:rPr>
        <w:t xml:space="preserve">(попадание воздуха в плевральную полость), возникновение </w:t>
      </w:r>
      <w:r>
        <w:rPr>
          <w:rFonts w:ascii="Times New Roman" w:hAnsi="Times New Roman"/>
          <w:color w:val="000000"/>
        </w:rPr>
        <w:t>ателектаза (спадение легкого). Открытые травмы грудной клет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ки сопровождаются ловреждением плевры, легких, возникно</w:t>
      </w:r>
      <w:r>
        <w:rPr>
          <w:rFonts w:ascii="Times New Roman" w:hAnsi="Times New Roman"/>
          <w:color w:val="000000"/>
          <w:spacing w:val="3"/>
        </w:rPr>
        <w:softHyphen/>
        <w:t xml:space="preserve">вением гемоторакса и пневмоторакса, спадением легких, что </w:t>
      </w:r>
      <w:r>
        <w:rPr>
          <w:rFonts w:ascii="Times New Roman" w:hAnsi="Times New Roman"/>
          <w:color w:val="000000"/>
          <w:spacing w:val="4"/>
        </w:rPr>
        <w:t xml:space="preserve">вызывает серьезные нарушения деятельности дыхательной и </w:t>
      </w:r>
      <w:r>
        <w:rPr>
          <w:rFonts w:ascii="Times New Roman" w:hAnsi="Times New Roman"/>
          <w:color w:val="000000"/>
        </w:rPr>
        <w:t>сердечно-сосудистой системы. Хирургическое лечение при лег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ких травмах заключается в восстановлении герметичности плев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ральной полости, остановке кровотечения. При тяжелых трав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мах грудной клетки (разрыв крупных сосудов, ранение легких) </w:t>
      </w:r>
      <w:r>
        <w:rPr>
          <w:rFonts w:ascii="Times New Roman" w:hAnsi="Times New Roman"/>
          <w:color w:val="000000"/>
          <w:spacing w:val="3"/>
        </w:rPr>
        <w:t>применяется экстренное хирургическое вмешательство, кото</w:t>
      </w:r>
      <w:r>
        <w:rPr>
          <w:rFonts w:ascii="Times New Roman" w:hAnsi="Times New Roman"/>
          <w:color w:val="000000"/>
          <w:spacing w:val="3"/>
        </w:rPr>
        <w:softHyphen/>
        <w:t>рое включает удаление части или всего легкого.</w:t>
      </w:r>
    </w:p>
    <w:p w:rsidR="00845957" w:rsidRDefault="00845957">
      <w:pPr>
        <w:shd w:val="clear" w:color="auto" w:fill="FFFFFF"/>
        <w:spacing w:line="245" w:lineRule="exact"/>
        <w:ind w:left="110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Оперативное лечение заболеваний легких применяется при </w:t>
      </w:r>
      <w:r>
        <w:rPr>
          <w:rFonts w:ascii="Times New Roman" w:hAnsi="Times New Roman"/>
          <w:color w:val="000000"/>
          <w:spacing w:val="3"/>
        </w:rPr>
        <w:t>их безуспешном консервативном лечении: чаще всего это на-гноительные процессы: бронхоэктатическая болезнь; абсцес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сы легкого; хронический деструктивный туберкулез. Наряду с </w:t>
      </w:r>
      <w:r>
        <w:rPr>
          <w:rFonts w:ascii="Times New Roman" w:hAnsi="Times New Roman"/>
          <w:color w:val="000000"/>
          <w:spacing w:val="3"/>
        </w:rPr>
        <w:t>этим оперативные вмешательства на легких применяются при</w:t>
      </w:r>
    </w:p>
    <w:p w:rsidR="00845957" w:rsidRDefault="00845957">
      <w:pPr>
        <w:shd w:val="clear" w:color="auto" w:fill="FFFFFF"/>
        <w:spacing w:before="158"/>
        <w:ind w:left="139"/>
        <w:jc w:val="center"/>
      </w:pPr>
      <w:r>
        <w:rPr>
          <w:color w:val="000000"/>
          <w:spacing w:val="-14"/>
        </w:rPr>
        <w:t>373</w:t>
      </w:r>
    </w:p>
    <w:p w:rsidR="00845957" w:rsidRDefault="00845957">
      <w:pPr>
        <w:shd w:val="clear" w:color="auto" w:fill="FFFFFF"/>
        <w:spacing w:before="158"/>
        <w:ind w:left="139"/>
        <w:jc w:val="center"/>
        <w:sectPr w:rsidR="00845957">
          <w:pgSz w:w="16834" w:h="11909" w:orient="landscape"/>
          <w:pgMar w:top="1018" w:right="2904" w:bottom="360" w:left="1440" w:header="720" w:footer="720" w:gutter="0"/>
          <w:cols w:num="2" w:space="720" w:equalWidth="0">
            <w:col w:w="5692" w:space="1142"/>
            <w:col w:w="5654"/>
          </w:cols>
          <w:noEndnote/>
        </w:sectPr>
      </w:pPr>
    </w:p>
    <w:p w:rsidR="00845957" w:rsidRDefault="00845957">
      <w:pPr>
        <w:shd w:val="clear" w:color="auto" w:fill="FFFFFF"/>
        <w:spacing w:before="48" w:line="245" w:lineRule="exact"/>
        <w:ind w:left="38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доброкачественных и злокачественных опухолях. </w:t>
      </w:r>
      <w:r>
        <w:rPr>
          <w:rFonts w:ascii="Times New Roman" w:hAnsi="Times New Roman"/>
          <w:color w:val="000000"/>
          <w:spacing w:val="-5"/>
        </w:rPr>
        <w:t>Во время опе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рации производят удаление или сегмента легкого </w:t>
      </w:r>
      <w:r>
        <w:rPr>
          <w:rFonts w:ascii="Times New Roman" w:hAnsi="Times New Roman"/>
          <w:b/>
          <w:bCs/>
          <w:color w:val="000000"/>
          <w:spacing w:val="2"/>
        </w:rPr>
        <w:t>(сегментэк-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томия), </w:t>
      </w:r>
      <w:r>
        <w:rPr>
          <w:rFonts w:ascii="Times New Roman" w:hAnsi="Times New Roman"/>
          <w:color w:val="000000"/>
          <w:spacing w:val="-2"/>
        </w:rPr>
        <w:t xml:space="preserve">доли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(лобэктомия) </w:t>
      </w:r>
      <w:r>
        <w:rPr>
          <w:rFonts w:ascii="Times New Roman" w:hAnsi="Times New Roman"/>
          <w:color w:val="000000"/>
          <w:spacing w:val="-2"/>
        </w:rPr>
        <w:t xml:space="preserve">или даже целого легкого </w:t>
      </w:r>
      <w:r>
        <w:rPr>
          <w:rFonts w:ascii="Times New Roman" w:hAnsi="Times New Roman"/>
          <w:b/>
          <w:bCs/>
          <w:color w:val="000000"/>
          <w:spacing w:val="-2"/>
        </w:rPr>
        <w:t>(пульмон-</w:t>
      </w:r>
      <w:r>
        <w:rPr>
          <w:rFonts w:ascii="Times New Roman" w:hAnsi="Times New Roman"/>
          <w:b/>
          <w:bCs/>
          <w:color w:val="000000"/>
        </w:rPr>
        <w:t xml:space="preserve">эктомия). </w:t>
      </w:r>
      <w:r>
        <w:rPr>
          <w:rFonts w:ascii="Times New Roman" w:hAnsi="Times New Roman"/>
          <w:color w:val="000000"/>
        </w:rPr>
        <w:t>При вскрытии грудной клетки, в зависимости от до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ступа к очагу, рассекают различные группы мышц, реберные хрящи, нередко несколько ребер.</w:t>
      </w:r>
    </w:p>
    <w:p w:rsidR="00845957" w:rsidRDefault="00845957">
      <w:pPr>
        <w:shd w:val="clear" w:color="auto" w:fill="FFFFFF"/>
        <w:spacing w:before="10" w:line="245" w:lineRule="exact"/>
        <w:ind w:left="34" w:right="10" w:firstLine="341"/>
        <w:jc w:val="both"/>
      </w:pPr>
      <w:r>
        <w:rPr>
          <w:rFonts w:ascii="Times New Roman" w:hAnsi="Times New Roman"/>
          <w:color w:val="000000"/>
          <w:spacing w:val="2"/>
        </w:rPr>
        <w:t>Как и при оперативных вмешательствах на органах брюш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ной полости, при операциях на легких выделяют </w:t>
      </w:r>
      <w:r>
        <w:rPr>
          <w:rFonts w:ascii="Times New Roman" w:hAnsi="Times New Roman"/>
          <w:b/>
          <w:bCs/>
          <w:color w:val="000000"/>
        </w:rPr>
        <w:t>предопераци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 xml:space="preserve">онный и послеоперационный (ранний, поздний, отдаленный) </w:t>
      </w:r>
      <w:r>
        <w:rPr>
          <w:rFonts w:ascii="Times New Roman" w:hAnsi="Times New Roman"/>
          <w:color w:val="000000"/>
          <w:spacing w:val="2"/>
        </w:rPr>
        <w:t>периоды.</w:t>
      </w:r>
    </w:p>
    <w:p w:rsidR="00845957" w:rsidRDefault="00845957">
      <w:pPr>
        <w:shd w:val="clear" w:color="auto" w:fill="FFFFFF"/>
        <w:spacing w:before="10" w:line="245" w:lineRule="exact"/>
        <w:ind w:left="10" w:right="14" w:firstLine="346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Применение ЛФК в предоперационном периоде. </w:t>
      </w:r>
      <w:r>
        <w:rPr>
          <w:rFonts w:ascii="Times New Roman" w:hAnsi="Times New Roman"/>
          <w:color w:val="000000"/>
          <w:spacing w:val="-7"/>
        </w:rPr>
        <w:t>Ввиду чрез</w:t>
      </w:r>
      <w:r>
        <w:rPr>
          <w:rFonts w:ascii="Times New Roman" w:hAnsi="Times New Roman"/>
          <w:color w:val="000000"/>
          <w:spacing w:val="-7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вычайной травматичности и тяжести состояния больных после </w:t>
      </w:r>
      <w:r>
        <w:rPr>
          <w:rFonts w:ascii="Times New Roman" w:hAnsi="Times New Roman"/>
          <w:color w:val="000000"/>
          <w:spacing w:val="1"/>
        </w:rPr>
        <w:t xml:space="preserve">торакальных операций проводится длительная их подготовка с </w:t>
      </w:r>
      <w:r>
        <w:rPr>
          <w:rFonts w:ascii="Times New Roman" w:hAnsi="Times New Roman"/>
          <w:color w:val="000000"/>
          <w:spacing w:val="2"/>
        </w:rPr>
        <w:t>применением ЛФК, исходя из клинической картины заболева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ний легких, которая в основном проявляется симптомами гной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ной интоксикации. Снижается сопротивляемость организма, повышается температура (колебания ее зависят от скопления </w:t>
      </w:r>
      <w:r>
        <w:rPr>
          <w:rFonts w:ascii="Times New Roman" w:hAnsi="Times New Roman"/>
          <w:color w:val="000000"/>
          <w:spacing w:val="4"/>
        </w:rPr>
        <w:t xml:space="preserve">мокроты в бронхах), больные ослаблены. Часто наблюдается </w:t>
      </w:r>
      <w:r>
        <w:rPr>
          <w:rFonts w:ascii="Times New Roman" w:hAnsi="Times New Roman"/>
          <w:color w:val="000000"/>
          <w:spacing w:val="1"/>
        </w:rPr>
        <w:t>кашель с гнойной мокротой, кровохарканье, невротическое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стояние, снижение показателей дыхательной и сердечно-сосу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дистой системы. Поэтому основными задачами лечебной гим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настики в предоперационный период являются: снижение гной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ной интоксикации; улучшение функции внешнего дыхания и </w:t>
      </w:r>
      <w:r>
        <w:rPr>
          <w:rFonts w:ascii="Times New Roman" w:hAnsi="Times New Roman"/>
          <w:color w:val="000000"/>
          <w:spacing w:val="5"/>
        </w:rPr>
        <w:t xml:space="preserve">функционального состояния сердечно-сосудистой системы; </w:t>
      </w:r>
      <w:r>
        <w:rPr>
          <w:rFonts w:ascii="Times New Roman" w:hAnsi="Times New Roman"/>
          <w:color w:val="000000"/>
          <w:spacing w:val="3"/>
        </w:rPr>
        <w:t>улучшение психоэмоционального статуса больного; повыше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ние резервных возможностей здорового легкого; овладение </w:t>
      </w:r>
      <w:r>
        <w:rPr>
          <w:rFonts w:ascii="Times New Roman" w:hAnsi="Times New Roman"/>
          <w:color w:val="000000"/>
          <w:spacing w:val="3"/>
        </w:rPr>
        <w:t>упражнениями, необходимыми больному в раннем послеопе</w:t>
      </w:r>
      <w:r>
        <w:rPr>
          <w:rFonts w:ascii="Times New Roman" w:hAnsi="Times New Roman"/>
          <w:color w:val="000000"/>
          <w:spacing w:val="3"/>
        </w:rPr>
        <w:softHyphen/>
        <w:t>рационном периоде.</w:t>
      </w:r>
    </w:p>
    <w:p w:rsidR="00845957" w:rsidRDefault="00845957">
      <w:pPr>
        <w:shd w:val="clear" w:color="auto" w:fill="FFFFFF"/>
        <w:spacing w:before="19" w:line="245" w:lineRule="exact"/>
        <w:ind w:left="5" w:right="43" w:firstLine="350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Противопоказания ЛГ: </w:t>
      </w:r>
      <w:r>
        <w:rPr>
          <w:rFonts w:ascii="Times New Roman" w:hAnsi="Times New Roman"/>
          <w:color w:val="000000"/>
          <w:spacing w:val="-4"/>
        </w:rPr>
        <w:t>легочное кровотечение; сердечно-со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судистая недостаточность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стадии; повышение температуры </w:t>
      </w:r>
      <w:r>
        <w:rPr>
          <w:rFonts w:ascii="Times New Roman" w:hAnsi="Times New Roman"/>
          <w:color w:val="000000"/>
          <w:spacing w:val="3"/>
        </w:rPr>
        <w:t>до 38—39 °С, не обусловленное скоплением мокроты.</w:t>
      </w:r>
    </w:p>
    <w:p w:rsidR="00845957" w:rsidRDefault="00845957">
      <w:pPr>
        <w:shd w:val="clear" w:color="auto" w:fill="FFFFFF"/>
        <w:spacing w:line="245" w:lineRule="exact"/>
        <w:ind w:right="48" w:firstLine="341"/>
        <w:jc w:val="both"/>
      </w:pPr>
      <w:r>
        <w:rPr>
          <w:rFonts w:ascii="Times New Roman" w:hAnsi="Times New Roman"/>
          <w:color w:val="000000"/>
          <w:spacing w:val="1"/>
        </w:rPr>
        <w:t>При наличии мокроты ЛГ начинают с упражнений, способ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ствующих выведению мокрэты: применяют </w:t>
      </w:r>
      <w:r>
        <w:rPr>
          <w:rFonts w:ascii="Times New Roman" w:hAnsi="Times New Roman"/>
          <w:b/>
          <w:bCs/>
          <w:color w:val="000000"/>
          <w:spacing w:val="-1"/>
        </w:rPr>
        <w:t>постуральный дре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наж; </w:t>
      </w:r>
      <w:r>
        <w:rPr>
          <w:rFonts w:ascii="Times New Roman" w:hAnsi="Times New Roman"/>
          <w:color w:val="000000"/>
          <w:spacing w:val="2"/>
        </w:rPr>
        <w:t xml:space="preserve">дренирующие упражнения и их сочетание (см. разд. 4). </w:t>
      </w:r>
      <w:r>
        <w:rPr>
          <w:rFonts w:ascii="Times New Roman" w:hAnsi="Times New Roman"/>
          <w:color w:val="000000"/>
          <w:spacing w:val="3"/>
        </w:rPr>
        <w:t>При выделении большого количества мокроты больным реко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мендуют выполнять упражгения, дренирующие бронхи, до 8— </w:t>
      </w:r>
      <w:r>
        <w:rPr>
          <w:rFonts w:ascii="Times New Roman" w:hAnsi="Times New Roman"/>
          <w:color w:val="000000"/>
          <w:spacing w:val="-1"/>
        </w:rPr>
        <w:t xml:space="preserve">10 раз в день: утром до завтрака в течение 20—25 мин, через 2 ч </w:t>
      </w:r>
      <w:r>
        <w:rPr>
          <w:rFonts w:ascii="Times New Roman" w:hAnsi="Times New Roman"/>
          <w:color w:val="000000"/>
          <w:spacing w:val="8"/>
        </w:rPr>
        <w:t>после завтрака, обеда, каждый час до ужина и за час перед</w:t>
      </w:r>
    </w:p>
    <w:p w:rsidR="00845957" w:rsidRDefault="00845957">
      <w:pPr>
        <w:shd w:val="clear" w:color="auto" w:fill="FFFFFF"/>
        <w:spacing w:before="187"/>
        <w:ind w:right="77"/>
        <w:jc w:val="center"/>
      </w:pPr>
      <w:r>
        <w:rPr>
          <w:color w:val="000000"/>
          <w:spacing w:val="-1"/>
          <w:sz w:val="18"/>
          <w:szCs w:val="18"/>
        </w:rPr>
        <w:t>374</w:t>
      </w:r>
    </w:p>
    <w:p w:rsidR="00845957" w:rsidRDefault="00845957">
      <w:pPr>
        <w:shd w:val="clear" w:color="auto" w:fill="FFFFFF"/>
        <w:spacing w:line="250" w:lineRule="exact"/>
        <w:ind w:left="5" w:right="15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сном. С уменьшением количества мокроты у больного снизит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ся и интоксикация, а значит, улучшатся самочувствие, аппетит, </w:t>
      </w:r>
      <w:r>
        <w:rPr>
          <w:rFonts w:ascii="Times New Roman" w:hAnsi="Times New Roman"/>
          <w:color w:val="000000"/>
          <w:spacing w:val="4"/>
        </w:rPr>
        <w:t xml:space="preserve">сон и можно будет приступить к выполнению упражнений, </w:t>
      </w:r>
      <w:r>
        <w:rPr>
          <w:rFonts w:ascii="Times New Roman" w:hAnsi="Times New Roman"/>
          <w:color w:val="000000"/>
          <w:spacing w:val="2"/>
        </w:rPr>
        <w:t>направленных на активацию резервных возможностей кардио-</w:t>
      </w:r>
      <w:r>
        <w:rPr>
          <w:rFonts w:ascii="Times New Roman" w:hAnsi="Times New Roman"/>
          <w:color w:val="000000"/>
          <w:spacing w:val="3"/>
        </w:rPr>
        <w:t>респираторной системы, формирование компенсаций, увели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чению подвижности диафрагмы и силы дыхательной мускула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туры. Применяются дыхательные упражнения статического и динамического характера, упражнения в локализованном ды</w:t>
      </w:r>
      <w:r>
        <w:rPr>
          <w:rFonts w:ascii="Times New Roman" w:hAnsi="Times New Roman"/>
          <w:color w:val="000000"/>
          <w:spacing w:val="3"/>
        </w:rPr>
        <w:softHyphen/>
        <w:t>хании, упражнения для всех мышечных групп, игровые, ходь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ба по ровной местности и лестнице.</w:t>
      </w:r>
    </w:p>
    <w:p w:rsidR="00845957" w:rsidRDefault="00845957">
      <w:pPr>
        <w:shd w:val="clear" w:color="auto" w:fill="FFFFFF"/>
        <w:spacing w:line="288" w:lineRule="exact"/>
        <w:ind w:left="58" w:firstLine="336"/>
      </w:pPr>
      <w:r>
        <w:rPr>
          <w:rFonts w:ascii="Times New Roman" w:hAnsi="Times New Roman"/>
          <w:color w:val="000000"/>
          <w:spacing w:val="5"/>
        </w:rPr>
        <w:t>Для решения этих вопросов В.А. Силуянова (1998) пред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лагает следующие упражнения:</w:t>
      </w:r>
    </w:p>
    <w:p w:rsidR="00845957" w:rsidRDefault="00845957">
      <w:pPr>
        <w:numPr>
          <w:ilvl w:val="0"/>
          <w:numId w:val="69"/>
        </w:numPr>
        <w:shd w:val="clear" w:color="auto" w:fill="FFFFFF"/>
        <w:tabs>
          <w:tab w:val="left" w:pos="403"/>
        </w:tabs>
        <w:spacing w:line="250" w:lineRule="exact"/>
        <w:ind w:left="403" w:hanging="206"/>
        <w:rPr>
          <w:rFonts w:ascii="Times New Roman" w:hAnsi="Times New Roman" w:cs="Times New Roman"/>
          <w:color w:val="000000"/>
          <w:spacing w:val="-14"/>
        </w:rPr>
      </w:pPr>
      <w:r>
        <w:rPr>
          <w:rFonts w:ascii="Times New Roman" w:hAnsi="Times New Roman" w:cs="Times New Roman"/>
          <w:color w:val="000000"/>
          <w:spacing w:val="2"/>
        </w:rPr>
        <w:t>В исходном положении сидя на стуле или лежа на кушетке</w:t>
      </w:r>
      <w:r>
        <w:rPr>
          <w:rFonts w:ascii="Times New Roman" w:hAnsi="Times New Roman" w:cs="Times New Roman"/>
          <w:color w:val="000000"/>
          <w:spacing w:val="2"/>
        </w:rPr>
        <w:br/>
        <w:t>развести руки в стороны (глубокий вдох), поочередно под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тягивая к грудной клетке ноги, согнутые в колене (выдох).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В конце выдоха — покашливание и отхаркивание мокроты.</w:t>
      </w:r>
      <w:r>
        <w:rPr>
          <w:rFonts w:ascii="Times New Roman" w:hAnsi="Times New Roman" w:cs="Times New Roman"/>
          <w:color w:val="000000"/>
          <w:spacing w:val="1"/>
        </w:rPr>
        <w:br/>
        <w:t>Из этого же положения после глубокого вдоха сделать мед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7"/>
        </w:rPr>
        <w:t>ленный выдох, руками надавливая на нижние и средние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4"/>
        </w:rPr>
        <w:t>отделы грудной клетки.</w:t>
      </w:r>
    </w:p>
    <w:p w:rsidR="00845957" w:rsidRDefault="00845957">
      <w:pPr>
        <w:numPr>
          <w:ilvl w:val="0"/>
          <w:numId w:val="69"/>
        </w:numPr>
        <w:shd w:val="clear" w:color="auto" w:fill="FFFFFF"/>
        <w:tabs>
          <w:tab w:val="left" w:pos="403"/>
        </w:tabs>
        <w:spacing w:before="14" w:line="254" w:lineRule="exact"/>
        <w:ind w:left="403" w:hanging="20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6"/>
        </w:rPr>
        <w:t>Сидя на стуле после глубокого вдоха на форсированном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выдохе резко наклонить туловище вправо (влево) с подня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той вверх рукой. Это упражнение активизирует межребер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ные мышцы, усиливает дыхательную мускулатуру, трени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рует форсированное дыхание.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70"/>
        </w:numPr>
        <w:shd w:val="clear" w:color="auto" w:fill="FFFFFF"/>
        <w:tabs>
          <w:tab w:val="left" w:pos="475"/>
        </w:tabs>
        <w:spacing w:line="250" w:lineRule="exact"/>
        <w:ind w:left="475" w:hanging="22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6"/>
        </w:rPr>
        <w:t>Из того же положения после глубокого вдоха наклонить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туловище вперед, на медленном выдохе, покашливая, дос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тать руками пальцы вытянутых ног. При этом высоко под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нимается диафрагма, максимальный наклон туловища обес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печивает дренирование бронхов, а покашливание в конце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выдоха способствует выведению мокроты.</w:t>
      </w:r>
    </w:p>
    <w:p w:rsidR="00845957" w:rsidRDefault="00845957">
      <w:pPr>
        <w:numPr>
          <w:ilvl w:val="0"/>
          <w:numId w:val="70"/>
        </w:numPr>
        <w:shd w:val="clear" w:color="auto" w:fill="FFFFFF"/>
        <w:tabs>
          <w:tab w:val="left" w:pos="475"/>
        </w:tabs>
        <w:spacing w:before="38" w:line="250" w:lineRule="exact"/>
        <w:ind w:left="475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Для увеличения подвижности диафрагмы, повышения то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нуса мышц брюшного пресса и межреберной мускулатуры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при выполнении описанных выше упражнений вводят отя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 xml:space="preserve">гощение в виде мешочка с песком (1,5 — </w:t>
      </w:r>
      <w:smartTag w:uri="urn:schemas-microsoft-com:office:smarttags" w:element="metricconverter">
        <w:smartTagPr>
          <w:attr w:name="ProductID" w:val="2 кг"/>
        </w:smartTagPr>
        <w:r>
          <w:rPr>
            <w:rFonts w:ascii="Times New Roman" w:hAnsi="Times New Roman" w:cs="Times New Roman"/>
            <w:color w:val="000000"/>
            <w:spacing w:val="5"/>
          </w:rPr>
          <w:t>2 кг</w:t>
        </w:r>
      </w:smartTag>
      <w:r>
        <w:rPr>
          <w:rFonts w:ascii="Times New Roman" w:hAnsi="Times New Roman" w:cs="Times New Roman"/>
          <w:color w:val="000000"/>
          <w:spacing w:val="5"/>
        </w:rPr>
        <w:t>), гантелей,</w:t>
      </w:r>
      <w:r>
        <w:rPr>
          <w:rFonts w:ascii="Times New Roman" w:hAnsi="Times New Roman" w:cs="Times New Roman"/>
          <w:color w:val="000000"/>
          <w:spacing w:val="5"/>
        </w:rPr>
        <w:br/>
        <w:t>медицинболов, булав и т.д.</w:t>
      </w:r>
    </w:p>
    <w:p w:rsidR="00845957" w:rsidRDefault="00845957">
      <w:pPr>
        <w:shd w:val="clear" w:color="auto" w:fill="FFFFFF"/>
        <w:tabs>
          <w:tab w:val="left" w:pos="533"/>
        </w:tabs>
        <w:spacing w:before="29" w:line="245" w:lineRule="exact"/>
        <w:ind w:left="533" w:hanging="226"/>
      </w:pPr>
      <w:r>
        <w:rPr>
          <w:rFonts w:ascii="Times New Roman" w:hAnsi="Times New Roman" w:cs="Times New Roman"/>
          <w:color w:val="000000"/>
          <w:spacing w:val="-4"/>
        </w:rPr>
        <w:t>5.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5"/>
        </w:rPr>
        <w:t>Для улучшения вентиляции преимущественно здорового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легкого пациента укладывают на больной бок на жесткий</w:t>
      </w:r>
    </w:p>
    <w:p w:rsidR="00845957" w:rsidRDefault="00845957">
      <w:pPr>
        <w:shd w:val="clear" w:color="auto" w:fill="FFFFFF"/>
        <w:spacing w:before="192"/>
        <w:ind w:left="2837"/>
      </w:pPr>
      <w:r>
        <w:rPr>
          <w:rFonts w:ascii="Times New Roman" w:hAnsi="Times New Roman" w:cs="Times New Roman"/>
          <w:color w:val="000000"/>
          <w:spacing w:val="-4"/>
        </w:rPr>
        <w:t>375</w:t>
      </w:r>
    </w:p>
    <w:p w:rsidR="00845957" w:rsidRDefault="00845957">
      <w:pPr>
        <w:shd w:val="clear" w:color="auto" w:fill="FFFFFF"/>
        <w:spacing w:before="192"/>
        <w:ind w:left="2837"/>
        <w:sectPr w:rsidR="00845957">
          <w:pgSz w:w="16834" w:h="11909" w:orient="landscape"/>
          <w:pgMar w:top="1022" w:right="2847" w:bottom="360" w:left="1440" w:header="720" w:footer="720" w:gutter="0"/>
          <w:cols w:num="2" w:space="720" w:equalWidth="0">
            <w:col w:w="5577" w:space="1229"/>
            <w:col w:w="5740"/>
          </w:cols>
          <w:noEndnote/>
        </w:sectPr>
      </w:pPr>
    </w:p>
    <w:p w:rsidR="00845957" w:rsidRDefault="00845957">
      <w:pPr>
        <w:shd w:val="clear" w:color="auto" w:fill="FFFFFF"/>
        <w:spacing w:before="29" w:line="250" w:lineRule="exact"/>
        <w:ind w:left="235"/>
        <w:jc w:val="both"/>
      </w:pPr>
      <w:r>
        <w:rPr>
          <w:rFonts w:ascii="Times New Roman" w:hAnsi="Times New Roman"/>
          <w:color w:val="000000"/>
          <w:spacing w:val="4"/>
        </w:rPr>
        <w:t xml:space="preserve">валик, чтобы ограничить подвижность грудной клетки с </w:t>
      </w:r>
      <w:r>
        <w:rPr>
          <w:rFonts w:ascii="Times New Roman" w:hAnsi="Times New Roman"/>
          <w:color w:val="000000"/>
        </w:rPr>
        <w:t>больной стороны. Поднимая руку вверх, больной делает глу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бокий вдох, на медленном выдохе подтягивая к грудной </w:t>
      </w:r>
      <w:r>
        <w:rPr>
          <w:rFonts w:ascii="Times New Roman" w:hAnsi="Times New Roman"/>
          <w:color w:val="000000"/>
          <w:spacing w:val="3"/>
        </w:rPr>
        <w:t xml:space="preserve">клетке ногу, согнутую в колене. Таким образом, на выдохе </w:t>
      </w:r>
      <w:r>
        <w:rPr>
          <w:rFonts w:ascii="Times New Roman" w:hAnsi="Times New Roman"/>
          <w:color w:val="000000"/>
          <w:spacing w:val="2"/>
        </w:rPr>
        <w:t xml:space="preserve">грудная клетка сдавливается бедром, а сбоку — рукой, за </w:t>
      </w:r>
      <w:r>
        <w:rPr>
          <w:rFonts w:ascii="Times New Roman" w:hAnsi="Times New Roman"/>
          <w:color w:val="000000"/>
          <w:spacing w:val="4"/>
        </w:rPr>
        <w:t xml:space="preserve">счет чего выдох получается максимальным. </w:t>
      </w:r>
      <w:r>
        <w:rPr>
          <w:rFonts w:ascii="Times New Roman" w:hAnsi="Times New Roman"/>
          <w:color w:val="000000"/>
          <w:spacing w:val="1"/>
        </w:rPr>
        <w:t xml:space="preserve">6. На боковой поверхности грудной клетки больного мешочек </w:t>
      </w:r>
      <w:r>
        <w:rPr>
          <w:rFonts w:ascii="Times New Roman" w:hAnsi="Times New Roman"/>
          <w:color w:val="000000"/>
          <w:spacing w:val="4"/>
        </w:rPr>
        <w:t xml:space="preserve">с песком (1,5—2 кг). Сидя, поднять руку вверх, стремясь </w:t>
      </w:r>
      <w:r>
        <w:rPr>
          <w:rFonts w:ascii="Times New Roman" w:hAnsi="Times New Roman"/>
          <w:color w:val="000000"/>
          <w:spacing w:val="3"/>
        </w:rPr>
        <w:t>как можно глубже вдохнуть и максимально поднять мешо</w:t>
      </w:r>
      <w:r>
        <w:rPr>
          <w:rFonts w:ascii="Times New Roman" w:hAnsi="Times New Roman"/>
          <w:color w:val="000000"/>
          <w:spacing w:val="3"/>
        </w:rPr>
        <w:softHyphen/>
        <w:t xml:space="preserve">чек с песком. На выдохе, опуская руку на грудную клетку, </w:t>
      </w:r>
      <w:r>
        <w:rPr>
          <w:rFonts w:ascii="Times New Roman" w:hAnsi="Times New Roman"/>
          <w:color w:val="000000"/>
          <w:spacing w:val="4"/>
        </w:rPr>
        <w:t>медленно выдохнуть.</w:t>
      </w:r>
    </w:p>
    <w:p w:rsidR="00845957" w:rsidRDefault="00845957">
      <w:pPr>
        <w:shd w:val="clear" w:color="auto" w:fill="FFFFFF"/>
        <w:spacing w:before="86" w:line="245" w:lineRule="exact"/>
        <w:ind w:left="43" w:right="38" w:firstLine="350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Методика ЛФК в послеоперационном периоде. </w:t>
      </w:r>
      <w:r>
        <w:rPr>
          <w:rFonts w:ascii="Times New Roman" w:hAnsi="Times New Roman"/>
          <w:color w:val="000000"/>
          <w:spacing w:val="-5"/>
        </w:rPr>
        <w:t>Хирургичес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2"/>
        </w:rPr>
        <w:t>кие вмешательства на грудной клетке связаны с большой трав-</w:t>
      </w:r>
      <w:r>
        <w:rPr>
          <w:rFonts w:ascii="Times New Roman" w:hAnsi="Times New Roman"/>
          <w:color w:val="000000"/>
          <w:spacing w:val="3"/>
        </w:rPr>
        <w:t xml:space="preserve">матизацией тканей, так как при ее вскрытии хирург рассекает </w:t>
      </w:r>
      <w:r>
        <w:rPr>
          <w:rFonts w:ascii="Times New Roman" w:hAnsi="Times New Roman"/>
          <w:color w:val="000000"/>
          <w:spacing w:val="4"/>
        </w:rPr>
        <w:t>различные группы мышц, производит резекцию ребер, мани</w:t>
      </w:r>
      <w:r>
        <w:rPr>
          <w:rFonts w:ascii="Times New Roman" w:hAnsi="Times New Roman"/>
          <w:color w:val="000000"/>
          <w:spacing w:val="4"/>
        </w:rPr>
        <w:softHyphen/>
        <w:t>пулирует вблизи рецептивных полей (корень легкого, средо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стение, аорта), удаляет легкое или его часть. Все это приводит </w:t>
      </w:r>
      <w:r>
        <w:rPr>
          <w:rFonts w:ascii="Times New Roman" w:hAnsi="Times New Roman"/>
          <w:color w:val="000000"/>
          <w:spacing w:val="1"/>
        </w:rPr>
        <w:t>к раздражению большого количества нервных окончаний и вы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зывает сильные боли после прекращения действия наркоза. Боли, угнетение дыхательного центра при наркозе, снижение </w:t>
      </w:r>
      <w:r>
        <w:rPr>
          <w:rFonts w:ascii="Times New Roman" w:hAnsi="Times New Roman"/>
          <w:color w:val="000000"/>
          <w:spacing w:val="5"/>
        </w:rPr>
        <w:t xml:space="preserve">дренажной функции бронхиального дерева из-за скопления </w:t>
      </w:r>
      <w:r>
        <w:rPr>
          <w:rFonts w:ascii="Times New Roman" w:hAnsi="Times New Roman"/>
          <w:color w:val="000000"/>
          <w:spacing w:val="4"/>
        </w:rPr>
        <w:t xml:space="preserve">слизи нарушают функцию дыхания, оно становится частым, </w:t>
      </w:r>
      <w:r>
        <w:rPr>
          <w:rFonts w:ascii="Times New Roman" w:hAnsi="Times New Roman"/>
          <w:color w:val="000000"/>
          <w:spacing w:val="3"/>
        </w:rPr>
        <w:t>поверхностным, снижается экскурсия грудной клетки. Отсут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ствие глубокого дыхания, выключение из газообмена доли или целого легкого, а также снижение массы циркулирующей кро</w:t>
      </w:r>
      <w:r>
        <w:rPr>
          <w:rFonts w:ascii="Times New Roman" w:hAnsi="Times New Roman"/>
          <w:color w:val="000000"/>
          <w:spacing w:val="2"/>
        </w:rPr>
        <w:softHyphen/>
        <w:t xml:space="preserve">ви (из-за потери во время операции) приводит к кислородному </w:t>
      </w:r>
      <w:r>
        <w:rPr>
          <w:rFonts w:ascii="Times New Roman" w:hAnsi="Times New Roman"/>
          <w:color w:val="000000"/>
          <w:spacing w:val="3"/>
        </w:rPr>
        <w:t>голоданию организма.</w:t>
      </w:r>
    </w:p>
    <w:p w:rsidR="00845957" w:rsidRDefault="00845957">
      <w:pPr>
        <w:shd w:val="clear" w:color="auto" w:fill="FFFFFF"/>
        <w:spacing w:before="38" w:line="240" w:lineRule="exact"/>
        <w:ind w:right="106" w:firstLine="341"/>
        <w:jc w:val="both"/>
      </w:pPr>
      <w:r>
        <w:rPr>
          <w:rFonts w:ascii="Times New Roman" w:hAnsi="Times New Roman"/>
          <w:color w:val="000000"/>
        </w:rPr>
        <w:t>В области плечевого сустава формируется болевая контрак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тура из-за повреждения во время операции мышц груди и вер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хнего плечевого пояса. Как и при оперативных вмешательствах </w:t>
      </w:r>
      <w:r>
        <w:rPr>
          <w:rFonts w:ascii="Times New Roman" w:hAnsi="Times New Roman"/>
          <w:color w:val="000000"/>
          <w:spacing w:val="2"/>
        </w:rPr>
        <w:t>на органах брюшной полости (см. разд. 6.2), вследствие нарко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за, длительного постельного режима могут возникнуть такие </w:t>
      </w:r>
      <w:r>
        <w:rPr>
          <w:rFonts w:ascii="Times New Roman" w:hAnsi="Times New Roman"/>
          <w:color w:val="000000"/>
          <w:spacing w:val="3"/>
        </w:rPr>
        <w:t>осложнения, как пневмония, ателектаз легкого, тромбозы, эм</w:t>
      </w:r>
      <w:r>
        <w:rPr>
          <w:rFonts w:ascii="Times New Roman" w:hAnsi="Times New Roman"/>
          <w:color w:val="000000"/>
          <w:spacing w:val="3"/>
        </w:rPr>
        <w:softHyphen/>
        <w:t>болии, атония кишечника, возможно также образование меж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плевральных спаек. Степень выраженности всех симптомов определяется объемом резекции легких и общим состоянием </w:t>
      </w:r>
      <w:r>
        <w:rPr>
          <w:rFonts w:ascii="Times New Roman" w:hAnsi="Times New Roman"/>
          <w:color w:val="000000"/>
          <w:spacing w:val="3"/>
        </w:rPr>
        <w:t>здоровья пациента.</w:t>
      </w:r>
    </w:p>
    <w:p w:rsidR="00845957" w:rsidRDefault="00845957">
      <w:pPr>
        <w:shd w:val="clear" w:color="auto" w:fill="FFFFFF"/>
        <w:spacing w:before="331"/>
        <w:ind w:right="168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376</w:t>
      </w:r>
    </w:p>
    <w:p w:rsidR="00845957" w:rsidRDefault="00845957">
      <w:pPr>
        <w:shd w:val="clear" w:color="auto" w:fill="FFFFFF"/>
        <w:spacing w:line="245" w:lineRule="exact"/>
        <w:ind w:right="48" w:firstLine="336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Исходя из вышеизложенного, задачами ЛФК в ранний </w:t>
      </w:r>
      <w:r>
        <w:rPr>
          <w:rFonts w:ascii="Times New Roman" w:hAnsi="Times New Roman"/>
          <w:b/>
          <w:bCs/>
          <w:color w:val="000000"/>
          <w:spacing w:val="1"/>
        </w:rPr>
        <w:t>пос</w:t>
      </w:r>
      <w:r>
        <w:rPr>
          <w:rFonts w:ascii="Times New Roman" w:hAnsi="Times New Roman"/>
          <w:b/>
          <w:bCs/>
          <w:color w:val="000000"/>
          <w:spacing w:val="1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леоперационный период </w:t>
      </w:r>
      <w:r>
        <w:rPr>
          <w:rFonts w:ascii="Times New Roman" w:hAnsi="Times New Roman"/>
          <w:color w:val="000000"/>
        </w:rPr>
        <w:t xml:space="preserve">являются: профилактика осложнений </w:t>
      </w:r>
      <w:r>
        <w:rPr>
          <w:rFonts w:ascii="Times New Roman" w:hAnsi="Times New Roman"/>
          <w:color w:val="000000"/>
          <w:spacing w:val="2"/>
        </w:rPr>
        <w:t xml:space="preserve">(пневмония, тромбоз, эмболия, атония кишечника); активация </w:t>
      </w:r>
      <w:r>
        <w:rPr>
          <w:rFonts w:ascii="Times New Roman" w:hAnsi="Times New Roman"/>
          <w:color w:val="000000"/>
          <w:spacing w:val="4"/>
        </w:rPr>
        <w:t>резервных возможностей оставшейся доли легкого; нормали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зация деятельности сердечно-сосудистой системы; профилак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тика межплевральных спаек; профилактика тугоподвижности </w:t>
      </w:r>
      <w:r>
        <w:rPr>
          <w:rFonts w:ascii="Times New Roman" w:hAnsi="Times New Roman"/>
          <w:color w:val="000000"/>
        </w:rPr>
        <w:t>в плечевом суставе. В раннем послеоперационном периоде 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меняют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постельный </w:t>
      </w:r>
      <w:r>
        <w:rPr>
          <w:rFonts w:ascii="Times New Roman" w:hAnsi="Times New Roman"/>
          <w:color w:val="000000"/>
          <w:spacing w:val="-3"/>
        </w:rPr>
        <w:t>(1—3 сутки) и палатный (4—7 суток) двига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тельные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режимы, </w:t>
      </w:r>
      <w:r>
        <w:rPr>
          <w:rFonts w:ascii="Times New Roman" w:hAnsi="Times New Roman"/>
          <w:color w:val="000000"/>
          <w:spacing w:val="2"/>
        </w:rPr>
        <w:t>смена которых зависит от объема оператив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ного вмешательства и состояния больного. Лечебную гимнас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тику назначают через 2—4 ч после операции. В целях санирова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ния бронхиального дерева больного побуждают к откашлива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нию мокроты. Чтобы сделать откашливание менее болезнен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ным, методист фиксирует руками область послеоперационно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го шва. В занятие ЛГ включают статические и динамические </w:t>
      </w:r>
      <w:r>
        <w:rPr>
          <w:rFonts w:ascii="Times New Roman" w:hAnsi="Times New Roman"/>
          <w:color w:val="000000"/>
          <w:spacing w:val="3"/>
        </w:rPr>
        <w:t xml:space="preserve">дыхательные упражнения (преимущественно в первые дни — </w:t>
      </w:r>
      <w:r>
        <w:rPr>
          <w:rFonts w:ascii="Times New Roman" w:hAnsi="Times New Roman"/>
          <w:color w:val="000000"/>
          <w:spacing w:val="4"/>
        </w:rPr>
        <w:t xml:space="preserve">диафрагмальный тип дыхания); для улучшения деятельности </w:t>
      </w:r>
      <w:r>
        <w:rPr>
          <w:rFonts w:ascii="Times New Roman" w:hAnsi="Times New Roman"/>
          <w:color w:val="000000"/>
          <w:spacing w:val="3"/>
        </w:rPr>
        <w:t xml:space="preserve">сердечно-сосудистой системы — упражнения для дистальных </w:t>
      </w:r>
      <w:r>
        <w:rPr>
          <w:rFonts w:ascii="Times New Roman" w:hAnsi="Times New Roman"/>
          <w:color w:val="000000"/>
          <w:spacing w:val="4"/>
        </w:rPr>
        <w:t>отделов конечности. Для предупреждения развития тугопод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вижности плечевого сустава уже на 2-й день добавляют актив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ные движения рук в плечевых суставах.</w:t>
      </w:r>
    </w:p>
    <w:p w:rsidR="00845957" w:rsidRDefault="00845957">
      <w:pPr>
        <w:shd w:val="clear" w:color="auto" w:fill="FFFFFF"/>
        <w:spacing w:line="245" w:lineRule="exact"/>
        <w:ind w:left="58" w:right="19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Для улучшения вентиляционной функции оперированного </w:t>
      </w:r>
      <w:r>
        <w:rPr>
          <w:rFonts w:ascii="Times New Roman" w:hAnsi="Times New Roman"/>
          <w:color w:val="000000"/>
        </w:rPr>
        <w:t>легкого больным рекомендуют 4—5 раз в день ложиться на здо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ровый бок, надувать резиновые игрушки, баллоны. Очень эф</w:t>
      </w:r>
      <w:r>
        <w:rPr>
          <w:rFonts w:ascii="Times New Roman" w:hAnsi="Times New Roman"/>
          <w:color w:val="000000"/>
          <w:spacing w:val="3"/>
        </w:rPr>
        <w:softHyphen/>
        <w:t>фективен массаж спины и грудной клетки (легкое поглажива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ние, вибрация, поколачивание), что способствует отхождению </w:t>
      </w:r>
      <w:r>
        <w:rPr>
          <w:rFonts w:ascii="Times New Roman" w:hAnsi="Times New Roman"/>
          <w:color w:val="000000"/>
          <w:spacing w:val="3"/>
        </w:rPr>
        <w:t>мокроты, повышению тонуса дыхательной мускулатуры. Лег</w:t>
      </w:r>
      <w:r>
        <w:rPr>
          <w:rFonts w:ascii="Times New Roman" w:hAnsi="Times New Roman"/>
          <w:color w:val="000000"/>
          <w:spacing w:val="3"/>
        </w:rPr>
        <w:softHyphen/>
        <w:t xml:space="preserve">кое поколачивание и вибрацию проводят на вдохе и в момент </w:t>
      </w:r>
      <w:r>
        <w:rPr>
          <w:rFonts w:ascii="Times New Roman" w:hAnsi="Times New Roman"/>
          <w:color w:val="000000"/>
          <w:spacing w:val="2"/>
        </w:rPr>
        <w:t>покашливания. Со 2—3-го дня больному разрешают поворачи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ваться на больную сторону для активизации дыхания в здоро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вом легком, подтягивать ноги к животу (поочередно), «ходить» </w:t>
      </w:r>
      <w:r>
        <w:rPr>
          <w:rFonts w:ascii="Times New Roman" w:hAnsi="Times New Roman"/>
          <w:color w:val="000000"/>
          <w:spacing w:val="4"/>
        </w:rPr>
        <w:t>в постели.</w:t>
      </w:r>
    </w:p>
    <w:p w:rsidR="00845957" w:rsidRDefault="00845957">
      <w:pPr>
        <w:shd w:val="clear" w:color="auto" w:fill="FFFFFF"/>
        <w:spacing w:line="245" w:lineRule="exact"/>
        <w:ind w:left="91" w:firstLine="341"/>
        <w:jc w:val="both"/>
      </w:pPr>
      <w:r>
        <w:rPr>
          <w:rFonts w:ascii="Times New Roman" w:hAnsi="Times New Roman"/>
          <w:color w:val="000000"/>
          <w:spacing w:val="3"/>
        </w:rPr>
        <w:t>При отсутствии осложнений на 4—5-й день больной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полняет упражнения сидя на стуле, а на 6—7-е сутки встает и </w:t>
      </w:r>
      <w:r>
        <w:rPr>
          <w:rFonts w:ascii="Times New Roman" w:hAnsi="Times New Roman"/>
          <w:color w:val="000000"/>
          <w:spacing w:val="3"/>
        </w:rPr>
        <w:t>ходит по палате, коридору. Продолжительность занятий в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висимости от времени после операции от 5 до 20 мин. Занятия </w:t>
      </w:r>
      <w:r>
        <w:rPr>
          <w:rFonts w:ascii="Times New Roman" w:hAnsi="Times New Roman"/>
          <w:color w:val="000000"/>
        </w:rPr>
        <w:t xml:space="preserve">индивидуальные или малогрупповые. </w:t>
      </w:r>
      <w:r>
        <w:rPr>
          <w:rFonts w:ascii="Times New Roman" w:hAnsi="Times New Roman"/>
          <w:b/>
          <w:bCs/>
          <w:color w:val="000000"/>
        </w:rPr>
        <w:t xml:space="preserve">Задачи ЛФК в поздний послеоперационный период </w:t>
      </w:r>
      <w:r>
        <w:rPr>
          <w:rFonts w:ascii="Times New Roman" w:hAnsi="Times New Roman"/>
          <w:color w:val="000000"/>
        </w:rPr>
        <w:t xml:space="preserve">(режим: </w:t>
      </w:r>
      <w:r>
        <w:rPr>
          <w:rFonts w:ascii="Times New Roman" w:hAnsi="Times New Roman"/>
          <w:b/>
          <w:bCs/>
          <w:color w:val="000000"/>
        </w:rPr>
        <w:t>палатный, свободный):</w:t>
      </w:r>
    </w:p>
    <w:p w:rsidR="00845957" w:rsidRDefault="00845957">
      <w:pPr>
        <w:shd w:val="clear" w:color="auto" w:fill="FFFFFF"/>
        <w:spacing w:before="168"/>
        <w:ind w:left="115"/>
        <w:jc w:val="center"/>
      </w:pPr>
      <w:r>
        <w:rPr>
          <w:color w:val="000000"/>
          <w:spacing w:val="-14"/>
        </w:rPr>
        <w:t>377</w:t>
      </w:r>
    </w:p>
    <w:p w:rsidR="00845957" w:rsidRDefault="00845957">
      <w:pPr>
        <w:shd w:val="clear" w:color="auto" w:fill="FFFFFF"/>
        <w:spacing w:before="168"/>
        <w:ind w:left="115"/>
        <w:jc w:val="center"/>
        <w:sectPr w:rsidR="00845957">
          <w:pgSz w:w="16834" w:h="11909" w:orient="landscape"/>
          <w:pgMar w:top="1027" w:right="3053" w:bottom="360" w:left="1440" w:header="720" w:footer="720" w:gutter="0"/>
          <w:cols w:num="2" w:space="720" w:equalWidth="0">
            <w:col w:w="5688" w:space="1013"/>
            <w:col w:w="5640"/>
          </w:cols>
          <w:noEndnote/>
        </w:sectPr>
      </w:pPr>
    </w:p>
    <w:p w:rsidR="00845957" w:rsidRDefault="00845957">
      <w:pPr>
        <w:shd w:val="clear" w:color="auto" w:fill="FFFFFF"/>
        <w:spacing w:before="14" w:line="245" w:lineRule="exact"/>
        <w:ind w:left="14"/>
        <w:jc w:val="both"/>
      </w:pPr>
      <w:r>
        <w:rPr>
          <w:rFonts w:ascii="Times New Roman" w:hAnsi="Times New Roman"/>
          <w:color w:val="000000"/>
          <w:spacing w:val="2"/>
        </w:rPr>
        <w:t xml:space="preserve">улучшение функционального состояния сердечно-сосудистой </w:t>
      </w:r>
      <w:r>
        <w:rPr>
          <w:rFonts w:ascii="Times New Roman" w:hAnsi="Times New Roman"/>
          <w:color w:val="000000"/>
          <w:spacing w:val="-1"/>
        </w:rPr>
        <w:t>дыхательной системы; стимуляция трофических процессов; вос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становление правильной осанки и полного объема движений в плечевом суставе; укрепление мышц плечевого пояса, тулови</w:t>
      </w:r>
      <w:r>
        <w:rPr>
          <w:rFonts w:ascii="Times New Roman" w:hAnsi="Times New Roman"/>
          <w:color w:val="000000"/>
          <w:spacing w:val="2"/>
        </w:rPr>
        <w:softHyphen/>
        <w:t>ща и конечностей; адаптация к физическим нагрузкам. Поми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мо упражнений раннего послеоперационного периода в заня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тия включают упражнения на координацию, грудной тип дыха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ния; общеразвивающие упражнения без и с гимнастическими предметами, у гимнастической стенки. Больному можно пере</w:t>
      </w:r>
      <w:r>
        <w:rPr>
          <w:rFonts w:ascii="Times New Roman" w:hAnsi="Times New Roman"/>
          <w:color w:val="000000"/>
          <w:spacing w:val="3"/>
        </w:rPr>
        <w:softHyphen/>
        <w:t xml:space="preserve">двигаться в пределах отделения, спускаться и подниматься по </w:t>
      </w:r>
      <w:r>
        <w:rPr>
          <w:rFonts w:ascii="Times New Roman" w:hAnsi="Times New Roman"/>
          <w:color w:val="000000"/>
          <w:spacing w:val="4"/>
        </w:rPr>
        <w:t>лестнице, гулять по территории больницы.</w:t>
      </w:r>
    </w:p>
    <w:p w:rsidR="00845957" w:rsidRDefault="00845957">
      <w:pPr>
        <w:shd w:val="clear" w:color="auto" w:fill="FFFFFF"/>
        <w:spacing w:before="5" w:line="245" w:lineRule="exact"/>
        <w:ind w:left="14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Занятия проводят в гимнастическом зале малогрупповым </w:t>
      </w:r>
      <w:r>
        <w:rPr>
          <w:rFonts w:ascii="Times New Roman" w:hAnsi="Times New Roman"/>
          <w:color w:val="000000"/>
          <w:spacing w:val="4"/>
        </w:rPr>
        <w:t>и групповым методом в течение 20 мин.</w:t>
      </w:r>
    </w:p>
    <w:p w:rsidR="00845957" w:rsidRDefault="00845957">
      <w:pPr>
        <w:shd w:val="clear" w:color="auto" w:fill="FFFFFF"/>
        <w:spacing w:line="24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-4"/>
        </w:rPr>
        <w:t xml:space="preserve">Задачи ЛФК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в отдаленный послеоперационный период: </w:t>
      </w:r>
      <w:r>
        <w:rPr>
          <w:rFonts w:ascii="Times New Roman" w:hAnsi="Times New Roman"/>
          <w:color w:val="000000"/>
          <w:spacing w:val="-4"/>
        </w:rPr>
        <w:t>по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вышение функциональных возможностей различных систем </w:t>
      </w:r>
      <w:r>
        <w:rPr>
          <w:rFonts w:ascii="Times New Roman" w:hAnsi="Times New Roman"/>
          <w:color w:val="000000"/>
          <w:spacing w:val="1"/>
        </w:rPr>
        <w:t xml:space="preserve">организма; адаптация к трудовой деятельности. В занятиях Л Г </w:t>
      </w:r>
      <w:r>
        <w:rPr>
          <w:rFonts w:ascii="Times New Roman" w:hAnsi="Times New Roman"/>
          <w:color w:val="000000"/>
        </w:rPr>
        <w:t>увеличивают время, количество и сложность упражнений. 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меняется дозированная ходьба, терренкур, бег трусцой, мор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ские купания (температура воды не ниже 20 °С). Рекомендуют подвижные и спортивные игры по упрощенным правилам (во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лейбол, настольный теннис, бадминтон).</w:t>
      </w:r>
    </w:p>
    <w:p w:rsidR="00845957" w:rsidRDefault="00845957">
      <w:pPr>
        <w:shd w:val="clear" w:color="auto" w:fill="FFFFFF"/>
        <w:spacing w:line="245" w:lineRule="exact"/>
        <w:ind w:left="14" w:right="10" w:firstLine="331"/>
        <w:jc w:val="both"/>
      </w:pPr>
      <w:r>
        <w:rPr>
          <w:rFonts w:ascii="Times New Roman" w:hAnsi="Times New Roman"/>
          <w:color w:val="000000"/>
        </w:rPr>
        <w:t xml:space="preserve">Нарушенные функции обычно восстанавливаются через 6— </w:t>
      </w:r>
      <w:r>
        <w:rPr>
          <w:rFonts w:ascii="Times New Roman" w:hAnsi="Times New Roman"/>
          <w:color w:val="000000"/>
          <w:spacing w:val="3"/>
        </w:rPr>
        <w:t>8 месяцев.</w:t>
      </w:r>
    </w:p>
    <w:p w:rsidR="00845957" w:rsidRDefault="00845957">
      <w:pPr>
        <w:shd w:val="clear" w:color="auto" w:fill="FFFFFF"/>
        <w:spacing w:before="278" w:line="264" w:lineRule="exact"/>
        <w:ind w:left="341"/>
      </w:pPr>
      <w:r>
        <w:rPr>
          <w:b/>
          <w:bCs/>
          <w:color w:val="000000"/>
          <w:spacing w:val="-5"/>
          <w:sz w:val="22"/>
          <w:szCs w:val="22"/>
        </w:rPr>
        <w:t>6.2.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58"/>
        </w:tabs>
        <w:spacing w:before="5" w:line="264" w:lineRule="exact"/>
        <w:ind w:left="816"/>
      </w:pPr>
      <w:r>
        <w:rPr>
          <w:b/>
          <w:bCs/>
          <w:color w:val="000000"/>
          <w:spacing w:val="-10"/>
          <w:sz w:val="22"/>
          <w:szCs w:val="22"/>
        </w:rPr>
        <w:t>ПРИ ОПЕРАТИВНЫХ ВМЕШАТЕЛЬСТВАХ</w:t>
      </w:r>
      <w:r>
        <w:rPr>
          <w:b/>
          <w:bCs/>
          <w:color w:val="000000"/>
          <w:spacing w:val="-10"/>
          <w:sz w:val="22"/>
          <w:szCs w:val="22"/>
        </w:rPr>
        <w:br/>
      </w:r>
      <w:r>
        <w:rPr>
          <w:b/>
          <w:bCs/>
          <w:color w:val="000000"/>
          <w:spacing w:val="-8"/>
          <w:sz w:val="22"/>
          <w:szCs w:val="22"/>
          <w:u w:val="single"/>
        </w:rPr>
        <w:t>НА ОРГАНАХ БРЮШНОЙ ПОЛОСТИ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4" w:line="245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1"/>
        </w:rPr>
        <w:t>Хирургические вмешательства на органах брюшной полос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 применяются при ранениях, повреждениях и заболеваниях </w:t>
      </w:r>
      <w:r>
        <w:rPr>
          <w:rFonts w:ascii="Times New Roman" w:hAnsi="Times New Roman"/>
          <w:color w:val="000000"/>
          <w:spacing w:val="4"/>
        </w:rPr>
        <w:t>кишечника, желудка, печени, поджелудочной железы, селе</w:t>
      </w:r>
      <w:r>
        <w:rPr>
          <w:rFonts w:ascii="Times New Roman" w:hAnsi="Times New Roman"/>
          <w:color w:val="000000"/>
          <w:spacing w:val="4"/>
        </w:rPr>
        <w:softHyphen/>
        <w:t>зенки, дефектах брюшной стенки.</w:t>
      </w:r>
    </w:p>
    <w:p w:rsidR="00845957" w:rsidRDefault="00845957">
      <w:pPr>
        <w:shd w:val="clear" w:color="auto" w:fill="FFFFFF"/>
        <w:spacing w:line="245" w:lineRule="exact"/>
        <w:ind w:right="10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До 50% всех хирургических вмешательств в отделениях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абдоминальной хирургии </w:t>
      </w:r>
      <w:r>
        <w:rPr>
          <w:rFonts w:ascii="Times New Roman" w:hAnsi="Times New Roman"/>
          <w:color w:val="000000"/>
          <w:spacing w:val="-1"/>
        </w:rPr>
        <w:t xml:space="preserve">являются операции, выполняемые по поводу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острого аппендицита </w:t>
      </w:r>
      <w:r>
        <w:rPr>
          <w:rFonts w:ascii="Times New Roman" w:hAnsi="Times New Roman"/>
          <w:color w:val="000000"/>
          <w:spacing w:val="-1"/>
        </w:rPr>
        <w:t xml:space="preserve">(ОА) — острого воспалительного </w:t>
      </w:r>
      <w:r>
        <w:rPr>
          <w:rFonts w:ascii="Times New Roman" w:hAnsi="Times New Roman"/>
          <w:color w:val="000000"/>
          <w:spacing w:val="1"/>
        </w:rPr>
        <w:t>заболевания червеобразного отростка слепой кишки. По степе</w:t>
      </w:r>
      <w:r>
        <w:rPr>
          <w:rFonts w:ascii="Times New Roman" w:hAnsi="Times New Roman"/>
          <w:color w:val="000000"/>
          <w:spacing w:val="1"/>
        </w:rPr>
        <w:softHyphen/>
        <w:t xml:space="preserve">ни патоморфологических изменений в отростке различают: </w:t>
      </w:r>
      <w:r>
        <w:rPr>
          <w:rFonts w:ascii="Times New Roman" w:hAnsi="Times New Roman"/>
          <w:b/>
          <w:bCs/>
          <w:color w:val="000000"/>
          <w:spacing w:val="1"/>
        </w:rPr>
        <w:t>ка</w:t>
      </w:r>
      <w:r>
        <w:rPr>
          <w:rFonts w:ascii="Times New Roman" w:hAnsi="Times New Roman"/>
          <w:b/>
          <w:bCs/>
          <w:color w:val="000000"/>
          <w:spacing w:val="1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 xml:space="preserve">таральный, флегмонозный, гангренозный и перфоративный </w:t>
      </w:r>
      <w:r>
        <w:rPr>
          <w:rFonts w:ascii="Times New Roman" w:hAnsi="Times New Roman"/>
          <w:color w:val="000000"/>
          <w:spacing w:val="-6"/>
        </w:rPr>
        <w:t>ап-</w:t>
      </w:r>
    </w:p>
    <w:p w:rsidR="00845957" w:rsidRDefault="00845957">
      <w:pPr>
        <w:shd w:val="clear" w:color="auto" w:fill="FFFFFF"/>
        <w:spacing w:before="197"/>
        <w:ind w:right="24"/>
        <w:jc w:val="center"/>
      </w:pPr>
      <w:r>
        <w:rPr>
          <w:color w:val="000000"/>
          <w:spacing w:val="-2"/>
          <w:sz w:val="18"/>
          <w:szCs w:val="18"/>
        </w:rPr>
        <w:t>378</w:t>
      </w:r>
    </w:p>
    <w:p w:rsidR="00845957" w:rsidRDefault="00845957">
      <w:pPr>
        <w:shd w:val="clear" w:color="auto" w:fill="FFFFFF"/>
        <w:spacing w:line="250" w:lineRule="exact"/>
        <w:ind w:left="5" w:right="158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пендицит. Лечение больных оперативное, заключается в уда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лении отростка </w:t>
      </w:r>
      <w:r>
        <w:rPr>
          <w:rFonts w:ascii="Times New Roman" w:hAnsi="Times New Roman"/>
          <w:b/>
          <w:bCs/>
          <w:color w:val="000000"/>
        </w:rPr>
        <w:t xml:space="preserve">(аппендэктомии). </w:t>
      </w:r>
      <w:r>
        <w:rPr>
          <w:rFonts w:ascii="Times New Roman" w:hAnsi="Times New Roman"/>
          <w:color w:val="000000"/>
        </w:rPr>
        <w:t xml:space="preserve">Обычно делают косой разрез </w:t>
      </w:r>
      <w:r>
        <w:rPr>
          <w:rFonts w:ascii="Times New Roman" w:hAnsi="Times New Roman"/>
          <w:color w:val="000000"/>
          <w:spacing w:val="3"/>
        </w:rPr>
        <w:t>длиной в 5—7 см в правой подвздошной области.</w:t>
      </w:r>
    </w:p>
    <w:p w:rsidR="00845957" w:rsidRDefault="00845957">
      <w:pPr>
        <w:shd w:val="clear" w:color="auto" w:fill="FFFFFF"/>
        <w:spacing w:line="250" w:lineRule="exact"/>
        <w:ind w:left="14" w:right="134" w:firstLine="34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Острый холецистит </w:t>
      </w:r>
      <w:r>
        <w:rPr>
          <w:rFonts w:ascii="Times New Roman" w:hAnsi="Times New Roman"/>
          <w:color w:val="000000"/>
          <w:spacing w:val="-3"/>
        </w:rPr>
        <w:t xml:space="preserve">— острое воспаление желчного пузыря; </w:t>
      </w:r>
      <w:r>
        <w:rPr>
          <w:rFonts w:ascii="Times New Roman" w:hAnsi="Times New Roman"/>
          <w:color w:val="000000"/>
          <w:spacing w:val="2"/>
        </w:rPr>
        <w:t xml:space="preserve">чаще развивается на фоне желчнокаменной болезни. Операция </w:t>
      </w:r>
      <w:r>
        <w:rPr>
          <w:rFonts w:ascii="Times New Roman" w:hAnsi="Times New Roman"/>
          <w:color w:val="000000"/>
          <w:spacing w:val="-1"/>
        </w:rPr>
        <w:t xml:space="preserve">заключается в удалении желчного пузыря —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холецистэктомии. </w:t>
      </w:r>
      <w:r>
        <w:rPr>
          <w:rFonts w:ascii="Times New Roman" w:hAnsi="Times New Roman"/>
          <w:color w:val="000000"/>
          <w:spacing w:val="2"/>
        </w:rPr>
        <w:t xml:space="preserve">Разрез делается в правом подреберье с пересечением прямой и </w:t>
      </w:r>
      <w:r>
        <w:rPr>
          <w:rFonts w:ascii="Times New Roman" w:hAnsi="Times New Roman"/>
          <w:color w:val="000000"/>
          <w:spacing w:val="5"/>
        </w:rPr>
        <w:t>косой мышц живота.</w:t>
      </w:r>
    </w:p>
    <w:p w:rsidR="00845957" w:rsidRDefault="00845957">
      <w:pPr>
        <w:shd w:val="clear" w:color="auto" w:fill="FFFFFF"/>
        <w:spacing w:line="254" w:lineRule="exact"/>
        <w:ind w:left="38" w:right="96" w:firstLine="331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Язвенная болезнь желудка и двенадцатиперстной кишки. </w:t>
      </w:r>
      <w:r>
        <w:rPr>
          <w:rFonts w:ascii="Times New Roman" w:hAnsi="Times New Roman"/>
          <w:color w:val="000000"/>
          <w:spacing w:val="1"/>
        </w:rPr>
        <w:t xml:space="preserve">Длительно неподдающаяся консервативному лечению болезнь, а также осложненная язва (кровотечение, рубцовые изменения, </w:t>
      </w:r>
      <w:r>
        <w:rPr>
          <w:rFonts w:ascii="Times New Roman" w:hAnsi="Times New Roman"/>
          <w:color w:val="000000"/>
          <w:spacing w:val="2"/>
        </w:rPr>
        <w:t>прободение стенки, перерождение в опухоль) подлежат опера</w:t>
      </w:r>
      <w:r>
        <w:rPr>
          <w:rFonts w:ascii="Times New Roman" w:hAnsi="Times New Roman"/>
          <w:color w:val="000000"/>
          <w:spacing w:val="2"/>
        </w:rPr>
        <w:softHyphen/>
        <w:t>тивному лечению — ушиванию, удалению части или всего 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лудка. Операционный разрез обычно делают от мечевидного </w:t>
      </w:r>
      <w:r>
        <w:rPr>
          <w:rFonts w:ascii="Times New Roman" w:hAnsi="Times New Roman"/>
          <w:color w:val="000000"/>
          <w:spacing w:val="3"/>
        </w:rPr>
        <w:t>отростка до пупка.</w:t>
      </w:r>
    </w:p>
    <w:p w:rsidR="00845957" w:rsidRDefault="00845957">
      <w:pPr>
        <w:shd w:val="clear" w:color="auto" w:fill="FFFFFF"/>
        <w:spacing w:line="245" w:lineRule="exact"/>
        <w:ind w:left="67" w:right="48" w:firstLine="341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Грыжа </w:t>
      </w:r>
      <w:r>
        <w:rPr>
          <w:rFonts w:ascii="Times New Roman" w:hAnsi="Times New Roman"/>
          <w:color w:val="000000"/>
          <w:spacing w:val="1"/>
        </w:rPr>
        <w:t xml:space="preserve">— выхождение внутренних органов или их частей </w:t>
      </w:r>
      <w:r>
        <w:rPr>
          <w:rFonts w:ascii="Times New Roman" w:hAnsi="Times New Roman"/>
          <w:color w:val="000000"/>
          <w:spacing w:val="4"/>
        </w:rPr>
        <w:t xml:space="preserve">под кожу через естественные или приобретенные отверстия </w:t>
      </w:r>
      <w:r>
        <w:rPr>
          <w:rFonts w:ascii="Times New Roman" w:hAnsi="Times New Roman"/>
          <w:color w:val="000000"/>
          <w:spacing w:val="2"/>
        </w:rPr>
        <w:t>брюшной стенки. Местом образования грыжи могут быть нор</w:t>
      </w:r>
      <w:r>
        <w:rPr>
          <w:rFonts w:ascii="Times New Roman" w:hAnsi="Times New Roman"/>
          <w:color w:val="000000"/>
          <w:spacing w:val="2"/>
        </w:rPr>
        <w:softHyphen/>
        <w:t>мально существующие у человека отверстия или щели, расши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рившиеся в патологических условиях (поднятие тяжестей, по</w:t>
      </w:r>
      <w:r>
        <w:rPr>
          <w:rFonts w:ascii="Times New Roman" w:hAnsi="Times New Roman"/>
          <w:color w:val="000000"/>
          <w:spacing w:val="3"/>
        </w:rPr>
        <w:softHyphen/>
        <w:t>худание, ослабление связочного аппарата), а также послеопе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рационные рубцы. Нередко органы ущемляются в грыжевом </w:t>
      </w:r>
      <w:r>
        <w:rPr>
          <w:rFonts w:ascii="Times New Roman" w:hAnsi="Times New Roman"/>
          <w:color w:val="000000"/>
          <w:spacing w:val="-2"/>
        </w:rPr>
        <w:t xml:space="preserve">отверстии —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ущемленная грыжа, </w:t>
      </w:r>
      <w:r>
        <w:rPr>
          <w:rFonts w:ascii="Times New Roman" w:hAnsi="Times New Roman"/>
          <w:color w:val="000000"/>
          <w:spacing w:val="-2"/>
        </w:rPr>
        <w:t>что может привести к их не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крозу и перитониту (воспаление брюшины). В таких случаях оперативное вмешательство должно быть экстренным. Опера</w:t>
      </w:r>
      <w:r>
        <w:rPr>
          <w:rFonts w:ascii="Times New Roman" w:hAnsi="Times New Roman"/>
          <w:color w:val="000000"/>
          <w:spacing w:val="3"/>
        </w:rPr>
        <w:softHyphen/>
        <w:t>ция заключается во вправлении грыжи и ушивании грыжевых</w:t>
      </w:r>
    </w:p>
    <w:p w:rsidR="00845957" w:rsidRDefault="00845957">
      <w:pPr>
        <w:shd w:val="clear" w:color="auto" w:fill="FFFFFF"/>
        <w:spacing w:before="48"/>
        <w:ind w:left="101"/>
      </w:pPr>
      <w:r>
        <w:rPr>
          <w:rFonts w:ascii="Times New Roman" w:hAnsi="Times New Roman"/>
          <w:color w:val="000000"/>
        </w:rPr>
        <w:t>ворот.</w:t>
      </w:r>
    </w:p>
    <w:p w:rsidR="00845957" w:rsidRDefault="00845957">
      <w:pPr>
        <w:shd w:val="clear" w:color="auto" w:fill="FFFFFF"/>
        <w:spacing w:line="245" w:lineRule="exact"/>
        <w:ind w:left="106" w:right="48" w:firstLine="341"/>
        <w:jc w:val="both"/>
      </w:pPr>
      <w:r>
        <w:rPr>
          <w:rFonts w:ascii="Times New Roman" w:hAnsi="Times New Roman"/>
          <w:b/>
          <w:bCs/>
          <w:color w:val="000000"/>
        </w:rPr>
        <w:t xml:space="preserve">Опухоли брюшной полости </w:t>
      </w:r>
      <w:r>
        <w:rPr>
          <w:rFonts w:ascii="Times New Roman" w:hAnsi="Times New Roman"/>
          <w:color w:val="000000"/>
        </w:rPr>
        <w:t xml:space="preserve">могут быть злокачественными </w:t>
      </w:r>
      <w:r>
        <w:rPr>
          <w:rFonts w:ascii="Times New Roman" w:hAnsi="Times New Roman"/>
          <w:color w:val="000000"/>
          <w:spacing w:val="3"/>
        </w:rPr>
        <w:t xml:space="preserve">и доброкачественными, операция заключается в ее удалении. </w:t>
      </w:r>
      <w:r>
        <w:rPr>
          <w:rFonts w:ascii="Times New Roman" w:hAnsi="Times New Roman"/>
          <w:color w:val="000000"/>
          <w:spacing w:val="4"/>
        </w:rPr>
        <w:t>Разрез зависит от места расположения опухоли.</w:t>
      </w:r>
    </w:p>
    <w:p w:rsidR="00845957" w:rsidRDefault="00845957">
      <w:pPr>
        <w:shd w:val="clear" w:color="auto" w:fill="FFFFFF"/>
        <w:spacing w:line="245" w:lineRule="exact"/>
        <w:ind w:left="115" w:firstLine="341"/>
        <w:jc w:val="both"/>
      </w:pPr>
      <w:r>
        <w:rPr>
          <w:rFonts w:ascii="Times New Roman" w:hAnsi="Times New Roman"/>
          <w:color w:val="000000"/>
          <w:spacing w:val="3"/>
        </w:rPr>
        <w:t>Оперативные вмешательства на брюшной полости выпол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няются при открытых травмах живота: проникающих (с по</w:t>
      </w:r>
      <w:r>
        <w:rPr>
          <w:rFonts w:ascii="Times New Roman" w:hAnsi="Times New Roman"/>
          <w:color w:val="000000"/>
          <w:spacing w:val="5"/>
        </w:rPr>
        <w:softHyphen/>
        <w:t xml:space="preserve">вреждением брюшины) и непроникающих (без повреждения </w:t>
      </w:r>
      <w:r>
        <w:rPr>
          <w:rFonts w:ascii="Times New Roman" w:hAnsi="Times New Roman"/>
          <w:color w:val="000000"/>
          <w:spacing w:val="3"/>
        </w:rPr>
        <w:t>брюшины), а также при закрытых травмах, когда имеются по</w:t>
      </w:r>
      <w:r>
        <w:rPr>
          <w:rFonts w:ascii="Times New Roman" w:hAnsi="Times New Roman"/>
          <w:color w:val="000000"/>
          <w:spacing w:val="3"/>
        </w:rPr>
        <w:softHyphen/>
        <w:t xml:space="preserve">вреждения внутренних органов. На органах брюшной полости </w:t>
      </w:r>
      <w:r>
        <w:rPr>
          <w:rFonts w:ascii="Times New Roman" w:hAnsi="Times New Roman"/>
          <w:color w:val="000000"/>
          <w:spacing w:val="2"/>
        </w:rPr>
        <w:t xml:space="preserve">делают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плановые </w:t>
      </w:r>
      <w:r>
        <w:rPr>
          <w:rFonts w:ascii="Times New Roman" w:hAnsi="Times New Roman"/>
          <w:color w:val="000000"/>
          <w:spacing w:val="2"/>
        </w:rPr>
        <w:t>операции, как правило, при хронических за</w:t>
      </w:r>
      <w:r>
        <w:rPr>
          <w:rFonts w:ascii="Times New Roman" w:hAnsi="Times New Roman"/>
          <w:color w:val="000000"/>
          <w:spacing w:val="2"/>
        </w:rPr>
        <w:softHyphen/>
        <w:t xml:space="preserve">болеваниях и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экстренные, </w:t>
      </w:r>
      <w:r>
        <w:rPr>
          <w:rFonts w:ascii="Times New Roman" w:hAnsi="Times New Roman"/>
          <w:color w:val="000000"/>
          <w:spacing w:val="2"/>
        </w:rPr>
        <w:t>которые производятся при ранени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>ях, травмах и острых заболеваниях. Операции проводят под</w:t>
      </w:r>
    </w:p>
    <w:p w:rsidR="00845957" w:rsidRDefault="00845957">
      <w:pPr>
        <w:shd w:val="clear" w:color="auto" w:fill="FFFFFF"/>
        <w:spacing w:before="158"/>
        <w:ind w:left="158"/>
        <w:jc w:val="center"/>
      </w:pPr>
      <w:r>
        <w:rPr>
          <w:rFonts w:ascii="Times New Roman" w:hAnsi="Times New Roman" w:cs="Times New Roman"/>
          <w:color w:val="000000"/>
          <w:spacing w:val="-1"/>
        </w:rPr>
        <w:t>379</w:t>
      </w:r>
    </w:p>
    <w:p w:rsidR="00845957" w:rsidRDefault="00845957">
      <w:pPr>
        <w:shd w:val="clear" w:color="auto" w:fill="FFFFFF"/>
        <w:spacing w:before="158"/>
        <w:ind w:left="158"/>
        <w:jc w:val="center"/>
        <w:sectPr w:rsidR="00845957">
          <w:pgSz w:w="16834" w:h="11909" w:orient="landscape"/>
          <w:pgMar w:top="1037" w:right="3284" w:bottom="360" w:left="1440" w:header="720" w:footer="720" w:gutter="0"/>
          <w:cols w:num="2" w:space="720" w:equalWidth="0">
            <w:col w:w="5558" w:space="854"/>
            <w:col w:w="5697"/>
          </w:cols>
          <w:noEndnote/>
        </w:sectPr>
      </w:pPr>
    </w:p>
    <w:p w:rsidR="00845957" w:rsidRDefault="00845957">
      <w:pPr>
        <w:shd w:val="clear" w:color="auto" w:fill="FFFFFF"/>
        <w:spacing w:before="5" w:line="240" w:lineRule="exact"/>
        <w:ind w:left="29"/>
        <w:jc w:val="both"/>
      </w:pPr>
      <w:r>
        <w:rPr>
          <w:rFonts w:ascii="Times New Roman" w:hAnsi="Times New Roman"/>
          <w:color w:val="000000"/>
          <w:spacing w:val="5"/>
        </w:rPr>
        <w:t xml:space="preserve">общим наркозом (на желудке, желчных путях, при травмах) </w:t>
      </w:r>
      <w:r>
        <w:rPr>
          <w:rFonts w:ascii="Times New Roman" w:hAnsi="Times New Roman"/>
          <w:color w:val="000000"/>
          <w:spacing w:val="4"/>
        </w:rPr>
        <w:t>или под местным обезболиванием (аппендэктомия, грыжесе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чение).</w:t>
      </w:r>
    </w:p>
    <w:p w:rsidR="00845957" w:rsidRDefault="00845957">
      <w:pPr>
        <w:shd w:val="clear" w:color="auto" w:fill="FFFFFF"/>
        <w:spacing w:before="168" w:line="254" w:lineRule="exact"/>
        <w:ind w:left="480" w:right="499" w:hanging="451"/>
      </w:pPr>
      <w:r>
        <w:rPr>
          <w:b/>
          <w:bCs/>
          <w:color w:val="000000"/>
          <w:spacing w:val="-10"/>
          <w:sz w:val="22"/>
          <w:szCs w:val="22"/>
        </w:rPr>
        <w:t xml:space="preserve">6.2.1. Клинико-физиологическое обоснование </w:t>
      </w:r>
      <w:r>
        <w:rPr>
          <w:b/>
          <w:bCs/>
          <w:color w:val="000000"/>
          <w:spacing w:val="-7"/>
          <w:sz w:val="22"/>
          <w:szCs w:val="22"/>
        </w:rPr>
        <w:t>применения ЛФК</w:t>
      </w:r>
    </w:p>
    <w:p w:rsidR="00845957" w:rsidRDefault="00845957">
      <w:pPr>
        <w:shd w:val="clear" w:color="auto" w:fill="FFFFFF"/>
        <w:spacing w:before="72" w:line="245" w:lineRule="exact"/>
        <w:ind w:left="19" w:right="5" w:firstLine="331"/>
        <w:jc w:val="both"/>
      </w:pPr>
      <w:r>
        <w:rPr>
          <w:rFonts w:ascii="Times New Roman" w:hAnsi="Times New Roman"/>
          <w:color w:val="000000"/>
          <w:spacing w:val="2"/>
        </w:rPr>
        <w:t>После операции у хирургических больных возникают рас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стройства, обусловленные как самим заболеванием, так и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рушениями в организме, связанными с оперативным вмеша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тельством, наркозом и гипокинезией. Операция оказывает се</w:t>
      </w:r>
      <w:r>
        <w:rPr>
          <w:rFonts w:ascii="Times New Roman" w:hAnsi="Times New Roman"/>
          <w:color w:val="000000"/>
          <w:spacing w:val="2"/>
        </w:rPr>
        <w:softHyphen/>
        <w:t>рьезное воздействие на организм больного. Нарушение целос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тности тканей, неизбежное при хирургическом вмешательстве, </w:t>
      </w:r>
      <w:r>
        <w:rPr>
          <w:rFonts w:ascii="Times New Roman" w:hAnsi="Times New Roman"/>
          <w:color w:val="000000"/>
          <w:spacing w:val="2"/>
        </w:rPr>
        <w:t>всегда сопровождается болями. Самое совершенное комбини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рованное обезболивание полностью не снимает шокогенного влияния хирургического вмешательства. Развитие различной </w:t>
      </w:r>
      <w:r>
        <w:rPr>
          <w:rFonts w:ascii="Times New Roman" w:hAnsi="Times New Roman"/>
          <w:color w:val="000000"/>
          <w:spacing w:val="1"/>
        </w:rPr>
        <w:t xml:space="preserve">выраженности охранительного торможения является основным </w:t>
      </w:r>
      <w:r>
        <w:rPr>
          <w:rFonts w:ascii="Times New Roman" w:hAnsi="Times New Roman"/>
          <w:color w:val="000000"/>
          <w:spacing w:val="2"/>
        </w:rPr>
        <w:t>проявлением этого воздействия. При абдоминальных операци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ях перемещение внутренних органов и частичное выведение их </w:t>
      </w:r>
      <w:r>
        <w:rPr>
          <w:rFonts w:ascii="Times New Roman" w:hAnsi="Times New Roman"/>
          <w:color w:val="000000"/>
          <w:spacing w:val="3"/>
        </w:rPr>
        <w:t>из брюшной полости, сопровождающееся охлаждением, «об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сыханием» и значительным натяжением брыжейки, вызыва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ют перераздражение блуждающего нерва, вследствие чего мо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гут развиться явления операционного шока: больной бледнеет, </w:t>
      </w:r>
      <w:r>
        <w:rPr>
          <w:rFonts w:ascii="Times New Roman" w:hAnsi="Times New Roman"/>
          <w:color w:val="000000"/>
          <w:spacing w:val="4"/>
        </w:rPr>
        <w:t>пульс замедляется, потом учащается, АД снижается.</w:t>
      </w:r>
    </w:p>
    <w:p w:rsidR="00845957" w:rsidRDefault="00845957">
      <w:pPr>
        <w:shd w:val="clear" w:color="auto" w:fill="FFFFFF"/>
        <w:spacing w:line="245" w:lineRule="exact"/>
        <w:ind w:left="14" w:right="24" w:firstLine="317"/>
        <w:jc w:val="both"/>
      </w:pPr>
      <w:r>
        <w:rPr>
          <w:rFonts w:ascii="Times New Roman" w:hAnsi="Times New Roman"/>
          <w:color w:val="000000"/>
          <w:spacing w:val="2"/>
        </w:rPr>
        <w:t>В ЦНС наблюдается преобладание тормозных процессов и нарушение равновесия между процессами возбуждения и тор</w:t>
      </w:r>
      <w:r>
        <w:rPr>
          <w:rFonts w:ascii="Times New Roman" w:hAnsi="Times New Roman"/>
          <w:color w:val="000000"/>
          <w:spacing w:val="2"/>
        </w:rPr>
        <w:softHyphen/>
        <w:t xml:space="preserve">можения. Изменяется деятельность органов кровообращения: </w:t>
      </w:r>
      <w:r>
        <w:rPr>
          <w:rFonts w:ascii="Times New Roman" w:hAnsi="Times New Roman"/>
          <w:color w:val="000000"/>
          <w:spacing w:val="4"/>
        </w:rPr>
        <w:t xml:space="preserve">снижается ударный и минутный объем сердца, замедляется </w:t>
      </w:r>
      <w:r>
        <w:rPr>
          <w:rFonts w:ascii="Times New Roman" w:hAnsi="Times New Roman"/>
          <w:color w:val="000000"/>
          <w:spacing w:val="2"/>
        </w:rPr>
        <w:t xml:space="preserve">скорость кровотока, несмотря на развивающуюся умеренную </w:t>
      </w:r>
      <w:r>
        <w:rPr>
          <w:rFonts w:ascii="Times New Roman" w:hAnsi="Times New Roman"/>
          <w:color w:val="000000"/>
          <w:spacing w:val="1"/>
        </w:rPr>
        <w:t>тахикардию, уменьшается масса циркулирующей крови, повы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шается ее вязкость, свертываемость.</w:t>
      </w:r>
    </w:p>
    <w:p w:rsidR="00845957" w:rsidRDefault="00845957">
      <w:pPr>
        <w:shd w:val="clear" w:color="auto" w:fill="FFFFFF"/>
        <w:spacing w:before="10" w:line="245" w:lineRule="exact"/>
        <w:ind w:right="24" w:firstLine="322"/>
        <w:jc w:val="both"/>
      </w:pPr>
      <w:r>
        <w:rPr>
          <w:rFonts w:ascii="Times New Roman" w:hAnsi="Times New Roman"/>
          <w:color w:val="000000"/>
          <w:spacing w:val="3"/>
        </w:rPr>
        <w:t xml:space="preserve">После операции боли по ходу операционного разреза на </w:t>
      </w:r>
      <w:r>
        <w:rPr>
          <w:rFonts w:ascii="Times New Roman" w:hAnsi="Times New Roman"/>
          <w:color w:val="000000"/>
          <w:spacing w:val="2"/>
        </w:rPr>
        <w:t xml:space="preserve">брюшной стенке затрудняют дыхание. Основная дыхательная </w:t>
      </w:r>
      <w:r>
        <w:rPr>
          <w:rFonts w:ascii="Times New Roman" w:hAnsi="Times New Roman"/>
          <w:color w:val="000000"/>
          <w:spacing w:val="1"/>
        </w:rPr>
        <w:t xml:space="preserve">мышца — диафрагмальная — частично, а иногда и полностью </w:t>
      </w:r>
      <w:r>
        <w:rPr>
          <w:rFonts w:ascii="Times New Roman" w:hAnsi="Times New Roman"/>
          <w:color w:val="000000"/>
          <w:spacing w:val="2"/>
        </w:rPr>
        <w:t xml:space="preserve">выключается из акта дыхания, особенно на стороне операции. </w:t>
      </w:r>
      <w:r>
        <w:rPr>
          <w:rFonts w:ascii="Times New Roman" w:hAnsi="Times New Roman"/>
          <w:color w:val="000000"/>
        </w:rPr>
        <w:t>Резко снижается глубина дыхания, уменьшается жизненная ем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кость легких, нарушается легочная вентиляция, особенно в </w:t>
      </w:r>
      <w:r>
        <w:rPr>
          <w:rFonts w:ascii="Times New Roman" w:hAnsi="Times New Roman"/>
          <w:color w:val="000000"/>
          <w:spacing w:val="3"/>
        </w:rPr>
        <w:t>нижних долях легких. Боли и токсическое действие наркоти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ческих веществ могут вызвать спазм мелких и средних брон-</w:t>
      </w:r>
    </w:p>
    <w:p w:rsidR="00845957" w:rsidRDefault="00845957">
      <w:pPr>
        <w:shd w:val="clear" w:color="auto" w:fill="FFFFFF"/>
        <w:spacing w:before="182"/>
        <w:ind w:right="62"/>
        <w:jc w:val="center"/>
      </w:pPr>
      <w:r>
        <w:rPr>
          <w:color w:val="000000"/>
          <w:spacing w:val="-1"/>
          <w:sz w:val="18"/>
          <w:szCs w:val="18"/>
        </w:rPr>
        <w:t>380</w:t>
      </w:r>
    </w:p>
    <w:p w:rsidR="00845957" w:rsidRDefault="00845957">
      <w:pPr>
        <w:shd w:val="clear" w:color="auto" w:fill="FFFFFF"/>
        <w:spacing w:line="250" w:lineRule="exact"/>
        <w:ind w:right="134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хов. Снижаются перистальтика и функция реснитчатого эпите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лия мелких и средних бронхов, что может нарушить рефлекс </w:t>
      </w:r>
      <w:r>
        <w:rPr>
          <w:rFonts w:ascii="Times New Roman" w:hAnsi="Times New Roman"/>
          <w:color w:val="000000"/>
          <w:spacing w:val="3"/>
        </w:rPr>
        <w:t>их самоочищения, т.е. дренажную функцию, привести к скоп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лению мокроты, закупорке ею бронхов и развитию ателектазов </w:t>
      </w:r>
      <w:r>
        <w:rPr>
          <w:rFonts w:ascii="Times New Roman" w:hAnsi="Times New Roman"/>
          <w:color w:val="000000"/>
          <w:spacing w:val="4"/>
        </w:rPr>
        <w:t xml:space="preserve">и пневмонии. При этом значительно ухудшается газообмен </w:t>
      </w:r>
      <w:r>
        <w:rPr>
          <w:rFonts w:ascii="Times New Roman" w:hAnsi="Times New Roman"/>
          <w:color w:val="000000"/>
          <w:spacing w:val="5"/>
        </w:rPr>
        <w:t>между легкими и кровью.</w:t>
      </w:r>
    </w:p>
    <w:p w:rsidR="00845957" w:rsidRDefault="00845957">
      <w:pPr>
        <w:shd w:val="clear" w:color="auto" w:fill="FFFFFF"/>
        <w:spacing w:line="250" w:lineRule="exact"/>
        <w:ind w:left="19" w:right="72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После операции на органах брюшной полости нарушается </w:t>
      </w:r>
      <w:r>
        <w:rPr>
          <w:rFonts w:ascii="Times New Roman" w:hAnsi="Times New Roman"/>
          <w:color w:val="000000"/>
          <w:spacing w:val="3"/>
        </w:rPr>
        <w:t xml:space="preserve">деятельность желудочно-кишечного тракта, что связано как с </w:t>
      </w:r>
      <w:r>
        <w:rPr>
          <w:rFonts w:ascii="Times New Roman" w:hAnsi="Times New Roman"/>
          <w:color w:val="000000"/>
          <w:spacing w:val="4"/>
        </w:rPr>
        <w:t xml:space="preserve">оперативным вмешательством, так и с гипокинезией, так как </w:t>
      </w:r>
      <w:r>
        <w:rPr>
          <w:rFonts w:ascii="Times New Roman" w:hAnsi="Times New Roman"/>
          <w:color w:val="000000"/>
          <w:spacing w:val="3"/>
        </w:rPr>
        <w:t>больной длительное время находится в горизонтальном поло</w:t>
      </w:r>
      <w:r>
        <w:rPr>
          <w:rFonts w:ascii="Times New Roman" w:hAnsi="Times New Roman"/>
          <w:color w:val="000000"/>
          <w:spacing w:val="3"/>
        </w:rPr>
        <w:softHyphen/>
        <w:t>жении. Снижается секреторная и моторная функция желудоч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но-кишечного тракта. Эвакуация из желудка в первые сутки после операции резко заторможена. Может развиться атония, </w:t>
      </w:r>
      <w:r>
        <w:rPr>
          <w:rFonts w:ascii="Times New Roman" w:hAnsi="Times New Roman"/>
          <w:color w:val="000000"/>
          <w:spacing w:val="2"/>
        </w:rPr>
        <w:t>а иногда и парез кишечника. В связи с этим увеличивается 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теоризм, задерживается стул, усиливая болезненность в опе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рационной ране. (Следует отметить, что эти нарушения наблю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даются и в тех случаях, когда в ходе операции желудочно-ки</w:t>
      </w:r>
      <w:r>
        <w:rPr>
          <w:rFonts w:ascii="Times New Roman" w:hAnsi="Times New Roman"/>
          <w:color w:val="000000"/>
          <w:spacing w:val="3"/>
        </w:rPr>
        <w:softHyphen/>
        <w:t xml:space="preserve">шечный тракт не подвергался травматизации, например после </w:t>
      </w:r>
      <w:r>
        <w:rPr>
          <w:rFonts w:ascii="Times New Roman" w:hAnsi="Times New Roman"/>
          <w:color w:val="000000"/>
          <w:spacing w:val="4"/>
        </w:rPr>
        <w:t xml:space="preserve">ушивания грыжевого отверстия.) Боли, а также непривычное </w:t>
      </w:r>
      <w:r>
        <w:rPr>
          <w:rFonts w:ascii="Times New Roman" w:hAnsi="Times New Roman"/>
          <w:color w:val="000000"/>
          <w:spacing w:val="3"/>
        </w:rPr>
        <w:t xml:space="preserve">положение тела затрудняют мочеиспускание, что приводит к </w:t>
      </w:r>
      <w:r>
        <w:rPr>
          <w:rFonts w:ascii="Times New Roman" w:hAnsi="Times New Roman"/>
          <w:color w:val="000000"/>
          <w:spacing w:val="4"/>
        </w:rPr>
        <w:t>снижению диуреза и застою мочи в мочевом пузыре.</w:t>
      </w:r>
    </w:p>
    <w:p w:rsidR="00845957" w:rsidRDefault="00845957">
      <w:pPr>
        <w:shd w:val="clear" w:color="auto" w:fill="FFFFFF"/>
        <w:spacing w:line="250" w:lineRule="exact"/>
        <w:ind w:left="82" w:right="34" w:firstLine="341"/>
        <w:jc w:val="both"/>
      </w:pPr>
      <w:r>
        <w:rPr>
          <w:rFonts w:ascii="Times New Roman" w:hAnsi="Times New Roman"/>
          <w:color w:val="000000"/>
          <w:spacing w:val="4"/>
        </w:rPr>
        <w:t>Характерна недостаточность снабжения тканей кислоро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дом — гипоксия. Она сказывается на деятельности всех орга</w:t>
      </w:r>
      <w:r>
        <w:rPr>
          <w:rFonts w:ascii="Times New Roman" w:hAnsi="Times New Roman"/>
          <w:color w:val="000000"/>
          <w:spacing w:val="2"/>
        </w:rPr>
        <w:softHyphen/>
        <w:t>нов и тканей, но раньше всего на ЦНС, особенно чувствитель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ной к кислородному голоданию. К наиболее ярким проявле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ниям относится одышка, небольшой цианоз кожных покровов, особенно заметный на губах, кончике носа и конечностях. Все </w:t>
      </w:r>
      <w:r>
        <w:rPr>
          <w:rFonts w:ascii="Times New Roman" w:hAnsi="Times New Roman"/>
          <w:color w:val="000000"/>
          <w:spacing w:val="1"/>
        </w:rPr>
        <w:t>эти нарушения могут иметь место при общем удовлетворитель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ном состоянии больного.</w:t>
      </w:r>
    </w:p>
    <w:p w:rsidR="00845957" w:rsidRDefault="00845957">
      <w:pPr>
        <w:shd w:val="clear" w:color="auto" w:fill="FFFFFF"/>
        <w:spacing w:line="245" w:lineRule="exact"/>
        <w:ind w:left="110" w:firstLine="341"/>
        <w:jc w:val="both"/>
      </w:pPr>
      <w:r>
        <w:rPr>
          <w:rFonts w:ascii="Times New Roman" w:hAnsi="Times New Roman"/>
          <w:color w:val="000000"/>
        </w:rPr>
        <w:t xml:space="preserve">В ряде случаев в послеоперационном периоде поступающий </w:t>
      </w:r>
      <w:r>
        <w:rPr>
          <w:rFonts w:ascii="Times New Roman" w:hAnsi="Times New Roman"/>
          <w:color w:val="000000"/>
          <w:spacing w:val="1"/>
        </w:rPr>
        <w:t xml:space="preserve">с пищей белок плохо усваивается организмом, что связывают с </w:t>
      </w:r>
      <w:r>
        <w:rPr>
          <w:rFonts w:ascii="Times New Roman" w:hAnsi="Times New Roman"/>
          <w:color w:val="000000"/>
          <w:spacing w:val="3"/>
        </w:rPr>
        <w:t>расстройством функции печени. Вследствие гипокинезии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блюдается пониженная усвояемость витаминов. Следствием </w:t>
      </w:r>
      <w:r>
        <w:rPr>
          <w:rFonts w:ascii="Times New Roman" w:hAnsi="Times New Roman"/>
          <w:color w:val="000000"/>
          <w:spacing w:val="2"/>
        </w:rPr>
        <w:t xml:space="preserve">этих нарушений является ухудшение процессов регенерации </w:t>
      </w:r>
      <w:r>
        <w:rPr>
          <w:rFonts w:ascii="Times New Roman" w:hAnsi="Times New Roman"/>
          <w:color w:val="000000"/>
          <w:spacing w:val="3"/>
        </w:rPr>
        <w:t>тканей, иммунобиологических свойств организма. Наблюдае</w:t>
      </w:r>
      <w:r>
        <w:rPr>
          <w:rFonts w:ascii="Times New Roman" w:hAnsi="Times New Roman"/>
          <w:color w:val="000000"/>
          <w:spacing w:val="3"/>
        </w:rPr>
        <w:softHyphen/>
        <w:t>мые изменения приводят к снижению сопротивляемости орга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низма, делают больных более восприимчивыми к инфекции — </w:t>
      </w:r>
      <w:r>
        <w:rPr>
          <w:rFonts w:ascii="Times New Roman" w:hAnsi="Times New Roman"/>
          <w:color w:val="000000"/>
          <w:spacing w:val="1"/>
        </w:rPr>
        <w:t>гриппу, ОРЗ, ангине. Развитие общего заболевания может при-</w:t>
      </w:r>
    </w:p>
    <w:p w:rsidR="00845957" w:rsidRDefault="00845957">
      <w:pPr>
        <w:shd w:val="clear" w:color="auto" w:fill="FFFFFF"/>
        <w:spacing w:before="144"/>
        <w:ind w:left="158"/>
        <w:jc w:val="center"/>
      </w:pPr>
      <w:r>
        <w:rPr>
          <w:rFonts w:ascii="Times New Roman" w:hAnsi="Times New Roman" w:cs="Times New Roman"/>
          <w:color w:val="000000"/>
          <w:spacing w:val="-6"/>
        </w:rPr>
        <w:t>381</w:t>
      </w:r>
    </w:p>
    <w:p w:rsidR="00845957" w:rsidRDefault="00845957">
      <w:pPr>
        <w:shd w:val="clear" w:color="auto" w:fill="FFFFFF"/>
        <w:spacing w:before="144"/>
        <w:ind w:left="158"/>
        <w:jc w:val="center"/>
        <w:sectPr w:rsidR="00845957">
          <w:pgSz w:w="16834" w:h="11909" w:orient="landscape"/>
          <w:pgMar w:top="1039" w:right="3072" w:bottom="360" w:left="1440" w:header="720" w:footer="720" w:gutter="0"/>
          <w:cols w:num="2" w:space="720" w:equalWidth="0">
            <w:col w:w="5563" w:space="1075"/>
            <w:col w:w="5683"/>
          </w:cols>
          <w:noEndnote/>
        </w:sectPr>
      </w:pPr>
    </w:p>
    <w:p w:rsidR="00845957" w:rsidRDefault="00845957">
      <w:pPr>
        <w:shd w:val="clear" w:color="auto" w:fill="FFFFFF"/>
        <w:spacing w:before="86" w:line="245" w:lineRule="exact"/>
        <w:ind w:left="34"/>
      </w:pPr>
      <w:r>
        <w:rPr>
          <w:rFonts w:ascii="Times New Roman" w:hAnsi="Times New Roman"/>
          <w:color w:val="000000"/>
          <w:spacing w:val="3"/>
        </w:rPr>
        <w:t>вести к нагноительным процессам в области послеоперацион -</w:t>
      </w:r>
      <w:r>
        <w:rPr>
          <w:rFonts w:ascii="Times New Roman" w:hAnsi="Times New Roman"/>
          <w:color w:val="000000"/>
          <w:spacing w:val="7"/>
        </w:rPr>
        <w:t>ной раны как снаружи, так и внутри брюшной полости, вы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5"/>
        </w:rPr>
        <w:t>звать расхождение швов, перитонит и другие осложнения.</w:t>
      </w:r>
    </w:p>
    <w:p w:rsidR="00845957" w:rsidRDefault="00845957">
      <w:pPr>
        <w:shd w:val="clear" w:color="auto" w:fill="FFFFFF"/>
        <w:spacing w:line="245" w:lineRule="exact"/>
        <w:ind w:left="19" w:right="82" w:firstLine="346"/>
        <w:jc w:val="both"/>
      </w:pPr>
      <w:r>
        <w:rPr>
          <w:rFonts w:ascii="Times New Roman" w:hAnsi="Times New Roman"/>
          <w:color w:val="000000"/>
          <w:spacing w:val="4"/>
        </w:rPr>
        <w:t>Кроме того, характерным для больных, перенесшим опе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рацию на органах брюшной полости, является нарушение осан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ки. Обычно эти больные имеют типичный вид: туловище слег</w:t>
      </w:r>
      <w:r>
        <w:rPr>
          <w:rFonts w:ascii="Times New Roman" w:hAnsi="Times New Roman"/>
          <w:color w:val="000000"/>
          <w:spacing w:val="2"/>
        </w:rPr>
        <w:softHyphen/>
        <w:t>ка наклонено вперед, голова и плечи опущены, живот поддер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живают руками, чтобы уменьшить болезненность в операци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онной области во время движений. Такая осанка затрудняет деятельность дыхательной и сердечно-сосудистой системы.</w:t>
      </w:r>
    </w:p>
    <w:p w:rsidR="00845957" w:rsidRDefault="00845957">
      <w:pPr>
        <w:shd w:val="clear" w:color="auto" w:fill="FFFFFF"/>
        <w:spacing w:line="245" w:lineRule="exact"/>
        <w:ind w:left="10" w:right="82" w:firstLine="341"/>
        <w:jc w:val="both"/>
      </w:pPr>
      <w:r>
        <w:rPr>
          <w:rFonts w:ascii="Times New Roman" w:hAnsi="Times New Roman"/>
          <w:color w:val="000000"/>
          <w:spacing w:val="1"/>
        </w:rPr>
        <w:t>При хирургических вмешательствах ЛФК проводится как в предоперационном (при плановых операциях), так и послеопе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рационном периодах. В </w:t>
      </w:r>
      <w:r>
        <w:rPr>
          <w:rFonts w:ascii="Times New Roman" w:hAnsi="Times New Roman"/>
          <w:b/>
          <w:bCs/>
          <w:color w:val="000000"/>
        </w:rPr>
        <w:t xml:space="preserve">предоперационный период </w:t>
      </w:r>
      <w:r>
        <w:rPr>
          <w:rFonts w:ascii="Times New Roman" w:hAnsi="Times New Roman"/>
          <w:color w:val="000000"/>
        </w:rPr>
        <w:t xml:space="preserve">ожидание </w:t>
      </w:r>
      <w:r>
        <w:rPr>
          <w:rFonts w:ascii="Times New Roman" w:hAnsi="Times New Roman"/>
          <w:color w:val="000000"/>
          <w:spacing w:val="2"/>
        </w:rPr>
        <w:t>операции, мысли об ее исходе способствуют развитию у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ного невротических состояний, которые проявляются в чувстве страха, расстройстве сна, небольших колебаниях температуры, </w:t>
      </w:r>
      <w:r>
        <w:rPr>
          <w:rFonts w:ascii="Times New Roman" w:hAnsi="Times New Roman"/>
          <w:color w:val="000000"/>
          <w:spacing w:val="3"/>
        </w:rPr>
        <w:t>тахикардии, повышении сахара в крови, увеличении АД, 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бильности пульса. Резкое ограничение двигательной активнос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ти (гипокинезия) при многодневном обследовании помещен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ного в стационар больного в свою очередь приводит к сниже</w:t>
      </w:r>
      <w:r>
        <w:rPr>
          <w:rFonts w:ascii="Times New Roman" w:hAnsi="Times New Roman"/>
          <w:color w:val="000000"/>
          <w:spacing w:val="3"/>
        </w:rPr>
        <w:softHyphen/>
        <w:t xml:space="preserve">нию тонуса мышц, их силы, уменьшению жизненной емкости </w:t>
      </w:r>
      <w:r>
        <w:rPr>
          <w:rFonts w:ascii="Times New Roman" w:hAnsi="Times New Roman"/>
          <w:color w:val="000000"/>
          <w:spacing w:val="4"/>
        </w:rPr>
        <w:t>легких, нарушению гемодинамики.</w:t>
      </w:r>
    </w:p>
    <w:p w:rsidR="00845957" w:rsidRDefault="00845957">
      <w:pPr>
        <w:shd w:val="clear" w:color="auto" w:fill="FFFFFF"/>
        <w:spacing w:line="245" w:lineRule="exact"/>
        <w:ind w:left="10" w:right="91" w:firstLine="341"/>
        <w:jc w:val="both"/>
      </w:pPr>
      <w:r>
        <w:rPr>
          <w:rFonts w:ascii="Times New Roman" w:hAnsi="Times New Roman"/>
          <w:color w:val="000000"/>
          <w:spacing w:val="2"/>
        </w:rPr>
        <w:t>Все это усугубляет состояние здоровья больного и так на</w:t>
      </w:r>
      <w:r>
        <w:rPr>
          <w:rFonts w:ascii="Times New Roman" w:hAnsi="Times New Roman"/>
          <w:color w:val="000000"/>
          <w:spacing w:val="2"/>
        </w:rPr>
        <w:softHyphen/>
        <w:t>рушенного болезнью, по поводу которой его должны опериро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вать.</w:t>
      </w:r>
    </w:p>
    <w:p w:rsidR="00845957" w:rsidRDefault="00845957">
      <w:pPr>
        <w:shd w:val="clear" w:color="auto" w:fill="FFFFFF"/>
        <w:spacing w:before="10" w:line="245" w:lineRule="exact"/>
        <w:ind w:left="5" w:right="96" w:firstLine="336"/>
        <w:jc w:val="both"/>
      </w:pPr>
      <w:r>
        <w:rPr>
          <w:rFonts w:ascii="Times New Roman" w:hAnsi="Times New Roman"/>
          <w:color w:val="000000"/>
          <w:spacing w:val="3"/>
        </w:rPr>
        <w:t>Исходя из вышеизложенного, задачами ЛФК в предопера</w:t>
      </w:r>
      <w:r>
        <w:rPr>
          <w:rFonts w:ascii="Times New Roman" w:hAnsi="Times New Roman"/>
          <w:color w:val="000000"/>
          <w:spacing w:val="3"/>
        </w:rPr>
        <w:softHyphen/>
        <w:t xml:space="preserve">ционный период являются: повышение психоэмоционального </w:t>
      </w:r>
      <w:r>
        <w:rPr>
          <w:rFonts w:ascii="Times New Roman" w:hAnsi="Times New Roman"/>
          <w:color w:val="000000"/>
          <w:spacing w:val="1"/>
        </w:rPr>
        <w:t>тонуса; улучшение функционального состояния сердечно-сосу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дистой и дыхательной системы; тренировка грудного типа ды</w:t>
      </w:r>
      <w:r>
        <w:rPr>
          <w:rFonts w:ascii="Times New Roman" w:hAnsi="Times New Roman"/>
          <w:color w:val="000000"/>
          <w:spacing w:val="2"/>
        </w:rPr>
        <w:softHyphen/>
        <w:t xml:space="preserve">хания; улучшение деятельности желудочно-кишечного тракта; обучение больных упражнениям раннего послеоперационного </w:t>
      </w:r>
      <w:r>
        <w:rPr>
          <w:rFonts w:ascii="Times New Roman" w:hAnsi="Times New Roman"/>
          <w:color w:val="000000"/>
          <w:spacing w:val="-1"/>
        </w:rPr>
        <w:t xml:space="preserve">периода.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Противопоказания </w:t>
      </w:r>
      <w:r>
        <w:rPr>
          <w:rFonts w:ascii="Times New Roman" w:hAnsi="Times New Roman"/>
          <w:color w:val="000000"/>
          <w:spacing w:val="-1"/>
        </w:rPr>
        <w:t>к занятиям физическими упражне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ниями: тяжелое общее состояние; высокая температура (38— </w:t>
      </w:r>
      <w:r>
        <w:rPr>
          <w:rFonts w:ascii="Times New Roman" w:hAnsi="Times New Roman"/>
          <w:color w:val="000000"/>
          <w:spacing w:val="4"/>
        </w:rPr>
        <w:t>39 °С); сильные боли; опасность кровотечения.</w:t>
      </w:r>
    </w:p>
    <w:p w:rsidR="00845957" w:rsidRDefault="00845957">
      <w:pPr>
        <w:shd w:val="clear" w:color="auto" w:fill="FFFFFF"/>
        <w:spacing w:line="245" w:lineRule="exact"/>
        <w:ind w:right="106" w:firstLine="346"/>
        <w:jc w:val="both"/>
      </w:pPr>
      <w:r>
        <w:rPr>
          <w:rFonts w:ascii="Times New Roman" w:hAnsi="Times New Roman"/>
          <w:color w:val="000000"/>
          <w:spacing w:val="2"/>
        </w:rPr>
        <w:t>С целью общетонизирующего влияния физических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нений на организм больного применяются упражнения для </w:t>
      </w:r>
      <w:r>
        <w:rPr>
          <w:rFonts w:ascii="Times New Roman" w:hAnsi="Times New Roman"/>
          <w:color w:val="000000"/>
          <w:spacing w:val="4"/>
        </w:rPr>
        <w:t>мелких и средних мышечных групп конечностей статическо</w:t>
      </w:r>
      <w:r>
        <w:rPr>
          <w:rFonts w:ascii="Times New Roman" w:hAnsi="Times New Roman"/>
          <w:color w:val="000000"/>
          <w:spacing w:val="4"/>
        </w:rPr>
        <w:softHyphen/>
        <w:t>го и динамического характера. Для улучшения функциональ-</w:t>
      </w:r>
    </w:p>
    <w:p w:rsidR="00845957" w:rsidRDefault="00845957">
      <w:pPr>
        <w:shd w:val="clear" w:color="auto" w:fill="FFFFFF"/>
        <w:spacing w:before="187"/>
        <w:ind w:right="115"/>
        <w:jc w:val="center"/>
      </w:pPr>
      <w:r>
        <w:rPr>
          <w:color w:val="000000"/>
          <w:spacing w:val="-2"/>
          <w:sz w:val="18"/>
          <w:szCs w:val="18"/>
        </w:rPr>
        <w:t>382</w:t>
      </w:r>
    </w:p>
    <w:p w:rsidR="00845957" w:rsidRDefault="00845957">
      <w:pPr>
        <w:shd w:val="clear" w:color="auto" w:fill="FFFFFF"/>
        <w:spacing w:line="245" w:lineRule="exact"/>
        <w:ind w:right="149"/>
        <w:jc w:val="both"/>
      </w:pPr>
      <w:r>
        <w:br w:type="column"/>
      </w:r>
      <w:r>
        <w:rPr>
          <w:rFonts w:ascii="Times New Roman" w:hAnsi="Times New Roman"/>
          <w:color w:val="000000"/>
        </w:rPr>
        <w:t>ного состояния желудочно-кишечного тракта используются 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ражнения для мышц передней брюшной стенки и тазовой 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ласти. Большое внимание в предоперационном периоде уде</w:t>
      </w:r>
      <w:r>
        <w:rPr>
          <w:rFonts w:ascii="Times New Roman" w:hAnsi="Times New Roman"/>
          <w:color w:val="000000"/>
          <w:spacing w:val="5"/>
        </w:rPr>
        <w:softHyphen/>
        <w:t>ляется обучению больных навыкам и упражнениям, необхо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>димым после операции: активизации грудного типа дыха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3"/>
        </w:rPr>
        <w:t>ния; откашливанию с фиксацией области будущего послеопе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рационного шва и нижних отделов грудной клетки; припод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ниманию таза с опорой на локти и лопатки; переходу из поло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жения лежа в положение сидя, стоя; ритмическим сокраще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ниям мышц промежности и напряжению ягодичных мышц. </w:t>
      </w:r>
      <w:r>
        <w:rPr>
          <w:rFonts w:ascii="Times New Roman" w:hAnsi="Times New Roman"/>
          <w:color w:val="000000"/>
          <w:spacing w:val="3"/>
        </w:rPr>
        <w:t xml:space="preserve">Упражнения выполняются в исходном положении лежа, сидя, </w:t>
      </w:r>
      <w:r>
        <w:rPr>
          <w:rFonts w:ascii="Times New Roman" w:hAnsi="Times New Roman"/>
          <w:color w:val="000000"/>
          <w:spacing w:val="5"/>
        </w:rPr>
        <w:t>стоя, 1—2 раза в дець, индивидуальным или малогрупповым</w:t>
      </w:r>
    </w:p>
    <w:p w:rsidR="00845957" w:rsidRDefault="00845957">
      <w:pPr>
        <w:shd w:val="clear" w:color="auto" w:fill="FFFFFF"/>
        <w:spacing w:before="38"/>
        <w:ind w:left="72"/>
      </w:pPr>
      <w:r>
        <w:rPr>
          <w:rFonts w:ascii="Times New Roman" w:hAnsi="Times New Roman"/>
          <w:color w:val="000000"/>
          <w:spacing w:val="7"/>
        </w:rPr>
        <w:t>методом.</w:t>
      </w:r>
    </w:p>
    <w:p w:rsidR="00845957" w:rsidRDefault="00845957">
      <w:pPr>
        <w:shd w:val="clear" w:color="auto" w:fill="FFFFFF"/>
        <w:spacing w:line="254" w:lineRule="exact"/>
        <w:ind w:left="96" w:right="96" w:firstLine="33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Послеоперационный период </w:t>
      </w:r>
      <w:r>
        <w:rPr>
          <w:rFonts w:ascii="Times New Roman" w:hAnsi="Times New Roman"/>
          <w:color w:val="000000"/>
          <w:spacing w:val="-3"/>
        </w:rPr>
        <w:t xml:space="preserve">делится на: </w:t>
      </w:r>
      <w:r>
        <w:rPr>
          <w:rFonts w:ascii="Times New Roman" w:hAnsi="Times New Roman"/>
          <w:b/>
          <w:bCs/>
          <w:color w:val="000000"/>
          <w:spacing w:val="-3"/>
        </w:rPr>
        <w:t>ранний послеопе</w:t>
      </w:r>
      <w:r>
        <w:rPr>
          <w:rFonts w:ascii="Times New Roman" w:hAnsi="Times New Roman"/>
          <w:b/>
          <w:bCs/>
          <w:color w:val="000000"/>
          <w:spacing w:val="-3"/>
        </w:rPr>
        <w:softHyphen/>
      </w:r>
      <w:r>
        <w:rPr>
          <w:rFonts w:ascii="Times New Roman" w:hAnsi="Times New Roman"/>
          <w:b/>
          <w:bCs/>
          <w:color w:val="000000"/>
          <w:spacing w:val="-1"/>
        </w:rPr>
        <w:t xml:space="preserve">рационный, </w:t>
      </w:r>
      <w:r>
        <w:rPr>
          <w:rFonts w:ascii="Times New Roman" w:hAnsi="Times New Roman"/>
          <w:color w:val="000000"/>
          <w:spacing w:val="-1"/>
        </w:rPr>
        <w:t xml:space="preserve">который продолжается до снятия швов (7—10 дней после операции);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поздний </w:t>
      </w:r>
      <w:r>
        <w:rPr>
          <w:rFonts w:ascii="Times New Roman" w:hAnsi="Times New Roman"/>
          <w:color w:val="000000"/>
          <w:spacing w:val="-1"/>
        </w:rPr>
        <w:t>— до выписки больного из стациона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ра (от 7—10-го дня до 15—20-го дня);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отдаленный </w:t>
      </w:r>
      <w:r>
        <w:rPr>
          <w:rFonts w:ascii="Times New Roman" w:hAnsi="Times New Roman"/>
          <w:color w:val="000000"/>
          <w:spacing w:val="-2"/>
        </w:rPr>
        <w:t>— до восста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новления трудоспособности больного (от 15—20-го дня до 25— </w:t>
      </w:r>
      <w:r>
        <w:rPr>
          <w:rFonts w:ascii="Times New Roman" w:hAnsi="Times New Roman"/>
          <w:color w:val="000000"/>
          <w:spacing w:val="-2"/>
        </w:rPr>
        <w:t xml:space="preserve">30-го дня после операции). Кроме того, в стационаре существуют </w:t>
      </w:r>
      <w:r>
        <w:rPr>
          <w:rFonts w:ascii="Times New Roman" w:hAnsi="Times New Roman"/>
          <w:color w:val="000000"/>
          <w:spacing w:val="-4"/>
        </w:rPr>
        <w:t xml:space="preserve">двигательные режимы: </w:t>
      </w:r>
      <w:r>
        <w:rPr>
          <w:rFonts w:ascii="Times New Roman" w:hAnsi="Times New Roman"/>
          <w:b/>
          <w:bCs/>
          <w:color w:val="000000"/>
          <w:spacing w:val="-4"/>
        </w:rPr>
        <w:t>строго постельный, постельный, палат</w:t>
      </w:r>
      <w:r>
        <w:rPr>
          <w:rFonts w:ascii="Times New Roman" w:hAnsi="Times New Roman"/>
          <w:b/>
          <w:bCs/>
          <w:color w:val="000000"/>
          <w:spacing w:val="-4"/>
        </w:rPr>
        <w:softHyphen/>
      </w:r>
      <w:r>
        <w:rPr>
          <w:rFonts w:ascii="Times New Roman" w:hAnsi="Times New Roman"/>
          <w:b/>
          <w:bCs/>
          <w:color w:val="000000"/>
          <w:spacing w:val="-5"/>
        </w:rPr>
        <w:t>ный и свободный.</w:t>
      </w:r>
    </w:p>
    <w:p w:rsidR="00845957" w:rsidRDefault="00845957">
      <w:pPr>
        <w:shd w:val="clear" w:color="auto" w:fill="FFFFFF"/>
        <w:spacing w:line="250" w:lineRule="exact"/>
        <w:ind w:left="144" w:right="34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Ведущим фактором профилактики возможных осложнений </w:t>
      </w:r>
      <w:r>
        <w:rPr>
          <w:rFonts w:ascii="Times New Roman" w:hAnsi="Times New Roman"/>
          <w:color w:val="000000"/>
          <w:spacing w:val="3"/>
        </w:rPr>
        <w:t>и быстрейшей ликвидации последствий перенесенной опера</w:t>
      </w:r>
      <w:r>
        <w:rPr>
          <w:rFonts w:ascii="Times New Roman" w:hAnsi="Times New Roman"/>
          <w:color w:val="000000"/>
          <w:spacing w:val="3"/>
        </w:rPr>
        <w:softHyphen/>
        <w:t xml:space="preserve">ции является ЛФК. Задачами ЛГ в </w:t>
      </w:r>
      <w:r>
        <w:rPr>
          <w:rFonts w:ascii="Times New Roman" w:hAnsi="Times New Roman"/>
          <w:b/>
          <w:bCs/>
          <w:color w:val="000000"/>
          <w:spacing w:val="3"/>
        </w:rPr>
        <w:t>раннем послеоперацион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ном периоде </w:t>
      </w:r>
      <w:r>
        <w:rPr>
          <w:rFonts w:ascii="Times New Roman" w:hAnsi="Times New Roman"/>
          <w:color w:val="000000"/>
          <w:spacing w:val="2"/>
        </w:rPr>
        <w:t xml:space="preserve">являются: профилактика осложнений (застойная </w:t>
      </w:r>
      <w:r>
        <w:rPr>
          <w:rFonts w:ascii="Times New Roman" w:hAnsi="Times New Roman"/>
          <w:color w:val="000000"/>
          <w:spacing w:val="3"/>
        </w:rPr>
        <w:t xml:space="preserve">пневмония, ателектаз, атония кишечника, тромбозы, эмболии </w:t>
      </w:r>
      <w:r>
        <w:rPr>
          <w:rFonts w:ascii="Times New Roman" w:hAnsi="Times New Roman"/>
          <w:color w:val="000000"/>
          <w:spacing w:val="2"/>
        </w:rPr>
        <w:t>и т. д.); улучшение деятельности сердечно-сосудистой и дыха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тельной системы; улучшение психоэмоционального состоя</w:t>
      </w:r>
      <w:r>
        <w:rPr>
          <w:rFonts w:ascii="Times New Roman" w:hAnsi="Times New Roman"/>
          <w:color w:val="000000"/>
          <w:spacing w:val="4"/>
        </w:rPr>
        <w:softHyphen/>
        <w:t>ния болыого; профилактика спаечного процесса; формирова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ние эластичного, подвижного рубца.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Противопоказания: </w:t>
      </w:r>
      <w:r>
        <w:rPr>
          <w:rFonts w:ascii="Times New Roman" w:hAnsi="Times New Roman"/>
          <w:color w:val="000000"/>
          <w:spacing w:val="-1"/>
        </w:rPr>
        <w:t>тяже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лое состояние больного; перитонит; острая сердечно-сосудис</w:t>
      </w:r>
      <w:r>
        <w:rPr>
          <w:rFonts w:ascii="Times New Roman" w:hAnsi="Times New Roman"/>
          <w:color w:val="000000"/>
          <w:spacing w:val="2"/>
        </w:rPr>
        <w:softHyphen/>
        <w:t>тая недостаточность.</w:t>
      </w:r>
    </w:p>
    <w:p w:rsidR="00845957" w:rsidRDefault="00845957">
      <w:pPr>
        <w:shd w:val="clear" w:color="auto" w:fill="FFFFFF"/>
        <w:spacing w:line="245" w:lineRule="exact"/>
        <w:ind w:left="211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При отсутствии противопоказаний гимнастика назначается </w:t>
      </w:r>
      <w:r>
        <w:rPr>
          <w:rFonts w:ascii="Times New Roman" w:hAnsi="Times New Roman"/>
          <w:color w:val="000000"/>
          <w:spacing w:val="2"/>
        </w:rPr>
        <w:t>с первых часов после операции. В зависимости от вида опера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тивного вмешательства и состояния больного в 1—2-е сутки </w:t>
      </w:r>
      <w:r>
        <w:rPr>
          <w:rFonts w:ascii="Times New Roman" w:hAnsi="Times New Roman"/>
          <w:color w:val="000000"/>
          <w:spacing w:val="1"/>
        </w:rPr>
        <w:t>соблюдается строгий постельный режим. В занятие включают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дыхательные упражнения статического и динамического </w:t>
      </w:r>
      <w:r>
        <w:rPr>
          <w:rFonts w:ascii="Times New Roman" w:hAnsi="Times New Roman"/>
          <w:color w:val="000000"/>
          <w:spacing w:val="5"/>
        </w:rPr>
        <w:t>характера, с последующим безболезненным откашливанием,</w:t>
      </w:r>
    </w:p>
    <w:p w:rsidR="00845957" w:rsidRDefault="00845957">
      <w:pPr>
        <w:shd w:val="clear" w:color="auto" w:fill="FFFFFF"/>
        <w:spacing w:before="149"/>
        <w:ind w:left="2856"/>
      </w:pPr>
      <w:r>
        <w:rPr>
          <w:color w:val="000000"/>
          <w:spacing w:val="-2"/>
          <w:sz w:val="18"/>
          <w:szCs w:val="18"/>
        </w:rPr>
        <w:t>383</w:t>
      </w:r>
    </w:p>
    <w:p w:rsidR="00845957" w:rsidRDefault="00845957">
      <w:pPr>
        <w:shd w:val="clear" w:color="auto" w:fill="FFFFFF"/>
        <w:spacing w:before="149"/>
        <w:ind w:left="2856"/>
        <w:sectPr w:rsidR="00845957">
          <w:pgSz w:w="16834" w:h="11909" w:orient="landscape"/>
          <w:pgMar w:top="1006" w:right="3034" w:bottom="360" w:left="1440" w:header="720" w:footer="720" w:gutter="0"/>
          <w:cols w:num="2" w:space="720" w:equalWidth="0">
            <w:col w:w="5649" w:space="960"/>
            <w:col w:w="5750"/>
          </w:cols>
          <w:noEndnote/>
        </w:sectPr>
      </w:pPr>
    </w:p>
    <w:p w:rsidR="00845957" w:rsidRDefault="00845957">
      <w:pPr>
        <w:shd w:val="clear" w:color="auto" w:fill="FFFFFF"/>
        <w:spacing w:before="101" w:line="245" w:lineRule="exact"/>
        <w:ind w:left="5" w:right="38"/>
        <w:jc w:val="both"/>
      </w:pPr>
      <w:r>
        <w:rPr>
          <w:rFonts w:ascii="Times New Roman" w:hAnsi="Times New Roman"/>
          <w:color w:val="000000"/>
        </w:rPr>
        <w:t>упражнения для дистальных отделов конечностей, массаж груд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ной клетки по 3—5 мин (приемы поглаживания, растирание, </w:t>
      </w:r>
      <w:r>
        <w:rPr>
          <w:rFonts w:ascii="Times New Roman" w:hAnsi="Times New Roman"/>
          <w:color w:val="000000"/>
          <w:spacing w:val="2"/>
        </w:rPr>
        <w:t xml:space="preserve">легкая вибрация). Проводится 3—4 раза в день по 5—7 минут </w:t>
      </w:r>
      <w:r>
        <w:rPr>
          <w:rFonts w:ascii="Times New Roman" w:hAnsi="Times New Roman"/>
          <w:color w:val="000000"/>
          <w:spacing w:val="3"/>
        </w:rPr>
        <w:t>индивидуально.</w:t>
      </w:r>
    </w:p>
    <w:p w:rsidR="00845957" w:rsidRDefault="00845957">
      <w:pPr>
        <w:shd w:val="clear" w:color="auto" w:fill="FFFFFF"/>
        <w:spacing w:line="245" w:lineRule="exact"/>
        <w:ind w:left="10" w:right="19" w:firstLine="341"/>
        <w:jc w:val="both"/>
      </w:pPr>
      <w:r>
        <w:rPr>
          <w:rFonts w:ascii="Times New Roman" w:hAnsi="Times New Roman"/>
          <w:color w:val="000000"/>
        </w:rPr>
        <w:t>Постельный режим соблюдается в 1—6-е сутки в зависимо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сти от возраста, вида оперативного вмешательства и состояния </w:t>
      </w:r>
      <w:r>
        <w:rPr>
          <w:rFonts w:ascii="Times New Roman" w:hAnsi="Times New Roman"/>
          <w:color w:val="000000"/>
        </w:rPr>
        <w:t>больного (1—3-й сутки после аппендэктомии, 1—4-е сутки пос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ле грыжесечения, 1—5-е сутки после операций на желудке, 1— </w:t>
      </w:r>
      <w:r>
        <w:rPr>
          <w:rFonts w:ascii="Times New Roman" w:hAnsi="Times New Roman"/>
          <w:color w:val="000000"/>
          <w:spacing w:val="3"/>
        </w:rPr>
        <w:t xml:space="preserve">6-е сутки после холецистэктомии и операций на кишечнике). </w:t>
      </w:r>
      <w:r>
        <w:rPr>
          <w:rFonts w:ascii="Times New Roman" w:hAnsi="Times New Roman"/>
          <w:color w:val="000000"/>
          <w:spacing w:val="-1"/>
        </w:rPr>
        <w:t xml:space="preserve">ЛГ выполняется в исходных положениях лежа, полусидя и сидя. </w:t>
      </w:r>
      <w:r>
        <w:rPr>
          <w:rFonts w:ascii="Times New Roman" w:hAnsi="Times New Roman"/>
          <w:color w:val="000000"/>
          <w:spacing w:val="6"/>
        </w:rPr>
        <w:t xml:space="preserve">Применяются упражнения для всех суставов и мышечных </w:t>
      </w:r>
      <w:r>
        <w:rPr>
          <w:rFonts w:ascii="Times New Roman" w:hAnsi="Times New Roman"/>
          <w:color w:val="000000"/>
          <w:spacing w:val="2"/>
        </w:rPr>
        <w:t>групп, статические и динамические дыхательные упражнения; облегченные упражнения для мышц брюшного пресса;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нения на диафрагмальное дыхание; повороты туловища в сто</w:t>
      </w:r>
      <w:r>
        <w:rPr>
          <w:rFonts w:ascii="Times New Roman" w:hAnsi="Times New Roman"/>
          <w:color w:val="000000"/>
          <w:spacing w:val="3"/>
        </w:rPr>
        <w:softHyphen/>
        <w:t xml:space="preserve">рону; упражнения в ритмичном сокращении и расслаблении </w:t>
      </w:r>
      <w:r>
        <w:rPr>
          <w:rFonts w:ascii="Times New Roman" w:hAnsi="Times New Roman"/>
          <w:color w:val="000000"/>
          <w:spacing w:val="4"/>
        </w:rPr>
        <w:t>мышц промежности (профилактика застойных явлений в 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ласти малого таза). Наличие дренажной трубки после полост</w:t>
      </w:r>
      <w:r>
        <w:rPr>
          <w:rFonts w:ascii="Times New Roman" w:hAnsi="Times New Roman"/>
          <w:color w:val="000000"/>
          <w:spacing w:val="2"/>
        </w:rPr>
        <w:softHyphen/>
        <w:t xml:space="preserve">ной операции не является противопоказанием для проведения </w:t>
      </w:r>
      <w:r>
        <w:rPr>
          <w:rFonts w:ascii="Times New Roman" w:hAnsi="Times New Roman"/>
          <w:color w:val="000000"/>
          <w:spacing w:val="4"/>
        </w:rPr>
        <w:t>занятий (надо только следить, чтобы она не выпала).</w:t>
      </w:r>
    </w:p>
    <w:p w:rsidR="00845957" w:rsidRDefault="00845957">
      <w:pPr>
        <w:shd w:val="clear" w:color="auto" w:fill="FFFFFF"/>
        <w:spacing w:line="245" w:lineRule="exact"/>
        <w:ind w:left="29" w:right="14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После грыжесечения уменьшают нагрузку на брюшную </w:t>
      </w:r>
      <w:r>
        <w:rPr>
          <w:rFonts w:ascii="Times New Roman" w:hAnsi="Times New Roman"/>
          <w:color w:val="000000"/>
          <w:spacing w:val="2"/>
        </w:rPr>
        <w:t xml:space="preserve">стенку в течение 7—10 дней, а при ущемленных грыжах — в </w:t>
      </w:r>
      <w:r>
        <w:rPr>
          <w:rFonts w:ascii="Times New Roman" w:hAnsi="Times New Roman"/>
          <w:color w:val="000000"/>
          <w:spacing w:val="1"/>
        </w:rPr>
        <w:t>течение 2—3 недель. Для предупреждения рецидива грыжи 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комендуют также носить поддерживающую повязку, которую </w:t>
      </w:r>
      <w:r>
        <w:rPr>
          <w:rFonts w:ascii="Times New Roman" w:hAnsi="Times New Roman"/>
          <w:color w:val="000000"/>
          <w:spacing w:val="4"/>
        </w:rPr>
        <w:t>надевают и снимают лежа.</w:t>
      </w:r>
    </w:p>
    <w:p w:rsidR="00845957" w:rsidRDefault="00845957">
      <w:pPr>
        <w:shd w:val="clear" w:color="auto" w:fill="FFFFFF"/>
        <w:spacing w:line="245" w:lineRule="exact"/>
        <w:ind w:left="34" w:right="5" w:firstLine="331"/>
        <w:jc w:val="both"/>
      </w:pPr>
      <w:r>
        <w:rPr>
          <w:rFonts w:ascii="Times New Roman" w:hAnsi="Times New Roman"/>
          <w:color w:val="000000"/>
          <w:spacing w:val="2"/>
        </w:rPr>
        <w:t>Задачами ЛГ в позднем послеоперационном периоде явля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ются: улучшение жизненно важных функций организма (кро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вообращения, дыхания, пищеварения); стимуляция процессов </w:t>
      </w:r>
      <w:r>
        <w:rPr>
          <w:rFonts w:ascii="Times New Roman" w:hAnsi="Times New Roman"/>
          <w:color w:val="000000"/>
          <w:spacing w:val="3"/>
        </w:rPr>
        <w:t>регенерации в области вмешательства (образование эластич</w:t>
      </w:r>
      <w:r>
        <w:rPr>
          <w:rFonts w:ascii="Times New Roman" w:hAnsi="Times New Roman"/>
          <w:color w:val="000000"/>
          <w:spacing w:val="3"/>
        </w:rPr>
        <w:softHyphen/>
        <w:t>ного, подвижного рубца, профилактика спаечного процесса); укрепление мышц брюшного пресса (профилактика послеопе</w:t>
      </w:r>
      <w:r>
        <w:rPr>
          <w:rFonts w:ascii="Times New Roman" w:hAnsi="Times New Roman"/>
          <w:color w:val="000000"/>
          <w:spacing w:val="3"/>
        </w:rPr>
        <w:softHyphen/>
        <w:t>рационных грыж); адаптация всех систем организма к возрас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тающей физической нагрузке; профилактика нарушений осан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ки.</w:t>
      </w:r>
    </w:p>
    <w:p w:rsidR="00845957" w:rsidRDefault="00845957">
      <w:pPr>
        <w:shd w:val="clear" w:color="auto" w:fill="FFFFFF"/>
        <w:spacing w:line="245" w:lineRule="exact"/>
        <w:ind w:left="43" w:firstLine="346"/>
        <w:jc w:val="both"/>
      </w:pPr>
      <w:r>
        <w:rPr>
          <w:rFonts w:ascii="Times New Roman" w:hAnsi="Times New Roman"/>
          <w:color w:val="000000"/>
        </w:rPr>
        <w:t>Палатный режим соблюдается в разные сроки, в зависимо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сти от вида операции: 2—5-е сутки после аппендэктомии, 5— </w:t>
      </w:r>
      <w:r>
        <w:rPr>
          <w:rFonts w:ascii="Times New Roman" w:hAnsi="Times New Roman"/>
          <w:color w:val="000000"/>
          <w:spacing w:val="-1"/>
        </w:rPr>
        <w:t xml:space="preserve">10-е сутки — после операции на желудке, 5—8-е сутки — после </w:t>
      </w:r>
      <w:r>
        <w:rPr>
          <w:rFonts w:ascii="Times New Roman" w:hAnsi="Times New Roman"/>
          <w:color w:val="000000"/>
          <w:spacing w:val="1"/>
        </w:rPr>
        <w:t>грыжесечения, 6—12-е сутки — после холецистэктомии и опе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раций на кишечнике. В занятиях используются движения, адек-</w:t>
      </w:r>
    </w:p>
    <w:p w:rsidR="00845957" w:rsidRDefault="00845957">
      <w:pPr>
        <w:shd w:val="clear" w:color="auto" w:fill="FFFFFF"/>
        <w:spacing w:before="187"/>
        <w:ind w:left="67"/>
        <w:jc w:val="center"/>
      </w:pPr>
      <w:r>
        <w:rPr>
          <w:color w:val="000000"/>
          <w:spacing w:val="-2"/>
          <w:sz w:val="18"/>
          <w:szCs w:val="18"/>
        </w:rPr>
        <w:t>384</w:t>
      </w:r>
    </w:p>
    <w:p w:rsidR="00845957" w:rsidRDefault="00845957">
      <w:pPr>
        <w:shd w:val="clear" w:color="auto" w:fill="FFFFFF"/>
        <w:spacing w:line="245" w:lineRule="exact"/>
        <w:ind w:right="206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ватные для всех суставов и мышечных групп, дыхательные 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ражнения статического и динамического характера,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ния для мышц туловиша. Исходные положения лежа, сидя, </w:t>
      </w:r>
      <w:r>
        <w:rPr>
          <w:rFonts w:ascii="Times New Roman" w:hAnsi="Times New Roman"/>
          <w:color w:val="000000"/>
          <w:spacing w:val="2"/>
        </w:rPr>
        <w:t xml:space="preserve">стоя. Длительность занятий — 12—15 мин, 2—3 раза в день </w:t>
      </w:r>
      <w:r>
        <w:rPr>
          <w:rFonts w:ascii="Times New Roman" w:hAnsi="Times New Roman"/>
          <w:color w:val="000000"/>
          <w:spacing w:val="5"/>
        </w:rPr>
        <w:t>индивидуальным или малогрупповым методом.</w:t>
      </w:r>
    </w:p>
    <w:p w:rsidR="00845957" w:rsidRDefault="00845957">
      <w:pPr>
        <w:shd w:val="clear" w:color="auto" w:fill="FFFFFF"/>
        <w:spacing w:line="250" w:lineRule="exact"/>
        <w:ind w:left="38" w:right="149" w:firstLine="336"/>
        <w:jc w:val="both"/>
      </w:pPr>
      <w:r>
        <w:rPr>
          <w:rFonts w:ascii="Times New Roman" w:hAnsi="Times New Roman"/>
          <w:color w:val="000000"/>
        </w:rPr>
        <w:t>Свободный режим назначается на 6—12-е сутки в зависи</w:t>
      </w:r>
      <w:r>
        <w:rPr>
          <w:rFonts w:ascii="Times New Roman" w:hAnsi="Times New Roman"/>
          <w:color w:val="000000"/>
        </w:rPr>
        <w:softHyphen/>
        <w:t xml:space="preserve">мости от состояния: 6—8-е сутки — после аппендэктомии; 11— </w:t>
      </w:r>
      <w:r>
        <w:rPr>
          <w:rFonts w:ascii="Times New Roman" w:hAnsi="Times New Roman"/>
          <w:color w:val="000000"/>
          <w:spacing w:val="1"/>
        </w:rPr>
        <w:t xml:space="preserve">12-е сутки — после операций на желудке, грыжесечении; 12— </w:t>
      </w:r>
      <w:r>
        <w:rPr>
          <w:rFonts w:ascii="Times New Roman" w:hAnsi="Times New Roman"/>
          <w:color w:val="000000"/>
          <w:spacing w:val="3"/>
        </w:rPr>
        <w:t xml:space="preserve">14-е сутки — после операций на кишечнике и у ослабленных </w:t>
      </w:r>
      <w:r>
        <w:rPr>
          <w:rFonts w:ascii="Times New Roman" w:hAnsi="Times New Roman"/>
          <w:color w:val="000000"/>
          <w:spacing w:val="2"/>
        </w:rPr>
        <w:t>больных. Занятия проводятся в зале малогрупповым или груп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повым методом в течение 15—20 мин. Используются динами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ческие и статические упражнения для всех групп мышц, суста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вов, конечностей, туловища, без и с гимнастическими снаря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дами, у гимнастической стенки; малоподвижные игры, дози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рованная ходьба. При атонии кишечника применяется массаж </w:t>
      </w:r>
      <w:r>
        <w:rPr>
          <w:rFonts w:ascii="Times New Roman" w:hAnsi="Times New Roman"/>
          <w:color w:val="000000"/>
          <w:spacing w:val="3"/>
        </w:rPr>
        <w:t>живота (не затрагивают область операционного рубца).</w:t>
      </w:r>
    </w:p>
    <w:p w:rsidR="00845957" w:rsidRDefault="00845957">
      <w:pPr>
        <w:shd w:val="clear" w:color="auto" w:fill="FFFFFF"/>
        <w:spacing w:line="250" w:lineRule="exact"/>
        <w:ind w:left="106" w:right="82" w:firstLine="336"/>
        <w:jc w:val="both"/>
      </w:pPr>
      <w:r>
        <w:rPr>
          <w:rFonts w:ascii="Times New Roman" w:hAnsi="Times New Roman"/>
          <w:color w:val="000000"/>
          <w:spacing w:val="1"/>
        </w:rPr>
        <w:t>В отдаленном послеоперационном периоде (через 3—4 не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дели после операции) задачами ЛГ являются тренировка сер</w:t>
      </w:r>
      <w:r>
        <w:rPr>
          <w:rFonts w:ascii="Times New Roman" w:hAnsi="Times New Roman"/>
          <w:color w:val="000000"/>
          <w:spacing w:val="3"/>
        </w:rPr>
        <w:softHyphen/>
        <w:t>дечно-сосудистой и дыхательной систем к возрастающим на</w:t>
      </w:r>
      <w:r>
        <w:rPr>
          <w:rFonts w:ascii="Times New Roman" w:hAnsi="Times New Roman"/>
          <w:color w:val="000000"/>
          <w:spacing w:val="3"/>
        </w:rPr>
        <w:softHyphen/>
        <w:t xml:space="preserve">грузкам и восстановление трудоспособности больного. После выписки из стационара больной должен продолжать занятия в </w:t>
      </w:r>
      <w:r>
        <w:rPr>
          <w:rFonts w:ascii="Times New Roman" w:hAnsi="Times New Roman"/>
          <w:color w:val="000000"/>
          <w:spacing w:val="4"/>
        </w:rPr>
        <w:t>поликлинике или санатории. В занятиях используются обще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тонизирующие упражнения, упражнения на укрепление мышц </w:t>
      </w:r>
      <w:r>
        <w:rPr>
          <w:rFonts w:ascii="Times New Roman" w:hAnsi="Times New Roman"/>
          <w:color w:val="000000"/>
          <w:spacing w:val="3"/>
        </w:rPr>
        <w:t xml:space="preserve">брюшного пресса (профилактика послеоперационных грыж), </w:t>
      </w:r>
      <w:r>
        <w:rPr>
          <w:rFonts w:ascii="Times New Roman" w:hAnsi="Times New Roman"/>
          <w:color w:val="000000"/>
          <w:spacing w:val="4"/>
        </w:rPr>
        <w:t>дозированная ходьба, терренкур, ближний туризм, элементы спортивных игр, ходьба на лыжах.</w:t>
      </w:r>
    </w:p>
    <w:p w:rsidR="00845957" w:rsidRDefault="00845957">
      <w:pPr>
        <w:shd w:val="clear" w:color="auto" w:fill="FFFFFF"/>
        <w:spacing w:line="250" w:lineRule="exact"/>
        <w:ind w:left="173" w:right="24" w:firstLine="341"/>
        <w:jc w:val="both"/>
      </w:pPr>
      <w:r>
        <w:rPr>
          <w:rFonts w:ascii="Times New Roman" w:hAnsi="Times New Roman"/>
          <w:color w:val="000000"/>
          <w:spacing w:val="-1"/>
        </w:rPr>
        <w:t xml:space="preserve">Массаж и физиотерапия при хирургических вмешательствах </w:t>
      </w:r>
      <w:r>
        <w:rPr>
          <w:rFonts w:ascii="Times New Roman" w:hAnsi="Times New Roman"/>
          <w:color w:val="000000"/>
        </w:rPr>
        <w:t>в предоперационный период проводится по методике, принятой при консервативном лечении того заболевания, по поводу кото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рого планируется операция. Особое значение массаж имеет в послеоперационном периоде, помогая предупредить послеопе</w:t>
      </w:r>
      <w:r>
        <w:rPr>
          <w:rFonts w:ascii="Times New Roman" w:hAnsi="Times New Roman"/>
          <w:color w:val="000000"/>
          <w:spacing w:val="1"/>
        </w:rPr>
        <w:softHyphen/>
        <w:t>рационные осложнения, в частности пневмонию у лиц пожило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го возраста и ослабленных больных, стимулируя регенератив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ные процессы, и в комплексе с другими средствами реабилита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ции сокращает сроки выздоровления больных (Л.А.Куничев,</w:t>
      </w:r>
    </w:p>
    <w:p w:rsidR="00845957" w:rsidRDefault="00845957">
      <w:pPr>
        <w:shd w:val="clear" w:color="auto" w:fill="FFFFFF"/>
        <w:spacing w:before="29"/>
        <w:ind w:left="240"/>
      </w:pPr>
      <w:r>
        <w:rPr>
          <w:rFonts w:ascii="Times New Roman" w:hAnsi="Times New Roman" w:cs="Times New Roman"/>
          <w:color w:val="000000"/>
          <w:spacing w:val="-5"/>
        </w:rPr>
        <w:t>1979).</w:t>
      </w:r>
    </w:p>
    <w:p w:rsidR="00845957" w:rsidRDefault="00845957">
      <w:pPr>
        <w:shd w:val="clear" w:color="auto" w:fill="FFFFFF"/>
        <w:spacing w:line="245" w:lineRule="exact"/>
        <w:ind w:left="240" w:firstLine="331"/>
        <w:jc w:val="both"/>
      </w:pPr>
      <w:r>
        <w:rPr>
          <w:rFonts w:ascii="Times New Roman" w:hAnsi="Times New Roman"/>
          <w:color w:val="000000"/>
          <w:spacing w:val="4"/>
        </w:rPr>
        <w:t>После лапоротомии (операция на брюшной полости) осу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ществляют воздействие на паравертебральные зоны спиномоз-</w:t>
      </w:r>
    </w:p>
    <w:p w:rsidR="00845957" w:rsidRDefault="00845957">
      <w:pPr>
        <w:shd w:val="clear" w:color="auto" w:fill="FFFFFF"/>
        <w:spacing w:before="163"/>
        <w:ind w:left="2875"/>
      </w:pPr>
      <w:r>
        <w:rPr>
          <w:color w:val="000000"/>
          <w:spacing w:val="-4"/>
          <w:sz w:val="18"/>
          <w:szCs w:val="18"/>
        </w:rPr>
        <w:t>385</w:t>
      </w:r>
    </w:p>
    <w:p w:rsidR="00845957" w:rsidRDefault="00845957">
      <w:pPr>
        <w:shd w:val="clear" w:color="auto" w:fill="FFFFFF"/>
        <w:spacing w:before="163"/>
        <w:ind w:left="2875"/>
        <w:sectPr w:rsidR="00845957">
          <w:pgSz w:w="16834" w:h="11909" w:orient="landscape"/>
          <w:pgMar w:top="998" w:right="3284" w:bottom="360" w:left="1440" w:header="720" w:footer="720" w:gutter="0"/>
          <w:cols w:num="2" w:space="720" w:equalWidth="0">
            <w:col w:w="5582" w:space="758"/>
            <w:col w:w="5769"/>
          </w:cols>
          <w:noEndnote/>
        </w:sectPr>
      </w:pPr>
    </w:p>
    <w:p w:rsidR="00845957" w:rsidRDefault="00845957">
      <w:pPr>
        <w:shd w:val="clear" w:color="auto" w:fill="FFFFFF"/>
        <w:spacing w:before="29" w:line="245" w:lineRule="exact"/>
        <w:ind w:left="72"/>
        <w:jc w:val="both"/>
      </w:pPr>
      <w:r>
        <w:rPr>
          <w:rFonts w:ascii="Times New Roman" w:hAnsi="Times New Roman"/>
          <w:color w:val="000000"/>
        </w:rPr>
        <w:t xml:space="preserve">говых сегментов </w:t>
      </w:r>
      <w:r>
        <w:rPr>
          <w:rFonts w:ascii="Times New Roman" w:hAnsi="Times New Roman"/>
          <w:color w:val="000000"/>
          <w:lang w:val="en-US"/>
        </w:rPr>
        <w:t>S</w:t>
      </w:r>
      <w:r>
        <w:rPr>
          <w:rFonts w:ascii="Times New Roman" w:hAnsi="Times New Roman"/>
          <w:color w:val="000000"/>
          <w:vertAlign w:val="subscript"/>
        </w:rPr>
        <w:t>5</w:t>
      </w: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  <w:lang w:val="en-US"/>
        </w:rPr>
        <w:t>Sj</w:t>
      </w:r>
      <w:r>
        <w:rPr>
          <w:rFonts w:ascii="Times New Roman" w:hAnsi="Times New Roman"/>
          <w:color w:val="000000"/>
        </w:rPr>
        <w:t>, Ц—</w:t>
      </w:r>
      <w:r>
        <w:rPr>
          <w:rFonts w:ascii="Times New Roman" w:hAnsi="Times New Roman"/>
          <w:color w:val="000000"/>
          <w:lang w:val="en-US"/>
        </w:rPr>
        <w:t>L</w:t>
      </w:r>
      <w:r>
        <w:rPr>
          <w:rFonts w:ascii="Times New Roman" w:hAnsi="Times New Roman"/>
          <w:color w:val="000000"/>
        </w:rPr>
        <w:t>, Д</w:t>
      </w:r>
      <w:r>
        <w:rPr>
          <w:rFonts w:ascii="Times New Roman" w:hAnsi="Times New Roman"/>
          <w:color w:val="000000"/>
          <w:vertAlign w:val="subscript"/>
        </w:rPr>
        <w:t>12</w:t>
      </w:r>
      <w:r>
        <w:rPr>
          <w:rFonts w:ascii="Times New Roman" w:hAnsi="Times New Roman"/>
          <w:color w:val="000000"/>
        </w:rPr>
        <w:t>—Д</w:t>
      </w:r>
      <w:r>
        <w:rPr>
          <w:rFonts w:ascii="Times New Roman" w:hAnsi="Times New Roman"/>
          <w:color w:val="000000"/>
          <w:vertAlign w:val="subscript"/>
        </w:rPr>
        <w:t>7</w:t>
      </w:r>
      <w:r>
        <w:rPr>
          <w:rFonts w:ascii="Times New Roman" w:hAnsi="Times New Roman"/>
          <w:color w:val="000000"/>
        </w:rPr>
        <w:t>. Применяется поверх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ностное плоскостное поглаживание концами пальцев и ладо</w:t>
      </w:r>
      <w:r>
        <w:rPr>
          <w:rFonts w:ascii="Times New Roman" w:hAnsi="Times New Roman"/>
          <w:color w:val="000000"/>
          <w:spacing w:val="4"/>
        </w:rPr>
        <w:softHyphen/>
        <w:t xml:space="preserve">нью; нежные циркуляторные растирания концами пальцев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3"/>
        </w:rPr>
        <w:t xml:space="preserve">опорной частью кисти; надавливание подушечками пальцев, </w:t>
      </w:r>
      <w:r>
        <w:rPr>
          <w:rFonts w:ascii="Times New Roman" w:hAnsi="Times New Roman"/>
          <w:color w:val="000000"/>
          <w:spacing w:val="2"/>
        </w:rPr>
        <w:t xml:space="preserve">сдвигание и вибрация малой амплитуды н в медленном темпе; </w:t>
      </w:r>
      <w:r>
        <w:rPr>
          <w:rFonts w:ascii="Times New Roman" w:hAnsi="Times New Roman"/>
          <w:color w:val="000000"/>
          <w:spacing w:val="-1"/>
        </w:rPr>
        <w:t>растирание концами пальцев области крестца, гребней повздош-</w:t>
      </w:r>
      <w:r>
        <w:rPr>
          <w:rFonts w:ascii="Times New Roman" w:hAnsi="Times New Roman"/>
          <w:color w:val="000000"/>
          <w:spacing w:val="1"/>
        </w:rPr>
        <w:t xml:space="preserve">ных костей, реберных дуг. Массаж широких и трапециевидных </w:t>
      </w:r>
      <w:r>
        <w:rPr>
          <w:rFonts w:ascii="Times New Roman" w:hAnsi="Times New Roman"/>
          <w:color w:val="000000"/>
          <w:spacing w:val="4"/>
        </w:rPr>
        <w:t>мышц спины и больших грудных мышц заключается в повер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хностном плоскостном и граблеобразном поглаживании, рас</w:t>
      </w:r>
      <w:r>
        <w:rPr>
          <w:rFonts w:ascii="Times New Roman" w:hAnsi="Times New Roman"/>
          <w:color w:val="000000"/>
          <w:spacing w:val="3"/>
        </w:rPr>
        <w:softHyphen/>
        <w:t>тирании концами пальцев, разминании, сдвигании, надавли</w:t>
      </w:r>
      <w:r>
        <w:rPr>
          <w:rFonts w:ascii="Times New Roman" w:hAnsi="Times New Roman"/>
          <w:color w:val="000000"/>
          <w:spacing w:val="3"/>
        </w:rPr>
        <w:softHyphen/>
        <w:t xml:space="preserve">вании, потряхивании, нежном похлопывании. Массаж живота </w:t>
      </w:r>
      <w:r>
        <w:rPr>
          <w:rFonts w:ascii="Times New Roman" w:hAnsi="Times New Roman"/>
          <w:color w:val="000000"/>
          <w:spacing w:val="2"/>
        </w:rPr>
        <w:t>проводят, фиксируя одной рукой операционный шов через по</w:t>
      </w:r>
      <w:r>
        <w:rPr>
          <w:rFonts w:ascii="Times New Roman" w:hAnsi="Times New Roman"/>
          <w:color w:val="000000"/>
          <w:spacing w:val="2"/>
        </w:rPr>
        <w:softHyphen/>
        <w:t xml:space="preserve">вязку: нежные поглаживания ладонной поверхностью пальцев </w:t>
      </w:r>
      <w:r>
        <w:rPr>
          <w:rFonts w:ascii="Times New Roman" w:hAnsi="Times New Roman"/>
          <w:color w:val="000000"/>
          <w:spacing w:val="1"/>
        </w:rPr>
        <w:t xml:space="preserve">вокруг операционной раны и в направлении к подмышечным и </w:t>
      </w:r>
      <w:r>
        <w:rPr>
          <w:rFonts w:ascii="Times New Roman" w:hAnsi="Times New Roman"/>
          <w:color w:val="000000"/>
          <w:spacing w:val="3"/>
        </w:rPr>
        <w:t xml:space="preserve">паховым лимфатическим узлам, поверхностное поглаживание </w:t>
      </w:r>
      <w:r>
        <w:rPr>
          <w:rFonts w:ascii="Times New Roman" w:hAnsi="Times New Roman"/>
          <w:color w:val="000000"/>
          <w:spacing w:val="5"/>
        </w:rPr>
        <w:t xml:space="preserve">косых мышц, надавливание, пощипывание, щипцеобразное </w:t>
      </w:r>
      <w:r>
        <w:rPr>
          <w:rFonts w:ascii="Times New Roman" w:hAnsi="Times New Roman"/>
          <w:color w:val="000000"/>
          <w:spacing w:val="4"/>
        </w:rPr>
        <w:t>разминание.</w:t>
      </w:r>
    </w:p>
    <w:p w:rsidR="00845957" w:rsidRDefault="00845957">
      <w:pPr>
        <w:shd w:val="clear" w:color="auto" w:fill="FFFFFF"/>
        <w:spacing w:before="34" w:line="245" w:lineRule="exact"/>
        <w:ind w:left="53" w:right="67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После торакальных операций осуществляется воздействие </w:t>
      </w:r>
      <w:r>
        <w:rPr>
          <w:rFonts w:ascii="Times New Roman" w:hAnsi="Times New Roman"/>
          <w:color w:val="000000"/>
          <w:spacing w:val="1"/>
        </w:rPr>
        <w:t>на паравертебральные зоны спинномозговых сегментов Ц—</w:t>
      </w:r>
      <w:r>
        <w:rPr>
          <w:rFonts w:ascii="Times New Roman" w:hAnsi="Times New Roman"/>
          <w:color w:val="000000"/>
          <w:spacing w:val="1"/>
          <w:lang w:val="en-US"/>
        </w:rPr>
        <w:t>L</w:t>
      </w:r>
      <w:r>
        <w:rPr>
          <w:rFonts w:ascii="Times New Roman" w:hAnsi="Times New Roman"/>
          <w:color w:val="000000"/>
          <w:spacing w:val="1"/>
        </w:rPr>
        <w:t xml:space="preserve">,, </w:t>
      </w:r>
      <w:r>
        <w:rPr>
          <w:rFonts w:ascii="Times New Roman" w:hAnsi="Times New Roman"/>
          <w:color w:val="000000"/>
        </w:rPr>
        <w:t>Д</w:t>
      </w:r>
      <w:r>
        <w:rPr>
          <w:rFonts w:ascii="Times New Roman" w:hAnsi="Times New Roman"/>
          <w:color w:val="000000"/>
          <w:vertAlign w:val="subscript"/>
        </w:rPr>
        <w:t>12</w:t>
      </w:r>
      <w:r>
        <w:rPr>
          <w:rFonts w:ascii="Times New Roman" w:hAnsi="Times New Roman"/>
          <w:color w:val="000000"/>
        </w:rPr>
        <w:t xml:space="preserve">—Д,, </w:t>
      </w:r>
      <w:r>
        <w:rPr>
          <w:rFonts w:ascii="Times New Roman" w:hAnsi="Times New Roman"/>
          <w:i/>
          <w:iCs/>
          <w:color w:val="000000"/>
        </w:rPr>
        <w:t>С</w:t>
      </w:r>
      <w:r>
        <w:rPr>
          <w:rFonts w:ascii="Times New Roman" w:hAnsi="Times New Roman"/>
          <w:i/>
          <w:iCs/>
          <w:color w:val="000000"/>
          <w:vertAlign w:val="subscript"/>
        </w:rPr>
        <w:t>7</w:t>
      </w:r>
      <w:r>
        <w:rPr>
          <w:rFonts w:ascii="Times New Roman" w:hAnsi="Times New Roman"/>
          <w:i/>
          <w:iCs/>
          <w:color w:val="000000"/>
        </w:rPr>
        <w:t>—С</w:t>
      </w:r>
      <w:r>
        <w:rPr>
          <w:rFonts w:ascii="Times New Roman" w:hAnsi="Times New Roman"/>
          <w:i/>
          <w:iCs/>
          <w:color w:val="000000"/>
          <w:vertAlign w:val="subscript"/>
        </w:rPr>
        <w:t>5</w:t>
      </w:r>
      <w:r>
        <w:rPr>
          <w:rFonts w:ascii="Times New Roman" w:hAnsi="Times New Roman"/>
          <w:i/>
          <w:iCs/>
          <w:color w:val="000000"/>
        </w:rPr>
        <w:t xml:space="preserve">: </w:t>
      </w:r>
      <w:r>
        <w:rPr>
          <w:rFonts w:ascii="Times New Roman" w:hAnsi="Times New Roman"/>
          <w:color w:val="000000"/>
        </w:rPr>
        <w:t>поверхностное поглаживание концами паль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цев и ладонью, граблеобразное растирание опорной частью ки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сти, нежное штрихование, надавливание, вибрация малой ам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плитуды и в медленном темпе. Растирание концами пальцев </w:t>
      </w:r>
      <w:r>
        <w:rPr>
          <w:rFonts w:ascii="Times New Roman" w:hAnsi="Times New Roman"/>
          <w:color w:val="000000"/>
          <w:spacing w:val="3"/>
        </w:rPr>
        <w:t>области гребней повздошных костей, реберных дуг.</w:t>
      </w:r>
    </w:p>
    <w:p w:rsidR="00845957" w:rsidRDefault="00845957">
      <w:pPr>
        <w:shd w:val="clear" w:color="auto" w:fill="FFFFFF"/>
        <w:spacing w:line="245" w:lineRule="exact"/>
        <w:ind w:right="91" w:firstLine="336"/>
        <w:jc w:val="both"/>
      </w:pPr>
      <w:r>
        <w:rPr>
          <w:rFonts w:ascii="Times New Roman" w:hAnsi="Times New Roman"/>
          <w:color w:val="000000"/>
          <w:spacing w:val="3"/>
        </w:rPr>
        <w:t>Массаж живота: плоскостное поверхностное спиралевид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ное поглаживание вокруг пупка, мышц брюшного пресса в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правлении к подмышечным и паховым лимфатическим узлам, </w:t>
      </w:r>
      <w:r>
        <w:rPr>
          <w:rFonts w:ascii="Times New Roman" w:hAnsi="Times New Roman"/>
          <w:color w:val="000000"/>
          <w:spacing w:val="2"/>
        </w:rPr>
        <w:t>продольное и поперечное разминание, пощипывание, надавли</w:t>
      </w:r>
      <w:r>
        <w:rPr>
          <w:rFonts w:ascii="Times New Roman" w:hAnsi="Times New Roman"/>
          <w:color w:val="000000"/>
          <w:spacing w:val="2"/>
        </w:rPr>
        <w:softHyphen/>
        <w:t>вание, сдвигание, стабильная вибрация. Массаж грудной клет</w:t>
      </w:r>
      <w:r>
        <w:rPr>
          <w:rFonts w:ascii="Times New Roman" w:hAnsi="Times New Roman"/>
          <w:color w:val="000000"/>
          <w:spacing w:val="2"/>
        </w:rPr>
        <w:softHyphen/>
        <w:t xml:space="preserve">ки проводят, фиксируя одной рукой операционный шов (через </w:t>
      </w:r>
      <w:r>
        <w:rPr>
          <w:rFonts w:ascii="Times New Roman" w:hAnsi="Times New Roman"/>
          <w:color w:val="000000"/>
          <w:spacing w:val="1"/>
        </w:rPr>
        <w:t>повязку): нежные поглаживания ладонной поверхностью паль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цев и растирание подушечками пальцев вокруг операционной раны, плоскостное поглаживание в направлении к подмышеч</w:t>
      </w:r>
      <w:r>
        <w:rPr>
          <w:rFonts w:ascii="Times New Roman" w:hAnsi="Times New Roman"/>
          <w:color w:val="000000"/>
          <w:spacing w:val="3"/>
        </w:rPr>
        <w:softHyphen/>
        <w:t xml:space="preserve">ным, надключичным и подключичным лимфатическим узлам, </w:t>
      </w:r>
      <w:r>
        <w:rPr>
          <w:rFonts w:ascii="Times New Roman" w:hAnsi="Times New Roman"/>
          <w:color w:val="000000"/>
          <w:spacing w:val="2"/>
        </w:rPr>
        <w:t>растирание и поглаживание межреберных промежутков, обла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сти грудины, плечевых сосудов, разминание больших грудных, </w:t>
      </w:r>
      <w:r>
        <w:rPr>
          <w:rFonts w:ascii="Times New Roman" w:hAnsi="Times New Roman"/>
          <w:color w:val="000000"/>
          <w:spacing w:val="5"/>
        </w:rPr>
        <w:t>трапециевидных и широчайших мышц спины. Массаж ниж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них и верхних конечностей: поглаживание, растирание суста-</w:t>
      </w:r>
    </w:p>
    <w:p w:rsidR="00845957" w:rsidRDefault="00845957">
      <w:pPr>
        <w:shd w:val="clear" w:color="auto" w:fill="FFFFFF"/>
        <w:spacing w:before="144"/>
        <w:ind w:right="154"/>
        <w:jc w:val="center"/>
      </w:pPr>
      <w:r>
        <w:rPr>
          <w:rFonts w:ascii="Times New Roman" w:hAnsi="Times New Roman" w:cs="Times New Roman"/>
          <w:color w:val="000000"/>
          <w:spacing w:val="-2"/>
        </w:rPr>
        <w:t>386</w:t>
      </w:r>
    </w:p>
    <w:p w:rsidR="00845957" w:rsidRDefault="00845957">
      <w:pPr>
        <w:shd w:val="clear" w:color="auto" w:fill="FFFFFF"/>
        <w:spacing w:line="269" w:lineRule="exact"/>
        <w:ind w:right="72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вов, прерывистое разминание, потряхивание мышц, встряхи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вание нижних конечностей.</w:t>
      </w:r>
    </w:p>
    <w:p w:rsidR="00845957" w:rsidRDefault="00845957">
      <w:pPr>
        <w:shd w:val="clear" w:color="auto" w:fill="FFFFFF"/>
        <w:spacing w:line="250" w:lineRule="exact"/>
        <w:ind w:left="10" w:right="58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Время процедуры массажа в раннем послеоперационном </w:t>
      </w:r>
      <w:r>
        <w:rPr>
          <w:rFonts w:ascii="Times New Roman" w:hAnsi="Times New Roman"/>
          <w:color w:val="000000"/>
        </w:rPr>
        <w:t>периоде 10—20 мин, ежедневно 1—2 раза, курс 6—8 процедур.</w:t>
      </w:r>
    </w:p>
    <w:p w:rsidR="00845957" w:rsidRDefault="00845957">
      <w:pPr>
        <w:shd w:val="clear" w:color="auto" w:fill="FFFFFF"/>
        <w:spacing w:line="250" w:lineRule="exact"/>
        <w:ind w:left="19" w:firstLine="331"/>
        <w:jc w:val="both"/>
      </w:pPr>
      <w:r>
        <w:rPr>
          <w:rFonts w:ascii="Times New Roman" w:hAnsi="Times New Roman"/>
          <w:color w:val="000000"/>
          <w:spacing w:val="5"/>
        </w:rPr>
        <w:t xml:space="preserve">Физиотерапия при хирургических вмешательствах чаще </w:t>
      </w:r>
      <w:r>
        <w:rPr>
          <w:rFonts w:ascii="Times New Roman" w:hAnsi="Times New Roman"/>
          <w:color w:val="000000"/>
          <w:spacing w:val="-1"/>
        </w:rPr>
        <w:t xml:space="preserve">применяется при осложнениях. При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инфильтратах </w:t>
      </w:r>
      <w:r>
        <w:rPr>
          <w:rFonts w:ascii="Times New Roman" w:hAnsi="Times New Roman"/>
          <w:color w:val="000000"/>
          <w:spacing w:val="-1"/>
        </w:rPr>
        <w:t xml:space="preserve">(уплотнение </w:t>
      </w:r>
      <w:r>
        <w:rPr>
          <w:rFonts w:ascii="Times New Roman" w:hAnsi="Times New Roman"/>
          <w:color w:val="000000"/>
          <w:spacing w:val="1"/>
        </w:rPr>
        <w:t xml:space="preserve">ткани), </w:t>
      </w:r>
      <w:r>
        <w:rPr>
          <w:rFonts w:ascii="Times New Roman" w:hAnsi="Times New Roman"/>
          <w:b/>
          <w:bCs/>
          <w:color w:val="000000"/>
          <w:spacing w:val="1"/>
        </w:rPr>
        <w:t xml:space="preserve">флегмоне </w:t>
      </w:r>
      <w:r>
        <w:rPr>
          <w:rFonts w:ascii="Times New Roman" w:hAnsi="Times New Roman"/>
          <w:color w:val="000000"/>
          <w:spacing w:val="1"/>
        </w:rPr>
        <w:t>(гнойное воспаление) в области послеопера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ционного шва применяют УВЧ на область шва через повязку, </w:t>
      </w:r>
      <w:r>
        <w:rPr>
          <w:rFonts w:ascii="Times New Roman" w:hAnsi="Times New Roman"/>
          <w:color w:val="000000"/>
          <w:spacing w:val="4"/>
        </w:rPr>
        <w:t>облучение лампой соллюкс; УФО области раны и окружаю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щей кожи по 3—4 биодозы во время перевязок. При </w:t>
      </w:r>
      <w:r>
        <w:rPr>
          <w:rFonts w:ascii="Times New Roman" w:hAnsi="Times New Roman"/>
          <w:b/>
          <w:bCs/>
          <w:color w:val="000000"/>
          <w:spacing w:val="1"/>
        </w:rPr>
        <w:t>образова</w:t>
      </w:r>
      <w:r>
        <w:rPr>
          <w:rFonts w:ascii="Times New Roman" w:hAnsi="Times New Roman"/>
          <w:b/>
          <w:bCs/>
          <w:color w:val="000000"/>
          <w:spacing w:val="1"/>
        </w:rPr>
        <w:softHyphen/>
      </w:r>
      <w:r>
        <w:rPr>
          <w:rFonts w:ascii="Times New Roman" w:hAnsi="Times New Roman"/>
          <w:b/>
          <w:bCs/>
          <w:color w:val="000000"/>
          <w:spacing w:val="-2"/>
        </w:rPr>
        <w:t xml:space="preserve">нии спаек в брюшной полости </w:t>
      </w:r>
      <w:r>
        <w:rPr>
          <w:rFonts w:ascii="Times New Roman" w:hAnsi="Times New Roman"/>
          <w:color w:val="000000"/>
          <w:spacing w:val="-2"/>
        </w:rPr>
        <w:t>после операции для обезболива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ния и рассасывания, а также для тонизации кишечной муску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латуры, усиления перистальтики кишечника и укрепления </w:t>
      </w:r>
      <w:r>
        <w:rPr>
          <w:rFonts w:ascii="Times New Roman" w:hAnsi="Times New Roman"/>
          <w:color w:val="000000"/>
          <w:spacing w:val="2"/>
        </w:rPr>
        <w:t>мышц брюшной стенки применяют следующие виды физиоте</w:t>
      </w:r>
      <w:r>
        <w:rPr>
          <w:rFonts w:ascii="Times New Roman" w:hAnsi="Times New Roman"/>
          <w:color w:val="000000"/>
          <w:spacing w:val="2"/>
        </w:rPr>
        <w:softHyphen/>
        <w:t>рапевтических процедур: индуктотермию, сантиметровые вол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ны (СМВ), диадинамотерапию (ДДТ) на область солнечного сплетения, грязевые, парафиновые или озокеритовые аппли</w:t>
      </w:r>
      <w:r>
        <w:rPr>
          <w:rFonts w:ascii="Times New Roman" w:hAnsi="Times New Roman"/>
          <w:color w:val="000000"/>
          <w:spacing w:val="4"/>
        </w:rPr>
        <w:softHyphen/>
        <w:t>кации на область живота.</w:t>
      </w:r>
    </w:p>
    <w:p w:rsidR="00845957" w:rsidRDefault="00845957">
      <w:pPr>
        <w:shd w:val="clear" w:color="auto" w:fill="FFFFFF"/>
        <w:spacing w:line="250" w:lineRule="exact"/>
        <w:ind w:left="19" w:firstLine="331"/>
        <w:jc w:val="both"/>
        <w:sectPr w:rsidR="00845957">
          <w:pgSz w:w="16834" w:h="11909" w:orient="landscape"/>
          <w:pgMar w:top="1037" w:right="2895" w:bottom="360" w:left="1440" w:header="720" w:footer="720" w:gutter="0"/>
          <w:cols w:num="2" w:space="720" w:equalWidth="0">
            <w:col w:w="5678" w:space="1224"/>
            <w:col w:w="5596"/>
          </w:cols>
          <w:noEndnote/>
        </w:sectPr>
      </w:pPr>
    </w:p>
    <w:p w:rsidR="00845957" w:rsidRDefault="00845957">
      <w:pPr>
        <w:shd w:val="clear" w:color="auto" w:fill="FFFFFF"/>
        <w:ind w:left="139"/>
        <w:rPr>
          <w:lang w:val="uk-UA"/>
        </w:rPr>
      </w:pPr>
      <w:r>
        <w:rPr>
          <w:color w:val="000000"/>
          <w:spacing w:val="6"/>
          <w:lang w:val="uk-UA"/>
        </w:rPr>
        <w:t xml:space="preserve"> </w:t>
      </w:r>
    </w:p>
    <w:p w:rsidR="00845957" w:rsidRDefault="00845957">
      <w:pPr>
        <w:keepNext/>
        <w:framePr w:dropCap="drop" w:lines="2" w:wrap="auto" w:vAnchor="text" w:hAnchor="text"/>
        <w:shd w:val="clear" w:color="auto" w:fill="FFFFFF"/>
        <w:spacing w:before="115" w:line="871" w:lineRule="exact"/>
        <w:rPr>
          <w:rFonts w:ascii="Times New Roman" w:hAnsi="Times New Roman" w:cs="Times New Roman"/>
          <w:b/>
          <w:bCs/>
          <w:w w:val="47"/>
          <w:position w:val="-14"/>
          <w:sz w:val="122"/>
          <w:szCs w:val="122"/>
        </w:rPr>
      </w:pPr>
      <w:r>
        <w:rPr>
          <w:rFonts w:ascii="Times New Roman" w:hAnsi="Times New Roman" w:cs="Times New Roman"/>
          <w:b/>
          <w:bCs/>
          <w:w w:val="47"/>
          <w:position w:val="-14"/>
          <w:sz w:val="122"/>
          <w:szCs w:val="122"/>
        </w:rPr>
        <w:t>7</w:t>
      </w:r>
    </w:p>
    <w:p w:rsidR="00845957" w:rsidRDefault="00845957">
      <w:pPr>
        <w:shd w:val="clear" w:color="auto" w:fill="FFFFFF"/>
        <w:tabs>
          <w:tab w:val="left" w:pos="1800"/>
        </w:tabs>
        <w:spacing w:before="115" w:line="456" w:lineRule="exact"/>
        <w:ind w:left="538"/>
      </w:pPr>
      <w:r>
        <w:tab/>
      </w:r>
      <w:r>
        <w:rPr>
          <w:rFonts w:ascii="Times New Roman" w:hAnsi="Times New Roman"/>
          <w:b/>
          <w:bCs/>
          <w:color w:val="000000"/>
          <w:spacing w:val="1"/>
          <w:w w:val="63"/>
          <w:sz w:val="32"/>
          <w:szCs w:val="32"/>
        </w:rPr>
        <w:t>ФИЗИЧЕСКАЯ РЕАБИЛИТАЦИЯ</w:t>
      </w:r>
    </w:p>
    <w:p w:rsidR="00845957" w:rsidRDefault="00845957">
      <w:pPr>
        <w:shd w:val="clear" w:color="auto" w:fill="FFFFFF"/>
        <w:spacing w:line="456" w:lineRule="exact"/>
        <w:ind w:left="1272" w:firstLine="1051"/>
      </w:pPr>
      <w:r>
        <w:rPr>
          <w:rFonts w:ascii="Times New Roman" w:hAnsi="Times New Roman"/>
          <w:b/>
          <w:bCs/>
          <w:color w:val="000000"/>
          <w:spacing w:val="2"/>
          <w:w w:val="63"/>
          <w:sz w:val="32"/>
          <w:szCs w:val="32"/>
        </w:rPr>
        <w:t xml:space="preserve">ПРИ ЗАБОЛЕВАНИЯХ </w:t>
      </w:r>
      <w:r>
        <w:rPr>
          <w:rFonts w:ascii="Times New Roman" w:hAnsi="Times New Roman"/>
          <w:b/>
          <w:bCs/>
          <w:color w:val="000000"/>
          <w:spacing w:val="1"/>
          <w:w w:val="63"/>
          <w:sz w:val="32"/>
          <w:szCs w:val="32"/>
        </w:rPr>
        <w:t>И ПОВРЕЖДЕНИЯХ НЕРВНОЙ СИСТЕМЫ</w:t>
      </w:r>
    </w:p>
    <w:p w:rsidR="00845957" w:rsidRDefault="00845957">
      <w:pPr>
        <w:shd w:val="clear" w:color="auto" w:fill="FFFFFF"/>
        <w:spacing w:before="192"/>
        <w:ind w:left="110"/>
        <w:rPr>
          <w:lang w:val="uk-UA"/>
        </w:rPr>
      </w:pPr>
      <w:r>
        <w:rPr>
          <w:rFonts w:ascii="Courier New" w:hAnsi="Courier New"/>
          <w:color w:val="000000"/>
          <w:spacing w:val="-19"/>
          <w:sz w:val="16"/>
          <w:szCs w:val="16"/>
          <w:lang w:val="uk-UA"/>
        </w:rPr>
        <w:t xml:space="preserve"> </w:t>
      </w:r>
    </w:p>
    <w:p w:rsidR="00845957" w:rsidRDefault="00845957">
      <w:pPr>
        <w:shd w:val="clear" w:color="auto" w:fill="FFFFFF"/>
        <w:spacing w:before="787" w:line="259" w:lineRule="exact"/>
        <w:ind w:left="422"/>
      </w:pPr>
      <w:r>
        <w:rPr>
          <w:b/>
          <w:bCs/>
          <w:color w:val="000000"/>
          <w:spacing w:val="3"/>
          <w:w w:val="79"/>
          <w:sz w:val="26"/>
          <w:szCs w:val="26"/>
        </w:rPr>
        <w:t>7.1. ХАРАКТЕРИСТИКА ИЗМЕНЕНИЙ</w:t>
      </w:r>
    </w:p>
    <w:p w:rsidR="00845957" w:rsidRDefault="00845957">
      <w:pPr>
        <w:shd w:val="clear" w:color="auto" w:fill="FFFFFF"/>
        <w:tabs>
          <w:tab w:val="left" w:leader="underscore" w:pos="5626"/>
        </w:tabs>
        <w:spacing w:before="5" w:line="259" w:lineRule="exact"/>
        <w:ind w:left="883"/>
      </w:pPr>
      <w:r>
        <w:rPr>
          <w:b/>
          <w:bCs/>
          <w:color w:val="000000"/>
          <w:spacing w:val="2"/>
          <w:w w:val="79"/>
          <w:sz w:val="26"/>
          <w:szCs w:val="26"/>
        </w:rPr>
        <w:t>ПРИ ЗАБОЛЕВАНИЯХ И ПОВРЕЖДЕНИЯХ</w:t>
      </w:r>
      <w:r>
        <w:rPr>
          <w:b/>
          <w:bCs/>
          <w:color w:val="000000"/>
          <w:spacing w:val="2"/>
          <w:w w:val="79"/>
          <w:sz w:val="26"/>
          <w:szCs w:val="26"/>
        </w:rPr>
        <w:br/>
      </w:r>
      <w:r>
        <w:rPr>
          <w:b/>
          <w:bCs/>
          <w:color w:val="000000"/>
          <w:spacing w:val="-6"/>
          <w:w w:val="79"/>
          <w:sz w:val="26"/>
          <w:szCs w:val="26"/>
          <w:u w:val="single"/>
        </w:rPr>
        <w:t>НЕРВНОЙ СИСТЕМЫ</w:t>
      </w:r>
      <w:r>
        <w:rPr>
          <w:b/>
          <w:bCs/>
          <w:color w:val="000000"/>
          <w:sz w:val="26"/>
          <w:szCs w:val="26"/>
          <w:u w:val="single"/>
        </w:rPr>
        <w:tab/>
      </w:r>
    </w:p>
    <w:p w:rsidR="00845957" w:rsidRDefault="00845957">
      <w:pPr>
        <w:shd w:val="clear" w:color="auto" w:fill="FFFFFF"/>
        <w:spacing w:before="106" w:line="240" w:lineRule="exact"/>
        <w:ind w:left="62" w:right="14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При повреждениях или заболеваниях нервной системы у </w:t>
      </w:r>
      <w:r>
        <w:rPr>
          <w:rFonts w:ascii="Times New Roman" w:hAnsi="Times New Roman"/>
          <w:color w:val="000000"/>
        </w:rPr>
        <w:t>человека возникают различные нарушения в деятельности орга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4"/>
        </w:rPr>
        <w:t xml:space="preserve">низма, которые проявляются в виде </w:t>
      </w:r>
      <w:r>
        <w:rPr>
          <w:rFonts w:ascii="Times New Roman" w:hAnsi="Times New Roman"/>
          <w:b/>
          <w:bCs/>
          <w:color w:val="000000"/>
          <w:spacing w:val="-4"/>
        </w:rPr>
        <w:t>двигательных, чувствитель</w:t>
      </w:r>
      <w:r>
        <w:rPr>
          <w:rFonts w:ascii="Times New Roman" w:hAnsi="Times New Roman"/>
          <w:b/>
          <w:bCs/>
          <w:color w:val="000000"/>
          <w:spacing w:val="-4"/>
        </w:rPr>
        <w:softHyphen/>
      </w:r>
      <w:r>
        <w:rPr>
          <w:rFonts w:ascii="Times New Roman" w:hAnsi="Times New Roman"/>
          <w:b/>
          <w:bCs/>
          <w:color w:val="000000"/>
          <w:spacing w:val="-8"/>
        </w:rPr>
        <w:t>ных и координационных расстройств, нарушениях трофических функций, речевых и психических расстройств, нарушениях фун</w:t>
      </w:r>
      <w:r>
        <w:rPr>
          <w:rFonts w:ascii="Times New Roman" w:hAnsi="Times New Roman"/>
          <w:b/>
          <w:bCs/>
          <w:color w:val="000000"/>
          <w:spacing w:val="-8"/>
        </w:rPr>
        <w:softHyphen/>
      </w:r>
      <w:r>
        <w:rPr>
          <w:rFonts w:ascii="Times New Roman" w:hAnsi="Times New Roman"/>
          <w:b/>
          <w:bCs/>
          <w:color w:val="000000"/>
          <w:spacing w:val="-7"/>
        </w:rPr>
        <w:t>кции тазовых органов.</w:t>
      </w:r>
    </w:p>
    <w:p w:rsidR="00845957" w:rsidRDefault="00845957">
      <w:pPr>
        <w:shd w:val="clear" w:color="auto" w:fill="FFFFFF"/>
        <w:spacing w:before="29" w:line="245" w:lineRule="exact"/>
        <w:ind w:right="34" w:firstLine="326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Двигательные нарушения </w:t>
      </w:r>
      <w:r>
        <w:rPr>
          <w:rFonts w:ascii="Times New Roman" w:hAnsi="Times New Roman"/>
          <w:color w:val="000000"/>
          <w:spacing w:val="-5"/>
        </w:rPr>
        <w:t>отмечаются при повреждении свя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зи между двигательной зоной коры головного мозга (передняя </w:t>
      </w:r>
      <w:r>
        <w:rPr>
          <w:rFonts w:ascii="Times New Roman" w:hAnsi="Times New Roman"/>
          <w:color w:val="000000"/>
          <w:spacing w:val="3"/>
        </w:rPr>
        <w:t>центральная извилина) и мышцами. При этом, вне зависимос</w:t>
      </w:r>
      <w:r>
        <w:rPr>
          <w:rFonts w:ascii="Times New Roman" w:hAnsi="Times New Roman"/>
          <w:color w:val="000000"/>
          <w:spacing w:val="3"/>
        </w:rPr>
        <w:softHyphen/>
        <w:t xml:space="preserve">ти от того, на каком уровне нарушается связь, мышца теряет </w:t>
      </w:r>
      <w:r>
        <w:rPr>
          <w:rFonts w:ascii="Times New Roman" w:hAnsi="Times New Roman"/>
          <w:color w:val="000000"/>
        </w:rPr>
        <w:t xml:space="preserve">способность сокращаться — развивается ее </w:t>
      </w:r>
      <w:r>
        <w:rPr>
          <w:rFonts w:ascii="Times New Roman" w:hAnsi="Times New Roman"/>
          <w:b/>
          <w:bCs/>
          <w:color w:val="000000"/>
        </w:rPr>
        <w:t xml:space="preserve">паралич, </w:t>
      </w:r>
      <w:r>
        <w:rPr>
          <w:rFonts w:ascii="Times New Roman" w:hAnsi="Times New Roman"/>
          <w:color w:val="000000"/>
        </w:rPr>
        <w:t xml:space="preserve">характер </w:t>
      </w:r>
      <w:r>
        <w:rPr>
          <w:rFonts w:ascii="Times New Roman" w:hAnsi="Times New Roman"/>
          <w:color w:val="000000"/>
          <w:spacing w:val="2"/>
        </w:rPr>
        <w:t>которого зависит от того, какой двигательный нейрон повреж</w:t>
      </w:r>
      <w:r>
        <w:rPr>
          <w:rFonts w:ascii="Times New Roman" w:hAnsi="Times New Roman"/>
          <w:color w:val="000000"/>
          <w:spacing w:val="2"/>
        </w:rPr>
        <w:softHyphen/>
        <w:t xml:space="preserve">ден — центральный или периферический. При повреждении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центрального двигательного нейрона, </w:t>
      </w:r>
      <w:r>
        <w:rPr>
          <w:rFonts w:ascii="Times New Roman" w:hAnsi="Times New Roman"/>
          <w:color w:val="000000"/>
          <w:spacing w:val="-4"/>
        </w:rPr>
        <w:t xml:space="preserve">что чаще происходит при </w:t>
      </w:r>
      <w:r>
        <w:rPr>
          <w:rFonts w:ascii="Times New Roman" w:hAnsi="Times New Roman"/>
          <w:color w:val="000000"/>
          <w:spacing w:val="2"/>
        </w:rPr>
        <w:t>нарушениях мозгового кровообращения, у больных развивает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4"/>
        </w:rPr>
        <w:t xml:space="preserve">ся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центральный </w:t>
      </w:r>
      <w:r>
        <w:rPr>
          <w:rFonts w:ascii="Times New Roman" w:hAnsi="Times New Roman"/>
          <w:color w:val="000000"/>
          <w:spacing w:val="-4"/>
        </w:rPr>
        <w:t xml:space="preserve">или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спастический паралич, </w:t>
      </w:r>
      <w:r>
        <w:rPr>
          <w:rFonts w:ascii="Times New Roman" w:hAnsi="Times New Roman"/>
          <w:color w:val="000000"/>
          <w:spacing w:val="-4"/>
        </w:rPr>
        <w:t>характеризующий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ся повышением мышечного тонуса (мышечной гипертонией или </w:t>
      </w:r>
      <w:r>
        <w:rPr>
          <w:rFonts w:ascii="Times New Roman" w:hAnsi="Times New Roman"/>
          <w:color w:val="000000"/>
          <w:spacing w:val="4"/>
        </w:rPr>
        <w:t>спастикой), непроизвольными содружественными движения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ми (синкинезиями), высокими сухожильными рефлексами, </w:t>
      </w:r>
      <w:r>
        <w:rPr>
          <w:rFonts w:ascii="Times New Roman" w:hAnsi="Times New Roman"/>
          <w:color w:val="000000"/>
          <w:spacing w:val="3"/>
        </w:rPr>
        <w:t>патологическими рефлексами и дегенеративной атрофией па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рализованных мышц. Состояние </w:t>
      </w:r>
      <w:r>
        <w:rPr>
          <w:rFonts w:ascii="Times New Roman" w:hAnsi="Times New Roman"/>
          <w:b/>
          <w:bCs/>
          <w:color w:val="000000"/>
        </w:rPr>
        <w:t xml:space="preserve">мышечного тонуса </w:t>
      </w:r>
      <w:r>
        <w:rPr>
          <w:rFonts w:ascii="Times New Roman" w:hAnsi="Times New Roman"/>
          <w:color w:val="000000"/>
        </w:rPr>
        <w:t xml:space="preserve">является </w:t>
      </w:r>
      <w:r>
        <w:rPr>
          <w:rFonts w:ascii="Times New Roman" w:hAnsi="Times New Roman"/>
          <w:color w:val="000000"/>
          <w:spacing w:val="1"/>
        </w:rPr>
        <w:t>одной из главных характеристик центрального паралича. В 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трой стадии кровоизлияния в мозг чаще наблюдается </w:t>
      </w:r>
      <w:r>
        <w:rPr>
          <w:rFonts w:ascii="Times New Roman" w:hAnsi="Times New Roman"/>
          <w:b/>
          <w:bCs/>
          <w:color w:val="000000"/>
          <w:spacing w:val="3"/>
        </w:rPr>
        <w:t>гипото-</w:t>
      </w:r>
    </w:p>
    <w:p w:rsidR="00845957" w:rsidRDefault="00845957">
      <w:pPr>
        <w:shd w:val="clear" w:color="auto" w:fill="FFFFFF"/>
        <w:spacing w:before="144"/>
        <w:ind w:right="101"/>
        <w:jc w:val="center"/>
      </w:pPr>
      <w:r>
        <w:rPr>
          <w:color w:val="000000"/>
          <w:spacing w:val="-2"/>
          <w:sz w:val="18"/>
          <w:szCs w:val="18"/>
        </w:rPr>
        <w:t>388</w:t>
      </w:r>
    </w:p>
    <w:p w:rsidR="00845957" w:rsidRDefault="00845957">
      <w:pPr>
        <w:shd w:val="clear" w:color="auto" w:fill="FFFFFF"/>
        <w:spacing w:before="86" w:line="250" w:lineRule="exact"/>
        <w:ind w:left="19" w:right="91"/>
        <w:jc w:val="both"/>
      </w:pPr>
      <w:r>
        <w:br w:type="column"/>
      </w:r>
      <w:r>
        <w:rPr>
          <w:rFonts w:ascii="Times New Roman" w:hAnsi="Times New Roman"/>
          <w:b/>
          <w:bCs/>
          <w:color w:val="000000"/>
          <w:spacing w:val="-1"/>
        </w:rPr>
        <w:t xml:space="preserve">иия мышц </w:t>
      </w:r>
      <w:r>
        <w:rPr>
          <w:rFonts w:ascii="Times New Roman" w:hAnsi="Times New Roman"/>
          <w:color w:val="000000"/>
          <w:spacing w:val="-1"/>
        </w:rPr>
        <w:t xml:space="preserve">одной половины тела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(гемиплегия). </w:t>
      </w:r>
      <w:r>
        <w:rPr>
          <w:rFonts w:ascii="Times New Roman" w:hAnsi="Times New Roman"/>
          <w:color w:val="000000"/>
          <w:spacing w:val="-1"/>
        </w:rPr>
        <w:t xml:space="preserve">которая через несколько дней может смениться стойкой </w:t>
      </w:r>
      <w:r>
        <w:rPr>
          <w:rFonts w:ascii="Times New Roman" w:hAnsi="Times New Roman"/>
          <w:b/>
          <w:bCs/>
          <w:color w:val="000000"/>
          <w:spacing w:val="-1"/>
        </w:rPr>
        <w:t>мышечной гиперто</w:t>
      </w:r>
      <w:r>
        <w:rPr>
          <w:rFonts w:ascii="Times New Roman" w:hAnsi="Times New Roman"/>
          <w:b/>
          <w:bCs/>
          <w:color w:val="000000"/>
          <w:spacing w:val="-1"/>
        </w:rPr>
        <w:softHyphen/>
        <w:t xml:space="preserve">нией </w:t>
      </w:r>
      <w:r>
        <w:rPr>
          <w:rFonts w:ascii="Times New Roman" w:hAnsi="Times New Roman"/>
          <w:color w:val="000000"/>
          <w:spacing w:val="-1"/>
        </w:rPr>
        <w:t>с развитием позы Вернике—Манна (резкое повышение то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нуса мышц-сгибателей верхней конечности и мышц-разгиба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телей нижней конечности). В парализованных конечностях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5"/>
        </w:rPr>
        <w:t xml:space="preserve">мечаются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вазомоторно-трофические расстройства: </w:t>
      </w:r>
      <w:r>
        <w:rPr>
          <w:rFonts w:ascii="Times New Roman" w:hAnsi="Times New Roman"/>
          <w:color w:val="000000"/>
          <w:spacing w:val="-5"/>
        </w:rPr>
        <w:t xml:space="preserve">похолодание, </w:t>
      </w:r>
      <w:r>
        <w:rPr>
          <w:rFonts w:ascii="Times New Roman" w:hAnsi="Times New Roman"/>
          <w:color w:val="000000"/>
          <w:spacing w:val="2"/>
        </w:rPr>
        <w:t>цианоз, отечность, артропатия с резкой болезненностью суста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вов, что ведет к обереганию их от движений и тем самым к </w:t>
      </w:r>
      <w:r>
        <w:rPr>
          <w:rFonts w:ascii="Times New Roman" w:hAnsi="Times New Roman"/>
          <w:color w:val="000000"/>
          <w:spacing w:val="2"/>
        </w:rPr>
        <w:t>развитию контрактур.</w:t>
      </w:r>
    </w:p>
    <w:p w:rsidR="00845957" w:rsidRDefault="00845957">
      <w:pPr>
        <w:shd w:val="clear" w:color="auto" w:fill="FFFFFF"/>
        <w:spacing w:line="245" w:lineRule="exact"/>
        <w:ind w:left="43" w:right="62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Острый период расстройства мозгового кровообращения </w:t>
      </w:r>
      <w:r>
        <w:rPr>
          <w:rFonts w:ascii="Times New Roman" w:hAnsi="Times New Roman"/>
          <w:color w:val="000000"/>
          <w:spacing w:val="1"/>
        </w:rPr>
        <w:t>проявляется также симптомами общемозгового криза (наруше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нием сознания и деятельности органов сердечно-сосудистой системы и дыхания) и признаками очаговых нарушений. При динамическом нарушении мозгового кровообращения в отли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чие от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геморрагического инсульта, </w:t>
      </w:r>
      <w:r>
        <w:rPr>
          <w:rFonts w:ascii="Times New Roman" w:hAnsi="Times New Roman"/>
          <w:color w:val="000000"/>
          <w:spacing w:val="-2"/>
        </w:rPr>
        <w:t>вызванного разрывом сосу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да и кровоизлиянием в мозг, возникают преходящие моно- или </w:t>
      </w:r>
      <w:r>
        <w:rPr>
          <w:rFonts w:ascii="Times New Roman" w:hAnsi="Times New Roman"/>
          <w:color w:val="000000"/>
          <w:spacing w:val="4"/>
        </w:rPr>
        <w:t>гемипарезы, или паралич конечностей, афазические симпто</w:t>
      </w:r>
      <w:r>
        <w:rPr>
          <w:rFonts w:ascii="Times New Roman" w:hAnsi="Times New Roman"/>
          <w:color w:val="000000"/>
          <w:spacing w:val="4"/>
        </w:rPr>
        <w:softHyphen/>
        <w:t>мы, но эти явления могут довольно быстро проходить.</w:t>
      </w:r>
    </w:p>
    <w:p w:rsidR="00845957" w:rsidRDefault="00845957">
      <w:pPr>
        <w:shd w:val="clear" w:color="auto" w:fill="FFFFFF"/>
        <w:spacing w:line="245" w:lineRule="exact"/>
        <w:ind w:left="67" w:right="10" w:firstLine="341"/>
        <w:jc w:val="both"/>
      </w:pPr>
      <w:r>
        <w:rPr>
          <w:rFonts w:ascii="Times New Roman" w:hAnsi="Times New Roman"/>
          <w:color w:val="000000"/>
        </w:rPr>
        <w:t xml:space="preserve">При </w:t>
      </w:r>
      <w:r>
        <w:rPr>
          <w:rFonts w:ascii="Times New Roman" w:hAnsi="Times New Roman"/>
          <w:b/>
          <w:bCs/>
          <w:color w:val="000000"/>
        </w:rPr>
        <w:t xml:space="preserve">мозговых инсультах, </w:t>
      </w:r>
      <w:r>
        <w:rPr>
          <w:rFonts w:ascii="Times New Roman" w:hAnsi="Times New Roman"/>
          <w:color w:val="000000"/>
        </w:rPr>
        <w:t>вызванных тромбозом или спаз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мом сосудов, клинические симптомы нарушения мозгового </w:t>
      </w:r>
      <w:r>
        <w:rPr>
          <w:rFonts w:ascii="Times New Roman" w:hAnsi="Times New Roman"/>
          <w:color w:val="000000"/>
          <w:spacing w:val="3"/>
        </w:rPr>
        <w:t xml:space="preserve">кровообращения развиваются медленно, без потери сознания. </w:t>
      </w:r>
      <w:r>
        <w:rPr>
          <w:rFonts w:ascii="Times New Roman" w:hAnsi="Times New Roman"/>
          <w:color w:val="000000"/>
        </w:rPr>
        <w:t>При повреждении периферического двигательного нейрона раз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вивается периферический вялый паралич, который характери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зуется резким снижением мышечного тонуса (атонией), пол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ным выпадением рефлексов (арефлексией) и атрофией парали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зованных мышц. При вялом параличе отсутствуют не только произвольные, но и рефлекторные движения. Вялый паралич </w:t>
      </w:r>
      <w:r>
        <w:rPr>
          <w:rFonts w:ascii="Times New Roman" w:hAnsi="Times New Roman"/>
          <w:color w:val="000000"/>
          <w:spacing w:val="3"/>
        </w:rPr>
        <w:t>без расстройств чувствительности свидетельствует о пораже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нии клеток переднего рога спинного мозга, а с нарушением </w:t>
      </w:r>
      <w:r>
        <w:rPr>
          <w:rFonts w:ascii="Times New Roman" w:hAnsi="Times New Roman"/>
          <w:color w:val="000000"/>
          <w:spacing w:val="2"/>
        </w:rPr>
        <w:t xml:space="preserve">чувствительности — о повреждении периферического нерва. </w:t>
      </w:r>
      <w:r>
        <w:rPr>
          <w:rFonts w:ascii="Times New Roman" w:hAnsi="Times New Roman"/>
          <w:color w:val="000000"/>
          <w:spacing w:val="1"/>
        </w:rPr>
        <w:t xml:space="preserve">Поражение как периферического двигательного нейрона, так и </w:t>
      </w:r>
      <w:r>
        <w:rPr>
          <w:rFonts w:ascii="Times New Roman" w:hAnsi="Times New Roman"/>
          <w:color w:val="000000"/>
          <w:spacing w:val="4"/>
        </w:rPr>
        <w:t xml:space="preserve">пирамидного пути может быть неполным, и тогда у больного отмечается не паралич мышц, а их слабость или парез. Парез </w:t>
      </w:r>
      <w:r>
        <w:rPr>
          <w:rFonts w:ascii="Times New Roman" w:hAnsi="Times New Roman"/>
          <w:color w:val="000000"/>
        </w:rPr>
        <w:t xml:space="preserve">мышц одной конечности называется </w:t>
      </w:r>
      <w:r>
        <w:rPr>
          <w:rFonts w:ascii="Times New Roman" w:hAnsi="Times New Roman"/>
          <w:b/>
          <w:bCs/>
          <w:color w:val="000000"/>
        </w:rPr>
        <w:t xml:space="preserve">монопарезом, </w:t>
      </w:r>
      <w:r>
        <w:rPr>
          <w:rFonts w:ascii="Times New Roman" w:hAnsi="Times New Roman"/>
          <w:color w:val="000000"/>
        </w:rPr>
        <w:t xml:space="preserve">двух — </w:t>
      </w:r>
      <w:r>
        <w:rPr>
          <w:rFonts w:ascii="Times New Roman" w:hAnsi="Times New Roman"/>
          <w:b/>
          <w:bCs/>
          <w:color w:val="000000"/>
        </w:rPr>
        <w:t>па-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рапарезом, </w:t>
      </w:r>
      <w:r>
        <w:rPr>
          <w:rFonts w:ascii="Times New Roman" w:hAnsi="Times New Roman"/>
          <w:color w:val="000000"/>
          <w:spacing w:val="-1"/>
        </w:rPr>
        <w:t xml:space="preserve">четырех —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тетрапарезом, </w:t>
      </w:r>
      <w:r>
        <w:rPr>
          <w:rFonts w:ascii="Times New Roman" w:hAnsi="Times New Roman"/>
          <w:color w:val="000000"/>
          <w:spacing w:val="-1"/>
        </w:rPr>
        <w:t>при половинном пораже</w:t>
      </w:r>
      <w:r>
        <w:rPr>
          <w:rFonts w:ascii="Times New Roman" w:hAnsi="Times New Roman"/>
          <w:color w:val="000000"/>
          <w:spacing w:val="-1"/>
        </w:rPr>
        <w:softHyphen/>
        <w:t xml:space="preserve">нии тела — </w:t>
      </w:r>
      <w:r>
        <w:rPr>
          <w:rFonts w:ascii="Times New Roman" w:hAnsi="Times New Roman"/>
          <w:b/>
          <w:bCs/>
          <w:color w:val="000000"/>
          <w:spacing w:val="-1"/>
        </w:rPr>
        <w:t>гемипарезом.</w:t>
      </w:r>
    </w:p>
    <w:p w:rsidR="00845957" w:rsidRDefault="00845957">
      <w:pPr>
        <w:shd w:val="clear" w:color="auto" w:fill="FFFFFF"/>
        <w:spacing w:line="245" w:lineRule="exact"/>
        <w:ind w:left="115" w:firstLine="346"/>
        <w:jc w:val="both"/>
      </w:pPr>
      <w:r>
        <w:rPr>
          <w:rFonts w:ascii="Times New Roman" w:hAnsi="Times New Roman"/>
          <w:color w:val="000000"/>
          <w:spacing w:val="1"/>
        </w:rPr>
        <w:t>При поражении спинного мозга по его поперечнику (воспа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ление, травма, опухоль) выше шейного утолщения у больного</w:t>
      </w:r>
    </w:p>
    <w:p w:rsidR="00845957" w:rsidRDefault="00845957">
      <w:pPr>
        <w:shd w:val="clear" w:color="auto" w:fill="FFFFFF"/>
        <w:spacing w:before="163"/>
        <w:ind w:left="149"/>
        <w:jc w:val="center"/>
      </w:pPr>
      <w:r>
        <w:rPr>
          <w:rFonts w:ascii="Times New Roman" w:hAnsi="Times New Roman" w:cs="Times New Roman"/>
          <w:color w:val="000000"/>
          <w:spacing w:val="-1"/>
        </w:rPr>
        <w:t>389</w:t>
      </w:r>
    </w:p>
    <w:p w:rsidR="00845957" w:rsidRDefault="00845957">
      <w:pPr>
        <w:shd w:val="clear" w:color="auto" w:fill="FFFFFF"/>
        <w:spacing w:before="163"/>
        <w:ind w:left="149"/>
        <w:jc w:val="center"/>
        <w:sectPr w:rsidR="00845957">
          <w:pgSz w:w="16834" w:h="11909" w:orient="landscape"/>
          <w:pgMar w:top="994" w:right="2871" w:bottom="360" w:left="1440" w:header="720" w:footer="720" w:gutter="0"/>
          <w:cols w:num="2" w:space="720" w:equalWidth="0">
            <w:col w:w="5625" w:space="1238"/>
            <w:col w:w="5659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53"/>
        <w:jc w:val="both"/>
      </w:pPr>
      <w:r>
        <w:rPr>
          <w:rFonts w:ascii="Times New Roman" w:hAnsi="Times New Roman"/>
          <w:color w:val="000000"/>
          <w:spacing w:val="-3"/>
        </w:rPr>
        <w:t xml:space="preserve">отмечается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спастический паралич </w:t>
      </w:r>
      <w:r>
        <w:rPr>
          <w:rFonts w:ascii="Times New Roman" w:hAnsi="Times New Roman"/>
          <w:color w:val="000000"/>
          <w:spacing w:val="-3"/>
        </w:rPr>
        <w:t xml:space="preserve">всех 4 конечностей </w:t>
      </w:r>
      <w:r>
        <w:rPr>
          <w:rFonts w:ascii="Times New Roman" w:hAnsi="Times New Roman"/>
          <w:b/>
          <w:bCs/>
          <w:color w:val="000000"/>
          <w:spacing w:val="-3"/>
        </w:rPr>
        <w:t>—спасти</w:t>
      </w:r>
      <w:r>
        <w:rPr>
          <w:rFonts w:ascii="Times New Roman" w:hAnsi="Times New Roman"/>
          <w:b/>
          <w:bCs/>
          <w:color w:val="000000"/>
          <w:spacing w:val="-3"/>
        </w:rPr>
        <w:softHyphen/>
      </w:r>
      <w:r>
        <w:rPr>
          <w:rFonts w:ascii="Times New Roman" w:hAnsi="Times New Roman"/>
          <w:b/>
          <w:bCs/>
          <w:color w:val="000000"/>
          <w:spacing w:val="-1"/>
        </w:rPr>
        <w:t xml:space="preserve">ческая тетраплегия. </w:t>
      </w:r>
      <w:r>
        <w:rPr>
          <w:rFonts w:ascii="Times New Roman" w:hAnsi="Times New Roman"/>
          <w:color w:val="000000"/>
          <w:spacing w:val="-1"/>
        </w:rPr>
        <w:t xml:space="preserve">Если у больных отмечается спастическая </w:t>
      </w:r>
      <w:r>
        <w:rPr>
          <w:rFonts w:ascii="Times New Roman" w:hAnsi="Times New Roman"/>
          <w:color w:val="000000"/>
          <w:spacing w:val="3"/>
        </w:rPr>
        <w:t xml:space="preserve">параплегия нижних конечностей, то можно предполагать, что </w:t>
      </w:r>
      <w:r>
        <w:rPr>
          <w:rFonts w:ascii="Times New Roman" w:hAnsi="Times New Roman"/>
          <w:color w:val="000000"/>
          <w:spacing w:val="2"/>
        </w:rPr>
        <w:t xml:space="preserve">очаг поражения находится в грудных отделах спинного мозга. </w:t>
      </w:r>
      <w:r>
        <w:rPr>
          <w:rFonts w:ascii="Times New Roman" w:hAnsi="Times New Roman"/>
          <w:color w:val="000000"/>
          <w:spacing w:val="3"/>
        </w:rPr>
        <w:t xml:space="preserve">Если очаг на уровне шейного утолщения, чаще наблюдается вялый паралич, или парез, рук и спастический паралич, или </w:t>
      </w:r>
      <w:r>
        <w:rPr>
          <w:rFonts w:ascii="Times New Roman" w:hAnsi="Times New Roman"/>
          <w:color w:val="000000"/>
          <w:spacing w:val="2"/>
        </w:rPr>
        <w:t>парез, ног. Очаг поражения в поясничном отделе обусловлива</w:t>
      </w:r>
      <w:r>
        <w:rPr>
          <w:rFonts w:ascii="Times New Roman" w:hAnsi="Times New Roman"/>
          <w:color w:val="000000"/>
          <w:spacing w:val="2"/>
        </w:rPr>
        <w:softHyphen/>
        <w:t>ет вялый паралич нижних конечностей с расстройством функ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ций тазовых органов. Различные поражения спинного мозга </w:t>
      </w:r>
      <w:r>
        <w:rPr>
          <w:rFonts w:ascii="Times New Roman" w:hAnsi="Times New Roman"/>
          <w:color w:val="000000"/>
          <w:spacing w:val="3"/>
        </w:rPr>
        <w:t>наряду с параличами мышц ведут к нарушениям и расстрой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ствам чувствительности разной степени: полному отсутствию </w:t>
      </w:r>
      <w:r>
        <w:rPr>
          <w:rFonts w:ascii="Times New Roman" w:hAnsi="Times New Roman"/>
          <w:color w:val="000000"/>
          <w:spacing w:val="1"/>
        </w:rPr>
        <w:t>чувствительности — анестезия, пониженная — гипостезия,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вышенная — гиперстезия. При повышенной чувствительности </w:t>
      </w:r>
      <w:r>
        <w:rPr>
          <w:rFonts w:ascii="Times New Roman" w:hAnsi="Times New Roman"/>
          <w:color w:val="000000"/>
          <w:spacing w:val="-2"/>
        </w:rPr>
        <w:t xml:space="preserve">часто отмечаются боли: в иннервационной зоне нерва — </w:t>
      </w:r>
      <w:r>
        <w:rPr>
          <w:rFonts w:ascii="Times New Roman" w:hAnsi="Times New Roman"/>
          <w:b/>
          <w:bCs/>
          <w:color w:val="000000"/>
          <w:spacing w:val="-2"/>
        </w:rPr>
        <w:t>неврал</w:t>
      </w:r>
      <w:r>
        <w:rPr>
          <w:rFonts w:ascii="Times New Roman" w:hAnsi="Times New Roman"/>
          <w:b/>
          <w:bCs/>
          <w:color w:val="000000"/>
          <w:spacing w:val="-2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гия, </w:t>
      </w:r>
      <w:r>
        <w:rPr>
          <w:rFonts w:ascii="Times New Roman" w:hAnsi="Times New Roman"/>
          <w:color w:val="000000"/>
          <w:spacing w:val="2"/>
        </w:rPr>
        <w:t>боль опоясывающего характера или идущая вдоль конеч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ности —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корешковая </w:t>
      </w:r>
      <w:r>
        <w:rPr>
          <w:rFonts w:ascii="Times New Roman" w:hAnsi="Times New Roman"/>
          <w:color w:val="000000"/>
          <w:spacing w:val="-1"/>
        </w:rPr>
        <w:t xml:space="preserve">боль,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каузалгия </w:t>
      </w:r>
      <w:r>
        <w:rPr>
          <w:rFonts w:ascii="Times New Roman" w:hAnsi="Times New Roman"/>
          <w:color w:val="000000"/>
          <w:spacing w:val="-1"/>
        </w:rPr>
        <w:t>— жгучая боль.</w:t>
      </w:r>
    </w:p>
    <w:p w:rsidR="00845957" w:rsidRDefault="00845957">
      <w:pPr>
        <w:shd w:val="clear" w:color="auto" w:fill="FFFFFF"/>
        <w:spacing w:line="245" w:lineRule="exact"/>
        <w:ind w:left="38" w:right="38" w:firstLine="341"/>
        <w:jc w:val="both"/>
      </w:pPr>
      <w:r>
        <w:rPr>
          <w:rFonts w:ascii="Times New Roman" w:hAnsi="Times New Roman"/>
          <w:color w:val="000000"/>
          <w:spacing w:val="1"/>
        </w:rPr>
        <w:t>Нарушение проприоцептивной (глубокой или мышечно-су-</w:t>
      </w:r>
      <w:r>
        <w:rPr>
          <w:rFonts w:ascii="Times New Roman" w:hAnsi="Times New Roman"/>
          <w:color w:val="000000"/>
          <w:spacing w:val="4"/>
        </w:rPr>
        <w:t xml:space="preserve">ставной) чувствительности ведет к тому, что произвольные </w:t>
      </w:r>
      <w:r>
        <w:rPr>
          <w:rFonts w:ascii="Times New Roman" w:hAnsi="Times New Roman"/>
          <w:color w:val="000000"/>
          <w:spacing w:val="2"/>
        </w:rPr>
        <w:t>движения теряют точность, наступают расстройства координа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ции и порядка движений — </w:t>
      </w:r>
      <w:r>
        <w:rPr>
          <w:rFonts w:ascii="Times New Roman" w:hAnsi="Times New Roman"/>
          <w:b/>
          <w:bCs/>
          <w:color w:val="000000"/>
        </w:rPr>
        <w:t>атаксия.</w:t>
      </w:r>
    </w:p>
    <w:p w:rsidR="00845957" w:rsidRDefault="00845957">
      <w:pPr>
        <w:shd w:val="clear" w:color="auto" w:fill="FFFFFF"/>
        <w:spacing w:before="10" w:line="245" w:lineRule="exact"/>
        <w:ind w:left="24" w:right="43" w:firstLine="346"/>
        <w:jc w:val="both"/>
      </w:pPr>
      <w:r>
        <w:rPr>
          <w:rFonts w:ascii="Times New Roman" w:hAnsi="Times New Roman"/>
          <w:color w:val="000000"/>
          <w:spacing w:val="2"/>
        </w:rPr>
        <w:t>У больного с нарушением мозжечковых связей наблюдает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ся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атактическая мозжечковая походка, </w:t>
      </w:r>
      <w:r>
        <w:rPr>
          <w:rFonts w:ascii="Times New Roman" w:hAnsi="Times New Roman"/>
          <w:color w:val="000000"/>
          <w:spacing w:val="-3"/>
        </w:rPr>
        <w:t xml:space="preserve">при которой он широко </w:t>
      </w:r>
      <w:r>
        <w:rPr>
          <w:rFonts w:ascii="Times New Roman" w:hAnsi="Times New Roman"/>
          <w:color w:val="000000"/>
          <w:spacing w:val="3"/>
        </w:rPr>
        <w:t>расставляет ноги и его шатает из стороны в сторону. В тяже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лых случаях больные не в состоянии не только ходить, но и </w:t>
      </w:r>
      <w:r>
        <w:rPr>
          <w:rFonts w:ascii="Times New Roman" w:hAnsi="Times New Roman"/>
          <w:color w:val="000000"/>
          <w:spacing w:val="2"/>
        </w:rPr>
        <w:t>стоять и сидеть. К мозжечковым симптомам относится и свое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образное изменение речи. Больной говорит как бы по слогам, его речь скандирована. При кровоизлиянии в мозг часто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блюдается </w:t>
      </w:r>
      <w:r>
        <w:rPr>
          <w:rFonts w:ascii="Times New Roman" w:hAnsi="Times New Roman"/>
          <w:b/>
          <w:bCs/>
          <w:color w:val="000000"/>
        </w:rPr>
        <w:t xml:space="preserve">тотальная афазия, </w:t>
      </w:r>
      <w:r>
        <w:rPr>
          <w:rFonts w:ascii="Times New Roman" w:hAnsi="Times New Roman"/>
          <w:color w:val="000000"/>
        </w:rPr>
        <w:t>когда больной не понимает раз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говорной речи, не может говорить, читать и писать.</w:t>
      </w:r>
    </w:p>
    <w:p w:rsidR="00845957" w:rsidRDefault="00845957">
      <w:pPr>
        <w:shd w:val="clear" w:color="auto" w:fill="FFFFFF"/>
        <w:spacing w:before="5" w:line="245" w:lineRule="exact"/>
        <w:ind w:right="67" w:firstLine="346"/>
        <w:jc w:val="both"/>
      </w:pPr>
      <w:r>
        <w:rPr>
          <w:rFonts w:ascii="Times New Roman" w:hAnsi="Times New Roman"/>
          <w:color w:val="000000"/>
          <w:spacing w:val="1"/>
        </w:rPr>
        <w:t>Как при нарушениях мозгового кровообращения, так и осо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бенно при повреждениях спинного мозга, когда у больного </w:t>
      </w:r>
      <w:r>
        <w:rPr>
          <w:rFonts w:ascii="Times New Roman" w:hAnsi="Times New Roman"/>
          <w:color w:val="000000"/>
          <w:spacing w:val="2"/>
        </w:rPr>
        <w:t xml:space="preserve">пара-, тетра-, или гемиплегия имеет характер вялых параличей </w:t>
      </w:r>
      <w:r>
        <w:rPr>
          <w:rFonts w:ascii="Times New Roman" w:hAnsi="Times New Roman"/>
          <w:color w:val="000000"/>
          <w:spacing w:val="5"/>
        </w:rPr>
        <w:t xml:space="preserve">с полным отсутствием всех рефлексов, быстро развивается </w:t>
      </w:r>
      <w:r>
        <w:rPr>
          <w:rFonts w:ascii="Times New Roman" w:hAnsi="Times New Roman"/>
          <w:b/>
          <w:bCs/>
          <w:color w:val="000000"/>
          <w:spacing w:val="1"/>
        </w:rPr>
        <w:t xml:space="preserve">«твердый отек». </w:t>
      </w:r>
      <w:r>
        <w:rPr>
          <w:rFonts w:ascii="Times New Roman" w:hAnsi="Times New Roman"/>
          <w:color w:val="000000"/>
          <w:spacing w:val="1"/>
        </w:rPr>
        <w:t xml:space="preserve">Кожа становится напряженной, глянцевой, </w:t>
      </w:r>
      <w:r>
        <w:rPr>
          <w:rFonts w:ascii="Times New Roman" w:hAnsi="Times New Roman"/>
          <w:color w:val="000000"/>
          <w:spacing w:val="3"/>
        </w:rPr>
        <w:t>имеет восковидный оттенок. Быстро развиваются пролежни в области крестца и пяток, нарушается функция тазовых орга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нов, которая проявляется или недержанием естественных от</w:t>
      </w:r>
      <w:r>
        <w:rPr>
          <w:rFonts w:ascii="Times New Roman" w:hAnsi="Times New Roman"/>
          <w:color w:val="000000"/>
          <w:spacing w:val="4"/>
        </w:rPr>
        <w:softHyphen/>
        <w:t>правлений, или (реже) их задержкой.</w:t>
      </w:r>
    </w:p>
    <w:p w:rsidR="00845957" w:rsidRDefault="00845957">
      <w:pPr>
        <w:shd w:val="clear" w:color="auto" w:fill="FFFFFF"/>
        <w:spacing w:before="187"/>
        <w:ind w:right="101"/>
        <w:jc w:val="center"/>
      </w:pPr>
      <w:r>
        <w:rPr>
          <w:rFonts w:ascii="Times New Roman" w:hAnsi="Times New Roman" w:cs="Times New Roman"/>
          <w:color w:val="000000"/>
          <w:spacing w:val="-1"/>
        </w:rPr>
        <w:t>390</w:t>
      </w:r>
    </w:p>
    <w:p w:rsidR="00845957" w:rsidRDefault="00845957">
      <w:pPr>
        <w:shd w:val="clear" w:color="auto" w:fill="FFFFFF"/>
        <w:spacing w:before="14"/>
        <w:ind w:left="317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>7.2. ФИЗИЧЕСКАЯ РЕАБИЛИТАЦИЯ</w:t>
      </w:r>
    </w:p>
    <w:p w:rsidR="00845957" w:rsidRDefault="00845957">
      <w:pPr>
        <w:shd w:val="clear" w:color="auto" w:fill="FFFFFF"/>
        <w:ind w:left="797"/>
      </w:pPr>
      <w:r>
        <w:rPr>
          <w:b/>
          <w:bCs/>
          <w:color w:val="000000"/>
          <w:spacing w:val="-8"/>
          <w:sz w:val="22"/>
          <w:szCs w:val="22"/>
          <w:u w:val="single"/>
        </w:rPr>
        <w:t>ПРИ ЦЕРЕБРО-ВАСКУЛЯРНОЙ ПАТОЛОГИИ</w:t>
      </w:r>
    </w:p>
    <w:p w:rsidR="00845957" w:rsidRDefault="00845957">
      <w:pPr>
        <w:shd w:val="clear" w:color="auto" w:fill="FFFFFF"/>
        <w:spacing w:before="158" w:line="235" w:lineRule="exact"/>
        <w:ind w:right="91" w:firstLine="346"/>
        <w:jc w:val="both"/>
      </w:pPr>
      <w:r>
        <w:rPr>
          <w:rFonts w:ascii="Times New Roman" w:hAnsi="Times New Roman"/>
          <w:color w:val="000000"/>
          <w:spacing w:val="4"/>
        </w:rPr>
        <w:t>Согласно международной классификации сосудистые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ражения головного мозга делятся на </w:t>
      </w:r>
      <w:r>
        <w:rPr>
          <w:rFonts w:ascii="Times New Roman" w:hAnsi="Times New Roman"/>
          <w:b/>
          <w:bCs/>
          <w:color w:val="000000"/>
          <w:spacing w:val="-2"/>
        </w:rPr>
        <w:t>начальные проявления не</w:t>
      </w:r>
      <w:r>
        <w:rPr>
          <w:rFonts w:ascii="Times New Roman" w:hAnsi="Times New Roman"/>
          <w:b/>
          <w:bCs/>
          <w:color w:val="000000"/>
          <w:spacing w:val="-2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 xml:space="preserve">достаточности кровоснабжения мозга, преходящие нарушения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мозгового кровообращения </w:t>
      </w:r>
      <w:r>
        <w:rPr>
          <w:rFonts w:ascii="Times New Roman" w:hAnsi="Times New Roman"/>
          <w:color w:val="000000"/>
          <w:spacing w:val="-3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инсульты. </w:t>
      </w:r>
      <w:r>
        <w:rPr>
          <w:rFonts w:ascii="Times New Roman" w:hAnsi="Times New Roman"/>
          <w:color w:val="000000"/>
          <w:spacing w:val="-3"/>
        </w:rPr>
        <w:t xml:space="preserve">Причиной начальных </w:t>
      </w:r>
      <w:r>
        <w:rPr>
          <w:rFonts w:ascii="Times New Roman" w:hAnsi="Times New Roman"/>
          <w:color w:val="000000"/>
          <w:spacing w:val="3"/>
        </w:rPr>
        <w:t xml:space="preserve">проявлений недостаточности кровоснабжения мозга являются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атеросклероз, гипертензия, вазомоторные дистонии. </w:t>
      </w:r>
      <w:r>
        <w:rPr>
          <w:rFonts w:ascii="Times New Roman" w:hAnsi="Times New Roman"/>
          <w:color w:val="000000"/>
          <w:spacing w:val="-5"/>
        </w:rPr>
        <w:t xml:space="preserve">В основе </w:t>
      </w:r>
      <w:r>
        <w:rPr>
          <w:rFonts w:ascii="Times New Roman" w:hAnsi="Times New Roman"/>
          <w:color w:val="000000"/>
          <w:spacing w:val="-4"/>
        </w:rPr>
        <w:t xml:space="preserve">заболевания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—церебральный атеросклероз. </w:t>
      </w:r>
      <w:r>
        <w:rPr>
          <w:rFonts w:ascii="Times New Roman" w:hAnsi="Times New Roman"/>
          <w:color w:val="000000"/>
          <w:spacing w:val="-4"/>
        </w:rPr>
        <w:t xml:space="preserve">Поражение нервной </w:t>
      </w:r>
      <w:r>
        <w:rPr>
          <w:rFonts w:ascii="Times New Roman" w:hAnsi="Times New Roman"/>
          <w:color w:val="000000"/>
          <w:spacing w:val="2"/>
        </w:rPr>
        <w:t>системы не имеет четкой определенной симптоматики. Прехо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дящие нарушения мозгового кровообращения (ПНМК) явля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ются предвестнихами инсульта. Заболевание протекает по типу </w:t>
      </w:r>
      <w:r>
        <w:rPr>
          <w:rFonts w:ascii="Times New Roman" w:hAnsi="Times New Roman"/>
          <w:color w:val="000000"/>
          <w:spacing w:val="4"/>
        </w:rPr>
        <w:t>общемозгового криза или очаговых нарушений в определен</w:t>
      </w:r>
      <w:r>
        <w:rPr>
          <w:rFonts w:ascii="Times New Roman" w:hAnsi="Times New Roman"/>
          <w:color w:val="000000"/>
          <w:spacing w:val="4"/>
        </w:rPr>
        <w:softHyphen/>
        <w:t xml:space="preserve">ном сосудистом бассейне. Инсульты — самая тяжелая форма </w:t>
      </w:r>
      <w:r>
        <w:rPr>
          <w:rFonts w:ascii="Times New Roman" w:hAnsi="Times New Roman"/>
          <w:color w:val="000000"/>
        </w:rPr>
        <w:t>сосудистых нарушений мозга, при них наиболее выражены дви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гательные расстройства. Различают кровоизлияние в мозг </w:t>
      </w:r>
      <w:r>
        <w:rPr>
          <w:rFonts w:ascii="Times New Roman" w:hAnsi="Times New Roman"/>
          <w:b/>
          <w:bCs/>
          <w:color w:val="000000"/>
          <w:spacing w:val="3"/>
        </w:rPr>
        <w:t>(ге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-7"/>
        </w:rPr>
        <w:t xml:space="preserve">моррагический инсульт) </w:t>
      </w:r>
      <w:r>
        <w:rPr>
          <w:rFonts w:ascii="Times New Roman" w:hAnsi="Times New Roman"/>
          <w:color w:val="000000"/>
          <w:spacing w:val="-7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7"/>
        </w:rPr>
        <w:t>ишемический инсульт.</w:t>
      </w:r>
    </w:p>
    <w:p w:rsidR="00845957" w:rsidRDefault="00845957">
      <w:pPr>
        <w:shd w:val="clear" w:color="auto" w:fill="FFFFFF"/>
        <w:spacing w:line="235" w:lineRule="exact"/>
        <w:ind w:left="77" w:right="53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Причиной ишемического инсульта, как правило, бывает </w:t>
      </w:r>
      <w:r>
        <w:rPr>
          <w:rFonts w:ascii="Times New Roman" w:hAnsi="Times New Roman"/>
          <w:color w:val="000000"/>
          <w:spacing w:val="-1"/>
        </w:rPr>
        <w:t xml:space="preserve">атеросклероз сосудов головного мозга.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Закупорка сосудов </w:t>
      </w:r>
      <w:r>
        <w:rPr>
          <w:rFonts w:ascii="Times New Roman" w:hAnsi="Times New Roman"/>
          <w:color w:val="000000"/>
          <w:spacing w:val="-1"/>
        </w:rPr>
        <w:t>про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исходит за счет облитерации их стенок отложениями холесте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рина или за счет тромба. При </w:t>
      </w:r>
      <w:r>
        <w:rPr>
          <w:rFonts w:ascii="Times New Roman" w:hAnsi="Times New Roman"/>
          <w:b/>
          <w:bCs/>
          <w:color w:val="000000"/>
          <w:spacing w:val="3"/>
        </w:rPr>
        <w:t xml:space="preserve">тромбозе </w:t>
      </w:r>
      <w:r>
        <w:rPr>
          <w:rFonts w:ascii="Times New Roman" w:hAnsi="Times New Roman"/>
          <w:color w:val="000000"/>
          <w:spacing w:val="3"/>
        </w:rPr>
        <w:t xml:space="preserve">ишемия мозга может </w:t>
      </w:r>
      <w:r>
        <w:rPr>
          <w:rFonts w:ascii="Times New Roman" w:hAnsi="Times New Roman"/>
          <w:color w:val="000000"/>
          <w:spacing w:val="1"/>
        </w:rPr>
        <w:t>развиваться остроинсультообразно, мало чем отличаясь от кро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воизлияния в мозг. Кровоизлияние в мозг, в отличие от посте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пенной облитерации сосудов отложениями холестерина или </w:t>
      </w:r>
      <w:r>
        <w:rPr>
          <w:rFonts w:ascii="Times New Roman" w:hAnsi="Times New Roman"/>
          <w:color w:val="000000"/>
          <w:spacing w:val="3"/>
        </w:rPr>
        <w:t xml:space="preserve">растущим тромбом, происходит внезапно и сопровождается </w:t>
      </w:r>
      <w:r>
        <w:rPr>
          <w:rFonts w:ascii="Times New Roman" w:hAnsi="Times New Roman"/>
          <w:color w:val="000000"/>
          <w:spacing w:val="2"/>
        </w:rPr>
        <w:t>потерей сознания. Как правило, кровоизлияние в мозг являет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ся следствием </w:t>
      </w:r>
      <w:r>
        <w:rPr>
          <w:rFonts w:ascii="Times New Roman" w:hAnsi="Times New Roman"/>
          <w:b/>
          <w:bCs/>
          <w:color w:val="000000"/>
          <w:spacing w:val="-3"/>
        </w:rPr>
        <w:t>артериальной гипертонии.</w:t>
      </w:r>
    </w:p>
    <w:p w:rsidR="00845957" w:rsidRDefault="00845957">
      <w:pPr>
        <w:shd w:val="clear" w:color="auto" w:fill="FFFFFF"/>
        <w:spacing w:line="235" w:lineRule="exact"/>
        <w:ind w:left="130" w:firstLine="336"/>
        <w:jc w:val="both"/>
      </w:pPr>
      <w:r>
        <w:rPr>
          <w:rFonts w:ascii="Times New Roman" w:hAnsi="Times New Roman"/>
          <w:color w:val="000000"/>
          <w:spacing w:val="3"/>
        </w:rPr>
        <w:t>Полное выздоровление после ишемического инсульта из-</w:t>
      </w:r>
      <w:r>
        <w:rPr>
          <w:rFonts w:ascii="Times New Roman" w:hAnsi="Times New Roman"/>
          <w:color w:val="000000"/>
          <w:spacing w:val="2"/>
        </w:rPr>
        <w:t>за наступающего распада лишенного питания мозгового веще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ства наблюдается редко, особенно если очаг размягчения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ширен. При этом могут быть поражены не только нервные клет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ки, но и проводящие пути. В острый период нарушения мозго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вого кровообращения состояние больного обьлно тяжелое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3"/>
        </w:rPr>
        <w:t>сопровождается расстройством сознания, сердечной деятель</w:t>
      </w:r>
      <w:r>
        <w:rPr>
          <w:rFonts w:ascii="Times New Roman" w:hAnsi="Times New Roman"/>
          <w:color w:val="000000"/>
          <w:spacing w:val="3"/>
        </w:rPr>
        <w:softHyphen/>
        <w:t>ности и дыхания. В зависимости от области мозга с нарушен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ным кровообращением могут возникать двигательные, чувстви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тельные или речевые расстройства. В парализованных конеч</w:t>
      </w:r>
      <w:r>
        <w:rPr>
          <w:rFonts w:ascii="Times New Roman" w:hAnsi="Times New Roman"/>
          <w:color w:val="000000"/>
          <w:spacing w:val="3"/>
        </w:rPr>
        <w:softHyphen/>
        <w:t>ностях в первые дни отмечается снижение сухожильных реф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лексов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и </w:t>
      </w:r>
      <w:r>
        <w:rPr>
          <w:rFonts w:ascii="Times New Roman" w:hAnsi="Times New Roman"/>
          <w:color w:val="000000"/>
          <w:spacing w:val="2"/>
        </w:rPr>
        <w:t>мышечного тонуса. Затем развивается стойкая гипер-</w:t>
      </w:r>
    </w:p>
    <w:p w:rsidR="00845957" w:rsidRDefault="00845957">
      <w:pPr>
        <w:shd w:val="clear" w:color="auto" w:fill="FFFFFF"/>
        <w:spacing w:before="173"/>
        <w:ind w:left="178"/>
        <w:jc w:val="center"/>
      </w:pPr>
      <w:r>
        <w:rPr>
          <w:rFonts w:ascii="Times New Roman" w:hAnsi="Times New Roman" w:cs="Times New Roman"/>
          <w:color w:val="000000"/>
          <w:spacing w:val="-6"/>
        </w:rPr>
        <w:t>391</w:t>
      </w:r>
    </w:p>
    <w:p w:rsidR="00845957" w:rsidRDefault="00845957">
      <w:pPr>
        <w:shd w:val="clear" w:color="auto" w:fill="FFFFFF"/>
        <w:spacing w:before="173"/>
        <w:ind w:left="178"/>
        <w:jc w:val="center"/>
        <w:sectPr w:rsidR="00845957">
          <w:pgSz w:w="16834" w:h="11909" w:orient="landscape"/>
          <w:pgMar w:top="1032" w:right="2611" w:bottom="360" w:left="1440" w:header="720" w:footer="720" w:gutter="0"/>
          <w:cols w:num="2" w:space="720" w:equalWidth="0">
            <w:col w:w="5630" w:space="1459"/>
            <w:col w:w="5692"/>
          </w:cols>
          <w:noEndnote/>
        </w:sectPr>
      </w:pPr>
    </w:p>
    <w:p w:rsidR="00845957" w:rsidRDefault="00845957">
      <w:pPr>
        <w:shd w:val="clear" w:color="auto" w:fill="FFFFFF"/>
        <w:spacing w:line="230" w:lineRule="exact"/>
        <w:ind w:left="29"/>
        <w:jc w:val="both"/>
      </w:pPr>
      <w:r>
        <w:rPr>
          <w:rFonts w:ascii="Times New Roman" w:hAnsi="Times New Roman"/>
          <w:color w:val="000000"/>
          <w:spacing w:val="1"/>
        </w:rPr>
        <w:t xml:space="preserve">тония с порочной позой Вернике—Манна: рука обычно согнута </w:t>
      </w:r>
      <w:r>
        <w:rPr>
          <w:rFonts w:ascii="Times New Roman" w:hAnsi="Times New Roman"/>
          <w:color w:val="000000"/>
          <w:spacing w:val="-1"/>
        </w:rPr>
        <w:t>в локтевом и лучезапястном суставах, пронирована, пальцы сжа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ты в кулак. На нижней конечности, наоборот, больше напря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жены мышцы-разгибатели, за счет чего парализованная нога как бы становится несколько длиннее здоровой. Чтобы при </w:t>
      </w:r>
      <w:r>
        <w:rPr>
          <w:rFonts w:ascii="Times New Roman" w:hAnsi="Times New Roman"/>
          <w:color w:val="000000"/>
          <w:spacing w:val="3"/>
        </w:rPr>
        <w:t xml:space="preserve">ходьбе не задевать пол, больной, не имея силы приподнимать </w:t>
      </w:r>
      <w:r>
        <w:rPr>
          <w:rFonts w:ascii="Times New Roman" w:hAnsi="Times New Roman"/>
          <w:color w:val="000000"/>
          <w:spacing w:val="2"/>
        </w:rPr>
        <w:t>ногу кверху, как бы «косит» ею, т.е., отводя в сторону, описы</w:t>
      </w:r>
      <w:r>
        <w:rPr>
          <w:rFonts w:ascii="Times New Roman" w:hAnsi="Times New Roman"/>
          <w:color w:val="000000"/>
          <w:spacing w:val="2"/>
        </w:rPr>
        <w:softHyphen/>
        <w:t xml:space="preserve">вает стопой по земле полукруг: это типичная гемиплегическая </w:t>
      </w:r>
      <w:r>
        <w:rPr>
          <w:rFonts w:ascii="Times New Roman" w:hAnsi="Times New Roman"/>
          <w:color w:val="000000"/>
        </w:rPr>
        <w:t>походка.</w:t>
      </w:r>
    </w:p>
    <w:p w:rsidR="00845957" w:rsidRDefault="00845957">
      <w:pPr>
        <w:shd w:val="clear" w:color="auto" w:fill="FFFFFF"/>
        <w:spacing w:before="14" w:line="235" w:lineRule="exact"/>
        <w:ind w:left="19" w:right="14" w:firstLine="331"/>
        <w:jc w:val="both"/>
      </w:pPr>
      <w:r>
        <w:rPr>
          <w:rFonts w:ascii="Times New Roman" w:hAnsi="Times New Roman"/>
          <w:color w:val="000000"/>
          <w:spacing w:val="2"/>
        </w:rPr>
        <w:t>В парализованных конечностях отмечается ряд вазомотор-</w:t>
      </w:r>
      <w:r>
        <w:rPr>
          <w:rFonts w:ascii="Times New Roman" w:hAnsi="Times New Roman"/>
          <w:color w:val="000000"/>
          <w:spacing w:val="1"/>
        </w:rPr>
        <w:t xml:space="preserve">но-трофических расстройств: похолодание, цианоз, отечность, </w:t>
      </w:r>
      <w:r>
        <w:rPr>
          <w:rFonts w:ascii="Times New Roman" w:hAnsi="Times New Roman"/>
          <w:color w:val="000000"/>
          <w:spacing w:val="3"/>
        </w:rPr>
        <w:t xml:space="preserve">артропатия с резкой болезненностью в суставах, что ведет к </w:t>
      </w:r>
      <w:r>
        <w:rPr>
          <w:rFonts w:ascii="Times New Roman" w:hAnsi="Times New Roman"/>
          <w:color w:val="000000"/>
          <w:spacing w:val="4"/>
        </w:rPr>
        <w:t xml:space="preserve">развитию контрактур. Весьма тяжелы случаи заболевания с </w:t>
      </w:r>
      <w:r>
        <w:rPr>
          <w:rFonts w:ascii="Times New Roman" w:hAnsi="Times New Roman"/>
          <w:color w:val="000000"/>
          <w:spacing w:val="3"/>
        </w:rPr>
        <w:t xml:space="preserve">обширным очагом размягчения мозга. Часто такие больные не </w:t>
      </w:r>
      <w:r>
        <w:rPr>
          <w:rFonts w:ascii="Times New Roman" w:hAnsi="Times New Roman"/>
          <w:color w:val="000000"/>
          <w:spacing w:val="2"/>
        </w:rPr>
        <w:t>поднимаются с кровати, особенно если у них развивается ран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няя сгибательная (флексорная) контрактура в парализованной </w:t>
      </w:r>
      <w:r>
        <w:rPr>
          <w:rFonts w:ascii="Times New Roman" w:hAnsi="Times New Roman"/>
          <w:color w:val="000000"/>
          <w:spacing w:val="-1"/>
        </w:rPr>
        <w:t xml:space="preserve">ноге, к сожалению, слабо поддающаяся лечебному воздействию. </w:t>
      </w:r>
      <w:r>
        <w:rPr>
          <w:rFonts w:ascii="Times New Roman" w:hAnsi="Times New Roman"/>
          <w:color w:val="000000"/>
        </w:rPr>
        <w:t>При обширных размягчениях левого полушария стойко держит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ся и тотальная афазия.</w:t>
      </w:r>
    </w:p>
    <w:p w:rsidR="00845957" w:rsidRDefault="00845957">
      <w:pPr>
        <w:shd w:val="clear" w:color="auto" w:fill="FFFFFF"/>
        <w:spacing w:before="19" w:line="226" w:lineRule="exact"/>
        <w:ind w:left="14" w:right="29" w:firstLine="336"/>
        <w:jc w:val="both"/>
      </w:pPr>
      <w:r>
        <w:rPr>
          <w:rFonts w:ascii="Times New Roman" w:hAnsi="Times New Roman"/>
          <w:color w:val="000000"/>
          <w:spacing w:val="3"/>
        </w:rPr>
        <w:t>В период постинсультных состояний у больных могут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мечаться изменения со стороны психики. Прогностически наи</w:t>
      </w:r>
      <w:r>
        <w:rPr>
          <w:rFonts w:ascii="Times New Roman" w:hAnsi="Times New Roman"/>
          <w:color w:val="000000"/>
          <w:spacing w:val="1"/>
        </w:rPr>
        <w:softHyphen/>
        <w:t>более опасны массивные кровоизлияния в мозг. Причиной кро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воизлияния в мозг могут быть также различные травмы голо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вы.</w:t>
      </w:r>
    </w:p>
    <w:p w:rsidR="00845957" w:rsidRDefault="00845957">
      <w:pPr>
        <w:shd w:val="clear" w:color="auto" w:fill="FFFFFF"/>
        <w:spacing w:before="178" w:line="259" w:lineRule="exact"/>
        <w:ind w:left="466" w:right="499" w:hanging="451"/>
      </w:pPr>
      <w:r>
        <w:rPr>
          <w:b/>
          <w:bCs/>
          <w:color w:val="000000"/>
          <w:spacing w:val="-11"/>
          <w:sz w:val="22"/>
          <w:szCs w:val="22"/>
        </w:rPr>
        <w:t xml:space="preserve">7.2.1. Система поэтапной реабилитации больных </w:t>
      </w:r>
      <w:r>
        <w:rPr>
          <w:b/>
          <w:bCs/>
          <w:color w:val="000000"/>
          <w:spacing w:val="-9"/>
          <w:sz w:val="22"/>
          <w:szCs w:val="22"/>
        </w:rPr>
        <w:t>с церебро-васкулярной патологией</w:t>
      </w:r>
    </w:p>
    <w:p w:rsidR="00845957" w:rsidRDefault="00845957">
      <w:pPr>
        <w:shd w:val="clear" w:color="auto" w:fill="FFFFFF"/>
        <w:spacing w:before="77" w:line="221" w:lineRule="exact"/>
        <w:ind w:left="10" w:right="34" w:firstLine="336"/>
        <w:jc w:val="both"/>
      </w:pPr>
      <w:r>
        <w:rPr>
          <w:rFonts w:ascii="Times New Roman" w:hAnsi="Times New Roman"/>
          <w:color w:val="000000"/>
          <w:spacing w:val="7"/>
        </w:rPr>
        <w:t xml:space="preserve">Реабилитация больных при инсульте осуществляется по </w:t>
      </w:r>
      <w:r>
        <w:rPr>
          <w:rFonts w:ascii="Times New Roman" w:hAnsi="Times New Roman"/>
          <w:color w:val="000000"/>
          <w:spacing w:val="2"/>
        </w:rPr>
        <w:t>4 этапам.</w:t>
      </w:r>
    </w:p>
    <w:p w:rsidR="00845957" w:rsidRDefault="00845957">
      <w:pPr>
        <w:shd w:val="clear" w:color="auto" w:fill="FFFFFF"/>
        <w:spacing w:before="14" w:line="235" w:lineRule="exact"/>
        <w:ind w:right="38" w:firstLine="331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 xml:space="preserve">Восстановительное лечение на </w:t>
      </w:r>
      <w:r>
        <w:rPr>
          <w:rFonts w:ascii="Times New Roman" w:hAnsi="Times New Roman"/>
          <w:i/>
          <w:iCs/>
          <w:color w:val="000000"/>
          <w:spacing w:val="1"/>
          <w:lang w:val="en-US"/>
        </w:rPr>
        <w:t>I</w:t>
      </w:r>
      <w:r>
        <w:rPr>
          <w:rFonts w:ascii="Times New Roman" w:hAnsi="Times New Roman"/>
          <w:i/>
          <w:iCs/>
          <w:color w:val="000000"/>
          <w:spacing w:val="1"/>
        </w:rPr>
        <w:t xml:space="preserve"> этапе </w:t>
      </w:r>
      <w:r>
        <w:rPr>
          <w:rFonts w:ascii="Times New Roman" w:hAnsi="Times New Roman"/>
          <w:color w:val="000000"/>
          <w:spacing w:val="1"/>
        </w:rPr>
        <w:t>Работа, направлен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ная на восстановление пострадавших функций у больных с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рушением мозгового кровообращения, требует больших уси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лий как от специалистов по реабилитации, так и от самого боль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ного. В комплексе восстановительной терапии важное место </w:t>
      </w:r>
      <w:r>
        <w:rPr>
          <w:rFonts w:ascii="Times New Roman" w:hAnsi="Times New Roman"/>
          <w:color w:val="000000"/>
          <w:spacing w:val="4"/>
        </w:rPr>
        <w:t xml:space="preserve">занимает лечебная физкультура, при ее назначении следует </w:t>
      </w:r>
      <w:r>
        <w:rPr>
          <w:rFonts w:ascii="Times New Roman" w:hAnsi="Times New Roman"/>
          <w:color w:val="000000"/>
          <w:spacing w:val="3"/>
        </w:rPr>
        <w:t>применять строго дозированные усилия, не допускать утомле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 больного, нагрузку увеличивать постепенно. Задачи лечеб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ной физкультуры на этом этапе: повышение общего тонуса орга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низма; выработка активных движений путем растормаживания </w:t>
      </w:r>
      <w:r>
        <w:rPr>
          <w:rFonts w:ascii="Times New Roman" w:hAnsi="Times New Roman"/>
          <w:color w:val="000000"/>
          <w:spacing w:val="6"/>
        </w:rPr>
        <w:t>и активной стимуляции временно бездействующих нервных</w:t>
      </w:r>
    </w:p>
    <w:p w:rsidR="00845957" w:rsidRDefault="00845957">
      <w:pPr>
        <w:shd w:val="clear" w:color="auto" w:fill="FFFFFF"/>
        <w:spacing w:before="115"/>
        <w:ind w:right="43"/>
        <w:jc w:val="center"/>
      </w:pPr>
      <w:r>
        <w:rPr>
          <w:rFonts w:ascii="Times New Roman" w:hAnsi="Times New Roman" w:cs="Times New Roman"/>
          <w:color w:val="000000"/>
          <w:spacing w:val="-2"/>
        </w:rPr>
        <w:t>392</w:t>
      </w:r>
    </w:p>
    <w:p w:rsidR="00845957" w:rsidRDefault="00845957">
      <w:pPr>
        <w:shd w:val="clear" w:color="auto" w:fill="FFFFFF"/>
        <w:spacing w:before="43" w:line="240" w:lineRule="exact"/>
        <w:ind w:right="163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 xml:space="preserve">центров; предупреждение патологических состояний: стойких </w:t>
      </w:r>
      <w:r>
        <w:rPr>
          <w:rFonts w:ascii="Times New Roman" w:hAnsi="Times New Roman"/>
          <w:color w:val="000000"/>
          <w:spacing w:val="3"/>
        </w:rPr>
        <w:t xml:space="preserve">двигательных расстройств, контрактур и анкилозов; борьба с </w:t>
      </w:r>
      <w:r>
        <w:rPr>
          <w:rFonts w:ascii="Times New Roman" w:hAnsi="Times New Roman"/>
          <w:color w:val="000000"/>
          <w:spacing w:val="4"/>
        </w:rPr>
        <w:t>повышением мышечного тонуса и синкинезиями; профилак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тика осложнений в связи с вынужденной гиподинамией; выяв</w:t>
      </w:r>
      <w:r>
        <w:rPr>
          <w:rFonts w:ascii="Times New Roman" w:hAnsi="Times New Roman"/>
          <w:color w:val="000000"/>
          <w:spacing w:val="2"/>
        </w:rPr>
        <w:softHyphen/>
        <w:t>ление и стимуляция изолированного сокращения парализован</w:t>
      </w:r>
      <w:r>
        <w:rPr>
          <w:rFonts w:ascii="Times New Roman" w:hAnsi="Times New Roman"/>
          <w:color w:val="000000"/>
          <w:spacing w:val="2"/>
        </w:rPr>
        <w:softHyphen/>
        <w:t>ных мышц конечностей; восстановление и компенсация двига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тельных навыков.</w:t>
      </w:r>
    </w:p>
    <w:p w:rsidR="00845957" w:rsidRDefault="00845957">
      <w:pPr>
        <w:shd w:val="clear" w:color="auto" w:fill="FFFFFF"/>
        <w:spacing w:line="250" w:lineRule="exact"/>
        <w:ind w:left="38" w:right="144" w:firstLine="326"/>
        <w:jc w:val="both"/>
      </w:pPr>
      <w:r>
        <w:rPr>
          <w:rFonts w:ascii="Times New Roman" w:hAnsi="Times New Roman"/>
          <w:color w:val="000000"/>
          <w:spacing w:val="4"/>
        </w:rPr>
        <w:t xml:space="preserve">При построении программы восстановительного лечения </w:t>
      </w:r>
      <w:r>
        <w:rPr>
          <w:rFonts w:ascii="Times New Roman" w:hAnsi="Times New Roman"/>
          <w:color w:val="000000"/>
          <w:spacing w:val="3"/>
        </w:rPr>
        <w:t>необходимо учитывать характер и степень тяжести инсульта, состояние сердечно-сосудистой системы.</w:t>
      </w:r>
    </w:p>
    <w:p w:rsidR="00845957" w:rsidRDefault="00845957">
      <w:pPr>
        <w:shd w:val="clear" w:color="auto" w:fill="FFFFFF"/>
        <w:spacing w:line="240" w:lineRule="exact"/>
        <w:ind w:left="48" w:right="120" w:firstLine="331"/>
        <w:jc w:val="both"/>
      </w:pPr>
      <w:r>
        <w:rPr>
          <w:rFonts w:ascii="Times New Roman" w:hAnsi="Times New Roman"/>
          <w:color w:val="000000"/>
          <w:spacing w:val="3"/>
        </w:rPr>
        <w:t>В процессе реабилитации применяют лечение положени</w:t>
      </w:r>
      <w:r>
        <w:rPr>
          <w:rFonts w:ascii="Times New Roman" w:hAnsi="Times New Roman"/>
          <w:color w:val="000000"/>
          <w:spacing w:val="3"/>
        </w:rPr>
        <w:softHyphen/>
        <w:t>ем, лечебный массаж и пассивные упражнения, активные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ражнения на расслабление мышц, упражнения для уменьше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 синкинезий — непроизвольных содружественных движе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ний, упражнения по самообслуживанию.</w:t>
      </w:r>
    </w:p>
    <w:p w:rsidR="00845957" w:rsidRDefault="00845957">
      <w:pPr>
        <w:shd w:val="clear" w:color="auto" w:fill="FFFFFF"/>
        <w:spacing w:line="235" w:lineRule="exact"/>
        <w:ind w:left="77" w:firstLine="326"/>
      </w:pPr>
      <w:r>
        <w:rPr>
          <w:rFonts w:ascii="Times New Roman" w:hAnsi="Times New Roman"/>
          <w:color w:val="000000"/>
          <w:spacing w:val="5"/>
        </w:rPr>
        <w:t xml:space="preserve">Правильное положение парализованных конечностей при </w:t>
      </w:r>
      <w:r>
        <w:rPr>
          <w:rFonts w:ascii="Times New Roman" w:hAnsi="Times New Roman"/>
          <w:color w:val="000000"/>
          <w:spacing w:val="4"/>
        </w:rPr>
        <w:t xml:space="preserve">постельном режиме больного, а также проведение пассивных </w:t>
      </w:r>
      <w:r>
        <w:rPr>
          <w:rFonts w:ascii="Times New Roman" w:hAnsi="Times New Roman"/>
          <w:color w:val="000000"/>
          <w:spacing w:val="5"/>
        </w:rPr>
        <w:t>движений имеет важное значение для восстановления двига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тельных функций. Лечение положением обычно начинают про</w:t>
      </w:r>
      <w:r>
        <w:rPr>
          <w:rFonts w:ascii="Times New Roman" w:hAnsi="Times New Roman"/>
          <w:color w:val="000000"/>
          <w:spacing w:val="1"/>
        </w:rPr>
        <w:softHyphen/>
        <w:t xml:space="preserve">водить на 2—3-й день после мозгового инсульта. Длительность </w:t>
      </w:r>
      <w:r>
        <w:rPr>
          <w:rFonts w:ascii="Times New Roman" w:hAnsi="Times New Roman"/>
          <w:color w:val="000000"/>
          <w:spacing w:val="2"/>
        </w:rPr>
        <w:t>лечения положением в среднем 2,5 ч, но зависит от субъектив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ных ощущений больного. Болевые ощущения и повышение </w:t>
      </w:r>
      <w:r>
        <w:rPr>
          <w:rFonts w:ascii="Times New Roman" w:hAnsi="Times New Roman"/>
          <w:color w:val="000000"/>
          <w:spacing w:val="4"/>
        </w:rPr>
        <w:t>спастичности служат сигналом к прекращению лечения поло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жением. Варианты для руки в положении больного лежа: рука </w:t>
      </w:r>
      <w:r>
        <w:rPr>
          <w:rFonts w:ascii="Times New Roman" w:hAnsi="Times New Roman"/>
          <w:color w:val="000000"/>
          <w:spacing w:val="7"/>
        </w:rPr>
        <w:t xml:space="preserve">за голову, рука отведена в сторону под прямым углом, рука </w:t>
      </w:r>
      <w:r>
        <w:rPr>
          <w:rFonts w:ascii="Times New Roman" w:hAnsi="Times New Roman"/>
          <w:color w:val="000000"/>
          <w:spacing w:val="6"/>
        </w:rPr>
        <w:t xml:space="preserve">вдоль туловища. Во всех случаях предплечье супинировано, </w:t>
      </w:r>
      <w:r>
        <w:rPr>
          <w:rFonts w:ascii="Times New Roman" w:hAnsi="Times New Roman"/>
          <w:color w:val="000000"/>
          <w:spacing w:val="4"/>
        </w:rPr>
        <w:t xml:space="preserve">кисть выпрямлена, пальцы выпрямлены или слегка согнуты в </w:t>
      </w:r>
      <w:r>
        <w:rPr>
          <w:rFonts w:ascii="Times New Roman" w:hAnsi="Times New Roman"/>
          <w:color w:val="000000"/>
          <w:spacing w:val="3"/>
        </w:rPr>
        <w:t>среднем физиологическом положении, большой палец в поло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жении оппозиции. При лечении положением для ноги: бедро </w:t>
      </w:r>
      <w:r>
        <w:rPr>
          <w:rFonts w:ascii="Times New Roman" w:hAnsi="Times New Roman"/>
          <w:color w:val="000000"/>
          <w:spacing w:val="3"/>
        </w:rPr>
        <w:t>выпрямлено, ротация его (кнаружи или внутрь) устранена,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>лено согнуто под углом 5—10° (небольшой валик под коле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4"/>
        </w:rPr>
        <w:t>ном), стопа обязательно в упоре под углом не более 90° (луч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ше — 80°), опора под пальцы. Используют также пляжную </w:t>
      </w:r>
      <w:r>
        <w:rPr>
          <w:rFonts w:ascii="Times New Roman" w:hAnsi="Times New Roman"/>
          <w:color w:val="000000"/>
          <w:spacing w:val="-1"/>
        </w:rPr>
        <w:t>позу: здоровая нога согнута в колене и опирается на пятку,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ная нога ротирована кнаружи, колено согнуто под прямым уг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лом, стопа наружной частью лежит на колене здоровой ноги. Это положение приводит к постепенному понижению тонуса </w:t>
      </w:r>
      <w:r>
        <w:rPr>
          <w:rFonts w:ascii="Times New Roman" w:hAnsi="Times New Roman"/>
          <w:color w:val="000000"/>
          <w:spacing w:val="4"/>
        </w:rPr>
        <w:t>приводящих мышц бедра.</w:t>
      </w:r>
    </w:p>
    <w:p w:rsidR="00845957" w:rsidRDefault="00845957">
      <w:pPr>
        <w:shd w:val="clear" w:color="auto" w:fill="FFFFFF"/>
        <w:spacing w:line="240" w:lineRule="exact"/>
        <w:ind w:left="182" w:firstLine="336"/>
      </w:pPr>
      <w:r>
        <w:rPr>
          <w:rFonts w:ascii="Times New Roman" w:hAnsi="Times New Roman"/>
          <w:color w:val="000000"/>
          <w:spacing w:val="1"/>
        </w:rPr>
        <w:t xml:space="preserve">При вертикальном положении больного рука укладывается </w:t>
      </w:r>
      <w:r>
        <w:rPr>
          <w:rFonts w:ascii="Times New Roman" w:hAnsi="Times New Roman"/>
          <w:color w:val="000000"/>
          <w:spacing w:val="-2"/>
        </w:rPr>
        <w:t>на специальную поддерживающую повязку — косынку или сши-</w:t>
      </w:r>
    </w:p>
    <w:p w:rsidR="00845957" w:rsidRDefault="00845957">
      <w:pPr>
        <w:shd w:val="clear" w:color="auto" w:fill="FFFFFF"/>
        <w:spacing w:before="144"/>
        <w:ind w:left="2818"/>
      </w:pPr>
      <w:r>
        <w:rPr>
          <w:rFonts w:ascii="Times New Roman" w:hAnsi="Times New Roman" w:cs="Times New Roman"/>
          <w:color w:val="000000"/>
          <w:spacing w:val="-4"/>
        </w:rPr>
        <w:t>393</w:t>
      </w:r>
    </w:p>
    <w:p w:rsidR="00845957" w:rsidRDefault="00845957">
      <w:pPr>
        <w:shd w:val="clear" w:color="auto" w:fill="FFFFFF"/>
        <w:spacing w:before="144"/>
        <w:ind w:left="2818"/>
        <w:sectPr w:rsidR="00845957">
          <w:pgSz w:w="16834" w:h="11909" w:orient="landscape"/>
          <w:pgMar w:top="1017" w:right="2818" w:bottom="360" w:left="1440" w:header="720" w:footer="720" w:gutter="0"/>
          <w:cols w:num="2" w:space="720" w:equalWidth="0">
            <w:col w:w="5596" w:space="1258"/>
            <w:col w:w="5721"/>
          </w:cols>
          <w:noEndnote/>
        </w:sectPr>
      </w:pPr>
    </w:p>
    <w:p w:rsidR="00845957" w:rsidRDefault="00845957">
      <w:pPr>
        <w:shd w:val="clear" w:color="auto" w:fill="FFFFFF"/>
        <w:spacing w:before="115" w:line="230" w:lineRule="exact"/>
        <w:ind w:left="24"/>
        <w:jc w:val="both"/>
      </w:pPr>
      <w:r>
        <w:rPr>
          <w:rFonts w:ascii="Times New Roman" w:hAnsi="Times New Roman"/>
          <w:color w:val="000000"/>
          <w:spacing w:val="2"/>
        </w:rPr>
        <w:t xml:space="preserve">тый для этого специальный «лифчик». Предплечье полностью </w:t>
      </w:r>
      <w:r>
        <w:rPr>
          <w:rFonts w:ascii="Times New Roman" w:hAnsi="Times New Roman"/>
          <w:color w:val="000000"/>
          <w:spacing w:val="3"/>
        </w:rPr>
        <w:t xml:space="preserve">супинировано, кисти, пальцы расположены так же, как при </w:t>
      </w:r>
      <w:r>
        <w:rPr>
          <w:rFonts w:ascii="Times New Roman" w:hAnsi="Times New Roman"/>
          <w:color w:val="000000"/>
          <w:spacing w:val="2"/>
        </w:rPr>
        <w:t>горизонтальном положении больного. Для ноги используютсщ ортопедические приспособления (лонгеты, повязки, обувь).   ,:</w:t>
      </w:r>
    </w:p>
    <w:p w:rsidR="00845957" w:rsidRDefault="00845957">
      <w:pPr>
        <w:shd w:val="clear" w:color="auto" w:fill="FFFFFF"/>
        <w:spacing w:before="5" w:line="230" w:lineRule="exact"/>
        <w:ind w:left="14" w:firstLine="341"/>
        <w:jc w:val="both"/>
      </w:pPr>
      <w:r>
        <w:rPr>
          <w:rFonts w:ascii="Times New Roman" w:hAnsi="Times New Roman"/>
          <w:color w:val="000000"/>
          <w:spacing w:val="3"/>
        </w:rPr>
        <w:t>Упражнения в перемене положения предусматривают сти</w:t>
      </w:r>
      <w:r>
        <w:rPr>
          <w:rFonts w:ascii="Times New Roman" w:hAnsi="Times New Roman"/>
          <w:color w:val="000000"/>
          <w:spacing w:val="3"/>
        </w:rPr>
        <w:softHyphen/>
        <w:t xml:space="preserve">мулирование процессов восстановления, подготовку больного </w:t>
      </w:r>
      <w:r>
        <w:rPr>
          <w:rFonts w:ascii="Times New Roman" w:hAnsi="Times New Roman"/>
          <w:color w:val="000000"/>
          <w:spacing w:val="4"/>
        </w:rPr>
        <w:t xml:space="preserve">к изменениям положения лежа в положение сидя, а затем — </w:t>
      </w:r>
      <w:r>
        <w:rPr>
          <w:rFonts w:ascii="Times New Roman" w:hAnsi="Times New Roman"/>
          <w:color w:val="000000"/>
          <w:spacing w:val="-2"/>
        </w:rPr>
        <w:t xml:space="preserve">стоя. Перемену положений необходимо осуществлять через 15— </w:t>
      </w:r>
      <w:r>
        <w:rPr>
          <w:rFonts w:ascii="Times New Roman" w:hAnsi="Times New Roman"/>
          <w:color w:val="000000"/>
          <w:spacing w:val="2"/>
        </w:rPr>
        <w:t>20 мин, чередуя сгибательное и разгибательное положения су</w:t>
      </w:r>
      <w:r>
        <w:rPr>
          <w:rFonts w:ascii="Times New Roman" w:hAnsi="Times New Roman"/>
          <w:color w:val="000000"/>
          <w:spacing w:val="2"/>
        </w:rPr>
        <w:softHyphen/>
        <w:t>ставов.</w:t>
      </w:r>
    </w:p>
    <w:p w:rsidR="00845957" w:rsidRDefault="00845957">
      <w:pPr>
        <w:shd w:val="clear" w:color="auto" w:fill="FFFFFF"/>
        <w:spacing w:before="19" w:line="235" w:lineRule="exact"/>
        <w:ind w:left="10" w:right="10" w:firstLine="336"/>
        <w:jc w:val="both"/>
      </w:pPr>
      <w:r>
        <w:rPr>
          <w:rFonts w:ascii="Times New Roman" w:hAnsi="Times New Roman"/>
          <w:color w:val="000000"/>
          <w:spacing w:val="3"/>
        </w:rPr>
        <w:t>В целях предупреждения контрактур, деформаций и сус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тавных болей уже в первый день занятий проводят массаж и </w:t>
      </w:r>
      <w:r>
        <w:rPr>
          <w:rFonts w:ascii="Times New Roman" w:hAnsi="Times New Roman"/>
          <w:color w:val="000000"/>
          <w:spacing w:val="2"/>
        </w:rPr>
        <w:t>пассивные упражнения. Пассивные упражнения следует начи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нать с проксимальных отделов, постепенно включая в работу </w:t>
      </w:r>
      <w:r>
        <w:rPr>
          <w:rFonts w:ascii="Times New Roman" w:hAnsi="Times New Roman"/>
          <w:color w:val="000000"/>
          <w:spacing w:val="2"/>
        </w:rPr>
        <w:t xml:space="preserve">дистальные отделы конечностей. Они проводятся в медленном </w:t>
      </w:r>
      <w:r>
        <w:rPr>
          <w:rFonts w:ascii="Times New Roman" w:hAnsi="Times New Roman"/>
          <w:color w:val="000000"/>
          <w:spacing w:val="4"/>
        </w:rPr>
        <w:t>темпе с возможно более полной амплитудой и не должны со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провождаться резкой болью или нарастанием тонуса. Необхо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димо добиваться максимального расслабления спастических </w:t>
      </w:r>
      <w:r>
        <w:rPr>
          <w:rFonts w:ascii="Times New Roman" w:hAnsi="Times New Roman"/>
          <w:color w:val="000000"/>
          <w:spacing w:val="3"/>
        </w:rPr>
        <w:t>мышечных групп, большое значение имеет оптимальная ско</w:t>
      </w:r>
      <w:r>
        <w:rPr>
          <w:rFonts w:ascii="Times New Roman" w:hAnsi="Times New Roman"/>
          <w:color w:val="000000"/>
          <w:spacing w:val="3"/>
        </w:rPr>
        <w:softHyphen/>
        <w:t xml:space="preserve">рость выполнения этих движений (достаточно быстрая, но не вызывающая спастики) и однонаправленность движений, т. е выполнение их строго в одной плоскости. Соблюдение этих </w:t>
      </w:r>
      <w:r>
        <w:rPr>
          <w:rFonts w:ascii="Times New Roman" w:hAnsi="Times New Roman"/>
          <w:color w:val="000000"/>
          <w:spacing w:val="2"/>
        </w:rPr>
        <w:t>правил необходимо для постепенного воссоздания у больного адекватной проприоцептивной информации в паретичных ко</w:t>
      </w:r>
      <w:r>
        <w:rPr>
          <w:rFonts w:ascii="Times New Roman" w:hAnsi="Times New Roman"/>
          <w:color w:val="000000"/>
          <w:spacing w:val="2"/>
        </w:rPr>
        <w:softHyphen/>
        <w:t>нечностях в целях дальнейшего обеспечения активных двига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тельных актов. Недопустимы резкие пассивные движения в </w:t>
      </w:r>
      <w:r>
        <w:rPr>
          <w:rFonts w:ascii="Times New Roman" w:hAnsi="Times New Roman"/>
          <w:color w:val="000000"/>
          <w:spacing w:val="3"/>
        </w:rPr>
        <w:t>момент растяжения спастически сокращенных мышц, так как они могут вызвать ответное рефлекторное сокращение мышц.</w:t>
      </w:r>
    </w:p>
    <w:p w:rsidR="00845957" w:rsidRDefault="00845957">
      <w:pPr>
        <w:shd w:val="clear" w:color="auto" w:fill="FFFFFF"/>
        <w:spacing w:line="235" w:lineRule="exact"/>
        <w:ind w:right="2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При спастических гипертониях особое внимание уделяют </w:t>
      </w:r>
      <w:r>
        <w:rPr>
          <w:rFonts w:ascii="Times New Roman" w:hAnsi="Times New Roman"/>
          <w:color w:val="000000"/>
          <w:spacing w:val="3"/>
        </w:rPr>
        <w:t>следующим пассивным движениям: сгибанию и наружной 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тации плеча, разгибанию и супинации предплечья, разгибанию </w:t>
      </w:r>
      <w:r>
        <w:rPr>
          <w:rFonts w:ascii="Times New Roman" w:hAnsi="Times New Roman"/>
          <w:color w:val="000000"/>
          <w:spacing w:val="2"/>
        </w:rPr>
        <w:t xml:space="preserve">кисти и пальцев, отведению и противопоставлению большого </w:t>
      </w:r>
      <w:r>
        <w:rPr>
          <w:rFonts w:ascii="Times New Roman" w:hAnsi="Times New Roman"/>
          <w:color w:val="000000"/>
          <w:spacing w:val="1"/>
        </w:rPr>
        <w:t xml:space="preserve">пальца руки, сгибанию и ротации бедра, сгибанию голени (при </w:t>
      </w:r>
      <w:r>
        <w:rPr>
          <w:rFonts w:ascii="Times New Roman" w:hAnsi="Times New Roman"/>
          <w:color w:val="000000"/>
          <w:spacing w:val="2"/>
        </w:rPr>
        <w:t xml:space="preserve">разогнутом бедре); тыльному сгибанию и пронации стопы, все </w:t>
      </w:r>
      <w:r>
        <w:rPr>
          <w:rFonts w:ascii="Times New Roman" w:hAnsi="Times New Roman"/>
          <w:color w:val="000000"/>
          <w:spacing w:val="4"/>
        </w:rPr>
        <w:t xml:space="preserve">это лежа на спине и животе (сгибание голени при фиксации </w:t>
      </w:r>
      <w:r>
        <w:rPr>
          <w:rFonts w:ascii="Times New Roman" w:hAnsi="Times New Roman"/>
          <w:color w:val="000000"/>
          <w:spacing w:val="3"/>
        </w:rPr>
        <w:t>таза) и на боку (разгибание бедра, ротация плеча и т.д.). По</w:t>
      </w:r>
      <w:r>
        <w:rPr>
          <w:rFonts w:ascii="Times New Roman" w:hAnsi="Times New Roman"/>
          <w:color w:val="000000"/>
          <w:spacing w:val="3"/>
        </w:rPr>
        <w:softHyphen/>
        <w:t>зднее больному разрешают сидеть, выполняя пассивные дви</w:t>
      </w:r>
      <w:r>
        <w:rPr>
          <w:rFonts w:ascii="Times New Roman" w:hAnsi="Times New Roman"/>
          <w:color w:val="000000"/>
          <w:spacing w:val="3"/>
        </w:rPr>
        <w:softHyphen/>
        <w:t>жения для плечевого пояса. Все пассивные движения череду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ют со специальным избирательным массажем расслабляюще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го характера в области спастичных групп мышц и тонизирую-</w:t>
      </w:r>
    </w:p>
    <w:p w:rsidR="00845957" w:rsidRDefault="00845957">
      <w:pPr>
        <w:shd w:val="clear" w:color="auto" w:fill="FFFFFF"/>
        <w:spacing w:before="154"/>
        <w:ind w:right="14"/>
        <w:jc w:val="center"/>
      </w:pPr>
      <w:r>
        <w:rPr>
          <w:rFonts w:ascii="Times New Roman" w:hAnsi="Times New Roman" w:cs="Times New Roman"/>
          <w:color w:val="000000"/>
          <w:spacing w:val="-2"/>
        </w:rPr>
        <w:t>394</w:t>
      </w:r>
    </w:p>
    <w:p w:rsidR="00845957" w:rsidRDefault="00845957">
      <w:pPr>
        <w:shd w:val="clear" w:color="auto" w:fill="FFFFFF"/>
        <w:spacing w:line="240" w:lineRule="exact"/>
        <w:ind w:right="106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щего, укрепляющего характера для мышц с низким тонусом и ослабленных. Пассивные движения заканчиваются лечением положением, приступая в дальнейшем к полупассивным и 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тивным движениям.</w:t>
      </w:r>
    </w:p>
    <w:p w:rsidR="00845957" w:rsidRDefault="00845957">
      <w:pPr>
        <w:shd w:val="clear" w:color="auto" w:fill="FFFFFF"/>
        <w:spacing w:line="235" w:lineRule="exact"/>
        <w:ind w:left="14" w:right="77" w:firstLine="326"/>
        <w:jc w:val="both"/>
      </w:pPr>
      <w:r>
        <w:rPr>
          <w:rFonts w:ascii="Times New Roman" w:hAnsi="Times New Roman"/>
          <w:color w:val="000000"/>
          <w:spacing w:val="1"/>
        </w:rPr>
        <w:t>Вслед за этим последовательно добавляются активные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жения вначале здоровой конечностью, затем — паретичной (с </w:t>
      </w:r>
      <w:r>
        <w:rPr>
          <w:rFonts w:ascii="Times New Roman" w:hAnsi="Times New Roman"/>
          <w:color w:val="000000"/>
          <w:spacing w:val="3"/>
        </w:rPr>
        <w:t>посторонней помощью) или упражнения с посылкой импуль</w:t>
      </w:r>
      <w:r>
        <w:rPr>
          <w:rFonts w:ascii="Times New Roman" w:hAnsi="Times New Roman"/>
          <w:color w:val="000000"/>
          <w:spacing w:val="3"/>
        </w:rPr>
        <w:softHyphen/>
        <w:t>сов самим больным при отсутствии активных движений. При</w:t>
      </w:r>
      <w:r>
        <w:rPr>
          <w:rFonts w:ascii="Times New Roman" w:hAnsi="Times New Roman"/>
          <w:color w:val="000000"/>
          <w:spacing w:val="3"/>
        </w:rPr>
        <w:softHyphen/>
        <w:t>меняемые в первом восстановительном периоде активные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ражнения в основном повторяют пассивные и осуществляются </w:t>
      </w:r>
      <w:r>
        <w:rPr>
          <w:rFonts w:ascii="Times New Roman" w:hAnsi="Times New Roman"/>
          <w:color w:val="000000"/>
        </w:rPr>
        <w:t xml:space="preserve">либо с посторонней помощью, либо в облегченных условиях. В </w:t>
      </w:r>
      <w:r>
        <w:rPr>
          <w:rFonts w:ascii="Times New Roman" w:hAnsi="Times New Roman"/>
          <w:color w:val="000000"/>
          <w:spacing w:val="4"/>
        </w:rPr>
        <w:t>дальнейшем рекомендуется включать в работу мышцы паре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тичных конечностей в различных режимах работы (преодоле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вающий, статический, уступающий, а также с различной 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пенью напряжения мышц).</w:t>
      </w:r>
    </w:p>
    <w:p w:rsidR="00845957" w:rsidRDefault="00845957">
      <w:pPr>
        <w:shd w:val="clear" w:color="auto" w:fill="FFFFFF"/>
        <w:spacing w:line="235" w:lineRule="exact"/>
        <w:ind w:left="48" w:right="38" w:firstLine="331"/>
        <w:jc w:val="both"/>
      </w:pPr>
      <w:r>
        <w:rPr>
          <w:rFonts w:ascii="Times New Roman" w:hAnsi="Times New Roman"/>
          <w:color w:val="000000"/>
          <w:spacing w:val="2"/>
        </w:rPr>
        <w:t>Постепенно и неуклонно надо переходить к задаче по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вышению мышечной силы паретичных мышц. Они могут быть </w:t>
      </w:r>
      <w:r>
        <w:rPr>
          <w:rFonts w:ascii="Times New Roman" w:hAnsi="Times New Roman"/>
          <w:color w:val="000000"/>
          <w:spacing w:val="3"/>
        </w:rPr>
        <w:t>одновременно спазмированными, а их укрепление с помощью упражнений не только не усиливает эту спастику, но, наобо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рот, способствует ее снижению. Многократные повторения дви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жений с преодолением сопротивления, в различных плоско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стях и направлениях, в двух и более суставах — вот оснэвные </w:t>
      </w:r>
      <w:r>
        <w:rPr>
          <w:rFonts w:ascii="Times New Roman" w:hAnsi="Times New Roman"/>
          <w:color w:val="000000"/>
          <w:spacing w:val="3"/>
        </w:rPr>
        <w:t>виды упражнений для развития силы. При появлении призна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ков повышения тонуса в спастических группах мышц необхо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димо снизить число повторений упражнений и степень мышеч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ного напряжения. Не рекомендуется в этот период применять </w:t>
      </w:r>
      <w:r>
        <w:rPr>
          <w:rFonts w:ascii="Times New Roman" w:hAnsi="Times New Roman"/>
          <w:color w:val="000000"/>
          <w:spacing w:val="1"/>
        </w:rPr>
        <w:t xml:space="preserve">упражнения с ручными эспандерами, теннисными мячами, т. е </w:t>
      </w:r>
      <w:r>
        <w:rPr>
          <w:rFonts w:ascii="Times New Roman" w:hAnsi="Times New Roman"/>
          <w:color w:val="000000"/>
          <w:spacing w:val="3"/>
        </w:rPr>
        <w:t>способствующие гипертонусу сгибателей кисти и пальцев.</w:t>
      </w:r>
    </w:p>
    <w:p w:rsidR="00845957" w:rsidRDefault="00845957">
      <w:pPr>
        <w:shd w:val="clear" w:color="auto" w:fill="FFFFFF"/>
        <w:spacing w:line="235" w:lineRule="exact"/>
        <w:ind w:left="82" w:firstLine="341"/>
        <w:jc w:val="both"/>
      </w:pPr>
      <w:r>
        <w:rPr>
          <w:rFonts w:ascii="Times New Roman" w:hAnsi="Times New Roman"/>
          <w:color w:val="000000"/>
          <w:spacing w:val="3"/>
        </w:rPr>
        <w:t>Важны следующие методические правила при восстанов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лении силы: 1) вначале упражнения на увеличение силы мышц </w:t>
      </w:r>
      <w:r>
        <w:rPr>
          <w:rFonts w:ascii="Times New Roman" w:hAnsi="Times New Roman"/>
          <w:color w:val="000000"/>
          <w:spacing w:val="4"/>
        </w:rPr>
        <w:t xml:space="preserve">проводятся в диапазоне малых амплитуд, а затем амплитуда увеличивается вплоть до полной, физиологической; 2) после </w:t>
      </w:r>
      <w:r>
        <w:rPr>
          <w:rFonts w:ascii="Times New Roman" w:hAnsi="Times New Roman"/>
          <w:color w:val="000000"/>
          <w:spacing w:val="5"/>
        </w:rPr>
        <w:t xml:space="preserve">упражнений на повышение силы паретичных мышц должны </w:t>
      </w:r>
      <w:r>
        <w:rPr>
          <w:rFonts w:ascii="Times New Roman" w:hAnsi="Times New Roman"/>
          <w:color w:val="000000"/>
          <w:spacing w:val="3"/>
        </w:rPr>
        <w:t>следовать упражнения в их растяжении с увеличением физио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логической длины мышц; 3) при выполнении сочетанных дви</w:t>
      </w:r>
      <w:r>
        <w:rPr>
          <w:rFonts w:ascii="Times New Roman" w:hAnsi="Times New Roman"/>
          <w:color w:val="000000"/>
          <w:spacing w:val="2"/>
        </w:rPr>
        <w:softHyphen/>
        <w:t xml:space="preserve">жений в двух и более суставах не должны возникать порочные </w:t>
      </w:r>
      <w:r>
        <w:rPr>
          <w:rFonts w:ascii="Times New Roman" w:hAnsi="Times New Roman"/>
          <w:color w:val="000000"/>
          <w:spacing w:val="4"/>
        </w:rPr>
        <w:t xml:space="preserve">содружественные движения; 4) при выполнении упражнений </w:t>
      </w:r>
      <w:r>
        <w:rPr>
          <w:rFonts w:ascii="Times New Roman" w:hAnsi="Times New Roman"/>
          <w:color w:val="000000"/>
          <w:spacing w:val="3"/>
        </w:rPr>
        <w:t xml:space="preserve">дыхание должно быть равномерным, особенно нужно следить </w:t>
      </w:r>
      <w:r>
        <w:rPr>
          <w:rFonts w:ascii="Times New Roman" w:hAnsi="Times New Roman"/>
          <w:color w:val="000000"/>
          <w:spacing w:val="4"/>
        </w:rPr>
        <w:t xml:space="preserve">за этим в момент наивысшего напряжения, чтобы исключить </w:t>
      </w:r>
      <w:r>
        <w:rPr>
          <w:rFonts w:ascii="Times New Roman" w:hAnsi="Times New Roman"/>
          <w:color w:val="000000"/>
          <w:spacing w:val="5"/>
        </w:rPr>
        <w:t>задержки дыхания, а также натуживание.</w:t>
      </w:r>
    </w:p>
    <w:p w:rsidR="00845957" w:rsidRDefault="00845957">
      <w:pPr>
        <w:shd w:val="clear" w:color="auto" w:fill="FFFFFF"/>
        <w:spacing w:before="139"/>
        <w:ind w:left="144"/>
        <w:jc w:val="center"/>
      </w:pPr>
      <w:r>
        <w:rPr>
          <w:rFonts w:ascii="Times New Roman" w:hAnsi="Times New Roman" w:cs="Times New Roman"/>
          <w:color w:val="000000"/>
          <w:spacing w:val="-4"/>
        </w:rPr>
        <w:t>395</w:t>
      </w:r>
    </w:p>
    <w:p w:rsidR="00845957" w:rsidRDefault="00845957">
      <w:pPr>
        <w:shd w:val="clear" w:color="auto" w:fill="FFFFFF"/>
        <w:spacing w:before="139"/>
        <w:ind w:left="144"/>
        <w:jc w:val="center"/>
        <w:sectPr w:rsidR="00845957">
          <w:pgSz w:w="16834" w:h="11909" w:orient="landscape"/>
          <w:pgMar w:top="986" w:right="3125" w:bottom="360" w:left="1440" w:header="720" w:footer="720" w:gutter="0"/>
          <w:cols w:num="2" w:space="720" w:equalWidth="0">
            <w:col w:w="5568" w:space="1066"/>
            <w:col w:w="5635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24" w:firstLine="326"/>
        <w:jc w:val="both"/>
      </w:pPr>
      <w:r>
        <w:rPr>
          <w:rFonts w:ascii="Times New Roman" w:hAnsi="Times New Roman"/>
          <w:color w:val="000000"/>
          <w:spacing w:val="1"/>
        </w:rPr>
        <w:t>Предупреждение и устранение порочных синергии и син-</w:t>
      </w:r>
      <w:r>
        <w:rPr>
          <w:rFonts w:ascii="Times New Roman" w:hAnsi="Times New Roman"/>
          <w:color w:val="000000"/>
          <w:spacing w:val="-1"/>
        </w:rPr>
        <w:t>кинезий. При спастических парезах наблюдается симптом трой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ного укорочения (одновременное сгибание бедра, голени и сто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пы), сгибание локтя и приведение плеча — при сгибании кис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 или пальцев; ротация бедра кнаружи, выпрямление колена </w:t>
      </w:r>
      <w:r>
        <w:rPr>
          <w:rFonts w:ascii="Times New Roman" w:hAnsi="Times New Roman"/>
          <w:color w:val="000000"/>
          <w:spacing w:val="3"/>
        </w:rPr>
        <w:t xml:space="preserve">и подошвенное сгибание стопы при ходьбе (ходьба «косца»). </w:t>
      </w:r>
      <w:r>
        <w:rPr>
          <w:rFonts w:ascii="Times New Roman" w:hAnsi="Times New Roman"/>
          <w:color w:val="000000"/>
          <w:spacing w:val="5"/>
        </w:rPr>
        <w:t xml:space="preserve">Это далеко не полный перечень основных патологических </w:t>
      </w:r>
      <w:r>
        <w:rPr>
          <w:rFonts w:ascii="Times New Roman" w:hAnsi="Times New Roman"/>
          <w:color w:val="000000"/>
          <w:spacing w:val="3"/>
        </w:rPr>
        <w:t xml:space="preserve">содружественных движений. Предупреждение этих порочных </w:t>
      </w:r>
      <w:r>
        <w:rPr>
          <w:rFonts w:ascii="Times New Roman" w:hAnsi="Times New Roman"/>
          <w:color w:val="000000"/>
          <w:spacing w:val="1"/>
        </w:rPr>
        <w:t>содружественных движений заключается: а) в правильном пре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дупредительном лечении положением; б) обучении больного принципам и навыкам дозированного и дифференцированно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>го напряжения отдельных мышц или мышечных групп, на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4"/>
        </w:rPr>
        <w:t>чиная с минимальных напряжений, что препятствует появле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нию синергии; в) в обучении больного контролю за возмож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ным появлением содружественных напряжений и движений в определенных мышцах. Для этого необходимо: 1) созна</w:t>
      </w:r>
      <w:r>
        <w:rPr>
          <w:rFonts w:ascii="Times New Roman" w:hAnsi="Times New Roman"/>
          <w:color w:val="000000"/>
          <w:spacing w:val="6"/>
        </w:rPr>
        <w:softHyphen/>
        <w:t>тельное подавление импульсов в мышечных синкинетичес-</w:t>
      </w:r>
      <w:r>
        <w:rPr>
          <w:rFonts w:ascii="Times New Roman" w:hAnsi="Times New Roman"/>
          <w:color w:val="000000"/>
          <w:spacing w:val="5"/>
        </w:rPr>
        <w:t xml:space="preserve">ких группах; 2) ортопедическая фиксация одного или двух </w:t>
      </w:r>
      <w:r>
        <w:rPr>
          <w:rFonts w:ascii="Times New Roman" w:hAnsi="Times New Roman"/>
          <w:color w:val="000000"/>
          <w:spacing w:val="6"/>
        </w:rPr>
        <w:t>суставов, в которых наиболее выражены содружественные движения (лонгетой или эластическими бинтами); 3) актив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ное расслабление синергичных мышц; 4) противосодруже-ственные упражнения и движения. При этом следует соблю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дать принцип малых амплитуд.</w:t>
      </w:r>
    </w:p>
    <w:p w:rsidR="00845957" w:rsidRDefault="00845957">
      <w:pPr>
        <w:shd w:val="clear" w:color="auto" w:fill="FFFFFF"/>
        <w:spacing w:before="10" w:line="240" w:lineRule="exact"/>
        <w:ind w:left="10" w:right="38" w:firstLine="322"/>
        <w:jc w:val="both"/>
      </w:pPr>
      <w:r>
        <w:rPr>
          <w:rFonts w:ascii="Times New Roman" w:hAnsi="Times New Roman"/>
          <w:color w:val="000000"/>
          <w:spacing w:val="2"/>
        </w:rPr>
        <w:t>При переводе больного в положение стоя необходимо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верить опорную функцию паретичной ноги путем переноса тя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жести тела с одной стороны на другую, после чего изолиро</w:t>
      </w:r>
      <w:r>
        <w:rPr>
          <w:rFonts w:ascii="Times New Roman" w:hAnsi="Times New Roman"/>
          <w:color w:val="000000"/>
          <w:spacing w:val="5"/>
        </w:rPr>
        <w:softHyphen/>
        <w:t xml:space="preserve">ванно для каждой группы мышц выполняются специальные </w:t>
      </w:r>
      <w:r>
        <w:rPr>
          <w:rFonts w:ascii="Times New Roman" w:hAnsi="Times New Roman"/>
          <w:color w:val="000000"/>
          <w:spacing w:val="3"/>
        </w:rPr>
        <w:t>упражнения, рассчитанные на укрепление ослабленных и 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стягивание спастических мышц. Если больной удовлетвори</w:t>
      </w:r>
      <w:r>
        <w:rPr>
          <w:rFonts w:ascii="Times New Roman" w:hAnsi="Times New Roman"/>
          <w:color w:val="000000"/>
          <w:spacing w:val="4"/>
        </w:rPr>
        <w:softHyphen/>
        <w:t xml:space="preserve">тельно выполняет изолированные движения, ему предлагают </w:t>
      </w:r>
      <w:r>
        <w:rPr>
          <w:rFonts w:ascii="Times New Roman" w:hAnsi="Times New Roman"/>
          <w:color w:val="000000"/>
          <w:spacing w:val="5"/>
        </w:rPr>
        <w:t xml:space="preserve">серию изученных движений для имитации ходьбы (на месте, </w:t>
      </w:r>
      <w:r>
        <w:rPr>
          <w:rFonts w:ascii="Times New Roman" w:hAnsi="Times New Roman"/>
          <w:color w:val="000000"/>
          <w:spacing w:val="4"/>
        </w:rPr>
        <w:t>стоя за спинкой стула), а затем разрешают продвижение впе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2"/>
        </w:rPr>
        <w:t>ред.</w:t>
      </w:r>
    </w:p>
    <w:p w:rsidR="00845957" w:rsidRDefault="00845957">
      <w:pPr>
        <w:shd w:val="clear" w:color="auto" w:fill="FFFFFF"/>
        <w:spacing w:before="19" w:line="240" w:lineRule="exact"/>
        <w:ind w:right="53" w:firstLine="322"/>
        <w:jc w:val="both"/>
      </w:pPr>
      <w:r>
        <w:rPr>
          <w:rFonts w:ascii="Times New Roman" w:hAnsi="Times New Roman"/>
          <w:color w:val="000000"/>
          <w:spacing w:val="2"/>
        </w:rPr>
        <w:t>В процессе восстановительного лечения существенное ме</w:t>
      </w:r>
      <w:r>
        <w:rPr>
          <w:rFonts w:ascii="Times New Roman" w:hAnsi="Times New Roman"/>
          <w:color w:val="000000"/>
          <w:spacing w:val="2"/>
        </w:rPr>
        <w:softHyphen/>
        <w:t>сто занимает массаж, в процессе которого механическая энер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гия движений переходит в энергию нервного возбуждения и положительно влияет на нервно-мышечный аппарат. Массаж также усиливает тормозные процессы в ЦНС, снижает боле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вые ощущения, увеличивает объем и работоспособность атро-</w:t>
      </w:r>
    </w:p>
    <w:p w:rsidR="00845957" w:rsidRDefault="00845957">
      <w:pPr>
        <w:shd w:val="clear" w:color="auto" w:fill="FFFFFF"/>
        <w:spacing w:before="149"/>
        <w:ind w:right="82"/>
        <w:jc w:val="center"/>
      </w:pPr>
      <w:r>
        <w:rPr>
          <w:rFonts w:ascii="Times New Roman" w:hAnsi="Times New Roman" w:cs="Times New Roman"/>
          <w:color w:val="000000"/>
          <w:spacing w:val="-1"/>
        </w:rPr>
        <w:t>396</w:t>
      </w:r>
    </w:p>
    <w:p w:rsidR="00845957" w:rsidRDefault="00845957">
      <w:pPr>
        <w:shd w:val="clear" w:color="auto" w:fill="FFFFFF"/>
        <w:spacing w:before="77" w:line="240" w:lineRule="exact"/>
        <w:ind w:left="5"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фированных мышц, активизирует кровообращение в паретич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ных конечностях. Он назначается на 4—6-й день после стиха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ния острых мозговых явлений. Поначалу используется мед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ленное поглаживание спастических мышц и легкое размина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ние гипотоничных мышц-антагонистов, массажные движения должны следовать от дистальных отделов конечностей к 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ксимальным. Процедура массажа занимает поначалу 5—7 мин, </w:t>
      </w:r>
      <w:r>
        <w:rPr>
          <w:rFonts w:ascii="Times New Roman" w:hAnsi="Times New Roman"/>
          <w:color w:val="000000"/>
          <w:spacing w:val="3"/>
        </w:rPr>
        <w:t>постепенно время ее доводят до 8—10 мин, понемногу увели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чивая силу массажных движений. Критерием при этом слу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жит состояние тонуса массируемых мышц: чем он ниже, тем активнее проводится массаж.</w:t>
      </w:r>
    </w:p>
    <w:p w:rsidR="00845957" w:rsidRDefault="00845957">
      <w:pPr>
        <w:shd w:val="clear" w:color="auto" w:fill="FFFFFF"/>
        <w:spacing w:line="240" w:lineRule="exact"/>
        <w:ind w:left="29" w:right="5" w:firstLine="336"/>
        <w:jc w:val="both"/>
      </w:pPr>
      <w:r>
        <w:rPr>
          <w:rFonts w:ascii="Times New Roman" w:hAnsi="Times New Roman"/>
          <w:i/>
          <w:iCs/>
          <w:color w:val="000000"/>
        </w:rPr>
        <w:t xml:space="preserve">Реабилитация больных после инсультна на </w:t>
      </w:r>
      <w:r>
        <w:rPr>
          <w:rFonts w:ascii="Times New Roman" w:hAnsi="Times New Roman"/>
          <w:i/>
          <w:iCs/>
          <w:color w:val="000000"/>
          <w:lang w:val="en-US"/>
        </w:rPr>
        <w:t>II</w:t>
      </w:r>
      <w:r>
        <w:rPr>
          <w:rFonts w:ascii="Times New Roman" w:hAnsi="Times New Roman"/>
          <w:i/>
          <w:iCs/>
          <w:color w:val="000000"/>
        </w:rPr>
        <w:t xml:space="preserve"> и </w:t>
      </w:r>
      <w:r>
        <w:rPr>
          <w:rFonts w:ascii="Times New Roman" w:hAnsi="Times New Roman"/>
          <w:i/>
          <w:iCs/>
          <w:color w:val="000000"/>
          <w:lang w:val="en-US"/>
        </w:rPr>
        <w:t>III</w:t>
      </w:r>
      <w:r>
        <w:rPr>
          <w:rFonts w:ascii="Times New Roman" w:hAnsi="Times New Roman"/>
          <w:i/>
          <w:iCs/>
          <w:color w:val="000000"/>
        </w:rPr>
        <w:t xml:space="preserve"> этапах. </w:t>
      </w:r>
      <w:r>
        <w:rPr>
          <w:rFonts w:ascii="Times New Roman" w:hAnsi="Times New Roman"/>
          <w:color w:val="000000"/>
          <w:spacing w:val="1"/>
        </w:rPr>
        <w:t xml:space="preserve">После лечения в неврологическом отделении в остром периоде </w:t>
      </w:r>
      <w:r>
        <w:rPr>
          <w:rFonts w:ascii="Times New Roman" w:hAnsi="Times New Roman"/>
          <w:color w:val="000000"/>
          <w:spacing w:val="3"/>
        </w:rPr>
        <w:t>инсульта больные с дефектами двигательных и речевых функ</w:t>
      </w:r>
      <w:r>
        <w:rPr>
          <w:rFonts w:ascii="Times New Roman" w:hAnsi="Times New Roman"/>
          <w:color w:val="000000"/>
          <w:spacing w:val="3"/>
        </w:rPr>
        <w:softHyphen/>
        <w:t xml:space="preserve">ций поступают для специального восстановительного лечения </w:t>
      </w:r>
      <w:r>
        <w:rPr>
          <w:rFonts w:ascii="Times New Roman" w:hAnsi="Times New Roman"/>
          <w:color w:val="000000"/>
          <w:spacing w:val="2"/>
        </w:rPr>
        <w:t>в реабилитационные отделения в стационаре или в поликлини</w:t>
      </w:r>
      <w:r>
        <w:rPr>
          <w:rFonts w:ascii="Times New Roman" w:hAnsi="Times New Roman"/>
          <w:color w:val="000000"/>
          <w:spacing w:val="2"/>
        </w:rPr>
        <w:softHyphen/>
        <w:t xml:space="preserve">ке. На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этапе решаются задачи психологической, моторной и социальной активации больных, а также задачи, определяемые </w:t>
      </w:r>
      <w:r>
        <w:rPr>
          <w:rFonts w:ascii="Times New Roman" w:hAnsi="Times New Roman"/>
          <w:color w:val="000000"/>
          <w:spacing w:val="3"/>
        </w:rPr>
        <w:t>реабилитационной программой с учетом имеющихся отклоне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ний и изменений. Лица с развившимися двигательными и ре</w:t>
      </w:r>
      <w:r>
        <w:rPr>
          <w:rFonts w:ascii="Times New Roman" w:hAnsi="Times New Roman"/>
          <w:color w:val="000000"/>
          <w:spacing w:val="4"/>
        </w:rPr>
        <w:softHyphen/>
        <w:t>чевыми дефектами переводятся в специальную реабилитаци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онную палату. Оборудование палаты: шведская стенка, шаго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вая дорожка, стенды с набором бытовых приспособлений, пор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тативные трудовые тренажеры. Концентрация больных в ран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нем восстановительном периоде инсульта обеспечивает помимо </w:t>
      </w:r>
      <w:r>
        <w:rPr>
          <w:rFonts w:ascii="Times New Roman" w:hAnsi="Times New Roman"/>
          <w:color w:val="000000"/>
          <w:spacing w:val="3"/>
        </w:rPr>
        <w:t xml:space="preserve">создания психотерапевтической среды проведение групповых </w:t>
      </w:r>
      <w:r>
        <w:rPr>
          <w:rFonts w:ascii="Times New Roman" w:hAnsi="Times New Roman"/>
          <w:color w:val="000000"/>
          <w:spacing w:val="2"/>
        </w:rPr>
        <w:t xml:space="preserve">занятий по ЛФК. На этом этапе она включает индивидуальные </w:t>
      </w:r>
      <w:r>
        <w:rPr>
          <w:rFonts w:ascii="Times New Roman" w:hAnsi="Times New Roman"/>
          <w:color w:val="000000"/>
          <w:spacing w:val="4"/>
        </w:rPr>
        <w:t xml:space="preserve">и индивидуально-групповые занятия в сочетании с точечным </w:t>
      </w:r>
      <w:r>
        <w:rPr>
          <w:rFonts w:ascii="Times New Roman" w:hAnsi="Times New Roman"/>
          <w:color w:val="000000"/>
          <w:spacing w:val="2"/>
        </w:rPr>
        <w:t>массажем, аутогенной тренировкой, направленной на активное расслабление и локальное стимулирующее воздействие на изо</w:t>
      </w:r>
      <w:r>
        <w:rPr>
          <w:rFonts w:ascii="Times New Roman" w:hAnsi="Times New Roman"/>
          <w:color w:val="000000"/>
          <w:spacing w:val="2"/>
        </w:rPr>
        <w:softHyphen/>
        <w:t xml:space="preserve">лированные группы мышц паретичных конечностей, В режиме </w:t>
      </w:r>
      <w:r>
        <w:rPr>
          <w:rFonts w:ascii="Times New Roman" w:hAnsi="Times New Roman"/>
          <w:color w:val="000000"/>
          <w:spacing w:val="4"/>
        </w:rPr>
        <w:t xml:space="preserve">дня предусматриваются многократные занятия ФУ: УГГ, ЛГ, </w:t>
      </w:r>
      <w:r>
        <w:rPr>
          <w:rFonts w:ascii="Times New Roman" w:hAnsi="Times New Roman"/>
          <w:color w:val="000000"/>
          <w:spacing w:val="5"/>
        </w:rPr>
        <w:t xml:space="preserve">самостоятельное выполнение упражнений больным. По мере </w:t>
      </w:r>
      <w:r>
        <w:rPr>
          <w:rFonts w:ascii="Times New Roman" w:hAnsi="Times New Roman"/>
          <w:color w:val="000000"/>
          <w:spacing w:val="4"/>
        </w:rPr>
        <w:t xml:space="preserve">увеличения его физической активности в комплекс занятий </w:t>
      </w:r>
      <w:r>
        <w:rPr>
          <w:rFonts w:ascii="Times New Roman" w:hAnsi="Times New Roman"/>
          <w:color w:val="000000"/>
          <w:spacing w:val="2"/>
        </w:rPr>
        <w:t>добавляется тренировка навыков самообслуживания и элемен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ты трудовой терапии.</w:t>
      </w:r>
    </w:p>
    <w:p w:rsidR="00845957" w:rsidRDefault="00845957">
      <w:pPr>
        <w:shd w:val="clear" w:color="auto" w:fill="FFFFFF"/>
        <w:spacing w:line="240" w:lineRule="exact"/>
        <w:ind w:left="77" w:firstLine="341"/>
        <w:jc w:val="both"/>
      </w:pPr>
      <w:r>
        <w:rPr>
          <w:rFonts w:ascii="Times New Roman" w:hAnsi="Times New Roman"/>
          <w:color w:val="000000"/>
          <w:spacing w:val="2"/>
        </w:rPr>
        <w:t>Программа реабилитации направлена на стимуляцию адап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тивных и компенсаторных процессов, а также повышение во</w:t>
      </w:r>
      <w:r>
        <w:rPr>
          <w:rFonts w:ascii="Times New Roman" w:hAnsi="Times New Roman"/>
          <w:color w:val="000000"/>
          <w:spacing w:val="3"/>
        </w:rPr>
        <w:softHyphen/>
        <w:t>левой активности больных. Важна психотерапевтическая кор-</w:t>
      </w:r>
    </w:p>
    <w:p w:rsidR="00845957" w:rsidRDefault="00845957">
      <w:pPr>
        <w:shd w:val="clear" w:color="auto" w:fill="FFFFFF"/>
        <w:spacing w:before="158"/>
        <w:ind w:left="91"/>
        <w:jc w:val="center"/>
      </w:pPr>
      <w:r>
        <w:rPr>
          <w:rFonts w:ascii="Times New Roman" w:hAnsi="Times New Roman" w:cs="Times New Roman"/>
          <w:color w:val="000000"/>
          <w:spacing w:val="-2"/>
        </w:rPr>
        <w:t>397</w:t>
      </w:r>
    </w:p>
    <w:p w:rsidR="00845957" w:rsidRDefault="00845957">
      <w:pPr>
        <w:shd w:val="clear" w:color="auto" w:fill="FFFFFF"/>
        <w:spacing w:before="158"/>
        <w:ind w:left="91"/>
        <w:jc w:val="center"/>
        <w:sectPr w:rsidR="00845957">
          <w:pgSz w:w="16834" w:h="11909" w:orient="landscape"/>
          <w:pgMar w:top="1003" w:right="2928" w:bottom="360" w:left="1440" w:header="720" w:footer="720" w:gutter="0"/>
          <w:cols w:num="2" w:space="720" w:equalWidth="0">
            <w:col w:w="5592" w:space="1238"/>
            <w:col w:w="5635"/>
          </w:cols>
          <w:noEndnote/>
        </w:sectPr>
      </w:pPr>
    </w:p>
    <w:p w:rsidR="00845957" w:rsidRDefault="00845957">
      <w:pPr>
        <w:shd w:val="clear" w:color="auto" w:fill="FFFFFF"/>
        <w:spacing w:before="96" w:line="240" w:lineRule="exact"/>
        <w:ind w:left="14"/>
        <w:jc w:val="both"/>
      </w:pPr>
      <w:r>
        <w:rPr>
          <w:rFonts w:ascii="Times New Roman" w:hAnsi="Times New Roman"/>
          <w:color w:val="000000"/>
          <w:spacing w:val="2"/>
        </w:rPr>
        <w:t>рекция, направленная на смягчение и устранение невротичес</w:t>
      </w:r>
      <w:r>
        <w:rPr>
          <w:rFonts w:ascii="Times New Roman" w:hAnsi="Times New Roman"/>
          <w:color w:val="000000"/>
          <w:spacing w:val="2"/>
        </w:rPr>
        <w:softHyphen/>
        <w:t xml:space="preserve">ких расстройств, имеющихся у большинства нейрососудистых </w:t>
      </w:r>
      <w:r>
        <w:rPr>
          <w:rFonts w:ascii="Times New Roman" w:hAnsi="Times New Roman"/>
          <w:color w:val="000000"/>
          <w:spacing w:val="3"/>
        </w:rPr>
        <w:t>больных и затрудняющих реализацию реабилитационных 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роприятий. Программа включает дифференцированные психо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терапевтические режимы, создание психотерапевтической сре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ды в отделении, в домашних условиях. Важное место отводит</w:t>
      </w:r>
      <w:r>
        <w:rPr>
          <w:rFonts w:ascii="Times New Roman" w:hAnsi="Times New Roman"/>
          <w:color w:val="000000"/>
          <w:spacing w:val="2"/>
        </w:rPr>
        <w:softHyphen/>
        <w:t>ся семейной психотерапии. Широко используется терапия тру</w:t>
      </w:r>
      <w:r>
        <w:rPr>
          <w:rFonts w:ascii="Times New Roman" w:hAnsi="Times New Roman"/>
          <w:color w:val="000000"/>
          <w:spacing w:val="2"/>
        </w:rPr>
        <w:softHyphen/>
        <w:t>дом. Трудовая терапия включает тренировку навыков самооб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служивания, использование производственной деятельности, направленной на восстановление нарушенных функций,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фессиональную ориентацию.</w:t>
      </w:r>
    </w:p>
    <w:p w:rsidR="00845957" w:rsidRDefault="00845957">
      <w:pPr>
        <w:shd w:val="clear" w:color="auto" w:fill="FFFFFF"/>
        <w:spacing w:before="5" w:line="240" w:lineRule="exact"/>
        <w:ind w:left="10" w:right="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Реабилитационные мероприятия на </w:t>
      </w:r>
      <w:r>
        <w:rPr>
          <w:rFonts w:ascii="Times New Roman" w:hAnsi="Times New Roman"/>
          <w:color w:val="000000"/>
          <w:spacing w:val="3"/>
          <w:lang w:val="en-US"/>
        </w:rPr>
        <w:t>II</w:t>
      </w:r>
      <w:r>
        <w:rPr>
          <w:rFonts w:ascii="Times New Roman" w:hAnsi="Times New Roman"/>
          <w:color w:val="000000"/>
          <w:spacing w:val="3"/>
        </w:rPr>
        <w:t>—</w:t>
      </w:r>
      <w:r>
        <w:rPr>
          <w:rFonts w:ascii="Times New Roman" w:hAnsi="Times New Roman"/>
          <w:color w:val="000000"/>
          <w:spacing w:val="3"/>
          <w:lang w:val="en-US"/>
        </w:rPr>
        <w:t>III</w:t>
      </w:r>
      <w:r>
        <w:rPr>
          <w:rFonts w:ascii="Times New Roman" w:hAnsi="Times New Roman"/>
          <w:color w:val="000000"/>
          <w:spacing w:val="3"/>
        </w:rPr>
        <w:t xml:space="preserve"> этапах преду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сматривают расширение двигательного режима за счет различ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ных форм и методов ЛФК. Дозированная ходьба и подъемы по </w:t>
      </w:r>
      <w:r>
        <w:rPr>
          <w:rFonts w:ascii="Times New Roman" w:hAnsi="Times New Roman"/>
          <w:color w:val="000000"/>
          <w:spacing w:val="4"/>
        </w:rPr>
        <w:t xml:space="preserve">лестнице являются одним из'этих средств. При достаточной </w:t>
      </w:r>
      <w:r>
        <w:rPr>
          <w:rFonts w:ascii="Times New Roman" w:hAnsi="Times New Roman"/>
          <w:color w:val="000000"/>
          <w:spacing w:val="3"/>
        </w:rPr>
        <w:t xml:space="preserve">адаптации больного к физическим нагрузкам и под контролем либо инструктора ЛФК, либо медсестры больные постепенно </w:t>
      </w:r>
      <w:r>
        <w:rPr>
          <w:rFonts w:ascii="Times New Roman" w:hAnsi="Times New Roman"/>
          <w:color w:val="000000"/>
          <w:spacing w:val="1"/>
        </w:rPr>
        <w:t>увеличивают дистанцию и скорость передвижения при дозиро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ванной ходьбе, высоту и скорость подъема по лестнице. Тем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пы нарастания нагрузки в подъемах по лестнице устанавлива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ются для каждого больного индивидуально в зависимости от </w:t>
      </w:r>
      <w:r>
        <w:rPr>
          <w:rFonts w:ascii="Times New Roman" w:hAnsi="Times New Roman"/>
          <w:color w:val="000000"/>
          <w:spacing w:val="3"/>
        </w:rPr>
        <w:t>его реакции на этот вид нагрузки.</w:t>
      </w:r>
    </w:p>
    <w:p w:rsidR="00845957" w:rsidRDefault="00845957">
      <w:pPr>
        <w:shd w:val="clear" w:color="auto" w:fill="FFFFFF"/>
        <w:spacing w:before="10" w:line="240" w:lineRule="exact"/>
        <w:ind w:right="1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В условиях реабилитационного центра с постинсультными больными на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этапе проводится лечебная гимнастика в бас</w:t>
      </w:r>
      <w:r>
        <w:rPr>
          <w:rFonts w:ascii="Times New Roman" w:hAnsi="Times New Roman"/>
          <w:color w:val="000000"/>
          <w:spacing w:val="2"/>
        </w:rPr>
        <w:softHyphen/>
        <w:t>сейне. Водная среда, в которой совершаются лечебные движе</w:t>
      </w:r>
      <w:r>
        <w:rPr>
          <w:rFonts w:ascii="Times New Roman" w:hAnsi="Times New Roman"/>
          <w:color w:val="000000"/>
          <w:spacing w:val="2"/>
        </w:rPr>
        <w:softHyphen/>
        <w:t>ния, оказывает дополнительное воздействие на организм чело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века, теплая вода (36—37°С) снижает тонус мускулатуры, уменьшает степень контрактуры, улучшая трофику тканей, </w:t>
      </w:r>
      <w:r>
        <w:rPr>
          <w:rFonts w:ascii="Times New Roman" w:hAnsi="Times New Roman"/>
          <w:color w:val="000000"/>
          <w:spacing w:val="2"/>
        </w:rPr>
        <w:t>уменьшая застойные явления и усиливая кровообращение.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ражнения в воде и плавание эффективны для постинсультных </w:t>
      </w:r>
      <w:r>
        <w:rPr>
          <w:rFonts w:ascii="Times New Roman" w:hAnsi="Times New Roman"/>
          <w:color w:val="000000"/>
          <w:spacing w:val="4"/>
        </w:rPr>
        <w:t>больных, так как сопротивление воды предупреждает резкие движения, делает их плавными, регулируемыми и постепен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ными, позволяя регламентировать двигательную активность </w:t>
      </w:r>
      <w:r>
        <w:rPr>
          <w:rFonts w:ascii="Times New Roman" w:hAnsi="Times New Roman"/>
          <w:color w:val="000000"/>
          <w:spacing w:val="3"/>
        </w:rPr>
        <w:t>больного.</w:t>
      </w:r>
    </w:p>
    <w:p w:rsidR="00845957" w:rsidRDefault="00845957">
      <w:pPr>
        <w:shd w:val="clear" w:color="auto" w:fill="FFFFFF"/>
        <w:spacing w:before="10" w:line="240" w:lineRule="exact"/>
        <w:ind w:right="19" w:firstLine="341"/>
        <w:jc w:val="both"/>
      </w:pPr>
      <w:r>
        <w:rPr>
          <w:rFonts w:ascii="Times New Roman" w:hAnsi="Times New Roman"/>
          <w:color w:val="000000"/>
          <w:spacing w:val="4"/>
        </w:rPr>
        <w:t>На этих этапах в полной мере используются также физи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ческие факторы. Например, широко применяется лечебный </w:t>
      </w:r>
      <w:r>
        <w:rPr>
          <w:rFonts w:ascii="Times New Roman" w:hAnsi="Times New Roman"/>
          <w:color w:val="000000"/>
          <w:spacing w:val="3"/>
        </w:rPr>
        <w:t>электрофорез с йодом и бромом, сочетающий действие посто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янного тока и лекарственного вещества, а также синосоидаль-</w:t>
      </w:r>
      <w:r>
        <w:rPr>
          <w:rFonts w:ascii="Times New Roman" w:hAnsi="Times New Roman"/>
          <w:color w:val="000000"/>
          <w:spacing w:val="3"/>
        </w:rPr>
        <w:t>ные модулированные токи (СМТ) с целью электростимуляции</w:t>
      </w:r>
    </w:p>
    <w:p w:rsidR="00845957" w:rsidRDefault="00845957">
      <w:pPr>
        <w:shd w:val="clear" w:color="auto" w:fill="FFFFFF"/>
        <w:spacing w:before="158"/>
        <w:ind w:right="24"/>
        <w:jc w:val="center"/>
      </w:pPr>
      <w:r>
        <w:rPr>
          <w:rFonts w:ascii="Times New Roman" w:hAnsi="Times New Roman" w:cs="Times New Roman"/>
          <w:color w:val="000000"/>
          <w:spacing w:val="-2"/>
        </w:rPr>
        <w:t>398</w:t>
      </w:r>
    </w:p>
    <w:p w:rsidR="00845957" w:rsidRDefault="00845957">
      <w:pPr>
        <w:shd w:val="clear" w:color="auto" w:fill="FFFFFF"/>
        <w:spacing w:line="240" w:lineRule="exact"/>
        <w:ind w:left="5" w:right="15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и микроволновая терапия. В восстановительный период при </w:t>
      </w:r>
      <w:r>
        <w:rPr>
          <w:rFonts w:ascii="Times New Roman" w:hAnsi="Times New Roman"/>
          <w:color w:val="000000"/>
          <w:spacing w:val="2"/>
        </w:rPr>
        <w:t xml:space="preserve">хорошем состоянии сердечно-сосудистой системы больного в </w:t>
      </w:r>
      <w:r>
        <w:rPr>
          <w:rFonts w:ascii="Times New Roman" w:hAnsi="Times New Roman"/>
          <w:color w:val="000000"/>
          <w:spacing w:val="3"/>
        </w:rPr>
        <w:t xml:space="preserve">условиях реабилитационного центра или санатория наряду с </w:t>
      </w:r>
      <w:r>
        <w:rPr>
          <w:rFonts w:ascii="Times New Roman" w:hAnsi="Times New Roman"/>
          <w:color w:val="000000"/>
          <w:spacing w:val="5"/>
        </w:rPr>
        <w:t xml:space="preserve">массажем, лечебной физкультурой можно применять ванны </w:t>
      </w:r>
      <w:r>
        <w:rPr>
          <w:rFonts w:ascii="Times New Roman" w:hAnsi="Times New Roman"/>
          <w:color w:val="000000"/>
          <w:spacing w:val="4"/>
        </w:rPr>
        <w:t>(йодобромные, углекислые, хвойные, радоновые).</w:t>
      </w:r>
    </w:p>
    <w:p w:rsidR="00845957" w:rsidRDefault="00845957">
      <w:pPr>
        <w:shd w:val="clear" w:color="auto" w:fill="FFFFFF"/>
        <w:spacing w:line="240" w:lineRule="exact"/>
        <w:ind w:left="24" w:right="96" w:firstLine="346"/>
        <w:jc w:val="both"/>
      </w:pPr>
      <w:r>
        <w:rPr>
          <w:rFonts w:ascii="Times New Roman" w:hAnsi="Times New Roman"/>
          <w:i/>
          <w:iCs/>
          <w:color w:val="000000"/>
          <w:spacing w:val="1"/>
        </w:rPr>
        <w:t>Санаторно-курортное лечение {</w:t>
      </w:r>
      <w:r>
        <w:rPr>
          <w:rFonts w:ascii="Times New Roman" w:hAnsi="Times New Roman"/>
          <w:i/>
          <w:iCs/>
          <w:color w:val="000000"/>
          <w:spacing w:val="1"/>
          <w:lang w:val="en-US"/>
        </w:rPr>
        <w:t>IV</w:t>
      </w:r>
      <w:r>
        <w:rPr>
          <w:rFonts w:ascii="Times New Roman" w:hAnsi="Times New Roman"/>
          <w:i/>
          <w:iCs/>
          <w:color w:val="000000"/>
          <w:spacing w:val="1"/>
        </w:rPr>
        <w:t xml:space="preserve"> этап) </w:t>
      </w:r>
      <w:r>
        <w:rPr>
          <w:rFonts w:ascii="Times New Roman" w:hAnsi="Times New Roman"/>
          <w:color w:val="000000"/>
          <w:spacing w:val="1"/>
        </w:rPr>
        <w:t xml:space="preserve">является важным </w:t>
      </w:r>
      <w:r>
        <w:rPr>
          <w:rFonts w:ascii="Times New Roman" w:hAnsi="Times New Roman"/>
          <w:color w:val="000000"/>
          <w:spacing w:val="3"/>
        </w:rPr>
        <w:t>звеном в системе восстановительного лечения больных, пере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несших инсульт. Основными задачами этого этапа реабилита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ции являются: закрепление положительных сдвигов, достиг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нутых в стационаре и реабилитационном центре при лечении </w:t>
      </w:r>
      <w:r>
        <w:rPr>
          <w:rFonts w:ascii="Times New Roman" w:hAnsi="Times New Roman"/>
          <w:color w:val="000000"/>
          <w:spacing w:val="2"/>
        </w:rPr>
        <w:t>основного сосудистого заболевания головного мозга; ликвида</w:t>
      </w:r>
      <w:r>
        <w:rPr>
          <w:rFonts w:ascii="Times New Roman" w:hAnsi="Times New Roman"/>
          <w:color w:val="000000"/>
          <w:spacing w:val="2"/>
        </w:rPr>
        <w:softHyphen/>
        <w:t>ция последствий заболевания (парезы, параличи, расстройства речи и т.д.) и предупреждение повторных нарушений мозгово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го кровообращения; дальнейшее повышение психической и фи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зической активности больного, адаптационных возможностей организма к бытовому самообслуживанию, трудовой и обще</w:t>
      </w:r>
      <w:r>
        <w:rPr>
          <w:rFonts w:ascii="Times New Roman" w:hAnsi="Times New Roman"/>
          <w:color w:val="000000"/>
          <w:spacing w:val="3"/>
        </w:rPr>
        <w:softHyphen/>
        <w:t>ственной деятельности.</w:t>
      </w:r>
    </w:p>
    <w:p w:rsidR="00845957" w:rsidRDefault="00845957">
      <w:pPr>
        <w:shd w:val="clear" w:color="auto" w:fill="FFFFFF"/>
        <w:spacing w:line="245" w:lineRule="exact"/>
        <w:ind w:left="77" w:right="62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Для выполнения этих задач используются климатические </w:t>
      </w:r>
      <w:r>
        <w:rPr>
          <w:rFonts w:ascii="Times New Roman" w:hAnsi="Times New Roman"/>
          <w:color w:val="000000"/>
        </w:rPr>
        <w:t>факторы самого курорта, диетотерапия, средства лечебной физ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культуры, массаж, различные физические факторы, психоте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рапия, помимо этого, при необходимости включаются занятия с логопедом и нейропсихологом. Важным элементом курорт</w:t>
      </w:r>
      <w:r>
        <w:rPr>
          <w:rFonts w:ascii="Times New Roman" w:hAnsi="Times New Roman"/>
          <w:color w:val="000000"/>
          <w:spacing w:val="3"/>
        </w:rPr>
        <w:softHyphen/>
        <w:t>ного комплекса является ЛФК. При расширении двигательно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го режима одномоментная дистанция ходьбы составляет 3— </w:t>
      </w:r>
      <w:smartTag w:uri="urn:schemas-microsoft-com:office:smarttags" w:element="metricconverter">
        <w:smartTagPr>
          <w:attr w:name="ProductID" w:val="5 км"/>
        </w:smartTagPr>
        <w:r>
          <w:rPr>
            <w:rFonts w:ascii="Times New Roman" w:hAnsi="Times New Roman"/>
            <w:color w:val="000000"/>
            <w:spacing w:val="4"/>
          </w:rPr>
          <w:t>5 км</w:t>
        </w:r>
      </w:smartTag>
      <w:r>
        <w:rPr>
          <w:rFonts w:ascii="Times New Roman" w:hAnsi="Times New Roman"/>
          <w:color w:val="000000"/>
          <w:spacing w:val="4"/>
        </w:rPr>
        <w:t xml:space="preserve">; скорость ходьбы 3—5 км/ч (суммарный километраж за </w:t>
      </w:r>
      <w:r>
        <w:rPr>
          <w:rFonts w:ascii="Times New Roman" w:hAnsi="Times New Roman"/>
          <w:color w:val="000000"/>
          <w:spacing w:val="1"/>
        </w:rPr>
        <w:t>день 6—10 км).</w:t>
      </w:r>
    </w:p>
    <w:p w:rsidR="00845957" w:rsidRDefault="00845957">
      <w:pPr>
        <w:shd w:val="clear" w:color="auto" w:fill="FFFFFF"/>
        <w:tabs>
          <w:tab w:val="left" w:leader="underscore" w:pos="5674"/>
        </w:tabs>
        <w:spacing w:before="250" w:line="259" w:lineRule="exact"/>
        <w:ind w:left="926" w:hanging="480"/>
      </w:pPr>
      <w:r>
        <w:rPr>
          <w:b/>
          <w:bCs/>
          <w:color w:val="000000"/>
          <w:spacing w:val="-5"/>
          <w:sz w:val="22"/>
          <w:szCs w:val="22"/>
        </w:rPr>
        <w:t>7.3. ФИЗИЧЕСКАЯ РЕАБИЛИТАЦИЯ</w:t>
      </w:r>
      <w:r>
        <w:rPr>
          <w:b/>
          <w:bCs/>
          <w:color w:val="000000"/>
          <w:spacing w:val="-5"/>
          <w:sz w:val="22"/>
          <w:szCs w:val="22"/>
        </w:rPr>
        <w:br/>
      </w:r>
      <w:r>
        <w:rPr>
          <w:b/>
          <w:bCs/>
          <w:color w:val="000000"/>
          <w:spacing w:val="-8"/>
          <w:sz w:val="22"/>
          <w:szCs w:val="22"/>
        </w:rPr>
        <w:t>ПРИ ТРАВМАТИЧЕСКОЙ БОЛЕЗНИ</w:t>
      </w:r>
      <w:r>
        <w:rPr>
          <w:b/>
          <w:bCs/>
          <w:color w:val="000000"/>
          <w:spacing w:val="-8"/>
          <w:sz w:val="22"/>
          <w:szCs w:val="22"/>
        </w:rPr>
        <w:br/>
      </w:r>
      <w:r>
        <w:rPr>
          <w:b/>
          <w:bCs/>
          <w:color w:val="000000"/>
          <w:spacing w:val="-7"/>
          <w:sz w:val="22"/>
          <w:szCs w:val="22"/>
          <w:u w:val="single"/>
        </w:rPr>
        <w:t>СПИННОГО МОЗГА (ТБСМ)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44" w:line="245" w:lineRule="exact"/>
        <w:ind w:left="139" w:right="1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Повреждения спинного мозга при травмах позвоночника влекут за собой тяжелые последствия в виде двигательных, </w:t>
      </w:r>
      <w:r>
        <w:rPr>
          <w:rFonts w:ascii="Times New Roman" w:hAnsi="Times New Roman"/>
          <w:color w:val="000000"/>
          <w:spacing w:val="2"/>
        </w:rPr>
        <w:t>чувствительных, трофических и других расстройств. Социаль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но-трудовая и физическая реабилитация таких больных явля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ется сложной и актуальной задачей в условиях постоянно воз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растающего дорожно-транспортного, военного и производствен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ного травматизма населения.</w:t>
      </w:r>
    </w:p>
    <w:p w:rsidR="00845957" w:rsidRDefault="00845957">
      <w:pPr>
        <w:shd w:val="clear" w:color="auto" w:fill="FFFFFF"/>
        <w:ind w:left="504"/>
      </w:pPr>
      <w:r>
        <w:rPr>
          <w:rFonts w:ascii="Times New Roman" w:hAnsi="Times New Roman"/>
          <w:color w:val="000000"/>
          <w:spacing w:val="2"/>
        </w:rPr>
        <w:t>Согласно данным Всесоюзной конференции по проблемам</w:t>
      </w:r>
    </w:p>
    <w:p w:rsidR="00845957" w:rsidRDefault="00845957">
      <w:pPr>
        <w:shd w:val="clear" w:color="auto" w:fill="FFFFFF"/>
        <w:spacing w:before="149"/>
        <w:ind w:left="2808"/>
      </w:pPr>
      <w:r>
        <w:rPr>
          <w:rFonts w:ascii="Times New Roman" w:hAnsi="Times New Roman" w:cs="Times New Roman"/>
          <w:color w:val="000000"/>
          <w:spacing w:val="-2"/>
        </w:rPr>
        <w:t>399</w:t>
      </w:r>
    </w:p>
    <w:p w:rsidR="00845957" w:rsidRDefault="00845957">
      <w:pPr>
        <w:shd w:val="clear" w:color="auto" w:fill="FFFFFF"/>
        <w:spacing w:before="149"/>
        <w:ind w:left="2808"/>
        <w:sectPr w:rsidR="00845957">
          <w:pgSz w:w="16834" w:h="11909" w:orient="landscape"/>
          <w:pgMar w:top="996" w:right="2939" w:bottom="360" w:left="1440" w:header="720" w:footer="720" w:gutter="0"/>
          <w:cols w:num="2" w:space="720" w:equalWidth="0">
            <w:col w:w="5568" w:space="1186"/>
            <w:col w:w="5702"/>
          </w:cols>
          <w:noEndnote/>
        </w:sectPr>
      </w:pPr>
    </w:p>
    <w:p w:rsidR="00845957" w:rsidRDefault="00845957">
      <w:pPr>
        <w:shd w:val="clear" w:color="auto" w:fill="FFFFFF"/>
        <w:spacing w:before="226" w:line="240" w:lineRule="exact"/>
        <w:ind w:left="5" w:right="67"/>
        <w:jc w:val="both"/>
      </w:pPr>
      <w:r>
        <w:rPr>
          <w:rFonts w:ascii="Times New Roman" w:hAnsi="Times New Roman"/>
          <w:color w:val="000000"/>
          <w:spacing w:val="3"/>
        </w:rPr>
        <w:t xml:space="preserve">спинальной травмы (Харьков, 1989), в бывшем СССР имелось </w:t>
      </w:r>
      <w:r>
        <w:rPr>
          <w:rFonts w:ascii="Times New Roman" w:hAnsi="Times New Roman"/>
          <w:color w:val="000000"/>
          <w:spacing w:val="4"/>
        </w:rPr>
        <w:t>около 250 тыс. инвалидов с последствиями спинальной трав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мы. Ежедневно в России количество инвалидов этого профиля </w:t>
      </w:r>
      <w:r>
        <w:rPr>
          <w:rFonts w:ascii="Times New Roman" w:hAnsi="Times New Roman"/>
          <w:color w:val="000000"/>
          <w:spacing w:val="3"/>
        </w:rPr>
        <w:t xml:space="preserve">увеличивается на 7—8 тыс. человек (Д.М. Шапиро, 1996), до </w:t>
      </w:r>
      <w:r>
        <w:rPr>
          <w:rFonts w:ascii="Times New Roman" w:hAnsi="Times New Roman"/>
          <w:color w:val="000000"/>
          <w:spacing w:val="2"/>
        </w:rPr>
        <w:t xml:space="preserve">80% из них признаются инвалидами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и </w:t>
      </w:r>
      <w:r>
        <w:rPr>
          <w:rFonts w:ascii="Times New Roman" w:hAnsi="Times New Roman"/>
          <w:color w:val="000000"/>
          <w:spacing w:val="2"/>
          <w:lang w:val="en-US"/>
        </w:rPr>
        <w:t>II</w:t>
      </w:r>
      <w:r>
        <w:rPr>
          <w:rFonts w:ascii="Times New Roman" w:hAnsi="Times New Roman"/>
          <w:color w:val="000000"/>
          <w:spacing w:val="2"/>
        </w:rPr>
        <w:t xml:space="preserve"> групп (Е.М. Боева с </w:t>
      </w:r>
      <w:r>
        <w:rPr>
          <w:rFonts w:ascii="Times New Roman" w:hAnsi="Times New Roman"/>
          <w:color w:val="000000"/>
          <w:spacing w:val="3"/>
        </w:rPr>
        <w:t>соавт., 1994). Изучение динамики больных с травмами спин</w:t>
      </w:r>
      <w:r>
        <w:rPr>
          <w:rFonts w:ascii="Times New Roman" w:hAnsi="Times New Roman"/>
          <w:color w:val="000000"/>
          <w:spacing w:val="3"/>
        </w:rPr>
        <w:softHyphen/>
        <w:t xml:space="preserve">ного мозга (ТБСМ) свидетельствует о том, что в 61% случаев </w:t>
      </w:r>
      <w:r>
        <w:rPr>
          <w:rFonts w:ascii="Times New Roman" w:hAnsi="Times New Roman"/>
          <w:color w:val="000000"/>
          <w:spacing w:val="1"/>
        </w:rPr>
        <w:t>группа инвалидности остается неизменной на протяжении мно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гих лет, в 24 </w:t>
      </w:r>
      <w:r>
        <w:rPr>
          <w:rFonts w:ascii="Times New Roman" w:hAnsi="Times New Roman"/>
          <w:i/>
          <w:iCs/>
          <w:color w:val="000000"/>
          <w:spacing w:val="-3"/>
        </w:rPr>
        <w:t xml:space="preserve">% — </w:t>
      </w:r>
      <w:r>
        <w:rPr>
          <w:rFonts w:ascii="Times New Roman" w:hAnsi="Times New Roman"/>
          <w:color w:val="000000"/>
          <w:spacing w:val="-3"/>
        </w:rPr>
        <w:t xml:space="preserve">отмечается частичная реабилитация, а в 15 % — </w:t>
      </w:r>
      <w:r>
        <w:rPr>
          <w:rFonts w:ascii="Times New Roman" w:hAnsi="Times New Roman"/>
          <w:color w:val="000000"/>
          <w:spacing w:val="2"/>
        </w:rPr>
        <w:t xml:space="preserve">ухудшение состояния (О.А. Амелина, 1992). Все это говорит о </w:t>
      </w:r>
      <w:r>
        <w:rPr>
          <w:rFonts w:ascii="Times New Roman" w:hAnsi="Times New Roman"/>
          <w:color w:val="000000"/>
          <w:spacing w:val="3"/>
        </w:rPr>
        <w:t>недостаточной эффективности физической реабилитации 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валидов с последствиями ТБСМ.</w:t>
      </w:r>
    </w:p>
    <w:p w:rsidR="00845957" w:rsidRDefault="00845957">
      <w:pPr>
        <w:shd w:val="clear" w:color="auto" w:fill="FFFFFF"/>
        <w:spacing w:line="240" w:lineRule="exact"/>
        <w:ind w:left="29" w:right="34" w:firstLine="336"/>
        <w:jc w:val="both"/>
      </w:pPr>
      <w:r>
        <w:rPr>
          <w:rFonts w:ascii="Times New Roman" w:hAnsi="Times New Roman"/>
          <w:color w:val="000000"/>
        </w:rPr>
        <w:t xml:space="preserve">Среди повреждений спинного мозга выделяют: </w:t>
      </w:r>
      <w:r>
        <w:rPr>
          <w:rFonts w:ascii="Times New Roman" w:hAnsi="Times New Roman"/>
          <w:b/>
          <w:bCs/>
          <w:color w:val="000000"/>
        </w:rPr>
        <w:t xml:space="preserve">сотрясение, </w:t>
      </w:r>
      <w:r>
        <w:rPr>
          <w:rFonts w:ascii="Times New Roman" w:hAnsi="Times New Roman"/>
          <w:b/>
          <w:bCs/>
          <w:color w:val="000000"/>
          <w:spacing w:val="-6"/>
        </w:rPr>
        <w:t xml:space="preserve">ушиб, сдавливание вещества мозга, размозжение с частичным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нарушением анатомической целостности </w:t>
      </w:r>
      <w:r>
        <w:rPr>
          <w:rFonts w:ascii="Times New Roman" w:hAnsi="Times New Roman"/>
          <w:color w:val="000000"/>
          <w:spacing w:val="-5"/>
        </w:rPr>
        <w:t xml:space="preserve">или </w:t>
      </w:r>
      <w:r>
        <w:rPr>
          <w:rFonts w:ascii="Times New Roman" w:hAnsi="Times New Roman"/>
          <w:b/>
          <w:bCs/>
          <w:color w:val="000000"/>
          <w:spacing w:val="-5"/>
        </w:rPr>
        <w:t>полным переры</w:t>
      </w:r>
      <w:r>
        <w:rPr>
          <w:rFonts w:ascii="Times New Roman" w:hAnsi="Times New Roman"/>
          <w:b/>
          <w:bCs/>
          <w:color w:val="000000"/>
          <w:spacing w:val="-5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 xml:space="preserve">вом спинного мозга, гематомиелию, эпидуральное </w:t>
      </w:r>
      <w:r>
        <w:rPr>
          <w:rFonts w:ascii="Times New Roman" w:hAnsi="Times New Roman"/>
          <w:color w:val="000000"/>
          <w:spacing w:val="-4"/>
        </w:rPr>
        <w:t xml:space="preserve">или </w:t>
      </w:r>
      <w:r>
        <w:rPr>
          <w:rFonts w:ascii="Times New Roman" w:hAnsi="Times New Roman"/>
          <w:b/>
          <w:bCs/>
          <w:color w:val="000000"/>
          <w:spacing w:val="-4"/>
        </w:rPr>
        <w:t>субду-</w:t>
      </w:r>
      <w:r>
        <w:rPr>
          <w:rFonts w:ascii="Times New Roman" w:hAnsi="Times New Roman"/>
          <w:b/>
          <w:bCs/>
          <w:color w:val="000000"/>
          <w:spacing w:val="-5"/>
        </w:rPr>
        <w:t xml:space="preserve">ральное кровоизлияние, травму корешков. </w:t>
      </w:r>
      <w:r>
        <w:rPr>
          <w:rFonts w:ascii="Times New Roman" w:hAnsi="Times New Roman"/>
          <w:color w:val="000000"/>
          <w:spacing w:val="-5"/>
        </w:rPr>
        <w:t>Нередко наблюдает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3"/>
        </w:rPr>
        <w:t>ся сочетание этих форм. При травмах спинного мозга повреж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дающий фактор, резко, с большой силой воздействуя на позво</w:t>
      </w:r>
      <w:r>
        <w:rPr>
          <w:rFonts w:ascii="Times New Roman" w:hAnsi="Times New Roman"/>
          <w:color w:val="000000"/>
          <w:spacing w:val="1"/>
        </w:rPr>
        <w:softHyphen/>
        <w:t>ночник и связанные с ним морфологические образования (меж</w:t>
      </w:r>
      <w:r>
        <w:rPr>
          <w:rFonts w:ascii="Times New Roman" w:hAnsi="Times New Roman"/>
          <w:color w:val="000000"/>
          <w:spacing w:val="1"/>
        </w:rPr>
        <w:softHyphen/>
        <w:t xml:space="preserve">позвоночные диски, связки, содержание позвоночного канала), </w:t>
      </w:r>
      <w:r>
        <w:rPr>
          <w:rFonts w:ascii="Times New Roman" w:hAnsi="Times New Roman"/>
          <w:color w:val="000000"/>
          <w:spacing w:val="2"/>
        </w:rPr>
        <w:t>вызывает их структурное повреждение: разрывы, ранения вне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дрившимися осколками костей, размозжение, компрессию ве</w:t>
      </w:r>
      <w:r>
        <w:rPr>
          <w:rFonts w:ascii="Times New Roman" w:hAnsi="Times New Roman"/>
          <w:color w:val="000000"/>
          <w:spacing w:val="3"/>
        </w:rPr>
        <w:softHyphen/>
        <w:t>щества мозга сместившимися фрагментами позвонка или дис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ком.</w:t>
      </w:r>
    </w:p>
    <w:p w:rsidR="00845957" w:rsidRDefault="00845957">
      <w:pPr>
        <w:shd w:val="clear" w:color="auto" w:fill="FFFFFF"/>
        <w:spacing w:line="240" w:lineRule="exact"/>
        <w:ind w:left="67" w:firstLine="331"/>
        <w:jc w:val="both"/>
      </w:pPr>
      <w:r>
        <w:rPr>
          <w:rFonts w:ascii="Times New Roman" w:hAnsi="Times New Roman"/>
          <w:color w:val="000000"/>
          <w:spacing w:val="4"/>
        </w:rPr>
        <w:t>Однако повреждение возникает не только в месте прило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жения силы, но и на расстоянии вследствие нарушений дея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тельности сосудистого коллектора (стазы, тромбозы, расстрой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ства микроциркуляции), захватывая довольно большие участ</w:t>
      </w:r>
      <w:r>
        <w:rPr>
          <w:rFonts w:ascii="Times New Roman" w:hAnsi="Times New Roman"/>
          <w:color w:val="000000"/>
          <w:spacing w:val="3"/>
        </w:rPr>
        <w:softHyphen/>
        <w:t xml:space="preserve">ки от зоны повреждения. Перифокально от зоны повреждения располагаются более или менее обширные области структур, </w:t>
      </w:r>
      <w:r>
        <w:rPr>
          <w:rFonts w:ascii="Times New Roman" w:hAnsi="Times New Roman"/>
          <w:color w:val="000000"/>
          <w:spacing w:val="4"/>
        </w:rPr>
        <w:t xml:space="preserve">морфологически сохраненные, но находящиеся в состоянии </w:t>
      </w:r>
      <w:r>
        <w:rPr>
          <w:rFonts w:ascii="Times New Roman" w:hAnsi="Times New Roman"/>
          <w:color w:val="000000"/>
          <w:spacing w:val="3"/>
        </w:rPr>
        <w:t xml:space="preserve">застойной депрессии функций в связи с массивной раневой </w:t>
      </w:r>
      <w:r>
        <w:rPr>
          <w:rFonts w:ascii="Times New Roman" w:hAnsi="Times New Roman"/>
          <w:color w:val="000000"/>
          <w:spacing w:val="1"/>
        </w:rPr>
        <w:t xml:space="preserve">импульсапией. Поскольку спинной мозг можно рассматривать </w:t>
      </w:r>
      <w:r>
        <w:rPr>
          <w:rFonts w:ascii="Times New Roman" w:hAnsi="Times New Roman"/>
          <w:color w:val="000000"/>
          <w:spacing w:val="-4"/>
        </w:rPr>
        <w:t>как «кабельную систему связи периферии с центром» (В.М. Угрю-</w:t>
      </w:r>
      <w:r>
        <w:rPr>
          <w:rFonts w:ascii="Times New Roman" w:hAnsi="Times New Roman"/>
          <w:color w:val="000000"/>
          <w:spacing w:val="3"/>
        </w:rPr>
        <w:t xml:space="preserve">мов, 1961), то в тканях и органах, связанных с поврежденным </w:t>
      </w:r>
      <w:r>
        <w:rPr>
          <w:rFonts w:ascii="Times New Roman" w:hAnsi="Times New Roman"/>
          <w:color w:val="000000"/>
        </w:rPr>
        <w:t>органом по принципу метамерности, отмечаются функциональ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ные расстройства и выпадения.</w:t>
      </w:r>
    </w:p>
    <w:p w:rsidR="00845957" w:rsidRDefault="00845957">
      <w:pPr>
        <w:shd w:val="clear" w:color="auto" w:fill="FFFFFF"/>
        <w:spacing w:before="384"/>
        <w:ind w:left="115"/>
        <w:jc w:val="center"/>
      </w:pPr>
      <w:r>
        <w:rPr>
          <w:color w:val="000000"/>
        </w:rPr>
        <w:t>400</w:t>
      </w:r>
    </w:p>
    <w:p w:rsidR="00845957" w:rsidRDefault="00845957">
      <w:pPr>
        <w:shd w:val="clear" w:color="auto" w:fill="FFFFFF"/>
        <w:spacing w:line="307" w:lineRule="exact"/>
        <w:ind w:left="475" w:right="499" w:hanging="475"/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w w:val="79"/>
          <w:sz w:val="28"/>
          <w:szCs w:val="28"/>
        </w:rPr>
        <w:t xml:space="preserve">7.3.1. Клиника травматической болезни спинного </w:t>
      </w:r>
      <w:r>
        <w:rPr>
          <w:rFonts w:ascii="Times New Roman" w:hAnsi="Times New Roman" w:cs="Times New Roman"/>
          <w:b/>
          <w:bCs/>
          <w:color w:val="000000"/>
          <w:spacing w:val="-4"/>
          <w:w w:val="79"/>
          <w:sz w:val="28"/>
          <w:szCs w:val="28"/>
        </w:rPr>
        <w:t>мозга (ТБСМ)</w:t>
      </w:r>
    </w:p>
    <w:p w:rsidR="00845957" w:rsidRDefault="00845957">
      <w:pPr>
        <w:shd w:val="clear" w:color="auto" w:fill="FFFFFF"/>
        <w:spacing w:line="245" w:lineRule="exact"/>
        <w:ind w:left="34" w:firstLine="331"/>
      </w:pPr>
      <w:r>
        <w:rPr>
          <w:rFonts w:ascii="Times New Roman" w:hAnsi="Times New Roman"/>
          <w:color w:val="000000"/>
          <w:spacing w:val="5"/>
        </w:rPr>
        <w:t>В клинике позвоночно-спинальной травмы ведущими яв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ляются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двигательные, чувствительные, трофические, тазовые </w:t>
      </w:r>
      <w:r>
        <w:rPr>
          <w:rFonts w:ascii="Times New Roman" w:hAnsi="Times New Roman"/>
          <w:color w:val="000000"/>
          <w:spacing w:val="2"/>
        </w:rPr>
        <w:t xml:space="preserve">расстройства. Двигательные нарушения проявляются </w:t>
      </w:r>
      <w:r>
        <w:rPr>
          <w:rFonts w:ascii="Times New Roman" w:hAnsi="Times New Roman"/>
          <w:b/>
          <w:bCs/>
          <w:color w:val="000000"/>
          <w:spacing w:val="2"/>
        </w:rPr>
        <w:t>парали</w:t>
      </w:r>
      <w:r>
        <w:rPr>
          <w:rFonts w:ascii="Times New Roman" w:hAnsi="Times New Roman"/>
          <w:b/>
          <w:bCs/>
          <w:color w:val="000000"/>
          <w:spacing w:val="2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чами </w:t>
      </w:r>
      <w:r>
        <w:rPr>
          <w:rFonts w:ascii="Times New Roman" w:hAnsi="Times New Roman"/>
          <w:color w:val="000000"/>
        </w:rPr>
        <w:t xml:space="preserve">или </w:t>
      </w:r>
      <w:r>
        <w:rPr>
          <w:rFonts w:ascii="Times New Roman" w:hAnsi="Times New Roman"/>
          <w:b/>
          <w:bCs/>
          <w:color w:val="000000"/>
        </w:rPr>
        <w:t xml:space="preserve">парезами конечностей </w:t>
      </w:r>
      <w:r>
        <w:rPr>
          <w:rFonts w:ascii="Times New Roman" w:hAnsi="Times New Roman"/>
          <w:color w:val="000000"/>
        </w:rPr>
        <w:t xml:space="preserve">с изменением тонуса мышц и </w:t>
      </w:r>
      <w:r>
        <w:rPr>
          <w:rFonts w:ascii="Times New Roman" w:hAnsi="Times New Roman"/>
          <w:color w:val="000000"/>
          <w:spacing w:val="4"/>
        </w:rPr>
        <w:t>сухожильных рефлексов. В зависимости от уровня поврежде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ния параличи и парезы могут быть вялыми или спастически</w:t>
      </w:r>
      <w:r>
        <w:rPr>
          <w:rFonts w:ascii="Times New Roman" w:hAnsi="Times New Roman"/>
          <w:color w:val="000000"/>
          <w:spacing w:val="5"/>
        </w:rPr>
        <w:softHyphen/>
        <w:t xml:space="preserve">ми, или же вялыми нижней конечностей и спастическими — </w:t>
      </w:r>
      <w:r>
        <w:rPr>
          <w:rFonts w:ascii="Times New Roman" w:hAnsi="Times New Roman"/>
          <w:color w:val="000000"/>
          <w:spacing w:val="2"/>
        </w:rPr>
        <w:t>верхних. Нарушение чувствительности, в том числе мышечно-</w:t>
      </w:r>
      <w:r>
        <w:rPr>
          <w:rFonts w:ascii="Times New Roman" w:hAnsi="Times New Roman"/>
          <w:color w:val="000000"/>
          <w:spacing w:val="-2"/>
        </w:rPr>
        <w:t>суставного чувства, сопровождается гравитационными расстрой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ствами, при которых теряется ощущение тяжести конечностей </w:t>
      </w:r>
      <w:r>
        <w:rPr>
          <w:rFonts w:ascii="Times New Roman" w:hAnsi="Times New Roman"/>
          <w:color w:val="000000"/>
          <w:spacing w:val="3"/>
        </w:rPr>
        <w:t>и их пространственного положения.</w:t>
      </w:r>
    </w:p>
    <w:p w:rsidR="00845957" w:rsidRDefault="00845957">
      <w:pPr>
        <w:shd w:val="clear" w:color="auto" w:fill="FFFFFF"/>
        <w:spacing w:line="245" w:lineRule="exact"/>
        <w:ind w:left="134" w:firstLine="326"/>
      </w:pPr>
      <w:r>
        <w:rPr>
          <w:rFonts w:ascii="Times New Roman" w:hAnsi="Times New Roman"/>
          <w:color w:val="000000"/>
        </w:rPr>
        <w:t xml:space="preserve">Трофические расстройства приводят к развитию мышечных </w:t>
      </w:r>
      <w:r>
        <w:rPr>
          <w:rFonts w:ascii="Times New Roman" w:hAnsi="Times New Roman"/>
          <w:color w:val="000000"/>
          <w:spacing w:val="-1"/>
        </w:rPr>
        <w:t xml:space="preserve">гипо- и атрофии, функции тазовых органов нарушаются по типу </w:t>
      </w:r>
      <w:r>
        <w:rPr>
          <w:rFonts w:ascii="Times New Roman" w:hAnsi="Times New Roman"/>
          <w:color w:val="000000"/>
          <w:spacing w:val="4"/>
        </w:rPr>
        <w:t>задержки или недержания отправлений, расстраивается поло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вая функция. Степень выраженности указанных симптомов </w:t>
      </w:r>
      <w:r>
        <w:rPr>
          <w:rFonts w:ascii="Times New Roman" w:hAnsi="Times New Roman"/>
          <w:color w:val="000000"/>
          <w:spacing w:val="2"/>
        </w:rPr>
        <w:t>зависит от уровня травмы по длиннику и поперечнику спинно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го мозга, клинической формы повреждения, его характера, тя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жести и обширности. Кроме того, как уже указывалось выше, </w:t>
      </w:r>
      <w:r>
        <w:rPr>
          <w:rFonts w:ascii="Times New Roman" w:hAnsi="Times New Roman"/>
          <w:color w:val="000000"/>
          <w:spacing w:val="2"/>
        </w:rPr>
        <w:t>возникают нарушения в областях тела, иннервируемых из оча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га поражения, а также угнетения и функциональные наруше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ния ряда систем, непосредственно от травмы не пострадавших — </w:t>
      </w:r>
      <w:r>
        <w:rPr>
          <w:rFonts w:ascii="Times New Roman" w:hAnsi="Times New Roman"/>
          <w:color w:val="000000"/>
          <w:spacing w:val="2"/>
        </w:rPr>
        <w:t>гомеостаза, обмена веществ, иммунных реакций и нервно-пси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хической сферы больного.</w:t>
      </w:r>
    </w:p>
    <w:p w:rsidR="00845957" w:rsidRDefault="00845957">
      <w:pPr>
        <w:shd w:val="clear" w:color="auto" w:fill="FFFFFF"/>
        <w:spacing w:line="254" w:lineRule="exact"/>
        <w:ind w:left="245" w:right="96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Каждое из отмеченных последствий спинальной травмы </w:t>
      </w:r>
      <w:r>
        <w:rPr>
          <w:rFonts w:ascii="Times New Roman" w:hAnsi="Times New Roman"/>
          <w:color w:val="000000"/>
          <w:spacing w:val="3"/>
        </w:rPr>
        <w:t>представляет собой тяжелую форму патологии, в совокупнос</w:t>
      </w:r>
      <w:r>
        <w:rPr>
          <w:rFonts w:ascii="Times New Roman" w:hAnsi="Times New Roman"/>
          <w:color w:val="000000"/>
          <w:spacing w:val="3"/>
        </w:rPr>
        <w:softHyphen/>
        <w:t>ти образуя состояние организма, определяемое как травмати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ческая болезнь спинного мозга (ТБСМ).</w:t>
      </w:r>
    </w:p>
    <w:p w:rsidR="00845957" w:rsidRDefault="00845957">
      <w:pPr>
        <w:shd w:val="clear" w:color="auto" w:fill="FFFFFF"/>
        <w:spacing w:line="240" w:lineRule="exact"/>
        <w:jc w:val="right"/>
      </w:pPr>
      <w:r>
        <w:rPr>
          <w:rFonts w:ascii="Times New Roman" w:hAnsi="Times New Roman"/>
          <w:color w:val="000000"/>
        </w:rPr>
        <w:t xml:space="preserve">В течение ТБСМ выделяют 4 периода: </w:t>
      </w:r>
      <w:r>
        <w:rPr>
          <w:rFonts w:ascii="Times New Roman" w:hAnsi="Times New Roman"/>
          <w:b/>
          <w:bCs/>
          <w:color w:val="000000"/>
        </w:rPr>
        <w:t xml:space="preserve">острый </w:t>
      </w:r>
      <w:r>
        <w:rPr>
          <w:rFonts w:ascii="Times New Roman" w:hAnsi="Times New Roman"/>
          <w:color w:val="000000"/>
        </w:rPr>
        <w:t>(от 2 до 4 су-</w:t>
      </w:r>
      <w:r>
        <w:rPr>
          <w:rFonts w:ascii="Times New Roman" w:hAnsi="Times New Roman"/>
          <w:color w:val="000000"/>
          <w:spacing w:val="-1"/>
        </w:rPr>
        <w:t xml:space="preserve">хок). обусловленный развитием спинального шока;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ранний </w:t>
      </w:r>
      <w:r>
        <w:rPr>
          <w:rFonts w:ascii="Times New Roman" w:hAnsi="Times New Roman"/>
          <w:color w:val="000000"/>
          <w:spacing w:val="-1"/>
        </w:rPr>
        <w:t xml:space="preserve">(2— </w:t>
      </w:r>
      <w:r>
        <w:rPr>
          <w:rFonts w:ascii="Times New Roman" w:hAnsi="Times New Roman"/>
          <w:color w:val="000000"/>
          <w:spacing w:val="5"/>
        </w:rPr>
        <w:t>3 недели), проявляющийся в зависимости от тяжести травмы и клинической формы полным обратным развитием наруше</w:t>
      </w:r>
      <w:r>
        <w:rPr>
          <w:rFonts w:ascii="Times New Roman" w:hAnsi="Times New Roman"/>
          <w:color w:val="000000"/>
          <w:spacing w:val="5"/>
        </w:rPr>
        <w:softHyphen/>
        <w:t>ний, либо полным нарушением проводимости спинного моз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 xml:space="preserve">га; </w:t>
      </w:r>
      <w:r>
        <w:rPr>
          <w:rFonts w:ascii="Times New Roman" w:hAnsi="Times New Roman"/>
          <w:b/>
          <w:bCs/>
          <w:color w:val="000000"/>
        </w:rPr>
        <w:t xml:space="preserve">промежуточный </w:t>
      </w:r>
      <w:r>
        <w:rPr>
          <w:rFonts w:ascii="Times New Roman" w:hAnsi="Times New Roman"/>
          <w:color w:val="000000"/>
        </w:rPr>
        <w:t>(2—12 месяцев), в начале которого исчеза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ют явления спинального шока и выявляется истинный харак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тер повреждения, и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поздний </w:t>
      </w:r>
      <w:r>
        <w:rPr>
          <w:rFonts w:ascii="Times New Roman" w:hAnsi="Times New Roman"/>
          <w:color w:val="000000"/>
          <w:spacing w:val="1"/>
        </w:rPr>
        <w:t xml:space="preserve">(от 12 месяцев до нескольких лет), </w:t>
      </w:r>
      <w:r>
        <w:rPr>
          <w:rFonts w:ascii="Times New Roman" w:hAnsi="Times New Roman"/>
          <w:color w:val="000000"/>
          <w:spacing w:val="5"/>
        </w:rPr>
        <w:t>в который происходит дальнейшее, очень медленное восста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8"/>
        </w:rPr>
        <w:t>новление нарушенных функций и развитие автоматизации</w:t>
      </w:r>
    </w:p>
    <w:p w:rsidR="00845957" w:rsidRDefault="00845957">
      <w:pPr>
        <w:shd w:val="clear" w:color="auto" w:fill="FFFFFF"/>
        <w:spacing w:before="86"/>
        <w:ind w:left="2995"/>
      </w:pPr>
      <w:r>
        <w:rPr>
          <w:rFonts w:ascii="Times New Roman" w:hAnsi="Times New Roman" w:cs="Times New Roman"/>
          <w:color w:val="000000"/>
          <w:spacing w:val="-7"/>
        </w:rPr>
        <w:t>401</w:t>
      </w:r>
    </w:p>
    <w:p w:rsidR="00845957" w:rsidRDefault="00845957">
      <w:pPr>
        <w:shd w:val="clear" w:color="auto" w:fill="FFFFFF"/>
        <w:spacing w:before="86"/>
        <w:ind w:left="2995"/>
        <w:sectPr w:rsidR="00845957">
          <w:pgSz w:w="16834" w:h="11909" w:orient="landscape"/>
          <w:pgMar w:top="931" w:right="2871" w:bottom="360" w:left="1440" w:header="720" w:footer="720" w:gutter="0"/>
          <w:cols w:num="2" w:space="720" w:equalWidth="0">
            <w:col w:w="5635" w:space="1003"/>
            <w:col w:w="5884"/>
          </w:cols>
          <w:noEndnote/>
        </w:sectPr>
      </w:pPr>
    </w:p>
    <w:p w:rsidR="00845957" w:rsidRDefault="00845957">
      <w:pPr>
        <w:shd w:val="clear" w:color="auto" w:fill="FFFFFF"/>
        <w:spacing w:before="5" w:line="221" w:lineRule="exact"/>
        <w:ind w:left="43"/>
        <w:jc w:val="both"/>
      </w:pPr>
      <w:r>
        <w:rPr>
          <w:rFonts w:ascii="Times New Roman" w:hAnsi="Times New Roman"/>
          <w:color w:val="000000"/>
          <w:spacing w:val="4"/>
        </w:rPr>
        <w:t>отделов спинного мозга, расположенных книзу от уровня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вреждения.</w:t>
      </w:r>
    </w:p>
    <w:p w:rsidR="00845957" w:rsidRDefault="00845957">
      <w:pPr>
        <w:shd w:val="clear" w:color="auto" w:fill="FFFFFF"/>
        <w:spacing w:before="288" w:line="254" w:lineRule="exact"/>
        <w:ind w:left="494" w:right="480" w:hanging="451"/>
      </w:pPr>
      <w:r>
        <w:rPr>
          <w:b/>
          <w:bCs/>
          <w:color w:val="000000"/>
        </w:rPr>
        <w:t xml:space="preserve">7.3.2. Механизмы реабилитационного действия </w:t>
      </w:r>
      <w:r>
        <w:rPr>
          <w:b/>
          <w:bCs/>
          <w:color w:val="000000"/>
          <w:spacing w:val="4"/>
        </w:rPr>
        <w:t xml:space="preserve">физических упражнений и особенности </w:t>
      </w:r>
      <w:r>
        <w:rPr>
          <w:b/>
          <w:bCs/>
          <w:color w:val="000000"/>
          <w:spacing w:val="3"/>
        </w:rPr>
        <w:t>методики их применения</w:t>
      </w:r>
    </w:p>
    <w:p w:rsidR="00845957" w:rsidRDefault="00845957">
      <w:pPr>
        <w:shd w:val="clear" w:color="auto" w:fill="FFFFFF"/>
        <w:spacing w:before="58" w:line="235" w:lineRule="exact"/>
        <w:ind w:left="19" w:right="5" w:firstLine="341"/>
        <w:jc w:val="both"/>
      </w:pPr>
      <w:r>
        <w:rPr>
          <w:rFonts w:ascii="Times New Roman" w:hAnsi="Times New Roman"/>
          <w:color w:val="000000"/>
          <w:spacing w:val="3"/>
        </w:rPr>
        <w:t>Физические упражнения являются наиболее физиологич</w:t>
      </w:r>
      <w:r>
        <w:rPr>
          <w:rFonts w:ascii="Times New Roman" w:hAnsi="Times New Roman"/>
          <w:color w:val="000000"/>
          <w:spacing w:val="3"/>
        </w:rPr>
        <w:softHyphen/>
        <w:t>ным и адекватным методом восстановления утраченных 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гательных функций и уже многие годы находят свое примене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ние как основной фактор в комплексе реабилитационных </w:t>
      </w:r>
      <w:r>
        <w:rPr>
          <w:rFonts w:ascii="Times New Roman" w:hAnsi="Times New Roman"/>
          <w:color w:val="000000"/>
          <w:spacing w:val="-1"/>
        </w:rPr>
        <w:t xml:space="preserve">мероприятий у больных со спинномозговой травмой. При ТБСМ </w:t>
      </w:r>
      <w:r>
        <w:rPr>
          <w:rFonts w:ascii="Times New Roman" w:hAnsi="Times New Roman"/>
          <w:color w:val="000000"/>
          <w:spacing w:val="5"/>
        </w:rPr>
        <w:t xml:space="preserve">главная трудность заключается в передаче возбуждения </w:t>
      </w:r>
      <w:r>
        <w:rPr>
          <w:rFonts w:ascii="Times New Roman" w:hAnsi="Times New Roman"/>
          <w:color w:val="000000"/>
          <w:spacing w:val="5"/>
          <w:lang w:val="en-US"/>
        </w:rPr>
        <w:t>or</w:t>
      </w:r>
      <w:r>
        <w:rPr>
          <w:rFonts w:ascii="Times New Roman" w:hAnsi="Times New Roman"/>
          <w:color w:val="000000"/>
          <w:spacing w:val="5"/>
        </w:rPr>
        <w:t xml:space="preserve"> </w:t>
      </w:r>
      <w:r>
        <w:rPr>
          <w:rFonts w:ascii="Times New Roman" w:hAnsi="Times New Roman"/>
          <w:color w:val="000000"/>
          <w:spacing w:val="3"/>
        </w:rPr>
        <w:t xml:space="preserve">проксимального участка спинного мозга через зону травмы к </w:t>
      </w:r>
      <w:r>
        <w:rPr>
          <w:rFonts w:ascii="Times New Roman" w:hAnsi="Times New Roman"/>
          <w:color w:val="000000"/>
          <w:spacing w:val="1"/>
        </w:rPr>
        <w:t>двигательному отделу. При частичных повреждениях вещества мозга, когда некоторые проводящие пути сохранены, происхо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дит включение дополнительных интернейронов с образовани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>ем новых рефлекторных связей взамен утраченных, обес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печивающих поддержание функций на прежнем уровне или </w:t>
      </w:r>
      <w:r>
        <w:rPr>
          <w:rFonts w:ascii="Times New Roman" w:hAnsi="Times New Roman"/>
          <w:color w:val="000000"/>
          <w:spacing w:val="2"/>
        </w:rPr>
        <w:t>уровне, дающем возможность при длительной тренировке вос</w:t>
      </w:r>
      <w:r>
        <w:rPr>
          <w:rFonts w:ascii="Times New Roman" w:hAnsi="Times New Roman"/>
          <w:color w:val="000000"/>
          <w:spacing w:val="2"/>
        </w:rPr>
        <w:softHyphen/>
        <w:t>становить функцию. При полном разрыве спинного мозга им-</w:t>
      </w:r>
      <w:r>
        <w:rPr>
          <w:rFonts w:ascii="Times New Roman" w:hAnsi="Times New Roman"/>
          <w:color w:val="000000"/>
          <w:spacing w:val="3"/>
        </w:rPr>
        <w:t xml:space="preserve">пульсация от центра к периферии может осуществляться по </w:t>
      </w:r>
      <w:r>
        <w:rPr>
          <w:rFonts w:ascii="Times New Roman" w:hAnsi="Times New Roman"/>
          <w:color w:val="000000"/>
          <w:spacing w:val="-3"/>
        </w:rPr>
        <w:t>экстрамедулярным путям, наличие которых теоретически обосно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2"/>
        </w:rPr>
        <w:t>вал Э. Л. Асратян (1956).</w:t>
      </w:r>
    </w:p>
    <w:p w:rsidR="00845957" w:rsidRDefault="00845957">
      <w:pPr>
        <w:shd w:val="clear" w:color="auto" w:fill="FFFFFF"/>
        <w:spacing w:before="10" w:line="235" w:lineRule="exact"/>
        <w:ind w:left="5" w:right="24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Т.Н. Несмеянова, О.Г. Коган и другие показали, что </w:t>
      </w:r>
      <w:r>
        <w:rPr>
          <w:rFonts w:ascii="Times New Roman" w:hAnsi="Times New Roman"/>
          <w:smallCaps/>
          <w:color w:val="000000"/>
          <w:spacing w:val="3"/>
          <w:lang w:val="en-US"/>
        </w:rPr>
        <w:t>hoi</w:t>
      </w:r>
      <w:r>
        <w:rPr>
          <w:rFonts w:ascii="Times New Roman" w:hAnsi="Times New Roman"/>
          <w:smallCaps/>
          <w:color w:val="000000"/>
          <w:spacing w:val="3"/>
        </w:rPr>
        <w:t>-</w:t>
      </w:r>
      <w:r>
        <w:rPr>
          <w:rFonts w:ascii="Times New Roman" w:hAnsi="Times New Roman"/>
          <w:color w:val="000000"/>
          <w:spacing w:val="5"/>
        </w:rPr>
        <w:t xml:space="preserve">действие на мышцы пассивными и активными движениями, </w:t>
      </w:r>
      <w:r>
        <w:rPr>
          <w:rFonts w:ascii="Times New Roman" w:hAnsi="Times New Roman"/>
          <w:color w:val="000000"/>
          <w:spacing w:val="4"/>
        </w:rPr>
        <w:t>массажем, электростимуляцией, УФО сопровождается эффе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рентными и афферентными импульсациями, ведущими к рас-тормаживанию функционально бездеятельных мотонейронон, </w:t>
      </w:r>
      <w:r>
        <w:rPr>
          <w:rFonts w:ascii="Times New Roman" w:hAnsi="Times New Roman"/>
          <w:color w:val="000000"/>
          <w:spacing w:val="2"/>
        </w:rPr>
        <w:t>и способствуют регенерации нервной ткани в области транмы. В работах М.Р. Могендовича, Л.С. Танеевой, В.В. Архашель-</w:t>
      </w:r>
      <w:r>
        <w:rPr>
          <w:rFonts w:ascii="Times New Roman" w:hAnsi="Times New Roman"/>
          <w:color w:val="000000"/>
          <w:spacing w:val="1"/>
        </w:rPr>
        <w:t>ского и других показано, что физические упражнения усилива</w:t>
      </w:r>
      <w:r>
        <w:rPr>
          <w:rFonts w:ascii="Times New Roman" w:hAnsi="Times New Roman"/>
          <w:color w:val="000000"/>
          <w:spacing w:val="1"/>
        </w:rPr>
        <w:softHyphen/>
        <w:t>ют ресинтез гликогена и утилизацию безбелкового азота и пи-</w:t>
      </w:r>
      <w:r>
        <w:rPr>
          <w:rFonts w:ascii="Times New Roman" w:hAnsi="Times New Roman"/>
          <w:color w:val="000000"/>
          <w:spacing w:val="-1"/>
        </w:rPr>
        <w:t>ретичных мышцах, повышают синтез белков и потребление кис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лорода. И напротив, отсутствие движения (гипокинезия) ведег </w:t>
      </w:r>
      <w:r>
        <w:rPr>
          <w:rFonts w:ascii="Times New Roman" w:hAnsi="Times New Roman"/>
          <w:color w:val="000000"/>
          <w:spacing w:val="4"/>
        </w:rPr>
        <w:t>к мышечной дистрофии.</w:t>
      </w:r>
    </w:p>
    <w:p w:rsidR="00845957" w:rsidRDefault="00845957">
      <w:pPr>
        <w:shd w:val="clear" w:color="auto" w:fill="FFFFFF"/>
        <w:spacing w:before="10" w:line="235" w:lineRule="exact"/>
        <w:ind w:right="38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Многие исследователи проблем реабилитации при ТЬС'М </w:t>
      </w:r>
      <w:r>
        <w:rPr>
          <w:rFonts w:ascii="Times New Roman" w:hAnsi="Times New Roman"/>
          <w:color w:val="000000"/>
          <w:spacing w:val="4"/>
        </w:rPr>
        <w:t xml:space="preserve">(В.А. Епифанов, 1998; и др.) считают, что важнейшее иыче </w:t>
      </w:r>
      <w:r>
        <w:rPr>
          <w:rFonts w:ascii="Times New Roman" w:hAnsi="Times New Roman"/>
          <w:color w:val="000000"/>
          <w:spacing w:val="2"/>
        </w:rPr>
        <w:t xml:space="preserve">ние имеют методы «замещающих компенсаций», в осноне ко </w:t>
      </w:r>
      <w:r>
        <w:rPr>
          <w:rFonts w:ascii="Times New Roman" w:hAnsi="Times New Roman"/>
          <w:color w:val="000000"/>
          <w:spacing w:val="3"/>
        </w:rPr>
        <w:t>торых лежит увеличение двигательных возможностей болыш-</w:t>
      </w:r>
    </w:p>
    <w:p w:rsidR="00845957" w:rsidRDefault="00845957">
      <w:pPr>
        <w:shd w:val="clear" w:color="auto" w:fill="FFFFFF"/>
        <w:spacing w:before="221"/>
        <w:ind w:right="43"/>
        <w:jc w:val="center"/>
      </w:pPr>
      <w:r>
        <w:rPr>
          <w:color w:val="000000"/>
          <w:spacing w:val="-2"/>
          <w:sz w:val="18"/>
          <w:szCs w:val="18"/>
        </w:rPr>
        <w:t>402</w:t>
      </w:r>
    </w:p>
    <w:p w:rsidR="00845957" w:rsidRDefault="00845957">
      <w:pPr>
        <w:shd w:val="clear" w:color="auto" w:fill="FFFFFF"/>
        <w:spacing w:line="235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го за счет сегментов спинного мозга, частично сохранивших </w:t>
      </w:r>
      <w:r>
        <w:rPr>
          <w:rFonts w:ascii="Times New Roman" w:hAnsi="Times New Roman"/>
          <w:color w:val="000000"/>
          <w:spacing w:val="2"/>
        </w:rPr>
        <w:t xml:space="preserve">свою структуру и ранее в этих движениях не участвовавших, а </w:t>
      </w:r>
      <w:r>
        <w:rPr>
          <w:rFonts w:ascii="Times New Roman" w:hAnsi="Times New Roman"/>
          <w:color w:val="000000"/>
          <w:spacing w:val="1"/>
        </w:rPr>
        <w:t>также вовлечение в двигательные акты ослабленных мышц пе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реходной зоны выше уровня травмы совместно со здоровыми </w:t>
      </w:r>
      <w:r>
        <w:rPr>
          <w:rFonts w:ascii="Times New Roman" w:hAnsi="Times New Roman"/>
          <w:color w:val="000000"/>
          <w:spacing w:val="6"/>
        </w:rPr>
        <w:t>мышечными группами.</w:t>
      </w:r>
    </w:p>
    <w:p w:rsidR="00845957" w:rsidRDefault="00845957">
      <w:pPr>
        <w:shd w:val="clear" w:color="auto" w:fill="FFFFFF"/>
        <w:spacing w:line="235" w:lineRule="exact"/>
        <w:ind w:left="10" w:right="34" w:firstLine="326"/>
        <w:jc w:val="both"/>
      </w:pPr>
      <w:r>
        <w:rPr>
          <w:rFonts w:ascii="Times New Roman" w:hAnsi="Times New Roman"/>
          <w:color w:val="000000"/>
          <w:spacing w:val="6"/>
        </w:rPr>
        <w:t xml:space="preserve">Изложенные выше механизмы являются теоретическим </w:t>
      </w:r>
      <w:r>
        <w:rPr>
          <w:rFonts w:ascii="Times New Roman" w:hAnsi="Times New Roman"/>
          <w:color w:val="000000"/>
        </w:rPr>
        <w:t>обоснованием применения средств физической культуры в ком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плексе мер по восстановлению функций, утраченных в резуль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тате травмы спинного мозга. Если раньше спинномозговые </w:t>
      </w:r>
      <w:r>
        <w:rPr>
          <w:rFonts w:ascii="Times New Roman" w:hAnsi="Times New Roman"/>
          <w:color w:val="000000"/>
          <w:spacing w:val="3"/>
        </w:rPr>
        <w:t>травмы лечились консервативно с иммобилизацией позвоноч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ника, то в настоящее время в преобладающем большинстве (70— </w:t>
      </w:r>
      <w:r>
        <w:rPr>
          <w:rFonts w:ascii="Times New Roman" w:hAnsi="Times New Roman"/>
          <w:color w:val="000000"/>
          <w:spacing w:val="2"/>
        </w:rPr>
        <w:t xml:space="preserve">80%) случаев в ближайшие сутки после поступления больного </w:t>
      </w:r>
      <w:r>
        <w:rPr>
          <w:rFonts w:ascii="Times New Roman" w:hAnsi="Times New Roman"/>
          <w:color w:val="000000"/>
        </w:rPr>
        <w:t xml:space="preserve">проводится нейрохирургическая операция, предусматривающая </w:t>
      </w:r>
      <w:r>
        <w:rPr>
          <w:rFonts w:ascii="Times New Roman" w:hAnsi="Times New Roman"/>
          <w:color w:val="000000"/>
          <w:spacing w:val="3"/>
        </w:rPr>
        <w:t xml:space="preserve">устранение компрессии спинного мозга или его корешков в целях восстановления спинального лимфо- и кровообращения </w:t>
      </w:r>
      <w:r>
        <w:rPr>
          <w:rFonts w:ascii="Times New Roman" w:hAnsi="Times New Roman"/>
          <w:color w:val="000000"/>
          <w:spacing w:val="1"/>
        </w:rPr>
        <w:t>и оптимизации восстановления функции спинного мозга, а так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же исправления деформации позвонков и стабилизации кост-но-суставных образований позвоночника.</w:t>
      </w:r>
    </w:p>
    <w:p w:rsidR="00845957" w:rsidRDefault="00845957">
      <w:pPr>
        <w:shd w:val="clear" w:color="auto" w:fill="FFFFFF"/>
        <w:spacing w:line="235" w:lineRule="exact"/>
        <w:ind w:left="24" w:right="24" w:firstLine="331"/>
        <w:jc w:val="both"/>
      </w:pPr>
      <w:r>
        <w:rPr>
          <w:rFonts w:ascii="Times New Roman" w:hAnsi="Times New Roman"/>
          <w:color w:val="000000"/>
          <w:spacing w:val="4"/>
        </w:rPr>
        <w:t>Однако независимо от того, лечился больной со спинно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мозговой травмой в остром периоде ТБСМ консервативно или </w:t>
      </w:r>
      <w:r>
        <w:rPr>
          <w:rFonts w:ascii="Times New Roman" w:hAnsi="Times New Roman"/>
          <w:color w:val="000000"/>
          <w:spacing w:val="-2"/>
        </w:rPr>
        <w:t>оперативно, тактика реабилитации основывается на общих прин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ципах длительного, непрерывного и систематического воздей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ствия комплексом восстановительных средств, ведущее место </w:t>
      </w:r>
      <w:r>
        <w:rPr>
          <w:rFonts w:ascii="Times New Roman" w:hAnsi="Times New Roman"/>
          <w:color w:val="000000"/>
          <w:spacing w:val="1"/>
        </w:rPr>
        <w:t>среди которых отводится физическим упражнениям и воспита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нию необходимых потребностей в систематических занятий </w:t>
      </w:r>
      <w:r>
        <w:rPr>
          <w:rFonts w:ascii="Times New Roman" w:hAnsi="Times New Roman"/>
          <w:color w:val="000000"/>
          <w:spacing w:val="4"/>
        </w:rPr>
        <w:t>физкультурой.</w:t>
      </w:r>
    </w:p>
    <w:p w:rsidR="00845957" w:rsidRDefault="00845957">
      <w:pPr>
        <w:shd w:val="clear" w:color="auto" w:fill="FFFFFF"/>
        <w:spacing w:line="235" w:lineRule="exact"/>
        <w:ind w:left="38" w:right="14" w:firstLine="331"/>
        <w:jc w:val="both"/>
      </w:pPr>
      <w:r>
        <w:rPr>
          <w:rFonts w:ascii="Times New Roman" w:hAnsi="Times New Roman"/>
          <w:color w:val="000000"/>
          <w:spacing w:val="3"/>
        </w:rPr>
        <w:t>Требуются специальные методические приемы, чтобы за</w:t>
      </w:r>
      <w:r>
        <w:rPr>
          <w:rFonts w:ascii="Times New Roman" w:hAnsi="Times New Roman"/>
          <w:color w:val="000000"/>
          <w:spacing w:val="3"/>
        </w:rPr>
        <w:softHyphen/>
        <w:t>ставить больного выполнить движение и поверить в возмож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ность реабилитации. К таким приемам относятся:</w:t>
      </w:r>
    </w:p>
    <w:p w:rsidR="00845957" w:rsidRDefault="00845957">
      <w:pPr>
        <w:numPr>
          <w:ilvl w:val="0"/>
          <w:numId w:val="71"/>
        </w:numPr>
        <w:shd w:val="clear" w:color="auto" w:fill="FFFFFF"/>
        <w:tabs>
          <w:tab w:val="left" w:pos="619"/>
        </w:tabs>
        <w:spacing w:line="235" w:lineRule="exact"/>
        <w:ind w:left="3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выполнение идеомоторных упражнений;</w:t>
      </w:r>
    </w:p>
    <w:p w:rsidR="00845957" w:rsidRDefault="00845957">
      <w:pPr>
        <w:numPr>
          <w:ilvl w:val="0"/>
          <w:numId w:val="71"/>
        </w:numPr>
        <w:shd w:val="clear" w:color="auto" w:fill="FFFFFF"/>
        <w:tabs>
          <w:tab w:val="left" w:pos="619"/>
        </w:tabs>
        <w:spacing w:before="38"/>
        <w:ind w:left="3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изометрические напряжения мышц;</w:t>
      </w:r>
    </w:p>
    <w:p w:rsidR="00845957" w:rsidRDefault="00845957">
      <w:pPr>
        <w:numPr>
          <w:ilvl w:val="0"/>
          <w:numId w:val="71"/>
        </w:numPr>
        <w:shd w:val="clear" w:color="auto" w:fill="FFFFFF"/>
        <w:tabs>
          <w:tab w:val="left" w:pos="619"/>
        </w:tabs>
        <w:spacing w:before="43"/>
        <w:ind w:left="3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упражнения в воде;</w:t>
      </w:r>
    </w:p>
    <w:p w:rsidR="00845957" w:rsidRDefault="00845957">
      <w:pPr>
        <w:numPr>
          <w:ilvl w:val="0"/>
          <w:numId w:val="71"/>
        </w:numPr>
        <w:shd w:val="clear" w:color="auto" w:fill="FFFFFF"/>
        <w:tabs>
          <w:tab w:val="left" w:pos="619"/>
        </w:tabs>
        <w:spacing w:before="19" w:line="240" w:lineRule="exact"/>
        <w:ind w:left="619" w:hanging="24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выбор исходных положений, облегчающих мышцам вы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полнение движений;</w:t>
      </w:r>
    </w:p>
    <w:p w:rsidR="00845957" w:rsidRDefault="00845957">
      <w:pPr>
        <w:numPr>
          <w:ilvl w:val="0"/>
          <w:numId w:val="71"/>
        </w:numPr>
        <w:shd w:val="clear" w:color="auto" w:fill="FFFFFF"/>
        <w:tabs>
          <w:tab w:val="left" w:pos="619"/>
        </w:tabs>
        <w:spacing w:before="29"/>
        <w:ind w:left="37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пассивные и активно-пассивные упражнения;</w:t>
      </w:r>
    </w:p>
    <w:p w:rsidR="00845957" w:rsidRDefault="00845957">
      <w:pPr>
        <w:numPr>
          <w:ilvl w:val="0"/>
          <w:numId w:val="71"/>
        </w:numPr>
        <w:shd w:val="clear" w:color="auto" w:fill="FFFFFF"/>
        <w:tabs>
          <w:tab w:val="left" w:pos="619"/>
        </w:tabs>
        <w:spacing w:before="19" w:line="235" w:lineRule="exact"/>
        <w:ind w:left="619" w:hanging="24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использование различных приспособлений, уменьшаю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щих вес и трение (блоки и петли, гладкие поверхности,</w:t>
      </w:r>
      <w:r>
        <w:rPr>
          <w:rFonts w:ascii="Times New Roman" w:hAnsi="Times New Roman"/>
          <w:color w:val="000000"/>
          <w:spacing w:val="3"/>
        </w:rPr>
        <w:br/>
        <w:t>упражнения в воде).</w:t>
      </w:r>
    </w:p>
    <w:p w:rsidR="00845957" w:rsidRDefault="00845957">
      <w:pPr>
        <w:shd w:val="clear" w:color="auto" w:fill="FFFFFF"/>
        <w:spacing w:before="24"/>
        <w:ind w:left="394"/>
      </w:pPr>
      <w:r>
        <w:rPr>
          <w:rFonts w:ascii="Times New Roman" w:hAnsi="Times New Roman"/>
          <w:color w:val="000000"/>
          <w:spacing w:val="7"/>
        </w:rPr>
        <w:t xml:space="preserve">Исследования Н. </w:t>
      </w:r>
      <w:r>
        <w:rPr>
          <w:rFonts w:ascii="Times New Roman" w:hAnsi="Times New Roman"/>
          <w:color w:val="000000"/>
          <w:spacing w:val="7"/>
          <w:lang w:val="en-US"/>
        </w:rPr>
        <w:t>Kabat</w:t>
      </w:r>
      <w:r>
        <w:rPr>
          <w:rFonts w:ascii="Times New Roman" w:hAnsi="Times New Roman"/>
          <w:color w:val="000000"/>
          <w:spacing w:val="7"/>
        </w:rPr>
        <w:t>, О.Г. Когана и других показали,</w:t>
      </w:r>
    </w:p>
    <w:p w:rsidR="00845957" w:rsidRDefault="00845957">
      <w:pPr>
        <w:shd w:val="clear" w:color="auto" w:fill="FFFFFF"/>
        <w:spacing w:before="245"/>
        <w:ind w:left="86"/>
        <w:jc w:val="center"/>
      </w:pPr>
      <w:r>
        <w:rPr>
          <w:color w:val="000000"/>
          <w:spacing w:val="-2"/>
          <w:sz w:val="18"/>
          <w:szCs w:val="18"/>
        </w:rPr>
        <w:t>403</w:t>
      </w:r>
    </w:p>
    <w:p w:rsidR="00845957" w:rsidRDefault="00845957">
      <w:pPr>
        <w:shd w:val="clear" w:color="auto" w:fill="FFFFFF"/>
        <w:spacing w:before="245"/>
        <w:ind w:left="86"/>
        <w:jc w:val="center"/>
        <w:sectPr w:rsidR="00845957">
          <w:pgSz w:w="16834" w:h="11909" w:orient="landscape"/>
          <w:pgMar w:top="1037" w:right="2885" w:bottom="360" w:left="1440" w:header="720" w:footer="720" w:gutter="0"/>
          <w:cols w:num="2" w:space="720" w:equalWidth="0">
            <w:col w:w="5577" w:space="1339"/>
            <w:col w:w="5592"/>
          </w:cols>
          <w:noEndnote/>
        </w:sectPr>
      </w:pPr>
    </w:p>
    <w:p w:rsidR="00845957" w:rsidRDefault="00845957">
      <w:pPr>
        <w:shd w:val="clear" w:color="auto" w:fill="FFFFFF"/>
        <w:spacing w:before="96" w:line="235" w:lineRule="exact"/>
        <w:jc w:val="both"/>
      </w:pPr>
      <w:r>
        <w:rPr>
          <w:rFonts w:ascii="Times New Roman" w:hAnsi="Times New Roman"/>
          <w:color w:val="000000"/>
          <w:spacing w:val="2"/>
        </w:rPr>
        <w:t xml:space="preserve">что проприоцептивное облегчение двигательного акта за счет </w:t>
      </w:r>
      <w:r>
        <w:rPr>
          <w:rFonts w:ascii="Times New Roman" w:hAnsi="Times New Roman"/>
          <w:color w:val="000000"/>
          <w:spacing w:val="4"/>
        </w:rPr>
        <w:t>суммации и иррадиации раздражения в результате примене</w:t>
      </w:r>
      <w:r>
        <w:rPr>
          <w:rFonts w:ascii="Times New Roman" w:hAnsi="Times New Roman"/>
          <w:color w:val="000000"/>
          <w:spacing w:val="4"/>
        </w:rPr>
        <w:softHyphen/>
        <w:t>ния таких методических приемов, как сопротивление движе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нию, растяжение мышцы, совместная групповая деятельность </w:t>
      </w:r>
      <w:r>
        <w:rPr>
          <w:rFonts w:ascii="Times New Roman" w:hAnsi="Times New Roman"/>
          <w:color w:val="000000"/>
          <w:spacing w:val="5"/>
        </w:rPr>
        <w:t xml:space="preserve">мышц значительно повышают эффективность реабилитации </w:t>
      </w:r>
      <w:r>
        <w:rPr>
          <w:rFonts w:ascii="Times New Roman" w:hAnsi="Times New Roman"/>
          <w:color w:val="000000"/>
          <w:spacing w:val="1"/>
        </w:rPr>
        <w:t>больных с ТБСМ. По мнению О.Г. Когана, использование ком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плексов и моделей содружественных движений по методихе </w:t>
      </w:r>
      <w:r>
        <w:rPr>
          <w:rFonts w:ascii="Times New Roman" w:hAnsi="Times New Roman"/>
          <w:color w:val="000000"/>
          <w:spacing w:val="2"/>
        </w:rPr>
        <w:t>Кэбота позволяет вовлекать в двигательный акт максимальное число функционирующих элементов нервно-мышечного аппа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рата, значительно повышая эффективность реабилитации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ных с последствиями ТБСМ.</w:t>
      </w:r>
    </w:p>
    <w:p w:rsidR="00845957" w:rsidRDefault="00845957">
      <w:pPr>
        <w:shd w:val="clear" w:color="auto" w:fill="FFFFFF"/>
        <w:spacing w:line="235" w:lineRule="exact"/>
        <w:ind w:left="5" w:firstLine="336"/>
        <w:jc w:val="both"/>
      </w:pPr>
      <w:r>
        <w:rPr>
          <w:rFonts w:ascii="Times New Roman" w:hAnsi="Times New Roman"/>
          <w:color w:val="000000"/>
          <w:spacing w:val="2"/>
        </w:rPr>
        <w:t>Многие авторы отмечают, что для выработки новых двига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тельных стереотипов необходимо использовать такие биомеха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нические факторы, как изменение центра тяжести тела, инер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ция, проприоцептивная афферентация суставов при вертикаль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ных нагрузках; участие в движении зрительных анализаторов </w:t>
      </w:r>
      <w:r>
        <w:rPr>
          <w:rFonts w:ascii="Times New Roman" w:hAnsi="Times New Roman"/>
          <w:color w:val="000000"/>
          <w:spacing w:val="2"/>
        </w:rPr>
        <w:t>и активная заинтересованность больного в выполнении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нений в период длительных тренировок.</w:t>
      </w:r>
    </w:p>
    <w:p w:rsidR="00845957" w:rsidRDefault="00845957">
      <w:pPr>
        <w:shd w:val="clear" w:color="auto" w:fill="FFFFFF"/>
        <w:spacing w:line="23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Как уже отмечалось, течение ТБСМ очень длительное и </w:t>
      </w:r>
      <w:r>
        <w:rPr>
          <w:rFonts w:ascii="Times New Roman" w:hAnsi="Times New Roman"/>
          <w:color w:val="000000"/>
          <w:spacing w:val="2"/>
        </w:rPr>
        <w:t xml:space="preserve">подразделяется на 4 периода: острый, ранний, промежуточный </w:t>
      </w:r>
      <w:r>
        <w:rPr>
          <w:rFonts w:ascii="Times New Roman" w:hAnsi="Times New Roman"/>
          <w:color w:val="000000"/>
          <w:spacing w:val="3"/>
        </w:rPr>
        <w:t xml:space="preserve">и поздний (от 12 месяцев до нескольких лет). Целесообразно </w:t>
      </w:r>
      <w:r>
        <w:rPr>
          <w:rFonts w:ascii="Times New Roman" w:hAnsi="Times New Roman"/>
          <w:color w:val="000000"/>
          <w:spacing w:val="1"/>
        </w:rPr>
        <w:t>рассмотреть проблемы и методы реабилитации больных снача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ла в течение трех первых, а затем в позднем периоде.</w:t>
      </w:r>
    </w:p>
    <w:p w:rsidR="00845957" w:rsidRDefault="00845957">
      <w:pPr>
        <w:shd w:val="clear" w:color="auto" w:fill="FFFFFF"/>
        <w:spacing w:before="168"/>
        <w:ind w:left="5"/>
      </w:pPr>
      <w:r>
        <w:rPr>
          <w:b/>
          <w:bCs/>
          <w:color w:val="000000"/>
          <w:spacing w:val="-7"/>
          <w:sz w:val="22"/>
          <w:szCs w:val="22"/>
        </w:rPr>
        <w:t>7.3.3. Физическая реабилитация до 12 месяцев</w:t>
      </w:r>
    </w:p>
    <w:p w:rsidR="00845957" w:rsidRDefault="00845957">
      <w:pPr>
        <w:shd w:val="clear" w:color="auto" w:fill="FFFFFF"/>
        <w:spacing w:before="62" w:line="235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2"/>
        </w:rPr>
        <w:t>В течение трех первых периодов больные в нейрохирурги</w:t>
      </w:r>
      <w:r>
        <w:rPr>
          <w:rFonts w:ascii="Times New Roman" w:hAnsi="Times New Roman"/>
          <w:color w:val="000000"/>
          <w:spacing w:val="2"/>
        </w:rPr>
        <w:softHyphen/>
        <w:t xml:space="preserve">ческих стационарах получают комплексное лечение, включая </w:t>
      </w:r>
      <w:r>
        <w:rPr>
          <w:rFonts w:ascii="Times New Roman" w:hAnsi="Times New Roman"/>
          <w:color w:val="000000"/>
          <w:spacing w:val="3"/>
        </w:rPr>
        <w:t>оперативное вмешательство (если это показано), правильную укладку больного, медикаментозную терапию, лечебную гим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настику, физиотерапевтические процедуры, массаж, рациональ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ное питание. Лечебная гимнастика назначается уже на 2-й день </w:t>
      </w:r>
      <w:r>
        <w:rPr>
          <w:rFonts w:ascii="Times New Roman" w:hAnsi="Times New Roman"/>
          <w:color w:val="000000"/>
          <w:spacing w:val="4"/>
        </w:rPr>
        <w:t xml:space="preserve">после травмы или оперативного вмешательства, несмотря на </w:t>
      </w:r>
      <w:r>
        <w:rPr>
          <w:rFonts w:ascii="Times New Roman" w:hAnsi="Times New Roman"/>
          <w:color w:val="000000"/>
          <w:spacing w:val="2"/>
        </w:rPr>
        <w:t>тяжелое состояние больного, нередко находящегося в отделе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нии реанимации и интенсивной терапии.</w:t>
      </w:r>
    </w:p>
    <w:p w:rsidR="00845957" w:rsidRDefault="00845957">
      <w:pPr>
        <w:shd w:val="clear" w:color="auto" w:fill="FFFFFF"/>
        <w:spacing w:before="5" w:line="23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Задачи лечебной гимнастики первого периода: выведение </w:t>
      </w:r>
      <w:r>
        <w:rPr>
          <w:rFonts w:ascii="Times New Roman" w:hAnsi="Times New Roman"/>
          <w:color w:val="000000"/>
          <w:spacing w:val="1"/>
        </w:rPr>
        <w:t xml:space="preserve">больного из тяжелого психического состояния; восстановление </w:t>
      </w:r>
      <w:r>
        <w:rPr>
          <w:rFonts w:ascii="Times New Roman" w:hAnsi="Times New Roman"/>
          <w:color w:val="000000"/>
          <w:spacing w:val="3"/>
        </w:rPr>
        <w:t>нормального дыхания в покое и при движении; нормализация крово- и лимфообращения и обмена веществ; восстановление функций кишечника и тазовых органов; предотвращение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вития трофических нарушений — пролежней и тугоподвижно-</w:t>
      </w:r>
    </w:p>
    <w:p w:rsidR="00845957" w:rsidRDefault="00845957">
      <w:pPr>
        <w:shd w:val="clear" w:color="auto" w:fill="FFFFFF"/>
        <w:spacing w:before="158"/>
        <w:ind w:right="5"/>
        <w:jc w:val="center"/>
      </w:pPr>
      <w:r>
        <w:rPr>
          <w:color w:val="000000"/>
          <w:spacing w:val="-1"/>
          <w:sz w:val="18"/>
          <w:szCs w:val="18"/>
        </w:rPr>
        <w:t>404</w:t>
      </w:r>
    </w:p>
    <w:p w:rsidR="00845957" w:rsidRDefault="00845957">
      <w:pPr>
        <w:shd w:val="clear" w:color="auto" w:fill="FFFFFF"/>
        <w:spacing w:line="235" w:lineRule="exact"/>
        <w:ind w:right="4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 xml:space="preserve">сти суставов, контрактур, порочного положения конечностей, </w:t>
      </w:r>
      <w:r>
        <w:rPr>
          <w:rFonts w:ascii="Times New Roman" w:hAnsi="Times New Roman"/>
          <w:color w:val="000000"/>
          <w:spacing w:val="-1"/>
        </w:rPr>
        <w:t>сохранение тонуса непарализованной мускулатуры и восстанов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ление паретической мускулатуры, выработка компенсаторных </w:t>
      </w:r>
      <w:r>
        <w:rPr>
          <w:rFonts w:ascii="Times New Roman" w:hAnsi="Times New Roman"/>
          <w:color w:val="000000"/>
          <w:spacing w:val="3"/>
        </w:rPr>
        <w:t>двигательных навыков (передвижение, т.е. подтягивание пря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мых ног за счет таза).</w:t>
      </w:r>
    </w:p>
    <w:p w:rsidR="00845957" w:rsidRDefault="00845957">
      <w:pPr>
        <w:shd w:val="clear" w:color="auto" w:fill="FFFFFF"/>
        <w:spacing w:line="235" w:lineRule="exact"/>
        <w:ind w:left="10" w:right="5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При консервативном или оперативном лечении больного </w:t>
      </w:r>
      <w:r>
        <w:rPr>
          <w:rFonts w:ascii="Times New Roman" w:hAnsi="Times New Roman"/>
          <w:color w:val="000000"/>
          <w:spacing w:val="3"/>
        </w:rPr>
        <w:t>на функциональной кровати укладывают на спину или на жи</w:t>
      </w:r>
      <w:r>
        <w:rPr>
          <w:rFonts w:ascii="Times New Roman" w:hAnsi="Times New Roman"/>
          <w:color w:val="000000"/>
          <w:spacing w:val="3"/>
        </w:rPr>
        <w:softHyphen/>
        <w:t>вот. Каждые 2—3 ч положение больного надо менять во избе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жание застойных явлений и пролежней. Для борьбы с пролеж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нями под ягодичную область подкладывается круг, а под пят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ки — мягкие (из бинта и ваты) «баранки». Кроме того, каждые </w:t>
      </w:r>
      <w:r>
        <w:rPr>
          <w:rFonts w:ascii="Times New Roman" w:hAnsi="Times New Roman"/>
          <w:color w:val="000000"/>
          <w:spacing w:val="1"/>
        </w:rPr>
        <w:t>2—3 ч кожу на крестце, спине, ягодицах, пятках (если больной лежит на спине), на груди и коленях (если на животе) протира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ют камфорным спиртом, а места покраснений или посиневшие </w:t>
      </w:r>
      <w:r>
        <w:rPr>
          <w:rFonts w:ascii="Times New Roman" w:hAnsi="Times New Roman"/>
          <w:color w:val="000000"/>
          <w:spacing w:val="3"/>
        </w:rPr>
        <w:t>дополнительно смазывают густым раствором марганцовокис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лого калия. При отеках ног ноги больного 4—5 раз в день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поднимают на 30—40 мин. Для борьбы с эквинированием стоп </w:t>
      </w:r>
      <w:r>
        <w:rPr>
          <w:rFonts w:ascii="Times New Roman" w:hAnsi="Times New Roman"/>
          <w:color w:val="000000"/>
          <w:spacing w:val="-2"/>
        </w:rPr>
        <w:t>под ступни ног подкладывают опорные ящики или валики. Боль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шое внимание уделяется борьбе с контрактурами и тугопод-</w:t>
      </w:r>
      <w:r>
        <w:rPr>
          <w:rFonts w:ascii="Times New Roman" w:hAnsi="Times New Roman"/>
          <w:color w:val="000000"/>
          <w:spacing w:val="2"/>
        </w:rPr>
        <w:t xml:space="preserve">вижностями суставов парализованных конечностей. Для этого </w:t>
      </w:r>
      <w:r>
        <w:rPr>
          <w:rFonts w:ascii="Times New Roman" w:hAnsi="Times New Roman"/>
          <w:color w:val="000000"/>
          <w:spacing w:val="1"/>
        </w:rPr>
        <w:t xml:space="preserve">через каждые 2—3 ч проводят пассивную проработку суставов </w:t>
      </w:r>
      <w:r>
        <w:rPr>
          <w:rFonts w:ascii="Times New Roman" w:hAnsi="Times New Roman"/>
          <w:color w:val="000000"/>
          <w:spacing w:val="2"/>
        </w:rPr>
        <w:t>во всех направлениях, а также лечение функциональным поло</w:t>
      </w:r>
      <w:r>
        <w:rPr>
          <w:rFonts w:ascii="Times New Roman" w:hAnsi="Times New Roman"/>
          <w:color w:val="000000"/>
          <w:spacing w:val="2"/>
        </w:rPr>
        <w:softHyphen/>
        <w:t>жением с частой переменой положения конечностей. Для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филактики сопутствующих заболеваний мочевыводящих путей </w:t>
      </w:r>
      <w:r>
        <w:rPr>
          <w:rFonts w:ascii="Times New Roman" w:hAnsi="Times New Roman"/>
          <w:color w:val="000000"/>
          <w:spacing w:val="4"/>
        </w:rPr>
        <w:t>{цистит, пиелит и др.) дезинфицирующим раствором промы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вают мочевой пузырь не менее 2 раз в сутки. Для борьбы с застойными явлениями в легких большое внимание уделяется </w:t>
      </w:r>
      <w:r>
        <w:rPr>
          <w:rFonts w:ascii="Times New Roman" w:hAnsi="Times New Roman"/>
          <w:color w:val="000000"/>
        </w:rPr>
        <w:t xml:space="preserve">дыхательным упражнениям, которые рекомендуется выполнять </w:t>
      </w:r>
      <w:r>
        <w:rPr>
          <w:rFonts w:ascii="Times New Roman" w:hAnsi="Times New Roman"/>
          <w:color w:val="000000"/>
          <w:spacing w:val="1"/>
        </w:rPr>
        <w:t>не только во время занятий лечебной гимнастикой, но и в пере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рывах между занятиями в небольшой дозировке — 2—3 раза каждое упражнение (3—4 разных дыхательных упражнения).</w:t>
      </w:r>
    </w:p>
    <w:p w:rsidR="00845957" w:rsidRDefault="00845957">
      <w:pPr>
        <w:shd w:val="clear" w:color="auto" w:fill="FFFFFF"/>
        <w:spacing w:line="235" w:lineRule="exact"/>
        <w:ind w:left="19" w:firstLine="336"/>
        <w:jc w:val="both"/>
      </w:pPr>
      <w:r>
        <w:rPr>
          <w:rFonts w:ascii="Times New Roman" w:hAnsi="Times New Roman"/>
          <w:color w:val="000000"/>
          <w:spacing w:val="2"/>
        </w:rPr>
        <w:t>В первый период реабилитации лечебная гимнастика про</w:t>
      </w:r>
      <w:r>
        <w:rPr>
          <w:rFonts w:ascii="Times New Roman" w:hAnsi="Times New Roman"/>
          <w:color w:val="000000"/>
          <w:spacing w:val="2"/>
        </w:rPr>
        <w:softHyphen/>
        <w:t xml:space="preserve">водится на каждом занятии в одном положении больного — на </w:t>
      </w:r>
      <w:r>
        <w:rPr>
          <w:rFonts w:ascii="Times New Roman" w:hAnsi="Times New Roman"/>
          <w:color w:val="000000"/>
          <w:spacing w:val="-1"/>
        </w:rPr>
        <w:t xml:space="preserve">спине, животе, на боку (по указанию хирурга-травматолога) или </w:t>
      </w:r>
      <w:r>
        <w:rPr>
          <w:rFonts w:ascii="Times New Roman" w:hAnsi="Times New Roman"/>
          <w:color w:val="000000"/>
        </w:rPr>
        <w:t xml:space="preserve">стоя на четвереньках. Физиологическая кривая одновершинная; </w:t>
      </w:r>
      <w:r>
        <w:rPr>
          <w:rFonts w:ascii="Times New Roman" w:hAnsi="Times New Roman"/>
          <w:color w:val="000000"/>
          <w:spacing w:val="-1"/>
        </w:rPr>
        <w:t>темп выполнения физических упражнений — медленный и сред-</w:t>
      </w:r>
      <w:r>
        <w:rPr>
          <w:rFonts w:ascii="Times New Roman" w:hAnsi="Times New Roman"/>
          <w:color w:val="000000"/>
          <w:spacing w:val="3"/>
        </w:rPr>
        <w:t>лий; дыхание 1:1. В каждом занятии дается 75% общеразвива-</w:t>
      </w:r>
      <w:r>
        <w:rPr>
          <w:rFonts w:ascii="Times New Roman" w:hAnsi="Times New Roman"/>
          <w:color w:val="000000"/>
          <w:spacing w:val="-1"/>
        </w:rPr>
        <w:t>юших и дыхательных упражнений и 25% — специальных; ввод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ная и заключительная часть составляет 2/3 времени занятий, а </w:t>
      </w:r>
      <w:r>
        <w:rPr>
          <w:rFonts w:ascii="Times New Roman" w:hAnsi="Times New Roman"/>
          <w:color w:val="000000"/>
          <w:spacing w:val="4"/>
        </w:rPr>
        <w:t>основная — 1/3; продолжительность занятий — 20—30 мин с</w:t>
      </w:r>
    </w:p>
    <w:p w:rsidR="00845957" w:rsidRDefault="00845957">
      <w:pPr>
        <w:shd w:val="clear" w:color="auto" w:fill="FFFFFF"/>
        <w:spacing w:before="178"/>
        <w:ind w:left="62"/>
        <w:jc w:val="center"/>
      </w:pPr>
      <w:r>
        <w:rPr>
          <w:color w:val="000000"/>
          <w:spacing w:val="-1"/>
          <w:sz w:val="18"/>
          <w:szCs w:val="18"/>
        </w:rPr>
        <w:t>405</w:t>
      </w:r>
    </w:p>
    <w:p w:rsidR="00845957" w:rsidRDefault="00845957">
      <w:pPr>
        <w:shd w:val="clear" w:color="auto" w:fill="FFFFFF"/>
        <w:spacing w:before="178"/>
        <w:ind w:left="62"/>
        <w:jc w:val="center"/>
        <w:sectPr w:rsidR="00845957">
          <w:pgSz w:w="16834" w:h="11909" w:orient="landscape"/>
          <w:pgMar w:top="1001" w:right="2967" w:bottom="360" w:left="1440" w:header="720" w:footer="720" w:gutter="0"/>
          <w:cols w:num="2" w:space="720" w:equalWidth="0">
            <w:col w:w="5553" w:space="1282"/>
            <w:col w:w="5592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5" w:right="5"/>
        <w:jc w:val="both"/>
      </w:pPr>
      <w:r>
        <w:rPr>
          <w:rFonts w:ascii="Times New Roman" w:hAnsi="Times New Roman"/>
          <w:color w:val="000000"/>
          <w:spacing w:val="1"/>
        </w:rPr>
        <w:t>перерывом 5—10 мин, после чего проводится пассивная разра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ботка суставов ног, а при травме шейного отдела — и рук.</w:t>
      </w:r>
    </w:p>
    <w:p w:rsidR="00845957" w:rsidRDefault="00845957">
      <w:pPr>
        <w:shd w:val="clear" w:color="auto" w:fill="FFFFFF"/>
        <w:spacing w:line="235" w:lineRule="exact"/>
        <w:ind w:firstLine="341"/>
        <w:jc w:val="both"/>
      </w:pPr>
      <w:r>
        <w:rPr>
          <w:rFonts w:ascii="Times New Roman" w:hAnsi="Times New Roman"/>
          <w:color w:val="000000"/>
          <w:spacing w:val="1"/>
        </w:rPr>
        <w:t>Пассивная разработка проводится по направлению от цент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 к периферии во всех возможных направлениях в каждом </w:t>
      </w:r>
      <w:r>
        <w:rPr>
          <w:rFonts w:ascii="Times New Roman" w:hAnsi="Times New Roman"/>
          <w:color w:val="000000"/>
          <w:spacing w:val="1"/>
        </w:rPr>
        <w:t xml:space="preserve">суставе (тазобедренный, коленный, голеностопный, пальцы — </w:t>
      </w:r>
      <w:r>
        <w:rPr>
          <w:rFonts w:ascii="Times New Roman" w:hAnsi="Times New Roman"/>
          <w:color w:val="000000"/>
          <w:spacing w:val="3"/>
        </w:rPr>
        <w:t xml:space="preserve">для нижней конечности; плечевой, локтевой, лучезапястный, </w:t>
      </w:r>
      <w:r>
        <w:rPr>
          <w:rFonts w:ascii="Times New Roman" w:hAnsi="Times New Roman"/>
          <w:color w:val="000000"/>
        </w:rPr>
        <w:t xml:space="preserve">пальцы — для верхней Конечности). Первые 2—6 дней каждое </w:t>
      </w:r>
      <w:r>
        <w:rPr>
          <w:rFonts w:ascii="Times New Roman" w:hAnsi="Times New Roman"/>
          <w:color w:val="000000"/>
          <w:spacing w:val="4"/>
        </w:rPr>
        <w:t xml:space="preserve">упражнение выполняется от 2 до 6 раз. Через 6 дней, кроме </w:t>
      </w:r>
      <w:r>
        <w:rPr>
          <w:rFonts w:ascii="Times New Roman" w:hAnsi="Times New Roman"/>
          <w:color w:val="000000"/>
          <w:spacing w:val="2"/>
        </w:rPr>
        <w:t xml:space="preserve">проработки суставов от центра к периферии, присоединяется проработка и от периферии к центру (пальцы, голеностопный, </w:t>
      </w:r>
      <w:r>
        <w:rPr>
          <w:rFonts w:ascii="Times New Roman" w:hAnsi="Times New Roman"/>
          <w:color w:val="000000"/>
        </w:rPr>
        <w:t xml:space="preserve">коленный, тазобедренный суставы — для нижних конечностей; </w:t>
      </w:r>
      <w:r>
        <w:rPr>
          <w:rFonts w:ascii="Times New Roman" w:hAnsi="Times New Roman"/>
          <w:color w:val="000000"/>
          <w:spacing w:val="4"/>
        </w:rPr>
        <w:t xml:space="preserve">пальцы, лучезапястный, локтевой, плечевой — для верхних). </w:t>
      </w:r>
      <w:r>
        <w:rPr>
          <w:rFonts w:ascii="Times New Roman" w:hAnsi="Times New Roman"/>
          <w:color w:val="000000"/>
          <w:spacing w:val="2"/>
        </w:rPr>
        <w:t xml:space="preserve">С первого дня больных с поражением спинного мозга обучают </w:t>
      </w:r>
      <w:r>
        <w:rPr>
          <w:rFonts w:ascii="Times New Roman" w:hAnsi="Times New Roman"/>
          <w:color w:val="000000"/>
          <w:spacing w:val="4"/>
        </w:rPr>
        <w:t>брюшному дыханию и сокращению мышц брюшного пресса.</w:t>
      </w:r>
    </w:p>
    <w:p w:rsidR="00845957" w:rsidRDefault="00845957">
      <w:pPr>
        <w:shd w:val="clear" w:color="auto" w:fill="FFFFFF"/>
        <w:spacing w:line="235" w:lineRule="exact"/>
        <w:ind w:firstLine="331"/>
        <w:jc w:val="both"/>
      </w:pPr>
      <w:r>
        <w:rPr>
          <w:rFonts w:ascii="Times New Roman" w:hAnsi="Times New Roman"/>
          <w:color w:val="000000"/>
          <w:spacing w:val="3"/>
        </w:rPr>
        <w:t>Большое значение в восстановлении компенсаторных 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гательных навыков имеют передвижения таза кверху с подтя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гиванием прямой ноги. Упражнение назначается на 2—-3-й день после травмы (4—6 повторений на одном занятии). К 10—15-му </w:t>
      </w:r>
      <w:r>
        <w:rPr>
          <w:rFonts w:ascii="Times New Roman" w:hAnsi="Times New Roman"/>
          <w:color w:val="000000"/>
          <w:spacing w:val="2"/>
        </w:rPr>
        <w:t xml:space="preserve">дню дозировка увеличивается — 10—30 раз, а в последующем </w:t>
      </w:r>
      <w:r>
        <w:rPr>
          <w:rFonts w:ascii="Times New Roman" w:hAnsi="Times New Roman"/>
          <w:color w:val="000000"/>
          <w:spacing w:val="-1"/>
        </w:rPr>
        <w:t xml:space="preserve">в зависимости от состояния больного — до 50—200 раз в одном </w:t>
      </w:r>
      <w:r>
        <w:rPr>
          <w:rFonts w:ascii="Times New Roman" w:hAnsi="Times New Roman"/>
          <w:color w:val="000000"/>
          <w:spacing w:val="3"/>
        </w:rPr>
        <w:t>занятии. Это движение крайне необходимо, так как лежит в основе передвижения и ходьбы больного в крепящих аппара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тах. Компенсаторное передвижение прямой ноги в положении лежа на спине или животе наиболее эффективно выполняется, если больной держится руками за края кровати, а при парезах или параличах верхних конечностей (поражение в шейном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деле спинного мозга) опирается на костыли, верхний конец </w:t>
      </w:r>
      <w:r>
        <w:rPr>
          <w:rFonts w:ascii="Times New Roman" w:hAnsi="Times New Roman"/>
          <w:color w:val="000000"/>
          <w:spacing w:val="2"/>
        </w:rPr>
        <w:t>которых находится в подмышечных впадинах, а нижние — на спинке кровати (на нижний конец костылей надеваются опор</w:t>
      </w:r>
      <w:r>
        <w:rPr>
          <w:rFonts w:ascii="Times New Roman" w:hAnsi="Times New Roman"/>
          <w:color w:val="000000"/>
          <w:spacing w:val="2"/>
        </w:rPr>
        <w:softHyphen/>
        <w:t>ные «вилки»). На 10-й день после поражения спинного мозга в Л Г включается упражнение на сокращение ягодиц с одновре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менным втягиванием мышц промежности и заднего прохода. Оно выполняется в положении лежа на спине и на животе. </w:t>
      </w:r>
      <w:r>
        <w:rPr>
          <w:rFonts w:ascii="Times New Roman" w:hAnsi="Times New Roman"/>
          <w:color w:val="000000"/>
          <w:spacing w:val="2"/>
        </w:rPr>
        <w:t>Первые 2—3 дня это упражнение повторяют 2—4 раза в заня</w:t>
      </w:r>
      <w:r>
        <w:rPr>
          <w:rFonts w:ascii="Times New Roman" w:hAnsi="Times New Roman"/>
          <w:color w:val="000000"/>
          <w:spacing w:val="2"/>
        </w:rPr>
        <w:softHyphen/>
        <w:t xml:space="preserve">тие, а по мере улучшения общего состояния — 10—20 раз в </w:t>
      </w:r>
      <w:r>
        <w:rPr>
          <w:rFonts w:ascii="Times New Roman" w:hAnsi="Times New Roman"/>
          <w:color w:val="000000"/>
          <w:spacing w:val="3"/>
        </w:rPr>
        <w:t>занятие, чтобы выработать автоматизм мочеиспускания и по</w:t>
      </w:r>
      <w:r>
        <w:rPr>
          <w:rFonts w:ascii="Times New Roman" w:hAnsi="Times New Roman"/>
          <w:color w:val="000000"/>
          <w:spacing w:val="3"/>
        </w:rPr>
        <w:softHyphen/>
        <w:t>мочь восстановить акт дефекации.</w:t>
      </w:r>
    </w:p>
    <w:p w:rsidR="00845957" w:rsidRDefault="00845957">
      <w:pPr>
        <w:shd w:val="clear" w:color="auto" w:fill="FFFFFF"/>
        <w:spacing w:line="235" w:lineRule="exact"/>
        <w:ind w:left="5" w:right="5" w:firstLine="331"/>
        <w:jc w:val="both"/>
      </w:pPr>
      <w:r>
        <w:rPr>
          <w:rFonts w:ascii="Times New Roman" w:hAnsi="Times New Roman"/>
          <w:color w:val="000000"/>
          <w:spacing w:val="-1"/>
        </w:rPr>
        <w:t>На 10—15-й день больной в положении лежа на животе дол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жен тренировать мышцы надплечья и спины, с перерывами </w:t>
      </w:r>
      <w:r>
        <w:rPr>
          <w:rFonts w:ascii="Times New Roman" w:hAnsi="Times New Roman"/>
          <w:color w:val="000000"/>
          <w:spacing w:val="2"/>
        </w:rPr>
        <w:t>повторяя каждое движение 20—30 раз. При поражениях спин-</w:t>
      </w:r>
    </w:p>
    <w:p w:rsidR="00845957" w:rsidRDefault="00845957">
      <w:pPr>
        <w:shd w:val="clear" w:color="auto" w:fill="FFFFFF"/>
        <w:spacing w:before="158"/>
        <w:ind w:right="19"/>
        <w:jc w:val="center"/>
      </w:pPr>
      <w:r>
        <w:rPr>
          <w:rFonts w:ascii="Times New Roman" w:hAnsi="Times New Roman" w:cs="Times New Roman"/>
          <w:color w:val="000000"/>
          <w:spacing w:val="-1"/>
        </w:rPr>
        <w:t>406</w:t>
      </w:r>
    </w:p>
    <w:p w:rsidR="00845957" w:rsidRDefault="00845957">
      <w:pPr>
        <w:shd w:val="clear" w:color="auto" w:fill="FFFFFF"/>
        <w:spacing w:before="110" w:line="235" w:lineRule="exact"/>
        <w:ind w:right="34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ного мозга в поясничном и грудном отделах к концу 1-го меся</w:t>
      </w:r>
      <w:r>
        <w:rPr>
          <w:rFonts w:ascii="Times New Roman" w:hAnsi="Times New Roman"/>
          <w:color w:val="000000"/>
          <w:spacing w:val="1"/>
        </w:rPr>
        <w:softHyphen/>
        <w:t xml:space="preserve">ца необходимо учить больного поворачиваться на живот; через </w:t>
      </w:r>
      <w:r>
        <w:rPr>
          <w:rFonts w:ascii="Times New Roman" w:hAnsi="Times New Roman"/>
          <w:color w:val="000000"/>
          <w:spacing w:val="4"/>
        </w:rPr>
        <w:t xml:space="preserve">1,5 месяца больной должен поворачиваться на живот сам, а </w:t>
      </w:r>
      <w:r>
        <w:rPr>
          <w:rFonts w:ascii="Times New Roman" w:hAnsi="Times New Roman"/>
          <w:color w:val="000000"/>
          <w:spacing w:val="2"/>
        </w:rPr>
        <w:t xml:space="preserve">кроме того передвигаться по кровати кверху и книзу, опираясь </w:t>
      </w:r>
      <w:r>
        <w:rPr>
          <w:rFonts w:ascii="Times New Roman" w:hAnsi="Times New Roman"/>
          <w:color w:val="000000"/>
          <w:spacing w:val="1"/>
        </w:rPr>
        <w:t xml:space="preserve">на руки. К 2 месяцам включаются упражнения на четвереньках </w:t>
      </w:r>
      <w:r>
        <w:rPr>
          <w:rFonts w:ascii="Times New Roman" w:hAnsi="Times New Roman"/>
          <w:color w:val="000000"/>
        </w:rPr>
        <w:t xml:space="preserve">и получетвереньках, вначале с помощью инструктора ЛФК. Как </w:t>
      </w:r>
      <w:r>
        <w:rPr>
          <w:rFonts w:ascii="Times New Roman" w:hAnsi="Times New Roman"/>
          <w:color w:val="000000"/>
          <w:spacing w:val="4"/>
        </w:rPr>
        <w:t>правило, через несколько занятий у больных появляются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метные компенсаторные движения по подтягиванию ног квер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ху, вперед, назад и в стороны за счет таза и нижней части туло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вища, а также сокращение и расслабление мышц брюшного </w:t>
      </w:r>
      <w:r>
        <w:rPr>
          <w:rFonts w:ascii="Times New Roman" w:hAnsi="Times New Roman"/>
          <w:color w:val="000000"/>
          <w:spacing w:val="4"/>
        </w:rPr>
        <w:t>пресса, ягодичной области и промежности.</w:t>
      </w:r>
    </w:p>
    <w:p w:rsidR="00845957" w:rsidRDefault="00845957">
      <w:pPr>
        <w:shd w:val="clear" w:color="auto" w:fill="FFFFFF"/>
        <w:spacing w:line="235" w:lineRule="exact"/>
        <w:ind w:left="10" w:right="29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Специальные упражнения и появившиеся компенсаторные </w:t>
      </w:r>
      <w:r>
        <w:rPr>
          <w:rFonts w:ascii="Times New Roman" w:hAnsi="Times New Roman"/>
          <w:color w:val="000000"/>
          <w:spacing w:val="3"/>
        </w:rPr>
        <w:t>активные движения, требующие большого количества повто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рений, включают дробными дозами между упражнениями с </w:t>
      </w:r>
      <w:r>
        <w:rPr>
          <w:rFonts w:ascii="Times New Roman" w:hAnsi="Times New Roman"/>
          <w:color w:val="000000"/>
          <w:spacing w:val="1"/>
        </w:rPr>
        <w:t xml:space="preserve">меньшим числом повторений во избежание перенапряжения — </w:t>
      </w:r>
      <w:r>
        <w:rPr>
          <w:rFonts w:ascii="Times New Roman" w:hAnsi="Times New Roman"/>
          <w:color w:val="000000"/>
          <w:spacing w:val="2"/>
        </w:rPr>
        <w:t xml:space="preserve">утомления паретичной мускулатуры. Эти упражнения больной </w:t>
      </w:r>
      <w:r>
        <w:rPr>
          <w:rFonts w:ascii="Times New Roman" w:hAnsi="Times New Roman"/>
          <w:color w:val="000000"/>
          <w:spacing w:val="5"/>
        </w:rPr>
        <w:t>должен также выполнять самостоятельно.</w:t>
      </w:r>
    </w:p>
    <w:p w:rsidR="00845957" w:rsidRDefault="00845957">
      <w:pPr>
        <w:shd w:val="clear" w:color="auto" w:fill="FFFFFF"/>
        <w:spacing w:line="235" w:lineRule="exact"/>
        <w:ind w:left="19" w:right="24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В первый период занятий лечебной гимнастикой больной </w:t>
      </w:r>
      <w:r>
        <w:rPr>
          <w:rFonts w:ascii="Times New Roman" w:hAnsi="Times New Roman"/>
          <w:color w:val="000000"/>
          <w:spacing w:val="7"/>
        </w:rPr>
        <w:t xml:space="preserve">2 раза в день делает упражнения с инструктором ЛФК и 4— </w:t>
      </w:r>
      <w:r>
        <w:rPr>
          <w:rFonts w:ascii="Times New Roman" w:hAnsi="Times New Roman"/>
          <w:color w:val="000000"/>
          <w:spacing w:val="2"/>
        </w:rPr>
        <w:t xml:space="preserve">5 раз самостоятельно по специально подобранным для данного </w:t>
      </w:r>
      <w:r>
        <w:rPr>
          <w:rFonts w:ascii="Times New Roman" w:hAnsi="Times New Roman"/>
          <w:color w:val="000000"/>
          <w:spacing w:val="4"/>
        </w:rPr>
        <w:t>больного комплексам упражнений, которые должны быть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писаны в тетради больного.</w:t>
      </w:r>
    </w:p>
    <w:p w:rsidR="00845957" w:rsidRDefault="00845957">
      <w:pPr>
        <w:shd w:val="clear" w:color="auto" w:fill="FFFFFF"/>
        <w:spacing w:before="158" w:line="259" w:lineRule="exact"/>
        <w:ind w:left="490" w:hanging="461"/>
      </w:pPr>
      <w:r>
        <w:rPr>
          <w:b/>
          <w:bCs/>
          <w:color w:val="000000"/>
          <w:spacing w:val="-10"/>
          <w:sz w:val="22"/>
          <w:szCs w:val="22"/>
        </w:rPr>
        <w:t xml:space="preserve">7.3.4. Принципы реабилитации в позднем периоде </w:t>
      </w:r>
      <w:r>
        <w:rPr>
          <w:b/>
          <w:bCs/>
          <w:color w:val="000000"/>
          <w:spacing w:val="-15"/>
          <w:sz w:val="22"/>
          <w:szCs w:val="22"/>
        </w:rPr>
        <w:t>ТБСМ</w:t>
      </w:r>
    </w:p>
    <w:p w:rsidR="00845957" w:rsidRDefault="00845957">
      <w:pPr>
        <w:shd w:val="clear" w:color="auto" w:fill="FFFFFF"/>
        <w:spacing w:before="53" w:line="235" w:lineRule="exact"/>
        <w:ind w:left="34" w:right="10" w:firstLine="341"/>
        <w:jc w:val="both"/>
      </w:pPr>
      <w:r>
        <w:rPr>
          <w:rFonts w:ascii="Times New Roman" w:hAnsi="Times New Roman"/>
          <w:color w:val="000000"/>
          <w:spacing w:val="3"/>
        </w:rPr>
        <w:t>Непременным условием эффективности реабилитации ин</w:t>
      </w:r>
      <w:r>
        <w:rPr>
          <w:rFonts w:ascii="Times New Roman" w:hAnsi="Times New Roman"/>
          <w:color w:val="000000"/>
          <w:spacing w:val="3"/>
        </w:rPr>
        <w:softHyphen/>
        <w:t>валида с последствиями ТБСМ является объективное опреде</w:t>
      </w:r>
      <w:r>
        <w:rPr>
          <w:rFonts w:ascii="Times New Roman" w:hAnsi="Times New Roman"/>
          <w:color w:val="000000"/>
          <w:spacing w:val="3"/>
        </w:rPr>
        <w:softHyphen/>
        <w:t>ление его реабилитационного потенциала, включающее в себя в первую очередь оценку сохранившихся двигательных функ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ций и систем управления, используемых в комплексе восста</w:t>
      </w:r>
      <w:r>
        <w:rPr>
          <w:rFonts w:ascii="Times New Roman" w:hAnsi="Times New Roman"/>
          <w:color w:val="000000"/>
          <w:spacing w:val="4"/>
        </w:rPr>
        <w:softHyphen/>
        <w:t xml:space="preserve">новительных мер, которые правомерно обозначать понятием </w:t>
      </w:r>
      <w:r>
        <w:rPr>
          <w:rFonts w:ascii="Times New Roman" w:hAnsi="Times New Roman"/>
          <w:color w:val="000000"/>
          <w:spacing w:val="3"/>
        </w:rPr>
        <w:t>«реабилитационной возможности» инвалида ТБСМ.</w:t>
      </w:r>
    </w:p>
    <w:p w:rsidR="00845957" w:rsidRDefault="00845957">
      <w:pPr>
        <w:shd w:val="clear" w:color="auto" w:fill="FFFFFF"/>
        <w:spacing w:line="235" w:lineRule="exact"/>
        <w:ind w:left="38" w:firstLine="350"/>
        <w:jc w:val="both"/>
      </w:pPr>
      <w:r>
        <w:rPr>
          <w:rFonts w:ascii="Times New Roman" w:hAnsi="Times New Roman"/>
          <w:color w:val="000000"/>
          <w:spacing w:val="3"/>
        </w:rPr>
        <w:t>Многолетние клинические наблюдения свидетельствуют, что вид и степень тяжести травмы, локализация и распростра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ненность повреждения мозговых структур, своевременность, </w:t>
      </w:r>
      <w:r>
        <w:rPr>
          <w:rFonts w:ascii="Times New Roman" w:hAnsi="Times New Roman"/>
          <w:color w:val="000000"/>
          <w:spacing w:val="1"/>
        </w:rPr>
        <w:t>полнота и адекватность лечебно-восстановительных мероприя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тий острого периода спинальной травмы позднее проявляются различным сочетанием обратимых и необратимых нарушений </w:t>
      </w:r>
      <w:r>
        <w:rPr>
          <w:rFonts w:ascii="Times New Roman" w:hAnsi="Times New Roman"/>
          <w:color w:val="000000"/>
          <w:spacing w:val="2"/>
        </w:rPr>
        <w:t>функций спинного мозга. Высокие реабилитационные возмож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ности, наблюдаемые в 18—25% случаев спинномозговых травм,</w:t>
      </w:r>
    </w:p>
    <w:p w:rsidR="00845957" w:rsidRDefault="00845957">
      <w:pPr>
        <w:shd w:val="clear" w:color="auto" w:fill="FFFFFF"/>
        <w:spacing w:before="134"/>
        <w:ind w:left="48"/>
        <w:jc w:val="center"/>
      </w:pPr>
      <w:r>
        <w:rPr>
          <w:color w:val="000000"/>
          <w:spacing w:val="-1"/>
          <w:sz w:val="18"/>
          <w:szCs w:val="18"/>
        </w:rPr>
        <w:t>407</w:t>
      </w:r>
    </w:p>
    <w:p w:rsidR="00845957" w:rsidRDefault="00845957">
      <w:pPr>
        <w:shd w:val="clear" w:color="auto" w:fill="FFFFFF"/>
        <w:spacing w:before="134"/>
        <w:ind w:left="48"/>
        <w:jc w:val="center"/>
        <w:sectPr w:rsidR="00845957">
          <w:pgSz w:w="16834" w:h="11909" w:orient="landscape"/>
          <w:pgMar w:top="984" w:right="2780" w:bottom="360" w:left="1440" w:header="720" w:footer="720" w:gutter="0"/>
          <w:cols w:num="2" w:space="720" w:equalWidth="0">
            <w:col w:w="5548" w:space="1459"/>
            <w:col w:w="5606"/>
          </w:cols>
          <w:noEndnote/>
        </w:sectPr>
      </w:pPr>
    </w:p>
    <w:p w:rsidR="00845957" w:rsidRDefault="00845957">
      <w:pPr>
        <w:shd w:val="clear" w:color="auto" w:fill="FFFFFF"/>
        <w:spacing w:before="86" w:line="230" w:lineRule="exact"/>
        <w:ind w:left="29"/>
        <w:jc w:val="both"/>
      </w:pPr>
      <w:r>
        <w:rPr>
          <w:rFonts w:ascii="Times New Roman" w:hAnsi="Times New Roman"/>
          <w:color w:val="000000"/>
          <w:spacing w:val="2"/>
        </w:rPr>
        <w:t>определяются преобладанием обратимых функциональных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рушений спинного мозга, складывающихся в картину умерен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ных проявлений ТБСМ в виде легких двигательных и чувстви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тельных расстройств, нарушений функции тазовых органов </w:t>
      </w:r>
      <w:r>
        <w:rPr>
          <w:rFonts w:ascii="Times New Roman" w:hAnsi="Times New Roman"/>
          <w:color w:val="000000"/>
          <w:spacing w:val="1"/>
        </w:rPr>
        <w:t>обратимого характера.</w:t>
      </w:r>
    </w:p>
    <w:p w:rsidR="00845957" w:rsidRDefault="00845957">
      <w:pPr>
        <w:shd w:val="clear" w:color="auto" w:fill="FFFFFF"/>
        <w:spacing w:before="10" w:line="230" w:lineRule="exact"/>
        <w:ind w:left="14" w:firstLine="346"/>
        <w:jc w:val="both"/>
      </w:pPr>
      <w:r>
        <w:rPr>
          <w:rFonts w:ascii="Times New Roman" w:hAnsi="Times New Roman"/>
          <w:color w:val="000000"/>
          <w:spacing w:val="1"/>
        </w:rPr>
        <w:t xml:space="preserve">Умеренные реабилитационные возможности, наблюдаемые </w:t>
      </w:r>
      <w:r>
        <w:rPr>
          <w:rFonts w:ascii="Times New Roman" w:hAnsi="Times New Roman"/>
          <w:color w:val="000000"/>
          <w:spacing w:val="3"/>
        </w:rPr>
        <w:t xml:space="preserve">в преобладающем числе случаев травм спинного мозга (65— </w:t>
      </w:r>
      <w:r>
        <w:rPr>
          <w:rFonts w:ascii="Times New Roman" w:hAnsi="Times New Roman"/>
          <w:color w:val="000000"/>
          <w:spacing w:val="4"/>
        </w:rPr>
        <w:t xml:space="preserve">70%), определяются сочетанием обратимых функциональных </w:t>
      </w:r>
      <w:r>
        <w:rPr>
          <w:rFonts w:ascii="Times New Roman" w:hAnsi="Times New Roman"/>
          <w:color w:val="000000"/>
          <w:spacing w:val="3"/>
        </w:rPr>
        <w:t xml:space="preserve">и необратимых морфологических нарушений спинного мозга. </w:t>
      </w:r>
      <w:r>
        <w:rPr>
          <w:rFonts w:ascii="Times New Roman" w:hAnsi="Times New Roman"/>
          <w:color w:val="000000"/>
          <w:spacing w:val="2"/>
        </w:rPr>
        <w:t>Течение травматической болезни спинного мозга характеризу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ют парезы различной выраженности, стойкие расстройства дви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гательных функций, глубокие нарушения со стороны тазовых </w:t>
      </w:r>
      <w:r>
        <w:rPr>
          <w:rFonts w:ascii="Times New Roman" w:hAnsi="Times New Roman"/>
          <w:color w:val="000000"/>
          <w:spacing w:val="2"/>
        </w:rPr>
        <w:t>органов и нервно-психической сферы. Низкие реабилитацион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возможности в 8—12% случаев спинномозговых травм, </w:t>
      </w:r>
      <w:r>
        <w:rPr>
          <w:rFonts w:ascii="Times New Roman" w:hAnsi="Times New Roman"/>
          <w:color w:val="000000"/>
          <w:spacing w:val="2"/>
        </w:rPr>
        <w:t>обусловленные необратимыми морфологическими изменения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ми (анатомические перерывы) спинного мозга формируют глу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бокую выраженность всех проявлений ТБСМ с развитием кли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ники параличей и глубоких парезов отделов, расположенных </w:t>
      </w:r>
      <w:r>
        <w:rPr>
          <w:rFonts w:ascii="Times New Roman" w:hAnsi="Times New Roman"/>
          <w:color w:val="000000"/>
          <w:spacing w:val="2"/>
        </w:rPr>
        <w:t>ниже уровня повреждения, картину центральных расстройств регуляции функций тазовых органов необратимого характера, выраженные нарушения со стороны психоэмоциональной сфе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ры инвалидов.</w:t>
      </w:r>
    </w:p>
    <w:p w:rsidR="00845957" w:rsidRDefault="00845957">
      <w:pPr>
        <w:shd w:val="clear" w:color="auto" w:fill="FFFFFF"/>
        <w:spacing w:before="14" w:line="235" w:lineRule="exact"/>
        <w:ind w:left="5" w:right="14" w:firstLine="336"/>
        <w:jc w:val="both"/>
      </w:pPr>
      <w:r>
        <w:rPr>
          <w:rFonts w:ascii="Times New Roman" w:hAnsi="Times New Roman"/>
          <w:color w:val="000000"/>
          <w:spacing w:val="2"/>
        </w:rPr>
        <w:t>В основе построения индивидуальных программ реабили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тации инвалидов в позднем периоде ТБСМ лежит реализация </w:t>
      </w:r>
      <w:r>
        <w:rPr>
          <w:rFonts w:ascii="Times New Roman" w:hAnsi="Times New Roman"/>
          <w:color w:val="000000"/>
        </w:rPr>
        <w:t>восстановительных возможностей средствами физической куль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туры на основе биологически обусловленных механизмов. При высоких реабилитационных возможностях такими механизма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ми являются процессы реституции, поэтому основными зада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чами средств реабилитации становится стимуляция структур спинного мозга, находящихся в фазе торможения, усиление </w:t>
      </w:r>
      <w:r>
        <w:rPr>
          <w:rFonts w:ascii="Times New Roman" w:hAnsi="Times New Roman"/>
          <w:color w:val="000000"/>
          <w:spacing w:val="1"/>
        </w:rPr>
        <w:t>всех видов афферентации с периферических рецепторов, вклю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чение рефлекторных механизмов, ранее имевших вспомогатель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ное значение в осуществлении двигательного акта, восстанов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ление силы сохранившихся активных движений.</w:t>
      </w:r>
    </w:p>
    <w:p w:rsidR="00845957" w:rsidRDefault="00845957">
      <w:pPr>
        <w:shd w:val="clear" w:color="auto" w:fill="FFFFFF"/>
        <w:spacing w:before="10" w:line="235" w:lineRule="exact"/>
        <w:ind w:right="24" w:firstLine="336"/>
        <w:jc w:val="both"/>
      </w:pPr>
      <w:r>
        <w:rPr>
          <w:rFonts w:ascii="Times New Roman" w:hAnsi="Times New Roman"/>
          <w:color w:val="000000"/>
          <w:spacing w:val="-1"/>
        </w:rPr>
        <w:t>При умеренных реабилитационных возможностях механиз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мы реституции имеют значительно меньшее значение и в 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3"/>
        </w:rPr>
        <w:t>новном способствуют проявлению компенсации — ведущей фор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мы приспособительной деятельности организма, направленной </w:t>
      </w:r>
      <w:r>
        <w:rPr>
          <w:rFonts w:ascii="Times New Roman" w:hAnsi="Times New Roman"/>
          <w:color w:val="000000"/>
          <w:spacing w:val="4"/>
        </w:rPr>
        <w:t>на замещение утраченных двигательных функций. Для ком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пенсации ЦНС используют сохранившиеся проводящие и&gt; уп-</w:t>
      </w:r>
    </w:p>
    <w:p w:rsidR="00845957" w:rsidRDefault="00845957">
      <w:pPr>
        <w:shd w:val="clear" w:color="auto" w:fill="FFFFFF"/>
        <w:spacing w:before="163"/>
        <w:ind w:left="5"/>
        <w:jc w:val="center"/>
      </w:pPr>
      <w:r>
        <w:rPr>
          <w:rFonts w:ascii="Times New Roman" w:hAnsi="Times New Roman"/>
          <w:color w:val="000000"/>
          <w:spacing w:val="-33"/>
        </w:rPr>
        <w:t>Ю8</w:t>
      </w:r>
    </w:p>
    <w:p w:rsidR="00845957" w:rsidRDefault="00845957">
      <w:pPr>
        <w:shd w:val="clear" w:color="auto" w:fill="FFFFFF"/>
        <w:spacing w:line="235" w:lineRule="exact"/>
        <w:ind w:left="10" w:right="72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равляющие структуры спинного мозга, экстраспинальные пути </w:t>
      </w:r>
      <w:r>
        <w:rPr>
          <w:rFonts w:ascii="Times New Roman" w:hAnsi="Times New Roman"/>
          <w:color w:val="000000"/>
          <w:spacing w:val="3"/>
        </w:rPr>
        <w:t xml:space="preserve">вегетативной нервной системы и нейрогуморальные факторы </w:t>
      </w:r>
      <w:r>
        <w:rPr>
          <w:rFonts w:ascii="Times New Roman" w:hAnsi="Times New Roman"/>
          <w:color w:val="000000"/>
          <w:spacing w:val="4"/>
        </w:rPr>
        <w:t xml:space="preserve">контроля и управления. По этим путям идет формирование </w:t>
      </w:r>
      <w:r>
        <w:rPr>
          <w:rFonts w:ascii="Times New Roman" w:hAnsi="Times New Roman"/>
          <w:color w:val="000000"/>
          <w:spacing w:val="3"/>
        </w:rPr>
        <w:t>рефлекторных основ компенсации, включение структур, 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собных к функциональному замещению в условиях выпадения </w:t>
      </w:r>
      <w:r>
        <w:rPr>
          <w:rFonts w:ascii="Times New Roman" w:hAnsi="Times New Roman"/>
          <w:color w:val="000000"/>
          <w:spacing w:val="4"/>
        </w:rPr>
        <w:t>основных исполнительных механизмов.</w:t>
      </w:r>
    </w:p>
    <w:p w:rsidR="00845957" w:rsidRDefault="00845957">
      <w:pPr>
        <w:shd w:val="clear" w:color="auto" w:fill="FFFFFF"/>
        <w:spacing w:line="235" w:lineRule="exact"/>
        <w:ind w:left="10" w:right="58" w:firstLine="341"/>
        <w:jc w:val="both"/>
      </w:pPr>
      <w:r>
        <w:rPr>
          <w:rFonts w:ascii="Times New Roman" w:hAnsi="Times New Roman"/>
          <w:color w:val="000000"/>
          <w:spacing w:val="3"/>
        </w:rPr>
        <w:t>Основными задачами реабилитационных программ в этих случаях являются: поддержание и развитие силы в сохранив</w:t>
      </w:r>
      <w:r>
        <w:rPr>
          <w:rFonts w:ascii="Times New Roman" w:hAnsi="Times New Roman"/>
          <w:color w:val="000000"/>
          <w:spacing w:val="3"/>
        </w:rPr>
        <w:softHyphen/>
        <w:t>ших управление мышцах, усиление их функции за счет акти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визации и перестройки смежных мышечных структур; форми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рование компенсаций полностью утраченных функций на ос</w:t>
      </w:r>
      <w:r>
        <w:rPr>
          <w:rFonts w:ascii="Times New Roman" w:hAnsi="Times New Roman"/>
          <w:color w:val="000000"/>
          <w:spacing w:val="3"/>
        </w:rPr>
        <w:softHyphen/>
        <w:t>нове рефлекторных структур, ранее в этих движениях не уча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ствующих.</w:t>
      </w:r>
    </w:p>
    <w:p w:rsidR="00845957" w:rsidRDefault="00845957">
      <w:pPr>
        <w:shd w:val="clear" w:color="auto" w:fill="FFFFFF"/>
        <w:spacing w:line="235" w:lineRule="exact"/>
        <w:ind w:left="29" w:right="24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При необратимых последствиях травмы спинного мозга и </w:t>
      </w:r>
      <w:r>
        <w:rPr>
          <w:rFonts w:ascii="Times New Roman" w:hAnsi="Times New Roman"/>
          <w:color w:val="000000"/>
          <w:spacing w:val="2"/>
        </w:rPr>
        <w:t xml:space="preserve">полном нарушении проводимости в основе реализации низких </w:t>
      </w:r>
      <w:r>
        <w:rPr>
          <w:rFonts w:ascii="Times New Roman" w:hAnsi="Times New Roman"/>
          <w:color w:val="000000"/>
          <w:spacing w:val="-2"/>
        </w:rPr>
        <w:t>реабилитационных возможностей лежит приспособительная дея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тельность сохранивших свое назначение органов и систем,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правленная на поддержание жизнедеятельности инвалидов. В </w:t>
      </w:r>
      <w:r>
        <w:rPr>
          <w:rFonts w:ascii="Times New Roman" w:hAnsi="Times New Roman"/>
          <w:color w:val="000000"/>
          <w:spacing w:val="2"/>
        </w:rPr>
        <w:t>этих условиях функции контроля и координации приспособи</w:t>
      </w:r>
      <w:r>
        <w:rPr>
          <w:rFonts w:ascii="Times New Roman" w:hAnsi="Times New Roman"/>
          <w:color w:val="000000"/>
          <w:spacing w:val="2"/>
        </w:rPr>
        <w:softHyphen/>
        <w:t>тельных механизмов осуществляются сохранившимися анали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заторами (зрительными, вестибулярными, проприорецептора-ми костно-суставного аппарата и т.д.). Задачами физической </w:t>
      </w:r>
      <w:r>
        <w:rPr>
          <w:rFonts w:ascii="Times New Roman" w:hAnsi="Times New Roman"/>
          <w:color w:val="000000"/>
          <w:spacing w:val="-2"/>
        </w:rPr>
        <w:t xml:space="preserve">реабилитации в этом случае являются выявление сохранившихся </w:t>
      </w:r>
      <w:r>
        <w:rPr>
          <w:rFonts w:ascii="Times New Roman" w:hAnsi="Times New Roman"/>
          <w:color w:val="000000"/>
          <w:spacing w:val="2"/>
        </w:rPr>
        <w:t>наиболее целесообразных движений и формирование на их 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нове возможных замещений ведущих двигательных навыков самообслуживания. На этом этапе реабилитации возрастает значение обучения инвалида использованию различных при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способлений и оборудования, способствующих его жизнеобес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печению, организация квалифицированного постоянного обслу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живания и ухода.</w:t>
      </w:r>
    </w:p>
    <w:p w:rsidR="00845957" w:rsidRDefault="00845957">
      <w:pPr>
        <w:shd w:val="clear" w:color="auto" w:fill="FFFFFF"/>
        <w:spacing w:before="154" w:line="269" w:lineRule="exact"/>
        <w:ind w:left="533" w:hanging="470"/>
      </w:pPr>
      <w:r>
        <w:rPr>
          <w:b/>
          <w:bCs/>
          <w:color w:val="000000"/>
          <w:spacing w:val="-10"/>
          <w:sz w:val="22"/>
          <w:szCs w:val="22"/>
        </w:rPr>
        <w:t xml:space="preserve">7.3.5. Методика физической реабилитации в позднем </w:t>
      </w:r>
      <w:r>
        <w:rPr>
          <w:b/>
          <w:bCs/>
          <w:color w:val="000000"/>
          <w:spacing w:val="-11"/>
          <w:sz w:val="22"/>
          <w:szCs w:val="22"/>
        </w:rPr>
        <w:t>периоде ТБСМ</w:t>
      </w:r>
    </w:p>
    <w:p w:rsidR="00845957" w:rsidRDefault="00845957">
      <w:pPr>
        <w:shd w:val="clear" w:color="auto" w:fill="FFFFFF"/>
        <w:spacing w:before="43" w:line="230" w:lineRule="exact"/>
        <w:ind w:left="72" w:firstLine="346"/>
        <w:jc w:val="both"/>
      </w:pPr>
      <w:r>
        <w:rPr>
          <w:rFonts w:ascii="Times New Roman" w:hAnsi="Times New Roman"/>
          <w:color w:val="000000"/>
          <w:spacing w:val="2"/>
        </w:rPr>
        <w:t>Клиническая картина позднего периода ТБСМ характери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зуется стойкими неврологическими нарушениями в виде чув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ствительных и двигательных расстройств ниже уровня трав</w:t>
      </w:r>
      <w:r>
        <w:rPr>
          <w:rFonts w:ascii="Times New Roman" w:hAnsi="Times New Roman"/>
          <w:color w:val="000000"/>
          <w:spacing w:val="4"/>
        </w:rPr>
        <w:softHyphen/>
        <w:t xml:space="preserve">мы, функций тазовых органов, психоэмоциональной сферы. </w:t>
      </w:r>
      <w:r>
        <w:rPr>
          <w:rFonts w:ascii="Times New Roman" w:hAnsi="Times New Roman"/>
          <w:color w:val="000000"/>
          <w:spacing w:val="2"/>
        </w:rPr>
        <w:t>При всем разнообразии этих расстройств, вызванных наруше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нием организующей функции спинного мозга в поздний пери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од спинномозговой травмы, предложено выделить 4 степени</w:t>
      </w:r>
    </w:p>
    <w:p w:rsidR="00845957" w:rsidRDefault="00845957">
      <w:pPr>
        <w:shd w:val="clear" w:color="auto" w:fill="FFFFFF"/>
        <w:spacing w:before="125"/>
        <w:ind w:left="101"/>
        <w:jc w:val="center"/>
      </w:pPr>
      <w:r>
        <w:rPr>
          <w:rFonts w:ascii="Times New Roman" w:hAnsi="Times New Roman" w:cs="Times New Roman"/>
          <w:color w:val="000000"/>
          <w:spacing w:val="-1"/>
        </w:rPr>
        <w:t>409</w:t>
      </w:r>
    </w:p>
    <w:p w:rsidR="00845957" w:rsidRDefault="00845957">
      <w:pPr>
        <w:shd w:val="clear" w:color="auto" w:fill="FFFFFF"/>
        <w:spacing w:before="125"/>
        <w:ind w:left="101"/>
        <w:jc w:val="center"/>
        <w:sectPr w:rsidR="00845957">
          <w:pgSz w:w="16834" w:h="11909" w:orient="landscape"/>
          <w:pgMar w:top="999" w:right="3058" w:bottom="360" w:left="1440" w:header="720" w:footer="720" w:gutter="0"/>
          <w:cols w:num="2" w:space="720" w:equalWidth="0">
            <w:col w:w="5572" w:space="1142"/>
            <w:col w:w="5620"/>
          </w:cols>
          <w:noEndnote/>
        </w:sectPr>
      </w:pPr>
    </w:p>
    <w:p w:rsidR="00845957" w:rsidRDefault="00845957">
      <w:pPr>
        <w:shd w:val="clear" w:color="auto" w:fill="FFFFFF"/>
        <w:spacing w:before="62" w:line="235" w:lineRule="exact"/>
        <w:ind w:left="14" w:right="86"/>
        <w:jc w:val="both"/>
      </w:pPr>
      <w:r>
        <w:rPr>
          <w:rFonts w:ascii="Times New Roman" w:hAnsi="Times New Roman"/>
          <w:color w:val="000000"/>
          <w:spacing w:val="1"/>
        </w:rPr>
        <w:t xml:space="preserve">утраты основных функций опоры и передвижения при повреж </w:t>
      </w:r>
      <w:r>
        <w:rPr>
          <w:rFonts w:ascii="Times New Roman" w:hAnsi="Times New Roman"/>
          <w:color w:val="000000"/>
          <w:spacing w:val="3"/>
        </w:rPr>
        <w:t>дении в грудном отделе позвоночника:</w:t>
      </w:r>
    </w:p>
    <w:p w:rsidR="00845957" w:rsidRDefault="00845957">
      <w:pPr>
        <w:shd w:val="clear" w:color="auto" w:fill="FFFFFF"/>
        <w:spacing w:line="235" w:lineRule="exact"/>
        <w:ind w:left="19" w:right="14" w:firstLine="331"/>
        <w:jc w:val="both"/>
      </w:pPr>
      <w:r>
        <w:rPr>
          <w:rFonts w:ascii="Times New Roman" w:hAnsi="Times New Roman" w:cs="Times New Roman"/>
          <w:color w:val="000000"/>
          <w:spacing w:val="2"/>
        </w:rPr>
        <w:t>4-я степень — утрата функций поддержания опоры и рав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новесия тела в положениях сидя и стоя;</w:t>
      </w:r>
    </w:p>
    <w:p w:rsidR="00845957" w:rsidRDefault="00845957">
      <w:pPr>
        <w:shd w:val="clear" w:color="auto" w:fill="FFFFFF"/>
        <w:spacing w:line="235" w:lineRule="exact"/>
        <w:ind w:left="14" w:right="10" w:firstLine="346"/>
        <w:jc w:val="both"/>
      </w:pPr>
      <w:r>
        <w:rPr>
          <w:rFonts w:ascii="Times New Roman" w:hAnsi="Times New Roman" w:cs="Times New Roman"/>
          <w:color w:val="000000"/>
          <w:spacing w:val="2"/>
        </w:rPr>
        <w:t>3-я степень — утрата функций поддержания опоры и рав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новесия тела в положении стоя;</w:t>
      </w:r>
    </w:p>
    <w:p w:rsidR="00845957" w:rsidRDefault="00845957">
      <w:pPr>
        <w:shd w:val="clear" w:color="auto" w:fill="FFFFFF"/>
        <w:spacing w:line="235" w:lineRule="exact"/>
        <w:ind w:left="14" w:right="10" w:firstLine="336"/>
        <w:jc w:val="both"/>
      </w:pPr>
      <w:r>
        <w:rPr>
          <w:rFonts w:ascii="Times New Roman" w:hAnsi="Times New Roman" w:cs="Times New Roman"/>
          <w:color w:val="000000"/>
          <w:spacing w:val="2"/>
        </w:rPr>
        <w:t>2-я степень — утрата функции передвижения без дополни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тельных средств опоры;</w:t>
      </w:r>
    </w:p>
    <w:p w:rsidR="00845957" w:rsidRDefault="00845957">
      <w:pPr>
        <w:shd w:val="clear" w:color="auto" w:fill="FFFFFF"/>
        <w:spacing w:line="235" w:lineRule="exact"/>
        <w:ind w:left="374"/>
      </w:pPr>
      <w:r>
        <w:rPr>
          <w:rFonts w:ascii="Times New Roman" w:hAnsi="Times New Roman" w:cs="Times New Roman"/>
          <w:color w:val="000000"/>
          <w:spacing w:val="2"/>
        </w:rPr>
        <w:t>1-я степень — утрата функции ходьбы.</w:t>
      </w:r>
    </w:p>
    <w:p w:rsidR="00845957" w:rsidRDefault="00845957">
      <w:pPr>
        <w:shd w:val="clear" w:color="auto" w:fill="FFFFFF"/>
        <w:spacing w:line="235" w:lineRule="exact"/>
        <w:ind w:left="19" w:right="10"/>
        <w:jc w:val="both"/>
      </w:pPr>
      <w:r>
        <w:rPr>
          <w:rFonts w:ascii="Times New Roman" w:hAnsi="Times New Roman"/>
          <w:color w:val="000000"/>
          <w:spacing w:val="2"/>
        </w:rPr>
        <w:t>Все 4 степени утраты основных функций опоры и передвиже</w:t>
      </w:r>
      <w:r>
        <w:rPr>
          <w:rFonts w:ascii="Times New Roman" w:hAnsi="Times New Roman"/>
          <w:color w:val="000000"/>
          <w:spacing w:val="2"/>
        </w:rPr>
        <w:softHyphen/>
        <w:t xml:space="preserve">ния взаимосвязаны и последовательно характеризуют глубину </w:t>
      </w:r>
      <w:r>
        <w:rPr>
          <w:rFonts w:ascii="Times New Roman" w:hAnsi="Times New Roman"/>
          <w:color w:val="000000"/>
          <w:spacing w:val="3"/>
        </w:rPr>
        <w:t>наступивших двигательных нарушений, от самой тяжелой 4-й степени до самой легкой 1-й.</w:t>
      </w:r>
    </w:p>
    <w:p w:rsidR="00845957" w:rsidRDefault="00845957">
      <w:pPr>
        <w:shd w:val="clear" w:color="auto" w:fill="FFFFFF"/>
        <w:spacing w:line="235" w:lineRule="exact"/>
        <w:ind w:left="19" w:right="5" w:firstLine="331"/>
        <w:jc w:val="both"/>
      </w:pPr>
      <w:r>
        <w:rPr>
          <w:rFonts w:ascii="Times New Roman" w:hAnsi="Times New Roman"/>
          <w:color w:val="000000"/>
          <w:spacing w:val="3"/>
        </w:rPr>
        <w:t>В соответствии со степенями утраты основных двигатель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ных функций опоры и передвижения выделяется и 4 этапа реа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билитации, каждый из них имеет свои задачи, которые реша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ются курсами по 45 дней в стационаре и самостоятельными </w:t>
      </w:r>
      <w:r>
        <w:rPr>
          <w:rFonts w:ascii="Times New Roman" w:hAnsi="Times New Roman"/>
          <w:color w:val="000000"/>
          <w:spacing w:val="3"/>
        </w:rPr>
        <w:t>занятиями дома, длительность которых меняется на протяже</w:t>
      </w:r>
      <w:r>
        <w:rPr>
          <w:rFonts w:ascii="Times New Roman" w:hAnsi="Times New Roman"/>
          <w:color w:val="000000"/>
          <w:spacing w:val="3"/>
        </w:rPr>
        <w:softHyphen/>
        <w:t>нии 4 этапов: на 1-м, 2-м и 3-м этапах длительность трениро</w:t>
      </w:r>
      <w:r>
        <w:rPr>
          <w:rFonts w:ascii="Times New Roman" w:hAnsi="Times New Roman"/>
          <w:color w:val="000000"/>
          <w:spacing w:val="3"/>
        </w:rPr>
        <w:softHyphen/>
        <w:t>вок дома также 45 дней, на 4-м — 3—6 месяцев.</w:t>
      </w:r>
    </w:p>
    <w:p w:rsidR="00845957" w:rsidRDefault="00845957">
      <w:pPr>
        <w:shd w:val="clear" w:color="auto" w:fill="FFFFFF"/>
        <w:spacing w:line="235" w:lineRule="exact"/>
        <w:ind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Количество курсов стационарной реабилитации зависит от </w:t>
      </w:r>
      <w:r>
        <w:rPr>
          <w:rFonts w:ascii="Times New Roman" w:hAnsi="Times New Roman"/>
          <w:color w:val="000000"/>
          <w:spacing w:val="-1"/>
        </w:rPr>
        <w:t>этапа, тяжести и уровня поражения, а также от активности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ного, его желания и стремления бороться с недугом, качеством </w:t>
      </w:r>
      <w:r>
        <w:rPr>
          <w:rFonts w:ascii="Times New Roman" w:hAnsi="Times New Roman"/>
          <w:color w:val="000000"/>
          <w:spacing w:val="4"/>
        </w:rPr>
        <w:t>выполнения домашних тренировочных заданий. Важным ус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ловием реабилитации инвалидов на всех этапах является сле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дование основным дидактическим принципам при использова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нии физических упражнений: последовательный переход от </w:t>
      </w:r>
      <w:r>
        <w:rPr>
          <w:rFonts w:ascii="Times New Roman" w:hAnsi="Times New Roman"/>
          <w:color w:val="000000"/>
          <w:spacing w:val="2"/>
        </w:rPr>
        <w:t>простых упражнений к более сложным, систематичность и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прерывность, постепенное увеличение нагрузок и их индиви</w:t>
      </w:r>
      <w:r>
        <w:rPr>
          <w:rFonts w:ascii="Times New Roman" w:hAnsi="Times New Roman"/>
          <w:color w:val="000000"/>
          <w:spacing w:val="3"/>
        </w:rPr>
        <w:softHyphen/>
        <w:t xml:space="preserve">дуализация. Чрезвычайно важное значение имеет выработка у </w:t>
      </w:r>
      <w:r>
        <w:rPr>
          <w:rFonts w:ascii="Times New Roman" w:hAnsi="Times New Roman"/>
          <w:color w:val="000000"/>
          <w:spacing w:val="4"/>
        </w:rPr>
        <w:t xml:space="preserve">инвалида сознательного отношения к занятиям, появление у </w:t>
      </w:r>
      <w:r>
        <w:rPr>
          <w:rFonts w:ascii="Times New Roman" w:hAnsi="Times New Roman"/>
          <w:color w:val="000000"/>
          <w:spacing w:val="2"/>
        </w:rPr>
        <w:t>него психологической уверенности в достижении благоприят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ного результата реабилитации.</w:t>
      </w:r>
    </w:p>
    <w:p w:rsidR="00845957" w:rsidRDefault="00845957">
      <w:pPr>
        <w:shd w:val="clear" w:color="auto" w:fill="FFFFFF"/>
        <w:spacing w:line="235" w:lineRule="exact"/>
        <w:ind w:left="19" w:firstLine="341"/>
        <w:jc w:val="both"/>
      </w:pPr>
      <w:r>
        <w:rPr>
          <w:rFonts w:ascii="Times New Roman" w:hAnsi="Times New Roman"/>
          <w:color w:val="000000"/>
          <w:spacing w:val="3"/>
        </w:rPr>
        <w:t>Главной задачей реабилитации на 1-м этапе является вос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становление функции поддержания равновесия в положении </w:t>
      </w:r>
      <w:r>
        <w:rPr>
          <w:rFonts w:ascii="Times New Roman" w:hAnsi="Times New Roman"/>
          <w:color w:val="000000"/>
          <w:spacing w:val="3"/>
        </w:rPr>
        <w:t xml:space="preserve">сидя без опоры. Наряду с этим стоят задачи поднятия общего </w:t>
      </w:r>
      <w:r>
        <w:rPr>
          <w:rFonts w:ascii="Times New Roman" w:hAnsi="Times New Roman"/>
          <w:color w:val="000000"/>
          <w:spacing w:val="2"/>
        </w:rPr>
        <w:t>тонуса и улучшения психоэмоционального состояния, норма</w:t>
      </w:r>
      <w:r>
        <w:rPr>
          <w:rFonts w:ascii="Times New Roman" w:hAnsi="Times New Roman"/>
          <w:color w:val="000000"/>
          <w:spacing w:val="2"/>
        </w:rPr>
        <w:softHyphen/>
        <w:t>лизации мышечного тонуса, профилактики контрактур и атро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фии мышц конечностей, увеличения силы мышц спины, жи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вота и нижних конечностей, повышения общей тренированно-</w:t>
      </w:r>
    </w:p>
    <w:p w:rsidR="00845957" w:rsidRDefault="00845957">
      <w:pPr>
        <w:shd w:val="clear" w:color="auto" w:fill="FFFFFF"/>
        <w:spacing w:before="163"/>
        <w:ind w:left="19"/>
        <w:jc w:val="center"/>
      </w:pPr>
      <w:r>
        <w:rPr>
          <w:rFonts w:ascii="Times New Roman" w:hAnsi="Times New Roman" w:cs="Times New Roman"/>
          <w:color w:val="000000"/>
          <w:spacing w:val="1"/>
        </w:rPr>
        <w:t>410</w:t>
      </w:r>
    </w:p>
    <w:p w:rsidR="00845957" w:rsidRDefault="00845957">
      <w:pPr>
        <w:shd w:val="clear" w:color="auto" w:fill="FFFFFF"/>
        <w:spacing w:line="235" w:lineRule="exact"/>
        <w:ind w:right="34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сти организма. Для их решения используются утренняя гигие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ническая гимнастика (УГГ), лечебная гимнастика (ЛГ), лече</w:t>
      </w:r>
      <w:r>
        <w:rPr>
          <w:rFonts w:ascii="Times New Roman" w:hAnsi="Times New Roman"/>
          <w:color w:val="000000"/>
          <w:spacing w:val="3"/>
        </w:rPr>
        <w:softHyphen/>
        <w:t xml:space="preserve">ние положением, пассивные и пассивно-активные движения, </w:t>
      </w:r>
      <w:r>
        <w:rPr>
          <w:rFonts w:ascii="Times New Roman" w:hAnsi="Times New Roman"/>
          <w:color w:val="000000"/>
          <w:spacing w:val="2"/>
        </w:rPr>
        <w:t xml:space="preserve">растягивание спастических мышц, идеомоторные упражнения, </w:t>
      </w:r>
      <w:r>
        <w:rPr>
          <w:rFonts w:ascii="Times New Roman" w:hAnsi="Times New Roman"/>
          <w:color w:val="000000"/>
          <w:spacing w:val="4"/>
        </w:rPr>
        <w:t>изометрические напряжения мышц, ручной и точечный мас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саж, тренировка на тренажерах.</w:t>
      </w:r>
    </w:p>
    <w:p w:rsidR="00845957" w:rsidRDefault="00845957">
      <w:pPr>
        <w:shd w:val="clear" w:color="auto" w:fill="FFFFFF"/>
        <w:spacing w:line="235" w:lineRule="exact"/>
        <w:ind w:left="5" w:right="24" w:firstLine="341"/>
        <w:jc w:val="both"/>
      </w:pPr>
      <w:r>
        <w:rPr>
          <w:rFonts w:ascii="Times New Roman" w:hAnsi="Times New Roman"/>
          <w:color w:val="000000"/>
          <w:spacing w:val="3"/>
        </w:rPr>
        <w:t>Важную роль на 1-м этапе играет освоение больным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ражнения с попеременным «втягиванием» прямой ноги в поло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жении лежа на спине или стоя на четвереньках. Для этого за счет движения тазом больной подтягивает прямую ногу, т.е. </w:t>
      </w:r>
      <w:r>
        <w:rPr>
          <w:rFonts w:ascii="Times New Roman" w:hAnsi="Times New Roman"/>
          <w:color w:val="000000"/>
          <w:spacing w:val="3"/>
        </w:rPr>
        <w:t xml:space="preserve">лежа передвигает ее по кровати или приподнимает от пола (в </w:t>
      </w:r>
      <w:r>
        <w:rPr>
          <w:rFonts w:ascii="Times New Roman" w:hAnsi="Times New Roman"/>
          <w:color w:val="000000"/>
          <w:spacing w:val="1"/>
        </w:rPr>
        <w:t xml:space="preserve">положении на четвереньках), а затем возвращает на место. Это </w:t>
      </w:r>
      <w:r>
        <w:rPr>
          <w:rFonts w:ascii="Times New Roman" w:hAnsi="Times New Roman"/>
          <w:color w:val="000000"/>
          <w:spacing w:val="3"/>
        </w:rPr>
        <w:t>замещающее движение ноги необходимо при освоении пере</w:t>
      </w:r>
      <w:r>
        <w:rPr>
          <w:rFonts w:ascii="Times New Roman" w:hAnsi="Times New Roman"/>
          <w:color w:val="000000"/>
          <w:spacing w:val="3"/>
        </w:rPr>
        <w:softHyphen/>
        <w:t>движения в аппаратах на последующих этапах реабилитации.</w:t>
      </w:r>
    </w:p>
    <w:p w:rsidR="00845957" w:rsidRDefault="00845957">
      <w:pPr>
        <w:shd w:val="clear" w:color="auto" w:fill="FFFFFF"/>
        <w:spacing w:line="235" w:lineRule="exact"/>
        <w:ind w:left="14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Для решения главной задачи, т.е. сидеть без опоры, необ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ходимо укрепить мышечный корсет за счет гимнастических </w:t>
      </w:r>
      <w:r>
        <w:rPr>
          <w:rFonts w:ascii="Times New Roman" w:hAnsi="Times New Roman"/>
          <w:color w:val="000000"/>
        </w:rPr>
        <w:t xml:space="preserve">упражнений и тренировки на блоковых тренажерах от 3 до 4 раз </w:t>
      </w:r>
      <w:r>
        <w:rPr>
          <w:rFonts w:ascii="Times New Roman" w:hAnsi="Times New Roman"/>
          <w:color w:val="000000"/>
          <w:spacing w:val="1"/>
        </w:rPr>
        <w:t>в день по 15—20 мин до 5—6 раз в неделю. Через 45 дней пре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бывания в стационаре больной выписывается домой и должен в течение 1,5 месяца самостоятельно заниматься по получен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ному домашнему заданию, куда входят освоенные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ния УГГ и ЛГ, изометрические напряжения различных мы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шечных групп (по 30 раз на каждую), 3—4 раза в день, трени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ровка на блоковом тренажере 3—4 раза в неделю по 30—40 мин, </w:t>
      </w:r>
      <w:r>
        <w:rPr>
          <w:rFonts w:ascii="Times New Roman" w:hAnsi="Times New Roman"/>
          <w:color w:val="000000"/>
          <w:spacing w:val="4"/>
        </w:rPr>
        <w:t xml:space="preserve">положение на животе для уменьшения спастики (до 30 мин) </w:t>
      </w:r>
      <w:r>
        <w:rPr>
          <w:rFonts w:ascii="Times New Roman" w:hAnsi="Times New Roman"/>
          <w:color w:val="000000"/>
          <w:spacing w:val="3"/>
        </w:rPr>
        <w:t>перед каждым занятием. Если после стационарного и домаш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него курса главная задача 1-го этапа решается, то больной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реводится на 2-й этап, если нет — повторяет стационарный курс </w:t>
      </w:r>
      <w:r>
        <w:rPr>
          <w:rFonts w:ascii="Times New Roman" w:hAnsi="Times New Roman"/>
          <w:color w:val="000000"/>
          <w:spacing w:val="1"/>
        </w:rPr>
        <w:t>1-го этапа.</w:t>
      </w:r>
    </w:p>
    <w:p w:rsidR="00845957" w:rsidRDefault="00845957">
      <w:pPr>
        <w:shd w:val="clear" w:color="auto" w:fill="FFFFFF"/>
        <w:spacing w:line="235" w:lineRule="exact"/>
        <w:ind w:left="29" w:firstLine="336"/>
        <w:jc w:val="both"/>
      </w:pPr>
      <w:r>
        <w:rPr>
          <w:rFonts w:ascii="Times New Roman" w:hAnsi="Times New Roman"/>
          <w:color w:val="000000"/>
          <w:spacing w:val="1"/>
        </w:rPr>
        <w:t>Основной задачей 2-го этапа является восстановление фун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кции поддержания равновесия в положении стоя, а также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степенная адаптация к возрастающим физическим нагрузкам, </w:t>
      </w:r>
      <w:r>
        <w:rPr>
          <w:rFonts w:ascii="Times New Roman" w:hAnsi="Times New Roman"/>
          <w:color w:val="000000"/>
          <w:spacing w:val="5"/>
        </w:rPr>
        <w:t>освоение методики замыкания коленного сустава, уменьше</w:t>
      </w:r>
      <w:r>
        <w:rPr>
          <w:rFonts w:ascii="Times New Roman" w:hAnsi="Times New Roman"/>
          <w:color w:val="000000"/>
          <w:spacing w:val="5"/>
        </w:rPr>
        <w:softHyphen/>
        <w:t xml:space="preserve">ние спастики, дальнейшее укрепление мышц живота, спины </w:t>
      </w:r>
      <w:r>
        <w:rPr>
          <w:rFonts w:ascii="Times New Roman" w:hAnsi="Times New Roman"/>
          <w:color w:val="000000"/>
          <w:spacing w:val="4"/>
        </w:rPr>
        <w:t xml:space="preserve">нижних конечностей. Упражнения в занятиях Л Г проводятся </w:t>
      </w:r>
      <w:r>
        <w:rPr>
          <w:rFonts w:ascii="Times New Roman" w:hAnsi="Times New Roman"/>
          <w:color w:val="000000"/>
          <w:spacing w:val="5"/>
        </w:rPr>
        <w:t xml:space="preserve">в основном стоя, при слабости мышц в корсете и крепящих аппаратах, количество упражнений и длительность занятий </w:t>
      </w:r>
      <w:r>
        <w:rPr>
          <w:rFonts w:ascii="Times New Roman" w:hAnsi="Times New Roman"/>
          <w:color w:val="000000"/>
          <w:spacing w:val="4"/>
        </w:rPr>
        <w:t xml:space="preserve">постепенно увеличиваются. Вводится специальное занятие у </w:t>
      </w:r>
      <w:r>
        <w:rPr>
          <w:rFonts w:ascii="Times New Roman" w:hAnsi="Times New Roman"/>
          <w:color w:val="000000"/>
          <w:spacing w:val="6"/>
        </w:rPr>
        <w:t xml:space="preserve">гимнастической стенки для освоения замыкания коленного </w:t>
      </w:r>
      <w:r>
        <w:rPr>
          <w:rFonts w:ascii="Times New Roman" w:hAnsi="Times New Roman"/>
          <w:color w:val="000000"/>
          <w:spacing w:val="7"/>
        </w:rPr>
        <w:t>сустава. Систематические нагрузки на ногу в вертикальном</w:t>
      </w:r>
    </w:p>
    <w:p w:rsidR="00845957" w:rsidRDefault="00845957">
      <w:pPr>
        <w:shd w:val="clear" w:color="auto" w:fill="FFFFFF"/>
        <w:spacing w:before="163"/>
        <w:ind w:left="34"/>
        <w:jc w:val="center"/>
      </w:pPr>
      <w:r>
        <w:rPr>
          <w:rFonts w:ascii="Times New Roman" w:hAnsi="Times New Roman" w:cs="Times New Roman"/>
          <w:color w:val="000000"/>
          <w:spacing w:val="-6"/>
        </w:rPr>
        <w:t>411</w:t>
      </w:r>
    </w:p>
    <w:p w:rsidR="00845957" w:rsidRDefault="00845957">
      <w:pPr>
        <w:shd w:val="clear" w:color="auto" w:fill="FFFFFF"/>
        <w:spacing w:before="163"/>
        <w:ind w:left="34"/>
        <w:jc w:val="center"/>
        <w:sectPr w:rsidR="00845957">
          <w:pgSz w:w="16834" w:h="11909" w:orient="landscape"/>
          <w:pgMar w:top="1008" w:right="3304" w:bottom="360" w:left="1440" w:header="720" w:footer="720" w:gutter="0"/>
          <w:cols w:num="2" w:space="720" w:equalWidth="0">
            <w:col w:w="5563" w:space="950"/>
            <w:col w:w="5577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5"/>
        <w:jc w:val="both"/>
      </w:pPr>
      <w:r>
        <w:rPr>
          <w:rFonts w:ascii="Times New Roman" w:hAnsi="Times New Roman"/>
          <w:color w:val="000000"/>
          <w:spacing w:val="2"/>
        </w:rPr>
        <w:t xml:space="preserve">положении способствуют выработке у больных спастического </w:t>
      </w:r>
      <w:r>
        <w:rPr>
          <w:rFonts w:ascii="Times New Roman" w:hAnsi="Times New Roman"/>
          <w:color w:val="000000"/>
          <w:spacing w:val="5"/>
        </w:rPr>
        <w:t xml:space="preserve">рефлекса замыкания коленного сустава. Под воздействием </w:t>
      </w:r>
      <w:r>
        <w:rPr>
          <w:rFonts w:ascii="Times New Roman" w:hAnsi="Times New Roman"/>
          <w:color w:val="000000"/>
          <w:spacing w:val="3"/>
        </w:rPr>
        <w:t>опорной нагрузки на ногу разгибатели бедра и голени, сохра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нившие достаточный тонус, сокращаются и фиксируют колен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ный сустав в состоянии разгибания голени, образуя достаточ</w:t>
      </w:r>
      <w:r>
        <w:rPr>
          <w:rFonts w:ascii="Times New Roman" w:hAnsi="Times New Roman"/>
          <w:color w:val="000000"/>
          <w:spacing w:val="3"/>
        </w:rPr>
        <w:softHyphen/>
        <w:t xml:space="preserve">но устойчивую опору. Выработка этого рефлекса требует от </w:t>
      </w:r>
      <w:r>
        <w:rPr>
          <w:rFonts w:ascii="Times New Roman" w:hAnsi="Times New Roman"/>
          <w:color w:val="000000"/>
          <w:spacing w:val="5"/>
        </w:rPr>
        <w:t xml:space="preserve">больного настойчивости и терпения и занимает длительное </w:t>
      </w:r>
      <w:r>
        <w:rPr>
          <w:rFonts w:ascii="Times New Roman" w:hAnsi="Times New Roman"/>
          <w:color w:val="000000"/>
          <w:spacing w:val="4"/>
        </w:rPr>
        <w:t>время, однако в дальнейшем позволяет ходить без аппаратов, сгибая ногу. Обязательным условием остается только фикса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ция стопы в положении тыльного сгибания ортопедической </w:t>
      </w:r>
      <w:r>
        <w:rPr>
          <w:rFonts w:ascii="Times New Roman" w:hAnsi="Times New Roman"/>
          <w:color w:val="000000"/>
          <w:spacing w:val="2"/>
        </w:rPr>
        <w:t>обувью.</w:t>
      </w:r>
    </w:p>
    <w:p w:rsidR="00845957" w:rsidRDefault="00845957">
      <w:pPr>
        <w:shd w:val="clear" w:color="auto" w:fill="FFFFFF"/>
        <w:spacing w:line="235" w:lineRule="exact"/>
        <w:ind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Перед ЛГ в течение 20 мин проводятся точечный массаж </w:t>
      </w:r>
      <w:r>
        <w:rPr>
          <w:rFonts w:ascii="Times New Roman" w:hAnsi="Times New Roman"/>
          <w:color w:val="000000"/>
          <w:spacing w:val="2"/>
        </w:rPr>
        <w:t>для снятия спастики и упражнения на растягивание и расслаб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ление мышц. Проводятся также занятия у гимнастической </w:t>
      </w:r>
      <w:r>
        <w:rPr>
          <w:rFonts w:ascii="Times New Roman" w:hAnsi="Times New Roman"/>
          <w:color w:val="000000"/>
          <w:spacing w:val="1"/>
        </w:rPr>
        <w:t xml:space="preserve">стенки для отработки замещающего движения — «втягивание» </w:t>
      </w:r>
      <w:r>
        <w:rPr>
          <w:rFonts w:ascii="Times New Roman" w:hAnsi="Times New Roman"/>
          <w:color w:val="000000"/>
          <w:spacing w:val="5"/>
        </w:rPr>
        <w:t xml:space="preserve">ноги за счет смещения таза вверх. Кроме того, проводятся упражнения на равновесие тела в положении стоя, развитие </w:t>
      </w:r>
      <w:r>
        <w:rPr>
          <w:rFonts w:ascii="Times New Roman" w:hAnsi="Times New Roman"/>
          <w:color w:val="000000"/>
          <w:spacing w:val="6"/>
        </w:rPr>
        <w:t xml:space="preserve">мышечно-суставной чувствительности и укрепления мышц </w:t>
      </w:r>
      <w:r>
        <w:rPr>
          <w:rFonts w:ascii="Times New Roman" w:hAnsi="Times New Roman"/>
          <w:color w:val="000000"/>
          <w:spacing w:val="4"/>
        </w:rPr>
        <w:t>живота, спины, нижних конечностей на блоковых или других тренажерах.</w:t>
      </w:r>
    </w:p>
    <w:p w:rsidR="00845957" w:rsidRDefault="00845957">
      <w:pPr>
        <w:shd w:val="clear" w:color="auto" w:fill="FFFFFF"/>
        <w:spacing w:line="235" w:lineRule="exact"/>
        <w:ind w:left="5" w:firstLine="336"/>
        <w:jc w:val="both"/>
      </w:pPr>
      <w:r>
        <w:rPr>
          <w:rFonts w:ascii="Times New Roman" w:hAnsi="Times New Roman"/>
          <w:color w:val="000000"/>
          <w:spacing w:val="1"/>
        </w:rPr>
        <w:t>При выписке из стационара через 45 дней больные получа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ют задание на домашний 45-дневный курс, который включает </w:t>
      </w:r>
      <w:r>
        <w:rPr>
          <w:rFonts w:ascii="Times New Roman" w:hAnsi="Times New Roman"/>
          <w:color w:val="000000"/>
          <w:spacing w:val="3"/>
        </w:rPr>
        <w:t>все группы освоенных упражнений. В том случае, если глав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ная задача 2-го этапа не решена за счет стационарного и до</w:t>
      </w:r>
      <w:r>
        <w:rPr>
          <w:rFonts w:ascii="Times New Roman" w:hAnsi="Times New Roman"/>
          <w:color w:val="000000"/>
          <w:spacing w:val="2"/>
        </w:rPr>
        <w:softHyphen/>
        <w:t xml:space="preserve">машнего курса, стационарный курс проводится повторно с той </w:t>
      </w:r>
      <w:r>
        <w:rPr>
          <w:rFonts w:ascii="Times New Roman" w:hAnsi="Times New Roman"/>
          <w:color w:val="000000"/>
          <w:spacing w:val="4"/>
        </w:rPr>
        <w:t>же задачей.</w:t>
      </w:r>
    </w:p>
    <w:p w:rsidR="00845957" w:rsidRDefault="00845957">
      <w:pPr>
        <w:shd w:val="clear" w:color="auto" w:fill="FFFFFF"/>
        <w:spacing w:line="235" w:lineRule="exact"/>
        <w:ind w:firstLine="336"/>
        <w:jc w:val="both"/>
      </w:pPr>
      <w:r>
        <w:rPr>
          <w:rFonts w:ascii="Times New Roman" w:hAnsi="Times New Roman"/>
          <w:color w:val="000000"/>
          <w:spacing w:val="1"/>
        </w:rPr>
        <w:t>Основной задачей 3-го этапа является освоение передвиже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в вертикальном положении (стоя) в крепящих аппаратах с </w:t>
      </w:r>
      <w:r>
        <w:rPr>
          <w:rFonts w:ascii="Times New Roman" w:hAnsi="Times New Roman"/>
          <w:color w:val="000000"/>
          <w:spacing w:val="4"/>
        </w:rPr>
        <w:t>различными видами опор. К частным задачам следует отнес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ти: уменьшение спастики, дальнейшее укрепление мышц жи</w:t>
      </w:r>
      <w:r>
        <w:rPr>
          <w:rFonts w:ascii="Times New Roman" w:hAnsi="Times New Roman"/>
          <w:color w:val="000000"/>
          <w:spacing w:val="3"/>
        </w:rPr>
        <w:softHyphen/>
        <w:t xml:space="preserve">вота, спины и нижних конечностей, подбор средств и видов крепящих аппаратов и опор (лонгет, ортопедической обуви, </w:t>
      </w:r>
      <w:r>
        <w:rPr>
          <w:rFonts w:ascii="Times New Roman" w:hAnsi="Times New Roman"/>
          <w:color w:val="000000"/>
          <w:spacing w:val="1"/>
        </w:rPr>
        <w:t xml:space="preserve">корсетов, освоение ортоградного передвижения (назад, боком), </w:t>
      </w:r>
      <w:r>
        <w:rPr>
          <w:rFonts w:ascii="Times New Roman" w:hAnsi="Times New Roman"/>
          <w:color w:val="000000"/>
          <w:spacing w:val="-1"/>
        </w:rPr>
        <w:t>освоение передвижения вперед и преодоление препятствий (сту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пенек и др.). Благодаря выработке компенсаторных механиз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мов «втягивания ноги» за счет переноса тяжести тела на проти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воположную сторону удается передвигать ногу на величину </w:t>
      </w:r>
      <w:r>
        <w:rPr>
          <w:rFonts w:ascii="Times New Roman" w:hAnsi="Times New Roman"/>
          <w:color w:val="000000"/>
          <w:spacing w:val="4"/>
        </w:rPr>
        <w:t>ступни, не отрывая ее от пола.</w:t>
      </w:r>
    </w:p>
    <w:p w:rsidR="00845957" w:rsidRDefault="00845957">
      <w:pPr>
        <w:shd w:val="clear" w:color="auto" w:fill="FFFFFF"/>
        <w:spacing w:line="235" w:lineRule="exact"/>
        <w:ind w:left="5" w:right="5" w:firstLine="336"/>
        <w:jc w:val="both"/>
      </w:pPr>
      <w:r>
        <w:rPr>
          <w:rFonts w:ascii="Times New Roman" w:hAnsi="Times New Roman"/>
          <w:color w:val="000000"/>
          <w:spacing w:val="2"/>
        </w:rPr>
        <w:t>В отличие от традиционного метода обучения передвиже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нию больного в аппаратах с помощью параллельных брусьев,</w:t>
      </w:r>
    </w:p>
    <w:p w:rsidR="00845957" w:rsidRDefault="00845957">
      <w:pPr>
        <w:shd w:val="clear" w:color="auto" w:fill="FFFFFF"/>
        <w:spacing w:before="163"/>
        <w:jc w:val="center"/>
      </w:pPr>
      <w:r>
        <w:rPr>
          <w:rFonts w:ascii="Times New Roman" w:hAnsi="Times New Roman" w:cs="Times New Roman"/>
          <w:color w:val="000000"/>
          <w:spacing w:val="-1"/>
        </w:rPr>
        <w:t>412</w:t>
      </w:r>
    </w:p>
    <w:p w:rsidR="00845957" w:rsidRDefault="00845957">
      <w:pPr>
        <w:shd w:val="clear" w:color="auto" w:fill="FFFFFF"/>
        <w:spacing w:before="5" w:line="235" w:lineRule="exact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целесообразней начинать обучение с методики перемещения </w:t>
      </w:r>
      <w:r>
        <w:rPr>
          <w:rFonts w:ascii="Times New Roman" w:hAnsi="Times New Roman"/>
          <w:color w:val="000000"/>
          <w:spacing w:val="2"/>
        </w:rPr>
        <w:t xml:space="preserve">спиной вперед. Такое движение значительно проще и быстрее </w:t>
      </w:r>
      <w:r>
        <w:rPr>
          <w:rFonts w:ascii="Times New Roman" w:hAnsi="Times New Roman"/>
          <w:color w:val="000000"/>
          <w:spacing w:val="5"/>
        </w:rPr>
        <w:t xml:space="preserve">осваивается больным даже со значительными нарушениями </w:t>
      </w:r>
      <w:r>
        <w:rPr>
          <w:rFonts w:ascii="Times New Roman" w:hAnsi="Times New Roman"/>
          <w:color w:val="000000"/>
          <w:spacing w:val="3"/>
        </w:rPr>
        <w:t>нервно-мышечного аппарата нижних конечностей. После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работки навыков передвижения спиной вперед больной намно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го проще переходит к нормальному передвижению вперед </w:t>
      </w:r>
      <w:r>
        <w:rPr>
          <w:rFonts w:ascii="Times New Roman" w:hAnsi="Times New Roman"/>
          <w:color w:val="000000"/>
          <w:spacing w:val="1"/>
        </w:rPr>
        <w:t>(рис. 29), Перемещение в аппаратах осуществляется за счет за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мещающих движений — сокращений квадратной мышцы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ясницы и косых мышц живота, включающих в себя: перенос </w:t>
      </w:r>
      <w:r>
        <w:rPr>
          <w:rFonts w:ascii="Times New Roman" w:hAnsi="Times New Roman"/>
          <w:color w:val="000000"/>
          <w:spacing w:val="3"/>
        </w:rPr>
        <w:t xml:space="preserve">центра тяжести на одну опорную ногу; «втягивание» другой </w:t>
      </w:r>
      <w:r>
        <w:rPr>
          <w:rFonts w:ascii="Times New Roman" w:hAnsi="Times New Roman"/>
          <w:color w:val="000000"/>
        </w:rPr>
        <w:t>ноги; передвижение ее за счет сгибания в тазобедренном суста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ве вперед; установление равновесия тела с опорой на обе ноги.</w:t>
      </w:r>
    </w:p>
    <w:p w:rsidR="00845957" w:rsidRDefault="00A927C3">
      <w:pPr>
        <w:spacing w:before="168"/>
        <w:ind w:left="187" w:right="58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5" type="#_x0000_t75" style="width:265.5pt;height:299.25pt">
            <v:imagedata r:id="rId45" o:title=""/>
          </v:shape>
        </w:pict>
      </w:r>
    </w:p>
    <w:p w:rsidR="00845957" w:rsidRDefault="00845957">
      <w:pPr>
        <w:shd w:val="clear" w:color="auto" w:fill="FFFFFF"/>
        <w:spacing w:before="235"/>
        <w:ind w:left="216"/>
      </w:pPr>
      <w:r>
        <w:rPr>
          <w:color w:val="000000"/>
          <w:spacing w:val="-4"/>
          <w:sz w:val="18"/>
          <w:szCs w:val="18"/>
        </w:rPr>
        <w:t>Рис. 29. Продвижение вперед с помощью стационарных брусьев</w:t>
      </w:r>
    </w:p>
    <w:p w:rsidR="00845957" w:rsidRDefault="00845957">
      <w:pPr>
        <w:shd w:val="clear" w:color="auto" w:fill="FFFFFF"/>
        <w:spacing w:before="154"/>
        <w:ind w:left="158"/>
        <w:jc w:val="center"/>
      </w:pPr>
      <w:r>
        <w:rPr>
          <w:rFonts w:ascii="Times New Roman" w:hAnsi="Times New Roman" w:cs="Times New Roman"/>
          <w:color w:val="000000"/>
          <w:spacing w:val="-4"/>
        </w:rPr>
        <w:t>413</w:t>
      </w:r>
    </w:p>
    <w:p w:rsidR="00845957" w:rsidRDefault="00845957">
      <w:pPr>
        <w:shd w:val="clear" w:color="auto" w:fill="FFFFFF"/>
        <w:spacing w:before="154"/>
        <w:ind w:left="158"/>
        <w:jc w:val="center"/>
        <w:sectPr w:rsidR="00845957">
          <w:pgSz w:w="16834" w:h="11909" w:orient="landscape"/>
          <w:pgMar w:top="1034" w:right="3202" w:bottom="360" w:left="1440" w:header="720" w:footer="720" w:gutter="0"/>
          <w:cols w:num="2" w:space="720" w:equalWidth="0">
            <w:col w:w="5548" w:space="1090"/>
            <w:col w:w="5553"/>
          </w:cols>
          <w:noEndnote/>
        </w:sectPr>
      </w:pPr>
    </w:p>
    <w:p w:rsidR="00845957" w:rsidRDefault="00845957">
      <w:pPr>
        <w:shd w:val="clear" w:color="auto" w:fill="FFFFFF"/>
        <w:spacing w:before="38" w:line="245" w:lineRule="exact"/>
        <w:ind w:right="24" w:firstLine="33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После освоения передвижения в параллельных брусьях в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течение 10—12 дней следует перейти к передвижению с помо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щью ходилок, в которых расстояние между опорами внизу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сначала 45—55 см, а затем 20—25. При освоении этого вида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передвижения переходят к использованию костылей. При этом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вначале вперед выносится 1 костыль, приставляется противо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положная нога, затем другой костыль и нога. Применяется и одновременный перенос костылей вперед и затем поочеред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ное приставление ног.</w:t>
      </w:r>
    </w:p>
    <w:p w:rsidR="00845957" w:rsidRDefault="00845957">
      <w:pPr>
        <w:shd w:val="clear" w:color="auto" w:fill="FFFFFF"/>
        <w:spacing w:line="245" w:lineRule="exact"/>
        <w:ind w:left="5" w:right="14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Тренировки в передвижениях в крепящих аппаратах и ор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топедической обуви занимают 4—5 ч в день. При хорошей пе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реносимости физических нагрузок больные дополнительно за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нимаются на тренажерах для укрепления мышц нижних ко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нечностей и мышечного корсета.</w:t>
      </w:r>
    </w:p>
    <w:p w:rsidR="00845957" w:rsidRDefault="00845957">
      <w:pPr>
        <w:shd w:val="clear" w:color="auto" w:fill="FFFFFF"/>
        <w:spacing w:line="245" w:lineRule="exact"/>
        <w:ind w:left="10" w:right="10" w:firstLine="33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При выписке после очередного 45-дневного курса боль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ные получают задание в соответствии с достигнутым резуль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татом и характером упражнений: ежедневно выполнять пе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редвижения в аппаратах с доступными видами опор («ходил-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ки», костыли, 3—4 раза в день по 30—40 мин); комплекс фи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зических упражнений для укрепления мышц живота, спи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ны, нижних конечностей (раз в день 25—30 мин); при нали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чии блокового тренажера 3—4 раза в неделю тренировки для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различных групп мышц (длительность 40—45 мин); стараться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использовать для передвижения в быту не коляску, а косты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ли, «ходилки».</w:t>
      </w:r>
    </w:p>
    <w:p w:rsidR="00845957" w:rsidRDefault="00845957">
      <w:pPr>
        <w:shd w:val="clear" w:color="auto" w:fill="FFFFFF"/>
        <w:spacing w:line="245" w:lineRule="exact"/>
        <w:ind w:left="24" w:right="5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На решение задач 3-го этапа может быть затрачено также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не один стационарный и домашний курс.</w:t>
      </w:r>
    </w:p>
    <w:p w:rsidR="00845957" w:rsidRDefault="00845957">
      <w:pPr>
        <w:shd w:val="clear" w:color="auto" w:fill="FFFFFF"/>
        <w:spacing w:line="245" w:lineRule="exact"/>
        <w:ind w:left="19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Задачами 4-го этапа реабилитации является восстановле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ние функции ходьбы с дополнительной опорой, восстановле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ние координации движений и навыков ходьбы с помощью хо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дилок, костылей, канадских палочек, палок; освоение ходьбы через препятствия и по лестнице. Занятия ходьбой становятся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основным средством физической культуры и реабилитации.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Специальные занятия по освоению ходьбы с дополнительной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опорой проводятся на специально выделенной площадке, име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ющей укрепленные перила и зеркало. На этой площадке па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циент тренируется и под наблюдением методиста, и самосто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ятельно 2—3 раза в день? Используя как опору «ходилку» для</w:t>
      </w:r>
    </w:p>
    <w:p w:rsidR="00845957" w:rsidRDefault="00845957">
      <w:pPr>
        <w:shd w:val="clear" w:color="auto" w:fill="FFFFFF"/>
        <w:spacing w:before="158"/>
        <w:ind w:left="19"/>
        <w:jc w:val="center"/>
      </w:pP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414</w:t>
      </w:r>
    </w:p>
    <w:p w:rsidR="00845957" w:rsidRDefault="00845957">
      <w:pPr>
        <w:shd w:val="clear" w:color="auto" w:fill="FFFFFF"/>
        <w:spacing w:line="245" w:lineRule="exact"/>
        <w:ind w:right="19"/>
        <w:jc w:val="both"/>
      </w:pPr>
      <w:r>
        <w:br w:type="column"/>
      </w:r>
      <w:r>
        <w:rPr>
          <w:rFonts w:ascii="Times New Roman" w:hAnsi="Times New Roman"/>
          <w:color w:val="000000"/>
          <w:spacing w:val="-6"/>
          <w:sz w:val="22"/>
          <w:szCs w:val="22"/>
        </w:rPr>
        <w:t>одной руки, а другой рукой опирается на перила, больной вы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полняет ходьбу вперед и назад, меняя при этом угол закреп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 xml:space="preserve">ления зеркала для коррекции ходьбы. По мере улучшения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ходьбы с «ходилками» и костылями, больной переходит к ходь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бе с канадскими палочками, упираясь на кисти и локти. Без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условно, для перехода с одного на другой вид опоры при ходьбе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большинству больных требуется не один, а несколько курсов реабилитации в стационаре.</w:t>
      </w:r>
    </w:p>
    <w:p w:rsidR="00845957" w:rsidRDefault="00845957">
      <w:pPr>
        <w:shd w:val="clear" w:color="auto" w:fill="FFFFFF"/>
        <w:spacing w:line="245" w:lineRule="exact"/>
        <w:ind w:left="10" w:right="10" w:firstLine="34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Овладев одним видом опоры, они переходят на другой,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пока не становятся в состоянии ходить без опоры. Тогда на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значается тренировка в количественном и качественном улуч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шении ходьбы. Известно, что бесконтрольная ходьба без до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полнительной разгрузки конечностей часто приводит к выра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ботке у больных порочных компенсаций (приставной шаг, варусная и вальгусная установка стоп и др.). Поэтому в тре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нировках ходьбы особое внимание уделяется правильности ее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техники. У больных с дефицитом мышечной функции сгиба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телей тела и разгибателей нижних конечностей нарушается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как маховая, так и опорная фаза ходьбы, что выражается в увеличении времени перемещения ноги и укорочении шага, неустойчивости при опоре и ослаблении отталкивания. По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этому на этапе освоения ходьбы необходимо особое внимание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уделять повышению мышечной силы сгибателей и разгиба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телей бедра и голени.</w:t>
      </w:r>
    </w:p>
    <w:p w:rsidR="00845957" w:rsidRDefault="00845957">
      <w:pPr>
        <w:shd w:val="clear" w:color="auto" w:fill="FFFFFF"/>
        <w:spacing w:before="10" w:line="245" w:lineRule="exact"/>
        <w:ind w:left="14" w:right="5" w:firstLine="34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Одним из приемов увеличения мышечной силы сгибате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лей бедра и голени во время ходьбы является использование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навесных утяжелителей вроде манжет, надевающихся на ниж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нюю часть голени, массой от 0,5 до </w:t>
      </w:r>
      <w:smartTag w:uri="urn:schemas-microsoft-com:office:smarttags" w:element="metricconverter">
        <w:smartTagPr>
          <w:attr w:name="ProductID" w:val="2 кг"/>
        </w:smartTagPr>
        <w:r>
          <w:rPr>
            <w:rFonts w:ascii="Times New Roman" w:hAnsi="Times New Roman"/>
            <w:color w:val="000000"/>
            <w:spacing w:val="-2"/>
            <w:sz w:val="22"/>
            <w:szCs w:val="22"/>
          </w:rPr>
          <w:t>2 кг</w:t>
        </w:r>
      </w:smartTag>
      <w:r>
        <w:rPr>
          <w:rFonts w:ascii="Times New Roman" w:hAnsi="Times New Roman"/>
          <w:color w:val="000000"/>
          <w:spacing w:val="-2"/>
          <w:sz w:val="22"/>
          <w:szCs w:val="22"/>
        </w:rPr>
        <w:t>.</w:t>
      </w:r>
    </w:p>
    <w:p w:rsidR="00845957" w:rsidRDefault="00845957">
      <w:pPr>
        <w:shd w:val="clear" w:color="auto" w:fill="FFFFFF"/>
        <w:spacing w:line="245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Домашнее задание после каждого стационарного курса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включает: тренировки в ходьбе с достигнутым видом опоры и в привычных дозировках тренировки на блоковом тренажере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для различных групп мышц. Домашний курс на 4-м этапе ре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комендуется длительностью от 3 до 6 месяцев, так как вос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становление функции ходьбы является наиболее длительным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процессом. Для достижения 4-го этапа реабилитации боль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шинству больных с ТБСМ в грудном отделе требуется 1,5— 2 года систематических занятий.</w:t>
      </w:r>
    </w:p>
    <w:p w:rsidR="00845957" w:rsidRDefault="00845957">
      <w:pPr>
        <w:shd w:val="clear" w:color="auto" w:fill="FFFFFF"/>
        <w:spacing w:before="398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415</w:t>
      </w:r>
    </w:p>
    <w:p w:rsidR="00845957" w:rsidRDefault="00845957">
      <w:pPr>
        <w:shd w:val="clear" w:color="auto" w:fill="FFFFFF"/>
        <w:spacing w:before="398"/>
        <w:jc w:val="center"/>
        <w:sectPr w:rsidR="00845957">
          <w:pgSz w:w="16834" w:h="11909" w:orient="landscape"/>
          <w:pgMar w:top="1020" w:right="3193" w:bottom="360" w:left="1440" w:header="720" w:footer="720" w:gutter="0"/>
          <w:cols w:num="2" w:space="720" w:equalWidth="0">
            <w:col w:w="5563" w:space="1075"/>
            <w:col w:w="5563"/>
          </w:cols>
          <w:noEndnote/>
        </w:sectPr>
      </w:pPr>
    </w:p>
    <w:p w:rsidR="00845957" w:rsidRDefault="00845957">
      <w:pPr>
        <w:shd w:val="clear" w:color="auto" w:fill="FFFFFF"/>
        <w:spacing w:before="48" w:line="274" w:lineRule="exact"/>
        <w:ind w:left="461" w:hanging="461"/>
      </w:pPr>
      <w:r>
        <w:rPr>
          <w:b/>
          <w:bCs/>
          <w:color w:val="000000"/>
          <w:spacing w:val="-10"/>
          <w:sz w:val="22"/>
          <w:szCs w:val="22"/>
        </w:rPr>
        <w:t xml:space="preserve">7.3.6. Особенности физической реабилитации лиц с травмой шейного отдела в позднем периоде </w:t>
      </w:r>
      <w:r>
        <w:rPr>
          <w:b/>
          <w:bCs/>
          <w:color w:val="000000"/>
          <w:spacing w:val="-16"/>
          <w:sz w:val="22"/>
          <w:szCs w:val="22"/>
        </w:rPr>
        <w:t>ТБСМ</w:t>
      </w:r>
    </w:p>
    <w:p w:rsidR="00845957" w:rsidRDefault="00845957">
      <w:pPr>
        <w:shd w:val="clear" w:color="auto" w:fill="FFFFFF"/>
        <w:spacing w:before="5" w:line="240" w:lineRule="exact"/>
        <w:ind w:left="29" w:right="178" w:firstLine="326"/>
        <w:jc w:val="both"/>
      </w:pPr>
      <w:r>
        <w:rPr>
          <w:rFonts w:ascii="Times New Roman" w:hAnsi="Times New Roman"/>
          <w:color w:val="000000"/>
          <w:spacing w:val="3"/>
        </w:rPr>
        <w:t>Повреждение или разрушение шейных сегментов спинно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го мозга нарушает связи коры головного мозга с мышечным </w:t>
      </w:r>
      <w:r>
        <w:rPr>
          <w:rFonts w:ascii="Times New Roman" w:hAnsi="Times New Roman"/>
          <w:color w:val="000000"/>
          <w:spacing w:val="3"/>
        </w:rPr>
        <w:t xml:space="preserve">аппаратом на большей части тела, что проявляется развитием </w:t>
      </w:r>
      <w:r>
        <w:rPr>
          <w:rFonts w:ascii="Times New Roman" w:hAnsi="Times New Roman"/>
          <w:color w:val="000000"/>
        </w:rPr>
        <w:t xml:space="preserve">параличей и парезов в руках и ногах. Их клиническая картина и </w:t>
      </w:r>
      <w:r>
        <w:rPr>
          <w:rFonts w:ascii="Times New Roman" w:hAnsi="Times New Roman"/>
          <w:color w:val="000000"/>
          <w:spacing w:val="5"/>
        </w:rPr>
        <w:t xml:space="preserve">степень выраженности определяются уровнем повреждения </w:t>
      </w:r>
      <w:r>
        <w:rPr>
          <w:rFonts w:ascii="Times New Roman" w:hAnsi="Times New Roman"/>
          <w:color w:val="000000"/>
          <w:spacing w:val="4"/>
        </w:rPr>
        <w:t>шейного сегмента спинного мозга и его тяжестью.</w:t>
      </w:r>
    </w:p>
    <w:p w:rsidR="00845957" w:rsidRDefault="00845957">
      <w:pPr>
        <w:shd w:val="clear" w:color="auto" w:fill="FFFFFF"/>
        <w:spacing w:line="240" w:lineRule="exact"/>
        <w:ind w:left="58" w:firstLine="326"/>
      </w:pPr>
      <w:r>
        <w:rPr>
          <w:rFonts w:ascii="Times New Roman" w:hAnsi="Times New Roman"/>
          <w:color w:val="000000"/>
          <w:spacing w:val="4"/>
        </w:rPr>
        <w:t xml:space="preserve">При поражениях </w:t>
      </w:r>
      <w:r>
        <w:rPr>
          <w:rFonts w:ascii="Times New Roman" w:hAnsi="Times New Roman"/>
          <w:b/>
          <w:bCs/>
          <w:color w:val="000000"/>
          <w:spacing w:val="4"/>
        </w:rPr>
        <w:t>верхнешейных сегментов С,</w:t>
      </w:r>
      <w:r>
        <w:rPr>
          <w:rFonts w:ascii="Times New Roman" w:hAnsi="Times New Roman"/>
          <w:color w:val="000000"/>
          <w:spacing w:val="4"/>
        </w:rPr>
        <w:t>—</w:t>
      </w:r>
      <w:r>
        <w:rPr>
          <w:rFonts w:ascii="Times New Roman" w:hAnsi="Times New Roman"/>
          <w:b/>
          <w:bCs/>
          <w:color w:val="000000"/>
          <w:spacing w:val="4"/>
        </w:rPr>
        <w:t>С</w:t>
      </w:r>
      <w:r>
        <w:rPr>
          <w:rFonts w:ascii="Times New Roman" w:hAnsi="Times New Roman"/>
          <w:b/>
          <w:bCs/>
          <w:color w:val="000000"/>
          <w:spacing w:val="4"/>
          <w:vertAlign w:val="subscript"/>
        </w:rPr>
        <w:t>3</w:t>
      </w:r>
      <w:r>
        <w:rPr>
          <w:rFonts w:ascii="Times New Roman" w:hAnsi="Times New Roman"/>
          <w:b/>
          <w:bCs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4"/>
        </w:rPr>
        <w:t xml:space="preserve">в 2— </w:t>
      </w:r>
      <w:r>
        <w:rPr>
          <w:rFonts w:ascii="Times New Roman" w:hAnsi="Times New Roman"/>
          <w:color w:val="000000"/>
          <w:spacing w:val="3"/>
        </w:rPr>
        <w:t xml:space="preserve">3% случаев травм (А.В. Алешина, 1992) наблюдается картина </w:t>
      </w:r>
      <w:r>
        <w:rPr>
          <w:rFonts w:ascii="Times New Roman" w:hAnsi="Times New Roman"/>
          <w:b/>
          <w:bCs/>
          <w:color w:val="000000"/>
        </w:rPr>
        <w:t xml:space="preserve">спастических тетрапарезов. </w:t>
      </w:r>
      <w:r>
        <w:rPr>
          <w:rFonts w:ascii="Times New Roman" w:hAnsi="Times New Roman"/>
          <w:color w:val="000000"/>
        </w:rPr>
        <w:t>Клиническая симптоматика обыч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 симметрична, спастика отчетливо преобладает в сгибателях </w:t>
      </w:r>
      <w:r>
        <w:rPr>
          <w:rFonts w:ascii="Times New Roman" w:hAnsi="Times New Roman"/>
          <w:color w:val="000000"/>
          <w:spacing w:val="1"/>
        </w:rPr>
        <w:t>верхних и нижних конечностей, но тонус мышц нижних конеч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ностей повышен отчетливее. На большей части тела выявля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ются грубые расстройства всех видов чувствительности, гипер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рефлексия. Пальцы кистей сведены в кулак, разгибание локте</w:t>
      </w:r>
      <w:r>
        <w:rPr>
          <w:rFonts w:ascii="Times New Roman" w:hAnsi="Times New Roman"/>
          <w:color w:val="000000"/>
          <w:spacing w:val="2"/>
        </w:rPr>
        <w:softHyphen/>
        <w:t>вых суставов и опора на руки резко нарушены, ограничены на</w:t>
      </w:r>
      <w:r>
        <w:rPr>
          <w:rFonts w:ascii="Times New Roman" w:hAnsi="Times New Roman"/>
          <w:color w:val="000000"/>
          <w:spacing w:val="2"/>
        </w:rPr>
        <w:softHyphen/>
        <w:t>клоны головы вперед и в стороны. Преобладание высокого 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нуса сгибателей в ногах ограничивает возможности разгибания, </w:t>
      </w:r>
      <w:r>
        <w:rPr>
          <w:rFonts w:ascii="Times New Roman" w:hAnsi="Times New Roman"/>
          <w:color w:val="000000"/>
          <w:spacing w:val="2"/>
        </w:rPr>
        <w:t>способствует формированию сгибательных контрактур в круп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ных суставах Повреждения на уровне С</w:t>
      </w:r>
      <w:r>
        <w:rPr>
          <w:rFonts w:ascii="Times New Roman" w:hAnsi="Times New Roman"/>
          <w:color w:val="000000"/>
          <w:spacing w:val="1"/>
          <w:vertAlign w:val="subscript"/>
        </w:rPr>
        <w:t>4</w:t>
      </w:r>
      <w:r>
        <w:rPr>
          <w:rFonts w:ascii="Times New Roman" w:hAnsi="Times New Roman"/>
          <w:color w:val="000000"/>
          <w:spacing w:val="1"/>
        </w:rPr>
        <w:t xml:space="preserve"> сегмента встречаются </w:t>
      </w:r>
      <w:r>
        <w:rPr>
          <w:rFonts w:ascii="Times New Roman" w:hAnsi="Times New Roman"/>
          <w:color w:val="000000"/>
          <w:spacing w:val="2"/>
        </w:rPr>
        <w:t>в 10—12% случаев травмы шейного отдела позвоночника. При травмах этой локализации развивается картина верхнего вяло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го парапареза в дистальных отделах рук с нижним спастичес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ким парапарезом. Клинически отмечается сохранение актив</w:t>
      </w:r>
      <w:r>
        <w:rPr>
          <w:rFonts w:ascii="Times New Roman" w:hAnsi="Times New Roman"/>
          <w:color w:val="000000"/>
          <w:spacing w:val="5"/>
        </w:rPr>
        <w:softHyphen/>
        <w:t xml:space="preserve">ных движений в руках до кисти при значительном снижении </w:t>
      </w:r>
      <w:r>
        <w:rPr>
          <w:rFonts w:ascii="Times New Roman" w:hAnsi="Times New Roman"/>
          <w:color w:val="000000"/>
          <w:spacing w:val="4"/>
        </w:rPr>
        <w:t>функций пальцев и их гипотрофии.</w:t>
      </w:r>
    </w:p>
    <w:p w:rsidR="00845957" w:rsidRDefault="00845957">
      <w:pPr>
        <w:shd w:val="clear" w:color="auto" w:fill="FFFFFF"/>
        <w:spacing w:line="235" w:lineRule="exact"/>
        <w:ind w:left="168" w:firstLine="326"/>
        <w:jc w:val="both"/>
      </w:pPr>
      <w:r>
        <w:rPr>
          <w:rFonts w:ascii="Times New Roman" w:hAnsi="Times New Roman"/>
          <w:color w:val="000000"/>
          <w:spacing w:val="4"/>
        </w:rPr>
        <w:t>Наиболее частым уровнем повреждения шейных позвон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ков является травма сегмента С</w:t>
      </w:r>
      <w:r>
        <w:rPr>
          <w:rFonts w:ascii="Times New Roman" w:hAnsi="Times New Roman"/>
          <w:color w:val="000000"/>
          <w:spacing w:val="3"/>
          <w:vertAlign w:val="subscript"/>
        </w:rPr>
        <w:t>5</w:t>
      </w:r>
      <w:r>
        <w:rPr>
          <w:rFonts w:ascii="Times New Roman" w:hAnsi="Times New Roman"/>
          <w:color w:val="000000"/>
          <w:spacing w:val="3"/>
        </w:rPr>
        <w:t>— до 50% всех случаев,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3"/>
        </w:rPr>
        <w:t>вреждение сегмента С</w:t>
      </w:r>
      <w:r>
        <w:rPr>
          <w:rFonts w:ascii="Times New Roman" w:hAnsi="Times New Roman"/>
          <w:color w:val="000000"/>
          <w:spacing w:val="-3"/>
          <w:vertAlign w:val="subscript"/>
        </w:rPr>
        <w:t>6</w:t>
      </w:r>
      <w:r>
        <w:rPr>
          <w:rFonts w:ascii="Times New Roman" w:hAnsi="Times New Roman"/>
          <w:color w:val="000000"/>
          <w:spacing w:val="-3"/>
        </w:rPr>
        <w:t xml:space="preserve"> встречается в 35—40% случаев (В.К. Ше-</w:t>
      </w:r>
      <w:r>
        <w:rPr>
          <w:rFonts w:ascii="Times New Roman" w:hAnsi="Times New Roman"/>
          <w:color w:val="000000"/>
        </w:rPr>
        <w:t>стовский, 1987). Важно отметить, что топографически этот уро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вень соответствует шейному утолщению спинного мозга и при </w:t>
      </w:r>
      <w:r>
        <w:rPr>
          <w:rFonts w:ascii="Times New Roman" w:hAnsi="Times New Roman"/>
          <w:color w:val="000000"/>
        </w:rPr>
        <w:t>его повреждении разрушаются мотонейроны, образующие шей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ное сплетение. Это дает картину вялых параличей и парезов </w:t>
      </w:r>
      <w:r>
        <w:rPr>
          <w:rFonts w:ascii="Times New Roman" w:hAnsi="Times New Roman"/>
          <w:color w:val="000000"/>
          <w:spacing w:val="2"/>
        </w:rPr>
        <w:t xml:space="preserve">верхних конечностей в сочетании с центральными параличами </w:t>
      </w:r>
      <w:r>
        <w:rPr>
          <w:rFonts w:ascii="Times New Roman" w:hAnsi="Times New Roman"/>
          <w:color w:val="000000"/>
          <w:spacing w:val="3"/>
        </w:rPr>
        <w:t>и парезами нижних конечностей. Клинически при поврежде</w:t>
      </w:r>
      <w:r>
        <w:rPr>
          <w:rFonts w:ascii="Times New Roman" w:hAnsi="Times New Roman"/>
          <w:color w:val="000000"/>
          <w:spacing w:val="3"/>
        </w:rPr>
        <w:softHyphen/>
        <w:t>ниях С</w:t>
      </w:r>
      <w:r>
        <w:rPr>
          <w:rFonts w:ascii="Times New Roman" w:hAnsi="Times New Roman"/>
          <w:color w:val="000000"/>
          <w:spacing w:val="3"/>
          <w:vertAlign w:val="subscript"/>
        </w:rPr>
        <w:t>5</w:t>
      </w:r>
      <w:r>
        <w:rPr>
          <w:rFonts w:ascii="Times New Roman" w:hAnsi="Times New Roman"/>
          <w:color w:val="000000"/>
          <w:spacing w:val="3"/>
        </w:rPr>
        <w:t xml:space="preserve"> позвонка сохраняются активные движения трапецие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видной, малой грудной и лопаточных мышц, осуществляющих</w:t>
      </w:r>
    </w:p>
    <w:p w:rsidR="00845957" w:rsidRDefault="00845957">
      <w:pPr>
        <w:shd w:val="clear" w:color="auto" w:fill="FFFFFF"/>
        <w:spacing w:before="91"/>
        <w:ind w:left="2837"/>
      </w:pPr>
      <w:r>
        <w:rPr>
          <w:rFonts w:ascii="Times New Roman" w:hAnsi="Times New Roman" w:cs="Times New Roman"/>
          <w:color w:val="000000"/>
          <w:spacing w:val="-1"/>
        </w:rPr>
        <w:t>416</w:t>
      </w:r>
    </w:p>
    <w:p w:rsidR="00845957" w:rsidRDefault="00845957">
      <w:pPr>
        <w:shd w:val="clear" w:color="auto" w:fill="FFFFFF"/>
        <w:spacing w:line="240" w:lineRule="exact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движение плеча. Все остальные отделы руки гипотрофичны, </w:t>
      </w:r>
      <w:r>
        <w:rPr>
          <w:rFonts w:ascii="Times New Roman" w:hAnsi="Times New Roman"/>
          <w:color w:val="000000"/>
          <w:spacing w:val="-2"/>
        </w:rPr>
        <w:t>бездействуют; лучезапястные суставы «разболтаны»; кисти «дос-</w:t>
      </w:r>
      <w:r>
        <w:rPr>
          <w:rFonts w:ascii="Times New Roman" w:hAnsi="Times New Roman"/>
          <w:color w:val="000000"/>
          <w:spacing w:val="3"/>
        </w:rPr>
        <w:t>кообразно» уплощены за счет атрофии межпальцевых проме</w:t>
      </w:r>
      <w:r>
        <w:rPr>
          <w:rFonts w:ascii="Times New Roman" w:hAnsi="Times New Roman"/>
          <w:color w:val="000000"/>
          <w:spacing w:val="3"/>
        </w:rPr>
        <w:softHyphen/>
        <w:t>жутков и сглаженности возвышений 1-го и 5-го пальцев. При повреждении сегмента С</w:t>
      </w:r>
      <w:r>
        <w:rPr>
          <w:rFonts w:ascii="Times New Roman" w:hAnsi="Times New Roman"/>
          <w:color w:val="000000"/>
          <w:spacing w:val="3"/>
          <w:vertAlign w:val="subscript"/>
        </w:rPr>
        <w:t>б</w:t>
      </w:r>
      <w:r>
        <w:rPr>
          <w:rFonts w:ascii="Times New Roman" w:hAnsi="Times New Roman"/>
          <w:color w:val="000000"/>
          <w:spacing w:val="3"/>
        </w:rPr>
        <w:t xml:space="preserve"> сохраняются активные движения в </w:t>
      </w:r>
      <w:r>
        <w:rPr>
          <w:rFonts w:ascii="Times New Roman" w:hAnsi="Times New Roman"/>
          <w:color w:val="000000"/>
          <w:spacing w:val="2"/>
        </w:rPr>
        <w:t>плечевых суставах и сгибателях предплечья и кисти; разгиба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ние и пронация предплечья отсутствует. Ладони уплощены, </w:t>
      </w:r>
      <w:r>
        <w:rPr>
          <w:rFonts w:ascii="Times New Roman" w:hAnsi="Times New Roman"/>
          <w:color w:val="000000"/>
          <w:spacing w:val="1"/>
        </w:rPr>
        <w:t>схват кисти отсутствует. В связи со слабостью грудных и дель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товидных мышц плечи опущены, ротированы внутрь, при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воротах корпуса руки как бы «разбрасывает» в стороны. Преоб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ладание спастики сгибателей в ногах заставляет больного за</w:t>
      </w:r>
      <w:r>
        <w:rPr>
          <w:rFonts w:ascii="Times New Roman" w:hAnsi="Times New Roman"/>
          <w:color w:val="000000"/>
          <w:spacing w:val="3"/>
        </w:rPr>
        <w:softHyphen/>
        <w:t>нимать вынужденную позу, значительно затрудняя не только поддержание вертикального положения, но и сохранение ус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тойчивости в положении сидя. При частичном нарушении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водимости шейного отдела спинного мозга симптоматика 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врологических и двигательных расстройств более полиморфна </w:t>
      </w:r>
      <w:r>
        <w:rPr>
          <w:rFonts w:ascii="Times New Roman" w:hAnsi="Times New Roman"/>
          <w:color w:val="000000"/>
          <w:spacing w:val="3"/>
        </w:rPr>
        <w:t>и асимметрична. Как уже указывалось выше, при травме шей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ного отдела спинного мозга распространенный и выраженный </w:t>
      </w:r>
      <w:r>
        <w:rPr>
          <w:rFonts w:ascii="Times New Roman" w:hAnsi="Times New Roman"/>
          <w:color w:val="000000"/>
          <w:spacing w:val="1"/>
        </w:rPr>
        <w:t xml:space="preserve">двигательный дефект сопровождается глубоким расстройством </w:t>
      </w:r>
      <w:r>
        <w:rPr>
          <w:rFonts w:ascii="Times New Roman" w:hAnsi="Times New Roman"/>
          <w:color w:val="000000"/>
          <w:spacing w:val="3"/>
        </w:rPr>
        <w:t>функции тазовых органов и нарушениями со стороны нервно-</w:t>
      </w:r>
      <w:r>
        <w:rPr>
          <w:rFonts w:ascii="Times New Roman" w:hAnsi="Times New Roman"/>
          <w:color w:val="000000"/>
          <w:spacing w:val="2"/>
        </w:rPr>
        <w:t xml:space="preserve">психической сферы, что значительно усугубляет клиническую </w:t>
      </w:r>
      <w:r>
        <w:rPr>
          <w:rFonts w:ascii="Times New Roman" w:hAnsi="Times New Roman"/>
          <w:color w:val="000000"/>
        </w:rPr>
        <w:t>картину. Таким образом, глубина и стойкость проявлений трав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матической болезни спинного мозга в поздний период затраги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вают основные сферы жизнедеятельности инвалида, нарушая </w:t>
      </w:r>
      <w:r>
        <w:rPr>
          <w:rFonts w:ascii="Times New Roman" w:hAnsi="Times New Roman"/>
          <w:color w:val="000000"/>
          <w:spacing w:val="4"/>
        </w:rPr>
        <w:t>не только возможности передвижения, но и выполнение эле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ментарных функций самообслуживания. Это делает задачу 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абилитации данного контингента инвалидов наиболее сложной </w:t>
      </w:r>
      <w:r>
        <w:rPr>
          <w:rFonts w:ascii="Times New Roman" w:hAnsi="Times New Roman"/>
          <w:color w:val="000000"/>
          <w:spacing w:val="3"/>
        </w:rPr>
        <w:t>и трудоемкой в сравнении с любыми другими видами патоло</w:t>
      </w:r>
      <w:r>
        <w:rPr>
          <w:rFonts w:ascii="Times New Roman" w:hAnsi="Times New Roman"/>
          <w:color w:val="000000"/>
          <w:spacing w:val="3"/>
        </w:rPr>
        <w:softHyphen/>
        <w:t>гии двигательных расстройств.</w:t>
      </w:r>
    </w:p>
    <w:p w:rsidR="00845957" w:rsidRDefault="00845957">
      <w:pPr>
        <w:shd w:val="clear" w:color="auto" w:fill="FFFFFF"/>
        <w:spacing w:before="5" w:line="240" w:lineRule="exact"/>
        <w:ind w:left="5" w:firstLine="341"/>
        <w:jc w:val="both"/>
      </w:pPr>
      <w:r>
        <w:rPr>
          <w:rFonts w:ascii="Times New Roman" w:hAnsi="Times New Roman"/>
          <w:color w:val="000000"/>
          <w:spacing w:val="2"/>
        </w:rPr>
        <w:t>Построение индивидуальных программ физической реаби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литации лиц с последствиями повреждения шейного отдела </w:t>
      </w:r>
      <w:r>
        <w:rPr>
          <w:rFonts w:ascii="Times New Roman" w:hAnsi="Times New Roman"/>
          <w:color w:val="000000"/>
          <w:spacing w:val="4"/>
        </w:rPr>
        <w:t xml:space="preserve">спинного мозга в позднем периоде травматической болезни </w:t>
      </w:r>
      <w:r>
        <w:rPr>
          <w:rFonts w:ascii="Times New Roman" w:hAnsi="Times New Roman"/>
          <w:color w:val="000000"/>
          <w:spacing w:val="-1"/>
        </w:rPr>
        <w:t>требует соответствия задач, методов и средств физической куль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туры реабилитационным возможностям инвалида на основе анализа состояния двигательной сферы и в первую очередь </w:t>
      </w:r>
      <w:r>
        <w:rPr>
          <w:rFonts w:ascii="Times New Roman" w:hAnsi="Times New Roman"/>
          <w:color w:val="000000"/>
          <w:spacing w:val="1"/>
        </w:rPr>
        <w:t>функции верхних конечностей, сложившейся на предшествую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щих этапах реабилитации. Материалами для такого анализа являются результаты полного клинического обследования 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валида и данные ряда специальных тестовых исследований,</w:t>
      </w:r>
    </w:p>
    <w:p w:rsidR="00845957" w:rsidRDefault="00845957">
      <w:pPr>
        <w:shd w:val="clear" w:color="auto" w:fill="FFFFFF"/>
        <w:spacing w:before="221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417</w:t>
      </w:r>
    </w:p>
    <w:p w:rsidR="00845957" w:rsidRDefault="00845957">
      <w:pPr>
        <w:shd w:val="clear" w:color="auto" w:fill="FFFFFF"/>
        <w:spacing w:before="221"/>
        <w:jc w:val="center"/>
        <w:sectPr w:rsidR="00845957">
          <w:pgSz w:w="16834" w:h="11909" w:orient="landscape"/>
          <w:pgMar w:top="1018" w:right="3024" w:bottom="360" w:left="1440" w:header="720" w:footer="720" w:gutter="0"/>
          <w:cols w:num="2" w:space="720" w:equalWidth="0">
            <w:col w:w="5755" w:space="1066"/>
            <w:col w:w="5548"/>
          </w:cols>
          <w:noEndnote/>
        </w:sectPr>
      </w:pPr>
    </w:p>
    <w:p w:rsidR="00845957" w:rsidRDefault="00845957">
      <w:pPr>
        <w:shd w:val="clear" w:color="auto" w:fill="FFFFFF"/>
        <w:spacing w:line="230" w:lineRule="exact"/>
        <w:ind w:left="29"/>
        <w:jc w:val="both"/>
      </w:pPr>
      <w:r>
        <w:rPr>
          <w:rFonts w:ascii="Times New Roman" w:hAnsi="Times New Roman"/>
          <w:color w:val="000000"/>
        </w:rPr>
        <w:t>характеризующих степень нарушения или утрат функций —</w:t>
      </w:r>
      <w:r>
        <w:rPr>
          <w:rFonts w:ascii="Times New Roman" w:hAnsi="Times New Roman"/>
          <w:b/>
          <w:bCs/>
          <w:color w:val="000000"/>
        </w:rPr>
        <w:t>ма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8"/>
        </w:rPr>
        <w:t xml:space="preserve">нуальное мышечное тестирование </w:t>
      </w:r>
      <w:r>
        <w:rPr>
          <w:rFonts w:ascii="Times New Roman" w:hAnsi="Times New Roman"/>
          <w:color w:val="000000"/>
          <w:spacing w:val="-8"/>
        </w:rPr>
        <w:t xml:space="preserve">(ММТ), </w:t>
      </w:r>
      <w:r>
        <w:rPr>
          <w:rFonts w:ascii="Times New Roman" w:hAnsi="Times New Roman"/>
          <w:b/>
          <w:bCs/>
          <w:color w:val="000000"/>
          <w:spacing w:val="-8"/>
        </w:rPr>
        <w:t>функциональные дви</w:t>
      </w:r>
      <w:r>
        <w:rPr>
          <w:rFonts w:ascii="Times New Roman" w:hAnsi="Times New Roman"/>
          <w:b/>
          <w:bCs/>
          <w:color w:val="000000"/>
          <w:spacing w:val="-8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 xml:space="preserve">гательные пробы </w:t>
      </w:r>
      <w:r>
        <w:rPr>
          <w:rFonts w:ascii="Times New Roman" w:hAnsi="Times New Roman"/>
          <w:color w:val="000000"/>
          <w:spacing w:val="-6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6"/>
        </w:rPr>
        <w:t>тестирование возможности самообслужива</w:t>
      </w:r>
      <w:r>
        <w:rPr>
          <w:rFonts w:ascii="Times New Roman" w:hAnsi="Times New Roman"/>
          <w:b/>
          <w:bCs/>
          <w:color w:val="000000"/>
          <w:spacing w:val="-6"/>
        </w:rPr>
        <w:softHyphen/>
      </w:r>
      <w:r>
        <w:rPr>
          <w:rFonts w:ascii="Times New Roman" w:hAnsi="Times New Roman"/>
          <w:b/>
          <w:bCs/>
          <w:color w:val="000000"/>
          <w:spacing w:val="-8"/>
        </w:rPr>
        <w:t>ния.</w:t>
      </w:r>
    </w:p>
    <w:p w:rsidR="00845957" w:rsidRDefault="00845957">
      <w:pPr>
        <w:shd w:val="clear" w:color="auto" w:fill="FFFFFF"/>
        <w:spacing w:before="14" w:line="240" w:lineRule="exact"/>
        <w:ind w:left="14" w:right="10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ММТ позволяет судить об угнетении мышцы в движении </w:t>
      </w:r>
      <w:r>
        <w:rPr>
          <w:rFonts w:ascii="Times New Roman" w:hAnsi="Times New Roman"/>
          <w:color w:val="000000"/>
          <w:spacing w:val="1"/>
        </w:rPr>
        <w:t>и дает сведения о силе мышечного сокращения в тестовом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жении, совершаемом в определенном исходном положении. </w:t>
      </w:r>
      <w:r>
        <w:rPr>
          <w:rFonts w:ascii="Times New Roman" w:hAnsi="Times New Roman"/>
          <w:color w:val="000000"/>
          <w:spacing w:val="2"/>
        </w:rPr>
        <w:t>Критерием удовлетворительной оценки мышечной силы явля</w:t>
      </w:r>
      <w:r>
        <w:rPr>
          <w:rFonts w:ascii="Times New Roman" w:hAnsi="Times New Roman"/>
          <w:color w:val="000000"/>
          <w:spacing w:val="2"/>
        </w:rPr>
        <w:softHyphen/>
        <w:t>ется преодоление тяжести части тела (гравитации), перемеща</w:t>
      </w:r>
      <w:r>
        <w:rPr>
          <w:rFonts w:ascii="Times New Roman" w:hAnsi="Times New Roman"/>
          <w:color w:val="000000"/>
          <w:spacing w:val="2"/>
        </w:rPr>
        <w:softHyphen/>
        <w:t>емой в тестируемом движении. Необходимо отметить, что при оценке силы сгибателей или разгибателей пальцев вес переме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щаемой фаланги является столь незначительным, что в этих </w:t>
      </w:r>
      <w:r>
        <w:rPr>
          <w:rFonts w:ascii="Times New Roman" w:hAnsi="Times New Roman"/>
          <w:color w:val="000000"/>
          <w:spacing w:val="2"/>
        </w:rPr>
        <w:t xml:space="preserve">тестовых движениях оценка строится по объему движения или </w:t>
      </w:r>
      <w:r>
        <w:rPr>
          <w:rFonts w:ascii="Times New Roman" w:hAnsi="Times New Roman"/>
          <w:color w:val="000000"/>
          <w:spacing w:val="4"/>
        </w:rPr>
        <w:t>мануальному сопротивлению.</w:t>
      </w:r>
    </w:p>
    <w:p w:rsidR="00845957" w:rsidRDefault="00845957">
      <w:pPr>
        <w:shd w:val="clear" w:color="auto" w:fill="FFFFFF"/>
        <w:spacing w:before="10" w:line="240" w:lineRule="exact"/>
        <w:ind w:left="10" w:right="14" w:firstLine="346"/>
        <w:jc w:val="both"/>
      </w:pPr>
      <w:r>
        <w:rPr>
          <w:rFonts w:ascii="Times New Roman" w:hAnsi="Times New Roman"/>
          <w:color w:val="000000"/>
          <w:spacing w:val="4"/>
        </w:rPr>
        <w:t xml:space="preserve">Используемые в практике реабилитации больных ТБСМ </w:t>
      </w:r>
      <w:r>
        <w:rPr>
          <w:rFonts w:ascii="Times New Roman" w:hAnsi="Times New Roman"/>
          <w:color w:val="000000"/>
          <w:spacing w:val="5"/>
        </w:rPr>
        <w:t xml:space="preserve">функциональные двигательные пробы позволяют оценивать </w:t>
      </w:r>
      <w:r>
        <w:rPr>
          <w:rFonts w:ascii="Times New Roman" w:hAnsi="Times New Roman"/>
          <w:color w:val="000000"/>
          <w:spacing w:val="2"/>
        </w:rPr>
        <w:t xml:space="preserve">соотношение силовых характеристик исследуемых мышечных </w:t>
      </w:r>
      <w:r>
        <w:rPr>
          <w:rFonts w:ascii="Times New Roman" w:hAnsi="Times New Roman"/>
          <w:color w:val="000000"/>
          <w:spacing w:val="1"/>
        </w:rPr>
        <w:t>групп (по данным ММТ) и их сохранившиеся способности реа-</w:t>
      </w:r>
      <w:r>
        <w:rPr>
          <w:rFonts w:ascii="Times New Roman" w:hAnsi="Times New Roman"/>
          <w:color w:val="000000"/>
          <w:spacing w:val="4"/>
        </w:rPr>
        <w:t xml:space="preserve">лизовывать свою функцию в тестовом движении. Характер, </w:t>
      </w:r>
      <w:r>
        <w:rPr>
          <w:rFonts w:ascii="Times New Roman" w:hAnsi="Times New Roman"/>
          <w:color w:val="000000"/>
          <w:spacing w:val="2"/>
        </w:rPr>
        <w:t>темп и способ выполнения инвалидом тестового задания срав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ниваются со шкалой стандартизированных показателей выпол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нения исследуемой функции, расположенных в порядке возра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стания степени компенсации. Функциональные пробы позво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ляют судить об исходном уровне исследуемой функции и на</w:t>
      </w:r>
      <w:r>
        <w:rPr>
          <w:rFonts w:ascii="Times New Roman" w:hAnsi="Times New Roman"/>
          <w:color w:val="000000"/>
          <w:spacing w:val="3"/>
        </w:rPr>
        <w:softHyphen/>
        <w:t>блюдать его динамику в процессе реабилитации инвалида.</w:t>
      </w:r>
    </w:p>
    <w:p w:rsidR="00845957" w:rsidRDefault="00845957">
      <w:pPr>
        <w:shd w:val="clear" w:color="auto" w:fill="FFFFFF"/>
        <w:spacing w:before="5" w:line="240" w:lineRule="exact"/>
        <w:ind w:right="24" w:firstLine="341"/>
        <w:jc w:val="both"/>
      </w:pPr>
      <w:r>
        <w:rPr>
          <w:rFonts w:ascii="Times New Roman" w:hAnsi="Times New Roman"/>
          <w:color w:val="000000"/>
          <w:spacing w:val="-2"/>
        </w:rPr>
        <w:t>Тестирование уровня самообслуживания основано на резуль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татах многодневных наблюдений за выполнением инвалидами </w:t>
      </w:r>
      <w:r>
        <w:rPr>
          <w:rFonts w:ascii="Times New Roman" w:hAnsi="Times New Roman"/>
          <w:color w:val="000000"/>
        </w:rPr>
        <w:t>различных видов повседневной деятельности, связанных с лич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ной гигиеной, одеванием, приемами пищи и т.д., т.е. наибо</w:t>
      </w:r>
      <w:r>
        <w:rPr>
          <w:rFonts w:ascii="Times New Roman" w:hAnsi="Times New Roman"/>
          <w:color w:val="000000"/>
          <w:spacing w:val="4"/>
        </w:rPr>
        <w:softHyphen/>
        <w:t>лее необходимыми и привычными действиями. Степень ком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пенсации основных функций определяет возможность инвали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да полностью или частично себя обслуживать. Итоговые ре</w:t>
      </w:r>
      <w:r>
        <w:rPr>
          <w:rFonts w:ascii="Times New Roman" w:hAnsi="Times New Roman"/>
          <w:color w:val="000000"/>
          <w:spacing w:val="4"/>
        </w:rPr>
        <w:softHyphen/>
        <w:t>зультаты оцениваются по 4-балльной шкале:</w:t>
      </w:r>
    </w:p>
    <w:p w:rsidR="00845957" w:rsidRDefault="00845957">
      <w:pPr>
        <w:numPr>
          <w:ilvl w:val="0"/>
          <w:numId w:val="72"/>
        </w:numPr>
        <w:shd w:val="clear" w:color="auto" w:fill="FFFFFF"/>
        <w:tabs>
          <w:tab w:val="left" w:pos="499"/>
        </w:tabs>
        <w:spacing w:before="5" w:line="240" w:lineRule="exact"/>
        <w:ind w:firstLine="33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>балл — полная зависимость от посторонней помощи во</w:t>
      </w:r>
      <w:r>
        <w:rPr>
          <w:rFonts w:ascii="Times New Roman" w:hAnsi="Times New Roman" w:cs="Times New Roman"/>
          <w:color w:val="000000"/>
          <w:spacing w:val="3"/>
        </w:rPr>
        <w:br/>
        <w:t>всех видах самообслуживания;</w:t>
      </w:r>
    </w:p>
    <w:p w:rsidR="00845957" w:rsidRDefault="00845957">
      <w:pPr>
        <w:numPr>
          <w:ilvl w:val="0"/>
          <w:numId w:val="72"/>
        </w:numPr>
        <w:shd w:val="clear" w:color="auto" w:fill="FFFFFF"/>
        <w:tabs>
          <w:tab w:val="left" w:pos="499"/>
        </w:tabs>
        <w:spacing w:before="29" w:line="216" w:lineRule="exact"/>
        <w:ind w:firstLine="33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балла — частичное участие в выполнении самообслужи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вания;</w:t>
      </w:r>
    </w:p>
    <w:p w:rsidR="00845957" w:rsidRDefault="00845957">
      <w:pPr>
        <w:numPr>
          <w:ilvl w:val="0"/>
          <w:numId w:val="72"/>
        </w:numPr>
        <w:shd w:val="clear" w:color="auto" w:fill="FFFFFF"/>
        <w:tabs>
          <w:tab w:val="left" w:pos="499"/>
        </w:tabs>
        <w:spacing w:before="38"/>
        <w:ind w:left="336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>балла — полностью самостоятельное выполнение боль-</w:t>
      </w:r>
    </w:p>
    <w:p w:rsidR="00845957" w:rsidRDefault="00845957">
      <w:pPr>
        <w:shd w:val="clear" w:color="auto" w:fill="FFFFFF"/>
        <w:spacing w:before="86" w:line="235" w:lineRule="exact"/>
        <w:ind w:right="58"/>
        <w:jc w:val="both"/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/>
          <w:color w:val="000000"/>
          <w:spacing w:val="4"/>
        </w:rPr>
        <w:t>шинства видов обслуживания, требующее значительных уси</w:t>
      </w:r>
      <w:r>
        <w:rPr>
          <w:rFonts w:ascii="Times New Roman" w:hAnsi="Times New Roman"/>
          <w:color w:val="000000"/>
          <w:spacing w:val="4"/>
        </w:rPr>
        <w:softHyphen/>
        <w:t>лий и времени;</w:t>
      </w:r>
    </w:p>
    <w:p w:rsidR="00845957" w:rsidRDefault="00845957">
      <w:pPr>
        <w:shd w:val="clear" w:color="auto" w:fill="FFFFFF"/>
        <w:spacing w:line="235" w:lineRule="exact"/>
        <w:ind w:firstLine="331"/>
      </w:pPr>
      <w:r>
        <w:rPr>
          <w:rFonts w:ascii="Times New Roman" w:hAnsi="Times New Roman" w:cs="Times New Roman"/>
          <w:color w:val="000000"/>
          <w:spacing w:val="3"/>
        </w:rPr>
        <w:t xml:space="preserve">4 балла — устойчивые навыки самообслуживания. </w:t>
      </w:r>
      <w:r>
        <w:rPr>
          <w:rFonts w:ascii="Times New Roman" w:hAnsi="Times New Roman" w:cs="Times New Roman"/>
          <w:color w:val="000000"/>
        </w:rPr>
        <w:t>На основе комплексной оценки исходного уровня реабилитаци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онных возможностей инвалида осуществляется выбор средств и методов физической реабилитации, формы занятий, органи</w:t>
      </w:r>
      <w:r>
        <w:rPr>
          <w:rFonts w:ascii="Times New Roman" w:hAnsi="Times New Roman" w:cs="Times New Roman"/>
          <w:color w:val="000000"/>
          <w:spacing w:val="3"/>
        </w:rPr>
        <w:softHyphen/>
        <w:t>зационные модели реабилитационного процесса.</w:t>
      </w:r>
    </w:p>
    <w:p w:rsidR="00845957" w:rsidRDefault="00845957">
      <w:pPr>
        <w:shd w:val="clear" w:color="auto" w:fill="FFFFFF"/>
        <w:spacing w:line="235" w:lineRule="exact"/>
        <w:ind w:right="24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Важнейшей особенностью физической реабилитации лиц с </w:t>
      </w:r>
      <w:r>
        <w:rPr>
          <w:rFonts w:ascii="Times New Roman" w:hAnsi="Times New Roman"/>
          <w:color w:val="000000"/>
          <w:spacing w:val="-7"/>
        </w:rPr>
        <w:t xml:space="preserve">последствиями </w:t>
      </w:r>
      <w:r>
        <w:rPr>
          <w:rFonts w:ascii="Times New Roman" w:hAnsi="Times New Roman"/>
          <w:b/>
          <w:bCs/>
          <w:color w:val="000000"/>
          <w:spacing w:val="-7"/>
        </w:rPr>
        <w:t xml:space="preserve">травмы на уровне шейного отдела спинного мозга </w:t>
      </w:r>
      <w:r>
        <w:rPr>
          <w:rFonts w:ascii="Times New Roman" w:hAnsi="Times New Roman"/>
          <w:color w:val="000000"/>
          <w:spacing w:val="-2"/>
        </w:rPr>
        <w:t xml:space="preserve">является первостепенность решения задач </w:t>
      </w:r>
      <w:r>
        <w:rPr>
          <w:rFonts w:ascii="Times New Roman" w:hAnsi="Times New Roman"/>
          <w:b/>
          <w:bCs/>
          <w:color w:val="000000"/>
          <w:spacing w:val="-2"/>
        </w:rPr>
        <w:t>восстановления фун</w:t>
      </w:r>
      <w:r>
        <w:rPr>
          <w:rFonts w:ascii="Times New Roman" w:hAnsi="Times New Roman"/>
          <w:b/>
          <w:bCs/>
          <w:color w:val="000000"/>
          <w:spacing w:val="-2"/>
        </w:rPr>
        <w:softHyphen/>
      </w:r>
      <w:r>
        <w:rPr>
          <w:rFonts w:ascii="Times New Roman" w:hAnsi="Times New Roman"/>
          <w:b/>
          <w:bCs/>
          <w:color w:val="000000"/>
          <w:spacing w:val="-1"/>
        </w:rPr>
        <w:t xml:space="preserve">кциональности рук. </w:t>
      </w:r>
      <w:r>
        <w:rPr>
          <w:rFonts w:ascii="Times New Roman" w:hAnsi="Times New Roman"/>
          <w:color w:val="000000"/>
          <w:spacing w:val="-1"/>
        </w:rPr>
        <w:t>Значение руки для человеческой деятель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ности трудно переоценить. О сложности и совершенности ее функции свидетельствует тот факт, что даже при одинаковых </w:t>
      </w:r>
      <w:r>
        <w:rPr>
          <w:rFonts w:ascii="Times New Roman" w:hAnsi="Times New Roman"/>
          <w:color w:val="000000"/>
          <w:spacing w:val="-1"/>
        </w:rPr>
        <w:t>движениях пальцев имеются отличия правой и левой рук у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шинства здоровых людей. Поэтому в условиях глубокой пато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логии всей двигательной деятельности инвалида с ТБСМ, даже </w:t>
      </w:r>
      <w:r>
        <w:rPr>
          <w:rFonts w:ascii="Times New Roman" w:hAnsi="Times New Roman"/>
          <w:color w:val="000000"/>
          <w:spacing w:val="4"/>
        </w:rPr>
        <w:t xml:space="preserve">минимально сохранившиеся двигательные возможности руки </w:t>
      </w:r>
      <w:r>
        <w:rPr>
          <w:rFonts w:ascii="Times New Roman" w:hAnsi="Times New Roman"/>
          <w:color w:val="000000"/>
          <w:spacing w:val="5"/>
        </w:rPr>
        <w:t xml:space="preserve">за счет совершенствования компенсации позволяют решать </w:t>
      </w:r>
      <w:r>
        <w:rPr>
          <w:rFonts w:ascii="Times New Roman" w:hAnsi="Times New Roman"/>
          <w:color w:val="000000"/>
          <w:spacing w:val="4"/>
        </w:rPr>
        <w:t>целый ряд проблем самообслуживания и жизнеобеспечения.</w:t>
      </w:r>
    </w:p>
    <w:p w:rsidR="00845957" w:rsidRDefault="00845957">
      <w:pPr>
        <w:shd w:val="clear" w:color="auto" w:fill="FFFFFF"/>
        <w:spacing w:line="235" w:lineRule="exact"/>
        <w:ind w:left="10" w:right="10" w:firstLine="346"/>
        <w:jc w:val="both"/>
      </w:pPr>
      <w:r>
        <w:rPr>
          <w:rFonts w:ascii="Times New Roman" w:hAnsi="Times New Roman"/>
          <w:color w:val="000000"/>
          <w:spacing w:val="3"/>
        </w:rPr>
        <w:t>При всем многообразии двигательных возможностей кис</w:t>
      </w:r>
      <w:r>
        <w:rPr>
          <w:rFonts w:ascii="Times New Roman" w:hAnsi="Times New Roman"/>
          <w:color w:val="000000"/>
          <w:spacing w:val="3"/>
        </w:rPr>
        <w:softHyphen/>
        <w:t>ти, применительно к задачам физической реабилитации, мож</w:t>
      </w:r>
      <w:r>
        <w:rPr>
          <w:rFonts w:ascii="Times New Roman" w:hAnsi="Times New Roman"/>
          <w:color w:val="000000"/>
          <w:spacing w:val="3"/>
        </w:rPr>
        <w:softHyphen/>
        <w:t>но выделить три наиболее значимых в повседневной деятель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ности функции —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схват, удержание и манипуляции. </w:t>
      </w:r>
      <w:r>
        <w:rPr>
          <w:rFonts w:ascii="Times New Roman" w:hAnsi="Times New Roman"/>
          <w:color w:val="000000"/>
          <w:spacing w:val="-3"/>
        </w:rPr>
        <w:t>Следую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1"/>
        </w:rPr>
        <w:t>щей важной особенностью восстановления функции руки с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зиций самообслуживания инвалида является ее участие в под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держании опоры тела. Еще одним необходимым условием обес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печения нормальной двигательной активности инвалида явля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ется восстановление сочетанной и координированной функций обеих рук, их пространственные перемещения. Таким образом, </w:t>
      </w:r>
      <w:r>
        <w:rPr>
          <w:rFonts w:ascii="Times New Roman" w:hAnsi="Times New Roman"/>
          <w:color w:val="000000"/>
          <w:spacing w:val="2"/>
        </w:rPr>
        <w:t>общий двигательный дефект при травме шейного отдела спин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ного мозга усугубляется утратой возможности инвалида к са</w:t>
      </w:r>
      <w:r>
        <w:rPr>
          <w:rFonts w:ascii="Times New Roman" w:hAnsi="Times New Roman"/>
          <w:color w:val="000000"/>
          <w:spacing w:val="3"/>
        </w:rPr>
        <w:softHyphen/>
        <w:t>мообслуживанию и использованию целого ряда средств физи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ческой реабилитации из-за нарушения ведущих функций схва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тывания, удержания и опоры рук.</w:t>
      </w:r>
    </w:p>
    <w:p w:rsidR="00845957" w:rsidRDefault="00845957">
      <w:pPr>
        <w:shd w:val="clear" w:color="auto" w:fill="FFFFFF"/>
        <w:spacing w:line="235" w:lineRule="exact"/>
        <w:ind w:left="19" w:firstLine="350"/>
        <w:jc w:val="both"/>
      </w:pPr>
      <w:r>
        <w:rPr>
          <w:rFonts w:ascii="Times New Roman" w:hAnsi="Times New Roman"/>
          <w:color w:val="000000"/>
          <w:spacing w:val="2"/>
        </w:rPr>
        <w:t xml:space="preserve">Сказанное выше о первостепенное™ задач восстановления </w:t>
      </w:r>
      <w:r>
        <w:rPr>
          <w:rFonts w:ascii="Times New Roman" w:hAnsi="Times New Roman"/>
          <w:color w:val="000000"/>
          <w:spacing w:val="4"/>
        </w:rPr>
        <w:t>функции рук не означает, что все реабилитационные воздей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ствия в отношении функции восстановления опоры и передви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жения откладываются на последующие этапы. Наоборот, прак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тика показывает, что в большинстве случаев функциональное</w:t>
      </w:r>
    </w:p>
    <w:p w:rsidR="00845957" w:rsidRDefault="00845957">
      <w:pPr>
        <w:shd w:val="clear" w:color="auto" w:fill="FFFFFF"/>
        <w:spacing w:line="235" w:lineRule="exact"/>
        <w:ind w:left="19" w:firstLine="350"/>
        <w:jc w:val="both"/>
        <w:sectPr w:rsidR="00845957">
          <w:pgSz w:w="16834" w:h="11909" w:orient="landscape"/>
          <w:pgMar w:top="996" w:right="2866" w:bottom="360" w:left="1440" w:header="720" w:footer="720" w:gutter="0"/>
          <w:cols w:num="2" w:space="720" w:equalWidth="0">
            <w:col w:w="5563" w:space="1392"/>
            <w:col w:w="5572"/>
          </w:cols>
          <w:noEndnote/>
        </w:sectPr>
      </w:pPr>
    </w:p>
    <w:p w:rsidR="00845957" w:rsidRDefault="00845957">
      <w:pPr>
        <w:spacing w:before="125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35" w:lineRule="exact"/>
        <w:ind w:left="19" w:firstLine="350"/>
        <w:jc w:val="both"/>
        <w:sectPr w:rsidR="00845957">
          <w:type w:val="continuous"/>
          <w:pgSz w:w="16834" w:h="11909" w:orient="landscape"/>
          <w:pgMar w:top="996" w:right="5064" w:bottom="360" w:left="405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418</w:t>
      </w:r>
    </w:p>
    <w:p w:rsidR="00845957" w:rsidRDefault="00845957">
      <w:pPr>
        <w:shd w:val="clear" w:color="auto" w:fill="FFFFFF"/>
        <w:spacing w:before="96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419</w:t>
      </w:r>
    </w:p>
    <w:p w:rsidR="00845957" w:rsidRDefault="00845957">
      <w:pPr>
        <w:shd w:val="clear" w:color="auto" w:fill="FFFFFF"/>
        <w:spacing w:before="96"/>
        <w:sectPr w:rsidR="00845957">
          <w:type w:val="continuous"/>
          <w:pgSz w:w="16834" w:h="11909" w:orient="landscape"/>
          <w:pgMar w:top="996" w:right="5064" w:bottom="360" w:left="4056" w:header="720" w:footer="720" w:gutter="0"/>
          <w:cols w:num="2" w:space="720" w:equalWidth="0">
            <w:col w:w="720" w:space="6274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67" w:line="235" w:lineRule="exact"/>
        <w:ind w:left="24"/>
        <w:jc w:val="both"/>
      </w:pPr>
      <w:r>
        <w:rPr>
          <w:rFonts w:ascii="Times New Roman" w:hAnsi="Times New Roman"/>
          <w:color w:val="000000"/>
          <w:spacing w:val="3"/>
        </w:rPr>
        <w:t>восстановление крупных мышечных групп нижних конечнос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тей, спины, плечевого пояса опережает восстановление функ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ций мелких мышц кисти и пальцев. Поэтому методика физи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ческой реабилитации таких инвалидов предусматривает комп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лексное воздействие на все области двигательной сферы для стимуляции поврежденных структур и зон функционального </w:t>
      </w:r>
      <w:r>
        <w:rPr>
          <w:rFonts w:ascii="Times New Roman" w:hAnsi="Times New Roman"/>
          <w:color w:val="000000"/>
          <w:spacing w:val="2"/>
        </w:rPr>
        <w:t>торможения, поддержания функциональной активности сохра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нивших управление мышц, формирование замещающих дви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жений и компенсаций. Тактика построения реабилитационных программ инвалидов с последствиями травмы шейного отдела </w:t>
      </w:r>
      <w:r>
        <w:rPr>
          <w:rFonts w:ascii="Times New Roman" w:hAnsi="Times New Roman"/>
          <w:color w:val="000000"/>
          <w:spacing w:val="3"/>
        </w:rPr>
        <w:t>спинного мозга в позднем периоде ТБ предполагает в поэтап</w:t>
      </w:r>
      <w:r>
        <w:rPr>
          <w:rFonts w:ascii="Times New Roman" w:hAnsi="Times New Roman"/>
          <w:color w:val="000000"/>
          <w:spacing w:val="3"/>
        </w:rPr>
        <w:softHyphen/>
        <w:t>ном реабилитационном воздействии восстановление или ком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пенсацию основных функций самообслуживания и передвиже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ния до уровня, обусловленного исходными реабилитационны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ми возможностями инвалида.</w:t>
      </w:r>
    </w:p>
    <w:p w:rsidR="00845957" w:rsidRDefault="00845957">
      <w:pPr>
        <w:shd w:val="clear" w:color="auto" w:fill="FFFFFF"/>
        <w:spacing w:before="10" w:line="235" w:lineRule="exact"/>
        <w:ind w:left="14" w:right="10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Организационная модель этапно-курсовой реабилитации инвалидов с ТБСМ предусматривает, как уже указывалось, </w:t>
      </w:r>
      <w:r>
        <w:rPr>
          <w:rFonts w:ascii="Times New Roman" w:hAnsi="Times New Roman"/>
          <w:color w:val="000000"/>
          <w:spacing w:val="-2"/>
        </w:rPr>
        <w:t>чередование курсов стационарной реабилитации и самостоятель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ных тренировок в домашних условиях, что позволяет на протя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жении длительного периода (2—3 года) проводить реабилита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ционное воздействие, соблюдая этапность и преемственность </w:t>
      </w:r>
      <w:r>
        <w:rPr>
          <w:rFonts w:ascii="Times New Roman" w:hAnsi="Times New Roman"/>
          <w:color w:val="000000"/>
          <w:spacing w:val="5"/>
        </w:rPr>
        <w:t xml:space="preserve">в использовании методик и форм физической культуры для </w:t>
      </w:r>
      <w:r>
        <w:rPr>
          <w:rFonts w:ascii="Times New Roman" w:hAnsi="Times New Roman"/>
          <w:color w:val="000000"/>
          <w:spacing w:val="2"/>
        </w:rPr>
        <w:t>достижения конечной цели — оптимальной реализации реаби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литационных возможностей.</w:t>
      </w:r>
    </w:p>
    <w:p w:rsidR="00845957" w:rsidRDefault="00845957">
      <w:pPr>
        <w:shd w:val="clear" w:color="auto" w:fill="FFFFFF"/>
        <w:spacing w:before="293"/>
        <w:ind w:left="346"/>
      </w:pPr>
      <w:r>
        <w:rPr>
          <w:b/>
          <w:bCs/>
          <w:color w:val="000000"/>
          <w:spacing w:val="-5"/>
          <w:sz w:val="22"/>
          <w:szCs w:val="22"/>
        </w:rPr>
        <w:t>7.4. ФИЗИЧЕСКАЯ РЕАБИЛИТАЦИЯ</w:t>
      </w:r>
    </w:p>
    <w:p w:rsidR="00845957" w:rsidRDefault="00845957">
      <w:pPr>
        <w:shd w:val="clear" w:color="auto" w:fill="FFFFFF"/>
        <w:spacing w:before="5"/>
        <w:ind w:left="821"/>
      </w:pPr>
      <w:r>
        <w:rPr>
          <w:b/>
          <w:bCs/>
          <w:color w:val="000000"/>
          <w:spacing w:val="-7"/>
          <w:sz w:val="22"/>
          <w:szCs w:val="22"/>
          <w:u w:val="single"/>
        </w:rPr>
        <w:t>ПРИ ОСТЕОХОНДРОЗЕ ПОЗВОНОЧНИКА</w:t>
      </w:r>
    </w:p>
    <w:p w:rsidR="00845957" w:rsidRDefault="00845957">
      <w:pPr>
        <w:shd w:val="clear" w:color="auto" w:fill="FFFFFF"/>
        <w:spacing w:before="178" w:line="240" w:lineRule="exact"/>
        <w:ind w:right="19" w:firstLine="336"/>
        <w:jc w:val="both"/>
      </w:pPr>
      <w:r>
        <w:rPr>
          <w:rFonts w:ascii="Times New Roman" w:hAnsi="Times New Roman"/>
          <w:b/>
          <w:bCs/>
          <w:color w:val="000000"/>
        </w:rPr>
        <w:t xml:space="preserve">Остеохондроз позвоночника </w:t>
      </w:r>
      <w:r>
        <w:rPr>
          <w:rFonts w:ascii="Times New Roman" w:hAnsi="Times New Roman"/>
          <w:color w:val="000000"/>
        </w:rPr>
        <w:t>является одним из заболева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ний века, получившим очень широкое распространение, имея </w:t>
      </w:r>
      <w:r>
        <w:rPr>
          <w:rFonts w:ascii="Times New Roman" w:hAnsi="Times New Roman"/>
          <w:color w:val="000000"/>
          <w:spacing w:val="-1"/>
        </w:rPr>
        <w:t>в виду дегенеративно-дистрофическое поражение межпозвоноч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ных дисков. Процесс начинается в пульпозном ядре диска,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тем переходит на все его элементы, в дальнейшем поражая </w:t>
      </w:r>
      <w:r>
        <w:rPr>
          <w:rFonts w:ascii="Times New Roman" w:hAnsi="Times New Roman"/>
          <w:color w:val="000000"/>
          <w:spacing w:val="3"/>
        </w:rPr>
        <w:t>весь сегмент: тела смежных позвонков, межпозвонковые сус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тавы и связочный аппарат.</w:t>
      </w:r>
    </w:p>
    <w:p w:rsidR="00845957" w:rsidRDefault="00845957">
      <w:pPr>
        <w:shd w:val="clear" w:color="auto" w:fill="FFFFFF"/>
        <w:spacing w:before="10" w:line="240" w:lineRule="exact"/>
        <w:ind w:right="29" w:firstLine="341"/>
        <w:jc w:val="both"/>
      </w:pPr>
      <w:r>
        <w:rPr>
          <w:rFonts w:ascii="Times New Roman" w:hAnsi="Times New Roman"/>
          <w:color w:val="000000"/>
          <w:spacing w:val="2"/>
        </w:rPr>
        <w:t>Существует свыше 10 теорий, объясняющих начало разви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тия остеохондроза позвоночника: </w:t>
      </w:r>
      <w:r>
        <w:rPr>
          <w:rFonts w:ascii="Times New Roman" w:hAnsi="Times New Roman"/>
          <w:b/>
          <w:bCs/>
          <w:color w:val="000000"/>
          <w:spacing w:val="-1"/>
        </w:rPr>
        <w:t>наследственная, инфекцион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 xml:space="preserve">ная, ревматоидная, аутоиммунная, эндокринная, обменная </w:t>
      </w:r>
      <w:r>
        <w:rPr>
          <w:rFonts w:ascii="Times New Roman" w:hAnsi="Times New Roman"/>
          <w:color w:val="000000"/>
          <w:spacing w:val="-6"/>
        </w:rPr>
        <w:t xml:space="preserve">и др. </w:t>
      </w:r>
      <w:r>
        <w:rPr>
          <w:rFonts w:ascii="Times New Roman" w:hAnsi="Times New Roman"/>
          <w:color w:val="000000"/>
          <w:spacing w:val="4"/>
        </w:rPr>
        <w:t>По мнению Н.А. Яковлева (1996), для развития данного забо-</w:t>
      </w:r>
    </w:p>
    <w:p w:rsidR="00845957" w:rsidRDefault="00845957">
      <w:pPr>
        <w:shd w:val="clear" w:color="auto" w:fill="FFFFFF"/>
        <w:spacing w:before="226"/>
        <w:ind w:right="38"/>
        <w:jc w:val="center"/>
      </w:pPr>
      <w:r>
        <w:rPr>
          <w:color w:val="000000"/>
          <w:spacing w:val="-10"/>
        </w:rPr>
        <w:t>420</w:t>
      </w:r>
    </w:p>
    <w:p w:rsidR="00845957" w:rsidRDefault="00845957">
      <w:pPr>
        <w:shd w:val="clear" w:color="auto" w:fill="FFFFFF"/>
        <w:spacing w:line="240" w:lineRule="exact"/>
        <w:ind w:left="187" w:right="48" w:hanging="178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3"/>
        </w:rPr>
        <w:t xml:space="preserve">' левания необходима генетическая предрасположенность, а для </w:t>
      </w:r>
      <w:r>
        <w:rPr>
          <w:rFonts w:ascii="Times New Roman" w:hAnsi="Times New Roman" w:cs="Times New Roman"/>
          <w:color w:val="000000"/>
          <w:spacing w:val="2"/>
        </w:rPr>
        <w:t xml:space="preserve">проявления его — воздействие различных средовых факторов, </w:t>
      </w:r>
      <w:r>
        <w:rPr>
          <w:rFonts w:ascii="Times New Roman" w:hAnsi="Times New Roman" w:cs="Times New Roman"/>
          <w:color w:val="000000"/>
        </w:rPr>
        <w:t xml:space="preserve">которые делятся на </w:t>
      </w:r>
      <w:r>
        <w:rPr>
          <w:rFonts w:ascii="Times New Roman" w:hAnsi="Times New Roman" w:cs="Times New Roman"/>
          <w:b/>
          <w:bCs/>
          <w:color w:val="000000"/>
        </w:rPr>
        <w:t xml:space="preserve">экзогенные и эндогенные: </w:t>
      </w:r>
      <w:r>
        <w:rPr>
          <w:rFonts w:ascii="Times New Roman" w:hAnsi="Times New Roman" w:cs="Times New Roman"/>
          <w:color w:val="000000"/>
        </w:rPr>
        <w:t xml:space="preserve">к эндогенным, </w:t>
      </w:r>
      <w:r>
        <w:rPr>
          <w:rFonts w:ascii="Times New Roman" w:hAnsi="Times New Roman" w:cs="Times New Roman"/>
          <w:color w:val="000000"/>
          <w:spacing w:val="6"/>
        </w:rPr>
        <w:t xml:space="preserve">например, относятся конституционные варианты аномалии </w:t>
      </w:r>
      <w:r>
        <w:rPr>
          <w:rFonts w:ascii="Times New Roman" w:hAnsi="Times New Roman" w:cs="Times New Roman"/>
          <w:color w:val="000000"/>
          <w:spacing w:val="3"/>
        </w:rPr>
        <w:t>позвоночника и др., к экзогенным — физические, биохимиче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ские и инфекционные факторы. По данным В.П. Веселовско-</w:t>
      </w:r>
      <w:r>
        <w:rPr>
          <w:rFonts w:ascii="Times New Roman" w:hAnsi="Times New Roman" w:cs="Times New Roman"/>
          <w:color w:val="000000"/>
          <w:spacing w:val="2"/>
        </w:rPr>
        <w:t xml:space="preserve">го, остеохондроз позвоночника развивается при наличии двух </w:t>
      </w:r>
      <w:r>
        <w:rPr>
          <w:rFonts w:ascii="Times New Roman" w:hAnsi="Times New Roman" w:cs="Times New Roman"/>
          <w:color w:val="000000"/>
          <w:spacing w:val="-1"/>
        </w:rPr>
        <w:t xml:space="preserve">условий: явлений 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декомпенсации </w:t>
      </w:r>
      <w:r>
        <w:rPr>
          <w:rFonts w:ascii="Times New Roman" w:hAnsi="Times New Roman" w:cs="Times New Roman"/>
          <w:color w:val="000000"/>
          <w:spacing w:val="-1"/>
        </w:rPr>
        <w:t xml:space="preserve">в трофических системах и 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ло</w:t>
      </w:r>
      <w:r>
        <w:rPr>
          <w:rFonts w:ascii="Times New Roman" w:hAnsi="Times New Roman" w:cs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5"/>
        </w:rPr>
        <w:t xml:space="preserve">кальных перегрузок </w:t>
      </w:r>
      <w:r>
        <w:rPr>
          <w:rFonts w:ascii="Times New Roman" w:hAnsi="Times New Roman" w:cs="Times New Roman"/>
          <w:color w:val="000000"/>
          <w:spacing w:val="5"/>
        </w:rPr>
        <w:t xml:space="preserve">в позвоночно-двигательном сегменте </w:t>
      </w:r>
      <w:r>
        <w:rPr>
          <w:rFonts w:ascii="Times New Roman" w:hAnsi="Times New Roman" w:cs="Times New Roman"/>
          <w:color w:val="000000"/>
          <w:spacing w:val="4"/>
        </w:rPr>
        <w:t xml:space="preserve">(ПДС). Декомпенсация в трофических системах может быть </w:t>
      </w:r>
      <w:r>
        <w:rPr>
          <w:rFonts w:ascii="Times New Roman" w:hAnsi="Times New Roman" w:cs="Times New Roman"/>
          <w:color w:val="000000"/>
          <w:spacing w:val="1"/>
        </w:rPr>
        <w:t>обусловлена сопутствующими заболеваниями, наследственны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ми причинами и другими факторами. Факторами, способству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</w:rPr>
        <w:t>ющими дегенерации дисков, являются определенные виды про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фессиональной деятельности, связанные с постоянными ста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</w:rPr>
        <w:t>тическими и динамическими нагрузками на позвоночник, а так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же травмы позвоночника. Значительную, если не решающую, </w:t>
      </w:r>
      <w:r>
        <w:rPr>
          <w:rFonts w:ascii="Times New Roman" w:hAnsi="Times New Roman" w:cs="Times New Roman"/>
          <w:color w:val="000000"/>
          <w:spacing w:val="2"/>
        </w:rPr>
        <w:t xml:space="preserve">роль в возникновении заболевания имеет длительное </w:t>
      </w:r>
      <w:r>
        <w:rPr>
          <w:rFonts w:ascii="Times New Roman" w:hAnsi="Times New Roman" w:cs="Times New Roman"/>
          <w:b/>
          <w:bCs/>
          <w:color w:val="000000"/>
          <w:spacing w:val="2"/>
        </w:rPr>
        <w:t>мышеч</w:t>
      </w:r>
      <w:r>
        <w:rPr>
          <w:rFonts w:ascii="Times New Roman" w:hAnsi="Times New Roman" w:cs="Times New Roman"/>
          <w:b/>
          <w:bCs/>
          <w:color w:val="000000"/>
          <w:spacing w:val="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3"/>
        </w:rPr>
        <w:t>ное перенапряжение.</w:t>
      </w:r>
    </w:p>
    <w:p w:rsidR="00845957" w:rsidRDefault="00845957">
      <w:pPr>
        <w:shd w:val="clear" w:color="auto" w:fill="FFFFFF"/>
        <w:spacing w:line="240" w:lineRule="exact"/>
        <w:ind w:firstLine="341"/>
        <w:jc w:val="both"/>
      </w:pPr>
      <w:r>
        <w:rPr>
          <w:rFonts w:ascii="Times New Roman" w:hAnsi="Times New Roman"/>
          <w:color w:val="000000"/>
          <w:spacing w:val="5"/>
        </w:rPr>
        <w:t>Современный человек отличается малоподвижным, сидя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чим образом жизни. Из всех мышечных групп постоянную </w:t>
      </w:r>
      <w:r>
        <w:rPr>
          <w:rFonts w:ascii="Times New Roman" w:hAnsi="Times New Roman"/>
          <w:color w:val="000000"/>
          <w:spacing w:val="5"/>
        </w:rPr>
        <w:t>нагрузку несут только мышцы туловища и шеи, которые сво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им небольшим, но постоянным напряжением сохраняют и под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держивают рабочие и бытовые позы. При нарастании утомле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ния мышцы туловища и шеи уже не в состоянии обеспечить </w:t>
      </w:r>
      <w:r>
        <w:rPr>
          <w:rFonts w:ascii="Times New Roman" w:hAnsi="Times New Roman"/>
          <w:color w:val="000000"/>
          <w:spacing w:val="5"/>
        </w:rPr>
        <w:t xml:space="preserve">амортизационную функцию, которая переходит на структуры </w:t>
      </w:r>
      <w:r>
        <w:rPr>
          <w:rFonts w:ascii="Times New Roman" w:hAnsi="Times New Roman"/>
          <w:color w:val="000000"/>
          <w:spacing w:val="9"/>
        </w:rPr>
        <w:t>• позвоночника. При продолжающейся нагрузке на позвоноч-</w:t>
      </w:r>
      <w:r>
        <w:rPr>
          <w:rFonts w:ascii="Times New Roman" w:hAnsi="Times New Roman"/>
          <w:i/>
          <w:iCs/>
          <w:color w:val="000000"/>
          <w:spacing w:val="8"/>
          <w:lang w:val="en-US"/>
        </w:rPr>
        <w:t>I</w:t>
      </w:r>
      <w:r>
        <w:rPr>
          <w:rFonts w:ascii="Times New Roman" w:hAnsi="Times New Roman"/>
          <w:i/>
          <w:iCs/>
          <w:color w:val="000000"/>
          <w:spacing w:val="8"/>
        </w:rPr>
        <w:t xml:space="preserve"> </w:t>
      </w:r>
      <w:r>
        <w:rPr>
          <w:rFonts w:ascii="Times New Roman" w:hAnsi="Times New Roman"/>
          <w:color w:val="000000"/>
          <w:spacing w:val="8"/>
        </w:rPr>
        <w:t>ник в нем развиваются дегенеративно-дистрофические изме-</w:t>
      </w:r>
      <w:r>
        <w:rPr>
          <w:rFonts w:ascii="Times New Roman" w:hAnsi="Times New Roman"/>
          <w:color w:val="000000"/>
          <w:spacing w:val="5"/>
        </w:rPr>
        <w:t>' нения, в первую очередь в межпозвоночных дисках. Постоян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ное мышечное перенапряжение наблюдается у лиц многих </w:t>
      </w:r>
      <w:r>
        <w:rPr>
          <w:rFonts w:ascii="Times New Roman" w:hAnsi="Times New Roman"/>
          <w:color w:val="000000"/>
          <w:spacing w:val="5"/>
        </w:rPr>
        <w:t xml:space="preserve">профессий, связанных с длительной фиксацией рабочих поз, </w:t>
      </w:r>
      <w:r>
        <w:rPr>
          <w:rFonts w:ascii="Times New Roman" w:hAnsi="Times New Roman"/>
          <w:color w:val="000000"/>
          <w:spacing w:val="6"/>
        </w:rPr>
        <w:t>однотипными мелкими движениями рук, а также подвергаю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щихся вибрации и сотрясению тела. Профессиональный осте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охондроз нередко возникает у лиц таких профессий, как ма</w:t>
      </w:r>
      <w:r>
        <w:rPr>
          <w:rFonts w:ascii="Times New Roman" w:hAnsi="Times New Roman"/>
          <w:color w:val="000000"/>
          <w:spacing w:val="5"/>
        </w:rPr>
        <w:softHyphen/>
        <w:t>шинистки, кассиры, телефонистки, сборщицы, швеи, вязаль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щицы, водители, операторы и т.д. Большое значение в про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исхождении шейного остеохондроза позвоночника имеют так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же «хлыстовые» движения головой, возникающие при тормо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жении транспорта. Постоянное мышечное перенапряжение </w:t>
      </w:r>
      <w:r>
        <w:rPr>
          <w:rFonts w:ascii="Times New Roman" w:hAnsi="Times New Roman"/>
          <w:color w:val="000000"/>
          <w:spacing w:val="4"/>
        </w:rPr>
        <w:t>приводит к ухудшению кровообращения в мышцах, окружаю-</w:t>
      </w:r>
    </w:p>
    <w:p w:rsidR="00845957" w:rsidRDefault="00845957">
      <w:pPr>
        <w:shd w:val="clear" w:color="auto" w:fill="FFFFFF"/>
        <w:spacing w:before="221"/>
        <w:ind w:left="2904"/>
      </w:pPr>
      <w:r>
        <w:rPr>
          <w:color w:val="000000"/>
          <w:spacing w:val="-15"/>
        </w:rPr>
        <w:t>421</w:t>
      </w:r>
    </w:p>
    <w:p w:rsidR="00845957" w:rsidRDefault="00845957">
      <w:pPr>
        <w:shd w:val="clear" w:color="auto" w:fill="FFFFFF"/>
        <w:spacing w:before="221"/>
        <w:ind w:left="2904"/>
        <w:sectPr w:rsidR="00845957">
          <w:pgSz w:w="16834" w:h="11909" w:orient="landscape"/>
          <w:pgMar w:top="1010" w:right="2837" w:bottom="360" w:left="1440" w:header="720" w:footer="720" w:gutter="0"/>
          <w:cols w:num="2" w:space="720" w:equalWidth="0">
            <w:col w:w="5572" w:space="1171"/>
            <w:col w:w="5812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19"/>
        <w:jc w:val="both"/>
      </w:pPr>
      <w:r>
        <w:rPr>
          <w:rFonts w:ascii="Times New Roman" w:hAnsi="Times New Roman"/>
          <w:color w:val="000000"/>
          <w:spacing w:val="3"/>
        </w:rPr>
        <w:t>щих позвоночник, плечевой пояс и суставы верхних конечно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стей.</w:t>
      </w:r>
    </w:p>
    <w:p w:rsidR="00845957" w:rsidRDefault="00845957">
      <w:pPr>
        <w:shd w:val="clear" w:color="auto" w:fill="FFFFFF"/>
        <w:spacing w:before="10" w:line="23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Другой механизм развития остеохондроза наблюдается у </w:t>
      </w:r>
      <w:r>
        <w:rPr>
          <w:rFonts w:ascii="Times New Roman" w:hAnsi="Times New Roman"/>
          <w:color w:val="000000"/>
        </w:rPr>
        <w:t>спортсменов и лиц тяжелого физического труда (шахтеры, груз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чики, кузнецы и т.п.)- При статических и динамических на</w:t>
      </w:r>
      <w:r>
        <w:rPr>
          <w:rFonts w:ascii="Times New Roman" w:hAnsi="Times New Roman"/>
          <w:color w:val="000000"/>
          <w:spacing w:val="4"/>
        </w:rPr>
        <w:softHyphen/>
        <w:t xml:space="preserve">грузках на позвоночник (подъем тяжестей, штанги) или при </w:t>
      </w:r>
      <w:r>
        <w:rPr>
          <w:rFonts w:ascii="Times New Roman" w:hAnsi="Times New Roman"/>
          <w:color w:val="000000"/>
          <w:spacing w:val="3"/>
        </w:rPr>
        <w:t xml:space="preserve">физических перегрузках рессорных свойств позвоночника (в </w:t>
      </w:r>
      <w:r>
        <w:rPr>
          <w:rFonts w:ascii="Times New Roman" w:hAnsi="Times New Roman"/>
          <w:color w:val="000000"/>
          <w:spacing w:val="2"/>
        </w:rPr>
        <w:t>легкоатлетических прыжках, спортивной гимнастике, акроба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тике, прыжках на лыжах с трамплина, борьбе и др.) в нем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виваются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дистрофия </w:t>
      </w:r>
      <w:r>
        <w:rPr>
          <w:rFonts w:ascii="Times New Roman" w:hAnsi="Times New Roman"/>
          <w:color w:val="000000"/>
          <w:spacing w:val="-3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воспалительные изменения. </w:t>
      </w:r>
      <w:r>
        <w:rPr>
          <w:rFonts w:ascii="Times New Roman" w:hAnsi="Times New Roman"/>
          <w:color w:val="000000"/>
          <w:spacing w:val="-3"/>
        </w:rPr>
        <w:t>Кроме пе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регрузок на возникновение остеохондрозов у спортсменов и лиц </w:t>
      </w:r>
      <w:r>
        <w:rPr>
          <w:rFonts w:ascii="Times New Roman" w:hAnsi="Times New Roman"/>
          <w:color w:val="000000"/>
          <w:spacing w:val="2"/>
        </w:rPr>
        <w:t>тяжелого физического труда влияют и повторяющиеся микро</w:t>
      </w:r>
      <w:r>
        <w:rPr>
          <w:rFonts w:ascii="Times New Roman" w:hAnsi="Times New Roman"/>
          <w:color w:val="000000"/>
          <w:spacing w:val="2"/>
        </w:rPr>
        <w:softHyphen/>
        <w:t>травмы. Дегенеративный процесс начинается со студенистого ядра межпозвоночного диска, которое, теряя влагу и централь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ное расположение, может сморщиваться и распадаться на от</w:t>
      </w:r>
      <w:r>
        <w:rPr>
          <w:rFonts w:ascii="Times New Roman" w:hAnsi="Times New Roman"/>
          <w:color w:val="000000"/>
          <w:spacing w:val="3"/>
        </w:rPr>
        <w:softHyphen/>
        <w:t xml:space="preserve">дельные сегменты. Фиброзное кольцо диска становится менее </w:t>
      </w:r>
      <w:r>
        <w:rPr>
          <w:rFonts w:ascii="Times New Roman" w:hAnsi="Times New Roman"/>
          <w:color w:val="000000"/>
          <w:spacing w:val="6"/>
        </w:rPr>
        <w:t xml:space="preserve">эластичным, размягчается, истончается, в нем появляются </w:t>
      </w:r>
      <w:r>
        <w:rPr>
          <w:rFonts w:ascii="Times New Roman" w:hAnsi="Times New Roman"/>
          <w:color w:val="000000"/>
          <w:spacing w:val="4"/>
        </w:rPr>
        <w:t>щели, разрывы, трещины. В случаях, когда происходит 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рыв фиброзного кольца с выходом всего ядра или части его за </w:t>
      </w:r>
      <w:r>
        <w:rPr>
          <w:rFonts w:ascii="Times New Roman" w:hAnsi="Times New Roman"/>
          <w:color w:val="000000"/>
          <w:spacing w:val="2"/>
        </w:rPr>
        <w:t xml:space="preserve">пределы этого кольца, говорят о </w:t>
      </w:r>
      <w:r>
        <w:rPr>
          <w:rFonts w:ascii="Times New Roman" w:hAnsi="Times New Roman"/>
          <w:b/>
          <w:bCs/>
          <w:color w:val="000000"/>
          <w:spacing w:val="2"/>
        </w:rPr>
        <w:t>грыже диска.</w:t>
      </w:r>
    </w:p>
    <w:p w:rsidR="00845957" w:rsidRDefault="00845957">
      <w:pPr>
        <w:shd w:val="clear" w:color="auto" w:fill="FFFFFF"/>
        <w:spacing w:line="235" w:lineRule="exact"/>
        <w:ind w:left="10" w:right="5" w:firstLine="326"/>
        <w:jc w:val="both"/>
      </w:pPr>
      <w:r>
        <w:rPr>
          <w:rFonts w:ascii="Times New Roman" w:hAnsi="Times New Roman"/>
          <w:color w:val="000000"/>
          <w:spacing w:val="2"/>
        </w:rPr>
        <w:t xml:space="preserve">Нарастание дегенеративных изменений в диске приводит к </w:t>
      </w:r>
      <w:r>
        <w:rPr>
          <w:rFonts w:ascii="Times New Roman" w:hAnsi="Times New Roman"/>
          <w:color w:val="000000"/>
          <w:spacing w:val="3"/>
        </w:rPr>
        <w:t>изменению его высоты. В связи с этим нарушаются нормаль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ные взаимоотношения в межпозвоночных суставах. При дви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жениях могут появляться небольшие смещения тел позвонков </w:t>
      </w:r>
      <w:r>
        <w:rPr>
          <w:rFonts w:ascii="Times New Roman" w:hAnsi="Times New Roman"/>
          <w:color w:val="000000"/>
        </w:rPr>
        <w:t xml:space="preserve">по отношению друг к другу. Развивается так называемая </w:t>
      </w:r>
      <w:r>
        <w:rPr>
          <w:rFonts w:ascii="Times New Roman" w:hAnsi="Times New Roman"/>
          <w:b/>
          <w:bCs/>
          <w:color w:val="000000"/>
        </w:rPr>
        <w:t>неста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1"/>
        </w:rPr>
        <w:t xml:space="preserve">бильность, </w:t>
      </w:r>
      <w:r>
        <w:rPr>
          <w:rFonts w:ascii="Times New Roman" w:hAnsi="Times New Roman"/>
          <w:color w:val="000000"/>
          <w:spacing w:val="-1"/>
        </w:rPr>
        <w:t xml:space="preserve">или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разболтанность, </w:t>
      </w:r>
      <w:r>
        <w:rPr>
          <w:rFonts w:ascii="Times New Roman" w:hAnsi="Times New Roman"/>
          <w:color w:val="000000"/>
          <w:spacing w:val="-1"/>
        </w:rPr>
        <w:t>позвоночного сегмента. В не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которых случаях в позвоночных суставах возникают подвыви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хи или соскальзывания позвонков </w:t>
      </w:r>
      <w:r>
        <w:rPr>
          <w:rFonts w:ascii="Times New Roman" w:hAnsi="Times New Roman"/>
          <w:b/>
          <w:bCs/>
          <w:color w:val="000000"/>
          <w:spacing w:val="1"/>
        </w:rPr>
        <w:t xml:space="preserve">(спондилолистез), </w:t>
      </w:r>
      <w:r>
        <w:rPr>
          <w:rFonts w:ascii="Times New Roman" w:hAnsi="Times New Roman"/>
          <w:color w:val="000000"/>
          <w:spacing w:val="1"/>
        </w:rPr>
        <w:t xml:space="preserve">при этом </w:t>
      </w:r>
      <w:r>
        <w:rPr>
          <w:rFonts w:ascii="Times New Roman" w:hAnsi="Times New Roman"/>
          <w:color w:val="000000"/>
          <w:spacing w:val="4"/>
        </w:rPr>
        <w:t>травмируется спинной мозг и его корешки.</w:t>
      </w:r>
    </w:p>
    <w:p w:rsidR="00845957" w:rsidRDefault="00845957">
      <w:pPr>
        <w:shd w:val="clear" w:color="auto" w:fill="FFFFFF"/>
        <w:spacing w:before="5" w:line="235" w:lineRule="exact"/>
        <w:ind w:right="10" w:firstLine="336"/>
        <w:jc w:val="both"/>
      </w:pPr>
      <w:r>
        <w:rPr>
          <w:rFonts w:ascii="Times New Roman" w:hAnsi="Times New Roman"/>
          <w:color w:val="000000"/>
        </w:rPr>
        <w:t>Снижение амортизационной функции мышц повышает тре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бовательность к опорной функции позвоночника. В связи с этим </w:t>
      </w:r>
      <w:r>
        <w:rPr>
          <w:rFonts w:ascii="Times New Roman" w:hAnsi="Times New Roman"/>
          <w:color w:val="000000"/>
          <w:spacing w:val="3"/>
        </w:rPr>
        <w:t>по краям позвонков в различных направлениях могут образо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вываться костные разрастания </w:t>
      </w:r>
      <w:r>
        <w:rPr>
          <w:rFonts w:ascii="Times New Roman" w:hAnsi="Times New Roman"/>
          <w:b/>
          <w:bCs/>
          <w:color w:val="000000"/>
        </w:rPr>
        <w:t xml:space="preserve">—остеофиты. </w:t>
      </w:r>
      <w:r>
        <w:rPr>
          <w:rFonts w:ascii="Times New Roman" w:hAnsi="Times New Roman"/>
          <w:color w:val="000000"/>
        </w:rPr>
        <w:t xml:space="preserve">С одной стороны, </w:t>
      </w:r>
      <w:r>
        <w:rPr>
          <w:rFonts w:ascii="Times New Roman" w:hAnsi="Times New Roman"/>
          <w:color w:val="000000"/>
          <w:spacing w:val="2"/>
        </w:rPr>
        <w:t xml:space="preserve">их можно рассматривать как положительную компенсаторную </w:t>
      </w:r>
      <w:r>
        <w:rPr>
          <w:rFonts w:ascii="Times New Roman" w:hAnsi="Times New Roman"/>
          <w:color w:val="000000"/>
          <w:spacing w:val="3"/>
        </w:rPr>
        <w:t>реакцию, улучшающую опорную функцию позвоночника, 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нако, с другой — когда остеофиты направлены в заднебоковые </w:t>
      </w:r>
      <w:r>
        <w:rPr>
          <w:rFonts w:ascii="Times New Roman" w:hAnsi="Times New Roman"/>
          <w:color w:val="000000"/>
          <w:spacing w:val="4"/>
        </w:rPr>
        <w:t xml:space="preserve">отделы, они могут сдавливать нервные корешки и артерии, </w:t>
      </w:r>
      <w:r>
        <w:rPr>
          <w:rFonts w:ascii="Times New Roman" w:hAnsi="Times New Roman"/>
          <w:color w:val="000000"/>
          <w:spacing w:val="3"/>
        </w:rPr>
        <w:t xml:space="preserve">питающие спинной мозг, — вызывая различную клиническую </w:t>
      </w:r>
      <w:r>
        <w:rPr>
          <w:rFonts w:ascii="Times New Roman" w:hAnsi="Times New Roman"/>
          <w:color w:val="000000"/>
          <w:spacing w:val="4"/>
        </w:rPr>
        <w:t xml:space="preserve">симптоматику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в </w:t>
      </w:r>
      <w:r>
        <w:rPr>
          <w:rFonts w:ascii="Times New Roman" w:hAnsi="Times New Roman"/>
          <w:color w:val="000000"/>
          <w:spacing w:val="4"/>
        </w:rPr>
        <w:t>этом случае.</w:t>
      </w:r>
    </w:p>
    <w:p w:rsidR="00845957" w:rsidRDefault="00845957">
      <w:pPr>
        <w:shd w:val="clear" w:color="auto" w:fill="FFFFFF"/>
        <w:spacing w:before="53" w:line="235" w:lineRule="exact"/>
        <w:ind w:right="29" w:firstLine="336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Течение межпозвоночного остеохондроза хроническое с </w:t>
      </w:r>
      <w:r>
        <w:rPr>
          <w:rFonts w:ascii="Times New Roman" w:hAnsi="Times New Roman"/>
          <w:color w:val="000000"/>
          <w:spacing w:val="2"/>
        </w:rPr>
        <w:t>обострениями и ремиссиями. Обострения провоцируются ост</w:t>
      </w:r>
      <w:r>
        <w:rPr>
          <w:rFonts w:ascii="Times New Roman" w:hAnsi="Times New Roman"/>
          <w:color w:val="000000"/>
          <w:spacing w:val="2"/>
        </w:rPr>
        <w:softHyphen/>
        <w:t>рой травмой позвоночника, статико-динамическими нагрузка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ми, переохлаждениями, инфекцией. Различают стадии </w:t>
      </w:r>
      <w:r>
        <w:rPr>
          <w:rFonts w:ascii="Times New Roman" w:hAnsi="Times New Roman"/>
          <w:b/>
          <w:bCs/>
          <w:color w:val="000000"/>
          <w:spacing w:val="3"/>
        </w:rPr>
        <w:t>остро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-2"/>
        </w:rPr>
        <w:t>го периода: обострения, неполной и полной ремиссии.</w:t>
      </w:r>
    </w:p>
    <w:p w:rsidR="00845957" w:rsidRDefault="00845957">
      <w:pPr>
        <w:shd w:val="clear" w:color="auto" w:fill="FFFFFF"/>
        <w:spacing w:before="168"/>
        <w:ind w:left="5"/>
      </w:pPr>
      <w:r>
        <w:rPr>
          <w:b/>
          <w:bCs/>
          <w:color w:val="000000"/>
          <w:spacing w:val="-8"/>
          <w:sz w:val="22"/>
          <w:szCs w:val="22"/>
        </w:rPr>
        <w:t>7.4.1. Клиническая картина остеохондрозов</w:t>
      </w:r>
    </w:p>
    <w:p w:rsidR="00845957" w:rsidRDefault="00845957">
      <w:pPr>
        <w:shd w:val="clear" w:color="auto" w:fill="FFFFFF"/>
        <w:spacing w:before="58" w:line="240" w:lineRule="exact"/>
        <w:ind w:left="10" w:right="19" w:firstLine="346"/>
        <w:jc w:val="both"/>
      </w:pPr>
      <w:r>
        <w:rPr>
          <w:rFonts w:ascii="Times New Roman" w:hAnsi="Times New Roman"/>
          <w:color w:val="000000"/>
          <w:spacing w:val="-1"/>
        </w:rPr>
        <w:t>Клинические проявления остеохондроза позвоночника весь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ма многообразны: можно выделить как функциональные, так и органические изменения. Они зависят от многих факторов </w:t>
      </w:r>
      <w:r>
        <w:rPr>
          <w:rFonts w:ascii="Times New Roman" w:hAnsi="Times New Roman"/>
          <w:color w:val="000000"/>
          <w:spacing w:val="1"/>
        </w:rPr>
        <w:t>(локализации, степени нарушений, физического развития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ного, его возраста и т. д.). По локализации остеохондроз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звоночника делится на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шейный, грудной </w:t>
      </w:r>
      <w:r>
        <w:rPr>
          <w:rFonts w:ascii="Times New Roman" w:hAnsi="Times New Roman"/>
          <w:color w:val="000000"/>
          <w:spacing w:val="-3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поясничный, </w:t>
      </w:r>
      <w:r>
        <w:rPr>
          <w:rFonts w:ascii="Times New Roman" w:hAnsi="Times New Roman"/>
          <w:color w:val="000000"/>
          <w:spacing w:val="-3"/>
        </w:rPr>
        <w:t xml:space="preserve">чаще </w:t>
      </w:r>
      <w:r>
        <w:rPr>
          <w:rFonts w:ascii="Times New Roman" w:hAnsi="Times New Roman"/>
          <w:color w:val="000000"/>
          <w:spacing w:val="3"/>
        </w:rPr>
        <w:t>всего встречается шейный и поясничный остеохондрозы.</w:t>
      </w:r>
    </w:p>
    <w:p w:rsidR="00845957" w:rsidRDefault="00845957">
      <w:pPr>
        <w:shd w:val="clear" w:color="auto" w:fill="FFFFFF"/>
        <w:spacing w:line="240" w:lineRule="exact"/>
        <w:ind w:left="10" w:right="5" w:firstLine="350"/>
        <w:jc w:val="both"/>
      </w:pPr>
      <w:r>
        <w:rPr>
          <w:rFonts w:ascii="Times New Roman" w:hAnsi="Times New Roman"/>
          <w:b/>
          <w:bCs/>
          <w:color w:val="000000"/>
        </w:rPr>
        <w:t xml:space="preserve">Шейный остеохондроз. </w:t>
      </w:r>
      <w:r>
        <w:rPr>
          <w:rFonts w:ascii="Times New Roman" w:hAnsi="Times New Roman"/>
          <w:color w:val="000000"/>
        </w:rPr>
        <w:t>Различают следующие неврологи</w:t>
      </w:r>
      <w:r>
        <w:rPr>
          <w:rFonts w:ascii="Times New Roman" w:hAnsi="Times New Roman"/>
          <w:color w:val="000000"/>
        </w:rPr>
        <w:softHyphen/>
        <w:t xml:space="preserve">ческие синдромы шейного остеохондроза: </w:t>
      </w:r>
      <w:r>
        <w:rPr>
          <w:rFonts w:ascii="Times New Roman" w:hAnsi="Times New Roman"/>
          <w:b/>
          <w:bCs/>
          <w:color w:val="000000"/>
        </w:rPr>
        <w:t>синдром плечелопа-</w:t>
      </w:r>
      <w:r>
        <w:rPr>
          <w:rFonts w:ascii="Times New Roman" w:hAnsi="Times New Roman"/>
          <w:b/>
          <w:bCs/>
          <w:color w:val="000000"/>
          <w:spacing w:val="-9"/>
        </w:rPr>
        <w:t>точного периартрита, корешковый синдром, кардиальный синд</w:t>
      </w:r>
      <w:r>
        <w:rPr>
          <w:rFonts w:ascii="Times New Roman" w:hAnsi="Times New Roman"/>
          <w:b/>
          <w:bCs/>
          <w:color w:val="000000"/>
          <w:spacing w:val="-9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 xml:space="preserve">ром, задний шейный симпатический </w:t>
      </w:r>
      <w:r>
        <w:rPr>
          <w:rFonts w:ascii="Times New Roman" w:hAnsi="Times New Roman"/>
          <w:color w:val="000000"/>
          <w:spacing w:val="-6"/>
        </w:rPr>
        <w:t xml:space="preserve">или </w:t>
      </w:r>
      <w:r>
        <w:rPr>
          <w:rFonts w:ascii="Times New Roman" w:hAnsi="Times New Roman"/>
          <w:b/>
          <w:bCs/>
          <w:color w:val="000000"/>
          <w:spacing w:val="-6"/>
        </w:rPr>
        <w:t xml:space="preserve">синдром позвоночной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артерии. Синдром плечелопаточного периартрита </w:t>
      </w:r>
      <w:r>
        <w:rPr>
          <w:rFonts w:ascii="Times New Roman" w:hAnsi="Times New Roman"/>
          <w:color w:val="000000"/>
          <w:spacing w:val="-5"/>
        </w:rPr>
        <w:t xml:space="preserve">проявляется </w:t>
      </w:r>
      <w:r>
        <w:rPr>
          <w:rFonts w:ascii="Times New Roman" w:hAnsi="Times New Roman"/>
          <w:color w:val="000000"/>
        </w:rPr>
        <w:t xml:space="preserve">прежде всего болями в области плечевого сустава, плеча и шеи. </w:t>
      </w:r>
      <w:r>
        <w:rPr>
          <w:rFonts w:ascii="Times New Roman" w:hAnsi="Times New Roman"/>
          <w:color w:val="000000"/>
          <w:spacing w:val="2"/>
        </w:rPr>
        <w:t>Нередко у больных развивается приводящая нейрогенная кон</w:t>
      </w:r>
      <w:r>
        <w:rPr>
          <w:rFonts w:ascii="Times New Roman" w:hAnsi="Times New Roman"/>
          <w:color w:val="000000"/>
          <w:spacing w:val="2"/>
        </w:rPr>
        <w:softHyphen/>
        <w:t>трактура плечевого сустава, которая предохраняет подмышеч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ный нерв от напряжения.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Корешковый синдром (шейный или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шейно-плечевой радикулит). </w:t>
      </w:r>
      <w:r>
        <w:rPr>
          <w:rFonts w:ascii="Times New Roman" w:hAnsi="Times New Roman"/>
          <w:color w:val="000000"/>
          <w:spacing w:val="-1"/>
        </w:rPr>
        <w:t xml:space="preserve">Этот синдром является наиболее </w:t>
      </w:r>
      <w:r>
        <w:rPr>
          <w:rFonts w:ascii="Times New Roman" w:hAnsi="Times New Roman"/>
          <w:color w:val="000000"/>
          <w:spacing w:val="1"/>
        </w:rPr>
        <w:t xml:space="preserve">часто встречающимся. Сдавливание корешков спинномозговых </w:t>
      </w:r>
      <w:r>
        <w:rPr>
          <w:rFonts w:ascii="Times New Roman" w:hAnsi="Times New Roman"/>
          <w:color w:val="000000"/>
          <w:spacing w:val="4"/>
        </w:rPr>
        <w:t>нервов происходит в результате уменьшения величины меж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позвонковых отверстий под действием снижения высоты меж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позвонковых дисков. Кроме того, нервные корешки могут сдав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ливаться костными разрастаниями (остеофитами) или грыже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вым выпячиванием диска в заднебоковом направлении. Явле</w:t>
      </w:r>
      <w:r>
        <w:rPr>
          <w:rFonts w:ascii="Times New Roman" w:hAnsi="Times New Roman"/>
          <w:color w:val="000000"/>
          <w:spacing w:val="3"/>
        </w:rPr>
        <w:softHyphen/>
        <w:t xml:space="preserve">ния компрессии корешков могут усугубиться патологической </w:t>
      </w:r>
      <w:r>
        <w:rPr>
          <w:rFonts w:ascii="Times New Roman" w:hAnsi="Times New Roman"/>
          <w:color w:val="000000"/>
          <w:spacing w:val="2"/>
        </w:rPr>
        <w:t xml:space="preserve">подвижностью позвонков в межпозвоночных суставах (вплоть </w:t>
      </w:r>
      <w:r>
        <w:rPr>
          <w:rFonts w:ascii="Times New Roman" w:hAnsi="Times New Roman"/>
          <w:color w:val="000000"/>
          <w:spacing w:val="3"/>
        </w:rPr>
        <w:t>до подвывиха позвонка).</w:t>
      </w:r>
    </w:p>
    <w:p w:rsidR="00845957" w:rsidRDefault="00845957">
      <w:pPr>
        <w:shd w:val="clear" w:color="auto" w:fill="FFFFFF"/>
        <w:spacing w:line="240" w:lineRule="exact"/>
        <w:ind w:left="19" w:firstLine="355"/>
        <w:jc w:val="both"/>
      </w:pPr>
      <w:r>
        <w:rPr>
          <w:rFonts w:ascii="Times New Roman" w:hAnsi="Times New Roman"/>
          <w:color w:val="000000"/>
          <w:spacing w:val="3"/>
        </w:rPr>
        <w:t>Клинические проявления корешкового синдрома характе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ризуются двигательными, чувствительными и трофическими нарушениями в зонах иннервации сдавленных нервов. Боли, </w:t>
      </w:r>
      <w:r>
        <w:rPr>
          <w:rFonts w:ascii="Times New Roman" w:hAnsi="Times New Roman"/>
          <w:color w:val="000000"/>
          <w:spacing w:val="2"/>
        </w:rPr>
        <w:t>как правило, носят интенсивный и жгучий характер, усилива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ясь при движениях головы. Двигательные нарушения отмеча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0"/>
        </w:rPr>
        <w:t>ются как в мышцах шеи, так и в мышцах, иннервируемых</w:t>
      </w:r>
    </w:p>
    <w:p w:rsidR="00845957" w:rsidRDefault="00845957">
      <w:pPr>
        <w:shd w:val="clear" w:color="auto" w:fill="FFFFFF"/>
        <w:spacing w:line="240" w:lineRule="exact"/>
        <w:ind w:left="19" w:firstLine="355"/>
        <w:jc w:val="both"/>
        <w:sectPr w:rsidR="00845957">
          <w:pgSz w:w="16834" w:h="11909" w:orient="landscape"/>
          <w:pgMar w:top="1010" w:right="2789" w:bottom="360" w:left="1440" w:header="720" w:footer="720" w:gutter="0"/>
          <w:cols w:num="2" w:space="720" w:equalWidth="0">
            <w:col w:w="5558" w:space="1474"/>
            <w:col w:w="5572"/>
          </w:cols>
          <w:noEndnote/>
        </w:sectPr>
      </w:pPr>
    </w:p>
    <w:p w:rsidR="00845957" w:rsidRDefault="00845957">
      <w:pPr>
        <w:spacing w:before="178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19" w:firstLine="355"/>
        <w:jc w:val="both"/>
        <w:sectPr w:rsidR="00845957">
          <w:type w:val="continuous"/>
          <w:pgSz w:w="16834" w:h="11909" w:orient="landscape"/>
          <w:pgMar w:top="1010" w:right="4992" w:bottom="360" w:left="405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422</w:t>
      </w:r>
    </w:p>
    <w:p w:rsidR="00845957" w:rsidRDefault="00845957">
      <w:pPr>
        <w:shd w:val="clear" w:color="auto" w:fill="FFFFFF"/>
        <w:spacing w:before="62"/>
      </w:pPr>
      <w:r>
        <w:br w:type="column"/>
      </w:r>
      <w:r>
        <w:rPr>
          <w:color w:val="000000"/>
        </w:rPr>
        <w:t>423</w:t>
      </w:r>
    </w:p>
    <w:p w:rsidR="00845957" w:rsidRDefault="00845957">
      <w:pPr>
        <w:shd w:val="clear" w:color="auto" w:fill="FFFFFF"/>
        <w:spacing w:before="62"/>
        <w:sectPr w:rsidR="00845957">
          <w:type w:val="continuous"/>
          <w:pgSz w:w="16834" w:h="11909" w:orient="landscape"/>
          <w:pgMar w:top="1010" w:right="4992" w:bottom="360" w:left="4056" w:header="720" w:footer="720" w:gutter="0"/>
          <w:cols w:num="2" w:space="720" w:equalWidth="0">
            <w:col w:w="720" w:space="6346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62" w:line="235" w:lineRule="exact"/>
        <w:ind w:left="53"/>
        <w:jc w:val="both"/>
      </w:pPr>
      <w:r>
        <w:rPr>
          <w:rFonts w:ascii="Times New Roman" w:hAnsi="Times New Roman"/>
          <w:color w:val="000000"/>
          <w:spacing w:val="2"/>
        </w:rPr>
        <w:t>нервами плечевого сплетения. Мышцы шеи находятся в состо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янии защитного напряжения, создавая анталгическую позу, 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правленную на уменьшение раздражения или компрессии </w:t>
      </w:r>
      <w:r>
        <w:rPr>
          <w:rFonts w:ascii="Times New Roman" w:hAnsi="Times New Roman"/>
          <w:color w:val="000000"/>
          <w:spacing w:val="3"/>
        </w:rPr>
        <w:t>вовлеченных в процесс корешков спинномозговых нервов.</w:t>
      </w:r>
    </w:p>
    <w:p w:rsidR="00845957" w:rsidRDefault="00845957">
      <w:pPr>
        <w:shd w:val="clear" w:color="auto" w:fill="FFFFFF"/>
        <w:spacing w:line="235" w:lineRule="exact"/>
        <w:ind w:left="34" w:right="10" w:firstLine="350"/>
        <w:jc w:val="both"/>
      </w:pPr>
      <w:r>
        <w:rPr>
          <w:rFonts w:ascii="Times New Roman" w:hAnsi="Times New Roman"/>
          <w:color w:val="000000"/>
        </w:rPr>
        <w:t>Кардиальный синдром напоминает стенокардию, но в отли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чие от нее органических изменений в сердце нет. За сердечные </w:t>
      </w:r>
      <w:r>
        <w:rPr>
          <w:rFonts w:ascii="Times New Roman" w:hAnsi="Times New Roman"/>
          <w:color w:val="000000"/>
          <w:spacing w:val="5"/>
        </w:rPr>
        <w:t xml:space="preserve">боли можно принять неприятные ощущения в области кожи </w:t>
      </w:r>
      <w:r>
        <w:rPr>
          <w:rFonts w:ascii="Times New Roman" w:hAnsi="Times New Roman"/>
          <w:color w:val="000000"/>
          <w:spacing w:val="2"/>
        </w:rPr>
        <w:t>над большой грудной мышцей вследствие раздражения (комп</w:t>
      </w:r>
      <w:r>
        <w:rPr>
          <w:rFonts w:ascii="Times New Roman" w:hAnsi="Times New Roman"/>
          <w:color w:val="000000"/>
          <w:spacing w:val="2"/>
        </w:rPr>
        <w:softHyphen/>
        <w:t>рессии) корешков спинномозговых нервов на уровне С,—С</w:t>
      </w:r>
      <w:r>
        <w:rPr>
          <w:rFonts w:ascii="Times New Roman" w:hAnsi="Times New Roman"/>
          <w:color w:val="000000"/>
          <w:spacing w:val="2"/>
          <w:vertAlign w:val="subscript"/>
        </w:rPr>
        <w:t>4</w:t>
      </w:r>
      <w:r>
        <w:rPr>
          <w:rFonts w:ascii="Times New Roman" w:hAnsi="Times New Roman"/>
          <w:color w:val="000000"/>
          <w:spacing w:val="2"/>
        </w:rPr>
        <w:t xml:space="preserve">. </w:t>
      </w:r>
      <w:r>
        <w:rPr>
          <w:rFonts w:ascii="Times New Roman" w:hAnsi="Times New Roman"/>
          <w:color w:val="000000"/>
          <w:spacing w:val="3"/>
        </w:rPr>
        <w:t>Кроме болей, кардиальный синдром может проявляться тахи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кардией и экстрасистолией, что объясняется нарушением сим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патической иннервации сердца, вызванной раздражением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решков сегментов </w:t>
      </w:r>
      <w:r>
        <w:rPr>
          <w:rFonts w:ascii="Times New Roman" w:hAnsi="Times New Roman"/>
          <w:color w:val="000000"/>
          <w:spacing w:val="2"/>
          <w:lang w:val="en-US"/>
        </w:rPr>
        <w:t>C</w:t>
      </w:r>
      <w:r>
        <w:rPr>
          <w:rFonts w:ascii="Times New Roman" w:hAnsi="Times New Roman"/>
          <w:color w:val="000000"/>
          <w:spacing w:val="2"/>
          <w:vertAlign w:val="subscript"/>
          <w:lang w:val="en-US"/>
        </w:rPr>
        <w:t>g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 w:cs="Times New Roman"/>
          <w:color w:val="000000"/>
          <w:spacing w:val="2"/>
        </w:rPr>
        <w:t>Тп,, где расположены центры симпати</w:t>
      </w:r>
      <w:r>
        <w:rPr>
          <w:rFonts w:ascii="Times New Roman" w:hAnsi="Times New Roman" w:cs="Times New Roman"/>
          <w:color w:val="000000"/>
          <w:spacing w:val="2"/>
        </w:rPr>
        <w:softHyphen/>
        <w:t>ческой иннервации сердца, а не поражением проводящей сис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темы сердца.</w:t>
      </w:r>
    </w:p>
    <w:p w:rsidR="00845957" w:rsidRDefault="00845957">
      <w:pPr>
        <w:shd w:val="clear" w:color="auto" w:fill="FFFFFF"/>
        <w:spacing w:before="19" w:line="235" w:lineRule="exact"/>
        <w:ind w:right="14" w:firstLine="336"/>
        <w:jc w:val="both"/>
      </w:pPr>
      <w:r>
        <w:rPr>
          <w:rFonts w:ascii="Times New Roman" w:hAnsi="Times New Roman"/>
          <w:color w:val="000000"/>
          <w:spacing w:val="-2"/>
        </w:rPr>
        <w:t>Задний шейный симпатический синдром (синдром позвоноч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ной артерии). Клиническая картина заболевания связана с на</w:t>
      </w:r>
      <w:r>
        <w:rPr>
          <w:rFonts w:ascii="Times New Roman" w:hAnsi="Times New Roman"/>
          <w:color w:val="000000"/>
          <w:spacing w:val="3"/>
        </w:rPr>
        <w:softHyphen/>
        <w:t>рушением функции нервного периартериального симпатичес</w:t>
      </w:r>
      <w:r>
        <w:rPr>
          <w:rFonts w:ascii="Times New Roman" w:hAnsi="Times New Roman"/>
          <w:color w:val="000000"/>
          <w:spacing w:val="3"/>
        </w:rPr>
        <w:softHyphen/>
        <w:t>кого сплетения позвоночной артерии. Раздражение позвоноч</w:t>
      </w:r>
      <w:r>
        <w:rPr>
          <w:rFonts w:ascii="Times New Roman" w:hAnsi="Times New Roman"/>
          <w:color w:val="000000"/>
          <w:spacing w:val="3"/>
        </w:rPr>
        <w:softHyphen/>
        <w:t>ного нерва приводит к сужению просвета позвоночной арте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рии, которая играет большую роль в кровоснабжении головно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го и спинного мозга. Клинические проявления синдрома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звоночной артерии весьма разнообразны: головные боли, вес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тибулярные нарушения, головокружения, тошнота, рвота, глаз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ные, глоточные и гортанные симптомы. Очень типичны жгу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чие боли или жжение в области затылка и по задней поверхно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сти шеи. Головные боли редко бывают постоянными, чаще они </w:t>
      </w:r>
      <w:r>
        <w:rPr>
          <w:rFonts w:ascii="Times New Roman" w:hAnsi="Times New Roman"/>
          <w:color w:val="000000"/>
          <w:spacing w:val="2"/>
        </w:rPr>
        <w:t xml:space="preserve">носят приступообразный характер. Вестибулярные нарушения </w:t>
      </w:r>
      <w:r>
        <w:rPr>
          <w:rFonts w:ascii="Times New Roman" w:hAnsi="Times New Roman"/>
          <w:color w:val="000000"/>
          <w:spacing w:val="4"/>
        </w:rPr>
        <w:t xml:space="preserve">проявляются головокружениями с пошатываниями и потерей </w:t>
      </w:r>
      <w:r>
        <w:rPr>
          <w:rFonts w:ascii="Times New Roman" w:hAnsi="Times New Roman"/>
          <w:color w:val="000000"/>
          <w:spacing w:val="2"/>
        </w:rPr>
        <w:t>равновесия. Глазные симптомы проявляются ухудшением зре</w:t>
      </w:r>
      <w:r>
        <w:rPr>
          <w:rFonts w:ascii="Times New Roman" w:hAnsi="Times New Roman"/>
          <w:color w:val="000000"/>
          <w:spacing w:val="2"/>
        </w:rPr>
        <w:softHyphen/>
        <w:t>ния, появлением «мушек», «пелены» перед глазами. Эти симп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томы могут сочетаться с болями в глазнице, усиливающимися при поворотах глаз. Реже наблюдаются глоточно-гортанные </w:t>
      </w:r>
      <w:r>
        <w:rPr>
          <w:rFonts w:ascii="Times New Roman" w:hAnsi="Times New Roman"/>
          <w:color w:val="000000"/>
          <w:spacing w:val="5"/>
        </w:rPr>
        <w:t>симптомы. Больные предъявляют жалобы на боли и наруше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ния чувствительности в глотке, твердом небе, языке, голос иногда становится хриплым или пропадает совсем. Постоян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ными неспецифическими признаками этого синдрома являют</w:t>
      </w:r>
      <w:r>
        <w:rPr>
          <w:rFonts w:ascii="Times New Roman" w:hAnsi="Times New Roman"/>
          <w:color w:val="000000"/>
          <w:spacing w:val="3"/>
        </w:rPr>
        <w:softHyphen/>
        <w:t>ся общеневротические признаки: слабость и вялость, раздра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жительность и обидчивость, тревога и неустойчивость настро-</w:t>
      </w:r>
    </w:p>
    <w:p w:rsidR="00845957" w:rsidRDefault="00845957">
      <w:pPr>
        <w:shd w:val="clear" w:color="auto" w:fill="FFFFFF"/>
        <w:spacing w:before="245"/>
        <w:ind w:right="67"/>
        <w:jc w:val="center"/>
      </w:pPr>
      <w:r>
        <w:rPr>
          <w:color w:val="000000"/>
          <w:spacing w:val="-1"/>
          <w:sz w:val="18"/>
          <w:szCs w:val="18"/>
        </w:rPr>
        <w:t>424</w:t>
      </w:r>
    </w:p>
    <w:p w:rsidR="00845957" w:rsidRDefault="00845957">
      <w:pPr>
        <w:shd w:val="clear" w:color="auto" w:fill="FFFFFF"/>
        <w:spacing w:line="269" w:lineRule="exact"/>
        <w:ind w:left="5"/>
      </w:pPr>
      <w:r>
        <w:br w:type="column"/>
      </w:r>
      <w:r>
        <w:rPr>
          <w:rFonts w:ascii="Times New Roman" w:hAnsi="Times New Roman"/>
          <w:color w:val="000000"/>
          <w:spacing w:val="2"/>
        </w:rPr>
        <w:t>ения, расстройства сна, памяти, постоянные ощущения тяжес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ти в голове.</w:t>
      </w:r>
    </w:p>
    <w:p w:rsidR="00845957" w:rsidRDefault="00845957">
      <w:pPr>
        <w:shd w:val="clear" w:color="auto" w:fill="FFFFFF"/>
        <w:spacing w:line="240" w:lineRule="exact"/>
        <w:ind w:left="19"/>
      </w:pPr>
      <w:r>
        <w:rPr>
          <w:rFonts w:ascii="Times New Roman" w:hAnsi="Times New Roman"/>
          <w:color w:val="000000"/>
          <w:spacing w:val="1"/>
        </w:rPr>
        <w:t>Поясничный остеохондроз (синдром пояснично-крестцово-</w:t>
      </w:r>
      <w:r>
        <w:rPr>
          <w:rFonts w:ascii="Times New Roman" w:hAnsi="Times New Roman"/>
          <w:color w:val="000000"/>
          <w:spacing w:val="5"/>
        </w:rPr>
        <w:t xml:space="preserve">го радикулита) стоит на первом месте среди всех синдромов </w:t>
      </w:r>
      <w:r>
        <w:rPr>
          <w:rFonts w:ascii="Times New Roman" w:hAnsi="Times New Roman"/>
          <w:color w:val="000000"/>
          <w:spacing w:val="4"/>
        </w:rPr>
        <w:t>остеохондроза позвоночника. Каждый второй взрослый чело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век хотя бы раз в течение жизни имеет проявления этого синд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рома. Среди больных преобладают мужчины наиболее рабо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>тоспособного возраста (20—40 лет). Как правило, первыми кли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ническими проявлениями дискогенного пояснично-крестцово-го радикулита являются боли в поясничной области. Эти боли могут быть резкими, внезапно возникающими (люмбаго), либо </w:t>
      </w:r>
      <w:r>
        <w:rPr>
          <w:rFonts w:ascii="Times New Roman" w:hAnsi="Times New Roman"/>
          <w:color w:val="000000"/>
          <w:spacing w:val="5"/>
        </w:rPr>
        <w:t xml:space="preserve">возникающими постепенно, длительные, ноющего характера </w:t>
      </w:r>
      <w:r>
        <w:rPr>
          <w:rFonts w:ascii="Times New Roman" w:hAnsi="Times New Roman"/>
          <w:color w:val="000000"/>
          <w:spacing w:val="4"/>
        </w:rPr>
        <w:t>(люмбалгия). В большинстве случаев люмбаго связаны с ост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рым мышечным перенапряжением (резким натуживанием, 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ханием, кашлем, резким движением, подъемом тяжести и т.п.). </w:t>
      </w:r>
      <w:r>
        <w:rPr>
          <w:rFonts w:ascii="Times New Roman" w:hAnsi="Times New Roman"/>
          <w:color w:val="000000"/>
          <w:spacing w:val="6"/>
        </w:rPr>
        <w:t>Боли в области поясницы строго локализованы, усилива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ясь при физической нагрузке, длительном сохранении вынуж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денной позы. Иногда из-за болей больной не может повернуть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ся с боку на бок, встать и т.п. Кроме болей ограничивается </w:t>
      </w:r>
      <w:r>
        <w:rPr>
          <w:rFonts w:ascii="Times New Roman" w:hAnsi="Times New Roman"/>
          <w:color w:val="000000"/>
          <w:spacing w:val="5"/>
        </w:rPr>
        <w:t xml:space="preserve">подвижность поясничного отдела позвоночника, появляются </w:t>
      </w:r>
      <w:r>
        <w:rPr>
          <w:rFonts w:ascii="Times New Roman" w:hAnsi="Times New Roman"/>
          <w:color w:val="000000"/>
          <w:spacing w:val="-1"/>
        </w:rPr>
        <w:t>нарушения чувствительности и трофические расстройства. Боли по характеру жгучие, колющие, стреляющие, ломящие. Их лока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лизация возможна в поясничной области, в области ягодицы, </w:t>
      </w:r>
      <w:r>
        <w:rPr>
          <w:rFonts w:ascii="Times New Roman" w:hAnsi="Times New Roman"/>
          <w:color w:val="000000"/>
          <w:spacing w:val="6"/>
        </w:rPr>
        <w:t xml:space="preserve">тазобедренного сустава, задней поверхности бедра (ишиас), </w:t>
      </w:r>
      <w:r>
        <w:rPr>
          <w:rFonts w:ascii="Times New Roman" w:hAnsi="Times New Roman"/>
          <w:color w:val="000000"/>
          <w:spacing w:val="7"/>
        </w:rPr>
        <w:t xml:space="preserve">голени и стопы. Нередко боли сопровождаются защитными </w:t>
      </w:r>
      <w:r>
        <w:rPr>
          <w:rFonts w:ascii="Times New Roman" w:hAnsi="Times New Roman"/>
          <w:color w:val="000000"/>
          <w:spacing w:val="5"/>
        </w:rPr>
        <w:t>напряжениями мышц поясницы.</w:t>
      </w:r>
    </w:p>
    <w:p w:rsidR="00845957" w:rsidRDefault="00845957">
      <w:pPr>
        <w:shd w:val="clear" w:color="auto" w:fill="FFFFFF"/>
        <w:spacing w:line="240" w:lineRule="exact"/>
        <w:ind w:left="101" w:firstLine="331"/>
        <w:jc w:val="both"/>
      </w:pPr>
      <w:r>
        <w:rPr>
          <w:rFonts w:ascii="Times New Roman" w:hAnsi="Times New Roman"/>
          <w:color w:val="000000"/>
          <w:spacing w:val="5"/>
        </w:rPr>
        <w:t>В ряде случаев возможны двигательные нарушения. 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>скольку при поясничном остеохондрозе наиболее часто по</w:t>
      </w:r>
      <w:r>
        <w:rPr>
          <w:rFonts w:ascii="Times New Roman" w:hAnsi="Times New Roman"/>
          <w:color w:val="000000"/>
          <w:spacing w:val="7"/>
        </w:rPr>
        <w:softHyphen/>
        <w:t xml:space="preserve">ражаются сегменты </w:t>
      </w:r>
      <w:r>
        <w:rPr>
          <w:rFonts w:ascii="Times New Roman" w:hAnsi="Times New Roman"/>
          <w:color w:val="000000"/>
          <w:spacing w:val="7"/>
          <w:lang w:val="en-US"/>
        </w:rPr>
        <w:t>L</w:t>
      </w:r>
      <w:r>
        <w:rPr>
          <w:rFonts w:ascii="Times New Roman" w:hAnsi="Times New Roman"/>
          <w:color w:val="000000"/>
          <w:spacing w:val="7"/>
          <w:vertAlign w:val="subscript"/>
        </w:rPr>
        <w:t>5</w:t>
      </w:r>
      <w:r>
        <w:rPr>
          <w:rFonts w:ascii="Times New Roman" w:hAnsi="Times New Roman"/>
          <w:color w:val="000000"/>
          <w:spacing w:val="7"/>
        </w:rPr>
        <w:t>—</w:t>
      </w:r>
      <w:r>
        <w:rPr>
          <w:rFonts w:ascii="Times New Roman" w:hAnsi="Times New Roman"/>
          <w:color w:val="000000"/>
          <w:spacing w:val="7"/>
          <w:lang w:val="en-US"/>
        </w:rPr>
        <w:t>S</w:t>
      </w:r>
      <w:r>
        <w:rPr>
          <w:rFonts w:ascii="Times New Roman" w:hAnsi="Times New Roman"/>
          <w:color w:val="000000"/>
          <w:spacing w:val="7"/>
          <w:vertAlign w:val="subscript"/>
          <w:lang w:val="en-US"/>
        </w:rPr>
        <w:t>u</w:t>
      </w:r>
      <w:r>
        <w:rPr>
          <w:rFonts w:ascii="Times New Roman" w:hAnsi="Times New Roman"/>
          <w:color w:val="000000"/>
          <w:spacing w:val="7"/>
        </w:rPr>
        <w:t xml:space="preserve"> соответственно атрофируются мышцы, иннервируемые нервами, исходящими из этих сег</w:t>
      </w:r>
      <w:r>
        <w:rPr>
          <w:rFonts w:ascii="Times New Roman" w:hAnsi="Times New Roman"/>
          <w:color w:val="000000"/>
          <w:spacing w:val="7"/>
        </w:rPr>
        <w:softHyphen/>
        <w:t xml:space="preserve">ментов (седалищный нерв и его ветви): ягодичные мышцы, </w:t>
      </w:r>
      <w:r>
        <w:rPr>
          <w:rFonts w:ascii="Times New Roman" w:hAnsi="Times New Roman"/>
          <w:color w:val="000000"/>
          <w:spacing w:val="6"/>
        </w:rPr>
        <w:t xml:space="preserve">сгибатели голени, стопы, разгибатели стопы и пальцев. При </w:t>
      </w:r>
      <w:r>
        <w:rPr>
          <w:rFonts w:ascii="Times New Roman" w:hAnsi="Times New Roman"/>
          <w:color w:val="000000"/>
          <w:spacing w:val="7"/>
        </w:rPr>
        <w:t xml:space="preserve">раздражении и компрессии корешков верхних поясничных </w:t>
      </w:r>
      <w:r>
        <w:rPr>
          <w:rFonts w:ascii="Times New Roman" w:hAnsi="Times New Roman"/>
          <w:color w:val="000000"/>
          <w:spacing w:val="6"/>
        </w:rPr>
        <w:t>сегментов спинного мозга возможны поражение бедренного нерва и атрофия четырехглавого разгибателя голени. Веге</w:t>
      </w:r>
      <w:r>
        <w:rPr>
          <w:rFonts w:ascii="Times New Roman" w:hAnsi="Times New Roman"/>
          <w:color w:val="000000"/>
          <w:spacing w:val="6"/>
        </w:rPr>
        <w:softHyphen/>
        <w:t>тативные нарушения выражаются в вазомоторных расстрой</w:t>
      </w:r>
      <w:r>
        <w:rPr>
          <w:rFonts w:ascii="Times New Roman" w:hAnsi="Times New Roman"/>
          <w:color w:val="000000"/>
          <w:spacing w:val="6"/>
        </w:rPr>
        <w:softHyphen/>
        <w:t>ствах (цианоз, отечность), секреторных (потливость или су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хость кожи) и трофических (шелушение кожи, усиленный </w:t>
      </w:r>
      <w:r>
        <w:rPr>
          <w:rFonts w:ascii="Times New Roman" w:hAnsi="Times New Roman"/>
          <w:color w:val="000000"/>
          <w:spacing w:val="7"/>
        </w:rPr>
        <w:t>рост волос и ногтей).</w:t>
      </w:r>
    </w:p>
    <w:p w:rsidR="00845957" w:rsidRDefault="00845957">
      <w:pPr>
        <w:shd w:val="clear" w:color="auto" w:fill="FFFFFF"/>
        <w:spacing w:before="230"/>
        <w:ind w:left="158"/>
        <w:jc w:val="center"/>
      </w:pPr>
      <w:r>
        <w:rPr>
          <w:color w:val="000000"/>
          <w:spacing w:val="-1"/>
          <w:sz w:val="18"/>
          <w:szCs w:val="18"/>
        </w:rPr>
        <w:t>425</w:t>
      </w:r>
    </w:p>
    <w:p w:rsidR="00845957" w:rsidRDefault="00845957">
      <w:pPr>
        <w:shd w:val="clear" w:color="auto" w:fill="FFFFFF"/>
        <w:spacing w:before="230"/>
        <w:ind w:left="158"/>
        <w:jc w:val="center"/>
        <w:sectPr w:rsidR="00845957">
          <w:pgSz w:w="16834" w:h="11909" w:orient="landscape"/>
          <w:pgMar w:top="1015" w:right="2827" w:bottom="360" w:left="1440" w:header="720" w:footer="720" w:gutter="0"/>
          <w:cols w:num="2" w:space="720" w:equalWidth="0">
            <w:col w:w="5596" w:space="1291"/>
            <w:col w:w="5678"/>
          </w:cols>
          <w:noEndnote/>
        </w:sectPr>
      </w:pPr>
    </w:p>
    <w:p w:rsidR="00845957" w:rsidRDefault="00845957">
      <w:pPr>
        <w:shd w:val="clear" w:color="auto" w:fill="FFFFFF"/>
        <w:spacing w:before="110" w:line="250" w:lineRule="exact"/>
        <w:ind w:left="499" w:right="998" w:hanging="461"/>
      </w:pPr>
      <w:r>
        <w:rPr>
          <w:b/>
          <w:bCs/>
          <w:color w:val="000000"/>
          <w:spacing w:val="-11"/>
          <w:sz w:val="22"/>
          <w:szCs w:val="22"/>
        </w:rPr>
        <w:t xml:space="preserve">7.4.2. Лечение и реабилитация больных </w:t>
      </w:r>
      <w:r>
        <w:rPr>
          <w:b/>
          <w:bCs/>
          <w:color w:val="000000"/>
          <w:spacing w:val="-10"/>
          <w:sz w:val="22"/>
          <w:szCs w:val="22"/>
        </w:rPr>
        <w:t>при остеохондрозах</w:t>
      </w:r>
    </w:p>
    <w:p w:rsidR="00845957" w:rsidRDefault="00845957">
      <w:pPr>
        <w:shd w:val="clear" w:color="auto" w:fill="FFFFFF"/>
        <w:spacing w:before="67" w:line="240" w:lineRule="exact"/>
        <w:ind w:left="29" w:firstLine="331"/>
        <w:jc w:val="both"/>
      </w:pPr>
      <w:r>
        <w:rPr>
          <w:rFonts w:ascii="Times New Roman" w:hAnsi="Times New Roman"/>
          <w:color w:val="000000"/>
          <w:spacing w:val="2"/>
        </w:rPr>
        <w:t>Лечение и реабилитация при остеохондрозах почти всегда носят комплексный характер: используются лекарственная 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рапия (средства, уменьшающие боль и мышечное напряжение), </w:t>
      </w:r>
      <w:r>
        <w:rPr>
          <w:rFonts w:ascii="Times New Roman" w:hAnsi="Times New Roman"/>
          <w:color w:val="000000"/>
          <w:spacing w:val="5"/>
        </w:rPr>
        <w:t>физиотерапия, тепловые ванны, иммобилизация шеи ватно-</w:t>
      </w:r>
      <w:r>
        <w:rPr>
          <w:rFonts w:ascii="Times New Roman" w:hAnsi="Times New Roman"/>
          <w:color w:val="000000"/>
          <w:spacing w:val="2"/>
        </w:rPr>
        <w:t>марлевым воротником Шанца, поясницы — эластичными бин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тами, поясами, различные виды массажа и средства, умень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шающие взаимодавление позвонков, расширяющие межпозвон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ковые отверстия (различные виды вытяжения и специальные </w:t>
      </w:r>
      <w:r>
        <w:rPr>
          <w:rFonts w:ascii="Times New Roman" w:hAnsi="Times New Roman"/>
          <w:color w:val="000000"/>
          <w:spacing w:val="2"/>
        </w:rPr>
        <w:t>упражнения лечебной гимнастики, что ведет к разгрузке пора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женного сегмента).</w:t>
      </w:r>
    </w:p>
    <w:p w:rsidR="00845957" w:rsidRDefault="00845957">
      <w:pPr>
        <w:shd w:val="clear" w:color="auto" w:fill="FFFFFF"/>
        <w:spacing w:before="10" w:line="240" w:lineRule="exact"/>
        <w:ind w:left="19" w:right="5" w:firstLine="331"/>
        <w:jc w:val="both"/>
      </w:pPr>
      <w:r>
        <w:rPr>
          <w:rFonts w:ascii="Times New Roman" w:hAnsi="Times New Roman"/>
          <w:color w:val="000000"/>
          <w:spacing w:val="-1"/>
        </w:rPr>
        <w:t>Диапазон применяемых физиотерапевтических средств весь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ма велик: эритемные и субэритемные дозы ультрафиолетового </w:t>
      </w:r>
      <w:r>
        <w:rPr>
          <w:rFonts w:ascii="Times New Roman" w:hAnsi="Times New Roman"/>
          <w:color w:val="000000"/>
          <w:spacing w:val="4"/>
        </w:rPr>
        <w:t>облучения, синусоидальные модулированные токи, диадина-</w:t>
      </w:r>
      <w:r>
        <w:rPr>
          <w:rFonts w:ascii="Times New Roman" w:hAnsi="Times New Roman"/>
          <w:color w:val="000000"/>
          <w:spacing w:val="3"/>
        </w:rPr>
        <w:t>мические токи и с их помощью фонофорез лекарственных ве</w:t>
      </w:r>
      <w:r>
        <w:rPr>
          <w:rFonts w:ascii="Times New Roman" w:hAnsi="Times New Roman"/>
          <w:color w:val="000000"/>
          <w:spacing w:val="3"/>
        </w:rPr>
        <w:softHyphen/>
        <w:t>ществ (новокаина, эуфиллина и др.), ультразвук, УВЧ, элект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ромагнитные поля деци- и сантиметрового диапазона, радоно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вые ванны, грязевые аппликации, различные виды массажа </w:t>
      </w:r>
      <w:r>
        <w:rPr>
          <w:rFonts w:ascii="Times New Roman" w:hAnsi="Times New Roman"/>
          <w:color w:val="000000"/>
          <w:spacing w:val="2"/>
        </w:rPr>
        <w:t>(ручного, вибрационного, точечного, подводного).</w:t>
      </w:r>
    </w:p>
    <w:p w:rsidR="00845957" w:rsidRDefault="00845957">
      <w:pPr>
        <w:shd w:val="clear" w:color="auto" w:fill="FFFFFF"/>
        <w:spacing w:line="240" w:lineRule="exact"/>
        <w:ind w:left="14" w:right="10" w:firstLine="336"/>
        <w:jc w:val="both"/>
      </w:pPr>
      <w:r>
        <w:rPr>
          <w:rFonts w:ascii="Times New Roman" w:hAnsi="Times New Roman"/>
          <w:color w:val="000000"/>
          <w:spacing w:val="-2"/>
        </w:rPr>
        <w:t xml:space="preserve">Очень эффективным является вытяжение позвоночника. При </w:t>
      </w:r>
      <w:r>
        <w:rPr>
          <w:rFonts w:ascii="Times New Roman" w:hAnsi="Times New Roman"/>
          <w:color w:val="000000"/>
          <w:spacing w:val="3"/>
        </w:rPr>
        <w:t>шейном остеохондрозе оно может производиться лежа с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поднятым головным концом кровати и петлей Глиссона под </w:t>
      </w:r>
      <w:r>
        <w:rPr>
          <w:rFonts w:ascii="Times New Roman" w:hAnsi="Times New Roman"/>
          <w:color w:val="000000"/>
          <w:spacing w:val="1"/>
        </w:rPr>
        <w:t>подбородок — вытяжение массой тела. Вытяжение может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изводиться на блоковых установках в положении лежа, сидя, в воде, весом, который может значительно варьировать (у одних авторов от 3 до </w:t>
      </w:r>
      <w:smartTag w:uri="urn:schemas-microsoft-com:office:smarttags" w:element="metricconverter">
        <w:smartTagPr>
          <w:attr w:name="ProductID" w:val="10 кг"/>
        </w:smartTagPr>
        <w:r>
          <w:rPr>
            <w:rFonts w:ascii="Times New Roman" w:hAnsi="Times New Roman"/>
            <w:color w:val="000000"/>
            <w:spacing w:val="2"/>
          </w:rPr>
          <w:t>10 кг</w:t>
        </w:r>
      </w:smartTag>
      <w:r>
        <w:rPr>
          <w:rFonts w:ascii="Times New Roman" w:hAnsi="Times New Roman"/>
          <w:color w:val="000000"/>
          <w:spacing w:val="2"/>
        </w:rPr>
        <w:t xml:space="preserve">, у других — 13 и даже </w:t>
      </w:r>
      <w:smartTag w:uri="urn:schemas-microsoft-com:office:smarttags" w:element="metricconverter">
        <w:smartTagPr>
          <w:attr w:name="ProductID" w:val="22,5 кг"/>
        </w:smartTagPr>
        <w:r>
          <w:rPr>
            <w:rFonts w:ascii="Times New Roman" w:hAnsi="Times New Roman"/>
            <w:color w:val="000000"/>
            <w:spacing w:val="2"/>
          </w:rPr>
          <w:t>22,5 кг</w:t>
        </w:r>
      </w:smartTag>
      <w:r>
        <w:rPr>
          <w:rFonts w:ascii="Times New Roman" w:hAnsi="Times New Roman"/>
          <w:color w:val="000000"/>
          <w:spacing w:val="2"/>
        </w:rPr>
        <w:t>). Вытяже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ние может быть постоянным в течение от 3 до 15 минут и 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лее или прерывистым.</w:t>
      </w:r>
    </w:p>
    <w:p w:rsidR="00845957" w:rsidRDefault="00845957">
      <w:pPr>
        <w:shd w:val="clear" w:color="auto" w:fill="FFFFFF"/>
        <w:spacing w:before="10" w:line="240" w:lineRule="exact"/>
        <w:ind w:left="5" w:right="19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 занятиях лечебной физической культурой при шейном </w:t>
      </w:r>
      <w:r>
        <w:rPr>
          <w:rFonts w:ascii="Times New Roman" w:hAnsi="Times New Roman"/>
          <w:color w:val="000000"/>
          <w:spacing w:val="4"/>
        </w:rPr>
        <w:t>остеохондрозе можно выделить два периода. Первый период характеризуется острыми болями, защитным мышечным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пряжением, ограничением подвижности в шейном отделе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звоночника. Во втором периоде воспалительные явления в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раженном сегменте ликвидируются, сопровождаясь снижени</w:t>
      </w:r>
      <w:r>
        <w:rPr>
          <w:rFonts w:ascii="Times New Roman" w:hAnsi="Times New Roman"/>
          <w:color w:val="000000"/>
          <w:spacing w:val="3"/>
        </w:rPr>
        <w:softHyphen/>
        <w:t xml:space="preserve">ем болевых ощущений, устранением мышечного гипертонуса </w:t>
      </w:r>
      <w:r>
        <w:rPr>
          <w:rFonts w:ascii="Times New Roman" w:hAnsi="Times New Roman"/>
          <w:color w:val="000000"/>
          <w:spacing w:val="4"/>
        </w:rPr>
        <w:t>(В.А. Епифанов, 1988).</w:t>
      </w:r>
    </w:p>
    <w:p w:rsidR="00845957" w:rsidRDefault="00845957">
      <w:pPr>
        <w:shd w:val="clear" w:color="auto" w:fill="FFFFFF"/>
        <w:spacing w:before="5" w:line="240" w:lineRule="exact"/>
        <w:ind w:right="29" w:firstLine="341"/>
        <w:jc w:val="both"/>
      </w:pPr>
      <w:r>
        <w:rPr>
          <w:rFonts w:ascii="Times New Roman" w:hAnsi="Times New Roman"/>
          <w:color w:val="000000"/>
          <w:spacing w:val="2"/>
        </w:rPr>
        <w:t>Задачами лечебной физической культуры в первом перио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де являются: нормализация тонуса центральной нервной сис-</w:t>
      </w:r>
    </w:p>
    <w:p w:rsidR="00845957" w:rsidRDefault="00845957">
      <w:pPr>
        <w:shd w:val="clear" w:color="auto" w:fill="FFFFFF"/>
        <w:spacing w:before="139"/>
        <w:ind w:right="38"/>
        <w:jc w:val="center"/>
      </w:pPr>
      <w:r>
        <w:rPr>
          <w:rFonts w:ascii="Times New Roman" w:hAnsi="Times New Roman" w:cs="Times New Roman"/>
          <w:color w:val="000000"/>
          <w:spacing w:val="-1"/>
        </w:rPr>
        <w:t>426</w:t>
      </w:r>
    </w:p>
    <w:p w:rsidR="00845957" w:rsidRDefault="00845957">
      <w:pPr>
        <w:shd w:val="clear" w:color="auto" w:fill="FFFFFF"/>
        <w:spacing w:line="240" w:lineRule="exact"/>
        <w:ind w:left="5" w:right="144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темы; усиление крово- и лимфообращения в шейном отделе </w:t>
      </w:r>
      <w:r>
        <w:rPr>
          <w:rFonts w:ascii="Times New Roman" w:hAnsi="Times New Roman"/>
          <w:color w:val="000000"/>
          <w:spacing w:val="3"/>
        </w:rPr>
        <w:t>позвоночника; содействие мышечному расслаблению; увели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чение вертикального размера межпозвонковых отверстий;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филактика спаечных процессов в позвоночном канале; улуч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шение функционирования основных систем организма. </w:t>
      </w:r>
      <w:r>
        <w:rPr>
          <w:rFonts w:ascii="Times New Roman" w:hAnsi="Times New Roman"/>
          <w:color w:val="000000"/>
          <w:spacing w:val="4"/>
        </w:rPr>
        <w:t>Применение физических упражнений в остром периоде шей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>ного остеохондроза требует соблюдения следующих методичес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ких требований (З.В. Касванде):</w:t>
      </w:r>
    </w:p>
    <w:p w:rsidR="00845957" w:rsidRDefault="00845957">
      <w:pPr>
        <w:numPr>
          <w:ilvl w:val="0"/>
          <w:numId w:val="73"/>
        </w:numPr>
        <w:shd w:val="clear" w:color="auto" w:fill="FFFFFF"/>
        <w:tabs>
          <w:tab w:val="left" w:pos="614"/>
        </w:tabs>
        <w:spacing w:line="245" w:lineRule="exact"/>
        <w:ind w:left="34" w:firstLine="355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4"/>
        </w:rPr>
        <w:t>В связи с патологической подвижностью позвонковых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сегментов лечебная гимнастика проводится в ватно-марлевом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воротнике Шанца, носить который рекомендуется постоянно, в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течение всего курса лечения, обеспечивая относительный по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кой шейного отдела позвоночника и предотвращая микротрав-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матизацию пораженных сегментов. Одновременно уменьша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ется патологическая импульсация с шейного отдела позвоноч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ника на плечевой пояс.</w:t>
      </w:r>
    </w:p>
    <w:p w:rsidR="00845957" w:rsidRDefault="00845957">
      <w:pPr>
        <w:numPr>
          <w:ilvl w:val="0"/>
          <w:numId w:val="73"/>
        </w:numPr>
        <w:shd w:val="clear" w:color="auto" w:fill="FFFFFF"/>
        <w:tabs>
          <w:tab w:val="left" w:pos="614"/>
        </w:tabs>
        <w:spacing w:line="245" w:lineRule="exact"/>
        <w:ind w:left="34" w:firstLine="355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До 10—15—20-го дня с начала обострения исключаются</w:t>
      </w:r>
      <w:r>
        <w:rPr>
          <w:rFonts w:ascii="Times New Roman" w:hAnsi="Times New Roman" w:cs="Times New Roman"/>
          <w:color w:val="000000"/>
          <w:spacing w:val="1"/>
        </w:rPr>
        <w:br/>
        <w:t>активные движения в шейном отделе позвоночника. После 2-го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7"/>
        </w:rPr>
        <w:t>дня разрешаются активные движения головой, но в медлен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4"/>
        </w:rPr>
        <w:t>ном темпе, без усилия, повторяют их не более 3 раз.</w:t>
      </w:r>
    </w:p>
    <w:p w:rsidR="00845957" w:rsidRDefault="00845957">
      <w:pPr>
        <w:numPr>
          <w:ilvl w:val="0"/>
          <w:numId w:val="73"/>
        </w:numPr>
        <w:shd w:val="clear" w:color="auto" w:fill="FFFFFF"/>
        <w:tabs>
          <w:tab w:val="left" w:pos="614"/>
        </w:tabs>
        <w:spacing w:line="245" w:lineRule="exact"/>
        <w:ind w:left="34" w:firstLine="355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Все гимнастические упражнения чередуют с упражнени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ем на расслабление. Расслабление мышц плечевого пояса спо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собствует уменьшению патологической импульсации с них на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шейный отдел. Особенно следует добиваться расслабления тра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пециевидной и дельтовидной мышц, так как они чаще других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</w:rPr>
        <w:t>при этой патологии вовлекаются в процесс и находятся в состо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янии гипертонуса.</w:t>
      </w:r>
    </w:p>
    <w:p w:rsidR="00845957" w:rsidRDefault="00845957">
      <w:pPr>
        <w:shd w:val="clear" w:color="auto" w:fill="FFFFFF"/>
        <w:tabs>
          <w:tab w:val="left" w:pos="682"/>
        </w:tabs>
        <w:spacing w:line="240" w:lineRule="exact"/>
        <w:ind w:left="115" w:firstLine="336"/>
      </w:pPr>
      <w:r>
        <w:rPr>
          <w:rFonts w:ascii="Times New Roman" w:hAnsi="Times New Roman" w:cs="Times New Roman"/>
          <w:color w:val="000000"/>
          <w:spacing w:val="1"/>
        </w:rPr>
        <w:t>4.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3"/>
        </w:rPr>
        <w:t>С первых занятий лечебной гимнастикой вводят упраж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нения для укрепления мышц шеи. Для этого используют уп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7"/>
        </w:rPr>
        <w:t>ражнения на сопротивление. Инструктор пытается ладонью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2"/>
        </w:rPr>
        <w:t>согнуть или разогнуть голову больного, который, оказывая со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6"/>
        </w:rPr>
        <w:t>противление, стремится сохранить вертикальное положение</w:t>
      </w:r>
    </w:p>
    <w:p w:rsidR="00845957" w:rsidRDefault="00845957">
      <w:pPr>
        <w:shd w:val="clear" w:color="auto" w:fill="FFFFFF"/>
        <w:spacing w:before="14"/>
        <w:ind w:left="134"/>
      </w:pPr>
      <w:r>
        <w:rPr>
          <w:rFonts w:ascii="Times New Roman" w:hAnsi="Times New Roman"/>
          <w:color w:val="000000"/>
          <w:spacing w:val="3"/>
        </w:rPr>
        <w:t>головы.</w:t>
      </w:r>
    </w:p>
    <w:p w:rsidR="00845957" w:rsidRDefault="00845957">
      <w:pPr>
        <w:numPr>
          <w:ilvl w:val="0"/>
          <w:numId w:val="74"/>
        </w:numPr>
        <w:shd w:val="clear" w:color="auto" w:fill="FFFFFF"/>
        <w:tabs>
          <w:tab w:val="left" w:pos="682"/>
        </w:tabs>
        <w:spacing w:line="250" w:lineRule="exact"/>
        <w:ind w:left="115" w:firstLine="33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Необходимо следить за тем, чтобы во время выполнения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упражнений больной не испытывал усиления болей.</w:t>
      </w:r>
    </w:p>
    <w:p w:rsidR="00845957" w:rsidRDefault="00845957">
      <w:pPr>
        <w:numPr>
          <w:ilvl w:val="0"/>
          <w:numId w:val="74"/>
        </w:numPr>
        <w:shd w:val="clear" w:color="auto" w:fill="FFFFFF"/>
        <w:tabs>
          <w:tab w:val="left" w:pos="682"/>
        </w:tabs>
        <w:spacing w:line="250" w:lineRule="exact"/>
        <w:ind w:left="115" w:firstLine="33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В связи с тем, что анталгическая поза и болевой синдром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снижают экскурсию грудной клетки, в занятия следует вклю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чить дыхательные упражнения.</w:t>
      </w:r>
    </w:p>
    <w:p w:rsidR="00845957" w:rsidRDefault="00845957">
      <w:pPr>
        <w:shd w:val="clear" w:color="auto" w:fill="FFFFFF"/>
        <w:ind w:left="494"/>
      </w:pPr>
      <w:r>
        <w:rPr>
          <w:rFonts w:ascii="Times New Roman" w:hAnsi="Times New Roman"/>
          <w:color w:val="000000"/>
          <w:spacing w:val="1"/>
        </w:rPr>
        <w:t>В остром периоде в занятие лечебной гимнастикой включа-</w:t>
      </w:r>
    </w:p>
    <w:p w:rsidR="00845957" w:rsidRDefault="00845957">
      <w:pPr>
        <w:shd w:val="clear" w:color="auto" w:fill="FFFFFF"/>
        <w:spacing w:before="230"/>
        <w:ind w:left="178"/>
        <w:jc w:val="center"/>
      </w:pPr>
      <w:r>
        <w:rPr>
          <w:color w:val="000000"/>
          <w:spacing w:val="1"/>
          <w:sz w:val="18"/>
          <w:szCs w:val="18"/>
        </w:rPr>
        <w:t>427</w:t>
      </w:r>
    </w:p>
    <w:p w:rsidR="00845957" w:rsidRDefault="00845957">
      <w:pPr>
        <w:shd w:val="clear" w:color="auto" w:fill="FFFFFF"/>
        <w:spacing w:before="230"/>
        <w:ind w:left="178"/>
        <w:jc w:val="center"/>
        <w:sectPr w:rsidR="00845957">
          <w:pgSz w:w="16834" w:h="11909" w:orient="landscape"/>
          <w:pgMar w:top="986" w:right="2981" w:bottom="360" w:left="1440" w:header="720" w:footer="720" w:gutter="0"/>
          <w:cols w:num="2" w:space="720" w:equalWidth="0">
            <w:col w:w="5568" w:space="1142"/>
            <w:col w:w="570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62"/>
        <w:jc w:val="both"/>
      </w:pPr>
      <w:r>
        <w:rPr>
          <w:rFonts w:ascii="Times New Roman" w:hAnsi="Times New Roman"/>
          <w:color w:val="000000"/>
          <w:spacing w:val="4"/>
        </w:rPr>
        <w:t xml:space="preserve">ют физические упражнения для мелких и средних мышечных </w:t>
      </w:r>
      <w:r>
        <w:rPr>
          <w:rFonts w:ascii="Times New Roman" w:hAnsi="Times New Roman"/>
          <w:color w:val="000000"/>
          <w:spacing w:val="1"/>
        </w:rPr>
        <w:t>групп и суставов, упражнения на расслабление мышц плечево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го пояса и верхних конечностей. Упражнения выполняют в </w:t>
      </w:r>
      <w:r>
        <w:rPr>
          <w:rFonts w:ascii="Times New Roman" w:hAnsi="Times New Roman"/>
          <w:color w:val="000000"/>
          <w:spacing w:val="2"/>
        </w:rPr>
        <w:t>положении лежа и сидя на стуле. Широко используются махо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вые движения для верхних конечностей в условиях максималь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ного расслабления мышц плечевого пояса. При болевой кон</w:t>
      </w:r>
      <w:r>
        <w:rPr>
          <w:rFonts w:ascii="Times New Roman" w:hAnsi="Times New Roman"/>
          <w:color w:val="000000"/>
          <w:spacing w:val="3"/>
        </w:rPr>
        <w:softHyphen/>
        <w:t>трактуре в области плечевого сустава больной выполняет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легченные (за счет укорочения рычага или самопомощи) дина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мические движения в суставе.</w:t>
      </w:r>
    </w:p>
    <w:p w:rsidR="00845957" w:rsidRDefault="00845957">
      <w:pPr>
        <w:shd w:val="clear" w:color="auto" w:fill="FFFFFF"/>
        <w:spacing w:before="10" w:line="240" w:lineRule="exact"/>
        <w:ind w:left="43" w:right="14" w:firstLine="336"/>
        <w:jc w:val="both"/>
      </w:pPr>
      <w:r>
        <w:rPr>
          <w:rFonts w:ascii="Times New Roman" w:hAnsi="Times New Roman"/>
          <w:color w:val="000000"/>
          <w:spacing w:val="3"/>
        </w:rPr>
        <w:t>При плечелопаточном периартрозе применяется методика постизометрической релаксации (ПИР) (О.Г. Коган, В.Т. Ма-</w:t>
      </w:r>
      <w:r>
        <w:rPr>
          <w:rFonts w:ascii="Times New Roman" w:hAnsi="Times New Roman"/>
          <w:color w:val="000000"/>
          <w:spacing w:val="2"/>
        </w:rPr>
        <w:t>левик). Методика состоит в использовании разнообразных ин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0"/>
        </w:rPr>
        <w:t xml:space="preserve">дивидуально подбираемых изометрических напряжениях </w:t>
      </w:r>
      <w:r>
        <w:rPr>
          <w:rFonts w:ascii="Times New Roman" w:hAnsi="Times New Roman"/>
          <w:color w:val="000000"/>
          <w:spacing w:val="3"/>
        </w:rPr>
        <w:t xml:space="preserve">мышц, а затем в проведении пассивных движений в плечевом суставе в период постизометрической релаксации. Движения осуществляются во всех возможных плоскостях. Начинаются движения с тракции (вытяжения), строго по осям конечности, </w:t>
      </w:r>
      <w:r>
        <w:rPr>
          <w:rFonts w:ascii="Times New Roman" w:hAnsi="Times New Roman"/>
          <w:color w:val="000000"/>
          <w:spacing w:val="2"/>
        </w:rPr>
        <w:t>далее выполняются сгибание, разгибание, отведение, приведе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ние, ротации. Количество пассивных движений в каждом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правлении 3—5, курс лечения — 20—25 процедур.</w:t>
      </w:r>
    </w:p>
    <w:p w:rsidR="00845957" w:rsidRDefault="00845957">
      <w:pPr>
        <w:shd w:val="clear" w:color="auto" w:fill="FFFFFF"/>
        <w:spacing w:line="240" w:lineRule="exact"/>
        <w:ind w:left="34" w:right="3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По мере стихания болевого синдрома лечебная гимнастика </w:t>
      </w:r>
      <w:r>
        <w:rPr>
          <w:rFonts w:ascii="Times New Roman" w:hAnsi="Times New Roman"/>
          <w:color w:val="000000"/>
          <w:spacing w:val="3"/>
        </w:rPr>
        <w:t>направлена на укрепление мышц шеи и плечевого пояса. 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нако активные движения в шейном отделе позвоночника в пер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вом периоде и начале второго противопоказаны, так как могут </w:t>
      </w:r>
      <w:r>
        <w:rPr>
          <w:rFonts w:ascii="Times New Roman" w:hAnsi="Times New Roman"/>
          <w:color w:val="000000"/>
        </w:rPr>
        <w:t>привести к сужению межпозвоночного отверстия, вызывая ком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прессию нервных корешков и сосудов. Для укрепления мышц шеи и улучшения кровообращения в позвоночнике применя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ют, как уже указывалось, статические упражнения.</w:t>
      </w:r>
    </w:p>
    <w:p w:rsidR="00845957" w:rsidRDefault="00845957">
      <w:pPr>
        <w:shd w:val="clear" w:color="auto" w:fill="FFFFFF"/>
        <w:spacing w:line="240" w:lineRule="exact"/>
        <w:ind w:left="10" w:right="53" w:firstLine="341"/>
        <w:jc w:val="both"/>
      </w:pPr>
      <w:r>
        <w:rPr>
          <w:rFonts w:ascii="Times New Roman" w:hAnsi="Times New Roman"/>
          <w:color w:val="000000"/>
          <w:spacing w:val="1"/>
        </w:rPr>
        <w:t>Наряду с лечебной гимнастикой больным назначают лекар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ства, физиотерапию и массаж воротниковой зоны, а при нали</w:t>
      </w:r>
      <w:r>
        <w:rPr>
          <w:rFonts w:ascii="Times New Roman" w:hAnsi="Times New Roman"/>
          <w:color w:val="000000"/>
          <w:spacing w:val="2"/>
        </w:rPr>
        <w:softHyphen/>
        <w:t xml:space="preserve">чии корешковой симптоматики — болях в руке — проводится </w:t>
      </w:r>
      <w:r>
        <w:rPr>
          <w:rFonts w:ascii="Times New Roman" w:hAnsi="Times New Roman"/>
          <w:color w:val="000000"/>
          <w:spacing w:val="4"/>
        </w:rPr>
        <w:t xml:space="preserve">массаж мышц руки. Кроме ручного массажа применяются и другие виды массажа: подводный, вибрационный, точечный. </w:t>
      </w:r>
      <w:r>
        <w:rPr>
          <w:rFonts w:ascii="Times New Roman" w:hAnsi="Times New Roman"/>
          <w:color w:val="000000"/>
        </w:rPr>
        <w:t>Неплохие результаты дает точечный вибрационный массаж, ко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торый обладает выраженным обезболивающим действием и </w:t>
      </w:r>
      <w:r>
        <w:rPr>
          <w:rFonts w:ascii="Times New Roman" w:hAnsi="Times New Roman"/>
          <w:color w:val="000000"/>
          <w:spacing w:val="3"/>
        </w:rPr>
        <w:t>улучшает трофику.</w:t>
      </w:r>
    </w:p>
    <w:p w:rsidR="00845957" w:rsidRDefault="00845957">
      <w:pPr>
        <w:shd w:val="clear" w:color="auto" w:fill="FFFFFF"/>
        <w:spacing w:before="14" w:line="240" w:lineRule="exact"/>
        <w:ind w:right="72" w:firstLine="346"/>
        <w:jc w:val="both"/>
      </w:pPr>
      <w:r>
        <w:rPr>
          <w:rFonts w:ascii="Times New Roman" w:hAnsi="Times New Roman"/>
          <w:color w:val="000000"/>
          <w:spacing w:val="3"/>
        </w:rPr>
        <w:t>Во втором периоде занятий ЛФК при шейном остеохонд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розе задачи сводятся к укреплению мышц шеи и плечевого </w:t>
      </w:r>
      <w:r>
        <w:rPr>
          <w:rFonts w:ascii="Times New Roman" w:hAnsi="Times New Roman"/>
          <w:color w:val="000000"/>
          <w:spacing w:val="-2"/>
        </w:rPr>
        <w:t>пояса, содействию рубцеванию фиброзного кольца, восстановле-</w:t>
      </w:r>
    </w:p>
    <w:p w:rsidR="00845957" w:rsidRDefault="00845957">
      <w:pPr>
        <w:shd w:val="clear" w:color="auto" w:fill="FFFFFF"/>
        <w:spacing w:before="235"/>
        <w:ind w:right="86"/>
        <w:jc w:val="center"/>
      </w:pPr>
      <w:r>
        <w:rPr>
          <w:rFonts w:ascii="Times New Roman" w:hAnsi="Times New Roman" w:cs="Times New Roman"/>
          <w:color w:val="000000"/>
          <w:spacing w:val="-1"/>
        </w:rPr>
        <w:t>428</w:t>
      </w:r>
    </w:p>
    <w:p w:rsidR="00845957" w:rsidRDefault="00845957">
      <w:pPr>
        <w:shd w:val="clear" w:color="auto" w:fill="FFFFFF"/>
        <w:spacing w:before="29" w:line="245" w:lineRule="exact"/>
        <w:ind w:left="5" w:right="82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нию подвижности шейного отдела позвоночника, адаптации </w:t>
      </w:r>
      <w:r>
        <w:rPr>
          <w:rFonts w:ascii="Times New Roman" w:hAnsi="Times New Roman"/>
          <w:color w:val="000000"/>
          <w:spacing w:val="2"/>
        </w:rPr>
        <w:t>больного к бытовым и трудовым нагрузкам. Вначале применя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ют только вышеописанные статические упражнения для укреп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ления мышц шеи больного. Разнообразят упражнения для ук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репления мышц плечевого пояса, применяя постепенно увели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чивающиеся отягощения, используют маховые упражнения в </w:t>
      </w:r>
      <w:r>
        <w:rPr>
          <w:rFonts w:ascii="Times New Roman" w:hAnsi="Times New Roman"/>
          <w:color w:val="000000"/>
          <w:spacing w:val="4"/>
        </w:rPr>
        <w:t>плечевом суставе и ПИР. Затем осторожно начинают приме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нять активные движения головой, в медленном темпе, с не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>большим количеством повторений, постепенно увеличивая уси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лия, количество упражнений и их темп.</w:t>
      </w:r>
    </w:p>
    <w:p w:rsidR="00845957" w:rsidRDefault="00845957">
      <w:pPr>
        <w:shd w:val="clear" w:color="auto" w:fill="FFFFFF"/>
        <w:spacing w:line="245" w:lineRule="exact"/>
        <w:ind w:left="29" w:right="72" w:firstLine="336"/>
        <w:jc w:val="both"/>
      </w:pPr>
      <w:r>
        <w:rPr>
          <w:rFonts w:ascii="Times New Roman" w:hAnsi="Times New Roman"/>
          <w:color w:val="000000"/>
          <w:spacing w:val="1"/>
        </w:rPr>
        <w:t>В комплексной реабилитации больных с шейным остеохон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дрозом также успешно используются плавание и упражнения </w:t>
      </w:r>
      <w:r>
        <w:rPr>
          <w:rFonts w:ascii="Times New Roman" w:hAnsi="Times New Roman"/>
          <w:color w:val="000000"/>
          <w:spacing w:val="2"/>
        </w:rPr>
        <w:t>в воде.</w:t>
      </w:r>
    </w:p>
    <w:p w:rsidR="00845957" w:rsidRDefault="00845957">
      <w:pPr>
        <w:shd w:val="clear" w:color="auto" w:fill="FFFFFF"/>
        <w:spacing w:line="245" w:lineRule="exact"/>
        <w:ind w:left="38" w:right="48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Лечение острого болевого синдрома при </w:t>
      </w:r>
      <w:r>
        <w:rPr>
          <w:rFonts w:ascii="Times New Roman" w:hAnsi="Times New Roman"/>
          <w:b/>
          <w:bCs/>
          <w:color w:val="000000"/>
          <w:spacing w:val="-1"/>
        </w:rPr>
        <w:t>поясничном остео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хондрозе </w:t>
      </w:r>
      <w:r>
        <w:rPr>
          <w:rFonts w:ascii="Times New Roman" w:hAnsi="Times New Roman"/>
          <w:color w:val="000000"/>
        </w:rPr>
        <w:t>выполняется комплексно: ежедневно проводится пар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ный или квадримассаж с ручным вытяжением позвоночника и растяжение мышц в болевой области, втирание обезболиваю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щих мазей (финалгон, апизартрон, никофлекс и др.), кругло</w:t>
      </w:r>
      <w:r>
        <w:rPr>
          <w:rFonts w:ascii="Times New Roman" w:hAnsi="Times New Roman"/>
          <w:color w:val="000000"/>
          <w:spacing w:val="4"/>
        </w:rPr>
        <w:softHyphen/>
        <w:t xml:space="preserve">суточное ношение шерстяной ткани на голое тело в области </w:t>
      </w:r>
      <w:r>
        <w:rPr>
          <w:rFonts w:ascii="Times New Roman" w:hAnsi="Times New Roman"/>
          <w:color w:val="000000"/>
          <w:spacing w:val="3"/>
        </w:rPr>
        <w:t>болевого синдрома, фиксация грудных и поясничных позвон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ков 8—12 эластичными бинтами. Физические упражнения при </w:t>
      </w:r>
      <w:r>
        <w:rPr>
          <w:rFonts w:ascii="Times New Roman" w:hAnsi="Times New Roman"/>
          <w:color w:val="000000"/>
          <w:spacing w:val="4"/>
        </w:rPr>
        <w:t>остром болевом синдроме не применяются.</w:t>
      </w:r>
    </w:p>
    <w:p w:rsidR="00845957" w:rsidRDefault="00845957">
      <w:pPr>
        <w:shd w:val="clear" w:color="auto" w:fill="FFFFFF"/>
        <w:spacing w:line="245" w:lineRule="exact"/>
        <w:ind w:left="62" w:right="24" w:firstLine="336"/>
        <w:jc w:val="both"/>
      </w:pPr>
      <w:r>
        <w:rPr>
          <w:rFonts w:ascii="Times New Roman" w:hAnsi="Times New Roman"/>
          <w:color w:val="000000"/>
          <w:spacing w:val="6"/>
        </w:rPr>
        <w:t xml:space="preserve">В подостром периоде начинается применение лечебной </w:t>
      </w:r>
      <w:r>
        <w:rPr>
          <w:rFonts w:ascii="Times New Roman" w:hAnsi="Times New Roman"/>
          <w:color w:val="000000"/>
          <w:spacing w:val="4"/>
        </w:rPr>
        <w:t>физической культуры. Задачи ее сводятся к разгрузке позво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ночника от статического отягощения и его вытяжению, укреп</w:t>
      </w:r>
      <w:r>
        <w:rPr>
          <w:rFonts w:ascii="Times New Roman" w:hAnsi="Times New Roman"/>
          <w:color w:val="000000"/>
          <w:spacing w:val="2"/>
        </w:rPr>
        <w:softHyphen/>
        <w:t xml:space="preserve">лению мышц спины, повышению тонуса центральной нервной </w:t>
      </w:r>
      <w:r>
        <w:rPr>
          <w:rFonts w:ascii="Times New Roman" w:hAnsi="Times New Roman"/>
          <w:color w:val="000000"/>
        </w:rPr>
        <w:t xml:space="preserve">системы, восстановлению нормального кровообращения </w:t>
      </w:r>
      <w:r>
        <w:rPr>
          <w:rFonts w:ascii="Times New Roman" w:hAnsi="Times New Roman"/>
          <w:b/>
          <w:bCs/>
          <w:color w:val="000000"/>
        </w:rPr>
        <w:t xml:space="preserve">и </w:t>
      </w:r>
      <w:r>
        <w:rPr>
          <w:rFonts w:ascii="Times New Roman" w:hAnsi="Times New Roman"/>
          <w:color w:val="000000"/>
        </w:rPr>
        <w:t>лим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фообращения в области патологического очага; нормализации </w:t>
      </w:r>
      <w:r>
        <w:rPr>
          <w:rFonts w:ascii="Times New Roman" w:hAnsi="Times New Roman"/>
          <w:color w:val="000000"/>
          <w:spacing w:val="3"/>
        </w:rPr>
        <w:t>трофики в поврежденных межпозвонковых дисках, трениров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ке сердечно-сосудистой системы.</w:t>
      </w:r>
    </w:p>
    <w:p w:rsidR="00845957" w:rsidRDefault="00845957">
      <w:pPr>
        <w:shd w:val="clear" w:color="auto" w:fill="FFFFFF"/>
        <w:spacing w:line="245" w:lineRule="exact"/>
        <w:ind w:left="86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Важным средством в подостром периоде является </w:t>
      </w:r>
      <w:r>
        <w:rPr>
          <w:rFonts w:ascii="Times New Roman" w:hAnsi="Times New Roman"/>
          <w:b/>
          <w:bCs/>
          <w:color w:val="000000"/>
          <w:spacing w:val="1"/>
        </w:rPr>
        <w:t>вытяже</w:t>
      </w:r>
      <w:r>
        <w:rPr>
          <w:rFonts w:ascii="Times New Roman" w:hAnsi="Times New Roman"/>
          <w:b/>
          <w:bCs/>
          <w:color w:val="000000"/>
          <w:spacing w:val="1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ние позвоночника. </w:t>
      </w:r>
      <w:r>
        <w:rPr>
          <w:rFonts w:ascii="Times New Roman" w:hAnsi="Times New Roman"/>
          <w:color w:val="000000"/>
        </w:rPr>
        <w:t>Наиболее простым, пригодным для пассив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ного вытяжения позвоночника является метод, предложенный В.И. Козловым (1971). Вытяжение осуществляется собствен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массой тела больного, зафиксированного на наклонном </w:t>
      </w:r>
      <w:r>
        <w:rPr>
          <w:rFonts w:ascii="Times New Roman" w:hAnsi="Times New Roman"/>
          <w:color w:val="000000"/>
          <w:spacing w:val="6"/>
        </w:rPr>
        <w:t>деревянном щите лямками за подмышечные впадины. Дли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тельность процедуры от 5 до 20 мин, наклон щита — 20—25°. </w:t>
      </w:r>
      <w:r>
        <w:rPr>
          <w:rFonts w:ascii="Times New Roman" w:hAnsi="Times New Roman"/>
          <w:color w:val="000000"/>
          <w:spacing w:val="5"/>
        </w:rPr>
        <w:t>Постепенно угол наклона увеличивается до 30—50°, а время</w:t>
      </w:r>
    </w:p>
    <w:p w:rsidR="00845957" w:rsidRDefault="00845957">
      <w:pPr>
        <w:shd w:val="clear" w:color="auto" w:fill="FFFFFF"/>
        <w:spacing w:before="245"/>
        <w:ind w:left="110"/>
        <w:jc w:val="center"/>
      </w:pPr>
      <w:r>
        <w:rPr>
          <w:rFonts w:ascii="Times New Roman" w:hAnsi="Times New Roman" w:cs="Times New Roman"/>
          <w:color w:val="000000"/>
          <w:spacing w:val="2"/>
        </w:rPr>
        <w:t>429</w:t>
      </w:r>
    </w:p>
    <w:p w:rsidR="00845957" w:rsidRDefault="00845957">
      <w:pPr>
        <w:shd w:val="clear" w:color="auto" w:fill="FFFFFF"/>
        <w:spacing w:before="245"/>
        <w:ind w:left="110"/>
        <w:jc w:val="center"/>
        <w:sectPr w:rsidR="00845957">
          <w:pgSz w:w="16834" w:h="11909" w:orient="landscape"/>
          <w:pgMar w:top="1018" w:right="3052" w:bottom="360" w:left="1440" w:header="720" w:footer="720" w:gutter="0"/>
          <w:cols w:num="2" w:space="720" w:equalWidth="0">
            <w:col w:w="5616" w:space="1085"/>
            <w:col w:w="5640"/>
          </w:cols>
          <w:noEndnote/>
        </w:sectPr>
      </w:pPr>
    </w:p>
    <w:p w:rsidR="00845957" w:rsidRDefault="00A927C3">
      <w:pPr>
        <w:framePr w:h="8597" w:hSpace="38" w:wrap="notBeside" w:vAnchor="text" w:hAnchor="margin" w:x="6759" w:y="1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6" type="#_x0000_t75" style="width:276.75pt;height:429.75pt">
            <v:imagedata r:id="rId46" o:title=""/>
          </v:shape>
        </w:pict>
      </w:r>
    </w:p>
    <w:p w:rsidR="00845957" w:rsidRDefault="00845957">
      <w:pPr>
        <w:shd w:val="clear" w:color="auto" w:fill="FFFFFF"/>
        <w:spacing w:before="178" w:line="235" w:lineRule="exact"/>
        <w:ind w:left="10" w:right="10"/>
        <w:jc w:val="both"/>
      </w:pPr>
      <w:r>
        <w:rPr>
          <w:rFonts w:ascii="Times New Roman" w:hAnsi="Times New Roman"/>
          <w:color w:val="000000"/>
          <w:spacing w:val="4"/>
        </w:rPr>
        <w:t xml:space="preserve">процедуры — до 30 мин. С большим успехом используются </w:t>
      </w:r>
      <w:r>
        <w:rPr>
          <w:rFonts w:ascii="Times New Roman" w:hAnsi="Times New Roman"/>
          <w:color w:val="000000"/>
          <w:spacing w:val="2"/>
        </w:rPr>
        <w:t>вытяжения с дополнительным грузом и подводное вытяжение.</w:t>
      </w:r>
    </w:p>
    <w:p w:rsidR="00845957" w:rsidRDefault="00845957">
      <w:pPr>
        <w:shd w:val="clear" w:color="auto" w:fill="FFFFFF"/>
        <w:spacing w:line="235" w:lineRule="exact"/>
        <w:ind w:right="10" w:firstLine="331"/>
        <w:jc w:val="both"/>
      </w:pPr>
      <w:r>
        <w:rPr>
          <w:rFonts w:ascii="Times New Roman" w:hAnsi="Times New Roman"/>
          <w:color w:val="000000"/>
          <w:spacing w:val="4"/>
        </w:rPr>
        <w:t>Лечебная гимнастика применяется в облегченных исход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ных положениях: лежа на спине, боку, животе, стоя на четве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реньках. При разгрузочном положении на четвереньках напря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жение мышц спины уменьшается, позвоночник освобождает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ся от статического отягощения, позволяя свободнее произво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дить движения туловищем и ногой.</w:t>
      </w:r>
    </w:p>
    <w:p w:rsidR="00845957" w:rsidRDefault="00845957">
      <w:pPr>
        <w:shd w:val="clear" w:color="auto" w:fill="FFFFFF"/>
        <w:spacing w:line="235" w:lineRule="exact"/>
        <w:ind w:left="5" w:firstLine="331"/>
        <w:jc w:val="both"/>
      </w:pPr>
      <w:r>
        <w:rPr>
          <w:rFonts w:ascii="Times New Roman" w:hAnsi="Times New Roman"/>
          <w:color w:val="000000"/>
          <w:spacing w:val="3"/>
        </w:rPr>
        <w:t>В урок лечебной гимнастики включаются общеукрепляю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щие, дыхательные, а также специальные упражнения. Снача</w:t>
      </w:r>
      <w:r>
        <w:rPr>
          <w:rFonts w:ascii="Times New Roman" w:hAnsi="Times New Roman"/>
          <w:color w:val="000000"/>
          <w:spacing w:val="4"/>
        </w:rPr>
        <w:softHyphen/>
        <w:t xml:space="preserve">ла даются элементарные свободные упражнения без усилий и </w:t>
      </w:r>
      <w:r>
        <w:rPr>
          <w:rFonts w:ascii="Times New Roman" w:hAnsi="Times New Roman"/>
          <w:color w:val="000000"/>
          <w:spacing w:val="6"/>
        </w:rPr>
        <w:t xml:space="preserve">с ограниченной амплитудой. Постепенно объем движений, </w:t>
      </w:r>
      <w:r>
        <w:rPr>
          <w:rFonts w:ascii="Times New Roman" w:hAnsi="Times New Roman"/>
          <w:color w:val="000000"/>
          <w:spacing w:val="5"/>
        </w:rPr>
        <w:t>выполняемых ритмично сначала в медленном, а затем сред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нем темпе, увеличивается. При возникновении болей назнача</w:t>
      </w:r>
      <w:r>
        <w:rPr>
          <w:rFonts w:ascii="Times New Roman" w:hAnsi="Times New Roman"/>
          <w:color w:val="000000"/>
          <w:spacing w:val="3"/>
        </w:rPr>
        <w:softHyphen/>
        <w:t>ют упражнения на расслабление мышц, тракции, а также гим</w:t>
      </w:r>
      <w:r>
        <w:rPr>
          <w:rFonts w:ascii="Times New Roman" w:hAnsi="Times New Roman"/>
          <w:color w:val="000000"/>
          <w:spacing w:val="3"/>
        </w:rPr>
        <w:softHyphen/>
        <w:t>настику в теплой воде. По мере уменьшения болей и увеличе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объема движений включают упражнения с большим мы</w:t>
      </w:r>
      <w:r>
        <w:rPr>
          <w:rFonts w:ascii="Times New Roman" w:hAnsi="Times New Roman"/>
          <w:color w:val="000000"/>
          <w:spacing w:val="4"/>
        </w:rPr>
        <w:softHyphen/>
        <w:t>шечным усилием, сопротивлением, отягощением и т.д., спо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собствующие укреплению гипотрофированной мускулатуры. </w:t>
      </w:r>
      <w:r>
        <w:rPr>
          <w:rFonts w:ascii="Times New Roman" w:hAnsi="Times New Roman"/>
          <w:color w:val="000000"/>
          <w:spacing w:val="4"/>
        </w:rPr>
        <w:t>Упражнения для корпуса следует выполнять мягко, с ограни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ченной амплитудой, которую следует постепенно увеличивать. </w:t>
      </w:r>
      <w:r>
        <w:rPr>
          <w:rFonts w:ascii="Times New Roman" w:hAnsi="Times New Roman"/>
          <w:color w:val="000000"/>
          <w:spacing w:val="5"/>
        </w:rPr>
        <w:t xml:space="preserve">Для увеличения нагрузки на мышцы пояснично-крестцовой </w:t>
      </w:r>
      <w:r>
        <w:rPr>
          <w:rFonts w:ascii="Times New Roman" w:hAnsi="Times New Roman"/>
          <w:color w:val="000000"/>
          <w:spacing w:val="4"/>
        </w:rPr>
        <w:t xml:space="preserve">области используют упражнения в прокатывании и метании </w:t>
      </w:r>
      <w:r>
        <w:rPr>
          <w:rFonts w:ascii="Times New Roman" w:hAnsi="Times New Roman"/>
          <w:color w:val="000000"/>
          <w:spacing w:val="5"/>
        </w:rPr>
        <w:t>мячей и медицинболов, чтобы уменьшить болевые проявле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ния, специальные упражнения следует чередовать с отвлекаю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щими и дыхательными. Для вытяжения позвоночника необхо</w:t>
      </w:r>
      <w:r>
        <w:rPr>
          <w:rFonts w:ascii="Times New Roman" w:hAnsi="Times New Roman"/>
          <w:color w:val="000000"/>
          <w:spacing w:val="3"/>
        </w:rPr>
        <w:softHyphen/>
        <w:t>димо назначать упражнения типа смешанных висов у гимнас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тической стенки (рис. 30), с этой же целью можно использо</w:t>
      </w:r>
      <w:r>
        <w:rPr>
          <w:rFonts w:ascii="Times New Roman" w:hAnsi="Times New Roman"/>
          <w:color w:val="000000"/>
          <w:spacing w:val="4"/>
        </w:rPr>
        <w:softHyphen/>
        <w:t xml:space="preserve">вать гимнастические кольца с обязательной опорой ногами о </w:t>
      </w:r>
      <w:r>
        <w:rPr>
          <w:rFonts w:ascii="Times New Roman" w:hAnsi="Times New Roman"/>
          <w:color w:val="000000"/>
          <w:spacing w:val="2"/>
        </w:rPr>
        <w:t>пол (боковые движения таза в разных направлениях). Продол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жительность урока лечебной гимнастики необходимо увеличи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вать от 30 до 40—45 мин.</w:t>
      </w:r>
    </w:p>
    <w:p w:rsidR="00845957" w:rsidRDefault="00845957">
      <w:pPr>
        <w:shd w:val="clear" w:color="auto" w:fill="FFFFFF"/>
        <w:spacing w:line="235" w:lineRule="exact"/>
        <w:ind w:left="10" w:firstLine="331"/>
        <w:jc w:val="both"/>
      </w:pPr>
      <w:r>
        <w:rPr>
          <w:rFonts w:ascii="Times New Roman" w:hAnsi="Times New Roman"/>
          <w:color w:val="000000"/>
          <w:spacing w:val="4"/>
        </w:rPr>
        <w:t>В подостром периоде занятия проводятся, как правило, индивидуальным методом: сначала у постели больного, а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тем в кабинете лечебной физкультуры. Из физиотерапевтичес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ких средств в подострый период больному назначают различ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ные тепловые процедуры, ультразвук, лекарственный электро</w:t>
      </w:r>
      <w:r>
        <w:rPr>
          <w:rFonts w:ascii="Times New Roman" w:hAnsi="Times New Roman"/>
          <w:color w:val="000000"/>
          <w:spacing w:val="2"/>
        </w:rPr>
        <w:softHyphen/>
        <w:t xml:space="preserve">форез, электромиостимуляцию, массаж ручной, сегментарный </w:t>
      </w:r>
      <w:r>
        <w:rPr>
          <w:rFonts w:ascii="Times New Roman" w:hAnsi="Times New Roman"/>
          <w:color w:val="000000"/>
          <w:spacing w:val="3"/>
        </w:rPr>
        <w:t>и вибрационный. Из тепловых процедур применяют индукто-</w:t>
      </w:r>
      <w:r>
        <w:rPr>
          <w:rFonts w:ascii="Times New Roman" w:hAnsi="Times New Roman"/>
          <w:color w:val="000000"/>
          <w:spacing w:val="2"/>
        </w:rPr>
        <w:t>терапию, которую целесообразно чередовать с парафином или</w:t>
      </w:r>
    </w:p>
    <w:p w:rsidR="00845957" w:rsidRDefault="00845957">
      <w:pPr>
        <w:shd w:val="clear" w:color="auto" w:fill="FFFFFF"/>
        <w:spacing w:before="163"/>
        <w:ind w:left="24"/>
        <w:jc w:val="center"/>
      </w:pPr>
      <w:r>
        <w:rPr>
          <w:color w:val="000000"/>
          <w:spacing w:val="-9"/>
        </w:rPr>
        <w:t>430</w:t>
      </w:r>
    </w:p>
    <w:p w:rsidR="00845957" w:rsidRDefault="00845957">
      <w:pPr>
        <w:shd w:val="clear" w:color="auto" w:fill="FFFFFF"/>
        <w:spacing w:before="336" w:line="211" w:lineRule="exact"/>
        <w:ind w:left="1080"/>
      </w:pPr>
      <w:r>
        <w:br w:type="column"/>
      </w:r>
      <w:r>
        <w:rPr>
          <w:color w:val="000000"/>
          <w:spacing w:val="-3"/>
          <w:sz w:val="18"/>
          <w:szCs w:val="18"/>
        </w:rPr>
        <w:t>Рис. 30. Варианты упражнений в висе:</w:t>
      </w:r>
    </w:p>
    <w:p w:rsidR="00845957" w:rsidRDefault="00845957">
      <w:pPr>
        <w:shd w:val="clear" w:color="auto" w:fill="FFFFFF"/>
        <w:spacing w:line="211" w:lineRule="exact"/>
        <w:ind w:left="1646" w:hanging="1646"/>
      </w:pPr>
      <w:r>
        <w:rPr>
          <w:b/>
          <w:bCs/>
          <w:i/>
          <w:iCs/>
          <w:color w:val="000000"/>
          <w:spacing w:val="2"/>
          <w:sz w:val="18"/>
          <w:szCs w:val="18"/>
        </w:rPr>
        <w:t xml:space="preserve">1-4 </w:t>
      </w:r>
      <w:r>
        <w:rPr>
          <w:i/>
          <w:iCs/>
          <w:color w:val="000000"/>
          <w:spacing w:val="2"/>
          <w:sz w:val="18"/>
          <w:szCs w:val="18"/>
        </w:rPr>
        <w:t xml:space="preserve">— </w:t>
      </w:r>
      <w:r>
        <w:rPr>
          <w:b/>
          <w:bCs/>
          <w:color w:val="000000"/>
          <w:spacing w:val="2"/>
          <w:sz w:val="18"/>
          <w:szCs w:val="18"/>
        </w:rPr>
        <w:t xml:space="preserve">висы </w:t>
      </w:r>
      <w:r>
        <w:rPr>
          <w:color w:val="000000"/>
          <w:spacing w:val="2"/>
          <w:sz w:val="18"/>
          <w:szCs w:val="18"/>
        </w:rPr>
        <w:t xml:space="preserve">на гимнастической стенке; </w:t>
      </w:r>
      <w:r>
        <w:rPr>
          <w:i/>
          <w:iCs/>
          <w:color w:val="000000"/>
          <w:spacing w:val="2"/>
          <w:sz w:val="18"/>
          <w:szCs w:val="18"/>
        </w:rPr>
        <w:t xml:space="preserve">5,6- </w:t>
      </w:r>
      <w:r>
        <w:rPr>
          <w:color w:val="000000"/>
          <w:spacing w:val="2"/>
          <w:sz w:val="18"/>
          <w:szCs w:val="18"/>
        </w:rPr>
        <w:t xml:space="preserve">висы на кольцах; </w:t>
      </w:r>
      <w:r>
        <w:rPr>
          <w:i/>
          <w:iCs/>
          <w:color w:val="000000"/>
          <w:sz w:val="18"/>
          <w:szCs w:val="18"/>
        </w:rPr>
        <w:t xml:space="preserve">7,8 — </w:t>
      </w:r>
      <w:r>
        <w:rPr>
          <w:color w:val="000000"/>
          <w:sz w:val="18"/>
          <w:szCs w:val="18"/>
        </w:rPr>
        <w:t>висы на трапеции</w:t>
      </w:r>
    </w:p>
    <w:p w:rsidR="00845957" w:rsidRDefault="00845957">
      <w:pPr>
        <w:shd w:val="clear" w:color="auto" w:fill="FFFFFF"/>
        <w:spacing w:before="82"/>
        <w:ind w:right="38"/>
        <w:jc w:val="center"/>
      </w:pPr>
      <w:r>
        <w:rPr>
          <w:rFonts w:ascii="Times New Roman" w:hAnsi="Times New Roman" w:cs="Times New Roman"/>
          <w:color w:val="000000"/>
          <w:spacing w:val="-12"/>
          <w:sz w:val="22"/>
          <w:szCs w:val="22"/>
        </w:rPr>
        <w:t>431</w:t>
      </w:r>
    </w:p>
    <w:p w:rsidR="00845957" w:rsidRDefault="00845957">
      <w:pPr>
        <w:shd w:val="clear" w:color="auto" w:fill="FFFFFF"/>
        <w:spacing w:before="82"/>
        <w:ind w:right="38"/>
        <w:jc w:val="center"/>
        <w:sectPr w:rsidR="00845957">
          <w:pgSz w:w="16834" w:h="11909" w:orient="landscape"/>
          <w:pgMar w:top="950" w:right="3135" w:bottom="360" w:left="1440" w:header="720" w:footer="720" w:gutter="0"/>
          <w:cols w:num="2" w:space="720" w:equalWidth="0">
            <w:col w:w="5553" w:space="1382"/>
            <w:col w:w="5323"/>
          </w:cols>
          <w:noEndnote/>
        </w:sectPr>
      </w:pPr>
    </w:p>
    <w:p w:rsidR="00845957" w:rsidRDefault="00845957">
      <w:pPr>
        <w:shd w:val="clear" w:color="auto" w:fill="FFFFFF"/>
        <w:spacing w:before="19" w:line="235" w:lineRule="exact"/>
        <w:ind w:left="48"/>
        <w:jc w:val="both"/>
      </w:pPr>
      <w:r>
        <w:rPr>
          <w:rFonts w:ascii="Times New Roman" w:hAnsi="Times New Roman"/>
          <w:color w:val="000000"/>
          <w:spacing w:val="3"/>
        </w:rPr>
        <w:t>озокеритовыми аппликациями в первые дни на область пояс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ницы и крестца, а затем — на всю ногу. Температура озокерита </w:t>
      </w:r>
      <w:r>
        <w:rPr>
          <w:rFonts w:ascii="Times New Roman" w:hAnsi="Times New Roman"/>
          <w:color w:val="000000"/>
          <w:spacing w:val="2"/>
        </w:rPr>
        <w:t xml:space="preserve">не выше 45—50°, продолжительность процедуры от 30 мин до часа, на курс 15—20 процедур. Эту процедуру можно сочетать </w:t>
      </w:r>
      <w:r>
        <w:rPr>
          <w:rFonts w:ascii="Times New Roman" w:hAnsi="Times New Roman"/>
          <w:color w:val="000000"/>
          <w:spacing w:val="3"/>
        </w:rPr>
        <w:t>с электрофорезом новокаина.</w:t>
      </w:r>
    </w:p>
    <w:p w:rsidR="00845957" w:rsidRDefault="00845957">
      <w:pPr>
        <w:shd w:val="clear" w:color="auto" w:fill="FFFFFF"/>
        <w:spacing w:before="5" w:line="235" w:lineRule="exact"/>
        <w:ind w:left="24" w:right="10" w:firstLine="341"/>
        <w:jc w:val="both"/>
      </w:pPr>
      <w:r>
        <w:rPr>
          <w:rFonts w:ascii="Times New Roman" w:hAnsi="Times New Roman"/>
          <w:color w:val="000000"/>
          <w:spacing w:val="5"/>
        </w:rPr>
        <w:t>В стадиях неполной и полной ремиссии больному назна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чают щадяще-тренировочный и тренировочный режим. Заня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тия проводятся групповым методом в зале лечебной физкуль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туры и состоят из самых разнообразных общеукрепляющих и специальных упражнений, в том числе с отягощениями в раз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личных исходных положениях, упражнения для корпуса с </w:t>
      </w:r>
      <w:r>
        <w:rPr>
          <w:rFonts w:ascii="Times New Roman" w:hAnsi="Times New Roman"/>
          <w:color w:val="000000"/>
          <w:spacing w:val="6"/>
        </w:rPr>
        <w:t>большой амплитудой. Нежелательны только резкие подско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ки, резкие наклоны туловища, подъем тяжестей. Широко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меняются полувисы, висы, исходные положения лежа и стоя </w:t>
      </w:r>
      <w:r>
        <w:rPr>
          <w:rFonts w:ascii="Times New Roman" w:hAnsi="Times New Roman"/>
          <w:color w:val="000000"/>
          <w:spacing w:val="4"/>
        </w:rPr>
        <w:t>на четвереньках. Хорошие результаты дает применение в 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чение одного дня выполнение специально подобранного ком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плекса упражнений в зале и плавание в бассейне (Г.В. Поле-</w:t>
      </w:r>
      <w:r>
        <w:rPr>
          <w:rFonts w:ascii="Times New Roman" w:hAnsi="Times New Roman"/>
          <w:color w:val="000000"/>
          <w:spacing w:val="6"/>
        </w:rPr>
        <w:t xml:space="preserve">ся, В.Н. Макареня). Для укрепления мышц спины, живота и </w:t>
      </w:r>
      <w:r>
        <w:rPr>
          <w:rFonts w:ascii="Times New Roman" w:hAnsi="Times New Roman"/>
          <w:color w:val="000000"/>
          <w:spacing w:val="4"/>
        </w:rPr>
        <w:t>конечностей широко применяются различные силовые трена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жеры, но с очень постепенным увеличением грузов. Хорошие </w:t>
      </w:r>
      <w:r>
        <w:rPr>
          <w:rFonts w:ascii="Times New Roman" w:hAnsi="Times New Roman"/>
          <w:color w:val="000000"/>
          <w:spacing w:val="7"/>
        </w:rPr>
        <w:t xml:space="preserve">результаты в укреплении мышц дает и электростимуляция. </w:t>
      </w:r>
      <w:r>
        <w:rPr>
          <w:rFonts w:ascii="Times New Roman" w:hAnsi="Times New Roman"/>
          <w:color w:val="000000"/>
          <w:spacing w:val="4"/>
        </w:rPr>
        <w:t xml:space="preserve">Продолжительность занятия 40—45 мин и более. Могут быть </w:t>
      </w:r>
      <w:r>
        <w:rPr>
          <w:rFonts w:ascii="Times New Roman" w:hAnsi="Times New Roman"/>
          <w:color w:val="000000"/>
          <w:spacing w:val="5"/>
        </w:rPr>
        <w:t xml:space="preserve">также использованы циклические нагрузки: ходьба, гребля, </w:t>
      </w:r>
      <w:r>
        <w:rPr>
          <w:rFonts w:ascii="Times New Roman" w:hAnsi="Times New Roman"/>
          <w:color w:val="000000"/>
          <w:spacing w:val="6"/>
        </w:rPr>
        <w:t>ходьба на лыжах и др.</w:t>
      </w:r>
    </w:p>
    <w:p w:rsidR="00845957" w:rsidRDefault="00845957">
      <w:pPr>
        <w:shd w:val="clear" w:color="auto" w:fill="FFFFFF"/>
        <w:spacing w:before="5" w:line="235" w:lineRule="exact"/>
        <w:ind w:left="24" w:right="24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Одним из новых направлений в лечении и профилактике </w:t>
      </w:r>
      <w:r>
        <w:rPr>
          <w:rFonts w:ascii="Times New Roman" w:hAnsi="Times New Roman"/>
          <w:color w:val="000000"/>
          <w:spacing w:val="-1"/>
        </w:rPr>
        <w:t xml:space="preserve">остеохондроза позвоночника является использование </w:t>
      </w:r>
      <w:r>
        <w:rPr>
          <w:rFonts w:ascii="Times New Roman" w:hAnsi="Times New Roman"/>
          <w:b/>
          <w:bCs/>
          <w:color w:val="000000"/>
          <w:spacing w:val="-1"/>
        </w:rPr>
        <w:t>стретчин-</w:t>
      </w:r>
      <w:r>
        <w:rPr>
          <w:rFonts w:ascii="Times New Roman" w:hAnsi="Times New Roman"/>
          <w:b/>
          <w:bCs/>
          <w:color w:val="000000"/>
        </w:rPr>
        <w:t xml:space="preserve">га, </w:t>
      </w:r>
      <w:r>
        <w:rPr>
          <w:rFonts w:ascii="Times New Roman" w:hAnsi="Times New Roman"/>
          <w:color w:val="000000"/>
        </w:rPr>
        <w:t xml:space="preserve">получающего широкое распространение у нас и за рубежом, </w:t>
      </w:r>
      <w:r>
        <w:rPr>
          <w:rFonts w:ascii="Times New Roman" w:hAnsi="Times New Roman"/>
          <w:color w:val="000000"/>
          <w:spacing w:val="4"/>
        </w:rPr>
        <w:t>т.е. статических растягивающих упражнений.</w:t>
      </w:r>
    </w:p>
    <w:p w:rsidR="00845957" w:rsidRDefault="00845957">
      <w:pPr>
        <w:shd w:val="clear" w:color="auto" w:fill="FFFFFF"/>
        <w:spacing w:line="235" w:lineRule="exact"/>
        <w:ind w:right="34" w:firstLine="336"/>
        <w:jc w:val="both"/>
      </w:pPr>
      <w:r>
        <w:rPr>
          <w:rFonts w:ascii="Times New Roman" w:hAnsi="Times New Roman"/>
          <w:color w:val="000000"/>
          <w:spacing w:val="2"/>
        </w:rPr>
        <w:t>В процессь онтогенеза мышечные группы, регулирующие осанку, подвергаются постоянному стабилизирующему напря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жению, приводящему к укорочению последних, в результате </w:t>
      </w:r>
      <w:r>
        <w:rPr>
          <w:rFonts w:ascii="Times New Roman" w:hAnsi="Times New Roman"/>
          <w:color w:val="000000"/>
          <w:spacing w:val="1"/>
        </w:rPr>
        <w:t xml:space="preserve">чего возникает мышечный дисбаланс. Он в свою очередь ведет </w:t>
      </w:r>
      <w:r>
        <w:rPr>
          <w:rFonts w:ascii="Times New Roman" w:hAnsi="Times New Roman"/>
          <w:color w:val="000000"/>
          <w:spacing w:val="3"/>
        </w:rPr>
        <w:t>за собой нарушение нормального положения позвоночно-дви-</w:t>
      </w:r>
      <w:r>
        <w:rPr>
          <w:rFonts w:ascii="Times New Roman" w:hAnsi="Times New Roman"/>
          <w:color w:val="000000"/>
          <w:spacing w:val="2"/>
        </w:rPr>
        <w:t>гательных сегментов, что может явиться причиной остеохонд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роза позвоночника. Основными принципами коррекции мышеч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ного дисбаланса являются: повышение эластичности сильных </w:t>
      </w:r>
      <w:r>
        <w:rPr>
          <w:rFonts w:ascii="Times New Roman" w:hAnsi="Times New Roman"/>
          <w:color w:val="000000"/>
          <w:spacing w:val="4"/>
        </w:rPr>
        <w:t>и увеличение силы слабых мышечных групп. В этом отноше</w:t>
      </w:r>
      <w:r>
        <w:rPr>
          <w:rFonts w:ascii="Times New Roman" w:hAnsi="Times New Roman"/>
          <w:color w:val="000000"/>
          <w:spacing w:val="4"/>
        </w:rPr>
        <w:softHyphen/>
        <w:t xml:space="preserve">нии наиболее эффективным средством и является стретчинг. </w:t>
      </w:r>
      <w:r>
        <w:rPr>
          <w:rFonts w:ascii="Times New Roman" w:hAnsi="Times New Roman"/>
          <w:color w:val="000000"/>
          <w:spacing w:val="2"/>
        </w:rPr>
        <w:t>(В.А. Чесноков, Н.Б. Мальцева, 1991, О.А. Иванова, И.Р. Пол-</w:t>
      </w:r>
      <w:r>
        <w:rPr>
          <w:rFonts w:ascii="Times New Roman" w:hAnsi="Times New Roman"/>
          <w:color w:val="000000"/>
          <w:spacing w:val="4"/>
        </w:rPr>
        <w:t>торапанова, Ж.В. Поддубная, 1991).</w:t>
      </w:r>
    </w:p>
    <w:p w:rsidR="00845957" w:rsidRDefault="00845957">
      <w:pPr>
        <w:shd w:val="clear" w:color="auto" w:fill="FFFFFF"/>
        <w:spacing w:before="182"/>
        <w:ind w:right="62"/>
        <w:jc w:val="center"/>
      </w:pPr>
      <w:r>
        <w:rPr>
          <w:color w:val="000000"/>
          <w:spacing w:val="-1"/>
          <w:sz w:val="18"/>
          <w:szCs w:val="18"/>
        </w:rPr>
        <w:t>432</w:t>
      </w:r>
    </w:p>
    <w:p w:rsidR="00845957" w:rsidRDefault="00845957">
      <w:pPr>
        <w:shd w:val="clear" w:color="auto" w:fill="FFFFFF"/>
        <w:spacing w:line="250" w:lineRule="exact"/>
        <w:ind w:left="787" w:right="499" w:hanging="475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 xml:space="preserve">7.5. ФИЗИЧЕСКАЯ РЕАБИЛИТАЦИЯ </w:t>
      </w:r>
      <w:r>
        <w:rPr>
          <w:b/>
          <w:bCs/>
          <w:color w:val="000000"/>
          <w:spacing w:val="-6"/>
          <w:sz w:val="22"/>
          <w:szCs w:val="22"/>
        </w:rPr>
        <w:t xml:space="preserve">ПРИ ЗАБОЛЕВАНИЯХ И ТРАВМАХ </w:t>
      </w:r>
      <w:r>
        <w:rPr>
          <w:b/>
          <w:bCs/>
          <w:color w:val="000000"/>
          <w:spacing w:val="-12"/>
          <w:sz w:val="22"/>
          <w:szCs w:val="22"/>
          <w:u w:val="single"/>
        </w:rPr>
        <w:t>ПЕРИФЕРИЧЕСКОЙ НЕРВНОЙ СИСТЕМЫ</w:t>
      </w:r>
    </w:p>
    <w:p w:rsidR="00845957" w:rsidRDefault="00845957">
      <w:pPr>
        <w:shd w:val="clear" w:color="auto" w:fill="FFFFFF"/>
        <w:spacing w:before="355"/>
      </w:pPr>
      <w:r>
        <w:rPr>
          <w:b/>
          <w:bCs/>
          <w:color w:val="000000"/>
          <w:spacing w:val="-10"/>
          <w:sz w:val="22"/>
          <w:szCs w:val="22"/>
        </w:rPr>
        <w:t>7.5.1. Реабилитация больных при невритах</w:t>
      </w:r>
    </w:p>
    <w:p w:rsidR="00845957" w:rsidRDefault="00845957">
      <w:pPr>
        <w:shd w:val="clear" w:color="auto" w:fill="FFFFFF"/>
        <w:spacing w:before="34" w:line="250" w:lineRule="exact"/>
        <w:ind w:left="19" w:firstLine="336"/>
      </w:pPr>
      <w:r>
        <w:rPr>
          <w:rFonts w:ascii="Times New Roman" w:hAnsi="Times New Roman"/>
          <w:b/>
          <w:bCs/>
          <w:color w:val="000000"/>
          <w:spacing w:val="1"/>
        </w:rPr>
        <w:t xml:space="preserve">Невриты </w:t>
      </w:r>
      <w:r>
        <w:rPr>
          <w:rFonts w:ascii="Times New Roman" w:hAnsi="Times New Roman"/>
          <w:color w:val="000000"/>
          <w:spacing w:val="1"/>
        </w:rPr>
        <w:t>— это заболевания периферических нервов, в 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зультате травматического повреждения, инфекционных болез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ней (дифтерия, грипп и др.), воспалительных процессов, ави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таминоза (недостаток витаминов В), интоксикация (алкоголь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ная, свинцовая) и нарушения обмена веществ (диабет). Чаще </w:t>
      </w:r>
      <w:r>
        <w:rPr>
          <w:rFonts w:ascii="Times New Roman" w:hAnsi="Times New Roman"/>
          <w:color w:val="000000"/>
          <w:spacing w:val="-2"/>
        </w:rPr>
        <w:t xml:space="preserve">всего в практике встречаются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неврит лицевого нерва, невриты </w:t>
      </w:r>
      <w:r>
        <w:rPr>
          <w:rFonts w:ascii="Times New Roman" w:hAnsi="Times New Roman"/>
          <w:b/>
          <w:bCs/>
          <w:color w:val="000000"/>
          <w:spacing w:val="-5"/>
        </w:rPr>
        <w:t>лучевого, среднего, локтевого, седалищного, бедренного и боль-</w:t>
      </w:r>
      <w:r>
        <w:rPr>
          <w:rFonts w:ascii="Times New Roman" w:hAnsi="Times New Roman"/>
          <w:b/>
          <w:bCs/>
          <w:color w:val="000000"/>
          <w:spacing w:val="2"/>
        </w:rPr>
        <w:t xml:space="preserve">шеберцового нервов. </w:t>
      </w:r>
      <w:r>
        <w:rPr>
          <w:rFonts w:ascii="Times New Roman" w:hAnsi="Times New Roman"/>
          <w:color w:val="000000"/>
          <w:spacing w:val="2"/>
        </w:rPr>
        <w:t xml:space="preserve">Характер функциональных расстройств </w:t>
      </w:r>
      <w:r>
        <w:rPr>
          <w:rFonts w:ascii="Times New Roman" w:hAnsi="Times New Roman"/>
          <w:color w:val="000000"/>
          <w:spacing w:val="-3"/>
        </w:rPr>
        <w:t xml:space="preserve">при травмах </w:t>
      </w:r>
      <w:r>
        <w:rPr>
          <w:rFonts w:ascii="Times New Roman" w:hAnsi="Times New Roman"/>
          <w:b/>
          <w:bCs/>
          <w:color w:val="000000"/>
          <w:spacing w:val="-3"/>
        </w:rPr>
        <w:t>периферических нервов верхних и нижних конеч</w:t>
      </w:r>
      <w:r>
        <w:rPr>
          <w:rFonts w:ascii="Times New Roman" w:hAnsi="Times New Roman"/>
          <w:b/>
          <w:bCs/>
          <w:color w:val="000000"/>
          <w:spacing w:val="-3"/>
        </w:rPr>
        <w:softHyphen/>
      </w:r>
      <w:r>
        <w:rPr>
          <w:rFonts w:ascii="Times New Roman" w:hAnsi="Times New Roman"/>
          <w:b/>
          <w:bCs/>
          <w:color w:val="000000"/>
          <w:spacing w:val="5"/>
        </w:rPr>
        <w:t xml:space="preserve">ностей </w:t>
      </w:r>
      <w:r>
        <w:rPr>
          <w:rFonts w:ascii="Times New Roman" w:hAnsi="Times New Roman"/>
          <w:color w:val="000000"/>
          <w:spacing w:val="5"/>
        </w:rPr>
        <w:t>определяется их локализацией и степенью поврежде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ния. Клиническая картина при невритах складывается из нару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шений чувствительности (болевой, температурной, тактильной), </w:t>
      </w:r>
      <w:r>
        <w:rPr>
          <w:rFonts w:ascii="Times New Roman" w:hAnsi="Times New Roman"/>
          <w:color w:val="000000"/>
          <w:spacing w:val="1"/>
        </w:rPr>
        <w:t xml:space="preserve">двигательных и вегетотрофических расстройств. Двигательные </w:t>
      </w:r>
      <w:r>
        <w:rPr>
          <w:rFonts w:ascii="Times New Roman" w:hAnsi="Times New Roman"/>
          <w:color w:val="000000"/>
          <w:spacing w:val="2"/>
        </w:rPr>
        <w:t xml:space="preserve">расстройства при невритах проявляются в развитии пареза или </w:t>
      </w:r>
      <w:r>
        <w:rPr>
          <w:rFonts w:ascii="Times New Roman" w:hAnsi="Times New Roman"/>
          <w:color w:val="000000"/>
          <w:spacing w:val="3"/>
        </w:rPr>
        <w:t>паралича. Периферические параличи вялые. Они сопровожда</w:t>
      </w:r>
      <w:r>
        <w:rPr>
          <w:rFonts w:ascii="Times New Roman" w:hAnsi="Times New Roman"/>
          <w:color w:val="000000"/>
          <w:spacing w:val="3"/>
        </w:rPr>
        <w:softHyphen/>
        <w:t>ются мышечной атрофией, снижением или исчезновением су</w:t>
      </w:r>
      <w:r>
        <w:rPr>
          <w:rFonts w:ascii="Times New Roman" w:hAnsi="Times New Roman"/>
          <w:color w:val="000000"/>
          <w:spacing w:val="3"/>
        </w:rPr>
        <w:softHyphen/>
        <w:t>хожильных рефлексов, снижением тонуса мышц, трофически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ми изменениями, расстройствами кожной чувствительности, </w:t>
      </w:r>
      <w:r>
        <w:rPr>
          <w:rFonts w:ascii="Times New Roman" w:hAnsi="Times New Roman"/>
          <w:color w:val="000000"/>
          <w:spacing w:val="2"/>
        </w:rPr>
        <w:t xml:space="preserve">болями при растягивании мышц. В комплексном лечении этой </w:t>
      </w:r>
      <w:r>
        <w:rPr>
          <w:rFonts w:ascii="Times New Roman" w:hAnsi="Times New Roman"/>
          <w:color w:val="000000"/>
          <w:spacing w:val="5"/>
        </w:rPr>
        <w:t>группы больных важное место занимают ЛФК, массаж и фи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зиотерапия.</w:t>
      </w:r>
    </w:p>
    <w:p w:rsidR="00845957" w:rsidRDefault="00845957">
      <w:pPr>
        <w:shd w:val="clear" w:color="auto" w:fill="FFFFFF"/>
        <w:spacing w:line="245" w:lineRule="exact"/>
        <w:ind w:left="115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Задачами комплексного восстановительного лечения при </w:t>
      </w:r>
      <w:r>
        <w:rPr>
          <w:rFonts w:ascii="Times New Roman" w:hAnsi="Times New Roman"/>
          <w:color w:val="000000"/>
          <w:spacing w:val="1"/>
        </w:rPr>
        <w:t xml:space="preserve">периферических параличах являются: стимуляция регенерации </w:t>
      </w:r>
      <w:r>
        <w:rPr>
          <w:rFonts w:ascii="Times New Roman" w:hAnsi="Times New Roman"/>
          <w:color w:val="000000"/>
          <w:spacing w:val="2"/>
        </w:rPr>
        <w:t>и растормаживания участков нерва, находящихся в состоянии угнетения; улучшение кровоснабжения и трофических процес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сов в очаге поражения с целью профилактики образований сра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щений и Рубцовых изменений; укрепление паретичных мышц </w:t>
      </w:r>
      <w:r>
        <w:rPr>
          <w:rFonts w:ascii="Times New Roman" w:hAnsi="Times New Roman"/>
          <w:color w:val="000000"/>
          <w:spacing w:val="-1"/>
        </w:rPr>
        <w:t>и связочного аппарата; профилактика контрактур и тугоподвиж-</w:t>
      </w:r>
      <w:r>
        <w:rPr>
          <w:rFonts w:ascii="Times New Roman" w:hAnsi="Times New Roman"/>
          <w:color w:val="000000"/>
          <w:spacing w:val="1"/>
        </w:rPr>
        <w:t>ности сустава; восстановление трудоспособности путем норма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лизации двигательных функций и развития компенсаторных </w:t>
      </w:r>
      <w:r>
        <w:rPr>
          <w:rFonts w:ascii="Times New Roman" w:hAnsi="Times New Roman"/>
          <w:color w:val="000000"/>
          <w:spacing w:val="1"/>
        </w:rPr>
        <w:t xml:space="preserve">приспособлений. ЛФК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противопоказана </w:t>
      </w:r>
      <w:r>
        <w:rPr>
          <w:rFonts w:ascii="Times New Roman" w:hAnsi="Times New Roman"/>
          <w:color w:val="000000"/>
          <w:spacing w:val="1"/>
        </w:rPr>
        <w:t>при сильных болях и тяжелом общем состоянии больного. Методика и характер реа-</w:t>
      </w:r>
    </w:p>
    <w:p w:rsidR="00845957" w:rsidRDefault="00845957">
      <w:pPr>
        <w:shd w:val="clear" w:color="auto" w:fill="FFFFFF"/>
        <w:spacing w:before="235"/>
        <w:ind w:left="168"/>
        <w:jc w:val="center"/>
      </w:pPr>
      <w:r>
        <w:rPr>
          <w:color w:val="000000"/>
          <w:spacing w:val="-1"/>
          <w:sz w:val="18"/>
          <w:szCs w:val="18"/>
        </w:rPr>
        <w:t>433</w:t>
      </w:r>
    </w:p>
    <w:p w:rsidR="00845957" w:rsidRDefault="00845957">
      <w:pPr>
        <w:shd w:val="clear" w:color="auto" w:fill="FFFFFF"/>
        <w:spacing w:before="235"/>
        <w:ind w:left="168"/>
        <w:jc w:val="center"/>
        <w:sectPr w:rsidR="00845957">
          <w:pgSz w:w="16834" w:h="11909" w:orient="landscape"/>
          <w:pgMar w:top="1035" w:right="2890" w:bottom="360" w:left="1440" w:header="720" w:footer="720" w:gutter="0"/>
          <w:cols w:num="2" w:space="720" w:equalWidth="0">
            <w:col w:w="5592" w:space="1224"/>
            <w:col w:w="5688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43" w:right="5"/>
        <w:jc w:val="both"/>
      </w:pPr>
      <w:r>
        <w:rPr>
          <w:rFonts w:ascii="Times New Roman" w:hAnsi="Times New Roman"/>
          <w:color w:val="000000"/>
        </w:rPr>
        <w:t>билитационных мероприятий определяется объемом двигатель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ных расстройств, их локализацией и стадией заболевания.</w:t>
      </w:r>
    </w:p>
    <w:p w:rsidR="00845957" w:rsidRDefault="00845957">
      <w:pPr>
        <w:shd w:val="clear" w:color="auto" w:fill="FFFFFF"/>
        <w:spacing w:line="245" w:lineRule="exact"/>
        <w:ind w:left="34" w:firstLine="336"/>
        <w:jc w:val="both"/>
      </w:pPr>
      <w:r>
        <w:rPr>
          <w:rFonts w:ascii="Times New Roman" w:hAnsi="Times New Roman"/>
          <w:color w:val="000000"/>
        </w:rPr>
        <w:t>Выделяют ранний восстановительный (2—20-е сутки), по</w:t>
      </w:r>
      <w:r>
        <w:rPr>
          <w:rFonts w:ascii="Times New Roman" w:hAnsi="Times New Roman"/>
          <w:color w:val="000000"/>
        </w:rPr>
        <w:softHyphen/>
        <w:t>здний восстановительный (20—60-е сутки) и резидуальный пе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риод (свыше 2 месяцев). При оперативных вмешательствах на нервах границы всех периодов удлинены и нечетки: так, ран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ний восстановительный период может длиться до 30—40 дней, </w:t>
      </w:r>
      <w:r>
        <w:rPr>
          <w:rFonts w:ascii="Times New Roman" w:hAnsi="Times New Roman"/>
          <w:color w:val="000000"/>
          <w:spacing w:val="2"/>
        </w:rPr>
        <w:t>поздний — 3—4 месяцев, а резидуальный — 2—3 года.</w:t>
      </w:r>
    </w:p>
    <w:p w:rsidR="00845957" w:rsidRDefault="00845957">
      <w:pPr>
        <w:shd w:val="clear" w:color="auto" w:fill="FFFFFF"/>
        <w:spacing w:line="245" w:lineRule="exact"/>
        <w:ind w:left="19" w:right="10" w:firstLine="34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Ранний </w:t>
      </w:r>
      <w:r>
        <w:rPr>
          <w:rFonts w:ascii="Times New Roman" w:hAnsi="Times New Roman"/>
          <w:color w:val="000000"/>
          <w:spacing w:val="-1"/>
        </w:rPr>
        <w:t xml:space="preserve">восстановительный период. При развитии паралича </w:t>
      </w:r>
      <w:r>
        <w:rPr>
          <w:rFonts w:ascii="Times New Roman" w:hAnsi="Times New Roman"/>
          <w:color w:val="000000"/>
        </w:rPr>
        <w:t xml:space="preserve">поврежденной конечности создаются оптимальные условия для </w:t>
      </w:r>
      <w:r>
        <w:rPr>
          <w:rFonts w:ascii="Times New Roman" w:hAnsi="Times New Roman"/>
          <w:color w:val="000000"/>
          <w:spacing w:val="3"/>
        </w:rPr>
        <w:t>восстановления ее функций путем лечения положением, при</w:t>
      </w:r>
      <w:r>
        <w:rPr>
          <w:rFonts w:ascii="Times New Roman" w:hAnsi="Times New Roman"/>
          <w:color w:val="000000"/>
          <w:spacing w:val="3"/>
        </w:rPr>
        <w:softHyphen/>
        <w:t>менением массажа и физиотерапии. Лечение положением на</w:t>
      </w:r>
      <w:r>
        <w:rPr>
          <w:rFonts w:ascii="Times New Roman" w:hAnsi="Times New Roman"/>
          <w:color w:val="000000"/>
          <w:spacing w:val="3"/>
        </w:rPr>
        <w:softHyphen/>
        <w:t xml:space="preserve">значается для предупреждения перерастяжения ослабленных </w:t>
      </w:r>
      <w:r>
        <w:rPr>
          <w:rFonts w:ascii="Times New Roman" w:hAnsi="Times New Roman"/>
          <w:color w:val="000000"/>
          <w:spacing w:val="4"/>
        </w:rPr>
        <w:t>мышц с помощью шин, поддерживающих конечность, специ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альных «укладок», корригирующих положений за исключени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ем времени занятий гимнастикой.</w:t>
      </w:r>
    </w:p>
    <w:p w:rsidR="00845957" w:rsidRDefault="00845957">
      <w:pPr>
        <w:shd w:val="clear" w:color="auto" w:fill="FFFFFF"/>
        <w:spacing w:before="5" w:line="245" w:lineRule="exact"/>
        <w:ind w:left="10" w:right="19" w:firstLine="336"/>
        <w:jc w:val="both"/>
      </w:pPr>
      <w:r>
        <w:rPr>
          <w:rFonts w:ascii="Times New Roman" w:hAnsi="Times New Roman"/>
          <w:color w:val="000000"/>
          <w:spacing w:val="1"/>
        </w:rPr>
        <w:t>Особенностью массажа при периферических параличах яв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ляется дифференцированность его воздействий на мышцы, </w:t>
      </w:r>
      <w:r>
        <w:rPr>
          <w:rFonts w:ascii="Times New Roman" w:hAnsi="Times New Roman"/>
          <w:color w:val="000000"/>
          <w:spacing w:val="2"/>
        </w:rPr>
        <w:t xml:space="preserve">строгая дозировка интенсивности, сегментарно-рефлекторный </w:t>
      </w:r>
      <w:r>
        <w:rPr>
          <w:rFonts w:ascii="Times New Roman" w:hAnsi="Times New Roman"/>
          <w:color w:val="000000"/>
          <w:spacing w:val="1"/>
        </w:rPr>
        <w:t xml:space="preserve">характер воздействия (массаж воротниковой, пояснично-крест-цовой области). Благоприятное влияние оказывает аппаратный </w:t>
      </w:r>
      <w:r>
        <w:rPr>
          <w:rFonts w:ascii="Times New Roman" w:hAnsi="Times New Roman"/>
          <w:color w:val="000000"/>
          <w:spacing w:val="6"/>
        </w:rPr>
        <w:t xml:space="preserve">массаж (вибрационный), осуществляемый в «двигательных </w:t>
      </w:r>
      <w:r>
        <w:rPr>
          <w:rFonts w:ascii="Times New Roman" w:hAnsi="Times New Roman"/>
          <w:color w:val="000000"/>
          <w:spacing w:val="3"/>
        </w:rPr>
        <w:t>точках» и по ходу паретических мышц, вихревой и струйный подводный массаж, сочетающий положительное температур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ное влияние теплой воды и механическое воздействие ее на </w:t>
      </w:r>
      <w:r>
        <w:rPr>
          <w:rFonts w:ascii="Times New Roman" w:hAnsi="Times New Roman"/>
          <w:color w:val="000000"/>
          <w:spacing w:val="2"/>
        </w:rPr>
        <w:t>ткани.</w:t>
      </w:r>
    </w:p>
    <w:p w:rsidR="00845957" w:rsidRDefault="00845957">
      <w:pPr>
        <w:shd w:val="clear" w:color="auto" w:fill="FFFFFF"/>
        <w:spacing w:before="14" w:line="245" w:lineRule="exact"/>
        <w:ind w:left="5" w:right="29" w:firstLine="336"/>
        <w:jc w:val="both"/>
      </w:pPr>
      <w:r>
        <w:rPr>
          <w:rFonts w:ascii="Times New Roman" w:hAnsi="Times New Roman"/>
          <w:color w:val="000000"/>
        </w:rPr>
        <w:t>При отсутствии двигательных функций для улучшения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водимости по нервам применяют электрофорез с ионами каль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ция. После физиотерапевтических процедур проводят занятия </w:t>
      </w:r>
      <w:r>
        <w:rPr>
          <w:rFonts w:ascii="Times New Roman" w:hAnsi="Times New Roman"/>
          <w:color w:val="000000"/>
          <w:spacing w:val="2"/>
        </w:rPr>
        <w:t>лечебной гимнастикой, которые при полном параличе в основ</w:t>
      </w:r>
      <w:r>
        <w:rPr>
          <w:rFonts w:ascii="Times New Roman" w:hAnsi="Times New Roman"/>
          <w:color w:val="000000"/>
          <w:spacing w:val="2"/>
        </w:rPr>
        <w:softHyphen/>
        <w:t>ном состоят из пассивных и идеомоторных упражнений. Целе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сообразно сочетать пассивные упражнения с активными 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жениями в тех же суставах симметричной конечности. Во вре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мя занятий особенно надо следить за появлением произволь</w:t>
      </w:r>
      <w:r>
        <w:rPr>
          <w:rFonts w:ascii="Times New Roman" w:hAnsi="Times New Roman"/>
          <w:color w:val="000000"/>
          <w:spacing w:val="4"/>
        </w:rPr>
        <w:softHyphen/>
        <w:t>ных движений, подбирая оптимальные исходные положения, и стремиться поддерживать развитие активных движений.</w:t>
      </w:r>
    </w:p>
    <w:p w:rsidR="00845957" w:rsidRDefault="00845957">
      <w:pPr>
        <w:shd w:val="clear" w:color="auto" w:fill="FFFFFF"/>
        <w:spacing w:line="245" w:lineRule="exact"/>
        <w:ind w:right="38" w:firstLine="34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В поздний восстановительный период </w:t>
      </w:r>
      <w:r>
        <w:rPr>
          <w:rFonts w:ascii="Times New Roman" w:hAnsi="Times New Roman"/>
          <w:color w:val="000000"/>
          <w:spacing w:val="-1"/>
        </w:rPr>
        <w:t>также используют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ся лечение положением, массаж, лечебная гимнастика </w:t>
      </w:r>
      <w:r>
        <w:rPr>
          <w:rFonts w:ascii="Times New Roman" w:hAnsi="Times New Roman"/>
          <w:b/>
          <w:bCs/>
          <w:color w:val="000000"/>
          <w:spacing w:val="6"/>
        </w:rPr>
        <w:t xml:space="preserve">и </w:t>
      </w:r>
      <w:r>
        <w:rPr>
          <w:rFonts w:ascii="Times New Roman" w:hAnsi="Times New Roman"/>
          <w:color w:val="000000"/>
          <w:spacing w:val="6"/>
        </w:rPr>
        <w:t>фи-</w:t>
      </w:r>
    </w:p>
    <w:p w:rsidR="00845957" w:rsidRDefault="00845957">
      <w:pPr>
        <w:shd w:val="clear" w:color="auto" w:fill="FFFFFF"/>
        <w:spacing w:before="192"/>
        <w:ind w:right="48"/>
        <w:jc w:val="center"/>
      </w:pPr>
      <w:r>
        <w:rPr>
          <w:color w:val="000000"/>
          <w:spacing w:val="1"/>
          <w:sz w:val="18"/>
          <w:szCs w:val="18"/>
        </w:rPr>
        <w:t>434</w:t>
      </w:r>
    </w:p>
    <w:p w:rsidR="00845957" w:rsidRDefault="00845957">
      <w:pPr>
        <w:shd w:val="clear" w:color="auto" w:fill="FFFFFF"/>
        <w:spacing w:line="245" w:lineRule="exact"/>
        <w:ind w:right="2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зиотерапия. Лечение положением носит дозированный харак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тер и определяется глубиной пареза. Чем глубже поражение, </w:t>
      </w:r>
      <w:r>
        <w:rPr>
          <w:rFonts w:ascii="Times New Roman" w:hAnsi="Times New Roman"/>
          <w:color w:val="000000"/>
          <w:spacing w:val="5"/>
        </w:rPr>
        <w:t>тем больше времени (вне активных занятий) длится лечение положением. Массаж проводят дифференцированно в соот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6"/>
        </w:rPr>
        <w:t>ветствии с локализацией поражения мышц, но интенсивнее массируют ослабленные мышцы, а применяя приемы погла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живания и поверхностного растирания, расслабляют их анта</w:t>
      </w:r>
      <w:r>
        <w:rPr>
          <w:rFonts w:ascii="Times New Roman" w:hAnsi="Times New Roman"/>
          <w:color w:val="000000"/>
          <w:spacing w:val="4"/>
        </w:rPr>
        <w:softHyphen/>
        <w:t>гонисты. Физиотерапевтическое лечение дополняется элект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ростимуляцией мышц. Положительный эффект дает следую</w:t>
      </w:r>
      <w:r>
        <w:rPr>
          <w:rFonts w:ascii="Times New Roman" w:hAnsi="Times New Roman"/>
          <w:color w:val="000000"/>
          <w:spacing w:val="5"/>
        </w:rPr>
        <w:softHyphen/>
        <w:t>щая схема проведения лечебной гимнастики: активные дви</w:t>
      </w:r>
      <w:r>
        <w:rPr>
          <w:rFonts w:ascii="Times New Roman" w:hAnsi="Times New Roman"/>
          <w:color w:val="000000"/>
          <w:spacing w:val="5"/>
        </w:rPr>
        <w:softHyphen/>
        <w:t>жения в симметричных суставах здоровой конечности, пас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сивные движения в суставах пораженной конечности, содру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жественные активные облегченные упражнения с участием </w:t>
      </w:r>
      <w:r>
        <w:rPr>
          <w:rFonts w:ascii="Times New Roman" w:hAnsi="Times New Roman"/>
          <w:color w:val="000000"/>
          <w:spacing w:val="5"/>
        </w:rPr>
        <w:t xml:space="preserve">ослабленных мышц. Облегчение функциональной нагрузки </w:t>
      </w:r>
      <w:r>
        <w:rPr>
          <w:rFonts w:ascii="Times New Roman" w:hAnsi="Times New Roman"/>
          <w:color w:val="000000"/>
          <w:spacing w:val="2"/>
        </w:rPr>
        <w:t xml:space="preserve">достигается подбором соответствующих исходных положений </w:t>
      </w:r>
      <w:r>
        <w:rPr>
          <w:rFonts w:ascii="Times New Roman" w:hAnsi="Times New Roman"/>
          <w:color w:val="000000"/>
          <w:spacing w:val="5"/>
        </w:rPr>
        <w:t>для выполнения упражнений, снижающих тормозящее влия</w:t>
      </w:r>
      <w:r>
        <w:rPr>
          <w:rFonts w:ascii="Times New Roman" w:hAnsi="Times New Roman"/>
          <w:color w:val="000000"/>
          <w:spacing w:val="5"/>
        </w:rPr>
        <w:softHyphen/>
        <w:t>ние массы сегмента конечности. Для уменьшения трения ис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пользуются упражнения при поддержке сегмента конечности </w:t>
      </w:r>
      <w:r>
        <w:rPr>
          <w:rFonts w:ascii="Times New Roman" w:hAnsi="Times New Roman"/>
          <w:color w:val="000000"/>
          <w:spacing w:val="3"/>
        </w:rPr>
        <w:t xml:space="preserve">мягкой лямкой (на весу). Облегчает работу паретичных мышц </w:t>
      </w:r>
      <w:r>
        <w:rPr>
          <w:rFonts w:ascii="Times New Roman" w:hAnsi="Times New Roman"/>
          <w:color w:val="000000"/>
          <w:spacing w:val="6"/>
        </w:rPr>
        <w:t>и теплая вода.</w:t>
      </w:r>
    </w:p>
    <w:p w:rsidR="00845957" w:rsidRDefault="00845957">
      <w:pPr>
        <w:shd w:val="clear" w:color="auto" w:fill="FFFFFF"/>
        <w:spacing w:line="245" w:lineRule="exact"/>
        <w:ind w:left="19" w:right="5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В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резидуальный </w:t>
      </w:r>
      <w:r>
        <w:rPr>
          <w:rFonts w:ascii="Times New Roman" w:hAnsi="Times New Roman"/>
          <w:color w:val="000000"/>
          <w:spacing w:val="-2"/>
        </w:rPr>
        <w:t>период продолжают занятия лечебной гим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настикой, значительно увеличивают число прикладных упраж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нений для тренировки бытовых и профессиональных навыков, </w:t>
      </w:r>
      <w:r>
        <w:rPr>
          <w:rFonts w:ascii="Times New Roman" w:hAnsi="Times New Roman"/>
          <w:color w:val="000000"/>
          <w:spacing w:val="3"/>
        </w:rPr>
        <w:t>вводят игровые и спортивно-прикладные элементы, формиру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ют оптимальные компенсаторные приспособления. Назначают </w:t>
      </w:r>
      <w:r>
        <w:rPr>
          <w:rFonts w:ascii="Times New Roman" w:hAnsi="Times New Roman"/>
          <w:color w:val="000000"/>
          <w:spacing w:val="-2"/>
        </w:rPr>
        <w:t>15—20 процедур массажа, повторяя курс лечения через 2—3 ме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сяца. Лечение положением определяется ортопедическими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дачами (отвисание стопы, кисти, варусная установка стопы и </w:t>
      </w:r>
      <w:r>
        <w:rPr>
          <w:rFonts w:ascii="Times New Roman" w:hAnsi="Times New Roman"/>
          <w:color w:val="000000"/>
          <w:spacing w:val="3"/>
        </w:rPr>
        <w:t>т. д.) и осуществляется с помощью ортопедических и протез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ных изделий (аппаратов, туторов, специальной обуви).</w:t>
      </w:r>
    </w:p>
    <w:p w:rsidR="00845957" w:rsidRDefault="00845957">
      <w:pPr>
        <w:shd w:val="clear" w:color="auto" w:fill="FFFFFF"/>
        <w:spacing w:line="245" w:lineRule="exact"/>
        <w:ind w:left="24" w:firstLine="336"/>
        <w:jc w:val="both"/>
      </w:pPr>
      <w:r>
        <w:rPr>
          <w:rFonts w:ascii="Times New Roman" w:hAnsi="Times New Roman"/>
          <w:color w:val="000000"/>
        </w:rPr>
        <w:t>В это время особую трудность в лечении представляют кон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трактуры и тугоподвижность суставов. Чередование пассивных </w:t>
      </w:r>
      <w:r>
        <w:rPr>
          <w:rFonts w:ascii="Times New Roman" w:hAnsi="Times New Roman"/>
          <w:color w:val="000000"/>
          <w:spacing w:val="2"/>
        </w:rPr>
        <w:t xml:space="preserve">движений с активными упражнениями различного характера и массажем непораженных отделов, легкие тепловые процедуры </w:t>
      </w:r>
      <w:r>
        <w:rPr>
          <w:rFonts w:ascii="Times New Roman" w:hAnsi="Times New Roman"/>
          <w:color w:val="000000"/>
          <w:spacing w:val="3"/>
        </w:rPr>
        <w:t>позволяют восстановить необходимую амплитуду движений. При стойкости вторичных изменений в тканях применяют 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ханотерапию. Механотерапия эффективно используется в вод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ной среде.</w:t>
      </w:r>
    </w:p>
    <w:p w:rsidR="00845957" w:rsidRDefault="00845957">
      <w:pPr>
        <w:shd w:val="clear" w:color="auto" w:fill="FFFFFF"/>
        <w:spacing w:before="173"/>
        <w:ind w:left="58"/>
        <w:jc w:val="center"/>
      </w:pPr>
      <w:r>
        <w:rPr>
          <w:rFonts w:ascii="Times New Roman" w:hAnsi="Times New Roman" w:cs="Times New Roman"/>
          <w:color w:val="000000"/>
          <w:spacing w:val="-1"/>
        </w:rPr>
        <w:t>435</w:t>
      </w:r>
    </w:p>
    <w:p w:rsidR="00845957" w:rsidRDefault="00845957">
      <w:pPr>
        <w:shd w:val="clear" w:color="auto" w:fill="FFFFFF"/>
        <w:spacing w:before="173"/>
        <w:ind w:left="58"/>
        <w:jc w:val="center"/>
        <w:sectPr w:rsidR="00845957">
          <w:pgSz w:w="16834" w:h="11909" w:orient="landscape"/>
          <w:pgMar w:top="1034" w:right="2793" w:bottom="360" w:left="1440" w:header="720" w:footer="720" w:gutter="0"/>
          <w:cols w:num="2" w:space="720" w:equalWidth="0">
            <w:col w:w="5582" w:space="1440"/>
            <w:col w:w="5577"/>
          </w:cols>
          <w:noEndnote/>
        </w:sectPr>
      </w:pPr>
    </w:p>
    <w:p w:rsidR="00845957" w:rsidRDefault="00845957">
      <w:pPr>
        <w:shd w:val="clear" w:color="auto" w:fill="FFFFFF"/>
        <w:spacing w:before="24"/>
        <w:ind w:left="53"/>
      </w:pPr>
      <w:r>
        <w:rPr>
          <w:b/>
          <w:bCs/>
          <w:color w:val="000000"/>
          <w:spacing w:val="-9"/>
          <w:sz w:val="22"/>
          <w:szCs w:val="22"/>
        </w:rPr>
        <w:t>7.5.2. Неврит лицевого нерва</w:t>
      </w:r>
    </w:p>
    <w:p w:rsidR="00845957" w:rsidRDefault="00845957">
      <w:pPr>
        <w:shd w:val="clear" w:color="auto" w:fill="FFFFFF"/>
        <w:spacing w:before="62" w:line="240" w:lineRule="exact"/>
        <w:ind w:left="38" w:firstLine="341"/>
        <w:jc w:val="both"/>
      </w:pPr>
      <w:r>
        <w:rPr>
          <w:rFonts w:ascii="Times New Roman" w:hAnsi="Times New Roman"/>
          <w:color w:val="000000"/>
          <w:spacing w:val="3"/>
        </w:rPr>
        <w:t>Наиболее частыми причинами развития поражений лице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вого нерва является инфекция, охлаждение, травма, воспали</w:t>
      </w:r>
      <w:r>
        <w:rPr>
          <w:rFonts w:ascii="Times New Roman" w:hAnsi="Times New Roman"/>
          <w:color w:val="000000"/>
          <w:spacing w:val="2"/>
        </w:rPr>
        <w:softHyphen/>
        <w:t>тельные заболевания уха. Клиническая картина неврита лице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вого нерва в основном характеризуется острым развитием па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ралича или пареза мимической мускулатуры. Пораженная сто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рона становится дряблой, вялой, нарушается мигание век, не </w:t>
      </w:r>
      <w:r>
        <w:rPr>
          <w:rFonts w:ascii="Times New Roman" w:hAnsi="Times New Roman"/>
          <w:color w:val="000000"/>
          <w:spacing w:val="-1"/>
        </w:rPr>
        <w:t xml:space="preserve">полностью закрывается глаз, носогубная складка сглажена, лицо </w:t>
      </w:r>
      <w:r>
        <w:rPr>
          <w:rFonts w:ascii="Times New Roman" w:hAnsi="Times New Roman"/>
          <w:color w:val="000000"/>
          <w:spacing w:val="1"/>
        </w:rPr>
        <w:t xml:space="preserve">асимметрично, перетянуто в здоровую сторону, речь невнятна; </w:t>
      </w:r>
      <w:r>
        <w:rPr>
          <w:rFonts w:ascii="Times New Roman" w:hAnsi="Times New Roman"/>
          <w:color w:val="000000"/>
          <w:spacing w:val="2"/>
        </w:rPr>
        <w:t xml:space="preserve">больной не может наморщить лоб, насупить брови, отмечается </w:t>
      </w:r>
      <w:r>
        <w:rPr>
          <w:rFonts w:ascii="Times New Roman" w:hAnsi="Times New Roman"/>
          <w:color w:val="000000"/>
          <w:spacing w:val="3"/>
        </w:rPr>
        <w:t>потеря вкуса, слезотечение.</w:t>
      </w:r>
    </w:p>
    <w:p w:rsidR="00845957" w:rsidRDefault="00845957">
      <w:pPr>
        <w:shd w:val="clear" w:color="auto" w:fill="FFFFFF"/>
        <w:spacing w:before="5" w:line="240" w:lineRule="exact"/>
        <w:ind w:left="24" w:right="10" w:firstLine="350"/>
        <w:jc w:val="both"/>
      </w:pPr>
      <w:r>
        <w:rPr>
          <w:rFonts w:ascii="Times New Roman" w:hAnsi="Times New Roman"/>
          <w:color w:val="000000"/>
          <w:spacing w:val="2"/>
        </w:rPr>
        <w:t>Реабилитационные мероприятия при неврите лицевого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рва включают лечение положением, массаж, лечебную гимна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стику и физиотерапию. Задачи их состоят в следующем: улуч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шить кровообращение в области лица, особенно на стороне по</w:t>
      </w:r>
      <w:r>
        <w:rPr>
          <w:rFonts w:ascii="Times New Roman" w:hAnsi="Times New Roman"/>
          <w:color w:val="000000"/>
          <w:spacing w:val="1"/>
        </w:rPr>
        <w:softHyphen/>
        <w:t xml:space="preserve">ражения, а также шеи и всей воротниковой зоны; восстановить </w:t>
      </w:r>
      <w:r>
        <w:rPr>
          <w:rFonts w:ascii="Times New Roman" w:hAnsi="Times New Roman"/>
          <w:color w:val="000000"/>
          <w:spacing w:val="3"/>
        </w:rPr>
        <w:t>функцию мимических мышц, правильное произношение,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дотвратить развитие контрактур и содружественных движений.</w:t>
      </w:r>
    </w:p>
    <w:p w:rsidR="00845957" w:rsidRDefault="00845957">
      <w:pPr>
        <w:shd w:val="clear" w:color="auto" w:fill="FFFFFF"/>
        <w:spacing w:before="5" w:line="240" w:lineRule="exact"/>
        <w:ind w:left="10" w:right="19" w:firstLine="336"/>
        <w:jc w:val="both"/>
      </w:pPr>
      <w:r>
        <w:rPr>
          <w:rFonts w:ascii="Times New Roman" w:hAnsi="Times New Roman"/>
          <w:color w:val="000000"/>
        </w:rPr>
        <w:t>В раннем периоде (1—10-й день болезни) используют лече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ние положением, массаж и лечебную гимнастику. Лечение </w:t>
      </w:r>
      <w:r>
        <w:rPr>
          <w:rFonts w:ascii="Times New Roman" w:hAnsi="Times New Roman"/>
          <w:color w:val="000000"/>
          <w:spacing w:val="3"/>
        </w:rPr>
        <w:t xml:space="preserve">положением включает следующие рекомендации: 1) спать на </w:t>
      </w:r>
      <w:r>
        <w:rPr>
          <w:rFonts w:ascii="Times New Roman" w:hAnsi="Times New Roman"/>
          <w:color w:val="000000"/>
        </w:rPr>
        <w:t xml:space="preserve">боку (на стороне поражения); 2) в течение 10—15 мин 3—4 раза </w:t>
      </w:r>
      <w:r>
        <w:rPr>
          <w:rFonts w:ascii="Times New Roman" w:hAnsi="Times New Roman"/>
          <w:color w:val="000000"/>
          <w:spacing w:val="4"/>
        </w:rPr>
        <w:t>в день сидеть, склонив голову в сторону поражения, поддер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живая ее тыльной стороной кисти (с опорой на локоть); подвя</w:t>
      </w:r>
      <w:r>
        <w:rPr>
          <w:rFonts w:ascii="Times New Roman" w:hAnsi="Times New Roman"/>
          <w:color w:val="000000"/>
          <w:spacing w:val="2"/>
        </w:rPr>
        <w:softHyphen/>
        <w:t>зывать платок, подтягивая мышцы со здоровой стороны в сто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рону поражения (снизу вверх), стремясь при этом восстановить </w:t>
      </w:r>
      <w:r>
        <w:rPr>
          <w:rFonts w:ascii="Times New Roman" w:hAnsi="Times New Roman"/>
          <w:color w:val="000000"/>
          <w:spacing w:val="3"/>
        </w:rPr>
        <w:t>симметрию лица. Для устранения асимметрии лица проводит</w:t>
      </w:r>
      <w:r>
        <w:rPr>
          <w:rFonts w:ascii="Times New Roman" w:hAnsi="Times New Roman"/>
          <w:color w:val="000000"/>
          <w:spacing w:val="3"/>
        </w:rPr>
        <w:softHyphen/>
        <w:t>ся лейкопластырное натяжение со здоровой стороны на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ную. Лейкопластырное натяжение направлено против тяги </w:t>
      </w:r>
      <w:r>
        <w:rPr>
          <w:rFonts w:ascii="Times New Roman" w:hAnsi="Times New Roman"/>
          <w:color w:val="000000"/>
          <w:spacing w:val="1"/>
        </w:rPr>
        <w:t xml:space="preserve">мышц здоровой стороны и осуществляется прочной фиксацией </w:t>
      </w:r>
      <w:r>
        <w:rPr>
          <w:rFonts w:ascii="Times New Roman" w:hAnsi="Times New Roman"/>
          <w:color w:val="000000"/>
          <w:spacing w:val="4"/>
        </w:rPr>
        <w:t>другого свободного конца пластыря к специальному шлему-</w:t>
      </w:r>
      <w:r>
        <w:rPr>
          <w:rFonts w:ascii="Times New Roman" w:hAnsi="Times New Roman"/>
          <w:color w:val="000000"/>
          <w:spacing w:val="3"/>
        </w:rPr>
        <w:t xml:space="preserve">маске, изготовляемому индивидуально для каждого больного. </w:t>
      </w:r>
      <w:r>
        <w:rPr>
          <w:rFonts w:ascii="Times New Roman" w:hAnsi="Times New Roman"/>
          <w:color w:val="000000"/>
          <w:spacing w:val="5"/>
        </w:rPr>
        <w:t xml:space="preserve">Лечение положением применяют в дневное время: в первые </w:t>
      </w:r>
      <w:r>
        <w:rPr>
          <w:rFonts w:ascii="Times New Roman" w:hAnsi="Times New Roman"/>
          <w:color w:val="000000"/>
        </w:rPr>
        <w:t>сутки по 30—60 мин 2—3 раза в день, преимущественно во вре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мя активных мимических действий (еда, беседа), затем — до </w:t>
      </w:r>
      <w:r>
        <w:rPr>
          <w:rFonts w:ascii="Times New Roman" w:hAnsi="Times New Roman"/>
          <w:color w:val="000000"/>
          <w:spacing w:val="2"/>
        </w:rPr>
        <w:t>2—3 ч в день.</w:t>
      </w:r>
    </w:p>
    <w:p w:rsidR="00845957" w:rsidRDefault="00845957">
      <w:pPr>
        <w:shd w:val="clear" w:color="auto" w:fill="FFFFFF"/>
        <w:spacing w:before="10" w:line="240" w:lineRule="exact"/>
        <w:ind w:right="38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Массаж начинают с воротниковой области и шеи. После этого проводится массаж лица. Больной садится с зеркалом в </w:t>
      </w:r>
      <w:r>
        <w:rPr>
          <w:rFonts w:ascii="Times New Roman" w:hAnsi="Times New Roman"/>
          <w:color w:val="000000"/>
          <w:spacing w:val="5"/>
        </w:rPr>
        <w:t>руках, а массажист располагается напротив больного (масса-</w:t>
      </w:r>
    </w:p>
    <w:p w:rsidR="00845957" w:rsidRDefault="00845957">
      <w:pPr>
        <w:shd w:val="clear" w:color="auto" w:fill="FFFFFF"/>
        <w:spacing w:before="163"/>
        <w:ind w:right="53"/>
        <w:jc w:val="center"/>
      </w:pPr>
      <w:r>
        <w:rPr>
          <w:rFonts w:ascii="Times New Roman" w:hAnsi="Times New Roman" w:cs="Times New Roman"/>
          <w:color w:val="000000"/>
          <w:spacing w:val="1"/>
        </w:rPr>
        <w:t>436</w:t>
      </w:r>
    </w:p>
    <w:p w:rsidR="00845957" w:rsidRDefault="00845957">
      <w:pPr>
        <w:shd w:val="clear" w:color="auto" w:fill="FFFFFF"/>
        <w:spacing w:line="235" w:lineRule="exact"/>
        <w:ind w:right="67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жист обязательно должен видеть все лицо больного, а послед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ний выполняет рекомендуемые во время процедуры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ния, наблюдая за точностью с помощью зеркала). Приемы мас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сажа (поглаживание, растирание, легкое разминание, вибрация) </w:t>
      </w:r>
      <w:r>
        <w:rPr>
          <w:rFonts w:ascii="Times New Roman" w:hAnsi="Times New Roman"/>
          <w:color w:val="000000"/>
          <w:spacing w:val="3"/>
        </w:rPr>
        <w:t xml:space="preserve">проводят по щадящей методике. В первые дни массаж длится </w:t>
      </w:r>
      <w:r>
        <w:rPr>
          <w:rFonts w:ascii="Times New Roman" w:hAnsi="Times New Roman"/>
          <w:color w:val="000000"/>
          <w:spacing w:val="2"/>
        </w:rPr>
        <w:t>5—7 мин, затем — до 15—17 мин.</w:t>
      </w:r>
    </w:p>
    <w:p w:rsidR="00845957" w:rsidRDefault="00845957">
      <w:pPr>
        <w:shd w:val="clear" w:color="auto" w:fill="FFFFFF"/>
        <w:spacing w:line="235" w:lineRule="exact"/>
        <w:ind w:left="10" w:right="58" w:firstLine="336"/>
        <w:jc w:val="both"/>
      </w:pPr>
      <w:r>
        <w:rPr>
          <w:rFonts w:ascii="Times New Roman" w:hAnsi="Times New Roman"/>
          <w:color w:val="000000"/>
          <w:spacing w:val="2"/>
        </w:rPr>
        <w:t>Лечебная гимнастика проводится в малых дозах и в основ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ном направлена на мышцы здоровой стороны: изолированное </w:t>
      </w:r>
      <w:r>
        <w:rPr>
          <w:rFonts w:ascii="Times New Roman" w:hAnsi="Times New Roman"/>
          <w:color w:val="000000"/>
          <w:spacing w:val="5"/>
        </w:rPr>
        <w:t>напряжение мимических мышц и мышц, окружающих рото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вую щель. Занятия продолжаются 10—12 мин 2 раза в день.</w:t>
      </w:r>
    </w:p>
    <w:p w:rsidR="00845957" w:rsidRDefault="00845957">
      <w:pPr>
        <w:shd w:val="clear" w:color="auto" w:fill="FFFFFF"/>
        <w:spacing w:line="235" w:lineRule="exact"/>
        <w:ind w:left="14" w:right="34" w:firstLine="341"/>
        <w:jc w:val="both"/>
      </w:pPr>
      <w:r>
        <w:rPr>
          <w:rFonts w:ascii="Times New Roman" w:hAnsi="Times New Roman"/>
          <w:color w:val="000000"/>
        </w:rPr>
        <w:t xml:space="preserve">В основной период (с 10—12-го дня от начала заболевания </w:t>
      </w:r>
      <w:r>
        <w:rPr>
          <w:rFonts w:ascii="Times New Roman" w:hAnsi="Times New Roman"/>
          <w:color w:val="000000"/>
          <w:spacing w:val="5"/>
        </w:rPr>
        <w:t xml:space="preserve">до 2—3 месяцев) наряду с применением массажа, лечения </w:t>
      </w:r>
      <w:r>
        <w:rPr>
          <w:rFonts w:ascii="Times New Roman" w:hAnsi="Times New Roman"/>
          <w:color w:val="000000"/>
          <w:spacing w:val="3"/>
        </w:rPr>
        <w:t>положением выполняются специальные физические упражне</w:t>
      </w:r>
      <w:r>
        <w:rPr>
          <w:rFonts w:ascii="Times New Roman" w:hAnsi="Times New Roman"/>
          <w:color w:val="000000"/>
          <w:spacing w:val="3"/>
        </w:rPr>
        <w:softHyphen/>
        <w:t xml:space="preserve">ния. Продолжительность лечения положением увеличивается </w:t>
      </w:r>
      <w:r>
        <w:rPr>
          <w:rFonts w:ascii="Times New Roman" w:hAnsi="Times New Roman"/>
          <w:color w:val="000000"/>
          <w:spacing w:val="1"/>
        </w:rPr>
        <w:t>до 4—6 ч в день, чередуясь с занятиями ЛФК и массажем. Уве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личивается также степень натяжения лейкопластыря до уров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ня гиперкоррекции, со значительным смещением в больную </w:t>
      </w:r>
      <w:r>
        <w:rPr>
          <w:rFonts w:ascii="Times New Roman" w:hAnsi="Times New Roman"/>
          <w:color w:val="000000"/>
          <w:spacing w:val="-1"/>
        </w:rPr>
        <w:t>сторону, чтобы добиться растяжения и тем самым ослабить здо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ровые мышцы. В отдельных случаях лейкопластырное натя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жение проводится в течение 8—10 ч.</w:t>
      </w:r>
    </w:p>
    <w:p w:rsidR="00845957" w:rsidRDefault="00845957">
      <w:pPr>
        <w:shd w:val="clear" w:color="auto" w:fill="FFFFFF"/>
        <w:spacing w:line="235" w:lineRule="exact"/>
        <w:ind w:left="34" w:right="10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Массаж носит преимущественно точечный характер, чтобы </w:t>
      </w:r>
      <w:r>
        <w:rPr>
          <w:rFonts w:ascii="Times New Roman" w:hAnsi="Times New Roman"/>
          <w:color w:val="000000"/>
          <w:spacing w:val="4"/>
        </w:rPr>
        <w:t xml:space="preserve">смещения кожи были незначительны и не растягивали кожу </w:t>
      </w:r>
      <w:r>
        <w:rPr>
          <w:rFonts w:ascii="Times New Roman" w:hAnsi="Times New Roman"/>
          <w:color w:val="000000"/>
          <w:spacing w:val="2"/>
        </w:rPr>
        <w:t xml:space="preserve">ослабленной половины лица. Основной же массаж проводится </w:t>
      </w:r>
      <w:r>
        <w:rPr>
          <w:rFonts w:ascii="Times New Roman" w:hAnsi="Times New Roman"/>
          <w:color w:val="000000"/>
          <w:spacing w:val="4"/>
        </w:rPr>
        <w:t xml:space="preserve">изнутри рта, причем все массажные движения сочетаются с </w:t>
      </w:r>
      <w:r>
        <w:rPr>
          <w:rFonts w:ascii="Times New Roman" w:hAnsi="Times New Roman"/>
          <w:color w:val="000000"/>
          <w:spacing w:val="3"/>
        </w:rPr>
        <w:t>лечебными упражнениями. Из специальных активных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нений рекомендуются приподнимание и опускание надбровной </w:t>
      </w:r>
      <w:r>
        <w:rPr>
          <w:rFonts w:ascii="Times New Roman" w:hAnsi="Times New Roman"/>
          <w:color w:val="000000"/>
          <w:spacing w:val="1"/>
        </w:rPr>
        <w:t xml:space="preserve">дуги, надувание щеки без сопротивления и с давлением на нее, </w:t>
      </w:r>
      <w:r>
        <w:rPr>
          <w:rFonts w:ascii="Times New Roman" w:hAnsi="Times New Roman"/>
          <w:color w:val="000000"/>
          <w:spacing w:val="3"/>
        </w:rPr>
        <w:t xml:space="preserve">закрывание и открывание глаза, складывание губ для свиста, </w:t>
      </w:r>
      <w:r>
        <w:rPr>
          <w:rFonts w:ascii="Times New Roman" w:hAnsi="Times New Roman"/>
          <w:color w:val="000000"/>
          <w:spacing w:val="4"/>
        </w:rPr>
        <w:t xml:space="preserve">высовывание языка, оскаливание зубов, поднимание брови, </w:t>
      </w:r>
      <w:r>
        <w:rPr>
          <w:rFonts w:ascii="Times New Roman" w:hAnsi="Times New Roman"/>
          <w:color w:val="000000"/>
          <w:spacing w:val="1"/>
        </w:rPr>
        <w:t>наморщивание лба («хмуриться»), втягивание щеки при закры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том рте и т.д. Перечисленные упражнения выполняются перед </w:t>
      </w:r>
      <w:r>
        <w:rPr>
          <w:rFonts w:ascii="Times New Roman" w:hAnsi="Times New Roman"/>
          <w:color w:val="000000"/>
          <w:spacing w:val="1"/>
        </w:rPr>
        <w:t>зеркалом с участием инструктора ЛФК и обязательно повторя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ются больным самостоятельно 2—3 раза в день.</w:t>
      </w:r>
    </w:p>
    <w:p w:rsidR="00845957" w:rsidRDefault="00845957">
      <w:pPr>
        <w:shd w:val="clear" w:color="auto" w:fill="FFFFFF"/>
        <w:spacing w:line="235" w:lineRule="exact"/>
        <w:ind w:left="53" w:firstLine="336"/>
        <w:jc w:val="both"/>
      </w:pPr>
      <w:r>
        <w:rPr>
          <w:rFonts w:ascii="Times New Roman" w:hAnsi="Times New Roman"/>
          <w:color w:val="000000"/>
        </w:rPr>
        <w:t>В резидуальный период (после 3 месяцев) используют мас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саж, лечение положением и лечебную гимнастику, применяе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мые в основном периоде. Значительно увеличивается удельный </w:t>
      </w:r>
      <w:r>
        <w:rPr>
          <w:rFonts w:ascii="Times New Roman" w:hAnsi="Times New Roman"/>
          <w:color w:val="000000"/>
          <w:spacing w:val="1"/>
        </w:rPr>
        <w:t>вес лечебной гимнастики, задачей которой является воссозда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ние максимальной симметрии между здоровой и больной сторо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нами лица. В этом периоде увеличивается тренировка мимичес-</w:t>
      </w:r>
    </w:p>
    <w:p w:rsidR="00845957" w:rsidRDefault="00845957">
      <w:pPr>
        <w:shd w:val="clear" w:color="auto" w:fill="FFFFFF"/>
        <w:spacing w:before="240"/>
        <w:ind w:left="77"/>
        <w:jc w:val="center"/>
      </w:pPr>
      <w:r>
        <w:rPr>
          <w:color w:val="000000"/>
        </w:rPr>
        <w:t>437</w:t>
      </w:r>
    </w:p>
    <w:p w:rsidR="00845957" w:rsidRDefault="00845957">
      <w:pPr>
        <w:shd w:val="clear" w:color="auto" w:fill="FFFFFF"/>
        <w:spacing w:before="240"/>
        <w:ind w:left="77"/>
        <w:jc w:val="center"/>
        <w:sectPr w:rsidR="00845957">
          <w:pgSz w:w="16834" w:h="11909" w:orient="landscape"/>
          <w:pgMar w:top="1027" w:right="2881" w:bottom="360" w:left="1440" w:header="720" w:footer="720" w:gutter="0"/>
          <w:cols w:num="2" w:space="720" w:equalWidth="0">
            <w:col w:w="5587" w:space="1339"/>
            <w:col w:w="5587"/>
          </w:cols>
          <w:noEndnote/>
        </w:sectPr>
      </w:pPr>
    </w:p>
    <w:p w:rsidR="00845957" w:rsidRDefault="00845957">
      <w:pPr>
        <w:shd w:val="clear" w:color="auto" w:fill="FFFFFF"/>
        <w:spacing w:before="14" w:line="235" w:lineRule="exact"/>
        <w:ind w:left="24"/>
        <w:jc w:val="both"/>
      </w:pPr>
      <w:r>
        <w:rPr>
          <w:rFonts w:ascii="Times New Roman" w:hAnsi="Times New Roman"/>
          <w:color w:val="000000"/>
          <w:spacing w:val="2"/>
        </w:rPr>
        <w:t>ких мышц. Упражнения для мимической мускулатуры следует чередовать с общеукрепляющими и дыхательными.</w:t>
      </w:r>
    </w:p>
    <w:p w:rsidR="00845957" w:rsidRDefault="00845957">
      <w:pPr>
        <w:shd w:val="clear" w:color="auto" w:fill="FFFFFF"/>
        <w:spacing w:line="235" w:lineRule="exact"/>
        <w:ind w:left="10" w:firstLine="336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Физиотерапия при неврите лицевого нерва. </w:t>
      </w:r>
      <w:r>
        <w:rPr>
          <w:rFonts w:ascii="Times New Roman" w:hAnsi="Times New Roman"/>
          <w:color w:val="000000"/>
          <w:spacing w:val="-4"/>
        </w:rPr>
        <w:t xml:space="preserve">С первых дней </w:t>
      </w:r>
      <w:r>
        <w:rPr>
          <w:rFonts w:ascii="Times New Roman" w:hAnsi="Times New Roman"/>
          <w:color w:val="000000"/>
          <w:spacing w:val="3"/>
        </w:rPr>
        <w:t xml:space="preserve">заболевания рекомендуется умеренное тепло. Через 3—4 дня </w:t>
      </w:r>
      <w:r>
        <w:rPr>
          <w:rFonts w:ascii="Times New Roman" w:hAnsi="Times New Roman"/>
          <w:color w:val="000000"/>
        </w:rPr>
        <w:t xml:space="preserve">применяют УВЧ слаботепловой интенсивности, УФ-облучение, </w:t>
      </w:r>
      <w:r>
        <w:rPr>
          <w:rFonts w:ascii="Times New Roman" w:hAnsi="Times New Roman"/>
          <w:color w:val="000000"/>
          <w:spacing w:val="3"/>
        </w:rPr>
        <w:t>электрофорез лекарственных веществ, ультразвук для профи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лактики контрактуры мимических мышц. Через месяц от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чала заболевания назначают грязевые, парафиновые или озо-</w:t>
      </w:r>
      <w:r>
        <w:rPr>
          <w:rFonts w:ascii="Times New Roman" w:hAnsi="Times New Roman"/>
          <w:color w:val="000000"/>
          <w:spacing w:val="4"/>
        </w:rPr>
        <w:t xml:space="preserve">керитовые аппликации. Бальнеолечение используется в виде </w:t>
      </w:r>
      <w:r>
        <w:rPr>
          <w:rFonts w:ascii="Times New Roman" w:hAnsi="Times New Roman"/>
          <w:color w:val="000000"/>
          <w:spacing w:val="3"/>
        </w:rPr>
        <w:t>радоновых или сероводородных ванн.</w:t>
      </w:r>
    </w:p>
    <w:p w:rsidR="00845957" w:rsidRDefault="00845957">
      <w:pPr>
        <w:shd w:val="clear" w:color="auto" w:fill="FFFFFF"/>
        <w:spacing w:before="178"/>
        <w:ind w:left="14"/>
      </w:pPr>
      <w:r>
        <w:rPr>
          <w:b/>
          <w:bCs/>
          <w:color w:val="000000"/>
          <w:spacing w:val="-8"/>
          <w:sz w:val="22"/>
          <w:szCs w:val="22"/>
        </w:rPr>
        <w:t>7.5.3. Поражение плечевого сплетения</w:t>
      </w:r>
    </w:p>
    <w:p w:rsidR="00845957" w:rsidRDefault="00845957">
      <w:pPr>
        <w:shd w:val="clear" w:color="auto" w:fill="FFFFFF"/>
        <w:spacing w:before="62" w:line="240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Наиболее частыми причинами </w:t>
      </w:r>
      <w:r>
        <w:rPr>
          <w:rFonts w:ascii="Times New Roman" w:hAnsi="Times New Roman"/>
          <w:b/>
          <w:bCs/>
          <w:color w:val="000000"/>
          <w:spacing w:val="-1"/>
        </w:rPr>
        <w:t>поражения плечевого спле</w:t>
      </w:r>
      <w:r>
        <w:rPr>
          <w:rFonts w:ascii="Times New Roman" w:hAnsi="Times New Roman"/>
          <w:b/>
          <w:bCs/>
          <w:color w:val="000000"/>
          <w:spacing w:val="-1"/>
        </w:rPr>
        <w:softHyphen/>
        <w:t xml:space="preserve">тения (плексита) </w:t>
      </w:r>
      <w:r>
        <w:rPr>
          <w:rFonts w:ascii="Times New Roman" w:hAnsi="Times New Roman"/>
          <w:color w:val="000000"/>
          <w:spacing w:val="-1"/>
        </w:rPr>
        <w:t xml:space="preserve">являются травма при вывихе плечевой кости, </w:t>
      </w:r>
      <w:r>
        <w:rPr>
          <w:rFonts w:ascii="Times New Roman" w:hAnsi="Times New Roman"/>
          <w:color w:val="000000"/>
          <w:spacing w:val="4"/>
        </w:rPr>
        <w:t xml:space="preserve">ранение, высоко положенный жгут на длительный срок. При </w:t>
      </w:r>
      <w:r>
        <w:rPr>
          <w:rFonts w:ascii="Times New Roman" w:hAnsi="Times New Roman"/>
          <w:color w:val="000000"/>
          <w:spacing w:val="1"/>
        </w:rPr>
        <w:t>поражении всего плечевого сплетения возникает периферичес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кий паралич (или парез) и резкое снижение чувствительности </w:t>
      </w:r>
      <w:r>
        <w:rPr>
          <w:rFonts w:ascii="Times New Roman" w:hAnsi="Times New Roman"/>
          <w:color w:val="000000"/>
          <w:spacing w:val="4"/>
        </w:rPr>
        <w:t xml:space="preserve">на руке, развиваются паралич и атрофия следующих мышц, дельтовидной, двуглавой, внутренней плечевой, сгибателей </w:t>
      </w:r>
      <w:r>
        <w:rPr>
          <w:rFonts w:ascii="Times New Roman" w:hAnsi="Times New Roman"/>
          <w:color w:val="000000"/>
          <w:spacing w:val="3"/>
        </w:rPr>
        <w:t>кисти и пальцев (рука висит как плеть). В комплексном лече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нии ведущим методом является лечение положением: кисти </w:t>
      </w:r>
      <w:r>
        <w:rPr>
          <w:rFonts w:ascii="Times New Roman" w:hAnsi="Times New Roman"/>
          <w:color w:val="000000"/>
          <w:spacing w:val="2"/>
        </w:rPr>
        <w:t>придают полусогнутое положение и укладывают на лонгету с валиком, подложенным в область пястнофалангового сочлене</w:t>
      </w:r>
      <w:r>
        <w:rPr>
          <w:rFonts w:ascii="Times New Roman" w:hAnsi="Times New Roman"/>
          <w:color w:val="000000"/>
          <w:spacing w:val="2"/>
        </w:rPr>
        <w:softHyphen/>
        <w:t xml:space="preserve">ния. Предплечье и кисть (в лонгете) подвешивают на косынке. Рекомендуются следующие специальные упражнения для над-плечья, мышц плеча, предплечья и кисти, общеразвивающие и </w:t>
      </w:r>
      <w:r>
        <w:rPr>
          <w:rFonts w:ascii="Times New Roman" w:hAnsi="Times New Roman"/>
          <w:color w:val="000000"/>
          <w:spacing w:val="4"/>
        </w:rPr>
        <w:t>дыхательные упражнения (по А.Н. Транквиллитати, 1992) в исходном положении сидя или стоя.</w:t>
      </w:r>
    </w:p>
    <w:p w:rsidR="00845957" w:rsidRDefault="00845957">
      <w:pPr>
        <w:numPr>
          <w:ilvl w:val="0"/>
          <w:numId w:val="75"/>
        </w:numPr>
        <w:shd w:val="clear" w:color="auto" w:fill="FFFFFF"/>
        <w:tabs>
          <w:tab w:val="left" w:pos="326"/>
        </w:tabs>
        <w:spacing w:before="10" w:line="240" w:lineRule="exact"/>
        <w:ind w:left="10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3"/>
        </w:rPr>
        <w:t>Поднять плечи вверх, опустить, повторить 8—10 раз.</w:t>
      </w:r>
    </w:p>
    <w:p w:rsidR="00845957" w:rsidRDefault="00845957">
      <w:pPr>
        <w:numPr>
          <w:ilvl w:val="0"/>
          <w:numId w:val="76"/>
        </w:numPr>
        <w:shd w:val="clear" w:color="auto" w:fill="FFFFFF"/>
        <w:tabs>
          <w:tab w:val="left" w:pos="326"/>
        </w:tabs>
        <w:spacing w:before="53" w:line="235" w:lineRule="exact"/>
        <w:ind w:left="32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-1"/>
        </w:rPr>
        <w:t>Свести лопатки, затем вернуться в исходное положение (8—</w:t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</w:rPr>
        <w:t>10 раз).</w:t>
      </w:r>
    </w:p>
    <w:p w:rsidR="00845957" w:rsidRDefault="00845957">
      <w:pPr>
        <w:numPr>
          <w:ilvl w:val="0"/>
          <w:numId w:val="76"/>
        </w:numPr>
        <w:shd w:val="clear" w:color="auto" w:fill="FFFFFF"/>
        <w:tabs>
          <w:tab w:val="left" w:pos="326"/>
        </w:tabs>
        <w:spacing w:before="72" w:line="235" w:lineRule="exact"/>
        <w:ind w:left="326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Поднять руки, кисти к плечам, развести локти в стороны,</w:t>
      </w:r>
      <w:r>
        <w:rPr>
          <w:rFonts w:ascii="Times New Roman" w:hAnsi="Times New Roman" w:cs="Times New Roman"/>
          <w:color w:val="000000"/>
          <w:spacing w:val="4"/>
        </w:rPr>
        <w:br/>
        <w:t>затем снова прижать к туловищу. Круговые движения со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гнутой в локте рукой (движения в плечевом суставе) по ча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совой и против часовой стрелки. Повторить 6—8 раз.</w:t>
      </w:r>
    </w:p>
    <w:p w:rsidR="00845957" w:rsidRDefault="00845957">
      <w:pPr>
        <w:numPr>
          <w:ilvl w:val="0"/>
          <w:numId w:val="76"/>
        </w:numPr>
        <w:shd w:val="clear" w:color="auto" w:fill="FFFFFF"/>
        <w:tabs>
          <w:tab w:val="left" w:pos="326"/>
        </w:tabs>
        <w:spacing w:before="48" w:line="235" w:lineRule="exact"/>
        <w:ind w:left="326" w:hanging="22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3"/>
        </w:rPr>
        <w:t>Согнуть поврежденную руку, затем выпрямить, отвести ее</w:t>
      </w:r>
      <w:r>
        <w:rPr>
          <w:rFonts w:ascii="Times New Roman" w:hAnsi="Times New Roman" w:cs="Times New Roman"/>
          <w:color w:val="000000"/>
          <w:spacing w:val="3"/>
        </w:rPr>
        <w:br/>
        <w:t>в сторону (прямую или согнутую в локте), вернуться в ис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ходное положение. Повторить 6—8 раз.</w:t>
      </w:r>
    </w:p>
    <w:p w:rsidR="00845957" w:rsidRDefault="00845957">
      <w:pPr>
        <w:shd w:val="clear" w:color="auto" w:fill="FFFFFF"/>
        <w:spacing w:before="302"/>
        <w:ind w:right="38"/>
        <w:jc w:val="center"/>
      </w:pPr>
      <w:r>
        <w:rPr>
          <w:color w:val="000000"/>
        </w:rPr>
        <w:t>438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77"/>
        </w:numPr>
        <w:shd w:val="clear" w:color="auto" w:fill="FFFFFF"/>
        <w:tabs>
          <w:tab w:val="left" w:pos="298"/>
        </w:tabs>
        <w:spacing w:line="254" w:lineRule="exact"/>
        <w:ind w:left="298" w:hanging="22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Наклонившись в сторону поврежденной руки, производить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круговые движения прямой рукой по часовой и против ча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совой стрелки (6—8 раз).</w:t>
      </w:r>
    </w:p>
    <w:p w:rsidR="00845957" w:rsidRDefault="00845957">
      <w:pPr>
        <w:numPr>
          <w:ilvl w:val="0"/>
          <w:numId w:val="77"/>
        </w:numPr>
        <w:shd w:val="clear" w:color="auto" w:fill="FFFFFF"/>
        <w:tabs>
          <w:tab w:val="left" w:pos="298"/>
        </w:tabs>
        <w:spacing w:before="10" w:line="254" w:lineRule="exact"/>
        <w:ind w:left="298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Маховые движения вперед и назад обеими руками и скрес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  <w:t>тно перед собой (6—8 раз).</w:t>
      </w:r>
    </w:p>
    <w:p w:rsidR="00845957" w:rsidRDefault="00845957">
      <w:pPr>
        <w:numPr>
          <w:ilvl w:val="0"/>
          <w:numId w:val="77"/>
        </w:numPr>
        <w:shd w:val="clear" w:color="auto" w:fill="FFFFFF"/>
        <w:tabs>
          <w:tab w:val="left" w:pos="298"/>
        </w:tabs>
        <w:spacing w:before="34" w:line="240" w:lineRule="exact"/>
        <w:ind w:left="298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8"/>
        </w:rPr>
        <w:t>Наклонившись вперед, сгибать больную руку в локте и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  <w:spacing w:val="3"/>
        </w:rPr>
        <w:t>выпрямлять, помогая здоровой рукой (5—6 раз).</w:t>
      </w:r>
    </w:p>
    <w:p w:rsidR="00845957" w:rsidRDefault="00845957">
      <w:pPr>
        <w:numPr>
          <w:ilvl w:val="0"/>
          <w:numId w:val="77"/>
        </w:numPr>
        <w:shd w:val="clear" w:color="auto" w:fill="FFFFFF"/>
        <w:tabs>
          <w:tab w:val="left" w:pos="298"/>
        </w:tabs>
        <w:spacing w:before="19" w:line="264" w:lineRule="exact"/>
        <w:ind w:left="298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7"/>
        </w:rPr>
        <w:t>Повернуть предплечье и кисть ладонью к себе и от себя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-1"/>
        </w:rPr>
        <w:t>(6—8 раз).</w:t>
      </w:r>
    </w:p>
    <w:p w:rsidR="00845957" w:rsidRDefault="00845957">
      <w:pPr>
        <w:shd w:val="clear" w:color="auto" w:fill="FFFFFF"/>
        <w:spacing w:before="24" w:line="240" w:lineRule="exact"/>
        <w:ind w:right="96" w:firstLine="331"/>
        <w:jc w:val="both"/>
      </w:pPr>
      <w:r>
        <w:rPr>
          <w:rFonts w:ascii="Times New Roman" w:hAnsi="Times New Roman"/>
          <w:color w:val="000000"/>
          <w:spacing w:val="2"/>
        </w:rPr>
        <w:t>По необходимости в лечебную гимнастику включают дви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жения в лучезапястном суставе и пальцах. Постепенно, когда поврежденная рука уже удерживает предмет, выполняют уп</w:t>
      </w:r>
      <w:r>
        <w:rPr>
          <w:rFonts w:ascii="Times New Roman" w:hAnsi="Times New Roman"/>
          <w:color w:val="000000"/>
          <w:spacing w:val="3"/>
        </w:rPr>
        <w:softHyphen/>
        <w:t>ражнения с палкой и мячом. Параллельно с лечебной гимнас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тикой назначают гидрокинезотерапию, массаж и физиотерапию.</w:t>
      </w:r>
    </w:p>
    <w:p w:rsidR="00845957" w:rsidRDefault="00845957">
      <w:pPr>
        <w:shd w:val="clear" w:color="auto" w:fill="FFFFFF"/>
        <w:spacing w:before="182"/>
        <w:ind w:left="14"/>
      </w:pPr>
      <w:r>
        <w:rPr>
          <w:b/>
          <w:bCs/>
          <w:color w:val="000000"/>
          <w:spacing w:val="-9"/>
          <w:sz w:val="22"/>
          <w:szCs w:val="22"/>
        </w:rPr>
        <w:t>7.5.4. Неврит локтевого нерва</w:t>
      </w:r>
    </w:p>
    <w:p w:rsidR="00845957" w:rsidRDefault="00845957">
      <w:pPr>
        <w:shd w:val="clear" w:color="auto" w:fill="FFFFFF"/>
        <w:spacing w:before="34" w:line="240" w:lineRule="exact"/>
        <w:ind w:left="24" w:right="10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Чаще всего неврит локтевого нерва развивается вследствие компрессии нерва в области локтевого сустава, возникающей у </w:t>
      </w:r>
      <w:r>
        <w:rPr>
          <w:rFonts w:ascii="Times New Roman" w:hAnsi="Times New Roman"/>
          <w:color w:val="000000"/>
          <w:spacing w:val="3"/>
        </w:rPr>
        <w:t>лиц, в процессе работы опирающихся локтями о станок, стол, верстак и даже на подлокотники кресла при длительном сиде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4"/>
        </w:rPr>
        <w:t xml:space="preserve">нии в нем.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Клиническая картина </w:t>
      </w:r>
      <w:r>
        <w:rPr>
          <w:rFonts w:ascii="Times New Roman" w:hAnsi="Times New Roman"/>
          <w:color w:val="000000"/>
          <w:spacing w:val="-4"/>
        </w:rPr>
        <w:t xml:space="preserve">неврита локтевого нерва: кисть </w:t>
      </w:r>
      <w:r>
        <w:rPr>
          <w:rFonts w:ascii="Times New Roman" w:hAnsi="Times New Roman"/>
          <w:color w:val="000000"/>
          <w:spacing w:val="2"/>
        </w:rPr>
        <w:t>свисает, отсутствует супинация предплечья, нарушается функ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ция межкостных мышц кисти, в связи с чем пальцы когтеоб-</w:t>
      </w:r>
      <w:r>
        <w:rPr>
          <w:rFonts w:ascii="Times New Roman" w:hAnsi="Times New Roman"/>
          <w:color w:val="000000"/>
          <w:spacing w:val="3"/>
        </w:rPr>
        <w:t xml:space="preserve">разно согнуты («когтистая кисть»), больной не может брать и </w:t>
      </w:r>
      <w:r>
        <w:rPr>
          <w:rFonts w:ascii="Times New Roman" w:hAnsi="Times New Roman"/>
          <w:color w:val="000000"/>
          <w:spacing w:val="4"/>
        </w:rPr>
        <w:t>удерживать предметы. Наступает быстрая атрофия межкост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ных мышц пальцев и мышц ладони со стороны мизинца; от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мечается переразгибание основных фаланг пальцев, сгибание </w:t>
      </w:r>
      <w:r>
        <w:rPr>
          <w:rFonts w:ascii="Times New Roman" w:hAnsi="Times New Roman"/>
          <w:color w:val="000000"/>
          <w:spacing w:val="2"/>
        </w:rPr>
        <w:t>средних и ногтевых фаланг; невозможно отведение и приведе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ние пальцев. В таком положении происходит растяжение мышц, </w:t>
      </w:r>
      <w:r>
        <w:rPr>
          <w:rFonts w:ascii="Times New Roman" w:hAnsi="Times New Roman"/>
          <w:color w:val="000000"/>
          <w:spacing w:val="1"/>
        </w:rPr>
        <w:t>разгибающих предплечье, и возникает контрактура мышц, сги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бающих кисть. Поэтому с первых часов поражения локтевого нерва на кисть и предплечье накладывается специальная лон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гета. Кисти придается положение возможного разгибания в </w:t>
      </w:r>
      <w:r>
        <w:rPr>
          <w:rFonts w:ascii="Times New Roman" w:hAnsi="Times New Roman"/>
          <w:color w:val="000000"/>
          <w:spacing w:val="1"/>
        </w:rPr>
        <w:t xml:space="preserve">лучезапястном суставе, а пальцам — полусогнутое положение, </w:t>
      </w:r>
      <w:r>
        <w:rPr>
          <w:rFonts w:ascii="Times New Roman" w:hAnsi="Times New Roman"/>
          <w:color w:val="000000"/>
          <w:spacing w:val="4"/>
        </w:rPr>
        <w:t>предплечье и кисть подвешиваются на косынке в состоянии сгибания в локтевом суставе под углом 80° в среднем физио</w:t>
      </w:r>
      <w:r>
        <w:rPr>
          <w:rFonts w:ascii="Times New Roman" w:hAnsi="Times New Roman"/>
          <w:color w:val="000000"/>
          <w:spacing w:val="4"/>
        </w:rPr>
        <w:softHyphen/>
        <w:t>логическом положении.</w:t>
      </w:r>
    </w:p>
    <w:p w:rsidR="00845957" w:rsidRDefault="00845957">
      <w:pPr>
        <w:shd w:val="clear" w:color="auto" w:fill="FFFFFF"/>
        <w:ind w:left="432"/>
      </w:pPr>
      <w:r>
        <w:rPr>
          <w:rFonts w:ascii="Times New Roman" w:hAnsi="Times New Roman"/>
          <w:color w:val="000000"/>
          <w:spacing w:val="2"/>
        </w:rPr>
        <w:t>ЛФК назначается уже на 2-й день после наложения фикси-</w:t>
      </w:r>
    </w:p>
    <w:p w:rsidR="00845957" w:rsidRDefault="00845957">
      <w:pPr>
        <w:shd w:val="clear" w:color="auto" w:fill="FFFFFF"/>
        <w:spacing w:before="250"/>
        <w:ind w:left="110"/>
        <w:jc w:val="center"/>
      </w:pPr>
      <w:r>
        <w:rPr>
          <w:rFonts w:ascii="Times New Roman" w:hAnsi="Times New Roman" w:cs="Times New Roman"/>
          <w:color w:val="000000"/>
          <w:spacing w:val="1"/>
        </w:rPr>
        <w:t>439</w:t>
      </w:r>
    </w:p>
    <w:p w:rsidR="00845957" w:rsidRDefault="00845957">
      <w:pPr>
        <w:shd w:val="clear" w:color="auto" w:fill="FFFFFF"/>
        <w:spacing w:before="250"/>
        <w:ind w:left="110"/>
        <w:jc w:val="center"/>
        <w:sectPr w:rsidR="00845957">
          <w:pgSz w:w="16834" w:h="11909" w:orient="landscape"/>
          <w:pgMar w:top="1029" w:right="2895" w:bottom="360" w:left="1440" w:header="720" w:footer="720" w:gutter="0"/>
          <w:cols w:num="2" w:space="720" w:equalWidth="0">
            <w:col w:w="5553" w:space="1310"/>
            <w:col w:w="5635"/>
          </w:cols>
          <w:noEndnote/>
        </w:sectPr>
      </w:pPr>
    </w:p>
    <w:p w:rsidR="00845957" w:rsidRDefault="00845957">
      <w:pPr>
        <w:shd w:val="clear" w:color="auto" w:fill="FFFFFF"/>
        <w:spacing w:before="38" w:line="235" w:lineRule="exact"/>
        <w:ind w:left="34"/>
        <w:jc w:val="both"/>
      </w:pPr>
      <w:r>
        <w:rPr>
          <w:rFonts w:ascii="Times New Roman" w:hAnsi="Times New Roman"/>
          <w:color w:val="000000"/>
          <w:spacing w:val="3"/>
        </w:rPr>
        <w:t>рующей повязки с занятий пассивной гимнастикой, гимнасти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кой в воде, массажем, а по мере появления активных движе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ний — активной гимнастикой.</w:t>
      </w:r>
    </w:p>
    <w:p w:rsidR="00845957" w:rsidRDefault="00845957">
      <w:pPr>
        <w:shd w:val="clear" w:color="auto" w:fill="FFFFFF"/>
        <w:spacing w:line="235" w:lineRule="exact"/>
        <w:ind w:left="34" w:firstLine="331"/>
        <w:jc w:val="both"/>
      </w:pPr>
      <w:r>
        <w:rPr>
          <w:rFonts w:ascii="Times New Roman" w:hAnsi="Times New Roman"/>
          <w:color w:val="000000"/>
          <w:spacing w:val="1"/>
        </w:rPr>
        <w:t>А.Н. Транквиллитати предлагает в комплекс лечебной гим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настики включать следующие упражнения в исходном поло</w:t>
      </w:r>
      <w:r>
        <w:rPr>
          <w:rFonts w:ascii="Times New Roman" w:hAnsi="Times New Roman"/>
          <w:color w:val="000000"/>
          <w:spacing w:val="4"/>
        </w:rPr>
        <w:softHyphen/>
        <w:t>жении сидя за столом:</w:t>
      </w:r>
    </w:p>
    <w:p w:rsidR="00845957" w:rsidRDefault="00845957">
      <w:pPr>
        <w:numPr>
          <w:ilvl w:val="0"/>
          <w:numId w:val="78"/>
        </w:numPr>
        <w:shd w:val="clear" w:color="auto" w:fill="FFFFFF"/>
        <w:tabs>
          <w:tab w:val="left" w:pos="360"/>
        </w:tabs>
        <w:spacing w:before="5" w:line="235" w:lineRule="exact"/>
        <w:ind w:left="360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Поставленная на стол рука согнута в локте и опирается на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него, предплечье перпендикулярно к столу. Опуская боль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шой палец вниз, указательный поднять вверх, и наоборот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-2"/>
        </w:rPr>
        <w:t>(8—10 раз).</w:t>
      </w:r>
    </w:p>
    <w:p w:rsidR="00845957" w:rsidRDefault="00845957">
      <w:pPr>
        <w:numPr>
          <w:ilvl w:val="0"/>
          <w:numId w:val="78"/>
        </w:numPr>
        <w:shd w:val="clear" w:color="auto" w:fill="FFFFFF"/>
        <w:tabs>
          <w:tab w:val="left" w:pos="360"/>
        </w:tabs>
        <w:spacing w:before="62" w:line="240" w:lineRule="exact"/>
        <w:ind w:left="360" w:hanging="22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Здоровой рукой захватить основные фаланги 2—5 пальцев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так, чтобы большой палец располагался на стороне ладо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ни, а другие — с тыльной стороны больной руки. Сгибать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и разгибать основные фаланги. Затем, передвинув здоро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вую руку, также сгибать и разгибать вторые фаланги.</w:t>
      </w:r>
    </w:p>
    <w:p w:rsidR="00845957" w:rsidRDefault="00845957">
      <w:pPr>
        <w:shd w:val="clear" w:color="auto" w:fill="FFFFFF"/>
        <w:spacing w:before="58" w:line="235" w:lineRule="exact"/>
        <w:ind w:left="14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Наряду с этим проводится электростимуляция мышц, ин-</w:t>
      </w:r>
      <w:r>
        <w:rPr>
          <w:rFonts w:ascii="Times New Roman" w:hAnsi="Times New Roman"/>
          <w:color w:val="000000"/>
          <w:spacing w:val="2"/>
        </w:rPr>
        <w:t>нервируемых локтевым нервом. При появлении активных дви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жений включаются элементы трудотерапии, лепка из пласти</w:t>
      </w:r>
      <w:r>
        <w:rPr>
          <w:rFonts w:ascii="Times New Roman" w:hAnsi="Times New Roman"/>
          <w:color w:val="000000"/>
          <w:spacing w:val="3"/>
        </w:rPr>
        <w:softHyphen/>
        <w:t>лина, глины, а также обучение захватыванию мелких предме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тов: спичек, гвоздей, гороха и др.</w:t>
      </w:r>
    </w:p>
    <w:p w:rsidR="00845957" w:rsidRDefault="00845957">
      <w:pPr>
        <w:shd w:val="clear" w:color="auto" w:fill="FFFFFF"/>
        <w:spacing w:before="158" w:line="259" w:lineRule="exact"/>
        <w:ind w:left="480" w:right="403" w:hanging="461"/>
      </w:pPr>
      <w:r>
        <w:rPr>
          <w:b/>
          <w:bCs/>
          <w:color w:val="000000"/>
          <w:spacing w:val="-12"/>
          <w:sz w:val="22"/>
          <w:szCs w:val="22"/>
        </w:rPr>
        <w:t xml:space="preserve">7.5.5. Неврит большеберцового и малоберцового </w:t>
      </w:r>
      <w:r>
        <w:rPr>
          <w:b/>
          <w:bCs/>
          <w:color w:val="000000"/>
          <w:spacing w:val="-15"/>
          <w:sz w:val="22"/>
          <w:szCs w:val="22"/>
        </w:rPr>
        <w:t>нервов</w:t>
      </w:r>
    </w:p>
    <w:p w:rsidR="00845957" w:rsidRDefault="00845957">
      <w:pPr>
        <w:shd w:val="clear" w:color="auto" w:fill="FFFFFF"/>
        <w:spacing w:before="62" w:line="240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2"/>
        </w:rPr>
        <w:t>Заболевание возникает при компрессии нерва при перело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мах, а также при диабете и характеризуется свисанием стопы, </w:t>
      </w:r>
      <w:r>
        <w:rPr>
          <w:rFonts w:ascii="Times New Roman" w:hAnsi="Times New Roman"/>
          <w:color w:val="000000"/>
          <w:spacing w:val="1"/>
        </w:rPr>
        <w:t>опусканием ее на наружный край, ограничением тыльного сги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бания стопы и пальцев, отведения и приведения стопы.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ходит, как бы шлепая стопой. Снижена чувствительность </w:t>
      </w:r>
      <w:r>
        <w:rPr>
          <w:rFonts w:ascii="Times New Roman" w:hAnsi="Times New Roman"/>
          <w:color w:val="000000"/>
          <w:spacing w:val="2"/>
        </w:rPr>
        <w:t xml:space="preserve">в области наружной поверхности голени и стопы. При неврите </w:t>
      </w:r>
      <w:r>
        <w:rPr>
          <w:rFonts w:ascii="Times New Roman" w:hAnsi="Times New Roman"/>
          <w:color w:val="000000"/>
          <w:spacing w:val="-1"/>
        </w:rPr>
        <w:t>большеберцового нерва отсутствует подошвенное сгибание сто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пы и пальцев: больной не может встать на носок, развести и свести пальцы. Паралич межпальцевых мышц обусловливает </w:t>
      </w:r>
      <w:r>
        <w:rPr>
          <w:rFonts w:ascii="Times New Roman" w:hAnsi="Times New Roman"/>
          <w:color w:val="000000"/>
          <w:spacing w:val="3"/>
        </w:rPr>
        <w:t>когтеобразное положение пальцев. При поражениях малобер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цового и большеберцового нервов накладывают гипсовую лон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гету. На время занятий лечебной гимнастикой, массажем,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ражнений в воде, электростимуляции и физиотерапевтических </w:t>
      </w:r>
      <w:r>
        <w:rPr>
          <w:rFonts w:ascii="Times New Roman" w:hAnsi="Times New Roman"/>
          <w:color w:val="000000"/>
          <w:spacing w:val="3"/>
        </w:rPr>
        <w:t>процедур ее снимают. Занятия лечебной гимнастикой прово</w:t>
      </w:r>
      <w:r>
        <w:rPr>
          <w:rFonts w:ascii="Times New Roman" w:hAnsi="Times New Roman"/>
          <w:color w:val="000000"/>
          <w:spacing w:val="3"/>
        </w:rPr>
        <w:softHyphen/>
        <w:t>дят 6—8 раз в день.</w:t>
      </w:r>
    </w:p>
    <w:p w:rsidR="00845957" w:rsidRDefault="00845957">
      <w:pPr>
        <w:shd w:val="clear" w:color="auto" w:fill="FFFFFF"/>
        <w:spacing w:before="341"/>
        <w:ind w:right="19"/>
        <w:jc w:val="center"/>
      </w:pPr>
      <w:r>
        <w:rPr>
          <w:color w:val="000000"/>
        </w:rPr>
        <w:t>440</w:t>
      </w:r>
    </w:p>
    <w:p w:rsidR="00845957" w:rsidRDefault="00845957">
      <w:pPr>
        <w:shd w:val="clear" w:color="auto" w:fill="FFFFFF"/>
        <w:ind w:left="317"/>
      </w:pPr>
      <w:r>
        <w:br w:type="column"/>
      </w:r>
      <w:r>
        <w:rPr>
          <w:b/>
          <w:bCs/>
          <w:color w:val="000000"/>
          <w:spacing w:val="-5"/>
          <w:sz w:val="22"/>
          <w:szCs w:val="22"/>
        </w:rPr>
        <w:t>7.6.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34"/>
        </w:tabs>
        <w:ind w:left="792"/>
      </w:pPr>
      <w:r>
        <w:rPr>
          <w:b/>
          <w:bCs/>
          <w:color w:val="000000"/>
          <w:spacing w:val="-10"/>
          <w:sz w:val="22"/>
          <w:szCs w:val="22"/>
          <w:u w:val="single"/>
        </w:rPr>
        <w:t>ПРИ ЧЕРЕПНО-МОЗГОВОЙ ТРАВМЕ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49" w:line="245" w:lineRule="exact"/>
        <w:ind w:right="106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Различают открытые и закрытые виды черепно-мозговой </w:t>
      </w:r>
      <w:r>
        <w:rPr>
          <w:rFonts w:ascii="Times New Roman" w:hAnsi="Times New Roman"/>
          <w:color w:val="000000"/>
          <w:spacing w:val="1"/>
        </w:rPr>
        <w:t xml:space="preserve">травмы. Открытая — подразделяется на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непроникающую </w:t>
      </w:r>
      <w:r>
        <w:rPr>
          <w:rFonts w:ascii="Times New Roman" w:hAnsi="Times New Roman"/>
          <w:color w:val="000000"/>
          <w:spacing w:val="1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проникающую, </w:t>
      </w:r>
      <w:r>
        <w:rPr>
          <w:rFonts w:ascii="Times New Roman" w:hAnsi="Times New Roman"/>
          <w:color w:val="000000"/>
          <w:spacing w:val="1"/>
        </w:rPr>
        <w:t xml:space="preserve">когда имеется повреждение твердой мозговой </w:t>
      </w:r>
      <w:r>
        <w:rPr>
          <w:rFonts w:ascii="Times New Roman" w:hAnsi="Times New Roman"/>
          <w:color w:val="000000"/>
          <w:spacing w:val="3"/>
        </w:rPr>
        <w:t xml:space="preserve">оболочки; к закрытой черепно-мозговой травме относятся </w:t>
      </w:r>
      <w:r>
        <w:rPr>
          <w:rFonts w:ascii="Times New Roman" w:hAnsi="Times New Roman"/>
          <w:b/>
          <w:bCs/>
          <w:color w:val="000000"/>
          <w:spacing w:val="3"/>
        </w:rPr>
        <w:t>со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трясение и ушиб </w:t>
      </w:r>
      <w:r>
        <w:rPr>
          <w:rFonts w:ascii="Times New Roman" w:hAnsi="Times New Roman"/>
          <w:color w:val="000000"/>
          <w:spacing w:val="1"/>
        </w:rPr>
        <w:t>головного мозга. Состояние больного харак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теризуется общей астенией, мышцы теряют функциональную </w:t>
      </w:r>
      <w:r>
        <w:rPr>
          <w:rFonts w:ascii="Times New Roman" w:hAnsi="Times New Roman"/>
          <w:color w:val="000000"/>
        </w:rPr>
        <w:t>способность, значительны вестибулярные расстройства. Все это дополняется вегетативными расстройствами, впоследствии воз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можно развитие неврозов. В двигательной сфере отмечаются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гемипарезы </w:t>
      </w:r>
      <w:r>
        <w:rPr>
          <w:rFonts w:ascii="Times New Roman" w:hAnsi="Times New Roman"/>
          <w:color w:val="000000"/>
          <w:spacing w:val="-3"/>
        </w:rPr>
        <w:t xml:space="preserve">или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геииплегии, </w:t>
      </w:r>
      <w:r>
        <w:rPr>
          <w:rFonts w:ascii="Times New Roman" w:hAnsi="Times New Roman"/>
          <w:color w:val="000000"/>
          <w:spacing w:val="-3"/>
        </w:rPr>
        <w:t xml:space="preserve">возможно </w:t>
      </w:r>
      <w:r>
        <w:rPr>
          <w:rFonts w:ascii="Times New Roman" w:hAnsi="Times New Roman"/>
          <w:b/>
          <w:bCs/>
          <w:color w:val="000000"/>
          <w:spacing w:val="-3"/>
        </w:rPr>
        <w:t>нарушение координа</w:t>
      </w:r>
      <w:r>
        <w:rPr>
          <w:rFonts w:ascii="Times New Roman" w:hAnsi="Times New Roman"/>
          <w:b/>
          <w:bCs/>
          <w:color w:val="000000"/>
          <w:spacing w:val="-3"/>
        </w:rPr>
        <w:softHyphen/>
      </w:r>
      <w:r>
        <w:rPr>
          <w:rFonts w:ascii="Times New Roman" w:hAnsi="Times New Roman"/>
          <w:b/>
          <w:bCs/>
          <w:color w:val="000000"/>
          <w:spacing w:val="-9"/>
        </w:rPr>
        <w:t>ции.</w:t>
      </w:r>
    </w:p>
    <w:p w:rsidR="00845957" w:rsidRDefault="00845957">
      <w:pPr>
        <w:shd w:val="clear" w:color="auto" w:fill="FFFFFF"/>
        <w:spacing w:line="245" w:lineRule="exact"/>
        <w:ind w:left="43" w:right="82" w:firstLine="336"/>
        <w:jc w:val="both"/>
      </w:pPr>
      <w:r>
        <w:rPr>
          <w:rFonts w:ascii="Times New Roman" w:hAnsi="Times New Roman"/>
          <w:color w:val="000000"/>
          <w:spacing w:val="1"/>
        </w:rPr>
        <w:t>В комплексном лечении больных с черепно-мозговой трав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мой (ЧМТ) средствам физической реабилитации (ЛФК и мас</w:t>
      </w:r>
      <w:r>
        <w:rPr>
          <w:rFonts w:ascii="Times New Roman" w:hAnsi="Times New Roman"/>
          <w:color w:val="000000"/>
          <w:spacing w:val="4"/>
        </w:rPr>
        <w:softHyphen/>
        <w:t xml:space="preserve">сажу) принадлежит важная роль. Цель реабилитации: общее укрепление организма, противодействие астении, мышечной </w:t>
      </w:r>
      <w:r>
        <w:rPr>
          <w:rFonts w:ascii="Times New Roman" w:hAnsi="Times New Roman"/>
          <w:color w:val="000000"/>
          <w:spacing w:val="3"/>
        </w:rPr>
        <w:t xml:space="preserve">слабости, функциональная адаптация больного к физическим </w:t>
      </w:r>
      <w:r>
        <w:rPr>
          <w:rFonts w:ascii="Times New Roman" w:hAnsi="Times New Roman"/>
          <w:color w:val="000000"/>
          <w:spacing w:val="2"/>
        </w:rPr>
        <w:t>нагрузкам и повышение устойчивости вестибулярного аппара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та.</w:t>
      </w:r>
    </w:p>
    <w:p w:rsidR="00845957" w:rsidRDefault="00845957">
      <w:pPr>
        <w:shd w:val="clear" w:color="auto" w:fill="FFFFFF"/>
        <w:spacing w:line="240" w:lineRule="exact"/>
        <w:ind w:left="67" w:right="19" w:firstLine="341"/>
        <w:jc w:val="both"/>
      </w:pPr>
      <w:r>
        <w:rPr>
          <w:rFonts w:ascii="Times New Roman" w:hAnsi="Times New Roman"/>
          <w:color w:val="000000"/>
          <w:spacing w:val="9"/>
        </w:rPr>
        <w:t xml:space="preserve">Весь процесс реабилитации делится на 4 периода (по </w:t>
      </w:r>
      <w:r>
        <w:rPr>
          <w:rFonts w:ascii="Times New Roman" w:hAnsi="Times New Roman"/>
          <w:color w:val="000000"/>
          <w:spacing w:val="2"/>
        </w:rPr>
        <w:t>В.Л. Найдину): ранний, промежуточный, поздний восстанови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тельный и резидуальный.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В ранний период </w:t>
      </w:r>
      <w:r>
        <w:rPr>
          <w:rFonts w:ascii="Times New Roman" w:hAnsi="Times New Roman"/>
          <w:color w:val="000000"/>
          <w:spacing w:val="1"/>
        </w:rPr>
        <w:t>(2—5-е сутки) фи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зическая нагрузка существенно ограничена и сводится к исполь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зованию пассивных, пассивно-активных упражнений, большо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го числа дыхательных упражнений и лечению положением;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в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промежуточный период </w:t>
      </w:r>
      <w:r>
        <w:rPr>
          <w:rFonts w:ascii="Times New Roman" w:hAnsi="Times New Roman"/>
          <w:color w:val="000000"/>
          <w:spacing w:val="-2"/>
        </w:rPr>
        <w:t>(5—30-е сутки) расширяется круг уп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ражнений, применяемых в раннем периоде. Больше внимания уделяется лечению положением и перемене положений тела в </w:t>
      </w:r>
      <w:r>
        <w:rPr>
          <w:rFonts w:ascii="Times New Roman" w:hAnsi="Times New Roman"/>
          <w:color w:val="000000"/>
          <w:spacing w:val="4"/>
        </w:rPr>
        <w:t>чередовании с дыхательными упражнениями в различных 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пах дыхания и пассивно-активными и активными движения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ми. Помимо этого проводится общеукрепляющий массаж.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чинают использовать и упражнения для тренировки вестибу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лярного аппарата.</w:t>
      </w:r>
    </w:p>
    <w:p w:rsidR="00845957" w:rsidRDefault="00845957">
      <w:pPr>
        <w:shd w:val="clear" w:color="auto" w:fill="FFFFFF"/>
        <w:spacing w:line="235" w:lineRule="exact"/>
        <w:ind w:left="120" w:firstLine="350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В поздний восстановительный период </w:t>
      </w:r>
      <w:r>
        <w:rPr>
          <w:rFonts w:ascii="Times New Roman" w:hAnsi="Times New Roman"/>
          <w:color w:val="000000"/>
          <w:spacing w:val="-4"/>
        </w:rPr>
        <w:t xml:space="preserve">(4—5-я неделя после </w:t>
      </w:r>
      <w:r>
        <w:rPr>
          <w:rFonts w:ascii="Times New Roman" w:hAnsi="Times New Roman"/>
          <w:color w:val="000000"/>
          <w:spacing w:val="5"/>
        </w:rPr>
        <w:t xml:space="preserve">травмы) на первый план выступают активные упражнения, </w:t>
      </w:r>
      <w:r>
        <w:rPr>
          <w:rFonts w:ascii="Times New Roman" w:hAnsi="Times New Roman"/>
          <w:color w:val="000000"/>
        </w:rPr>
        <w:t xml:space="preserve">нацеленные на восстановление временно нарушенных функций, </w:t>
      </w:r>
      <w:r>
        <w:rPr>
          <w:rFonts w:ascii="Times New Roman" w:hAnsi="Times New Roman"/>
          <w:color w:val="000000"/>
          <w:spacing w:val="3"/>
        </w:rPr>
        <w:t>а при необходимости — перестройку и компенсацию утрачен-</w:t>
      </w:r>
    </w:p>
    <w:p w:rsidR="00845957" w:rsidRDefault="00845957">
      <w:pPr>
        <w:shd w:val="clear" w:color="auto" w:fill="FFFFFF"/>
        <w:spacing w:before="230"/>
        <w:ind w:left="134"/>
        <w:jc w:val="center"/>
      </w:pPr>
      <w:r>
        <w:rPr>
          <w:rFonts w:ascii="Times New Roman" w:hAnsi="Times New Roman" w:cs="Times New Roman"/>
          <w:color w:val="000000"/>
          <w:spacing w:val="-6"/>
        </w:rPr>
        <w:t>441</w:t>
      </w:r>
    </w:p>
    <w:p w:rsidR="00845957" w:rsidRDefault="00845957">
      <w:pPr>
        <w:shd w:val="clear" w:color="auto" w:fill="FFFFFF"/>
        <w:spacing w:before="230"/>
        <w:ind w:left="134"/>
        <w:jc w:val="center"/>
        <w:sectPr w:rsidR="00845957">
          <w:pgSz w:w="16834" w:h="11909" w:orient="landscape"/>
          <w:pgMar w:top="1024" w:right="3121" w:bottom="360" w:left="1440" w:header="720" w:footer="720" w:gutter="0"/>
          <w:cols w:num="2" w:space="720" w:equalWidth="0">
            <w:col w:w="5563" w:space="1032"/>
            <w:col w:w="5678"/>
          </w:cols>
          <w:noEndnote/>
        </w:sectPr>
      </w:pPr>
    </w:p>
    <w:p w:rsidR="00845957" w:rsidRDefault="00845957">
      <w:pPr>
        <w:shd w:val="clear" w:color="auto" w:fill="FFFFFF"/>
        <w:spacing w:before="5" w:line="235" w:lineRule="exact"/>
        <w:ind w:left="24"/>
        <w:jc w:val="both"/>
      </w:pPr>
      <w:r>
        <w:rPr>
          <w:rFonts w:ascii="Times New Roman" w:hAnsi="Times New Roman"/>
          <w:color w:val="000000"/>
          <w:spacing w:val="4"/>
        </w:rPr>
        <w:t xml:space="preserve">ных функций. В занятиях ЛГ при спастических параличах и </w:t>
      </w:r>
      <w:r>
        <w:rPr>
          <w:rFonts w:ascii="Times New Roman" w:hAnsi="Times New Roman"/>
          <w:color w:val="000000"/>
          <w:spacing w:val="5"/>
        </w:rPr>
        <w:t xml:space="preserve">парезах уделяется внимание восстановлению силы мышц и </w:t>
      </w:r>
      <w:r>
        <w:rPr>
          <w:rFonts w:ascii="Times New Roman" w:hAnsi="Times New Roman"/>
          <w:color w:val="000000"/>
          <w:spacing w:val="3"/>
        </w:rPr>
        <w:t>устранению патологических синкинезий. С этой целью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ного обучают активному расслаблению мышц, проводят локаль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ный расслабляющий массаж. При парезах упражнения выпол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няются в адекватно-облегченных условиях. В комплекс упраж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нений должны включаться приемы для восстановления уме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ния дозировать мышечное напряжение, изменять скорость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жения, амплитуду движения с постепенным увеличением мы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шечной силы и темпа движений. Много внимания уделяется </w:t>
      </w:r>
      <w:r>
        <w:rPr>
          <w:rFonts w:ascii="Times New Roman" w:hAnsi="Times New Roman"/>
          <w:color w:val="000000"/>
          <w:spacing w:val="1"/>
        </w:rPr>
        <w:t xml:space="preserve">дыхательным упражнениям (соотношение к общеразвивающим </w:t>
      </w:r>
      <w:r>
        <w:rPr>
          <w:rFonts w:ascii="Times New Roman" w:hAnsi="Times New Roman"/>
          <w:color w:val="000000"/>
          <w:spacing w:val="2"/>
        </w:rPr>
        <w:t xml:space="preserve">1:3, а при работе с паретичной конечностью 1:2). При наличии </w:t>
      </w:r>
      <w:r>
        <w:rPr>
          <w:rFonts w:ascii="Times New Roman" w:hAnsi="Times New Roman"/>
          <w:color w:val="000000"/>
          <w:spacing w:val="4"/>
        </w:rPr>
        <w:t>синкинезий методика ЛГ аналогична методике борьбы с син-кинезиями при инсульте.</w:t>
      </w:r>
    </w:p>
    <w:p w:rsidR="00845957" w:rsidRDefault="00845957">
      <w:pPr>
        <w:shd w:val="clear" w:color="auto" w:fill="FFFFFF"/>
        <w:spacing w:before="14" w:line="235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Особое место в комплексе реабилитационных мероприятий </w:t>
      </w:r>
      <w:r>
        <w:rPr>
          <w:rFonts w:ascii="Times New Roman" w:hAnsi="Times New Roman"/>
          <w:color w:val="000000"/>
          <w:spacing w:val="2"/>
        </w:rPr>
        <w:t>занимает обучение стоянию и ходьбе. В положении стоя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ной обучается равномерно распределять массу тела на обе ноги, </w:t>
      </w:r>
      <w:r>
        <w:rPr>
          <w:rFonts w:ascii="Times New Roman" w:hAnsi="Times New Roman"/>
          <w:color w:val="000000"/>
          <w:spacing w:val="1"/>
        </w:rPr>
        <w:t>а затем переносить тяжесть тела с одной ноги на другую, доби</w:t>
      </w:r>
      <w:r>
        <w:rPr>
          <w:rFonts w:ascii="Times New Roman" w:hAnsi="Times New Roman"/>
          <w:color w:val="000000"/>
          <w:spacing w:val="1"/>
        </w:rPr>
        <w:softHyphen/>
        <w:t>ваясь равновесия и координации движений рук и ног при ходь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бе. Помимо тренировки в восстановлении ходьбы, необходимо </w:t>
      </w:r>
      <w:r>
        <w:rPr>
          <w:rFonts w:ascii="Times New Roman" w:hAnsi="Times New Roman"/>
          <w:color w:val="000000"/>
          <w:spacing w:val="3"/>
        </w:rPr>
        <w:t>обучать больного более сложным двигательным актам — по</w:t>
      </w:r>
      <w:r>
        <w:rPr>
          <w:rFonts w:ascii="Times New Roman" w:hAnsi="Times New Roman"/>
          <w:color w:val="000000"/>
          <w:spacing w:val="3"/>
        </w:rPr>
        <w:softHyphen/>
        <w:t>воротам на месте и в движении, передвижению по пересечен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плоскости, спуску и подъему по лестнице, выполнению </w:t>
      </w:r>
      <w:r>
        <w:rPr>
          <w:rFonts w:ascii="Times New Roman" w:hAnsi="Times New Roman"/>
          <w:color w:val="000000"/>
          <w:spacing w:val="1"/>
        </w:rPr>
        <w:t>бытовых и трудовых действий. Продолжаются тренировки вес</w:t>
      </w:r>
      <w:r>
        <w:rPr>
          <w:rFonts w:ascii="Times New Roman" w:hAnsi="Times New Roman"/>
          <w:color w:val="000000"/>
          <w:spacing w:val="1"/>
        </w:rPr>
        <w:softHyphen/>
        <w:t>тибулярного аппарата: повороты и наклоны головы, даются 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ражнения на внимание, равновесие, ориентацию во времени и </w:t>
      </w:r>
      <w:r>
        <w:rPr>
          <w:rFonts w:ascii="Times New Roman" w:hAnsi="Times New Roman"/>
          <w:color w:val="000000"/>
          <w:spacing w:val="1"/>
        </w:rPr>
        <w:t>пространстве.</w:t>
      </w:r>
    </w:p>
    <w:p w:rsidR="00845957" w:rsidRDefault="00845957">
      <w:pPr>
        <w:shd w:val="clear" w:color="auto" w:fill="FFFFFF"/>
        <w:spacing w:before="14" w:line="240" w:lineRule="exact"/>
        <w:ind w:left="5" w:right="14"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В резидуальный период </w:t>
      </w:r>
      <w:r>
        <w:rPr>
          <w:rFonts w:ascii="Times New Roman" w:hAnsi="Times New Roman"/>
          <w:color w:val="000000"/>
          <w:spacing w:val="-2"/>
        </w:rPr>
        <w:t>процесс реабилитации продолжает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ся, больше внимания уделяется выработке компенсаций утра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ченных двигательных функций. Поэтому занятия приобретают </w:t>
      </w:r>
      <w:r>
        <w:rPr>
          <w:rFonts w:ascii="Times New Roman" w:hAnsi="Times New Roman"/>
          <w:color w:val="000000"/>
          <w:spacing w:val="1"/>
        </w:rPr>
        <w:t>специализированный характер, включают упражнения, способ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ствующие приобретению необходимых бытовых и трудовых </w:t>
      </w:r>
      <w:r>
        <w:rPr>
          <w:rFonts w:ascii="Times New Roman" w:hAnsi="Times New Roman"/>
          <w:color w:val="000000"/>
          <w:spacing w:val="-1"/>
        </w:rPr>
        <w:t>навыков самообслуживания. Используются специальные упраж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нения, трудотерапия, занятия на тренажерах и реабилитацион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стендах.</w:t>
      </w:r>
    </w:p>
    <w:p w:rsidR="00845957" w:rsidRDefault="00845957">
      <w:pPr>
        <w:shd w:val="clear" w:color="auto" w:fill="FFFFFF"/>
        <w:spacing w:before="10" w:line="240" w:lineRule="exact"/>
        <w:ind w:right="29" w:firstLine="336"/>
        <w:jc w:val="both"/>
      </w:pPr>
      <w:r>
        <w:rPr>
          <w:rFonts w:ascii="Times New Roman" w:hAnsi="Times New Roman"/>
          <w:color w:val="000000"/>
          <w:spacing w:val="2"/>
        </w:rPr>
        <w:t>В процессе реабилитации больных с последствиями череп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но-мозговой травмы значительное место занимает массаж.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дачи массажа: улучшение крово- и лимфообращения в паре-</w:t>
      </w:r>
      <w:r>
        <w:rPr>
          <w:rFonts w:ascii="Times New Roman" w:hAnsi="Times New Roman"/>
          <w:color w:val="000000"/>
          <w:spacing w:val="5"/>
        </w:rPr>
        <w:t>тичных мышцах, способствование восстановлению функции</w:t>
      </w:r>
    </w:p>
    <w:p w:rsidR="00845957" w:rsidRDefault="00845957">
      <w:pPr>
        <w:shd w:val="clear" w:color="auto" w:fill="FFFFFF"/>
        <w:spacing w:before="254"/>
        <w:ind w:right="43"/>
        <w:jc w:val="center"/>
      </w:pPr>
      <w:r>
        <w:rPr>
          <w:color w:val="000000"/>
          <w:spacing w:val="-1"/>
          <w:sz w:val="18"/>
          <w:szCs w:val="18"/>
        </w:rPr>
        <w:t>442</w:t>
      </w:r>
    </w:p>
    <w:p w:rsidR="00845957" w:rsidRDefault="00845957">
      <w:pPr>
        <w:shd w:val="clear" w:color="auto" w:fill="FFFFFF"/>
        <w:spacing w:line="240" w:lineRule="exact"/>
        <w:ind w:right="91"/>
        <w:jc w:val="both"/>
      </w:pPr>
      <w:r>
        <w:br w:type="column"/>
      </w:r>
      <w:r>
        <w:rPr>
          <w:rFonts w:ascii="Times New Roman" w:hAnsi="Times New Roman"/>
          <w:color w:val="000000"/>
          <w:spacing w:val="6"/>
        </w:rPr>
        <w:t xml:space="preserve">движения, содействие снижению повышенного мышечного </w:t>
      </w:r>
      <w:r>
        <w:rPr>
          <w:rFonts w:ascii="Times New Roman" w:hAnsi="Times New Roman"/>
          <w:color w:val="000000"/>
          <w:spacing w:val="4"/>
        </w:rPr>
        <w:t xml:space="preserve">тонуса, уменьшению содружественных движений. Областью </w:t>
      </w:r>
      <w:r>
        <w:rPr>
          <w:rFonts w:ascii="Times New Roman" w:hAnsi="Times New Roman"/>
          <w:color w:val="000000"/>
          <w:spacing w:val="3"/>
        </w:rPr>
        <w:t xml:space="preserve">массажа являются паретичные конечности, спина, поясница, </w:t>
      </w:r>
      <w:r>
        <w:rPr>
          <w:rFonts w:ascii="Times New Roman" w:hAnsi="Times New Roman"/>
          <w:color w:val="000000"/>
          <w:spacing w:val="4"/>
        </w:rPr>
        <w:t xml:space="preserve">грудь (на стороне поражения). Применяют различные виды </w:t>
      </w:r>
      <w:r>
        <w:rPr>
          <w:rFonts w:ascii="Times New Roman" w:hAnsi="Times New Roman"/>
          <w:color w:val="000000"/>
          <w:spacing w:val="1"/>
        </w:rPr>
        <w:t>поглаживания, растирания и легкую вибрацию — для спастич-</w:t>
      </w:r>
      <w:r>
        <w:rPr>
          <w:rFonts w:ascii="Times New Roman" w:hAnsi="Times New Roman"/>
          <w:color w:val="000000"/>
          <w:spacing w:val="3"/>
        </w:rPr>
        <w:t>ных мышц. При вялых парезах и параличах помимо вышеука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занных приемов применяют разминание, постукивание и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хлопывание. Во время процедуры больной лежит на спине, под </w:t>
      </w:r>
      <w:r>
        <w:rPr>
          <w:rFonts w:ascii="Times New Roman" w:hAnsi="Times New Roman"/>
          <w:color w:val="000000"/>
          <w:spacing w:val="3"/>
        </w:rPr>
        <w:t>его колени подложен валик. Заднюю поверхность тела масси</w:t>
      </w:r>
      <w:r>
        <w:rPr>
          <w:rFonts w:ascii="Times New Roman" w:hAnsi="Times New Roman"/>
          <w:color w:val="000000"/>
          <w:spacing w:val="3"/>
        </w:rPr>
        <w:softHyphen/>
        <w:t>руют в положении больного на животе (под живот кладут по</w:t>
      </w:r>
      <w:r>
        <w:rPr>
          <w:rFonts w:ascii="Times New Roman" w:hAnsi="Times New Roman"/>
          <w:color w:val="000000"/>
          <w:spacing w:val="3"/>
        </w:rPr>
        <w:softHyphen/>
        <w:t>душку, под голеностопные суставы — валик).</w:t>
      </w:r>
    </w:p>
    <w:p w:rsidR="00845957" w:rsidRDefault="00845957">
      <w:pPr>
        <w:shd w:val="clear" w:color="auto" w:fill="FFFFFF"/>
        <w:spacing w:before="274"/>
        <w:ind w:left="360"/>
      </w:pPr>
      <w:r>
        <w:rPr>
          <w:b/>
          <w:bCs/>
          <w:color w:val="000000"/>
          <w:spacing w:val="-5"/>
          <w:sz w:val="22"/>
          <w:szCs w:val="22"/>
        </w:rPr>
        <w:t>7.7. ФИЗИЧЕСКАЯ РЕАБИЛИТАЦИЯ</w:t>
      </w:r>
    </w:p>
    <w:p w:rsidR="00845957" w:rsidRDefault="00845957">
      <w:pPr>
        <w:shd w:val="clear" w:color="auto" w:fill="FFFFFF"/>
        <w:tabs>
          <w:tab w:val="left" w:leader="underscore" w:pos="5582"/>
        </w:tabs>
        <w:spacing w:before="14"/>
        <w:ind w:left="840"/>
      </w:pPr>
      <w:r>
        <w:rPr>
          <w:b/>
          <w:bCs/>
          <w:color w:val="000000"/>
          <w:spacing w:val="-10"/>
          <w:sz w:val="22"/>
          <w:szCs w:val="22"/>
          <w:u w:val="single"/>
        </w:rPr>
        <w:t>ПРИ НЕВРОЗАХ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0" w:line="240" w:lineRule="exact"/>
        <w:ind w:left="48" w:right="24" w:firstLine="336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Неврозы </w:t>
      </w:r>
      <w:r>
        <w:rPr>
          <w:rFonts w:ascii="Times New Roman" w:hAnsi="Times New Roman"/>
          <w:color w:val="000000"/>
          <w:spacing w:val="1"/>
        </w:rPr>
        <w:t xml:space="preserve">— длительное и выраженное отклонение высшей </w:t>
      </w:r>
      <w:r>
        <w:rPr>
          <w:rFonts w:ascii="Times New Roman" w:hAnsi="Times New Roman"/>
          <w:color w:val="000000"/>
          <w:spacing w:val="4"/>
        </w:rPr>
        <w:t xml:space="preserve">нервной деятельности от нормы вследствие перенапряжения </w:t>
      </w:r>
      <w:r>
        <w:rPr>
          <w:rFonts w:ascii="Times New Roman" w:hAnsi="Times New Roman"/>
          <w:color w:val="000000"/>
          <w:spacing w:val="1"/>
        </w:rPr>
        <w:t>нервных процессов и изменения их подвижности. В основе па</w:t>
      </w:r>
      <w:r>
        <w:rPr>
          <w:rFonts w:ascii="Times New Roman" w:hAnsi="Times New Roman"/>
          <w:color w:val="000000"/>
          <w:spacing w:val="1"/>
        </w:rPr>
        <w:softHyphen/>
        <w:t>тофизиологических изменений при неврозах лежат нарушения: процессов возбуждения и торможения; взаимоотношений меж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ду корой и подкоркой; нормального соотношения 1-й и 2-й сиг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нальной систем. Неврозы чаще развиваются у лиц со слабым </w:t>
      </w:r>
      <w:r>
        <w:rPr>
          <w:rFonts w:ascii="Times New Roman" w:hAnsi="Times New Roman"/>
          <w:color w:val="000000"/>
          <w:spacing w:val="3"/>
        </w:rPr>
        <w:t>типом нервной системы. Невротические реакции обычно воз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никают на относительно слабые, но длительно действующие раздражители, приводящие к постоянному эмоциональному </w:t>
      </w:r>
      <w:r>
        <w:rPr>
          <w:rFonts w:ascii="Times New Roman" w:hAnsi="Times New Roman"/>
          <w:color w:val="000000"/>
          <w:spacing w:val="3"/>
        </w:rPr>
        <w:t>напряжению или внутренним конфликтам. Важную роль в ге-незе неврозов играет и конституциональная предрасположен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ность. Выделяют 3 типа неврозов: </w:t>
      </w:r>
      <w:r>
        <w:rPr>
          <w:rFonts w:ascii="Times New Roman" w:hAnsi="Times New Roman"/>
          <w:b/>
          <w:bCs/>
          <w:color w:val="000000"/>
        </w:rPr>
        <w:t>неврастения, невроз навяз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>чивых состояний (психастения), истерия.</w:t>
      </w:r>
    </w:p>
    <w:p w:rsidR="00845957" w:rsidRDefault="00845957">
      <w:pPr>
        <w:shd w:val="clear" w:color="auto" w:fill="FFFFFF"/>
        <w:spacing w:line="240" w:lineRule="exact"/>
        <w:ind w:left="82" w:firstLine="350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Неврастения (астенический невроз) </w:t>
      </w:r>
      <w:r>
        <w:rPr>
          <w:rFonts w:ascii="Times New Roman" w:hAnsi="Times New Roman"/>
          <w:color w:val="000000"/>
          <w:spacing w:val="-4"/>
        </w:rPr>
        <w:t>характеризуется ослаб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3"/>
        </w:rPr>
        <w:t>лением внутреннего торможения, повышенной психической и физической утомляемостью, рассеянностью, снижением рабо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тоспособности. Больным присуща раздражительность, чрезмер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ная возбудимость, гиперстезия, возможны нарушения сна, 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ловные боли, вегетативные расстройства и т.д. Ее иногда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зывают раздражительной слабостью. </w:t>
      </w:r>
      <w:r>
        <w:rPr>
          <w:rFonts w:ascii="Times New Roman" w:hAnsi="Times New Roman"/>
          <w:b/>
          <w:bCs/>
          <w:color w:val="000000"/>
        </w:rPr>
        <w:t>Психастения (невроз на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2"/>
        </w:rPr>
        <w:t xml:space="preserve">вязчивых состояний) </w:t>
      </w:r>
      <w:r>
        <w:rPr>
          <w:rFonts w:ascii="Times New Roman" w:hAnsi="Times New Roman"/>
          <w:color w:val="000000"/>
          <w:spacing w:val="-2"/>
        </w:rPr>
        <w:t xml:space="preserve">— следствие слабости подкорки и первой </w:t>
      </w:r>
      <w:r>
        <w:rPr>
          <w:rFonts w:ascii="Times New Roman" w:hAnsi="Times New Roman"/>
          <w:color w:val="000000"/>
          <w:spacing w:val="1"/>
        </w:rPr>
        <w:t xml:space="preserve">сигнальной системы. В коре головного мозга образуются очаги </w:t>
      </w:r>
      <w:r>
        <w:rPr>
          <w:rFonts w:ascii="Times New Roman" w:hAnsi="Times New Roman"/>
          <w:color w:val="000000"/>
          <w:spacing w:val="3"/>
        </w:rPr>
        <w:t>патологической застойности — больные пункты. Характерны</w:t>
      </w:r>
    </w:p>
    <w:p w:rsidR="00845957" w:rsidRDefault="00845957">
      <w:pPr>
        <w:shd w:val="clear" w:color="auto" w:fill="FFFFFF"/>
        <w:spacing w:before="245"/>
        <w:ind w:left="115"/>
        <w:jc w:val="center"/>
      </w:pPr>
      <w:r>
        <w:rPr>
          <w:color w:val="000000"/>
          <w:spacing w:val="-1"/>
          <w:sz w:val="18"/>
          <w:szCs w:val="18"/>
        </w:rPr>
        <w:t>443</w:t>
      </w:r>
    </w:p>
    <w:p w:rsidR="00845957" w:rsidRDefault="00845957">
      <w:pPr>
        <w:shd w:val="clear" w:color="auto" w:fill="FFFFFF"/>
        <w:spacing w:before="245"/>
        <w:ind w:left="115"/>
        <w:jc w:val="center"/>
        <w:sectPr w:rsidR="00845957">
          <w:pgSz w:w="16834" w:h="11909" w:orient="landscape"/>
          <w:pgMar w:top="1041" w:right="3236" w:bottom="360" w:left="1440" w:header="720" w:footer="720" w:gutter="0"/>
          <w:cols w:num="2" w:space="720" w:equalWidth="0">
            <w:col w:w="5572" w:space="941"/>
            <w:col w:w="5644"/>
          </w:cols>
          <w:noEndnote/>
        </w:sectPr>
      </w:pPr>
    </w:p>
    <w:p w:rsidR="00845957" w:rsidRDefault="00845957">
      <w:pPr>
        <w:shd w:val="clear" w:color="auto" w:fill="FFFFFF"/>
        <w:spacing w:before="10" w:line="235" w:lineRule="exact"/>
        <w:ind w:left="53"/>
        <w:jc w:val="both"/>
      </w:pPr>
      <w:r>
        <w:rPr>
          <w:rFonts w:ascii="Times New Roman" w:hAnsi="Times New Roman"/>
          <w:color w:val="000000"/>
          <w:spacing w:val="4"/>
        </w:rPr>
        <w:t xml:space="preserve">навязчивые мысли, идеи, навязчивые страхи (фобии), боязнь </w:t>
      </w:r>
      <w:r>
        <w:rPr>
          <w:rFonts w:ascii="Times New Roman" w:hAnsi="Times New Roman"/>
          <w:color w:val="000000"/>
          <w:spacing w:val="1"/>
        </w:rPr>
        <w:t xml:space="preserve">пространства и положения, страх транспорта и т.д. Истерия — </w:t>
      </w:r>
      <w:r>
        <w:rPr>
          <w:rFonts w:ascii="Times New Roman" w:hAnsi="Times New Roman"/>
          <w:color w:val="000000"/>
          <w:spacing w:val="4"/>
        </w:rPr>
        <w:t xml:space="preserve">следствие нарушений нормальных взаимоотношений между </w:t>
      </w:r>
      <w:r>
        <w:rPr>
          <w:rFonts w:ascii="Times New Roman" w:hAnsi="Times New Roman"/>
          <w:color w:val="000000"/>
        </w:rPr>
        <w:t>первой и второй сигнальными системами с преобладанием пер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вой. При истерии характерны двигательные расстройства (ис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терические парезы и параличи, гиперкинезы, тики, тремор и т.д.), вегетативные расстройства и расстройства чувствитель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ности.</w:t>
      </w:r>
    </w:p>
    <w:p w:rsidR="00845957" w:rsidRDefault="00845957">
      <w:pPr>
        <w:shd w:val="clear" w:color="auto" w:fill="FFFFFF"/>
        <w:spacing w:before="24" w:line="235" w:lineRule="exact"/>
        <w:ind w:left="38" w:right="19" w:firstLine="336"/>
        <w:jc w:val="both"/>
      </w:pPr>
      <w:r>
        <w:rPr>
          <w:rFonts w:ascii="Times New Roman" w:hAnsi="Times New Roman"/>
          <w:color w:val="000000"/>
          <w:spacing w:val="2"/>
        </w:rPr>
        <w:t>Физические упражнения при неврозах выравнивают дина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мику основных нервных процессов (возбуждение и торможе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ние), координируют функции коры и подкорки, первой и вто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рой сигнальных систем. Регулярное применение физической </w:t>
      </w:r>
      <w:r>
        <w:rPr>
          <w:rFonts w:ascii="Times New Roman" w:hAnsi="Times New Roman"/>
          <w:color w:val="000000"/>
          <w:spacing w:val="5"/>
        </w:rPr>
        <w:t xml:space="preserve">культуры сглаживает различные расстройства вегетативной </w:t>
      </w:r>
      <w:r>
        <w:rPr>
          <w:rFonts w:ascii="Times New Roman" w:hAnsi="Times New Roman"/>
          <w:color w:val="000000"/>
          <w:spacing w:val="4"/>
        </w:rPr>
        <w:t>нервной системы. Методика ЛФК дифференцируется в зави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симости от типа невроза. В условиях стационара используются </w:t>
      </w:r>
      <w:r>
        <w:rPr>
          <w:rFonts w:ascii="Times New Roman" w:hAnsi="Times New Roman"/>
          <w:color w:val="000000"/>
          <w:spacing w:val="4"/>
        </w:rPr>
        <w:t>УГГ, малоподвижные и подвижные игры, элементы хореоте-</w:t>
      </w:r>
      <w:r>
        <w:rPr>
          <w:rFonts w:ascii="Times New Roman" w:hAnsi="Times New Roman"/>
          <w:color w:val="000000"/>
          <w:spacing w:val="-1"/>
        </w:rPr>
        <w:t xml:space="preserve">рапии, психотерапевтическое воздействие, массаж, чаще общий, </w:t>
      </w:r>
      <w:r>
        <w:rPr>
          <w:rFonts w:ascii="Times New Roman" w:hAnsi="Times New Roman"/>
          <w:color w:val="000000"/>
          <w:spacing w:val="2"/>
        </w:rPr>
        <w:t>гидротерапия.</w:t>
      </w:r>
    </w:p>
    <w:p w:rsidR="00845957" w:rsidRDefault="00845957">
      <w:pPr>
        <w:shd w:val="clear" w:color="auto" w:fill="FFFFFF"/>
        <w:spacing w:before="24" w:line="235" w:lineRule="exact"/>
        <w:ind w:right="38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Основная задача занятий — общеукрепляющее воздействие. </w:t>
      </w:r>
      <w:r>
        <w:rPr>
          <w:rFonts w:ascii="Times New Roman" w:hAnsi="Times New Roman"/>
          <w:color w:val="000000"/>
          <w:spacing w:val="2"/>
        </w:rPr>
        <w:t>С этой целью применяются упражнения умеренной интенсив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ности для всех мышечных групп, сочетающиеся с углублени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ем дыхания, с сопротивлением и отягощениями, со снарядами и на снарядах. При повышенной возбудимости больных, когда нет необходимости активизировать кору, усиливая ее влияние на подкорку и первую сигнальную систему (истерия), темп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нятий, тон методиста и музыкальное сопровождение должны </w:t>
      </w:r>
      <w:r>
        <w:rPr>
          <w:rFonts w:ascii="Times New Roman" w:hAnsi="Times New Roman"/>
          <w:color w:val="000000"/>
          <w:spacing w:val="7"/>
        </w:rPr>
        <w:t xml:space="preserve">быть спокойными. Упражнения следует преимущественно </w:t>
      </w:r>
      <w:r>
        <w:rPr>
          <w:rFonts w:ascii="Times New Roman" w:hAnsi="Times New Roman"/>
          <w:color w:val="000000"/>
          <w:spacing w:val="3"/>
        </w:rPr>
        <w:t>объяснять, а не показывать. Целесообразно использовать це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лые гимнастические комбинации, упражнения на внимание, </w:t>
      </w:r>
      <w:r>
        <w:rPr>
          <w:rFonts w:ascii="Times New Roman" w:hAnsi="Times New Roman"/>
          <w:color w:val="000000"/>
          <w:spacing w:val="2"/>
        </w:rPr>
        <w:t>равновесие, прыжки, метание, а также некоторые игры и эста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феты. При истерических контрактурах и параличах следует ис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пользовать упражнения и игры, требующие интенсивной 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тивной работы мышечных групп, не вовлеченных в контракту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ры и параличи, а также концентрации внимания. Больных, у </w:t>
      </w:r>
      <w:r>
        <w:rPr>
          <w:rFonts w:ascii="Times New Roman" w:hAnsi="Times New Roman"/>
          <w:color w:val="000000"/>
          <w:spacing w:val="2"/>
        </w:rPr>
        <w:t>которых невроз проявляется преимущественно в заторможен</w:t>
      </w:r>
      <w:r>
        <w:rPr>
          <w:rFonts w:ascii="Times New Roman" w:hAnsi="Times New Roman"/>
          <w:color w:val="000000"/>
          <w:spacing w:val="2"/>
        </w:rPr>
        <w:softHyphen/>
        <w:t xml:space="preserve">ности и угнетенности (психастения), необходимо постоянно и </w:t>
      </w:r>
      <w:r>
        <w:rPr>
          <w:rFonts w:ascii="Times New Roman" w:hAnsi="Times New Roman"/>
          <w:color w:val="000000"/>
          <w:spacing w:val="3"/>
        </w:rPr>
        <w:t>настойчиво активизировать. Рекомендуется использовать хо</w:t>
      </w:r>
      <w:r>
        <w:rPr>
          <w:rFonts w:ascii="Times New Roman" w:hAnsi="Times New Roman"/>
          <w:color w:val="000000"/>
          <w:spacing w:val="3"/>
        </w:rPr>
        <w:softHyphen/>
        <w:t>рошо знакомые больному эмоционально-окрашенные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нения, не фиксируя внимание на точности выполнения упраж-</w:t>
      </w:r>
    </w:p>
    <w:p w:rsidR="00845957" w:rsidRDefault="00845957">
      <w:pPr>
        <w:shd w:val="clear" w:color="auto" w:fill="FFFFFF"/>
        <w:spacing w:line="240" w:lineRule="exact"/>
        <w:ind w:right="110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нений. Исправлять ошибки следует, демонстрируя хорошее выполнение упражнений. Необходимо широко использовать </w:t>
      </w:r>
      <w:r>
        <w:rPr>
          <w:rFonts w:ascii="Times New Roman" w:hAnsi="Times New Roman"/>
          <w:color w:val="000000"/>
        </w:rPr>
        <w:t>игровой метод проведения занятий. Тон методиста и музыкаль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ное сопровождение должны быть живыми, бодрыми. Больных </w:t>
      </w:r>
      <w:r>
        <w:rPr>
          <w:rFonts w:ascii="Times New Roman" w:hAnsi="Times New Roman"/>
          <w:color w:val="000000"/>
          <w:spacing w:val="2"/>
        </w:rPr>
        <w:t>с очагами застойного возбуждениязо время занятий необходи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мо отвлекать от навязчивых мыслей, заинтересовать, создавая </w:t>
      </w:r>
      <w:r>
        <w:rPr>
          <w:rFonts w:ascii="Times New Roman" w:hAnsi="Times New Roman"/>
          <w:color w:val="000000"/>
          <w:spacing w:val="2"/>
        </w:rPr>
        <w:t>другую доминанту.</w:t>
      </w:r>
    </w:p>
    <w:p w:rsidR="00845957" w:rsidRDefault="00845957">
      <w:pPr>
        <w:shd w:val="clear" w:color="auto" w:fill="FFFFFF"/>
        <w:spacing w:line="240" w:lineRule="exact"/>
        <w:ind w:left="24" w:right="72" w:firstLine="336"/>
        <w:jc w:val="both"/>
      </w:pPr>
      <w:r>
        <w:rPr>
          <w:rFonts w:ascii="Times New Roman" w:hAnsi="Times New Roman"/>
          <w:color w:val="000000"/>
          <w:spacing w:val="1"/>
        </w:rPr>
        <w:t>Наиболее благотворно на больных неврозами действует са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наторный режим. Реабилитационные мероприятия в санатор</w:t>
      </w:r>
      <w:r>
        <w:rPr>
          <w:rFonts w:ascii="Times New Roman" w:hAnsi="Times New Roman"/>
          <w:color w:val="000000"/>
          <w:spacing w:val="3"/>
        </w:rPr>
        <w:softHyphen/>
        <w:t xml:space="preserve">но-курортных условиях характеризуются общеукрепляющим </w:t>
      </w:r>
      <w:r>
        <w:rPr>
          <w:rFonts w:ascii="Times New Roman" w:hAnsi="Times New Roman"/>
          <w:color w:val="000000"/>
          <w:spacing w:val="4"/>
        </w:rPr>
        <w:t xml:space="preserve">воздействием на весь организм и направлены на закаливание </w:t>
      </w:r>
      <w:r>
        <w:rPr>
          <w:rFonts w:ascii="Times New Roman" w:hAnsi="Times New Roman"/>
          <w:color w:val="000000"/>
          <w:spacing w:val="2"/>
        </w:rPr>
        <w:t xml:space="preserve">организма, повышение работоспособности и психологической </w:t>
      </w:r>
      <w:r>
        <w:rPr>
          <w:rFonts w:ascii="Times New Roman" w:hAnsi="Times New Roman"/>
          <w:color w:val="000000"/>
          <w:spacing w:val="3"/>
        </w:rPr>
        <w:t xml:space="preserve">устойчивости. С этой целью широко используются прогулки, </w:t>
      </w:r>
      <w:r>
        <w:rPr>
          <w:rFonts w:ascii="Times New Roman" w:hAnsi="Times New Roman"/>
          <w:color w:val="000000"/>
          <w:spacing w:val="4"/>
        </w:rPr>
        <w:t xml:space="preserve">экскурсии, спортивные игры, занятия в бассейне, элементы </w:t>
      </w:r>
      <w:r>
        <w:rPr>
          <w:rFonts w:ascii="Times New Roman" w:hAnsi="Times New Roman"/>
          <w:color w:val="000000"/>
          <w:spacing w:val="2"/>
        </w:rPr>
        <w:t>спорта, туризм. В арсенал средств обязательно включается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щий массаж, различные виды психотерапии и физиобальнео-</w:t>
      </w:r>
      <w:r>
        <w:rPr>
          <w:rFonts w:ascii="Times New Roman" w:hAnsi="Times New Roman"/>
          <w:color w:val="000000"/>
          <w:spacing w:val="2"/>
        </w:rPr>
        <w:t>терапии (оксигенотерапия, иглорефлексотерапия, водные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цедуры, радоновые, сульфидные и йодобромные ванны).</w:t>
      </w:r>
    </w:p>
    <w:p w:rsidR="00845957" w:rsidRDefault="00845957">
      <w:pPr>
        <w:shd w:val="clear" w:color="auto" w:fill="FFFFFF"/>
        <w:spacing w:before="254" w:line="254" w:lineRule="exact"/>
        <w:ind w:left="859" w:hanging="470"/>
      </w:pPr>
      <w:r>
        <w:rPr>
          <w:b/>
          <w:bCs/>
          <w:color w:val="000000"/>
          <w:spacing w:val="-8"/>
          <w:sz w:val="22"/>
          <w:szCs w:val="22"/>
        </w:rPr>
        <w:t xml:space="preserve">7.8. ИГРЫ ДЛЯ БОЛЬНЫХ ПРИ ЗАБОЛЕВАНИЯХ </w:t>
      </w:r>
      <w:r>
        <w:rPr>
          <w:b/>
          <w:bCs/>
          <w:color w:val="000000"/>
          <w:spacing w:val="-8"/>
          <w:sz w:val="22"/>
          <w:szCs w:val="22"/>
          <w:u w:val="single"/>
        </w:rPr>
        <w:t>И ПОВРЕЖДЕНИЯХ НЕРВНОЙ СИСТЕМЫ</w:t>
      </w:r>
    </w:p>
    <w:p w:rsidR="00845957" w:rsidRDefault="00845957">
      <w:pPr>
        <w:shd w:val="clear" w:color="auto" w:fill="FFFFFF"/>
        <w:spacing w:before="168" w:line="240" w:lineRule="exact"/>
        <w:ind w:left="58" w:right="19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В физической реабилитации неврологических больных на </w:t>
      </w:r>
      <w:r>
        <w:rPr>
          <w:rFonts w:ascii="Times New Roman" w:hAnsi="Times New Roman"/>
          <w:color w:val="000000"/>
          <w:spacing w:val="4"/>
        </w:rPr>
        <w:t>различных этапах лечения игры используются как вспомога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тельное средство восстановления, поскольку широкое их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менение сдерживается тяжестью заболевания или поврежде</w:t>
      </w:r>
      <w:r>
        <w:rPr>
          <w:rFonts w:ascii="Times New Roman" w:hAnsi="Times New Roman"/>
          <w:color w:val="000000"/>
          <w:spacing w:val="4"/>
        </w:rPr>
        <w:softHyphen/>
        <w:t xml:space="preserve">ния ЦНС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4"/>
        </w:rPr>
        <w:t>отсутствием возможности строгой дозировки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грузки. Игры включаются в занятия, когда состояние больного </w:t>
      </w:r>
      <w:r>
        <w:rPr>
          <w:rFonts w:ascii="Times New Roman" w:hAnsi="Times New Roman"/>
          <w:color w:val="000000"/>
          <w:spacing w:val="3"/>
        </w:rPr>
        <w:t xml:space="preserve">позволяет это сделать. Основываясь на двигательном режиме </w:t>
      </w:r>
      <w:r>
        <w:rPr>
          <w:rFonts w:ascii="Times New Roman" w:hAnsi="Times New Roman"/>
          <w:color w:val="000000"/>
          <w:spacing w:val="2"/>
        </w:rPr>
        <w:t xml:space="preserve">больного, следует подбирать соответствующие игры на месте, </w:t>
      </w:r>
      <w:r>
        <w:rPr>
          <w:rFonts w:ascii="Times New Roman" w:hAnsi="Times New Roman"/>
          <w:color w:val="000000"/>
        </w:rPr>
        <w:t xml:space="preserve">на развитие и совершенствование психоэмоциональных свойств </w:t>
      </w:r>
      <w:r>
        <w:rPr>
          <w:rFonts w:ascii="Times New Roman" w:hAnsi="Times New Roman"/>
          <w:color w:val="000000"/>
          <w:spacing w:val="1"/>
        </w:rPr>
        <w:t xml:space="preserve">(внимание, сообразительность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и </w:t>
      </w:r>
      <w:r>
        <w:rPr>
          <w:rFonts w:ascii="Times New Roman" w:hAnsi="Times New Roman"/>
          <w:color w:val="000000"/>
          <w:spacing w:val="1"/>
        </w:rPr>
        <w:t xml:space="preserve">т. д.); малоподвижные игры — </w:t>
      </w:r>
      <w:r>
        <w:rPr>
          <w:rFonts w:ascii="Times New Roman" w:hAnsi="Times New Roman"/>
          <w:color w:val="000000"/>
          <w:spacing w:val="3"/>
        </w:rPr>
        <w:t>для восстановления двигательных качеств (координации 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жений, гибкости, силы).</w:t>
      </w:r>
    </w:p>
    <w:p w:rsidR="00845957" w:rsidRDefault="00845957">
      <w:pPr>
        <w:shd w:val="clear" w:color="auto" w:fill="FFFFFF"/>
        <w:spacing w:line="235" w:lineRule="exact"/>
        <w:ind w:left="96" w:firstLine="346"/>
        <w:jc w:val="both"/>
      </w:pPr>
      <w:r>
        <w:rPr>
          <w:rFonts w:ascii="Times New Roman" w:hAnsi="Times New Roman"/>
          <w:color w:val="000000"/>
          <w:spacing w:val="2"/>
        </w:rPr>
        <w:t>При заболеваниях и травмах периферической нервной сис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темы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(невриты, радикулиты) </w:t>
      </w:r>
      <w:r>
        <w:rPr>
          <w:rFonts w:ascii="Times New Roman" w:hAnsi="Times New Roman"/>
          <w:color w:val="000000"/>
          <w:spacing w:val="-1"/>
        </w:rPr>
        <w:t xml:space="preserve">после стихания острых болей в </w:t>
      </w:r>
      <w:r>
        <w:rPr>
          <w:rFonts w:ascii="Times New Roman" w:hAnsi="Times New Roman"/>
          <w:color w:val="000000"/>
        </w:rPr>
        <w:t>занятия лечебной гимнастикой включаются игры на месте, оце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нивается качество выполнения упражнений. Например, «Кто </w:t>
      </w:r>
      <w:r>
        <w:rPr>
          <w:rFonts w:ascii="Times New Roman" w:hAnsi="Times New Roman"/>
          <w:color w:val="000000"/>
          <w:spacing w:val="1"/>
        </w:rPr>
        <w:t>сильнее?» — удержать ногу в статическом положении, лежа на</w:t>
      </w:r>
    </w:p>
    <w:p w:rsidR="00845957" w:rsidRDefault="00845957">
      <w:pPr>
        <w:shd w:val="clear" w:color="auto" w:fill="FFFFFF"/>
        <w:spacing w:line="235" w:lineRule="exact"/>
        <w:ind w:left="96" w:firstLine="346"/>
        <w:jc w:val="both"/>
        <w:sectPr w:rsidR="00845957">
          <w:pgSz w:w="16834" w:h="11909" w:orient="landscape"/>
          <w:pgMar w:top="1037" w:right="3230" w:bottom="360" w:left="1440" w:header="720" w:footer="720" w:gutter="0"/>
          <w:cols w:num="2" w:space="720" w:equalWidth="0">
            <w:col w:w="5601" w:space="907"/>
            <w:col w:w="5654"/>
          </w:cols>
          <w:noEndnote/>
        </w:sectPr>
      </w:pPr>
    </w:p>
    <w:p w:rsidR="00845957" w:rsidRDefault="00845957">
      <w:pPr>
        <w:spacing w:before="216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35" w:lineRule="exact"/>
        <w:ind w:left="96" w:firstLine="346"/>
        <w:jc w:val="both"/>
        <w:sectPr w:rsidR="00845957">
          <w:type w:val="continuous"/>
          <w:pgSz w:w="16834" w:h="11909" w:orient="landscape"/>
          <w:pgMar w:top="1037" w:right="5429" w:bottom="360" w:left="4037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444</w:t>
      </w:r>
    </w:p>
    <w:p w:rsidR="00845957" w:rsidRDefault="00845957">
      <w:pPr>
        <w:shd w:val="clear" w:color="auto" w:fill="FFFFFF"/>
        <w:spacing w:before="5"/>
      </w:pPr>
      <w:r>
        <w:br w:type="column"/>
      </w:r>
      <w:r>
        <w:rPr>
          <w:color w:val="000000"/>
        </w:rPr>
        <w:t>445</w:t>
      </w:r>
    </w:p>
    <w:p w:rsidR="00845957" w:rsidRDefault="00845957">
      <w:pPr>
        <w:shd w:val="clear" w:color="auto" w:fill="FFFFFF"/>
        <w:spacing w:before="5"/>
        <w:sectPr w:rsidR="00845957">
          <w:type w:val="continuous"/>
          <w:pgSz w:w="16834" w:h="11909" w:orient="landscape"/>
          <w:pgMar w:top="1037" w:right="5429" w:bottom="360" w:left="4037" w:header="720" w:footer="720" w:gutter="0"/>
          <w:cols w:num="2" w:space="720" w:equalWidth="0">
            <w:col w:w="720" w:space="5928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44" w:line="235" w:lineRule="exact"/>
        <w:ind w:left="10"/>
        <w:jc w:val="both"/>
      </w:pPr>
      <w:r>
        <w:rPr>
          <w:rFonts w:ascii="Times New Roman" w:hAnsi="Times New Roman"/>
          <w:color w:val="000000"/>
          <w:spacing w:val="-2"/>
        </w:rPr>
        <w:t>спине (без болевых ощущений). В санатории применяются игры-</w:t>
      </w:r>
      <w:r>
        <w:rPr>
          <w:rFonts w:ascii="Times New Roman" w:hAnsi="Times New Roman"/>
          <w:color w:val="000000"/>
          <w:spacing w:val="3"/>
        </w:rPr>
        <w:t xml:space="preserve">эстафеты, исключающие резкое скручивание позвоночника и </w:t>
      </w:r>
      <w:r>
        <w:rPr>
          <w:rFonts w:ascii="Times New Roman" w:hAnsi="Times New Roman"/>
          <w:color w:val="000000"/>
          <w:spacing w:val="2"/>
        </w:rPr>
        <w:t>соскоки, в поликлинике или ВФД — спортивные игры, напри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мер волейбол на мягком покрытии с более низкой сеткой и </w:t>
      </w:r>
      <w:r>
        <w:rPr>
          <w:rFonts w:ascii="Times New Roman" w:hAnsi="Times New Roman"/>
          <w:color w:val="000000"/>
          <w:spacing w:val="2"/>
        </w:rPr>
        <w:t>уменьшенной площадкой. Перед игрой обязательно проводит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ся разминка.</w:t>
      </w:r>
    </w:p>
    <w:p w:rsidR="00845957" w:rsidRDefault="00845957">
      <w:pPr>
        <w:shd w:val="clear" w:color="auto" w:fill="FFFFFF"/>
        <w:spacing w:line="235" w:lineRule="exact"/>
        <w:ind w:left="5" w:firstLine="341"/>
        <w:jc w:val="both"/>
      </w:pPr>
      <w:r>
        <w:rPr>
          <w:rFonts w:ascii="Times New Roman" w:hAnsi="Times New Roman"/>
          <w:color w:val="000000"/>
          <w:spacing w:val="1"/>
        </w:rPr>
        <w:t>Подвижные игры как одно из средств лечебной физкульту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ры занимают особое место в обеспечении комплексной реаби</w:t>
      </w:r>
      <w:r>
        <w:rPr>
          <w:rFonts w:ascii="Times New Roman" w:hAnsi="Times New Roman"/>
          <w:color w:val="000000"/>
          <w:spacing w:val="2"/>
        </w:rPr>
        <w:softHyphen/>
        <w:t>литации больных неврозами. Содержание подвижных игр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нообразно, оно включает бег, прыжки, метания, игры-эстафе</w:t>
      </w:r>
      <w:r>
        <w:rPr>
          <w:rFonts w:ascii="Times New Roman" w:hAnsi="Times New Roman"/>
          <w:color w:val="000000"/>
          <w:spacing w:val="3"/>
        </w:rPr>
        <w:softHyphen/>
        <w:t>ты. Эмоциональная насыщенность, присущая подвижным иг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рам, способствует ускорению реабилитации, увеличению фун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кциональных резервов больного. Учитывая, что игры для взрос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лых являются неспецифическим видом деятельности и исполь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зуются в различных фазах заболевания, они должны соответ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ствовать решению поставленных лечебных задач, возможнос</w:t>
      </w:r>
      <w:r>
        <w:rPr>
          <w:rFonts w:ascii="Times New Roman" w:hAnsi="Times New Roman"/>
          <w:color w:val="000000"/>
          <w:spacing w:val="3"/>
        </w:rPr>
        <w:softHyphen/>
        <w:t>ти управления физической нагрузкой, регулированию физио</w:t>
      </w:r>
      <w:r>
        <w:rPr>
          <w:rFonts w:ascii="Times New Roman" w:hAnsi="Times New Roman"/>
          <w:color w:val="000000"/>
          <w:spacing w:val="3"/>
        </w:rPr>
        <w:softHyphen/>
        <w:t>логических сдвигов, вызванных эмоциональной насыщеннос</w:t>
      </w:r>
      <w:r>
        <w:rPr>
          <w:rFonts w:ascii="Times New Roman" w:hAnsi="Times New Roman"/>
          <w:color w:val="000000"/>
          <w:spacing w:val="3"/>
        </w:rPr>
        <w:softHyphen/>
        <w:t xml:space="preserve">тью игр. Из многообразия существующих классификаций игр </w:t>
      </w:r>
      <w:r>
        <w:rPr>
          <w:rFonts w:ascii="Times New Roman" w:hAnsi="Times New Roman"/>
          <w:color w:val="000000"/>
          <w:spacing w:val="4"/>
        </w:rPr>
        <w:t xml:space="preserve">для больных с различными проявлениями неврозов наиболее </w:t>
      </w:r>
      <w:r>
        <w:rPr>
          <w:rFonts w:ascii="Times New Roman" w:hAnsi="Times New Roman"/>
          <w:color w:val="000000"/>
          <w:spacing w:val="3"/>
        </w:rPr>
        <w:t xml:space="preserve">приемлемо деление игр по степени подвижности или уровню </w:t>
      </w:r>
      <w:r>
        <w:rPr>
          <w:rFonts w:ascii="Times New Roman" w:hAnsi="Times New Roman"/>
          <w:color w:val="000000"/>
          <w:spacing w:val="2"/>
        </w:rPr>
        <w:t>общей физической нагрузки, а именно: игры малой, средней и большой подвижности. Эти игры могут применяться как само</w:t>
      </w:r>
      <w:r>
        <w:rPr>
          <w:rFonts w:ascii="Times New Roman" w:hAnsi="Times New Roman"/>
          <w:color w:val="000000"/>
          <w:spacing w:val="2"/>
        </w:rPr>
        <w:softHyphen/>
        <w:t xml:space="preserve">стоятельные занятия и в составе лечебной гимнастики в конце </w:t>
      </w:r>
      <w:r>
        <w:rPr>
          <w:rFonts w:ascii="Times New Roman" w:hAnsi="Times New Roman"/>
          <w:color w:val="000000"/>
          <w:spacing w:val="4"/>
        </w:rPr>
        <w:t xml:space="preserve">основной части занятия. Если игры применяются в бассейне, </w:t>
      </w:r>
      <w:r>
        <w:rPr>
          <w:rFonts w:ascii="Times New Roman" w:hAnsi="Times New Roman"/>
          <w:color w:val="000000"/>
          <w:spacing w:val="3"/>
        </w:rPr>
        <w:t xml:space="preserve">их целесообразно проводить в начале или середине основной </w:t>
      </w:r>
      <w:r>
        <w:rPr>
          <w:rFonts w:ascii="Times New Roman" w:hAnsi="Times New Roman"/>
          <w:color w:val="000000"/>
          <w:spacing w:val="4"/>
        </w:rPr>
        <w:t>части занятия.</w:t>
      </w:r>
    </w:p>
    <w:p w:rsidR="00845957" w:rsidRDefault="00845957">
      <w:pPr>
        <w:shd w:val="clear" w:color="auto" w:fill="FFFFFF"/>
        <w:spacing w:before="5" w:line="235" w:lineRule="exact"/>
        <w:ind w:right="5" w:firstLine="326"/>
        <w:jc w:val="both"/>
      </w:pPr>
      <w:r>
        <w:rPr>
          <w:rFonts w:ascii="Times New Roman" w:hAnsi="Times New Roman"/>
          <w:color w:val="000000"/>
          <w:spacing w:val="2"/>
        </w:rPr>
        <w:t>При проведении игр как самостоятельных занятий исполь</w:t>
      </w:r>
      <w:r>
        <w:rPr>
          <w:rFonts w:ascii="Times New Roman" w:hAnsi="Times New Roman"/>
          <w:color w:val="000000"/>
          <w:spacing w:val="2"/>
        </w:rPr>
        <w:softHyphen/>
        <w:t xml:space="preserve">зуется не больше 2—3 из них при повторении каждой игры не </w:t>
      </w:r>
      <w:r>
        <w:rPr>
          <w:rFonts w:ascii="Times New Roman" w:hAnsi="Times New Roman"/>
          <w:color w:val="000000"/>
          <w:spacing w:val="3"/>
        </w:rPr>
        <w:t>менее 3 раз. Когда подвижные игры являются составной час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тью лечебной гимнастики, достаточно ограничиться одной иг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рой с повторением 2 раза. В занятиях с людьми старшего воз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раста (в отличие от детей) приоритет отдается несюжетным </w:t>
      </w:r>
      <w:r>
        <w:rPr>
          <w:rFonts w:ascii="Times New Roman" w:hAnsi="Times New Roman"/>
          <w:color w:val="000000"/>
          <w:spacing w:val="2"/>
        </w:rPr>
        <w:t>играм, имеющим конкретную целевую установку (быстрее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редать, догнать и т. д.).</w:t>
      </w:r>
    </w:p>
    <w:p w:rsidR="00845957" w:rsidRDefault="00845957">
      <w:pPr>
        <w:shd w:val="clear" w:color="auto" w:fill="FFFFFF"/>
        <w:spacing w:before="5" w:line="235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Основываясь на клинической характеристике различных </w:t>
      </w:r>
      <w:r>
        <w:rPr>
          <w:rFonts w:ascii="Times New Roman" w:hAnsi="Times New Roman"/>
          <w:color w:val="000000"/>
          <w:spacing w:val="1"/>
        </w:rPr>
        <w:t xml:space="preserve">форм неврастении, целесообразно при неврастении </w:t>
      </w:r>
      <w:r>
        <w:rPr>
          <w:rFonts w:ascii="Times New Roman" w:hAnsi="Times New Roman"/>
          <w:color w:val="000000"/>
          <w:spacing w:val="1"/>
          <w:lang w:val="en-US"/>
        </w:rPr>
        <w:t>I</w:t>
      </w:r>
      <w:r>
        <w:rPr>
          <w:rFonts w:ascii="Times New Roman" w:hAnsi="Times New Roman"/>
          <w:color w:val="000000"/>
          <w:spacing w:val="1"/>
        </w:rPr>
        <w:t xml:space="preserve"> стадии на </w:t>
      </w:r>
      <w:r>
        <w:rPr>
          <w:rFonts w:ascii="Times New Roman" w:hAnsi="Times New Roman"/>
          <w:color w:val="000000"/>
          <w:spacing w:val="3"/>
        </w:rPr>
        <w:t>фоне преобладания возбуждения, раздражительности, беспо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койства использовать игры малой и средней интенсивности,</w:t>
      </w:r>
    </w:p>
    <w:p w:rsidR="00845957" w:rsidRDefault="00845957">
      <w:pPr>
        <w:shd w:val="clear" w:color="auto" w:fill="FFFFFF"/>
        <w:spacing w:before="240"/>
        <w:ind w:right="10"/>
        <w:jc w:val="center"/>
      </w:pPr>
      <w:r>
        <w:rPr>
          <w:rFonts w:ascii="Times New Roman" w:hAnsi="Times New Roman" w:cs="Times New Roman"/>
          <w:color w:val="000000"/>
          <w:spacing w:val="-1"/>
        </w:rPr>
        <w:t>446</w:t>
      </w:r>
    </w:p>
    <w:p w:rsidR="00845957" w:rsidRDefault="00845957">
      <w:pPr>
        <w:shd w:val="clear" w:color="auto" w:fill="FFFFFF"/>
        <w:spacing w:line="240" w:lineRule="exact"/>
        <w:ind w:left="5" w:right="38"/>
        <w:jc w:val="both"/>
      </w:pPr>
      <w:r>
        <w:br w:type="column"/>
      </w:r>
      <w:r>
        <w:rPr>
          <w:rFonts w:ascii="Times New Roman" w:hAnsi="Times New Roman"/>
          <w:color w:val="000000"/>
        </w:rPr>
        <w:t xml:space="preserve">проводимые сидя и стоя без соревновательных элементов, игры </w:t>
      </w:r>
      <w:r>
        <w:rPr>
          <w:rFonts w:ascii="Times New Roman" w:hAnsi="Times New Roman"/>
          <w:color w:val="000000"/>
          <w:spacing w:val="2"/>
        </w:rPr>
        <w:t>на внимание, отмечая каждого участника при подведении ито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гов. При неврастении </w:t>
      </w:r>
      <w:r>
        <w:rPr>
          <w:rFonts w:ascii="Times New Roman" w:hAnsi="Times New Roman"/>
          <w:color w:val="000000"/>
          <w:spacing w:val="1"/>
          <w:lang w:val="en-US"/>
        </w:rPr>
        <w:t>II</w:t>
      </w:r>
      <w:r>
        <w:rPr>
          <w:rFonts w:ascii="Times New Roman" w:hAnsi="Times New Roman"/>
          <w:color w:val="000000"/>
          <w:spacing w:val="1"/>
        </w:rPr>
        <w:t xml:space="preserve"> стадии при частой смене настроения и </w:t>
      </w:r>
      <w:r>
        <w:rPr>
          <w:rFonts w:ascii="Times New Roman" w:hAnsi="Times New Roman"/>
          <w:color w:val="000000"/>
          <w:spacing w:val="2"/>
        </w:rPr>
        <w:t>быстрой утомляемости используются игры малой интенсивно</w:t>
      </w:r>
      <w:r>
        <w:rPr>
          <w:rFonts w:ascii="Times New Roman" w:hAnsi="Times New Roman"/>
          <w:color w:val="000000"/>
          <w:spacing w:val="2"/>
        </w:rPr>
        <w:softHyphen/>
        <w:t xml:space="preserve">сти в и.п. сидя. При неврастении 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стадии с характерным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литым торможением, сниженной адаптацией к физическим </w:t>
      </w:r>
      <w:r>
        <w:rPr>
          <w:rFonts w:ascii="Times New Roman" w:hAnsi="Times New Roman"/>
          <w:color w:val="000000"/>
          <w:spacing w:val="2"/>
        </w:rPr>
        <w:t>нагрузкам и эмоциональной бедностью целесообразно приме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нять игры средней и малой интенсивности, сидя и стоя, со зна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чительной эмоциональной окраской.</w:t>
      </w:r>
    </w:p>
    <w:p w:rsidR="00845957" w:rsidRDefault="00845957">
      <w:pPr>
        <w:shd w:val="clear" w:color="auto" w:fill="FFFFFF"/>
        <w:spacing w:line="240" w:lineRule="exact"/>
        <w:ind w:left="29" w:right="19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На фоне ослабленных тормозных процессов и повышенной </w:t>
      </w:r>
      <w:r>
        <w:rPr>
          <w:rFonts w:ascii="Times New Roman" w:hAnsi="Times New Roman"/>
          <w:color w:val="000000"/>
          <w:spacing w:val="3"/>
        </w:rPr>
        <w:t xml:space="preserve">возбудимости при истерии необходимо подбирать подвижные </w:t>
      </w:r>
      <w:r>
        <w:rPr>
          <w:rFonts w:ascii="Times New Roman" w:hAnsi="Times New Roman"/>
          <w:color w:val="000000"/>
          <w:spacing w:val="2"/>
        </w:rPr>
        <w:t>игры для развития тормозных процессов, используя музыкаль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ное сопровождение с четко заданным ритмом. Интенсивность игр — малая и средняя.</w:t>
      </w:r>
    </w:p>
    <w:p w:rsidR="00845957" w:rsidRDefault="00845957">
      <w:pPr>
        <w:shd w:val="clear" w:color="auto" w:fill="FFFFFF"/>
        <w:spacing w:line="240" w:lineRule="exact"/>
        <w:ind w:left="43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Сниженная эмоциональная подвижность при психастении, </w:t>
      </w:r>
      <w:r>
        <w:rPr>
          <w:rFonts w:ascii="Times New Roman" w:hAnsi="Times New Roman"/>
          <w:color w:val="000000"/>
          <w:spacing w:val="1"/>
        </w:rPr>
        <w:t xml:space="preserve">отсутствие решительности позволяет широко использовать при </w:t>
      </w:r>
      <w:r>
        <w:rPr>
          <w:rFonts w:ascii="Times New Roman" w:hAnsi="Times New Roman"/>
          <w:color w:val="000000"/>
          <w:spacing w:val="3"/>
        </w:rPr>
        <w:t>данном виде неврозов в большей вариативности игры-эстафе</w:t>
      </w:r>
      <w:r>
        <w:rPr>
          <w:rFonts w:ascii="Times New Roman" w:hAnsi="Times New Roman"/>
          <w:color w:val="000000"/>
          <w:spacing w:val="3"/>
        </w:rPr>
        <w:softHyphen/>
        <w:t>ты. Это игры со средней и большой интенсивностью, но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стыми правилами, так как сниженное внимание может спрово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цировать травматизм в игре.</w:t>
      </w:r>
    </w:p>
    <w:p w:rsidR="00845957" w:rsidRDefault="00845957">
      <w:pPr>
        <w:shd w:val="clear" w:color="auto" w:fill="FFFFFF"/>
        <w:spacing w:line="240" w:lineRule="exact"/>
        <w:ind w:left="43" w:firstLine="346"/>
        <w:jc w:val="both"/>
        <w:sectPr w:rsidR="00845957">
          <w:pgSz w:w="16834" w:h="11909" w:orient="landscape"/>
          <w:pgMar w:top="974" w:right="3298" w:bottom="360" w:left="1440" w:header="720" w:footer="720" w:gutter="0"/>
          <w:cols w:num="2" w:space="720" w:equalWidth="0">
            <w:col w:w="5548" w:space="960"/>
            <w:col w:w="5587"/>
          </w:cols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  <w:spacing w:val="-1"/>
          <w:w w:val="257"/>
          <w:sz w:val="8"/>
          <w:szCs w:val="8"/>
        </w:rPr>
        <w:t>»#»#•#••§•••••••••••••••••••••§••••••••••••••••••••••••••••••••••#••»••</w:t>
      </w:r>
    </w:p>
    <w:p w:rsidR="00845957" w:rsidRDefault="00845957">
      <w:pPr>
        <w:framePr w:h="864" w:hRule="exact" w:hSpace="38" w:wrap="auto" w:vAnchor="text" w:hAnchor="text" w:x="414" w:y="251"/>
        <w:shd w:val="clear" w:color="auto" w:fill="FFFFFF"/>
        <w:spacing w:line="864" w:lineRule="exact"/>
      </w:pPr>
      <w:r>
        <w:rPr>
          <w:rFonts w:ascii="Times New Roman" w:hAnsi="Times New Roman" w:cs="Times New Roman"/>
          <w:b/>
          <w:bCs/>
          <w:color w:val="000000"/>
          <w:w w:val="54"/>
          <w:position w:val="-17"/>
          <w:sz w:val="126"/>
          <w:szCs w:val="126"/>
        </w:rPr>
        <w:t>8</w:t>
      </w:r>
    </w:p>
    <w:p w:rsidR="00845957" w:rsidRDefault="00845957">
      <w:pPr>
        <w:shd w:val="clear" w:color="auto" w:fill="FFFFFF"/>
        <w:spacing w:before="101" w:line="451" w:lineRule="exact"/>
        <w:ind w:left="1022"/>
        <w:jc w:val="center"/>
      </w:pPr>
      <w:r>
        <w:rPr>
          <w:rFonts w:ascii="Times New Roman" w:hAnsi="Times New Roman"/>
          <w:b/>
          <w:bCs/>
          <w:color w:val="000000"/>
          <w:spacing w:val="1"/>
          <w:w w:val="67"/>
          <w:sz w:val="30"/>
          <w:szCs w:val="30"/>
        </w:rPr>
        <w:t>ФИЗИЧЕСКАЯ РЕАБИЛИТАЦИЯ</w:t>
      </w:r>
    </w:p>
    <w:p w:rsidR="00845957" w:rsidRDefault="00845957">
      <w:pPr>
        <w:shd w:val="clear" w:color="auto" w:fill="FFFFFF"/>
        <w:spacing w:line="451" w:lineRule="exact"/>
        <w:ind w:left="1056"/>
        <w:jc w:val="center"/>
      </w:pPr>
      <w:r>
        <w:rPr>
          <w:rFonts w:ascii="Times New Roman" w:hAnsi="Times New Roman"/>
          <w:b/>
          <w:bCs/>
          <w:color w:val="000000"/>
          <w:spacing w:val="1"/>
          <w:w w:val="67"/>
          <w:sz w:val="30"/>
          <w:szCs w:val="30"/>
        </w:rPr>
        <w:t>ПРИ ЗАБОЛЕВАНИЯХ И ПОВРЕЖДЕНИЯХ</w:t>
      </w:r>
    </w:p>
    <w:p w:rsidR="00845957" w:rsidRDefault="00845957">
      <w:pPr>
        <w:shd w:val="clear" w:color="auto" w:fill="FFFFFF"/>
        <w:spacing w:line="451" w:lineRule="exact"/>
        <w:ind w:left="1051"/>
        <w:jc w:val="center"/>
      </w:pPr>
      <w:r>
        <w:rPr>
          <w:rFonts w:ascii="Times New Roman" w:hAnsi="Times New Roman"/>
          <w:b/>
          <w:bCs/>
          <w:color w:val="000000"/>
          <w:spacing w:val="1"/>
          <w:w w:val="67"/>
          <w:sz w:val="30"/>
          <w:szCs w:val="30"/>
        </w:rPr>
        <w:t>У ДЕТЕЙ И ПОДРОСТКОВ</w:t>
      </w:r>
    </w:p>
    <w:p w:rsidR="00845957" w:rsidRDefault="00845957">
      <w:pPr>
        <w:shd w:val="clear" w:color="auto" w:fill="FFFFFF"/>
        <w:spacing w:before="1080" w:line="259" w:lineRule="exact"/>
        <w:ind w:left="346"/>
      </w:pPr>
      <w:r>
        <w:rPr>
          <w:b/>
          <w:bCs/>
          <w:color w:val="000000"/>
          <w:spacing w:val="-6"/>
          <w:sz w:val="22"/>
          <w:szCs w:val="22"/>
        </w:rPr>
        <w:t>8.1. АНАТОМО-ФИЗИОЛОГИЧЕСКАЯ</w:t>
      </w:r>
    </w:p>
    <w:p w:rsidR="00845957" w:rsidRDefault="00845957">
      <w:pPr>
        <w:shd w:val="clear" w:color="auto" w:fill="FFFFFF"/>
        <w:tabs>
          <w:tab w:val="left" w:leader="underscore" w:pos="5558"/>
        </w:tabs>
        <w:spacing w:line="259" w:lineRule="exact"/>
        <w:ind w:left="826"/>
      </w:pPr>
      <w:r>
        <w:rPr>
          <w:b/>
          <w:bCs/>
          <w:color w:val="000000"/>
          <w:spacing w:val="-7"/>
          <w:sz w:val="22"/>
          <w:szCs w:val="22"/>
        </w:rPr>
        <w:t>ХАРАКТЕРИСТИКА ДЕТСКОГО ОРГАНИЗМА</w:t>
      </w:r>
      <w:r>
        <w:rPr>
          <w:b/>
          <w:bCs/>
          <w:color w:val="000000"/>
          <w:spacing w:val="-7"/>
          <w:sz w:val="22"/>
          <w:szCs w:val="22"/>
        </w:rPr>
        <w:br/>
      </w:r>
      <w:r>
        <w:rPr>
          <w:b/>
          <w:bCs/>
          <w:color w:val="000000"/>
          <w:spacing w:val="-13"/>
          <w:sz w:val="22"/>
          <w:szCs w:val="22"/>
          <w:u w:val="single"/>
        </w:rPr>
        <w:t>В РАЗНЫЕ ВОЗРАСТНЫЕ ПЕРИОДЫ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54" w:line="240" w:lineRule="exact"/>
        <w:ind w:left="29" w:right="24" w:firstLine="336"/>
        <w:jc w:val="both"/>
      </w:pPr>
      <w:r>
        <w:rPr>
          <w:rFonts w:ascii="Times New Roman" w:hAnsi="Times New Roman"/>
          <w:color w:val="000000"/>
          <w:spacing w:val="1"/>
        </w:rPr>
        <w:t xml:space="preserve">В настоящее время в различных отраслях науки о человеке </w:t>
      </w:r>
      <w:r>
        <w:rPr>
          <w:rFonts w:ascii="Times New Roman" w:hAnsi="Times New Roman"/>
          <w:color w:val="000000"/>
          <w:spacing w:val="-2"/>
        </w:rPr>
        <w:t xml:space="preserve">существуют разнообразные </w:t>
      </w:r>
      <w:r>
        <w:rPr>
          <w:rFonts w:ascii="Times New Roman" w:hAnsi="Times New Roman"/>
          <w:b/>
          <w:bCs/>
          <w:color w:val="000000"/>
          <w:spacing w:val="-2"/>
        </w:rPr>
        <w:t>возрастные периодизации. Перио</w:t>
      </w:r>
      <w:r>
        <w:rPr>
          <w:rFonts w:ascii="Times New Roman" w:hAnsi="Times New Roman"/>
          <w:b/>
          <w:bCs/>
          <w:color w:val="000000"/>
          <w:spacing w:val="-2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дом </w:t>
      </w:r>
      <w:r>
        <w:rPr>
          <w:rFonts w:ascii="Times New Roman" w:hAnsi="Times New Roman"/>
          <w:color w:val="000000"/>
          <w:spacing w:val="2"/>
        </w:rPr>
        <w:t>принято считать промежуток времени, охватывающий ка</w:t>
      </w:r>
      <w:r>
        <w:rPr>
          <w:rFonts w:ascii="Times New Roman" w:hAnsi="Times New Roman"/>
          <w:color w:val="000000"/>
          <w:spacing w:val="2"/>
        </w:rPr>
        <w:softHyphen/>
        <w:t>кой-либо законченный процесс. Каждому возрастному перио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ду характерны ярко выраженные, специфические особенности. </w:t>
      </w:r>
      <w:r>
        <w:rPr>
          <w:rFonts w:ascii="Times New Roman" w:hAnsi="Times New Roman"/>
          <w:color w:val="000000"/>
          <w:spacing w:val="3"/>
        </w:rPr>
        <w:t>Смена периодов происходит скачкообразно, периоды ускоре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развития сменяются периодами замедления. Особенности </w:t>
      </w:r>
      <w:r>
        <w:rPr>
          <w:rFonts w:ascii="Times New Roman" w:hAnsi="Times New Roman"/>
          <w:color w:val="000000"/>
          <w:spacing w:val="3"/>
        </w:rPr>
        <w:t>развития ребенка в каждый период имеют количественные и качественные отличия от предыдущего. Знание особенностей возрастной периодизации необходимо для правильного пост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роения индивидуальной программы физической реабилитации </w:t>
      </w:r>
      <w:r>
        <w:rPr>
          <w:rFonts w:ascii="Times New Roman" w:hAnsi="Times New Roman"/>
          <w:color w:val="000000"/>
          <w:spacing w:val="3"/>
        </w:rPr>
        <w:t>ребенка, имеющего отклонения в состоянии здоровья.</w:t>
      </w:r>
    </w:p>
    <w:p w:rsidR="00845957" w:rsidRDefault="00845957">
      <w:pPr>
        <w:shd w:val="clear" w:color="auto" w:fill="FFFFFF"/>
        <w:spacing w:line="240" w:lineRule="exact"/>
        <w:ind w:left="62" w:right="10" w:firstLine="336"/>
        <w:jc w:val="both"/>
      </w:pPr>
      <w:r>
        <w:rPr>
          <w:rFonts w:ascii="Times New Roman" w:hAnsi="Times New Roman"/>
          <w:color w:val="000000"/>
          <w:spacing w:val="1"/>
        </w:rPr>
        <w:t>В педагогической практике по гигиене санитарными врача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ми используется классификация детского возраста, принятая </w:t>
      </w:r>
      <w:r>
        <w:rPr>
          <w:rFonts w:ascii="Times New Roman" w:hAnsi="Times New Roman"/>
          <w:color w:val="000000"/>
          <w:spacing w:val="2"/>
        </w:rPr>
        <w:t xml:space="preserve">в </w:t>
      </w:r>
      <w:smartTag w:uri="urn:schemas-microsoft-com:office:smarttags" w:element="metricconverter">
        <w:smartTagPr>
          <w:attr w:name="ProductID" w:val="1965 г"/>
        </w:smartTagPr>
        <w:r>
          <w:rPr>
            <w:rFonts w:ascii="Times New Roman" w:hAnsi="Times New Roman"/>
            <w:color w:val="000000"/>
            <w:spacing w:val="2"/>
          </w:rPr>
          <w:t>1965 г</w:t>
        </w:r>
      </w:smartTag>
      <w:r>
        <w:rPr>
          <w:rFonts w:ascii="Times New Roman" w:hAnsi="Times New Roman"/>
          <w:color w:val="000000"/>
          <w:spacing w:val="2"/>
        </w:rPr>
        <w:t xml:space="preserve">. на Международном симпозиуме в Москве, в которой </w:t>
      </w:r>
      <w:r>
        <w:rPr>
          <w:rFonts w:ascii="Times New Roman" w:hAnsi="Times New Roman"/>
          <w:color w:val="000000"/>
          <w:spacing w:val="3"/>
        </w:rPr>
        <w:t>выделены 7 периодов взросления и созревания, длительность которых колеблется от несколы их дней до нескольких лет:</w:t>
      </w:r>
    </w:p>
    <w:p w:rsidR="00845957" w:rsidRDefault="00845957">
      <w:pPr>
        <w:numPr>
          <w:ilvl w:val="0"/>
          <w:numId w:val="79"/>
        </w:numPr>
        <w:shd w:val="clear" w:color="auto" w:fill="FFFFFF"/>
        <w:tabs>
          <w:tab w:val="left" w:pos="744"/>
        </w:tabs>
        <w:spacing w:line="240" w:lineRule="exact"/>
        <w:ind w:left="4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>— период новорожденное™ с рождения до 10 дней;</w:t>
      </w:r>
    </w:p>
    <w:p w:rsidR="00845957" w:rsidRDefault="00845957">
      <w:pPr>
        <w:numPr>
          <w:ilvl w:val="0"/>
          <w:numId w:val="79"/>
        </w:numPr>
        <w:shd w:val="clear" w:color="auto" w:fill="FFFFFF"/>
        <w:tabs>
          <w:tab w:val="left" w:pos="744"/>
        </w:tabs>
        <w:spacing w:line="240" w:lineRule="exact"/>
        <w:ind w:left="408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>— грудной возраст 10 дней — 1 год;</w:t>
      </w:r>
    </w:p>
    <w:p w:rsidR="00845957" w:rsidRDefault="00845957">
      <w:pPr>
        <w:numPr>
          <w:ilvl w:val="0"/>
          <w:numId w:val="79"/>
        </w:numPr>
        <w:shd w:val="clear" w:color="auto" w:fill="FFFFFF"/>
        <w:tabs>
          <w:tab w:val="left" w:pos="744"/>
        </w:tabs>
        <w:spacing w:line="240" w:lineRule="exact"/>
        <w:ind w:left="408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— раннее детство 1—3 года;</w:t>
      </w:r>
    </w:p>
    <w:p w:rsidR="00845957" w:rsidRDefault="00845957">
      <w:pPr>
        <w:numPr>
          <w:ilvl w:val="0"/>
          <w:numId w:val="79"/>
        </w:numPr>
        <w:shd w:val="clear" w:color="auto" w:fill="FFFFFF"/>
        <w:tabs>
          <w:tab w:val="left" w:pos="744"/>
        </w:tabs>
        <w:spacing w:line="240" w:lineRule="exact"/>
        <w:ind w:left="408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2"/>
        </w:rPr>
        <w:t>— первое детство 4—7 лет;</w:t>
      </w:r>
    </w:p>
    <w:p w:rsidR="00845957" w:rsidRDefault="00845957">
      <w:pPr>
        <w:numPr>
          <w:ilvl w:val="0"/>
          <w:numId w:val="79"/>
        </w:numPr>
        <w:shd w:val="clear" w:color="auto" w:fill="FFFFFF"/>
        <w:tabs>
          <w:tab w:val="left" w:pos="744"/>
        </w:tabs>
        <w:spacing w:line="259" w:lineRule="exact"/>
        <w:ind w:left="86" w:firstLine="32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— второе детство: мальчики от 8 до 12 лет, девочки от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8 до 11 лет;</w:t>
      </w:r>
    </w:p>
    <w:p w:rsidR="00845957" w:rsidRDefault="00845957">
      <w:pPr>
        <w:shd w:val="clear" w:color="auto" w:fill="FFFFFF"/>
        <w:tabs>
          <w:tab w:val="left" w:pos="648"/>
        </w:tabs>
        <w:spacing w:before="10" w:line="235" w:lineRule="exact"/>
        <w:ind w:left="53" w:firstLine="322"/>
      </w:pPr>
      <w:r>
        <w:rPr>
          <w:rFonts w:ascii="Times New Roman" w:hAnsi="Times New Roman" w:cs="Times New Roman"/>
          <w:color w:val="000000"/>
        </w:rPr>
        <w:br w:type="column"/>
      </w:r>
      <w:r>
        <w:rPr>
          <w:rFonts w:ascii="Times New Roman" w:hAnsi="Times New Roman" w:cs="Times New Roman"/>
          <w:color w:val="000000"/>
          <w:spacing w:val="-4"/>
          <w:lang w:val="en-US"/>
        </w:rPr>
        <w:t>VI</w:t>
      </w:r>
      <w:r>
        <w:rPr>
          <w:rFonts w:ascii="Times New Roman" w:hAnsi="Times New Roman" w:cs="Times New Roman"/>
          <w:color w:val="000000"/>
        </w:rPr>
        <w:tab/>
        <w:t>— подростковый возраст: мальчики 13—16 лет, девочки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0"/>
        </w:rPr>
        <w:t>12-15 лет;</w:t>
      </w:r>
    </w:p>
    <w:p w:rsidR="00845957" w:rsidRDefault="00845957">
      <w:pPr>
        <w:shd w:val="clear" w:color="auto" w:fill="FFFFFF"/>
        <w:tabs>
          <w:tab w:val="left" w:pos="701"/>
        </w:tabs>
        <w:spacing w:line="235" w:lineRule="exact"/>
        <w:ind w:left="24" w:firstLine="346"/>
      </w:pPr>
      <w:r>
        <w:rPr>
          <w:rFonts w:ascii="Times New Roman" w:hAnsi="Times New Roman" w:cs="Times New Roman"/>
          <w:color w:val="000000"/>
          <w:spacing w:val="-4"/>
          <w:lang w:val="en-US"/>
        </w:rPr>
        <w:t>VII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-3"/>
        </w:rPr>
        <w:t>— юношеский возраст: юноши 17—21 год, девушки 16—</w:t>
      </w:r>
      <w:r>
        <w:rPr>
          <w:rFonts w:ascii="Times New Roman" w:hAnsi="Times New Roman" w:cs="Times New Roman"/>
          <w:color w:val="000000"/>
          <w:spacing w:val="-3"/>
        </w:rPr>
        <w:br/>
      </w:r>
      <w:r>
        <w:rPr>
          <w:rFonts w:ascii="Times New Roman" w:hAnsi="Times New Roman" w:cs="Times New Roman"/>
          <w:color w:val="000000"/>
          <w:spacing w:val="3"/>
        </w:rPr>
        <w:t>20 лет.</w:t>
      </w:r>
    </w:p>
    <w:p w:rsidR="00845957" w:rsidRDefault="00845957">
      <w:pPr>
        <w:shd w:val="clear" w:color="auto" w:fill="FFFFFF"/>
        <w:spacing w:before="10" w:line="235" w:lineRule="exact"/>
        <w:ind w:left="29" w:right="5"/>
        <w:jc w:val="both"/>
      </w:pPr>
      <w:r>
        <w:rPr>
          <w:rFonts w:ascii="Times New Roman" w:hAnsi="Times New Roman"/>
          <w:color w:val="000000"/>
          <w:spacing w:val="3"/>
        </w:rPr>
        <w:t>В основе периодизации лежат особенности физического,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рвно-психического и социального развития ребенка.</w:t>
      </w:r>
    </w:p>
    <w:p w:rsidR="00845957" w:rsidRDefault="00845957">
      <w:pPr>
        <w:shd w:val="clear" w:color="auto" w:fill="FFFFFF"/>
        <w:spacing w:line="235" w:lineRule="exact"/>
        <w:ind w:left="14" w:right="5" w:firstLine="350"/>
        <w:jc w:val="both"/>
      </w:pPr>
      <w:r>
        <w:rPr>
          <w:rFonts w:ascii="Times New Roman" w:hAnsi="Times New Roman" w:cs="Times New Roman"/>
          <w:b/>
          <w:bCs/>
          <w:color w:val="000000"/>
          <w:spacing w:val="-6"/>
          <w:lang w:val="en-US"/>
        </w:rPr>
        <w:t>I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>—</w:t>
      </w:r>
      <w:r>
        <w:rPr>
          <w:rFonts w:ascii="Times New Roman" w:hAnsi="Times New Roman" w:cs="Times New Roman"/>
          <w:b/>
          <w:bCs/>
          <w:color w:val="000000"/>
          <w:spacing w:val="-6"/>
          <w:lang w:val="en-US"/>
        </w:rPr>
        <w:t>II</w:t>
      </w:r>
      <w:r>
        <w:rPr>
          <w:rFonts w:ascii="Times New Roman" w:hAnsi="Times New Roman" w:cs="Times New Roman"/>
          <w:b/>
          <w:bCs/>
          <w:color w:val="000000"/>
          <w:spacing w:val="-6"/>
        </w:rPr>
        <w:t xml:space="preserve">. Период новорожденности и грудной возраст </w:t>
      </w:r>
      <w:r>
        <w:rPr>
          <w:rFonts w:ascii="Times New Roman" w:hAnsi="Times New Roman" w:cs="Times New Roman"/>
          <w:color w:val="000000"/>
          <w:spacing w:val="-6"/>
        </w:rPr>
        <w:t>(от рож</w:t>
      </w:r>
      <w:r>
        <w:rPr>
          <w:rFonts w:ascii="Times New Roman" w:hAnsi="Times New Roman" w:cs="Times New Roman"/>
          <w:color w:val="000000"/>
          <w:spacing w:val="-6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t>дения до года). Период новорожденности протекает без ослож</w:t>
      </w:r>
      <w:r>
        <w:rPr>
          <w:rFonts w:ascii="Times New Roman" w:hAnsi="Times New Roman" w:cs="Times New Roman"/>
          <w:color w:val="000000"/>
          <w:spacing w:val="1"/>
        </w:rPr>
        <w:softHyphen/>
        <w:t>нений у большинства детей, родившихся от здоровых матерей. Такие дети в постнатальном периоде легче адаптируются к но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вым для них условиям внешней среды. К внешним признакам </w:t>
      </w:r>
      <w:r>
        <w:rPr>
          <w:rFonts w:ascii="Times New Roman" w:hAnsi="Times New Roman" w:cs="Times New Roman"/>
          <w:color w:val="000000"/>
          <w:spacing w:val="4"/>
        </w:rPr>
        <w:t xml:space="preserve">адаптации можно отнести неустойчивость температуры тела </w:t>
      </w:r>
      <w:r>
        <w:rPr>
          <w:rFonts w:ascii="Times New Roman" w:hAnsi="Times New Roman" w:cs="Times New Roman"/>
          <w:color w:val="000000"/>
        </w:rPr>
        <w:t xml:space="preserve">новорожденного, выраженную в </w:t>
      </w:r>
      <w:r>
        <w:rPr>
          <w:rFonts w:ascii="Times New Roman" w:hAnsi="Times New Roman" w:cs="Times New Roman"/>
          <w:b/>
          <w:bCs/>
          <w:color w:val="000000"/>
        </w:rPr>
        <w:t xml:space="preserve">транзиторной лихорадке </w:t>
      </w:r>
      <w:r>
        <w:rPr>
          <w:rFonts w:ascii="Times New Roman" w:hAnsi="Times New Roman" w:cs="Times New Roman"/>
          <w:color w:val="000000"/>
        </w:rPr>
        <w:t xml:space="preserve">(3— </w:t>
      </w:r>
      <w:r>
        <w:rPr>
          <w:rFonts w:ascii="Times New Roman" w:hAnsi="Times New Roman" w:cs="Times New Roman"/>
          <w:color w:val="000000"/>
          <w:spacing w:val="3"/>
        </w:rPr>
        <w:t xml:space="preserve">4 дня).Температура повышается до 38—40°С и удерживается </w:t>
      </w:r>
      <w:r>
        <w:rPr>
          <w:rFonts w:ascii="Times New Roman" w:hAnsi="Times New Roman" w:cs="Times New Roman"/>
          <w:color w:val="000000"/>
          <w:spacing w:val="-1"/>
        </w:rPr>
        <w:t xml:space="preserve">несколько часов. Физиологическая желтуха присутствует у 50% </w:t>
      </w:r>
      <w:r>
        <w:rPr>
          <w:rFonts w:ascii="Times New Roman" w:hAnsi="Times New Roman" w:cs="Times New Roman"/>
          <w:color w:val="000000"/>
          <w:spacing w:val="4"/>
        </w:rPr>
        <w:t xml:space="preserve">новорожденных. На 3—4-й день жизни ребенка отмечается </w:t>
      </w:r>
      <w:r>
        <w:rPr>
          <w:rFonts w:ascii="Times New Roman" w:hAnsi="Times New Roman" w:cs="Times New Roman"/>
          <w:color w:val="000000"/>
          <w:spacing w:val="2"/>
        </w:rPr>
        <w:t>физиологическое снижение массы тела на 5—7%, которая воз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t xml:space="preserve">вращается к исходному уровню к 10—11-му дню. В этот период </w:t>
      </w:r>
      <w:r>
        <w:rPr>
          <w:rFonts w:ascii="Times New Roman" w:hAnsi="Times New Roman" w:cs="Times New Roman"/>
          <w:color w:val="000000"/>
          <w:spacing w:val="3"/>
        </w:rPr>
        <w:t xml:space="preserve">все системы организма находятся в состоянии неустойчивого </w:t>
      </w:r>
      <w:r>
        <w:rPr>
          <w:rFonts w:ascii="Times New Roman" w:hAnsi="Times New Roman" w:cs="Times New Roman"/>
          <w:color w:val="000000"/>
          <w:spacing w:val="2"/>
        </w:rPr>
        <w:t>равновесия. Пассивный иммунитет предохраняет новорожден</w:t>
      </w:r>
      <w:r>
        <w:rPr>
          <w:rFonts w:ascii="Times New Roman" w:hAnsi="Times New Roman" w:cs="Times New Roman"/>
          <w:color w:val="000000"/>
          <w:spacing w:val="2"/>
        </w:rPr>
        <w:softHyphen/>
        <w:t>ного от острых вирусных инфекций (корь, скарлатина, красну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ха и т. д.), но вместе с тем дети восприимчивы к стафилокок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t>кам, сальмонеллам.</w:t>
      </w:r>
    </w:p>
    <w:p w:rsidR="00845957" w:rsidRDefault="00845957">
      <w:pPr>
        <w:shd w:val="clear" w:color="auto" w:fill="FFFFFF"/>
        <w:spacing w:before="5" w:line="235" w:lineRule="exact"/>
        <w:ind w:left="5" w:right="1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Длительность периода грудного возраста — 11 месяцев до </w:t>
      </w:r>
      <w:r>
        <w:rPr>
          <w:rFonts w:ascii="Times New Roman" w:hAnsi="Times New Roman"/>
          <w:color w:val="000000"/>
          <w:spacing w:val="1"/>
        </w:rPr>
        <w:t>конца первого года жизни. Данный период характеризуется 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вышенной интенсивностью обменных процессов на фоне фун</w:t>
      </w:r>
      <w:r>
        <w:rPr>
          <w:rFonts w:ascii="Times New Roman" w:hAnsi="Times New Roman"/>
          <w:color w:val="000000"/>
          <w:spacing w:val="2"/>
        </w:rPr>
        <w:softHyphen/>
        <w:t>кциональной незрелости основных систем организма. Пассив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ный иммунитет ослабевает, а приобретенный еще достаточно </w:t>
      </w:r>
      <w:r>
        <w:rPr>
          <w:rFonts w:ascii="Times New Roman" w:hAnsi="Times New Roman"/>
          <w:color w:val="000000"/>
          <w:spacing w:val="1"/>
        </w:rPr>
        <w:t xml:space="preserve">слаб, поэтому во второй половине года возрастает вероятность </w:t>
      </w:r>
      <w:r>
        <w:rPr>
          <w:rFonts w:ascii="Times New Roman" w:hAnsi="Times New Roman"/>
          <w:color w:val="000000"/>
          <w:spacing w:val="2"/>
        </w:rPr>
        <w:t>заболеваний вирусными инфекциями, острыми желудочно-ки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шечными болезнями, пневмонией, кожными заболеваниями, </w:t>
      </w:r>
      <w:r>
        <w:rPr>
          <w:rFonts w:ascii="Times New Roman" w:hAnsi="Times New Roman"/>
          <w:color w:val="000000"/>
          <w:spacing w:val="2"/>
        </w:rPr>
        <w:t>рахитом.</w:t>
      </w:r>
    </w:p>
    <w:p w:rsidR="00845957" w:rsidRDefault="00845957">
      <w:pPr>
        <w:shd w:val="clear" w:color="auto" w:fill="FFFFFF"/>
        <w:spacing w:before="14" w:line="235" w:lineRule="exact"/>
        <w:ind w:right="19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Ш период — раннее детство, или преддошкольный (от 1 года </w:t>
      </w:r>
      <w:r>
        <w:rPr>
          <w:rFonts w:ascii="Times New Roman" w:hAnsi="Times New Roman"/>
          <w:color w:val="000000"/>
          <w:spacing w:val="3"/>
        </w:rPr>
        <w:t>до 3 лет), характеризуется заметным снижением энергии рос</w:t>
      </w:r>
      <w:r>
        <w:rPr>
          <w:rFonts w:ascii="Times New Roman" w:hAnsi="Times New Roman"/>
          <w:color w:val="000000"/>
          <w:spacing w:val="3"/>
        </w:rPr>
        <w:softHyphen/>
        <w:t>та, но более быстрым развитием центральной и периферичес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кой нервной системы, расширяются условно-рефлекторные свя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зи, происходит становление второй сигнальной системы. Дети подвижны, любознательны, активно контактируют с внешним </w:t>
      </w:r>
      <w:r>
        <w:rPr>
          <w:rFonts w:ascii="Times New Roman" w:hAnsi="Times New Roman"/>
          <w:color w:val="000000"/>
          <w:spacing w:val="1"/>
        </w:rPr>
        <w:t>миром. У них совершенствуется речь, быстро развивается пси-</w:t>
      </w:r>
    </w:p>
    <w:p w:rsidR="00845957" w:rsidRDefault="00845957">
      <w:pPr>
        <w:shd w:val="clear" w:color="auto" w:fill="FFFFFF"/>
        <w:spacing w:before="14" w:line="235" w:lineRule="exact"/>
        <w:ind w:right="19" w:firstLine="346"/>
        <w:jc w:val="both"/>
        <w:sectPr w:rsidR="00845957">
          <w:pgSz w:w="16834" w:h="11909" w:orient="landscape"/>
          <w:pgMar w:top="1035" w:right="3408" w:bottom="360" w:left="1440" w:header="720" w:footer="720" w:gutter="0"/>
          <w:cols w:num="2" w:space="720" w:equalWidth="0">
            <w:col w:w="5601" w:space="816"/>
            <w:col w:w="5568"/>
          </w:cols>
          <w:noEndnote/>
        </w:sectPr>
      </w:pPr>
    </w:p>
    <w:p w:rsidR="00845957" w:rsidRDefault="00845957">
      <w:pPr>
        <w:spacing w:before="221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14" w:line="235" w:lineRule="exact"/>
        <w:ind w:right="19" w:firstLine="346"/>
        <w:jc w:val="both"/>
        <w:sectPr w:rsidR="00845957">
          <w:type w:val="continuous"/>
          <w:pgSz w:w="16834" w:h="11909" w:orient="landscape"/>
          <w:pgMar w:top="1035" w:right="5636" w:bottom="360" w:left="4148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29"/>
      </w:pPr>
      <w:r>
        <w:rPr>
          <w:color w:val="000000"/>
        </w:rPr>
        <w:t>44</w:t>
      </w:r>
      <w:r>
        <w:rPr>
          <w:color w:val="000000"/>
          <w:lang w:val="en-US"/>
        </w:rPr>
        <w:t>S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449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35" w:right="5636" w:bottom="360" w:left="4148" w:header="720" w:footer="720" w:gutter="0"/>
          <w:cols w:num="2" w:space="720" w:equalWidth="0">
            <w:col w:w="720" w:space="5611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24"/>
        <w:jc w:val="both"/>
      </w:pPr>
      <w:r>
        <w:rPr>
          <w:rFonts w:ascii="Times New Roman" w:hAnsi="Times New Roman"/>
          <w:color w:val="000000"/>
          <w:spacing w:val="3"/>
        </w:rPr>
        <w:t>хика, расширяются границы эмоциональных проявлений: 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дости, обиды, удивления, страха, застенчивости, которым свой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ственна лабильность. Продолжает созревать двигательный ана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лизатор, центральное звено которого расположено рядом с цен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тром речи и письма. Под действием сигналов из двигательных </w:t>
      </w:r>
      <w:r>
        <w:rPr>
          <w:rFonts w:ascii="Times New Roman" w:hAnsi="Times New Roman"/>
          <w:color w:val="000000"/>
          <w:spacing w:val="4"/>
        </w:rPr>
        <w:t>центров стимулируется развитие близлежащих областей,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этому, давая ребенку задания на развитие мелкой моторики </w:t>
      </w:r>
      <w:r>
        <w:rPr>
          <w:rFonts w:ascii="Times New Roman" w:hAnsi="Times New Roman"/>
          <w:color w:val="000000"/>
          <w:spacing w:val="2"/>
        </w:rPr>
        <w:t>(мозаика, игры с конструкторами и др.), можно совершенство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вать его речь, учить счету, формировать обобщающие функции </w:t>
      </w:r>
      <w:r>
        <w:rPr>
          <w:rFonts w:ascii="Times New Roman" w:hAnsi="Times New Roman"/>
          <w:color w:val="000000"/>
          <w:spacing w:val="2"/>
        </w:rPr>
        <w:t>мозга. Задержка созревания движений повлечет задержку речи и'общее отставание в психомоторном развитии. Не счедует ог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раничивать двигательную активность ребенка и различные игры, </w:t>
      </w:r>
      <w:r>
        <w:rPr>
          <w:rFonts w:ascii="Times New Roman" w:hAnsi="Times New Roman"/>
          <w:color w:val="000000"/>
          <w:spacing w:val="3"/>
        </w:rPr>
        <w:t>в которых закладываются бытовые и трудовые навы^ и.</w:t>
      </w:r>
    </w:p>
    <w:p w:rsidR="00845957" w:rsidRDefault="00845957">
      <w:pPr>
        <w:shd w:val="clear" w:color="auto" w:fill="FFFFFF"/>
        <w:tabs>
          <w:tab w:val="left" w:pos="653"/>
        </w:tabs>
        <w:spacing w:line="235" w:lineRule="exact"/>
        <w:ind w:left="5" w:firstLine="341"/>
      </w:pPr>
      <w:r>
        <w:rPr>
          <w:rFonts w:ascii="Times New Roman" w:hAnsi="Times New Roman" w:cs="Times New Roman"/>
          <w:color w:val="000000"/>
          <w:spacing w:val="-7"/>
          <w:lang w:val="en-US"/>
        </w:rPr>
        <w:t>IV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8"/>
        </w:rPr>
        <w:t>период — первое детство, или дошкольный (от 4 до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  <w:spacing w:val="4"/>
        </w:rPr>
        <w:t>7 лет), характеризуется качественным и функциональным со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вершенствованием головного мозга, органов и систем. Боль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</w:rPr>
        <w:t>шинство детей начинают посещать детские дошкольные учреж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2"/>
        </w:rPr>
        <w:t>дения. В контактах со сверстниками расширяется кругозор ре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бенка, его взаимодействие с окружающим миром. Продолжает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9"/>
        </w:rPr>
        <w:t>укрепляться опорно-двигательный аппарат, увеличивается</w:t>
      </w:r>
      <w:r>
        <w:rPr>
          <w:rFonts w:ascii="Times New Roman" w:hAnsi="Times New Roman" w:cs="Times New Roman"/>
          <w:color w:val="000000"/>
          <w:spacing w:val="9"/>
        </w:rPr>
        <w:br/>
      </w:r>
      <w:r>
        <w:rPr>
          <w:rFonts w:ascii="Times New Roman" w:hAnsi="Times New Roman" w:cs="Times New Roman"/>
          <w:color w:val="000000"/>
          <w:spacing w:val="2"/>
        </w:rPr>
        <w:t>объем активных движений. К концу периода начинается смена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молочных зубов.</w:t>
      </w:r>
    </w:p>
    <w:p w:rsidR="00845957" w:rsidRDefault="00845957">
      <w:pPr>
        <w:shd w:val="clear" w:color="auto" w:fill="FFFFFF"/>
        <w:spacing w:line="235" w:lineRule="exact"/>
        <w:ind w:left="19" w:firstLine="331"/>
        <w:jc w:val="both"/>
      </w:pPr>
      <w:r>
        <w:rPr>
          <w:rFonts w:ascii="Times New Roman" w:hAnsi="Times New Roman"/>
          <w:color w:val="000000"/>
          <w:spacing w:val="4"/>
        </w:rPr>
        <w:t>До 4 лет дети не могут сочетать четкие движения с ходь</w:t>
      </w:r>
      <w:r>
        <w:rPr>
          <w:rFonts w:ascii="Times New Roman" w:hAnsi="Times New Roman"/>
          <w:color w:val="000000"/>
          <w:spacing w:val="4"/>
        </w:rPr>
        <w:softHyphen/>
        <w:t>бой. Бег похож на семенящий шаг. Дети легко играют с мя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чом, но им еще трудно ловить его и бросать. Внимание неус</w:t>
      </w:r>
      <w:r>
        <w:rPr>
          <w:rFonts w:ascii="Times New Roman" w:hAnsi="Times New Roman"/>
          <w:color w:val="000000"/>
          <w:spacing w:val="3"/>
        </w:rPr>
        <w:softHyphen/>
        <w:t>тойчиво, ребенок быстро утомляется от однообразных движе</w:t>
      </w:r>
      <w:r>
        <w:rPr>
          <w:rFonts w:ascii="Times New Roman" w:hAnsi="Times New Roman"/>
          <w:color w:val="000000"/>
          <w:spacing w:val="3"/>
        </w:rPr>
        <w:softHyphen/>
        <w:t>ний. К 5 годам улучшается координация движений, осваива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ются прыжки. К 6 годам дети бегают легко, исчезают боковые раскачивания. В этом возрасте у детей часто развиваются ин</w:t>
      </w:r>
      <w:r>
        <w:rPr>
          <w:rFonts w:ascii="Times New Roman" w:hAnsi="Times New Roman"/>
          <w:color w:val="000000"/>
          <w:spacing w:val="2"/>
        </w:rPr>
        <w:softHyphen/>
        <w:t>фекционные болезни, связанные с низким иммунитетом и воз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растными контактами. К концу пребывания в детских садах увеличивается количество детей, часто болеющих или имею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щих слабое физическое развитие. Завершается период первым </w:t>
      </w:r>
      <w:r>
        <w:rPr>
          <w:rFonts w:ascii="Times New Roman" w:hAnsi="Times New Roman"/>
          <w:color w:val="000000"/>
          <w:spacing w:val="3"/>
        </w:rPr>
        <w:t xml:space="preserve">физиологическим вытяжением — значительным увеличением </w:t>
      </w:r>
      <w:r>
        <w:rPr>
          <w:rFonts w:ascii="Times New Roman" w:hAnsi="Times New Roman"/>
          <w:color w:val="000000"/>
          <w:spacing w:val="2"/>
        </w:rPr>
        <w:t>длины конечностей, отставание в развитии сердечно-сосудис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той системы приводит к появлению в это время функциональ</w:t>
      </w:r>
      <w:r>
        <w:rPr>
          <w:rFonts w:ascii="Times New Roman" w:hAnsi="Times New Roman"/>
          <w:color w:val="000000"/>
          <w:spacing w:val="3"/>
        </w:rPr>
        <w:softHyphen/>
        <w:t>ного изменения сердца.</w:t>
      </w:r>
    </w:p>
    <w:p w:rsidR="00845957" w:rsidRDefault="00845957">
      <w:pPr>
        <w:shd w:val="clear" w:color="auto" w:fill="FFFFFF"/>
        <w:tabs>
          <w:tab w:val="left" w:pos="571"/>
        </w:tabs>
        <w:spacing w:line="235" w:lineRule="exact"/>
        <w:ind w:left="24" w:firstLine="346"/>
      </w:pPr>
      <w:r>
        <w:rPr>
          <w:rFonts w:ascii="Times New Roman" w:hAnsi="Times New Roman" w:cs="Times New Roman"/>
          <w:color w:val="000000"/>
          <w:lang w:val="en-US"/>
        </w:rPr>
        <w:t>V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период — второе детство, или младший школьный воз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раст, длится до 11—12 лет и характеризуется равномерным ро-</w:t>
      </w:r>
    </w:p>
    <w:p w:rsidR="00845957" w:rsidRDefault="00845957">
      <w:pPr>
        <w:shd w:val="clear" w:color="auto" w:fill="FFFFFF"/>
        <w:spacing w:before="182" w:line="240" w:lineRule="exact"/>
        <w:ind w:left="29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стом и развитием ребенка. Ежегодная прибавка в росте состав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ляет </w:t>
      </w:r>
      <w:smartTag w:uri="urn:schemas-microsoft-com:office:smarttags" w:element="metricconverter">
        <w:smartTagPr>
          <w:attr w:name="ProductID" w:val="5 см"/>
        </w:smartTagPr>
        <w:r>
          <w:rPr>
            <w:rFonts w:ascii="Times New Roman" w:hAnsi="Times New Roman"/>
            <w:color w:val="000000"/>
            <w:spacing w:val="3"/>
          </w:rPr>
          <w:t>5 см</w:t>
        </w:r>
      </w:smartTag>
      <w:r>
        <w:rPr>
          <w:rFonts w:ascii="Times New Roman" w:hAnsi="Times New Roman"/>
          <w:color w:val="000000"/>
          <w:spacing w:val="3"/>
        </w:rPr>
        <w:t xml:space="preserve">, в массе — 2—3 кг. С позиции физиологов это один </w:t>
      </w:r>
      <w:r>
        <w:rPr>
          <w:rFonts w:ascii="Times New Roman" w:hAnsi="Times New Roman"/>
          <w:color w:val="000000"/>
          <w:spacing w:val="2"/>
        </w:rPr>
        <w:t xml:space="preserve">из наиболее скоростных периодов в развитии высшей нервной </w:t>
      </w:r>
      <w:r>
        <w:rPr>
          <w:rFonts w:ascii="Times New Roman" w:hAnsi="Times New Roman"/>
          <w:color w:val="000000"/>
        </w:rPr>
        <w:t>деятельности. Продолжает улучшаться память, повышается ин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теллект, концентрация внимания.</w:t>
      </w:r>
    </w:p>
    <w:p w:rsidR="00845957" w:rsidRDefault="00845957">
      <w:pPr>
        <w:shd w:val="clear" w:color="auto" w:fill="FFFFFF"/>
        <w:spacing w:before="5" w:line="240" w:lineRule="exact"/>
        <w:ind w:left="19" w:firstLine="346"/>
        <w:jc w:val="both"/>
      </w:pPr>
      <w:r>
        <w:rPr>
          <w:rFonts w:ascii="Times New Roman" w:hAnsi="Times New Roman"/>
          <w:color w:val="000000"/>
          <w:spacing w:val="3"/>
        </w:rPr>
        <w:t>К этому возрасту закончил свое формирование позвоноч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ник, но он остается подвижным и легко поддается негативным </w:t>
      </w:r>
      <w:r>
        <w:rPr>
          <w:rFonts w:ascii="Times New Roman" w:hAnsi="Times New Roman"/>
          <w:color w:val="000000"/>
        </w:rPr>
        <w:t>воздействиям, поэтому требуется постоянный контроль за осан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кой. Впервые проявляется половой диморфизм физического </w:t>
      </w:r>
      <w:r>
        <w:rPr>
          <w:rFonts w:ascii="Times New Roman" w:hAnsi="Times New Roman"/>
          <w:color w:val="000000"/>
          <w:spacing w:val="4"/>
        </w:rPr>
        <w:t>развития. У мальчиков формируется характерное мышечное сложение.</w:t>
      </w:r>
    </w:p>
    <w:p w:rsidR="00845957" w:rsidRDefault="00845957">
      <w:pPr>
        <w:shd w:val="clear" w:color="auto" w:fill="FFFFFF"/>
        <w:tabs>
          <w:tab w:val="left" w:pos="586"/>
        </w:tabs>
        <w:spacing w:before="5" w:line="240" w:lineRule="exact"/>
        <w:ind w:left="19" w:firstLine="346"/>
      </w:pPr>
      <w:r>
        <w:rPr>
          <w:rFonts w:ascii="Times New Roman" w:hAnsi="Times New Roman" w:cs="Times New Roman"/>
          <w:color w:val="000000"/>
        </w:rPr>
        <w:t>V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детей совершенствуются кистевые и пальцевые движе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ния, отмечается их легкость и естественность.</w:t>
      </w:r>
    </w:p>
    <w:p w:rsidR="00845957" w:rsidRDefault="00845957">
      <w:pPr>
        <w:shd w:val="clear" w:color="auto" w:fill="FFFFFF"/>
        <w:tabs>
          <w:tab w:val="left" w:pos="586"/>
        </w:tabs>
        <w:spacing w:before="10" w:line="240" w:lineRule="exact"/>
        <w:ind w:left="19" w:firstLine="346"/>
      </w:pPr>
      <w:r>
        <w:rPr>
          <w:rFonts w:ascii="Times New Roman" w:hAnsi="Times New Roman" w:cs="Times New Roman"/>
          <w:color w:val="000000"/>
          <w:spacing w:val="-4"/>
          <w:lang w:val="en-US"/>
        </w:rPr>
        <w:t>VI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-1"/>
        </w:rPr>
        <w:t>период — подростковый (переходный) возраст, или стар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2"/>
        </w:rPr>
        <w:t>ший школьный возраст, наблюдается у девочек с 12 до 15 лет,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у мальчиков — с 13 до 16. Это один из самых трудных и ответ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  <w:t>ственных периодов в жизненном цикле человека. Его основная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5"/>
        </w:rPr>
        <w:t>особенность — половое созревание, связанное со сложными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физическими и психическими состояниями ребенка. Дети еще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не становятся взрослыми, но уже перестают быть детьми. На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этот период приходится второй «пик» скелетного вытяжения,</w:t>
      </w:r>
      <w:r>
        <w:rPr>
          <w:rFonts w:ascii="Times New Roman" w:hAnsi="Times New Roman" w:cs="Times New Roman"/>
          <w:color w:val="000000"/>
          <w:spacing w:val="3"/>
        </w:rPr>
        <w:br/>
        <w:t xml:space="preserve">называемой </w:t>
      </w:r>
      <w:r>
        <w:rPr>
          <w:rFonts w:ascii="Times New Roman" w:hAnsi="Times New Roman" w:cs="Times New Roman"/>
          <w:b/>
          <w:bCs/>
          <w:color w:val="000000"/>
          <w:spacing w:val="3"/>
        </w:rPr>
        <w:t xml:space="preserve">пубертатным скачком роста: </w:t>
      </w:r>
      <w:r>
        <w:rPr>
          <w:rFonts w:ascii="Times New Roman" w:hAnsi="Times New Roman" w:cs="Times New Roman"/>
          <w:color w:val="000000"/>
          <w:spacing w:val="3"/>
        </w:rPr>
        <w:t>у мальчиков — до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9,5 см в год, у девочек — до 8. Затем скорость роста резко сни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жается и доходит до нуля.</w:t>
      </w:r>
    </w:p>
    <w:p w:rsidR="00845957" w:rsidRDefault="00845957">
      <w:pPr>
        <w:shd w:val="clear" w:color="auto" w:fill="FFFFFF"/>
        <w:spacing w:before="10" w:line="240" w:lineRule="exact"/>
        <w:ind w:right="10" w:firstLine="346"/>
        <w:jc w:val="both"/>
      </w:pPr>
      <w:r>
        <w:rPr>
          <w:rFonts w:ascii="Times New Roman" w:hAnsi="Times New Roman"/>
          <w:color w:val="000000"/>
          <w:spacing w:val="3"/>
        </w:rPr>
        <w:t>Продолжают совершенствоваться функции основных сис</w:t>
      </w:r>
      <w:r>
        <w:rPr>
          <w:rFonts w:ascii="Times New Roman" w:hAnsi="Times New Roman"/>
          <w:color w:val="000000"/>
          <w:spacing w:val="3"/>
        </w:rPr>
        <w:softHyphen/>
        <w:t>тем организма. У девочек в этот период наблюдаются так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зываемые вегетативные вспышки и взрывы: возникают нео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жиданные сердцебиения, одышка, сосудистые расстройства; они </w:t>
      </w:r>
      <w:r>
        <w:rPr>
          <w:rFonts w:ascii="Times New Roman" w:hAnsi="Times New Roman"/>
          <w:color w:val="000000"/>
          <w:spacing w:val="4"/>
        </w:rPr>
        <w:t>часто жалуются на болевые ощущения в области сердца. 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меченные явления — результат временного расстройства регу</w:t>
      </w:r>
      <w:r>
        <w:rPr>
          <w:rFonts w:ascii="Times New Roman" w:hAnsi="Times New Roman"/>
          <w:color w:val="000000"/>
          <w:spacing w:val="1"/>
        </w:rPr>
        <w:softHyphen/>
        <w:t>ляции работы внутренних органов. По этой же причине у дево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чек отмечается и повышенная возбудимость: резкая смена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строения, склонность к слезам... Все отмеченные изменения в высшей нервной деятельности у мальчиков выражены менее, чем у девочек. Это объясняется тем, что у мальчиков значи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тельно больше объем двигательной активности, что частично </w:t>
      </w:r>
      <w:r>
        <w:rPr>
          <w:rFonts w:ascii="Times New Roman" w:hAnsi="Times New Roman"/>
          <w:color w:val="000000"/>
          <w:spacing w:val="-1"/>
        </w:rPr>
        <w:t>и смягчает отмеченные изменения. В период наибольших «труд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ностей» для ребенка необходимо создать оптимальные условия</w:t>
      </w:r>
    </w:p>
    <w:p w:rsidR="00845957" w:rsidRDefault="00845957">
      <w:pPr>
        <w:shd w:val="clear" w:color="auto" w:fill="FFFFFF"/>
        <w:spacing w:before="10" w:line="240" w:lineRule="exact"/>
        <w:ind w:right="10" w:firstLine="346"/>
        <w:jc w:val="both"/>
        <w:sectPr w:rsidR="00845957">
          <w:pgSz w:w="16834" w:h="11909" w:orient="landscape"/>
          <w:pgMar w:top="941" w:right="3106" w:bottom="360" w:left="1440" w:header="720" w:footer="720" w:gutter="0"/>
          <w:cols w:num="2" w:space="720" w:equalWidth="0">
            <w:col w:w="5568" w:space="1152"/>
            <w:col w:w="5568"/>
          </w:cols>
          <w:noEndnote/>
        </w:sectPr>
      </w:pPr>
    </w:p>
    <w:p w:rsidR="00845957" w:rsidRDefault="00845957">
      <w:pPr>
        <w:spacing w:before="250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10" w:line="240" w:lineRule="exact"/>
        <w:ind w:right="10" w:firstLine="346"/>
        <w:jc w:val="both"/>
        <w:sectPr w:rsidR="00845957">
          <w:type w:val="continuous"/>
          <w:pgSz w:w="16834" w:h="11909" w:orient="landscape"/>
          <w:pgMar w:top="941" w:right="5328" w:bottom="360" w:left="4085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450</w:t>
      </w:r>
    </w:p>
    <w:p w:rsidR="00845957" w:rsidRDefault="00845957">
      <w:pPr>
        <w:shd w:val="clear" w:color="auto" w:fill="FFFFFF"/>
        <w:spacing w:before="178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451</w:t>
      </w:r>
    </w:p>
    <w:p w:rsidR="00845957" w:rsidRDefault="00845957">
      <w:pPr>
        <w:shd w:val="clear" w:color="auto" w:fill="FFFFFF"/>
        <w:spacing w:before="178"/>
        <w:sectPr w:rsidR="00845957">
          <w:type w:val="continuous"/>
          <w:pgSz w:w="16834" w:h="11909" w:orient="landscape"/>
          <w:pgMar w:top="941" w:right="5328" w:bottom="360" w:left="4085" w:header="720" w:footer="720" w:gutter="0"/>
          <w:cols w:num="2" w:space="720" w:equalWidth="0">
            <w:col w:w="720" w:space="5981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01" w:line="240" w:lineRule="exact"/>
        <w:ind w:right="24"/>
        <w:jc w:val="both"/>
      </w:pPr>
      <w:r>
        <w:rPr>
          <w:rFonts w:ascii="Times New Roman" w:hAnsi="Times New Roman"/>
          <w:color w:val="000000"/>
          <w:spacing w:val="3"/>
        </w:rPr>
        <w:t>для дальнейшего роста и развития, уменьшить по возможнос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ти патогенные воздействия.</w:t>
      </w:r>
    </w:p>
    <w:p w:rsidR="00845957" w:rsidRDefault="00845957">
      <w:pPr>
        <w:shd w:val="clear" w:color="auto" w:fill="FFFFFF"/>
        <w:spacing w:line="240" w:lineRule="exact"/>
        <w:ind w:left="5" w:right="14" w:firstLine="336"/>
        <w:jc w:val="both"/>
      </w:pPr>
      <w:r>
        <w:rPr>
          <w:rFonts w:ascii="Times New Roman" w:hAnsi="Times New Roman" w:cs="Times New Roman"/>
          <w:color w:val="000000"/>
          <w:spacing w:val="1"/>
          <w:lang w:val="en-US"/>
        </w:rPr>
        <w:t>VII</w:t>
      </w:r>
      <w:r>
        <w:rPr>
          <w:rFonts w:ascii="Times New Roman" w:hAnsi="Times New Roman" w:cs="Times New Roman"/>
          <w:color w:val="000000"/>
          <w:spacing w:val="1"/>
        </w:rPr>
        <w:t xml:space="preserve"> период — юношеский возраст: 17—21 год — для юно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шей, 16—20 лет — для девушек. Организм начинает перехо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дить на взрослый уровень функционирования. Увеличивают</w:t>
      </w:r>
      <w:r>
        <w:rPr>
          <w:rFonts w:ascii="Times New Roman" w:hAnsi="Times New Roman" w:cs="Times New Roman"/>
          <w:color w:val="000000"/>
          <w:spacing w:val="4"/>
        </w:rPr>
        <w:softHyphen/>
        <w:t>ся размеры тела в ширину; за исключением крупных трубча</w:t>
      </w:r>
      <w:r>
        <w:rPr>
          <w:rFonts w:ascii="Times New Roman" w:hAnsi="Times New Roman" w:cs="Times New Roman"/>
          <w:color w:val="000000"/>
          <w:spacing w:val="4"/>
        </w:rPr>
        <w:softHyphen/>
        <w:t xml:space="preserve">тых костей, завершается окостенение. По уровню суточных </w:t>
      </w:r>
      <w:r>
        <w:rPr>
          <w:rFonts w:ascii="Times New Roman" w:hAnsi="Times New Roman" w:cs="Times New Roman"/>
          <w:color w:val="000000"/>
          <w:spacing w:val="6"/>
        </w:rPr>
        <w:t xml:space="preserve">энерготрат юноши и девушки приближаются к мужчинам и </w:t>
      </w:r>
      <w:r>
        <w:rPr>
          <w:rFonts w:ascii="Times New Roman" w:hAnsi="Times New Roman" w:cs="Times New Roman"/>
          <w:color w:val="000000"/>
          <w:spacing w:val="4"/>
        </w:rPr>
        <w:t>женщинам. В этот период возрастает уровень этических, эс</w:t>
      </w:r>
      <w:r>
        <w:rPr>
          <w:rFonts w:ascii="Times New Roman" w:hAnsi="Times New Roman" w:cs="Times New Roman"/>
          <w:color w:val="000000"/>
          <w:spacing w:val="4"/>
        </w:rPr>
        <w:softHyphen/>
        <w:t>тетических и интеллектуальных эмоций, самосознания. Осо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t xml:space="preserve">бенности психики в юношеском возрасте во многом связаны </w:t>
      </w:r>
      <w:r>
        <w:rPr>
          <w:rFonts w:ascii="Times New Roman" w:hAnsi="Times New Roman" w:cs="Times New Roman"/>
          <w:color w:val="000000"/>
          <w:spacing w:val="3"/>
        </w:rPr>
        <w:t>с появляющимся чувством полового влечения. Дети по-преж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t>нему очень ранимы.</w:t>
      </w:r>
    </w:p>
    <w:p w:rsidR="00845957" w:rsidRDefault="00845957">
      <w:pPr>
        <w:shd w:val="clear" w:color="auto" w:fill="FFFFFF"/>
        <w:spacing w:line="240" w:lineRule="exact"/>
        <w:ind w:left="10" w:right="10" w:firstLine="346"/>
        <w:jc w:val="both"/>
      </w:pPr>
      <w:r>
        <w:rPr>
          <w:rFonts w:ascii="Times New Roman" w:hAnsi="Times New Roman"/>
          <w:color w:val="000000"/>
          <w:spacing w:val="4"/>
        </w:rPr>
        <w:t>Рациональный режим дня, оптимальная двигательная ак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тивность станут основой нормального функционирования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ных систем организма, а своевременная коррекция (средства </w:t>
      </w:r>
      <w:r>
        <w:rPr>
          <w:rFonts w:ascii="Times New Roman" w:hAnsi="Times New Roman"/>
          <w:color w:val="000000"/>
          <w:spacing w:val="1"/>
        </w:rPr>
        <w:t>ЛФК) развивающихся отклонений в состоянии здоровья позво</w:t>
      </w:r>
      <w:r>
        <w:rPr>
          <w:rFonts w:ascii="Times New Roman" w:hAnsi="Times New Roman"/>
          <w:color w:val="000000"/>
          <w:spacing w:val="1"/>
        </w:rPr>
        <w:softHyphen/>
        <w:t>лит ребенку переходить в каждый новый период жизни с опре</w:t>
      </w:r>
      <w:r>
        <w:rPr>
          <w:rFonts w:ascii="Times New Roman" w:hAnsi="Times New Roman"/>
          <w:color w:val="000000"/>
          <w:spacing w:val="1"/>
        </w:rPr>
        <w:softHyphen/>
        <w:t>деленным запасом прочности. Главной особенностью физичес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кой реабилитации больных и ослабленных детей является то, </w:t>
      </w:r>
      <w:r>
        <w:rPr>
          <w:rFonts w:ascii="Times New Roman" w:hAnsi="Times New Roman"/>
          <w:color w:val="000000"/>
          <w:spacing w:val="1"/>
        </w:rPr>
        <w:t>что после болезни они страдают от гипокинезии, на фоне кото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рой к страданиям патологическим добавляются нарушения </w:t>
      </w:r>
      <w:r>
        <w:rPr>
          <w:rFonts w:ascii="Times New Roman" w:hAnsi="Times New Roman"/>
          <w:color w:val="000000"/>
          <w:spacing w:val="3"/>
        </w:rPr>
        <w:t xml:space="preserve">физического, психического и моторного развития. Средства </w:t>
      </w:r>
      <w:r>
        <w:rPr>
          <w:rFonts w:ascii="Times New Roman" w:hAnsi="Times New Roman"/>
          <w:color w:val="000000"/>
          <w:spacing w:val="4"/>
        </w:rPr>
        <w:t>ЛФК, используемые в детском возрасте, — лечение положе</w:t>
      </w:r>
      <w:r>
        <w:rPr>
          <w:rFonts w:ascii="Times New Roman" w:hAnsi="Times New Roman"/>
          <w:color w:val="000000"/>
          <w:spacing w:val="4"/>
        </w:rPr>
        <w:softHyphen/>
        <w:t>нием, массаж, физические упражнения, естественные факто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ры природы. ЛФК показана при абсолютном большинстве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болеваний как общеразвивающая, общеукрепляющая и патоге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нетическая терапия. Противопоказания те же, что и у взрос</w:t>
      </w:r>
      <w:r>
        <w:rPr>
          <w:rFonts w:ascii="Times New Roman" w:hAnsi="Times New Roman"/>
          <w:color w:val="000000"/>
          <w:spacing w:val="3"/>
        </w:rPr>
        <w:softHyphen/>
        <w:t>лых, но добавляются временные противопоказания по приме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нению отдельных видов двигательных заданий.</w:t>
      </w:r>
    </w:p>
    <w:p w:rsidR="00845957" w:rsidRDefault="00845957">
      <w:pPr>
        <w:shd w:val="clear" w:color="auto" w:fill="FFFFFF"/>
        <w:spacing w:before="5" w:line="240" w:lineRule="exact"/>
        <w:ind w:left="34" w:firstLine="336"/>
        <w:jc w:val="both"/>
      </w:pPr>
      <w:r>
        <w:rPr>
          <w:rFonts w:ascii="Times New Roman" w:hAnsi="Times New Roman"/>
          <w:color w:val="000000"/>
          <w:spacing w:val="-7"/>
        </w:rPr>
        <w:t xml:space="preserve">Общие </w:t>
      </w:r>
      <w:r>
        <w:rPr>
          <w:rFonts w:ascii="Times New Roman" w:hAnsi="Times New Roman"/>
          <w:b/>
          <w:bCs/>
          <w:color w:val="000000"/>
          <w:spacing w:val="-7"/>
        </w:rPr>
        <w:t>методические указания по реабилитационным меро</w:t>
      </w:r>
      <w:r>
        <w:rPr>
          <w:rFonts w:ascii="Times New Roman" w:hAnsi="Times New Roman"/>
          <w:b/>
          <w:bCs/>
          <w:color w:val="000000"/>
          <w:spacing w:val="-7"/>
        </w:rPr>
        <w:softHyphen/>
      </w:r>
      <w:r>
        <w:rPr>
          <w:rFonts w:ascii="Times New Roman" w:hAnsi="Times New Roman"/>
          <w:b/>
          <w:bCs/>
          <w:color w:val="000000"/>
          <w:spacing w:val="-1"/>
        </w:rPr>
        <w:t xml:space="preserve">приятиям </w:t>
      </w:r>
      <w:r>
        <w:rPr>
          <w:rFonts w:ascii="Times New Roman" w:hAnsi="Times New Roman"/>
          <w:color w:val="000000"/>
          <w:spacing w:val="-1"/>
        </w:rPr>
        <w:t>в работе с детьми:</w:t>
      </w:r>
    </w:p>
    <w:p w:rsidR="00845957" w:rsidRDefault="00845957">
      <w:pPr>
        <w:numPr>
          <w:ilvl w:val="0"/>
          <w:numId w:val="80"/>
        </w:numPr>
        <w:shd w:val="clear" w:color="auto" w:fill="FFFFFF"/>
        <w:tabs>
          <w:tab w:val="left" w:pos="365"/>
        </w:tabs>
        <w:spacing w:before="5" w:line="240" w:lineRule="exact"/>
        <w:ind w:left="365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1"/>
        </w:rPr>
        <w:t>Принимать во внимание характер патологического процес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са, его стадию.</w:t>
      </w:r>
    </w:p>
    <w:p w:rsidR="00845957" w:rsidRDefault="00845957">
      <w:pPr>
        <w:numPr>
          <w:ilvl w:val="0"/>
          <w:numId w:val="80"/>
        </w:numPr>
        <w:shd w:val="clear" w:color="auto" w:fill="FFFFFF"/>
        <w:tabs>
          <w:tab w:val="left" w:pos="365"/>
        </w:tabs>
        <w:spacing w:line="240" w:lineRule="exact"/>
        <w:ind w:left="144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Учитывать уровень психомоторного развития ребенка.</w:t>
      </w:r>
    </w:p>
    <w:p w:rsidR="00845957" w:rsidRDefault="00845957">
      <w:pPr>
        <w:numPr>
          <w:ilvl w:val="0"/>
          <w:numId w:val="80"/>
        </w:numPr>
        <w:shd w:val="clear" w:color="auto" w:fill="FFFFFF"/>
        <w:tabs>
          <w:tab w:val="left" w:pos="365"/>
        </w:tabs>
        <w:spacing w:line="240" w:lineRule="exact"/>
        <w:ind w:left="365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Наблюдать (начиная с 4—5-го периодов и старше) за осо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бенностями реакции на лечебную гимнастику.</w:t>
      </w:r>
    </w:p>
    <w:p w:rsidR="00845957" w:rsidRDefault="00845957">
      <w:pPr>
        <w:numPr>
          <w:ilvl w:val="0"/>
          <w:numId w:val="80"/>
        </w:numPr>
        <w:shd w:val="clear" w:color="auto" w:fill="FFFFFF"/>
        <w:tabs>
          <w:tab w:val="left" w:pos="365"/>
        </w:tabs>
        <w:spacing w:line="240" w:lineRule="exact"/>
        <w:ind w:left="365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"/>
        </w:rPr>
        <w:t>Осуществлять строгий медико-педагогический контроль за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детьми всех возрастных периодов.</w:t>
      </w:r>
    </w:p>
    <w:p w:rsidR="00845957" w:rsidRDefault="00845957">
      <w:pPr>
        <w:rPr>
          <w:rFonts w:cs="Times New Roman"/>
          <w:sz w:val="2"/>
          <w:szCs w:val="2"/>
        </w:rPr>
      </w:pPr>
      <w:r>
        <w:rPr>
          <w:rFonts w:ascii="Times New Roman" w:hAnsi="Times New Roman" w:cs="Times New Roman"/>
          <w:color w:val="000000"/>
          <w:spacing w:val="-2"/>
        </w:rPr>
        <w:br w:type="column"/>
      </w:r>
    </w:p>
    <w:p w:rsidR="00845957" w:rsidRDefault="00845957">
      <w:pPr>
        <w:numPr>
          <w:ilvl w:val="0"/>
          <w:numId w:val="81"/>
        </w:numPr>
        <w:shd w:val="clear" w:color="auto" w:fill="FFFFFF"/>
        <w:tabs>
          <w:tab w:val="left" w:pos="331"/>
        </w:tabs>
        <w:spacing w:line="235" w:lineRule="exact"/>
        <w:ind w:left="331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2"/>
        </w:rPr>
        <w:t>Учитывать признаки утомления (недовольство, ухудшение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качества выполнения, вялость, отказ от выполнения).</w:t>
      </w:r>
    </w:p>
    <w:p w:rsidR="00845957" w:rsidRDefault="00845957">
      <w:pPr>
        <w:numPr>
          <w:ilvl w:val="0"/>
          <w:numId w:val="81"/>
        </w:numPr>
        <w:shd w:val="clear" w:color="auto" w:fill="FFFFFF"/>
        <w:tabs>
          <w:tab w:val="left" w:pos="331"/>
        </w:tabs>
        <w:spacing w:line="235" w:lineRule="exact"/>
        <w:ind w:left="331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5"/>
        </w:rPr>
        <w:t>Переход к занятиям по комплексу с большей психофизи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-1"/>
        </w:rPr>
        <w:t>ческой нагрузкой необходимо осуществлять постепенно, до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4"/>
        </w:rPr>
        <w:t>бавляя новые упражнения в старый комплекс.</w:t>
      </w:r>
    </w:p>
    <w:p w:rsidR="00845957" w:rsidRDefault="00845957">
      <w:pPr>
        <w:numPr>
          <w:ilvl w:val="0"/>
          <w:numId w:val="81"/>
        </w:numPr>
        <w:shd w:val="clear" w:color="auto" w:fill="FFFFFF"/>
        <w:tabs>
          <w:tab w:val="left" w:pos="331"/>
        </w:tabs>
        <w:spacing w:line="235" w:lineRule="exact"/>
        <w:ind w:left="33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6"/>
        </w:rPr>
        <w:t>Проводить занятия минимум за 30 мин до еды или через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</w:rPr>
        <w:t>45—50 мин — после.</w:t>
      </w:r>
    </w:p>
    <w:p w:rsidR="00845957" w:rsidRDefault="00845957">
      <w:pPr>
        <w:numPr>
          <w:ilvl w:val="0"/>
          <w:numId w:val="81"/>
        </w:numPr>
        <w:shd w:val="clear" w:color="auto" w:fill="FFFFFF"/>
        <w:tabs>
          <w:tab w:val="left" w:pos="331"/>
        </w:tabs>
        <w:spacing w:line="235" w:lineRule="exact"/>
        <w:ind w:left="33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Хорошее проветривание и санитарная обработка помеще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ний для занятий.</w:t>
      </w:r>
    </w:p>
    <w:p w:rsidR="00845957" w:rsidRDefault="00845957">
      <w:pPr>
        <w:numPr>
          <w:ilvl w:val="0"/>
          <w:numId w:val="81"/>
        </w:numPr>
        <w:shd w:val="clear" w:color="auto" w:fill="FFFFFF"/>
        <w:tabs>
          <w:tab w:val="left" w:pos="331"/>
        </w:tabs>
        <w:spacing w:line="235" w:lineRule="exact"/>
        <w:ind w:left="33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Ребенку в среднем назначают 3—4 курса ЛФК, с переры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7"/>
        </w:rPr>
        <w:t>вом в 1—1,5 месяца. Число занятий ЛГ за один курс со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1"/>
        </w:rPr>
        <w:t>ставляет 10—20.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82"/>
        </w:numPr>
        <w:shd w:val="clear" w:color="auto" w:fill="FFFFFF"/>
        <w:tabs>
          <w:tab w:val="left" w:pos="336"/>
        </w:tabs>
        <w:spacing w:line="235" w:lineRule="exact"/>
        <w:ind w:left="336" w:hanging="298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3"/>
        </w:rPr>
        <w:t>Моторная плотность занятия ЛГ к концу курса возрастает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до 80—90% независимо от возраста ребенка.</w:t>
      </w:r>
    </w:p>
    <w:p w:rsidR="00845957" w:rsidRDefault="00845957">
      <w:pPr>
        <w:numPr>
          <w:ilvl w:val="0"/>
          <w:numId w:val="82"/>
        </w:numPr>
        <w:shd w:val="clear" w:color="auto" w:fill="FFFFFF"/>
        <w:tabs>
          <w:tab w:val="left" w:pos="336"/>
        </w:tabs>
        <w:spacing w:before="5" w:line="235" w:lineRule="exact"/>
        <w:ind w:left="336" w:hanging="29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4"/>
        </w:rPr>
        <w:t>Использование музыкального сопровождения: для возбу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димых детей — тихая, мелодичная, для флегматичных, за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торможенных — бодрая, ритмичная музыка.</w:t>
      </w:r>
    </w:p>
    <w:p w:rsidR="00845957" w:rsidRDefault="00845957">
      <w:pPr>
        <w:numPr>
          <w:ilvl w:val="0"/>
          <w:numId w:val="82"/>
        </w:numPr>
        <w:shd w:val="clear" w:color="auto" w:fill="FFFFFF"/>
        <w:tabs>
          <w:tab w:val="left" w:pos="336"/>
        </w:tabs>
        <w:spacing w:line="235" w:lineRule="exact"/>
        <w:ind w:left="3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</w:rPr>
        <w:t>Своевременное назначение ЛГ в период ранних нарушений.</w:t>
      </w:r>
    </w:p>
    <w:p w:rsidR="00845957" w:rsidRDefault="00845957">
      <w:pPr>
        <w:numPr>
          <w:ilvl w:val="0"/>
          <w:numId w:val="82"/>
        </w:numPr>
        <w:shd w:val="clear" w:color="auto" w:fill="FFFFFF"/>
        <w:tabs>
          <w:tab w:val="left" w:pos="336"/>
        </w:tabs>
        <w:spacing w:line="235" w:lineRule="exact"/>
        <w:ind w:left="336" w:hanging="29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3"/>
        </w:rPr>
        <w:t>Занятия должны проводиться ежедневно или через день, с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обязательным выполнением упражнений несколько раз в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день.</w:t>
      </w:r>
    </w:p>
    <w:p w:rsidR="00845957" w:rsidRDefault="00845957">
      <w:pPr>
        <w:shd w:val="clear" w:color="auto" w:fill="FFFFFF"/>
        <w:tabs>
          <w:tab w:val="left" w:leader="underscore" w:pos="5544"/>
        </w:tabs>
        <w:spacing w:before="278" w:line="288" w:lineRule="exact"/>
        <w:ind w:left="792" w:hanging="461"/>
      </w:pPr>
      <w:r>
        <w:rPr>
          <w:b/>
          <w:bCs/>
          <w:color w:val="000000"/>
          <w:spacing w:val="-5"/>
          <w:sz w:val="22"/>
          <w:szCs w:val="22"/>
        </w:rPr>
        <w:t>8.2. РЕАБИЛИТАЦИЯ ДЕТЕЙ С ВРОЖДЕННОЙ</w:t>
      </w:r>
      <w:r>
        <w:rPr>
          <w:b/>
          <w:bCs/>
          <w:color w:val="000000"/>
          <w:spacing w:val="-5"/>
          <w:sz w:val="22"/>
          <w:szCs w:val="22"/>
        </w:rPr>
        <w:br/>
      </w:r>
      <w:r>
        <w:rPr>
          <w:b/>
          <w:bCs/>
          <w:color w:val="000000"/>
          <w:spacing w:val="-9"/>
          <w:sz w:val="22"/>
          <w:szCs w:val="22"/>
          <w:u w:val="single"/>
        </w:rPr>
        <w:t>АНОМАЛИЕЙ РАЗВИТИЯ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211"/>
      </w:pPr>
      <w:r>
        <w:rPr>
          <w:b/>
          <w:bCs/>
          <w:color w:val="000000"/>
          <w:spacing w:val="-9"/>
          <w:sz w:val="22"/>
          <w:szCs w:val="22"/>
        </w:rPr>
        <w:t>8.2.1. Врожденный вывих бедра</w:t>
      </w:r>
    </w:p>
    <w:p w:rsidR="00845957" w:rsidRDefault="00845957">
      <w:pPr>
        <w:shd w:val="clear" w:color="auto" w:fill="FFFFFF"/>
        <w:spacing w:before="82" w:line="240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3"/>
        </w:rPr>
        <w:t>Наиболее частая деформация опорно-двигательного аппа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рата из всех врожденных пороков развития встречается у 2—3 </w:t>
      </w:r>
      <w:r>
        <w:rPr>
          <w:rFonts w:ascii="Times New Roman" w:hAnsi="Times New Roman"/>
          <w:color w:val="000000"/>
          <w:spacing w:val="-2"/>
        </w:rPr>
        <w:t xml:space="preserve">детей из каждой 1000 новорожденных. Врожденный вывих бедра </w:t>
      </w:r>
      <w:r>
        <w:rPr>
          <w:rFonts w:ascii="Times New Roman" w:hAnsi="Times New Roman"/>
          <w:color w:val="000000"/>
          <w:spacing w:val="2"/>
        </w:rPr>
        <w:t>чаще (в 5 раз) встречается у девочек, поражая преимуществен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 левый тазобедренный сустав. Отмечается недоразвитие всех </w:t>
      </w:r>
      <w:r>
        <w:rPr>
          <w:rFonts w:ascii="Times New Roman" w:hAnsi="Times New Roman"/>
          <w:color w:val="000000"/>
          <w:spacing w:val="2"/>
        </w:rPr>
        <w:t xml:space="preserve">составляющих элементов тазобедренного сустава: неглубокая </w:t>
      </w:r>
      <w:r>
        <w:rPr>
          <w:rFonts w:ascii="Times New Roman" w:hAnsi="Times New Roman"/>
          <w:color w:val="000000"/>
          <w:spacing w:val="5"/>
        </w:rPr>
        <w:t xml:space="preserve">вертлужная впадина, медленно окостеневающая небольшая </w:t>
      </w:r>
      <w:r>
        <w:rPr>
          <w:rFonts w:ascii="Times New Roman" w:hAnsi="Times New Roman"/>
          <w:color w:val="000000"/>
          <w:spacing w:val="3"/>
        </w:rPr>
        <w:t>головка бедра с укороченной шейкой, недоразвитие капсуло-</w:t>
      </w:r>
      <w:r>
        <w:rPr>
          <w:rFonts w:ascii="Times New Roman" w:hAnsi="Times New Roman"/>
          <w:color w:val="000000"/>
          <w:spacing w:val="2"/>
        </w:rPr>
        <w:t>связочного и мышечного аппарата, растяжение суставной сум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ки. При этом головка бедренной кости смещается кверху и кза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ди по подвздошной кости.</w:t>
      </w:r>
    </w:p>
    <w:p w:rsidR="00845957" w:rsidRDefault="00845957">
      <w:pPr>
        <w:shd w:val="clear" w:color="auto" w:fill="FFFFFF"/>
        <w:spacing w:line="240" w:lineRule="exact"/>
        <w:ind w:left="346"/>
      </w:pPr>
      <w:r>
        <w:rPr>
          <w:rFonts w:ascii="Times New Roman" w:hAnsi="Times New Roman"/>
          <w:b/>
          <w:bCs/>
          <w:color w:val="000000"/>
          <w:spacing w:val="-1"/>
        </w:rPr>
        <w:t xml:space="preserve">Клиническая картина </w:t>
      </w:r>
      <w:r>
        <w:rPr>
          <w:rFonts w:ascii="Times New Roman" w:hAnsi="Times New Roman"/>
          <w:color w:val="000000"/>
          <w:spacing w:val="-1"/>
        </w:rPr>
        <w:t>врожденного вывиха бедра проявля-</w:t>
      </w:r>
    </w:p>
    <w:p w:rsidR="00845957" w:rsidRDefault="00845957">
      <w:pPr>
        <w:shd w:val="clear" w:color="auto" w:fill="FFFFFF"/>
        <w:spacing w:line="240" w:lineRule="exact"/>
        <w:ind w:left="346"/>
        <w:sectPr w:rsidR="00845957">
          <w:pgSz w:w="16834" w:h="11909" w:orient="landscape"/>
          <w:pgMar w:top="986" w:right="3096" w:bottom="360" w:left="1440" w:header="720" w:footer="720" w:gutter="0"/>
          <w:cols w:num="2" w:space="720" w:equalWidth="0">
            <w:col w:w="5568" w:space="1186"/>
            <w:col w:w="5544"/>
          </w:cols>
          <w:noEndnote/>
        </w:sectPr>
      </w:pPr>
    </w:p>
    <w:p w:rsidR="00845957" w:rsidRDefault="00845957">
      <w:pPr>
        <w:spacing w:before="134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346"/>
        <w:sectPr w:rsidR="00845957">
          <w:type w:val="continuous"/>
          <w:pgSz w:w="16834" w:h="11909" w:orient="landscape"/>
          <w:pgMar w:top="986" w:right="5294" w:bottom="360" w:left="4094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86"/>
      </w:pPr>
      <w:r>
        <w:rPr>
          <w:rFonts w:ascii="Times New Roman" w:hAnsi="Times New Roman" w:cs="Times New Roman"/>
          <w:color w:val="000000"/>
          <w:sz w:val="22"/>
          <w:szCs w:val="22"/>
        </w:rPr>
        <w:t>452</w:t>
      </w:r>
    </w:p>
    <w:p w:rsidR="00845957" w:rsidRDefault="00845957">
      <w:pPr>
        <w:shd w:val="clear" w:color="auto" w:fill="FFFFFF"/>
      </w:pPr>
      <w:r>
        <w:br w:type="column"/>
      </w:r>
      <w:r>
        <w:rPr>
          <w:color w:val="000000"/>
        </w:rPr>
        <w:t>453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986" w:right="5294" w:bottom="360" w:left="4094" w:header="720" w:footer="720" w:gutter="0"/>
          <w:cols w:num="2" w:space="720" w:equalWidth="0">
            <w:col w:w="720" w:space="6005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right="14"/>
        <w:jc w:val="both"/>
      </w:pPr>
      <w:r>
        <w:rPr>
          <w:rFonts w:ascii="Times New Roman" w:hAnsi="Times New Roman"/>
          <w:color w:val="000000"/>
          <w:spacing w:val="3"/>
        </w:rPr>
        <w:t>ется с первых дней жизни в ограничениях пассивного отведе</w:t>
      </w:r>
      <w:r>
        <w:rPr>
          <w:rFonts w:ascii="Times New Roman" w:hAnsi="Times New Roman"/>
          <w:color w:val="000000"/>
          <w:spacing w:val="3"/>
        </w:rPr>
        <w:softHyphen/>
        <w:t>ния согнутых в тазобедренном и коленном суставе ног, нали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чии симптома соскальзывания или «щелчка» в момент отведе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ния и последующего сведения бедра, асимметрии ягодичных </w:t>
      </w:r>
      <w:r>
        <w:rPr>
          <w:rFonts w:ascii="Times New Roman" w:hAnsi="Times New Roman"/>
          <w:color w:val="000000"/>
        </w:rPr>
        <w:t xml:space="preserve">складок и складок на внутренней поверхности бедра, наружной </w:t>
      </w:r>
      <w:r>
        <w:rPr>
          <w:rFonts w:ascii="Times New Roman" w:hAnsi="Times New Roman"/>
          <w:color w:val="000000"/>
          <w:spacing w:val="2"/>
        </w:rPr>
        <w:t>ротации бедра со стороны вывиха, лордозе поясничного отде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ла, атрофии ягодичных мышц, снижении температуры тела со </w:t>
      </w:r>
      <w:r>
        <w:rPr>
          <w:rFonts w:ascii="Times New Roman" w:hAnsi="Times New Roman"/>
          <w:color w:val="000000"/>
          <w:spacing w:val="-1"/>
        </w:rPr>
        <w:t xml:space="preserve">стороны повреждения. Перечисленные симптомы не всегда ярко </w:t>
      </w:r>
      <w:r>
        <w:rPr>
          <w:rFonts w:ascii="Times New Roman" w:hAnsi="Times New Roman"/>
          <w:color w:val="000000"/>
          <w:spacing w:val="3"/>
        </w:rPr>
        <w:t>выражены. В более поздние сроки постановки диагноза отме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чается укорочение конечности, позднее начало ходьбы и «ути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ная» походка (плавно переваливающаяся).</w:t>
      </w:r>
    </w:p>
    <w:p w:rsidR="00845957" w:rsidRDefault="00845957">
      <w:pPr>
        <w:shd w:val="clear" w:color="auto" w:fill="FFFFFF"/>
        <w:spacing w:before="5" w:line="235" w:lineRule="exact"/>
        <w:ind w:left="5" w:right="5" w:firstLine="336"/>
        <w:jc w:val="both"/>
      </w:pPr>
      <w:r>
        <w:rPr>
          <w:rFonts w:ascii="Times New Roman" w:hAnsi="Times New Roman"/>
          <w:color w:val="000000"/>
        </w:rPr>
        <w:t>Раннее начало лечения приносит наиболее эффективные 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зультаты. Лечение врожденного вывиха бедра начинают в 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дильном доме с широкого пеленания в течение первых 3 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сяцев. Тактика последующего лечения может быть консерватив</w:t>
      </w:r>
      <w:r>
        <w:rPr>
          <w:rFonts w:ascii="Times New Roman" w:hAnsi="Times New Roman"/>
          <w:color w:val="000000"/>
          <w:spacing w:val="-1"/>
        </w:rPr>
        <w:softHyphen/>
        <w:t>ной или оперативной. При консервативном лечении осуществля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</w:rPr>
        <w:t>ется ортопедическое вправление тазобедренного сустава шина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ми ЦИТО, Волкова, Виленского и др., гипсовой повязкой в 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чение 3—4 месяцев с общей длительностью воздействия от 1 до </w:t>
      </w:r>
      <w:r>
        <w:rPr>
          <w:rFonts w:ascii="Times New Roman" w:hAnsi="Times New Roman"/>
          <w:color w:val="000000"/>
          <w:spacing w:val="2"/>
        </w:rPr>
        <w:t xml:space="preserve">3 лет. Цель данного метода лечения — щадящее постепенное </w:t>
      </w:r>
      <w:r>
        <w:rPr>
          <w:rFonts w:ascii="Times New Roman" w:hAnsi="Times New Roman"/>
          <w:color w:val="000000"/>
          <w:spacing w:val="1"/>
        </w:rPr>
        <w:t>восстановление формы сустава и длительная фиксация в поло</w:t>
      </w:r>
      <w:r>
        <w:rPr>
          <w:rFonts w:ascii="Times New Roman" w:hAnsi="Times New Roman"/>
          <w:color w:val="000000"/>
          <w:spacing w:val="1"/>
        </w:rPr>
        <w:softHyphen/>
        <w:t>жении максимальной коррекции. Оперативное лечение приме</w:t>
      </w:r>
      <w:r>
        <w:rPr>
          <w:rFonts w:ascii="Times New Roman" w:hAnsi="Times New Roman"/>
          <w:color w:val="000000"/>
          <w:spacing w:val="1"/>
        </w:rPr>
        <w:softHyphen/>
        <w:t>няют при отсутствии положительных результатов консерватив</w:t>
      </w:r>
      <w:r>
        <w:rPr>
          <w:rFonts w:ascii="Times New Roman" w:hAnsi="Times New Roman"/>
          <w:color w:val="000000"/>
          <w:spacing w:val="1"/>
        </w:rPr>
        <w:softHyphen/>
        <w:t>ного лечения. Осуществляется артротомия с артропластикой.</w:t>
      </w:r>
    </w:p>
    <w:p w:rsidR="00845957" w:rsidRDefault="00845957">
      <w:pPr>
        <w:shd w:val="clear" w:color="auto" w:fill="FFFFFF"/>
        <w:spacing w:line="235" w:lineRule="exact"/>
        <w:ind w:left="14" w:right="5" w:firstLine="341"/>
        <w:jc w:val="both"/>
      </w:pPr>
      <w:r>
        <w:rPr>
          <w:rFonts w:ascii="Times New Roman" w:hAnsi="Times New Roman"/>
          <w:color w:val="000000"/>
          <w:spacing w:val="4"/>
        </w:rPr>
        <w:t>В реабилитации детей с врожденным вывихом бедра 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чебная физкультура является основным средством формирова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ния здорового сустава и единственным средством поддержа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 моторного развития ребенка. Задачи ЛФК (по В.Л. Стар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ковой) (рис. 31):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before="5" w:line="235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профилактика и устранение контрактуры приводящих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4"/>
        </w:rPr>
        <w:t>мышц бедра;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before="29" w:line="240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формирование тазобедренных суставов, восстановление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их формы, фиксация суставов в положении максималь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ной коррекции (совместно с ортопедами);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before="24" w:line="235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укрепление мышц, производящих движение в тазобед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ренных суставах (сгибание, разгибание, отведение, вра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  <w:t>щение внутрь);</w:t>
      </w:r>
    </w:p>
    <w:p w:rsidR="00845957" w:rsidRDefault="00845957">
      <w:pPr>
        <w:numPr>
          <w:ilvl w:val="0"/>
          <w:numId w:val="22"/>
        </w:numPr>
        <w:shd w:val="clear" w:color="auto" w:fill="FFFFFF"/>
        <w:tabs>
          <w:tab w:val="left" w:pos="581"/>
        </w:tabs>
        <w:spacing w:before="29" w:line="240" w:lineRule="exact"/>
        <w:ind w:left="581" w:hanging="2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6"/>
        </w:rPr>
        <w:t>развитие в полном объеме активных движений в тазо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2"/>
        </w:rPr>
        <w:t>бедренных суставах;</w:t>
      </w:r>
    </w:p>
    <w:p w:rsidR="00845957" w:rsidRDefault="00845957">
      <w:pPr>
        <w:shd w:val="clear" w:color="auto" w:fill="FFFFFF"/>
        <w:spacing w:before="154"/>
        <w:ind w:left="29"/>
        <w:jc w:val="center"/>
      </w:pPr>
      <w:r>
        <w:rPr>
          <w:rFonts w:ascii="Times New Roman" w:hAnsi="Times New Roman" w:cs="Times New Roman"/>
          <w:color w:val="000000"/>
          <w:spacing w:val="2"/>
        </w:rPr>
        <w:t>454</w:t>
      </w:r>
    </w:p>
    <w:p w:rsidR="00845957" w:rsidRDefault="00845957">
      <w:pPr>
        <w:shd w:val="clear" w:color="auto" w:fill="FFFFFF"/>
        <w:spacing w:before="53" w:line="235" w:lineRule="exact"/>
        <w:ind w:left="648" w:right="5" w:hanging="230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— коррекция вальгусного положения коленных и голено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стопных суставов, возникающих при лечении с исполь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зованием шин.</w:t>
      </w:r>
    </w:p>
    <w:p w:rsidR="00845957" w:rsidRDefault="00845957">
      <w:pPr>
        <w:shd w:val="clear" w:color="auto" w:fill="FFFFFF"/>
        <w:spacing w:before="24" w:line="240" w:lineRule="exact"/>
        <w:ind w:left="77" w:right="10"/>
        <w:jc w:val="both"/>
      </w:pPr>
      <w:r>
        <w:rPr>
          <w:rFonts w:ascii="Times New Roman" w:hAnsi="Times New Roman"/>
          <w:color w:val="000000"/>
          <w:spacing w:val="2"/>
        </w:rPr>
        <w:t>Средства реабилитации, используемые при врожденном выви</w:t>
      </w:r>
      <w:r>
        <w:rPr>
          <w:rFonts w:ascii="Times New Roman" w:hAnsi="Times New Roman"/>
          <w:color w:val="000000"/>
          <w:spacing w:val="2"/>
        </w:rPr>
        <w:softHyphen/>
        <w:t>хе бедра: лечение положением, физические упражнения и мас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саж, дополненные физиотерапевтическими процедурами.</w:t>
      </w:r>
    </w:p>
    <w:p w:rsidR="00845957" w:rsidRDefault="00845957">
      <w:pPr>
        <w:shd w:val="clear" w:color="auto" w:fill="FFFFFF"/>
        <w:spacing w:line="240" w:lineRule="exact"/>
        <w:ind w:left="72"/>
      </w:pPr>
      <w:r>
        <w:rPr>
          <w:rFonts w:ascii="Times New Roman" w:hAnsi="Times New Roman"/>
          <w:color w:val="000000"/>
          <w:spacing w:val="6"/>
        </w:rPr>
        <w:t>Лечение положением — одно из первых и наиболее дос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тупных средств, используется и осуществляется родителями. </w:t>
      </w:r>
      <w:r>
        <w:rPr>
          <w:rFonts w:ascii="Times New Roman" w:hAnsi="Times New Roman"/>
          <w:color w:val="000000"/>
          <w:spacing w:val="5"/>
        </w:rPr>
        <w:t>1. При незначительной дисплазии в течение первых 3 меся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цев используется широкое пеленание (вчетверо сложенную </w:t>
      </w:r>
      <w:r>
        <w:rPr>
          <w:rFonts w:ascii="Times New Roman" w:hAnsi="Times New Roman"/>
          <w:color w:val="000000"/>
          <w:spacing w:val="7"/>
        </w:rPr>
        <w:t>пеленку кладут между согнутыми и отведенными бедра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4"/>
        </w:rPr>
        <w:t>ми).</w:t>
      </w:r>
    </w:p>
    <w:p w:rsidR="00845957" w:rsidRDefault="00A927C3">
      <w:pPr>
        <w:spacing w:before="173"/>
        <w:ind w:left="101" w:right="43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7" type="#_x0000_t75" style="width:273.75pt;height:250.5pt">
            <v:imagedata r:id="rId47" o:title=""/>
          </v:shape>
        </w:pict>
      </w:r>
    </w:p>
    <w:p w:rsidR="00845957" w:rsidRDefault="00845957">
      <w:pPr>
        <w:shd w:val="clear" w:color="auto" w:fill="FFFFFF"/>
        <w:spacing w:before="149" w:line="211" w:lineRule="exact"/>
        <w:ind w:left="62" w:right="10"/>
        <w:jc w:val="both"/>
      </w:pPr>
      <w:r>
        <w:rPr>
          <w:color w:val="000000"/>
          <w:spacing w:val="-11"/>
          <w:sz w:val="18"/>
          <w:szCs w:val="18"/>
        </w:rPr>
        <w:t xml:space="preserve">, Рис. 31. Основные упражнения при врожденном вывихе бедра для детей </w:t>
      </w:r>
      <w:r>
        <w:rPr>
          <w:color w:val="000000"/>
          <w:spacing w:val="-7"/>
          <w:sz w:val="18"/>
          <w:szCs w:val="18"/>
        </w:rPr>
        <w:t xml:space="preserve">раннего возраста: / — отведение прямых ног в стороны; </w:t>
      </w:r>
      <w:r>
        <w:rPr>
          <w:i/>
          <w:iCs/>
          <w:color w:val="000000"/>
          <w:spacing w:val="-7"/>
          <w:sz w:val="18"/>
          <w:szCs w:val="18"/>
        </w:rPr>
        <w:t xml:space="preserve">2 </w:t>
      </w:r>
      <w:r>
        <w:rPr>
          <w:color w:val="000000"/>
          <w:spacing w:val="-7"/>
          <w:sz w:val="18"/>
          <w:szCs w:val="18"/>
        </w:rPr>
        <w:t xml:space="preserve">— круговые </w:t>
      </w:r>
      <w:r>
        <w:rPr>
          <w:color w:val="000000"/>
          <w:spacing w:val="-9"/>
          <w:sz w:val="18"/>
          <w:szCs w:val="18"/>
        </w:rPr>
        <w:t xml:space="preserve">движения ногами; </w:t>
      </w:r>
      <w:r>
        <w:rPr>
          <w:i/>
          <w:iCs/>
          <w:color w:val="000000"/>
          <w:spacing w:val="-9"/>
          <w:sz w:val="18"/>
          <w:szCs w:val="18"/>
        </w:rPr>
        <w:t>3</w:t>
      </w:r>
      <w:r>
        <w:rPr>
          <w:color w:val="000000"/>
          <w:spacing w:val="-9"/>
          <w:sz w:val="18"/>
          <w:szCs w:val="18"/>
        </w:rPr>
        <w:t xml:space="preserve">— отведение согнутых ног в стороны; </w:t>
      </w:r>
      <w:r>
        <w:rPr>
          <w:i/>
          <w:iCs/>
          <w:color w:val="000000"/>
          <w:spacing w:val="-9"/>
          <w:sz w:val="18"/>
          <w:szCs w:val="18"/>
        </w:rPr>
        <w:t>4</w:t>
      </w:r>
      <w:r>
        <w:rPr>
          <w:color w:val="000000"/>
          <w:spacing w:val="-9"/>
          <w:sz w:val="18"/>
          <w:szCs w:val="18"/>
        </w:rPr>
        <w:t xml:space="preserve">— опускание </w:t>
      </w:r>
      <w:r>
        <w:rPr>
          <w:color w:val="000000"/>
          <w:spacing w:val="-3"/>
          <w:sz w:val="18"/>
          <w:szCs w:val="18"/>
        </w:rPr>
        <w:t xml:space="preserve">прямых ног в стороны; 5 — приподнимание ног и опускание их разведенными; </w:t>
      </w:r>
      <w:r>
        <w:rPr>
          <w:i/>
          <w:iCs/>
          <w:color w:val="000000"/>
          <w:spacing w:val="-3"/>
          <w:sz w:val="18"/>
          <w:szCs w:val="18"/>
        </w:rPr>
        <w:t xml:space="preserve">6 </w:t>
      </w:r>
      <w:r>
        <w:rPr>
          <w:color w:val="000000"/>
          <w:spacing w:val="-3"/>
          <w:sz w:val="18"/>
          <w:szCs w:val="18"/>
        </w:rPr>
        <w:t xml:space="preserve">— попеременное сгибание ног в разведенном </w:t>
      </w:r>
      <w:r>
        <w:rPr>
          <w:color w:val="000000"/>
          <w:spacing w:val="-6"/>
          <w:sz w:val="18"/>
          <w:szCs w:val="18"/>
        </w:rPr>
        <w:t>положении (проводятся 2 раза в день)</w:t>
      </w:r>
    </w:p>
    <w:p w:rsidR="00845957" w:rsidRDefault="00845957">
      <w:pPr>
        <w:shd w:val="clear" w:color="auto" w:fill="FFFFFF"/>
        <w:spacing w:before="106"/>
        <w:ind w:left="43"/>
        <w:jc w:val="center"/>
      </w:pPr>
      <w:r>
        <w:rPr>
          <w:rFonts w:ascii="Times New Roman" w:hAnsi="Times New Roman" w:cs="Times New Roman"/>
          <w:color w:val="000000"/>
          <w:spacing w:val="1"/>
        </w:rPr>
        <w:t>455</w:t>
      </w:r>
    </w:p>
    <w:p w:rsidR="00845957" w:rsidRDefault="00845957">
      <w:pPr>
        <w:shd w:val="clear" w:color="auto" w:fill="FFFFFF"/>
        <w:spacing w:before="106"/>
        <w:ind w:left="43"/>
        <w:jc w:val="center"/>
        <w:sectPr w:rsidR="00845957">
          <w:pgSz w:w="16834" w:h="11909" w:orient="landscape"/>
          <w:pgMar w:top="1003" w:right="2900" w:bottom="360" w:left="1440" w:header="720" w:footer="720" w:gutter="0"/>
          <w:cols w:num="2" w:space="720" w:equalWidth="0">
            <w:col w:w="5558" w:space="1310"/>
            <w:col w:w="5625"/>
          </w:cols>
          <w:noEndnote/>
        </w:sectPr>
      </w:pPr>
    </w:p>
    <w:p w:rsidR="00845957" w:rsidRDefault="00845957">
      <w:pPr>
        <w:numPr>
          <w:ilvl w:val="0"/>
          <w:numId w:val="83"/>
        </w:numPr>
        <w:shd w:val="clear" w:color="auto" w:fill="FFFFFF"/>
        <w:tabs>
          <w:tab w:val="left" w:pos="341"/>
        </w:tabs>
        <w:spacing w:before="86" w:line="235" w:lineRule="exact"/>
        <w:ind w:left="341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8"/>
        </w:rPr>
        <w:t>У ребенка, сидящего на коленях у матери лицом к ней,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  <w:spacing w:val="3"/>
        </w:rPr>
        <w:t>ножки разведены в стороны, спинка поддерживается. Ког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да мама стоит, ребенок, повернутый к ней лицом, ножка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ми охватывает ее туловище. При ношении ребенка исполь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зуется сумка-«кенгуру», длительное использование которой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2"/>
        </w:rPr>
        <w:t>нежелательно, так как приводит к устойчивому отведению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передних отделов стопы кнаружи и их вальгированию.</w:t>
      </w:r>
    </w:p>
    <w:p w:rsidR="00845957" w:rsidRDefault="00845957">
      <w:pPr>
        <w:numPr>
          <w:ilvl w:val="0"/>
          <w:numId w:val="83"/>
        </w:numPr>
        <w:shd w:val="clear" w:color="auto" w:fill="FFFFFF"/>
        <w:tabs>
          <w:tab w:val="left" w:pos="341"/>
        </w:tabs>
        <w:spacing w:line="235" w:lineRule="exact"/>
        <w:ind w:left="341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В положении лежа на животе ноги ребенка с отведенными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и согнутыми стопами должны быть вне матраца, в против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ном случае усиливается спазм мышц — аддукторов бедер.</w:t>
      </w:r>
    </w:p>
    <w:p w:rsidR="00845957" w:rsidRDefault="00845957">
      <w:pPr>
        <w:shd w:val="clear" w:color="auto" w:fill="FFFFFF"/>
        <w:spacing w:before="58" w:line="240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3"/>
        </w:rPr>
        <w:t>Физические упражнения бывают общеразвивающие и спе</w:t>
      </w:r>
      <w:r>
        <w:rPr>
          <w:rFonts w:ascii="Times New Roman" w:hAnsi="Times New Roman"/>
          <w:color w:val="000000"/>
          <w:spacing w:val="3"/>
        </w:rPr>
        <w:softHyphen/>
        <w:t>циальные; первые начинают использовать с начала жизни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>бенка в качестве рефлекторных упражнений, а по мере его взрос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ления — с учетом его психомоторного развития. Специальные </w:t>
      </w:r>
      <w:r>
        <w:rPr>
          <w:rFonts w:ascii="Times New Roman" w:hAnsi="Times New Roman"/>
          <w:color w:val="000000"/>
          <w:spacing w:val="1"/>
        </w:rPr>
        <w:t xml:space="preserve">упражнения способствуют улучшению трофических процессов </w:t>
      </w:r>
      <w:r>
        <w:rPr>
          <w:rFonts w:ascii="Times New Roman" w:hAnsi="Times New Roman"/>
          <w:color w:val="000000"/>
          <w:spacing w:val="3"/>
        </w:rPr>
        <w:t xml:space="preserve">в тазобедренных суставах, мышцах бедер и ягодиц. С учетом </w:t>
      </w:r>
      <w:r>
        <w:rPr>
          <w:rFonts w:ascii="Times New Roman" w:hAnsi="Times New Roman"/>
          <w:color w:val="000000"/>
          <w:spacing w:val="1"/>
        </w:rPr>
        <w:t xml:space="preserve">возраста ребенка применяются пассивные (до года) и активные </w:t>
      </w:r>
      <w:r>
        <w:rPr>
          <w:rFonts w:ascii="Times New Roman" w:hAnsi="Times New Roman"/>
          <w:color w:val="000000"/>
          <w:spacing w:val="4"/>
        </w:rPr>
        <w:t>упражнения (от 1 до 3 лет).</w:t>
      </w:r>
    </w:p>
    <w:p w:rsidR="00845957" w:rsidRDefault="00845957">
      <w:pPr>
        <w:shd w:val="clear" w:color="auto" w:fill="FFFFFF"/>
        <w:spacing w:before="5" w:line="240" w:lineRule="exact"/>
        <w:ind w:firstLine="326"/>
        <w:jc w:val="both"/>
      </w:pPr>
      <w:r>
        <w:rPr>
          <w:rFonts w:ascii="Times New Roman" w:hAnsi="Times New Roman"/>
          <w:color w:val="000000"/>
          <w:spacing w:val="3"/>
        </w:rPr>
        <w:t>На первом году жизни, как правило, физические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 сочетаются с массажем. При врожденном вывихе бедра обычно используют классический массаж с приемами погла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живания, растирания и легкое разминание мышц поясничной </w:t>
      </w:r>
      <w:r>
        <w:rPr>
          <w:rFonts w:ascii="Times New Roman" w:hAnsi="Times New Roman"/>
          <w:color w:val="000000"/>
          <w:spacing w:val="1"/>
        </w:rPr>
        <w:t>области, ягодиц, передней, задней и боковой поверхности бед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ра и мягкий точечный массаж ягодичных мышц у головки бед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 в сочетании с приемами расслабления мышц, приводящих </w:t>
      </w:r>
      <w:r>
        <w:rPr>
          <w:rFonts w:ascii="Times New Roman" w:hAnsi="Times New Roman"/>
          <w:color w:val="000000"/>
          <w:spacing w:val="3"/>
        </w:rPr>
        <w:t xml:space="preserve">бедро. Эффективны также теплые ванны, подводный массаж, </w:t>
      </w:r>
      <w:r>
        <w:rPr>
          <w:rFonts w:ascii="Times New Roman" w:hAnsi="Times New Roman"/>
          <w:color w:val="000000"/>
          <w:spacing w:val="4"/>
        </w:rPr>
        <w:t>парафиновые аппликации, грязелечение.</w:t>
      </w:r>
    </w:p>
    <w:p w:rsidR="00845957" w:rsidRDefault="00845957">
      <w:pPr>
        <w:shd w:val="clear" w:color="auto" w:fill="FFFFFF"/>
        <w:spacing w:before="5" w:line="240" w:lineRule="exact"/>
        <w:ind w:left="5" w:right="5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С детьми старше 3 месяцев родители занимаются лечебной </w:t>
      </w:r>
      <w:r>
        <w:rPr>
          <w:rFonts w:ascii="Times New Roman" w:hAnsi="Times New Roman"/>
          <w:color w:val="000000"/>
        </w:rPr>
        <w:t>гимнастикой 3—5 раз в день по 5—10 мин. Для детей дошколь</w:t>
      </w:r>
      <w:r>
        <w:rPr>
          <w:rFonts w:ascii="Times New Roman" w:hAnsi="Times New Roman"/>
          <w:color w:val="000000"/>
        </w:rPr>
        <w:softHyphen/>
        <w:t>ного возраста для закрепления результатов консервативного 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чения, а в некоторых случаях и для долечивания используется лечебная гимнастика не реже 3 раз в неделю по 20—25 мин с применением активных физических упражнений в разгрузоч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ном и.п. Примерный комплекс ЛГ для детей дошкольного воз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раста (5—6 лет).</w:t>
      </w:r>
    </w:p>
    <w:p w:rsidR="00845957" w:rsidRDefault="00845957">
      <w:pPr>
        <w:shd w:val="clear" w:color="auto" w:fill="FFFFFF"/>
        <w:spacing w:line="240" w:lineRule="exact"/>
        <w:ind w:left="346"/>
      </w:pPr>
      <w:r>
        <w:rPr>
          <w:rFonts w:ascii="Times New Roman" w:hAnsi="Times New Roman"/>
          <w:color w:val="000000"/>
          <w:spacing w:val="3"/>
        </w:rPr>
        <w:t>Вводная часть занятия (3—5 мин)</w:t>
      </w:r>
    </w:p>
    <w:p w:rsidR="00845957" w:rsidRDefault="00845957">
      <w:pPr>
        <w:numPr>
          <w:ilvl w:val="0"/>
          <w:numId w:val="84"/>
        </w:numPr>
        <w:shd w:val="clear" w:color="auto" w:fill="FFFFFF"/>
        <w:tabs>
          <w:tab w:val="left" w:pos="341"/>
        </w:tabs>
        <w:spacing w:before="5" w:line="240" w:lineRule="exact"/>
        <w:ind w:left="120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Ходьба с коррекцией неправильной установки стоп.</w:t>
      </w:r>
    </w:p>
    <w:p w:rsidR="00845957" w:rsidRDefault="00845957">
      <w:pPr>
        <w:numPr>
          <w:ilvl w:val="0"/>
          <w:numId w:val="84"/>
        </w:numPr>
        <w:shd w:val="clear" w:color="auto" w:fill="FFFFFF"/>
        <w:tabs>
          <w:tab w:val="left" w:pos="341"/>
        </w:tabs>
        <w:spacing w:before="48" w:line="235" w:lineRule="exact"/>
        <w:ind w:left="341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Дыхательные упражнения в ходьбе или стоя, с равномер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ной нагрузкой на обе конечности.</w:t>
      </w:r>
    </w:p>
    <w:p w:rsidR="00845957" w:rsidRDefault="00845957">
      <w:pPr>
        <w:shd w:val="clear" w:color="auto" w:fill="FFFFFF"/>
        <w:spacing w:before="134"/>
        <w:ind w:left="10"/>
        <w:jc w:val="center"/>
      </w:pPr>
      <w:r>
        <w:rPr>
          <w:rFonts w:ascii="Times New Roman" w:hAnsi="Times New Roman" w:cs="Times New Roman"/>
          <w:color w:val="000000"/>
          <w:spacing w:val="-1"/>
        </w:rPr>
        <w:t>456</w:t>
      </w:r>
    </w:p>
    <w:p w:rsidR="00845957" w:rsidRDefault="00845957">
      <w:pPr>
        <w:shd w:val="clear" w:color="auto" w:fill="FFFFFF"/>
        <w:spacing w:line="250" w:lineRule="exact"/>
        <w:ind w:firstLine="346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Основная часть занятия (15—20 мин), исходное положение </w:t>
      </w:r>
      <w:r>
        <w:rPr>
          <w:rFonts w:ascii="Times New Roman" w:hAnsi="Times New Roman"/>
          <w:color w:val="000000"/>
          <w:spacing w:val="5"/>
        </w:rPr>
        <w:t>лежа на спине</w:t>
      </w:r>
    </w:p>
    <w:p w:rsidR="00845957" w:rsidRDefault="00845957">
      <w:pPr>
        <w:numPr>
          <w:ilvl w:val="0"/>
          <w:numId w:val="85"/>
        </w:numPr>
        <w:shd w:val="clear" w:color="auto" w:fill="FFFFFF"/>
        <w:tabs>
          <w:tab w:val="left" w:pos="346"/>
        </w:tabs>
        <w:spacing w:line="250" w:lineRule="exact"/>
        <w:ind w:left="120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2"/>
        </w:rPr>
        <w:t>Попеременное сгибание — разгибание стоп (4—6 раз).</w:t>
      </w:r>
    </w:p>
    <w:p w:rsidR="00845957" w:rsidRDefault="00845957">
      <w:pPr>
        <w:numPr>
          <w:ilvl w:val="0"/>
          <w:numId w:val="85"/>
        </w:numPr>
        <w:shd w:val="clear" w:color="auto" w:fill="FFFFFF"/>
        <w:tabs>
          <w:tab w:val="left" w:pos="346"/>
        </w:tabs>
        <w:spacing w:line="250" w:lineRule="exact"/>
        <w:ind w:left="346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6"/>
        </w:rPr>
        <w:t>Попеременное сгибание — разгибание ног в коленном и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тазобедренном суставах (6—8 раз).</w:t>
      </w:r>
    </w:p>
    <w:p w:rsidR="00845957" w:rsidRDefault="00845957">
      <w:pPr>
        <w:numPr>
          <w:ilvl w:val="0"/>
          <w:numId w:val="85"/>
        </w:numPr>
        <w:shd w:val="clear" w:color="auto" w:fill="FFFFFF"/>
        <w:tabs>
          <w:tab w:val="left" w:pos="346"/>
        </w:tabs>
        <w:spacing w:before="5" w:line="250" w:lineRule="exact"/>
        <w:ind w:left="346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Отведение и приведение прямой ноги. Движение выполня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7"/>
        </w:rPr>
        <w:t>ется без опоры о пол (4—6 раз каждой ногой). Носок на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</w:rPr>
        <w:t>себя, стопа удерживается вертикально. Дыхание произволь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  <w:t>ное.</w:t>
      </w:r>
    </w:p>
    <w:p w:rsidR="00845957" w:rsidRDefault="00845957">
      <w:pPr>
        <w:numPr>
          <w:ilvl w:val="0"/>
          <w:numId w:val="85"/>
        </w:numPr>
        <w:shd w:val="clear" w:color="auto" w:fill="FFFFFF"/>
        <w:tabs>
          <w:tab w:val="left" w:pos="346"/>
        </w:tabs>
        <w:spacing w:before="5" w:line="250" w:lineRule="exact"/>
        <w:ind w:left="346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6"/>
        </w:rPr>
        <w:t>Одновременно потянуться двумя руками вверх, пятками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1"/>
        </w:rPr>
        <w:t>вниз. Вернуться в исходное положение и расслабиться (3—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4 раза). Дыхание произвольное (самовытяжение).</w:t>
      </w:r>
    </w:p>
    <w:p w:rsidR="00845957" w:rsidRDefault="00845957">
      <w:pPr>
        <w:numPr>
          <w:ilvl w:val="0"/>
          <w:numId w:val="85"/>
        </w:numPr>
        <w:shd w:val="clear" w:color="auto" w:fill="FFFFFF"/>
        <w:tabs>
          <w:tab w:val="left" w:pos="346"/>
        </w:tabs>
        <w:spacing w:before="10" w:line="250" w:lineRule="exact"/>
        <w:ind w:left="34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-1"/>
        </w:rPr>
        <w:t>Попеременно отбивать ногами подвешенный на высоте 40—</w:t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4"/>
        </w:rPr>
        <w:t>50 см мяч, 4—6 раз каждой ногой.</w:t>
      </w:r>
    </w:p>
    <w:p w:rsidR="00845957" w:rsidRDefault="00845957">
      <w:pPr>
        <w:numPr>
          <w:ilvl w:val="0"/>
          <w:numId w:val="85"/>
        </w:numPr>
        <w:shd w:val="clear" w:color="auto" w:fill="FFFFFF"/>
        <w:tabs>
          <w:tab w:val="left" w:pos="346"/>
        </w:tabs>
        <w:spacing w:line="250" w:lineRule="exact"/>
        <w:ind w:left="346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6"/>
        </w:rPr>
        <w:t>Ноги согнуты, стопы стоят на полу. Медленное, плавное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разведение ног в стороны и возвращение назад (4—6 раз).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Дыхание произвольное.</w:t>
      </w:r>
    </w:p>
    <w:p w:rsidR="00845957" w:rsidRDefault="00845957">
      <w:pPr>
        <w:numPr>
          <w:ilvl w:val="0"/>
          <w:numId w:val="85"/>
        </w:numPr>
        <w:shd w:val="clear" w:color="auto" w:fill="FFFFFF"/>
        <w:tabs>
          <w:tab w:val="left" w:pos="346"/>
        </w:tabs>
        <w:spacing w:before="5" w:line="250" w:lineRule="exact"/>
        <w:ind w:left="34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Методист удерживает ноги ребенка за голеностопный сус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6"/>
        </w:rPr>
        <w:t>тав и выполняет легкую вибрацию всей конечности (3—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4 раза каждую ногу). Можно выполнить на двух конечнос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тях одновременно.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86"/>
        </w:numPr>
        <w:shd w:val="clear" w:color="auto" w:fill="FFFFFF"/>
        <w:tabs>
          <w:tab w:val="left" w:pos="374"/>
        </w:tabs>
        <w:spacing w:before="5" w:line="250" w:lineRule="exact"/>
        <w:ind w:left="374" w:hanging="302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6"/>
        </w:rPr>
        <w:t>Лежа на здоровом боку, отвести прямую ногу в сторону,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вернуться назад (4—6 раз).</w:t>
      </w:r>
    </w:p>
    <w:p w:rsidR="00845957" w:rsidRDefault="00845957">
      <w:pPr>
        <w:numPr>
          <w:ilvl w:val="0"/>
          <w:numId w:val="86"/>
        </w:numPr>
        <w:shd w:val="clear" w:color="auto" w:fill="FFFFFF"/>
        <w:tabs>
          <w:tab w:val="left" w:pos="374"/>
        </w:tabs>
        <w:spacing w:before="5" w:line="250" w:lineRule="exact"/>
        <w:ind w:left="374" w:hanging="302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5"/>
        </w:rPr>
        <w:t>В исходном положении лежа на животе: напрягать и рас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слаблять ягодичные мышцы, 6—8 раз.</w:t>
      </w:r>
    </w:p>
    <w:p w:rsidR="00845957" w:rsidRDefault="00845957">
      <w:pPr>
        <w:numPr>
          <w:ilvl w:val="0"/>
          <w:numId w:val="86"/>
        </w:numPr>
        <w:shd w:val="clear" w:color="auto" w:fill="FFFFFF"/>
        <w:tabs>
          <w:tab w:val="left" w:pos="374"/>
        </w:tabs>
        <w:spacing w:before="10" w:line="250" w:lineRule="exact"/>
        <w:ind w:left="374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-2"/>
        </w:rPr>
        <w:t>Движение ногами, как при ползании по-пластунски (4—6 раз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3"/>
        </w:rPr>
        <w:t>каждой ногой).</w:t>
      </w:r>
    </w:p>
    <w:p w:rsidR="00845957" w:rsidRDefault="00845957">
      <w:pPr>
        <w:numPr>
          <w:ilvl w:val="0"/>
          <w:numId w:val="86"/>
        </w:numPr>
        <w:shd w:val="clear" w:color="auto" w:fill="FFFFFF"/>
        <w:tabs>
          <w:tab w:val="left" w:pos="374"/>
        </w:tabs>
        <w:spacing w:before="5" w:line="250" w:lineRule="exact"/>
        <w:ind w:left="374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Как в упр. 7, но отбивать мяч пяткой (4—6 раз каждой но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гой).</w:t>
      </w:r>
    </w:p>
    <w:p w:rsidR="00845957" w:rsidRDefault="00845957">
      <w:pPr>
        <w:numPr>
          <w:ilvl w:val="0"/>
          <w:numId w:val="86"/>
        </w:numPr>
        <w:shd w:val="clear" w:color="auto" w:fill="FFFFFF"/>
        <w:tabs>
          <w:tab w:val="left" w:pos="374"/>
        </w:tabs>
        <w:spacing w:before="5" w:line="250" w:lineRule="exact"/>
        <w:ind w:left="374" w:hanging="302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Легкое поколачивание пятками по ягодицам 4—6 раз. Пау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за отдыха.</w:t>
      </w:r>
    </w:p>
    <w:p w:rsidR="00845957" w:rsidRDefault="00845957">
      <w:pPr>
        <w:numPr>
          <w:ilvl w:val="0"/>
          <w:numId w:val="86"/>
        </w:numPr>
        <w:shd w:val="clear" w:color="auto" w:fill="FFFFFF"/>
        <w:tabs>
          <w:tab w:val="left" w:pos="374"/>
        </w:tabs>
        <w:spacing w:line="250" w:lineRule="exact"/>
        <w:ind w:left="374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4"/>
        </w:rPr>
        <w:t>Стоя на четвереньках, отвести согнутую ногу до горизон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тального уровня (3—4 раза каждой ногой).</w:t>
      </w:r>
    </w:p>
    <w:p w:rsidR="00845957" w:rsidRDefault="00845957">
      <w:pPr>
        <w:numPr>
          <w:ilvl w:val="0"/>
          <w:numId w:val="86"/>
        </w:numPr>
        <w:shd w:val="clear" w:color="auto" w:fill="FFFFFF"/>
        <w:tabs>
          <w:tab w:val="left" w:pos="374"/>
        </w:tabs>
        <w:spacing w:before="14" w:line="250" w:lineRule="exact"/>
        <w:ind w:left="7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1"/>
        </w:rPr>
        <w:t>Игра.</w:t>
      </w:r>
    </w:p>
    <w:p w:rsidR="00845957" w:rsidRDefault="00845957">
      <w:pPr>
        <w:shd w:val="clear" w:color="auto" w:fill="FFFFFF"/>
        <w:spacing w:line="250" w:lineRule="exact"/>
        <w:ind w:left="389"/>
      </w:pPr>
      <w:r>
        <w:rPr>
          <w:rFonts w:ascii="Times New Roman" w:hAnsi="Times New Roman"/>
          <w:color w:val="000000"/>
          <w:spacing w:val="2"/>
        </w:rPr>
        <w:t>Заключительная часть — 2—3 мин.</w:t>
      </w:r>
    </w:p>
    <w:p w:rsidR="00845957" w:rsidRDefault="00845957">
      <w:pPr>
        <w:numPr>
          <w:ilvl w:val="0"/>
          <w:numId w:val="87"/>
        </w:numPr>
        <w:shd w:val="clear" w:color="auto" w:fill="FFFFFF"/>
        <w:tabs>
          <w:tab w:val="left" w:pos="374"/>
        </w:tabs>
        <w:spacing w:line="250" w:lineRule="exact"/>
        <w:ind w:left="7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5"/>
        </w:rPr>
        <w:t>Ходьба, с попеременным потряхиванием ногами.</w:t>
      </w:r>
    </w:p>
    <w:p w:rsidR="00845957" w:rsidRDefault="00845957">
      <w:pPr>
        <w:numPr>
          <w:ilvl w:val="0"/>
          <w:numId w:val="87"/>
        </w:numPr>
        <w:shd w:val="clear" w:color="auto" w:fill="FFFFFF"/>
        <w:tabs>
          <w:tab w:val="left" w:pos="374"/>
        </w:tabs>
        <w:spacing w:before="5" w:line="250" w:lineRule="exact"/>
        <w:ind w:left="374" w:hanging="302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Стоя, руки в стороны, сжать — разжать пальцы кисти (3—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4 раза).</w:t>
      </w:r>
    </w:p>
    <w:p w:rsidR="00845957" w:rsidRDefault="00845957">
      <w:pPr>
        <w:shd w:val="clear" w:color="auto" w:fill="FFFFFF"/>
        <w:spacing w:before="120"/>
        <w:ind w:left="72"/>
        <w:jc w:val="center"/>
      </w:pPr>
      <w:r>
        <w:rPr>
          <w:color w:val="000000"/>
          <w:spacing w:val="-1"/>
          <w:sz w:val="18"/>
          <w:szCs w:val="18"/>
        </w:rPr>
        <w:t>457</w:t>
      </w:r>
    </w:p>
    <w:p w:rsidR="00845957" w:rsidRDefault="00845957">
      <w:pPr>
        <w:shd w:val="clear" w:color="auto" w:fill="FFFFFF"/>
        <w:spacing w:before="120"/>
        <w:ind w:left="72"/>
        <w:jc w:val="center"/>
        <w:sectPr w:rsidR="00845957">
          <w:pgSz w:w="16834" w:h="11909" w:orient="landscape"/>
          <w:pgMar w:top="989" w:right="2962" w:bottom="360" w:left="1440" w:header="720" w:footer="720" w:gutter="0"/>
          <w:cols w:num="2" w:space="720" w:equalWidth="0">
            <w:col w:w="5548" w:space="1291"/>
            <w:col w:w="559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При оперативном методе лечения в реабилитации детей с врожденным вывихом бедра выделяют 5 периодов: </w:t>
      </w:r>
      <w:r>
        <w:rPr>
          <w:rFonts w:ascii="Times New Roman" w:hAnsi="Times New Roman"/>
          <w:b/>
          <w:bCs/>
          <w:color w:val="000000"/>
          <w:spacing w:val="4"/>
        </w:rPr>
        <w:t>предопе</w:t>
      </w:r>
      <w:r>
        <w:rPr>
          <w:rFonts w:ascii="Times New Roman" w:hAnsi="Times New Roman"/>
          <w:b/>
          <w:bCs/>
          <w:color w:val="000000"/>
          <w:spacing w:val="4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 xml:space="preserve">рационный, </w:t>
      </w:r>
      <w:r>
        <w:rPr>
          <w:rFonts w:ascii="Times New Roman" w:hAnsi="Times New Roman"/>
          <w:color w:val="000000"/>
          <w:spacing w:val="-4"/>
        </w:rPr>
        <w:t xml:space="preserve">период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иммобилизации, </w:t>
      </w:r>
      <w:r>
        <w:rPr>
          <w:rFonts w:ascii="Times New Roman" w:hAnsi="Times New Roman"/>
          <w:color w:val="000000"/>
          <w:spacing w:val="-4"/>
        </w:rPr>
        <w:t xml:space="preserve">период </w:t>
      </w:r>
      <w:r>
        <w:rPr>
          <w:rFonts w:ascii="Times New Roman" w:hAnsi="Times New Roman"/>
          <w:b/>
          <w:bCs/>
          <w:color w:val="000000"/>
          <w:spacing w:val="-4"/>
        </w:rPr>
        <w:t>пассивных движе</w:t>
      </w:r>
      <w:r>
        <w:rPr>
          <w:rFonts w:ascii="Times New Roman" w:hAnsi="Times New Roman"/>
          <w:b/>
          <w:bCs/>
          <w:color w:val="000000"/>
          <w:spacing w:val="-4"/>
        </w:rPr>
        <w:softHyphen/>
      </w:r>
      <w:r>
        <w:rPr>
          <w:rFonts w:ascii="Times New Roman" w:hAnsi="Times New Roman"/>
          <w:b/>
          <w:bCs/>
          <w:color w:val="000000"/>
        </w:rPr>
        <w:t xml:space="preserve">ний </w:t>
      </w:r>
      <w:r>
        <w:rPr>
          <w:rFonts w:ascii="Times New Roman" w:hAnsi="Times New Roman"/>
          <w:color w:val="000000"/>
        </w:rPr>
        <w:t xml:space="preserve">(ранний постиммобилизационный), период </w:t>
      </w:r>
      <w:r>
        <w:rPr>
          <w:rFonts w:ascii="Times New Roman" w:hAnsi="Times New Roman"/>
          <w:b/>
          <w:bCs/>
          <w:color w:val="000000"/>
        </w:rPr>
        <w:t>активных дви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3"/>
        </w:rPr>
        <w:t xml:space="preserve">жений </w:t>
      </w:r>
      <w:r>
        <w:rPr>
          <w:rFonts w:ascii="Times New Roman" w:hAnsi="Times New Roman"/>
          <w:color w:val="000000"/>
          <w:spacing w:val="3"/>
        </w:rPr>
        <w:t xml:space="preserve">(поздний постиммобилизационный), период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обучения </w:t>
      </w:r>
      <w:r>
        <w:rPr>
          <w:rFonts w:ascii="Times New Roman" w:hAnsi="Times New Roman"/>
          <w:b/>
          <w:bCs/>
          <w:color w:val="000000"/>
          <w:spacing w:val="4"/>
        </w:rPr>
        <w:t xml:space="preserve">ходьбе </w:t>
      </w:r>
      <w:r>
        <w:rPr>
          <w:rFonts w:ascii="Times New Roman" w:hAnsi="Times New Roman"/>
          <w:color w:val="000000"/>
          <w:spacing w:val="4"/>
        </w:rPr>
        <w:t xml:space="preserve">(тренировочный). Лечебная гимнастика начинается с </w:t>
      </w:r>
      <w:r>
        <w:rPr>
          <w:rFonts w:ascii="Times New Roman" w:hAnsi="Times New Roman"/>
          <w:color w:val="000000"/>
          <w:spacing w:val="3"/>
        </w:rPr>
        <w:t xml:space="preserve">первого дня поступления ребенка в стационар на оперативное </w:t>
      </w:r>
      <w:r>
        <w:rPr>
          <w:rFonts w:ascii="Times New Roman" w:hAnsi="Times New Roman"/>
          <w:color w:val="000000"/>
          <w:spacing w:val="2"/>
        </w:rPr>
        <w:t xml:space="preserve">лечение. Задачи ЛГ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предоперационного </w:t>
      </w:r>
      <w:r>
        <w:rPr>
          <w:rFonts w:ascii="Times New Roman" w:hAnsi="Times New Roman"/>
          <w:color w:val="000000"/>
          <w:spacing w:val="2"/>
        </w:rPr>
        <w:t>периода: оказать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щеукрепляющее и тонизирующее действие; улучшить обмен </w:t>
      </w:r>
      <w:r>
        <w:rPr>
          <w:rFonts w:ascii="Times New Roman" w:hAnsi="Times New Roman"/>
          <w:color w:val="000000"/>
          <w:spacing w:val="6"/>
        </w:rPr>
        <w:t>веществ, функцию мышц тазобедренного сустава. Длитель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5"/>
        </w:rPr>
        <w:t>ность данного периода варьирует от 1,5 до 3 мес. Под дей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ствием физических упражнений улучшается функциональное </w:t>
      </w:r>
      <w:r>
        <w:rPr>
          <w:rFonts w:ascii="Times New Roman" w:hAnsi="Times New Roman"/>
          <w:color w:val="000000"/>
          <w:spacing w:val="3"/>
        </w:rPr>
        <w:t>состояние мышц тазобедренного сустава. Ребенок приобрета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ет навык расслабления мышц, что особенно важно при ис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пользовании скелетного вытяжения при высоком стоянии го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ловки бедра. Массаж области тазобедренного сустава приме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няют в течение 3—4 недель.</w:t>
      </w:r>
    </w:p>
    <w:p w:rsidR="00845957" w:rsidRDefault="00845957">
      <w:pPr>
        <w:shd w:val="clear" w:color="auto" w:fill="FFFFFF"/>
        <w:spacing w:before="10" w:line="240" w:lineRule="exact"/>
        <w:ind w:firstLine="336"/>
        <w:jc w:val="both"/>
      </w:pPr>
      <w:r>
        <w:rPr>
          <w:rFonts w:ascii="Times New Roman" w:hAnsi="Times New Roman"/>
          <w:color w:val="000000"/>
        </w:rPr>
        <w:t xml:space="preserve">В </w:t>
      </w:r>
      <w:r>
        <w:rPr>
          <w:rFonts w:ascii="Times New Roman" w:hAnsi="Times New Roman"/>
          <w:b/>
          <w:bCs/>
          <w:color w:val="000000"/>
        </w:rPr>
        <w:t xml:space="preserve">послеоперационном </w:t>
      </w:r>
      <w:r>
        <w:rPr>
          <w:rFonts w:ascii="Times New Roman" w:hAnsi="Times New Roman"/>
          <w:color w:val="000000"/>
        </w:rPr>
        <w:t xml:space="preserve">периоде ЛГ назначается со 2-го дня. </w:t>
      </w:r>
      <w:r>
        <w:rPr>
          <w:rFonts w:ascii="Times New Roman" w:hAnsi="Times New Roman"/>
          <w:color w:val="000000"/>
          <w:spacing w:val="1"/>
        </w:rPr>
        <w:t>Задачи реабилитации — оказать противовоспалительное, обез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боливающее и рассасывающее действие; ускорить формирова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ние тазобедренного сустава и увеличить подвижность в нем </w:t>
      </w:r>
      <w:r>
        <w:rPr>
          <w:rFonts w:ascii="Times New Roman" w:hAnsi="Times New Roman"/>
          <w:color w:val="000000"/>
          <w:spacing w:val="3"/>
        </w:rPr>
        <w:t xml:space="preserve">(рис. 32). Средства данного периода: УВЧ, диадинамические </w:t>
      </w:r>
      <w:r>
        <w:rPr>
          <w:rFonts w:ascii="Times New Roman" w:hAnsi="Times New Roman"/>
          <w:color w:val="000000"/>
          <w:spacing w:val="2"/>
        </w:rPr>
        <w:t>процедуры, электрофорез с новокаином, теплолечение, элект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ростимуляция, ванны и лечебная гимнастика. УВЧ-терапия 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чинается со 2-го дня после операции и длится до 10-го дня. Под </w:t>
      </w:r>
      <w:r>
        <w:rPr>
          <w:rFonts w:ascii="Times New Roman" w:hAnsi="Times New Roman"/>
          <w:color w:val="000000"/>
          <w:spacing w:val="2"/>
        </w:rPr>
        <w:t>действием УВЧ ускоряется кровообращение, усиливаются им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мунобиологические процессы, проявляется бактерицидное, 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тиспазматическое, обезболивающее действие, уменьшается </w:t>
      </w:r>
      <w:r>
        <w:rPr>
          <w:rFonts w:ascii="Times New Roman" w:hAnsi="Times New Roman"/>
          <w:color w:val="000000"/>
          <w:spacing w:val="2"/>
        </w:rPr>
        <w:t>отечность тканей.</w:t>
      </w:r>
    </w:p>
    <w:p w:rsidR="00845957" w:rsidRDefault="00845957">
      <w:pPr>
        <w:shd w:val="clear" w:color="auto" w:fill="FFFFFF"/>
        <w:spacing w:before="10" w:line="240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2"/>
        </w:rPr>
        <w:t>Диадинамометрия на область тазобедренного сустава про</w:t>
      </w:r>
      <w:r>
        <w:rPr>
          <w:rFonts w:ascii="Times New Roman" w:hAnsi="Times New Roman"/>
          <w:color w:val="000000"/>
          <w:spacing w:val="2"/>
        </w:rPr>
        <w:softHyphen/>
        <w:t xml:space="preserve">водится через «окошко» в гипсовой повязке в течение 6 мин </w:t>
      </w:r>
      <w:r>
        <w:rPr>
          <w:rFonts w:ascii="Times New Roman" w:hAnsi="Times New Roman"/>
          <w:color w:val="000000"/>
          <w:spacing w:val="-1"/>
        </w:rPr>
        <w:t xml:space="preserve">ежедневно. Данный метод оказывает обезболивающее действие, </w:t>
      </w:r>
      <w:r>
        <w:rPr>
          <w:rFonts w:ascii="Times New Roman" w:hAnsi="Times New Roman"/>
          <w:color w:val="000000"/>
          <w:spacing w:val="3"/>
        </w:rPr>
        <w:t>стимулирует процессы регенерации.</w:t>
      </w:r>
    </w:p>
    <w:p w:rsidR="00845957" w:rsidRDefault="00845957">
      <w:pPr>
        <w:shd w:val="clear" w:color="auto" w:fill="FFFFFF"/>
        <w:spacing w:before="10" w:line="240" w:lineRule="exact"/>
        <w:ind w:right="5" w:firstLine="346"/>
        <w:jc w:val="both"/>
      </w:pPr>
      <w:r>
        <w:rPr>
          <w:rFonts w:ascii="Times New Roman" w:hAnsi="Times New Roman"/>
          <w:color w:val="000000"/>
          <w:spacing w:val="1"/>
        </w:rPr>
        <w:t>Электрофорез с новокаином (выше и ниже гипсовой повяз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ки) — в течение 15—20 мин ежедневно, начиная со 2-го по 10— </w:t>
      </w:r>
      <w:r>
        <w:rPr>
          <w:rFonts w:ascii="Times New Roman" w:hAnsi="Times New Roman"/>
          <w:color w:val="000000"/>
          <w:spacing w:val="2"/>
        </w:rPr>
        <w:t>11-й день. После снятия иммобилизации электрофорез приме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няют непосредственно на область тазобедренного сустава (12— 15 процедур).</w:t>
      </w:r>
    </w:p>
    <w:p w:rsidR="00845957" w:rsidRDefault="00845957">
      <w:pPr>
        <w:shd w:val="clear" w:color="auto" w:fill="FFFFFF"/>
        <w:spacing w:before="312"/>
        <w:ind w:right="14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458</w:t>
      </w:r>
    </w:p>
    <w:p w:rsidR="00845957" w:rsidRDefault="00845957">
      <w:pPr>
        <w:spacing w:before="77"/>
        <w:ind w:left="226" w:right="432"/>
        <w:rPr>
          <w:rFonts w:cs="Times New Roman"/>
          <w:szCs w:val="24"/>
        </w:rPr>
      </w:pPr>
      <w:r>
        <w:br w:type="column"/>
      </w:r>
      <w:r w:rsidR="00A927C3">
        <w:rPr>
          <w:rFonts w:cs="Times New Roman"/>
          <w:szCs w:val="24"/>
        </w:rPr>
        <w:pict>
          <v:shape id="_x0000_i1068" type="#_x0000_t75" style="width:246pt;height:275.25pt">
            <v:imagedata r:id="rId48" o:title=""/>
          </v:shape>
        </w:pict>
      </w:r>
    </w:p>
    <w:p w:rsidR="00845957" w:rsidRDefault="00845957">
      <w:pPr>
        <w:shd w:val="clear" w:color="auto" w:fill="FFFFFF"/>
        <w:spacing w:before="29" w:line="216" w:lineRule="exact"/>
        <w:ind w:right="19"/>
        <w:jc w:val="both"/>
      </w:pPr>
      <w:r>
        <w:rPr>
          <w:color w:val="000000"/>
          <w:spacing w:val="-3"/>
          <w:sz w:val="18"/>
          <w:szCs w:val="18"/>
        </w:rPr>
        <w:t xml:space="preserve">Рис. 32. Упражнения для тазобедренного сустава и укрепления </w:t>
      </w:r>
      <w:r>
        <w:rPr>
          <w:color w:val="000000"/>
          <w:spacing w:val="-9"/>
          <w:sz w:val="18"/>
          <w:szCs w:val="18"/>
        </w:rPr>
        <w:t xml:space="preserve">ягодичных мышц после операции по поводу врожденного вывиха бедра: </w:t>
      </w:r>
      <w:r w:rsidR="0011462A">
        <w:rPr>
          <w:i/>
          <w:iCs/>
          <w:color w:val="000000"/>
          <w:spacing w:val="-6"/>
          <w:sz w:val="18"/>
          <w:szCs w:val="18"/>
        </w:rPr>
        <w:t xml:space="preserve">1 — </w:t>
      </w:r>
      <w:r>
        <w:rPr>
          <w:color w:val="000000"/>
          <w:spacing w:val="-6"/>
          <w:sz w:val="18"/>
          <w:szCs w:val="18"/>
        </w:rPr>
        <w:t xml:space="preserve">попеременное сгибание ног; </w:t>
      </w:r>
      <w:r>
        <w:rPr>
          <w:i/>
          <w:iCs/>
          <w:color w:val="000000"/>
          <w:spacing w:val="-6"/>
          <w:sz w:val="18"/>
          <w:szCs w:val="18"/>
        </w:rPr>
        <w:t xml:space="preserve">2 — </w:t>
      </w:r>
      <w:r>
        <w:rPr>
          <w:color w:val="000000"/>
          <w:spacing w:val="-6"/>
          <w:sz w:val="18"/>
          <w:szCs w:val="18"/>
        </w:rPr>
        <w:t xml:space="preserve">поочередное отведение прямых </w:t>
      </w:r>
      <w:r>
        <w:rPr>
          <w:color w:val="000000"/>
          <w:spacing w:val="-7"/>
          <w:sz w:val="18"/>
          <w:szCs w:val="18"/>
        </w:rPr>
        <w:t xml:space="preserve">ног вверх; </w:t>
      </w:r>
      <w:r>
        <w:rPr>
          <w:i/>
          <w:iCs/>
          <w:color w:val="000000"/>
          <w:spacing w:val="-7"/>
          <w:sz w:val="18"/>
          <w:szCs w:val="18"/>
        </w:rPr>
        <w:t xml:space="preserve">3 </w:t>
      </w:r>
      <w:r>
        <w:rPr>
          <w:color w:val="000000"/>
          <w:spacing w:val="-7"/>
          <w:sz w:val="18"/>
          <w:szCs w:val="18"/>
        </w:rPr>
        <w:t xml:space="preserve">— отведение двух ног вверх; </w:t>
      </w:r>
      <w:r>
        <w:rPr>
          <w:i/>
          <w:iCs/>
          <w:color w:val="000000"/>
          <w:spacing w:val="-7"/>
          <w:sz w:val="18"/>
          <w:szCs w:val="18"/>
        </w:rPr>
        <w:t xml:space="preserve">4— </w:t>
      </w:r>
      <w:r>
        <w:rPr>
          <w:color w:val="000000"/>
          <w:spacing w:val="-7"/>
          <w:sz w:val="18"/>
          <w:szCs w:val="18"/>
        </w:rPr>
        <w:t xml:space="preserve">лежа на боку, отведение </w:t>
      </w:r>
      <w:r>
        <w:rPr>
          <w:color w:val="000000"/>
          <w:spacing w:val="-5"/>
          <w:sz w:val="18"/>
          <w:szCs w:val="18"/>
        </w:rPr>
        <w:t xml:space="preserve">ноги, согнутой в коленном суставе; 5 — отведение прямой ноги в </w:t>
      </w:r>
      <w:r>
        <w:rPr>
          <w:color w:val="000000"/>
          <w:spacing w:val="-6"/>
          <w:sz w:val="18"/>
          <w:szCs w:val="18"/>
        </w:rPr>
        <w:t xml:space="preserve">сторону; </w:t>
      </w:r>
      <w:r>
        <w:rPr>
          <w:i/>
          <w:iCs/>
          <w:color w:val="000000"/>
          <w:spacing w:val="-6"/>
          <w:sz w:val="18"/>
          <w:szCs w:val="18"/>
        </w:rPr>
        <w:t xml:space="preserve">6,7— </w:t>
      </w:r>
      <w:r>
        <w:rPr>
          <w:color w:val="000000"/>
          <w:spacing w:val="-6"/>
          <w:sz w:val="18"/>
          <w:szCs w:val="18"/>
        </w:rPr>
        <w:t>лежа на животе и боку, отведение ноги с отягощением</w:t>
      </w:r>
    </w:p>
    <w:p w:rsidR="00845957" w:rsidRDefault="00845957">
      <w:pPr>
        <w:shd w:val="clear" w:color="auto" w:fill="FFFFFF"/>
        <w:spacing w:before="211" w:line="245" w:lineRule="exact"/>
        <w:ind w:left="24" w:right="10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Парафино-озокеритовые аппликации на область сустава </w:t>
      </w:r>
      <w:r>
        <w:rPr>
          <w:rFonts w:ascii="Times New Roman" w:hAnsi="Times New Roman"/>
          <w:color w:val="000000"/>
          <w:spacing w:val="-1"/>
        </w:rPr>
        <w:t>(при температуре 44—48°С) в течение 40—50 дней (15—20 про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цедур). Начиная с 4-го месяца применяют грязевые апплика</w:t>
      </w:r>
      <w:r>
        <w:rPr>
          <w:rFonts w:ascii="Times New Roman" w:hAnsi="Times New Roman"/>
          <w:color w:val="000000"/>
          <w:spacing w:val="4"/>
        </w:rPr>
        <w:softHyphen/>
        <w:t xml:space="preserve">ции (40—42°С) длительностью 20 мин (через день в течение </w:t>
      </w:r>
      <w:r>
        <w:rPr>
          <w:rFonts w:ascii="Times New Roman" w:hAnsi="Times New Roman"/>
          <w:color w:val="000000"/>
          <w:spacing w:val="6"/>
        </w:rPr>
        <w:t>месяца).</w:t>
      </w:r>
    </w:p>
    <w:p w:rsidR="00845957" w:rsidRDefault="00845957">
      <w:pPr>
        <w:shd w:val="clear" w:color="auto" w:fill="FFFFFF"/>
        <w:spacing w:line="240" w:lineRule="exact"/>
        <w:ind w:left="29" w:firstLine="341"/>
        <w:jc w:val="both"/>
      </w:pPr>
      <w:r>
        <w:rPr>
          <w:rFonts w:ascii="Times New Roman" w:hAnsi="Times New Roman"/>
          <w:color w:val="000000"/>
        </w:rPr>
        <w:t xml:space="preserve">Электростимуляция четырехглавой мышцы бедра — 15 мин </w:t>
      </w:r>
      <w:r>
        <w:rPr>
          <w:rFonts w:ascii="Times New Roman" w:hAnsi="Times New Roman"/>
          <w:color w:val="000000"/>
          <w:spacing w:val="3"/>
        </w:rPr>
        <w:t>ежедневно начиная с 21-го дня (постиммобилизационный пе</w:t>
      </w:r>
      <w:r>
        <w:rPr>
          <w:rFonts w:ascii="Times New Roman" w:hAnsi="Times New Roman"/>
          <w:color w:val="000000"/>
          <w:spacing w:val="3"/>
        </w:rPr>
        <w:softHyphen/>
        <w:t>риод) проводят в течение 40 дней, затем назначают электро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стимуляцию ягодичных мышц в течение 30 дней.</w:t>
      </w:r>
    </w:p>
    <w:p w:rsidR="00845957" w:rsidRDefault="00845957">
      <w:pPr>
        <w:shd w:val="clear" w:color="auto" w:fill="FFFFFF"/>
        <w:spacing w:before="173"/>
        <w:ind w:left="62"/>
        <w:jc w:val="center"/>
      </w:pPr>
      <w:r>
        <w:rPr>
          <w:rFonts w:ascii="Times New Roman" w:hAnsi="Times New Roman" w:cs="Times New Roman"/>
          <w:b/>
          <w:bCs/>
          <w:color w:val="000000"/>
          <w:spacing w:val="2"/>
        </w:rPr>
        <w:t>459</w:t>
      </w:r>
    </w:p>
    <w:p w:rsidR="00845957" w:rsidRDefault="00845957">
      <w:pPr>
        <w:shd w:val="clear" w:color="auto" w:fill="FFFFFF"/>
        <w:spacing w:before="173"/>
        <w:ind w:left="62"/>
        <w:jc w:val="center"/>
        <w:sectPr w:rsidR="00845957">
          <w:pgSz w:w="16834" w:h="11909" w:orient="landscape"/>
          <w:pgMar w:top="1036" w:right="3025" w:bottom="360" w:left="1440" w:header="720" w:footer="720" w:gutter="0"/>
          <w:cols w:num="2" w:space="720" w:equalWidth="0">
            <w:col w:w="5544" w:space="1253"/>
            <w:col w:w="5572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29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У детей школьного возраста гипсовую повязку снимают </w:t>
      </w:r>
      <w:r>
        <w:rPr>
          <w:rFonts w:ascii="Times New Roman" w:hAnsi="Times New Roman"/>
          <w:color w:val="000000"/>
          <w:spacing w:val="2"/>
        </w:rPr>
        <w:t>через 30—35 дней после операции. Для улучшения консолида</w:t>
      </w:r>
      <w:r>
        <w:rPr>
          <w:rFonts w:ascii="Times New Roman" w:hAnsi="Times New Roman"/>
          <w:color w:val="000000"/>
          <w:spacing w:val="2"/>
        </w:rPr>
        <w:softHyphen/>
        <w:t xml:space="preserve">ции проводят электрофорез с фосфором и кальцием, чередуя с </w:t>
      </w:r>
      <w:r>
        <w:rPr>
          <w:rFonts w:ascii="Times New Roman" w:hAnsi="Times New Roman"/>
          <w:color w:val="000000"/>
          <w:spacing w:val="1"/>
        </w:rPr>
        <w:t xml:space="preserve">ультразвуком, на область проекции головки и шейки бедра, что </w:t>
      </w:r>
      <w:r>
        <w:rPr>
          <w:rFonts w:ascii="Times New Roman" w:hAnsi="Times New Roman"/>
          <w:color w:val="000000"/>
          <w:spacing w:val="3"/>
        </w:rPr>
        <w:t>стимулирует репаративные процессы тканей сустава.</w:t>
      </w:r>
    </w:p>
    <w:p w:rsidR="00845957" w:rsidRDefault="00845957">
      <w:pPr>
        <w:shd w:val="clear" w:color="auto" w:fill="FFFFFF"/>
        <w:spacing w:line="235" w:lineRule="exact"/>
        <w:ind w:left="24" w:right="5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В ранний постиммобилизационный период при наличии </w:t>
      </w:r>
      <w:r>
        <w:rPr>
          <w:rFonts w:ascii="Times New Roman" w:hAnsi="Times New Roman"/>
          <w:color w:val="000000"/>
        </w:rPr>
        <w:t xml:space="preserve">выраженного болевого синдрома перед проведением пассивных </w:t>
      </w:r>
      <w:r>
        <w:rPr>
          <w:rFonts w:ascii="Times New Roman" w:hAnsi="Times New Roman"/>
          <w:color w:val="000000"/>
          <w:spacing w:val="2"/>
        </w:rPr>
        <w:t>движений рекомендуется использовать диадинамотерапию 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ласти сустава в течение 8—10 мин.</w:t>
      </w:r>
    </w:p>
    <w:p w:rsidR="00845957" w:rsidRDefault="00845957">
      <w:pPr>
        <w:shd w:val="clear" w:color="auto" w:fill="FFFFFF"/>
        <w:spacing w:before="5" w:line="235" w:lineRule="exact"/>
        <w:ind w:left="19" w:right="14" w:firstLine="341"/>
        <w:jc w:val="both"/>
      </w:pPr>
      <w:r>
        <w:rPr>
          <w:rFonts w:ascii="Times New Roman" w:hAnsi="Times New Roman"/>
          <w:color w:val="000000"/>
          <w:spacing w:val="3"/>
        </w:rPr>
        <w:t>В восстановительном периоде широко используется ЛФК для восстановления функций нижних конечностей.</w:t>
      </w:r>
    </w:p>
    <w:p w:rsidR="00845957" w:rsidRDefault="00845957">
      <w:pPr>
        <w:shd w:val="clear" w:color="auto" w:fill="FFFFFF"/>
        <w:spacing w:before="173"/>
        <w:ind w:left="19"/>
      </w:pPr>
      <w:r>
        <w:rPr>
          <w:b/>
          <w:bCs/>
          <w:color w:val="000000"/>
          <w:spacing w:val="-7"/>
          <w:sz w:val="22"/>
          <w:szCs w:val="22"/>
        </w:rPr>
        <w:t>8.2.2. Врожденная мышечная кривошея (ВМК)</w:t>
      </w:r>
    </w:p>
    <w:p w:rsidR="00845957" w:rsidRDefault="00845957">
      <w:pPr>
        <w:shd w:val="clear" w:color="auto" w:fill="FFFFFF"/>
        <w:spacing w:before="62" w:line="245" w:lineRule="exact"/>
        <w:ind w:left="14" w:right="10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По частоте встречающихся случаев заболевания занимает </w:t>
      </w:r>
      <w:r>
        <w:rPr>
          <w:rFonts w:ascii="Times New Roman" w:hAnsi="Times New Roman"/>
          <w:color w:val="000000"/>
          <w:spacing w:val="1"/>
        </w:rPr>
        <w:t>2—3 место после врожденного вывиха бедра и врожденной 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4"/>
        </w:rPr>
        <w:t xml:space="preserve">солапости.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Врожденная мышечная кривошея </w:t>
      </w:r>
      <w:r>
        <w:rPr>
          <w:rFonts w:ascii="Times New Roman" w:hAnsi="Times New Roman"/>
          <w:color w:val="000000"/>
          <w:spacing w:val="-4"/>
        </w:rPr>
        <w:t>— это неправиль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-1"/>
        </w:rPr>
        <w:t>ное положение головы, вызванное укорочением и функциональ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ной неполноценностью одной из грудино-ключично-сосцевид-</w:t>
      </w:r>
      <w:r>
        <w:rPr>
          <w:rFonts w:ascii="Times New Roman" w:hAnsi="Times New Roman"/>
          <w:color w:val="000000"/>
          <w:spacing w:val="1"/>
        </w:rPr>
        <w:t>ных мышц в результате ее врожденного недоразвития или дей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ствия интранатальных повреждающих факторов, сопровожда</w:t>
      </w:r>
      <w:r>
        <w:rPr>
          <w:rFonts w:ascii="Times New Roman" w:hAnsi="Times New Roman"/>
          <w:color w:val="000000"/>
          <w:spacing w:val="3"/>
        </w:rPr>
        <w:softHyphen/>
        <w:t>ющееся вторичными изменениями шейного отдела позвоноч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ника и костей черепа.</w:t>
      </w:r>
    </w:p>
    <w:p w:rsidR="00845957" w:rsidRDefault="00845957">
      <w:pPr>
        <w:shd w:val="clear" w:color="auto" w:fill="FFFFFF"/>
        <w:spacing w:before="10" w:line="245" w:lineRule="exact"/>
        <w:ind w:right="14" w:firstLine="346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Клиническая картина при ВМК </w:t>
      </w:r>
      <w:r>
        <w:rPr>
          <w:rFonts w:ascii="Times New Roman" w:hAnsi="Times New Roman"/>
          <w:color w:val="000000"/>
          <w:spacing w:val="-4"/>
        </w:rPr>
        <w:t>следующая: голова накло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3"/>
        </w:rPr>
        <w:t>нена в сторону пораженной мышцы и повернута в противопо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ложную сторону с одновременным отклонением назад. Над-</w:t>
      </w:r>
      <w:r>
        <w:rPr>
          <w:rFonts w:ascii="Times New Roman" w:hAnsi="Times New Roman"/>
          <w:color w:val="000000"/>
          <w:spacing w:val="3"/>
        </w:rPr>
        <w:t>плечье и лопатка при выраженной кривошее на стороне пора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жения выше, затылок со здоровой стороны нередко скошен. </w:t>
      </w:r>
      <w:r>
        <w:rPr>
          <w:rFonts w:ascii="Times New Roman" w:hAnsi="Times New Roman"/>
          <w:color w:val="000000"/>
          <w:spacing w:val="6"/>
        </w:rPr>
        <w:t xml:space="preserve">К вторичным изменениям при ВМК относится асимметрия </w:t>
      </w:r>
      <w:r>
        <w:rPr>
          <w:rFonts w:ascii="Times New Roman" w:hAnsi="Times New Roman"/>
          <w:color w:val="000000"/>
          <w:spacing w:val="4"/>
        </w:rPr>
        <w:t>лица. При средней и тяжелой степенях ВМК (</w:t>
      </w:r>
      <w:r>
        <w:rPr>
          <w:rFonts w:ascii="Times New Roman" w:hAnsi="Times New Roman"/>
          <w:color w:val="000000"/>
          <w:spacing w:val="4"/>
          <w:lang w:val="en-US"/>
        </w:rPr>
        <w:t>II</w:t>
      </w:r>
      <w:r>
        <w:rPr>
          <w:rFonts w:ascii="Times New Roman" w:hAnsi="Times New Roman"/>
          <w:color w:val="000000"/>
          <w:spacing w:val="4"/>
        </w:rPr>
        <w:t>—</w:t>
      </w:r>
      <w:r>
        <w:rPr>
          <w:rFonts w:ascii="Times New Roman" w:hAnsi="Times New Roman"/>
          <w:color w:val="000000"/>
          <w:spacing w:val="4"/>
          <w:lang w:val="en-US"/>
        </w:rPr>
        <w:t>III</w:t>
      </w:r>
      <w:r>
        <w:rPr>
          <w:rFonts w:ascii="Times New Roman" w:hAnsi="Times New Roman"/>
          <w:color w:val="000000"/>
          <w:spacing w:val="4"/>
        </w:rPr>
        <w:t xml:space="preserve">) может отмечаться отставание ребенка в психомоторном развитии. С </w:t>
      </w:r>
      <w:r>
        <w:rPr>
          <w:rFonts w:ascii="Times New Roman" w:hAnsi="Times New Roman"/>
          <w:color w:val="000000"/>
          <w:spacing w:val="5"/>
        </w:rPr>
        <w:t xml:space="preserve">ростом детей, перенесших ВМК, отмечаются сглаженность </w:t>
      </w:r>
      <w:r>
        <w:rPr>
          <w:rFonts w:ascii="Times New Roman" w:hAnsi="Times New Roman"/>
          <w:color w:val="000000"/>
          <w:spacing w:val="3"/>
        </w:rPr>
        <w:t>шейного лордоза, формирование патологического кифоза, от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ставание в росте тел позвонков за счет травмы ростковых зон, </w:t>
      </w:r>
      <w:r>
        <w:rPr>
          <w:rFonts w:ascii="Times New Roman" w:hAnsi="Times New Roman"/>
          <w:color w:val="000000"/>
          <w:spacing w:val="6"/>
        </w:rPr>
        <w:t xml:space="preserve">явления остеохондроза. При декомпенсированных стадиях </w:t>
      </w:r>
      <w:r>
        <w:rPr>
          <w:rFonts w:ascii="Times New Roman" w:hAnsi="Times New Roman"/>
          <w:color w:val="000000"/>
          <w:spacing w:val="5"/>
        </w:rPr>
        <w:t xml:space="preserve">ВМК развивается сколиотическая болезнь в грудном отделе </w:t>
      </w:r>
      <w:r>
        <w:rPr>
          <w:rFonts w:ascii="Times New Roman" w:hAnsi="Times New Roman"/>
          <w:color w:val="000000"/>
          <w:spacing w:val="4"/>
        </w:rPr>
        <w:t xml:space="preserve">позвоночника и более медленное восстановление нарушений </w:t>
      </w:r>
      <w:r>
        <w:rPr>
          <w:rFonts w:ascii="Times New Roman" w:hAnsi="Times New Roman"/>
          <w:color w:val="000000"/>
          <w:spacing w:val="6"/>
        </w:rPr>
        <w:t>в шейном отделе.</w:t>
      </w:r>
    </w:p>
    <w:p w:rsidR="00845957" w:rsidRDefault="00845957">
      <w:pPr>
        <w:shd w:val="clear" w:color="auto" w:fill="FFFFFF"/>
        <w:spacing w:before="5" w:line="245" w:lineRule="exact"/>
        <w:ind w:left="336"/>
      </w:pPr>
      <w:r>
        <w:rPr>
          <w:rFonts w:ascii="Times New Roman" w:hAnsi="Times New Roman"/>
          <w:color w:val="000000"/>
          <w:spacing w:val="2"/>
        </w:rPr>
        <w:t>При комплексном консервативном и оперативном лечении</w:t>
      </w:r>
    </w:p>
    <w:p w:rsidR="00845957" w:rsidRDefault="00845957">
      <w:pPr>
        <w:shd w:val="clear" w:color="auto" w:fill="FFFFFF"/>
        <w:spacing w:before="77" w:line="245" w:lineRule="exact"/>
        <w:ind w:left="5"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детей с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ВМК </w:t>
      </w:r>
      <w:r>
        <w:rPr>
          <w:rFonts w:ascii="Times New Roman" w:hAnsi="Times New Roman"/>
          <w:color w:val="000000"/>
          <w:spacing w:val="1"/>
        </w:rPr>
        <w:t xml:space="preserve">первостепенное место занимает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ЛФК, </w:t>
      </w:r>
      <w:r>
        <w:rPr>
          <w:rFonts w:ascii="Times New Roman" w:hAnsi="Times New Roman"/>
          <w:color w:val="000000"/>
          <w:spacing w:val="1"/>
        </w:rPr>
        <w:t>использу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емая с первых дней установки диагноза, задачи которой выра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жаются в улучшении трофики пораженной и здоровой груди-</w:t>
      </w:r>
      <w:r>
        <w:rPr>
          <w:rFonts w:ascii="Times New Roman" w:hAnsi="Times New Roman"/>
          <w:color w:val="000000"/>
          <w:spacing w:val="1"/>
        </w:rPr>
        <w:t>но-ключично-сосцевидных мышц; уравновешивание мышечно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го тонуса за счет устранения контрактуры пораженной и укреп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ления мышцы на здоровой стороне; нормализация объема дви</w:t>
      </w:r>
      <w:r>
        <w:rPr>
          <w:rFonts w:ascii="Times New Roman" w:hAnsi="Times New Roman"/>
          <w:color w:val="000000"/>
          <w:spacing w:val="2"/>
        </w:rPr>
        <w:softHyphen/>
        <w:t>жений в шейном отделе позвоночника; профилакт* ка вторич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ных изменений (асимметрия лица, шеи, искривлеаия позво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ночника); предупреждение или устранение отставания в пси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хомоторном развитии; повышение неспецифической сопротив</w:t>
      </w:r>
      <w:r>
        <w:rPr>
          <w:rFonts w:ascii="Times New Roman" w:hAnsi="Times New Roman"/>
          <w:color w:val="000000"/>
          <w:spacing w:val="1"/>
        </w:rPr>
        <w:softHyphen/>
        <w:t>ляемости организма. Для решения поставленных задач исполь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зуются: лечение положением, массаж, физические упражне</w:t>
      </w:r>
      <w:r>
        <w:rPr>
          <w:rFonts w:ascii="Times New Roman" w:hAnsi="Times New Roman"/>
          <w:color w:val="000000"/>
          <w:spacing w:val="4"/>
        </w:rPr>
        <w:softHyphen/>
        <w:t>ния, упражнения в воде.</w:t>
      </w:r>
    </w:p>
    <w:p w:rsidR="00845957" w:rsidRDefault="00845957">
      <w:pPr>
        <w:shd w:val="clear" w:color="auto" w:fill="FFFFFF"/>
        <w:spacing w:line="245" w:lineRule="exact"/>
        <w:ind w:left="29" w:right="43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Лечение положением применяют 2—3 раза по 1,5—2 ч. в </w:t>
      </w:r>
      <w:r>
        <w:rPr>
          <w:rFonts w:ascii="Times New Roman" w:hAnsi="Times New Roman"/>
          <w:color w:val="000000"/>
          <w:spacing w:val="1"/>
        </w:rPr>
        <w:t xml:space="preserve">день, поскольку новорожденные дети и дети грудного возраста </w:t>
      </w:r>
      <w:r>
        <w:rPr>
          <w:rFonts w:ascii="Times New Roman" w:hAnsi="Times New Roman"/>
          <w:color w:val="000000"/>
          <w:spacing w:val="3"/>
        </w:rPr>
        <w:t>большую часть времени лежат или спят, это средство легко и эффективно в применении.</w:t>
      </w:r>
    </w:p>
    <w:p w:rsidR="00845957" w:rsidRDefault="00845957">
      <w:pPr>
        <w:numPr>
          <w:ilvl w:val="0"/>
          <w:numId w:val="88"/>
        </w:numPr>
        <w:shd w:val="clear" w:color="auto" w:fill="FFFFFF"/>
        <w:tabs>
          <w:tab w:val="left" w:pos="379"/>
        </w:tabs>
        <w:spacing w:line="245" w:lineRule="exact"/>
        <w:ind w:left="379" w:hanging="21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5"/>
        </w:rPr>
        <w:t>Затылок ребенка, лежащего на спине без подушки, укла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6"/>
        </w:rPr>
        <w:t>дывают в ватно-марлевое  кольцо и придают голове пра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7"/>
        </w:rPr>
        <w:t>вильное положение, надплечье удерживают с помощью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4"/>
        </w:rPr>
        <w:t>мешочка с песком.</w:t>
      </w:r>
    </w:p>
    <w:p w:rsidR="00845957" w:rsidRDefault="00845957">
      <w:pPr>
        <w:numPr>
          <w:ilvl w:val="0"/>
          <w:numId w:val="88"/>
        </w:numPr>
        <w:shd w:val="clear" w:color="auto" w:fill="FFFFFF"/>
        <w:tabs>
          <w:tab w:val="left" w:pos="379"/>
        </w:tabs>
        <w:spacing w:before="38" w:line="250" w:lineRule="exact"/>
        <w:ind w:left="379" w:hanging="21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6"/>
        </w:rPr>
        <w:t>Ребенку в том же положении кладут под голову сложен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-2"/>
        </w:rPr>
        <w:t>ную вчетверо толстую пеленку. При этом расположение кро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-1"/>
        </w:rPr>
        <w:t>вати должно быть таковым, чтобы пораженная сторона была</w:t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5"/>
        </w:rPr>
        <w:t>обращена к свету, игрушкам, звукам.</w:t>
      </w:r>
    </w:p>
    <w:p w:rsidR="00845957" w:rsidRDefault="00845957">
      <w:pPr>
        <w:numPr>
          <w:ilvl w:val="0"/>
          <w:numId w:val="88"/>
        </w:numPr>
        <w:shd w:val="clear" w:color="auto" w:fill="FFFFFF"/>
        <w:tabs>
          <w:tab w:val="left" w:pos="379"/>
        </w:tabs>
        <w:spacing w:before="38" w:line="259" w:lineRule="exact"/>
        <w:ind w:left="379" w:hanging="21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Независимо от положения ребенка используется картонно-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ватно-марлевый воротник Шанца.</w:t>
      </w:r>
    </w:p>
    <w:p w:rsidR="00845957" w:rsidRDefault="00845957">
      <w:pPr>
        <w:shd w:val="clear" w:color="auto" w:fill="FFFFFF"/>
        <w:spacing w:before="48" w:line="245" w:lineRule="exact"/>
        <w:ind w:left="72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Массаж делают ребенку, лежащему на спине, стоя у его </w:t>
      </w:r>
      <w:r>
        <w:rPr>
          <w:rFonts w:ascii="Times New Roman" w:hAnsi="Times New Roman"/>
          <w:color w:val="000000"/>
          <w:spacing w:val="1"/>
        </w:rPr>
        <w:t xml:space="preserve">изголовья. Массируют и пораженную и здоровую мышцы. При </w:t>
      </w:r>
      <w:r>
        <w:rPr>
          <w:rFonts w:ascii="Times New Roman" w:hAnsi="Times New Roman"/>
          <w:color w:val="000000"/>
          <w:spacing w:val="3"/>
        </w:rPr>
        <w:t xml:space="preserve">массаже больной стороны голова слегка повернута в сторону </w:t>
      </w:r>
      <w:r>
        <w:rPr>
          <w:rFonts w:ascii="Times New Roman" w:hAnsi="Times New Roman"/>
          <w:color w:val="000000"/>
          <w:spacing w:val="4"/>
        </w:rPr>
        <w:t>поражения для достижения наибольшего расслабления мыш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цы. Приемы выполняют подушечками пальцев в направлении </w:t>
      </w:r>
      <w:r>
        <w:rPr>
          <w:rFonts w:ascii="Times New Roman" w:hAnsi="Times New Roman"/>
          <w:color w:val="000000"/>
          <w:spacing w:val="1"/>
        </w:rPr>
        <w:t xml:space="preserve">от уха к ключице. На пораженной стороне используют приемы </w:t>
      </w:r>
      <w:r>
        <w:rPr>
          <w:rFonts w:ascii="Times New Roman" w:hAnsi="Times New Roman"/>
          <w:color w:val="000000"/>
          <w:spacing w:val="4"/>
        </w:rPr>
        <w:t>поглаживания, растирания и непрерывной вибрации, выпол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няя их мягко, нежно и пластично, не вызывая у ребенка боле</w:t>
      </w:r>
      <w:r>
        <w:rPr>
          <w:rFonts w:ascii="Times New Roman" w:hAnsi="Times New Roman"/>
          <w:color w:val="000000"/>
          <w:spacing w:val="3"/>
        </w:rPr>
        <w:softHyphen/>
        <w:t>вых ощущений. На здоровой стороне используют те же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емы, но добавляют разминание и прерывистую вибрацию. При-</w:t>
      </w:r>
    </w:p>
    <w:p w:rsidR="00845957" w:rsidRDefault="00845957">
      <w:pPr>
        <w:shd w:val="clear" w:color="auto" w:fill="FFFFFF"/>
        <w:spacing w:before="48" w:line="245" w:lineRule="exact"/>
        <w:ind w:left="72" w:firstLine="336"/>
        <w:jc w:val="both"/>
        <w:sectPr w:rsidR="00845957">
          <w:pgSz w:w="16834" w:h="11909" w:orient="landscape"/>
          <w:pgMar w:top="989" w:right="2914" w:bottom="360" w:left="1440" w:header="720" w:footer="720" w:gutter="0"/>
          <w:cols w:num="2" w:space="720" w:equalWidth="0">
            <w:col w:w="5568" w:space="1296"/>
            <w:col w:w="5616"/>
          </w:cols>
          <w:noEndnote/>
        </w:sectPr>
      </w:pPr>
    </w:p>
    <w:p w:rsidR="00845957" w:rsidRDefault="00845957">
      <w:pPr>
        <w:spacing w:before="120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48" w:line="245" w:lineRule="exact"/>
        <w:ind w:left="72" w:firstLine="336"/>
        <w:jc w:val="both"/>
        <w:sectPr w:rsidR="00845957">
          <w:type w:val="continuous"/>
          <w:pgSz w:w="16834" w:h="11909" w:orient="landscape"/>
          <w:pgMar w:top="989" w:right="5098" w:bottom="360" w:left="4065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460</w:t>
      </w:r>
    </w:p>
    <w:p w:rsidR="00845957" w:rsidRDefault="00845957">
      <w:pPr>
        <w:shd w:val="clear" w:color="auto" w:fill="FFFFFF"/>
        <w:spacing w:before="115"/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461</w:t>
      </w:r>
    </w:p>
    <w:p w:rsidR="00845957" w:rsidRDefault="00845957">
      <w:pPr>
        <w:shd w:val="clear" w:color="auto" w:fill="FFFFFF"/>
        <w:spacing w:before="115"/>
        <w:sectPr w:rsidR="00845957">
          <w:type w:val="continuous"/>
          <w:pgSz w:w="16834" w:h="11909" w:orient="landscape"/>
          <w:pgMar w:top="989" w:right="5098" w:bottom="360" w:left="4065" w:header="720" w:footer="720" w:gutter="0"/>
          <w:cols w:num="2" w:space="720" w:equalWidth="0">
            <w:col w:w="720" w:space="623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82" w:line="245" w:lineRule="exact"/>
        <w:ind w:right="5"/>
        <w:jc w:val="both"/>
      </w:pPr>
      <w:r>
        <w:rPr>
          <w:rFonts w:ascii="Times New Roman" w:hAnsi="Times New Roman"/>
          <w:color w:val="000000"/>
          <w:spacing w:val="2"/>
        </w:rPr>
        <w:t>емы выполняются интенсивнее с целью укрепления и повыше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ния тонуса данной мышцы. Можно выполнять массаж в теплой </w:t>
      </w:r>
      <w:r>
        <w:rPr>
          <w:rFonts w:ascii="Times New Roman" w:hAnsi="Times New Roman"/>
          <w:color w:val="000000"/>
          <w:spacing w:val="2"/>
        </w:rPr>
        <w:t>воде (36°С). Массаж пораженной и здоровой мышц сочетается с приемами общего поглаживания верхних и нижних конечно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стей, мышц спины, живота и шеи. И.Д. Ловейко, М.И. Фона-</w:t>
      </w:r>
      <w:r>
        <w:rPr>
          <w:rFonts w:ascii="Times New Roman" w:hAnsi="Times New Roman"/>
          <w:color w:val="000000"/>
          <w:spacing w:val="1"/>
        </w:rPr>
        <w:t>рев предлагают попеременно сочетать приемы массажа с физи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ческими упражнениями. В.Л. Страковская рекомендует физи</w:t>
      </w:r>
      <w:r>
        <w:rPr>
          <w:rFonts w:ascii="Times New Roman" w:hAnsi="Times New Roman"/>
          <w:color w:val="000000"/>
          <w:spacing w:val="3"/>
        </w:rPr>
        <w:softHyphen/>
        <w:t>ческие упражнения проводить после массажа.</w:t>
      </w:r>
    </w:p>
    <w:p w:rsidR="00845957" w:rsidRDefault="00845957">
      <w:pPr>
        <w:shd w:val="clear" w:color="auto" w:fill="FFFFFF"/>
        <w:spacing w:before="168" w:line="250" w:lineRule="exact"/>
        <w:ind w:left="667" w:right="422" w:hanging="230"/>
      </w:pPr>
      <w:r>
        <w:rPr>
          <w:rFonts w:ascii="Times New Roman" w:hAnsi="Times New Roman"/>
          <w:i/>
          <w:iCs/>
          <w:color w:val="000000"/>
          <w:spacing w:val="-1"/>
        </w:rPr>
        <w:t xml:space="preserve">Примерны е пассивны е и рефлекторны е упражнения </w:t>
      </w:r>
      <w:r>
        <w:rPr>
          <w:rFonts w:ascii="Times New Roman" w:hAnsi="Times New Roman"/>
          <w:i/>
          <w:iCs/>
          <w:color w:val="000000"/>
          <w:spacing w:val="3"/>
        </w:rPr>
        <w:t>для новорожденных и детей грудного возраста</w:t>
      </w:r>
    </w:p>
    <w:p w:rsidR="00845957" w:rsidRDefault="00845957">
      <w:pPr>
        <w:numPr>
          <w:ilvl w:val="0"/>
          <w:numId w:val="89"/>
        </w:numPr>
        <w:shd w:val="clear" w:color="auto" w:fill="FFFFFF"/>
        <w:tabs>
          <w:tab w:val="left" w:pos="557"/>
        </w:tabs>
        <w:spacing w:before="48" w:line="245" w:lineRule="exact"/>
        <w:ind w:left="5" w:firstLine="326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7"/>
        </w:rPr>
        <w:t>Ребенок лежит на спине (на кушетке или столе), мать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2"/>
        </w:rPr>
        <w:t>удерживает его надплечья в фиксированном положении, мето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дист мягко, с легкой вибрацией поворачивает голову ребенка в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</w:rPr>
        <w:t>направлении пораженной стороны, затем — в обратном направ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лении.</w:t>
      </w:r>
    </w:p>
    <w:p w:rsidR="00845957" w:rsidRDefault="00845957">
      <w:pPr>
        <w:numPr>
          <w:ilvl w:val="0"/>
          <w:numId w:val="89"/>
        </w:numPr>
        <w:shd w:val="clear" w:color="auto" w:fill="FFFFFF"/>
        <w:tabs>
          <w:tab w:val="left" w:pos="557"/>
        </w:tabs>
        <w:spacing w:line="245" w:lineRule="exact"/>
        <w:ind w:left="331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4"/>
        </w:rPr>
        <w:t>В том же положении — наклоны головы.</w:t>
      </w:r>
    </w:p>
    <w:p w:rsidR="00845957" w:rsidRDefault="00845957">
      <w:pPr>
        <w:numPr>
          <w:ilvl w:val="0"/>
          <w:numId w:val="89"/>
        </w:numPr>
        <w:shd w:val="clear" w:color="auto" w:fill="FFFFFF"/>
        <w:tabs>
          <w:tab w:val="left" w:pos="557"/>
        </w:tabs>
        <w:spacing w:line="245" w:lineRule="exact"/>
        <w:ind w:left="5" w:firstLine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Затем — сгибание и разгибание головы в строго верти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кальном направлении. Упражнения 1—3 выполняются 16—20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раз с учетом возраста ребенка.</w:t>
      </w:r>
    </w:p>
    <w:p w:rsidR="00845957" w:rsidRDefault="00845957">
      <w:pPr>
        <w:numPr>
          <w:ilvl w:val="0"/>
          <w:numId w:val="89"/>
        </w:numPr>
        <w:shd w:val="clear" w:color="auto" w:fill="FFFFFF"/>
        <w:tabs>
          <w:tab w:val="left" w:pos="557"/>
        </w:tabs>
        <w:spacing w:line="245" w:lineRule="exact"/>
        <w:ind w:left="5" w:firstLine="3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Рефлекторное упражнение (рефлекс Таланта). Методист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подушечками 3-го и 4-го пальцев проводит по паравертебраль-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 xml:space="preserve">ным зонам лежащего на боку ребенка примерно в </w:t>
      </w:r>
      <w:smartTag w:uri="urn:schemas-microsoft-com:office:smarttags" w:element="metricconverter">
        <w:smartTagPr>
          <w:attr w:name="ProductID" w:val="1 см"/>
        </w:smartTagPr>
        <w:r>
          <w:rPr>
            <w:rFonts w:ascii="Times New Roman" w:hAnsi="Times New Roman" w:cs="Times New Roman"/>
            <w:color w:val="000000"/>
            <w:spacing w:val="4"/>
          </w:rPr>
          <w:t>1 см</w:t>
        </w:r>
      </w:smartTag>
      <w:r>
        <w:rPr>
          <w:rFonts w:ascii="Times New Roman" w:hAnsi="Times New Roman" w:cs="Times New Roman"/>
          <w:color w:val="000000"/>
          <w:spacing w:val="4"/>
        </w:rPr>
        <w:t xml:space="preserve"> от по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звоночника снизу сверху. При этом разгибаются спина, голо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ва, таз. Упражнение выполняется на каждом боку, для прида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</w:rPr>
        <w:t>ния наибольшей коррекции можно сочетать выполнение упраж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8"/>
        </w:rPr>
        <w:t>нений на здоровом и больном боку в соотношении 2:1 (3—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</w:rPr>
        <w:t>4 раза).</w:t>
      </w:r>
    </w:p>
    <w:p w:rsidR="00845957" w:rsidRDefault="00845957">
      <w:pPr>
        <w:numPr>
          <w:ilvl w:val="0"/>
          <w:numId w:val="89"/>
        </w:numPr>
        <w:shd w:val="clear" w:color="auto" w:fill="FFFFFF"/>
        <w:tabs>
          <w:tab w:val="left" w:pos="557"/>
        </w:tabs>
        <w:spacing w:before="5" w:line="245" w:lineRule="exact"/>
        <w:ind w:left="5" w:firstLine="3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Методист стоит у ножек ребенка, лежащего на животе,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захватывает кисти рук ребенка, выполняя имитацию плавания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брассом.</w:t>
      </w:r>
    </w:p>
    <w:p w:rsidR="00845957" w:rsidRDefault="00845957">
      <w:pPr>
        <w:numPr>
          <w:ilvl w:val="0"/>
          <w:numId w:val="89"/>
        </w:numPr>
        <w:shd w:val="clear" w:color="auto" w:fill="FFFFFF"/>
        <w:tabs>
          <w:tab w:val="left" w:pos="557"/>
        </w:tabs>
        <w:spacing w:line="245" w:lineRule="exact"/>
        <w:ind w:left="5" w:firstLine="3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Методист мягко приподнимает голову ребенка в том же</w:t>
      </w:r>
      <w:r>
        <w:rPr>
          <w:rFonts w:ascii="Times New Roman" w:hAnsi="Times New Roman" w:cs="Times New Roman"/>
          <w:color w:val="000000"/>
          <w:spacing w:val="3"/>
        </w:rPr>
        <w:br/>
        <w:t>положении, придерживая надплечье с поврежденной стороны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-2"/>
        </w:rPr>
        <w:t>(2—3 раза).</w:t>
      </w:r>
    </w:p>
    <w:p w:rsidR="00845957" w:rsidRDefault="00845957">
      <w:pPr>
        <w:numPr>
          <w:ilvl w:val="0"/>
          <w:numId w:val="89"/>
        </w:numPr>
        <w:shd w:val="clear" w:color="auto" w:fill="FFFFFF"/>
        <w:tabs>
          <w:tab w:val="left" w:pos="557"/>
        </w:tabs>
        <w:spacing w:line="245" w:lineRule="exact"/>
        <w:ind w:left="5" w:firstLine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Рука методиста находится под животом ребенка, другая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удерживает его ноги за голеностопный сустав, приподнимая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ноги и нижнюю часть туловища. Руки ребенка вытянуты впе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ред, чтобы он мог двигаться, опираясь на них (4—6 раз).</w:t>
      </w:r>
    </w:p>
    <w:p w:rsidR="00845957" w:rsidRDefault="00845957">
      <w:pPr>
        <w:shd w:val="clear" w:color="auto" w:fill="FFFFFF"/>
        <w:spacing w:before="245"/>
        <w:ind w:right="1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462</w:t>
      </w:r>
    </w:p>
    <w:p w:rsidR="00845957" w:rsidRDefault="00845957">
      <w:pPr>
        <w:shd w:val="clear" w:color="auto" w:fill="FFFFFF"/>
        <w:ind w:left="446"/>
      </w:pPr>
      <w:r>
        <w:br w:type="column"/>
      </w:r>
      <w:r>
        <w:rPr>
          <w:rFonts w:ascii="Times New Roman" w:hAnsi="Times New Roman"/>
          <w:color w:val="000000"/>
          <w:spacing w:val="2"/>
        </w:rPr>
        <w:t>В более старшем возрасте добавляются упражнения сидя и</w:t>
      </w:r>
    </w:p>
    <w:p w:rsidR="00845957" w:rsidRDefault="00845957">
      <w:pPr>
        <w:shd w:val="clear" w:color="auto" w:fill="FFFFFF"/>
        <w:spacing w:before="34"/>
        <w:ind w:left="115"/>
      </w:pPr>
      <w:r>
        <w:rPr>
          <w:rFonts w:ascii="Times New Roman" w:hAnsi="Times New Roman"/>
          <w:color w:val="000000"/>
          <w:spacing w:val="3"/>
        </w:rPr>
        <w:t>стоя (рис. 33).</w:t>
      </w:r>
    </w:p>
    <w:p w:rsidR="00845957" w:rsidRDefault="00845957">
      <w:pPr>
        <w:shd w:val="clear" w:color="auto" w:fill="FFFFFF"/>
        <w:spacing w:line="245" w:lineRule="exact"/>
        <w:ind w:left="120" w:right="130" w:firstLine="341"/>
        <w:jc w:val="both"/>
      </w:pPr>
      <w:r>
        <w:rPr>
          <w:rFonts w:ascii="Times New Roman" w:hAnsi="Times New Roman"/>
          <w:color w:val="000000"/>
          <w:spacing w:val="4"/>
        </w:rPr>
        <w:t>Курс ЛФК составляет 15—20 занятий, которые проводят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ся ежедневно или через день с перерывом между курсами в </w:t>
      </w:r>
      <w:r>
        <w:rPr>
          <w:rFonts w:ascii="Times New Roman" w:hAnsi="Times New Roman"/>
          <w:color w:val="000000"/>
          <w:spacing w:val="5"/>
        </w:rPr>
        <w:t>1—1,5 месяца (в это время основными упражнениями зани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маются родители). До года ребенок должен получить 3—4 кур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са комплексной терапии и еще 2—3 курса до 7-летнего возра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ста. Кроме того, ежедневно до 2 лет родители должны зани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маться с ребенком 3—4 раза в день по 5—15 мин. После 2 лет</w:t>
      </w:r>
    </w:p>
    <w:p w:rsidR="00845957" w:rsidRDefault="00A927C3">
      <w:pPr>
        <w:spacing w:before="307"/>
        <w:ind w:right="211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69" type="#_x0000_t75" style="width:280.5pt;height:278.25pt">
            <v:imagedata r:id="rId49" o:title=""/>
          </v:shape>
        </w:pict>
      </w:r>
    </w:p>
    <w:p w:rsidR="00845957" w:rsidRDefault="00845957">
      <w:pPr>
        <w:shd w:val="clear" w:color="auto" w:fill="FFFFFF"/>
        <w:spacing w:before="293" w:line="221" w:lineRule="exact"/>
        <w:ind w:left="278"/>
        <w:jc w:val="both"/>
      </w:pPr>
      <w:r>
        <w:rPr>
          <w:color w:val="000000"/>
          <w:spacing w:val="-8"/>
          <w:sz w:val="18"/>
          <w:szCs w:val="18"/>
        </w:rPr>
        <w:t xml:space="preserve">Рис. 33. Специальные упражнения при кривошее: </w:t>
      </w:r>
      <w:r w:rsidR="009E2256">
        <w:rPr>
          <w:color w:val="000000"/>
          <w:spacing w:val="-8"/>
          <w:sz w:val="18"/>
          <w:szCs w:val="18"/>
        </w:rPr>
        <w:t>1</w:t>
      </w:r>
      <w:r>
        <w:rPr>
          <w:color w:val="000000"/>
          <w:spacing w:val="-8"/>
          <w:sz w:val="18"/>
          <w:szCs w:val="18"/>
        </w:rPr>
        <w:t xml:space="preserve"> — наклоны головы; </w:t>
      </w:r>
      <w:r>
        <w:rPr>
          <w:i/>
          <w:iCs/>
          <w:color w:val="000000"/>
          <w:spacing w:val="-3"/>
          <w:sz w:val="18"/>
          <w:szCs w:val="18"/>
        </w:rPr>
        <w:t xml:space="preserve">2 </w:t>
      </w:r>
      <w:r w:rsidRPr="009E2256">
        <w:rPr>
          <w:color w:val="000000"/>
          <w:spacing w:val="-3"/>
          <w:sz w:val="18"/>
          <w:szCs w:val="18"/>
        </w:rPr>
        <w:t>и</w:t>
      </w:r>
      <w:r>
        <w:rPr>
          <w:color w:val="000000"/>
          <w:spacing w:val="-3"/>
          <w:sz w:val="18"/>
          <w:szCs w:val="18"/>
        </w:rPr>
        <w:t xml:space="preserve"> </w:t>
      </w:r>
      <w:r>
        <w:rPr>
          <w:i/>
          <w:iCs/>
          <w:color w:val="000000"/>
          <w:spacing w:val="-3"/>
          <w:sz w:val="18"/>
          <w:szCs w:val="18"/>
        </w:rPr>
        <w:t xml:space="preserve">3 </w:t>
      </w:r>
      <w:r>
        <w:rPr>
          <w:color w:val="000000"/>
          <w:spacing w:val="-3"/>
          <w:sz w:val="18"/>
          <w:szCs w:val="18"/>
        </w:rPr>
        <w:t xml:space="preserve">— круговые движения головы при фиксировании взрослым </w:t>
      </w:r>
      <w:r>
        <w:rPr>
          <w:color w:val="000000"/>
          <w:spacing w:val="-5"/>
          <w:sz w:val="18"/>
          <w:szCs w:val="18"/>
        </w:rPr>
        <w:t xml:space="preserve">надллечий ребенка; </w:t>
      </w:r>
      <w:r>
        <w:rPr>
          <w:i/>
          <w:iCs/>
          <w:color w:val="000000"/>
          <w:spacing w:val="-5"/>
          <w:sz w:val="18"/>
          <w:szCs w:val="18"/>
        </w:rPr>
        <w:t xml:space="preserve">4 </w:t>
      </w:r>
      <w:r>
        <w:rPr>
          <w:color w:val="000000"/>
          <w:spacing w:val="-5"/>
          <w:sz w:val="18"/>
          <w:szCs w:val="18"/>
        </w:rPr>
        <w:t xml:space="preserve">— упражнение с противодействием лежа на </w:t>
      </w:r>
      <w:r>
        <w:rPr>
          <w:color w:val="000000"/>
          <w:spacing w:val="-3"/>
          <w:sz w:val="18"/>
          <w:szCs w:val="18"/>
        </w:rPr>
        <w:t xml:space="preserve">спине; </w:t>
      </w:r>
      <w:r>
        <w:rPr>
          <w:i/>
          <w:iCs/>
          <w:color w:val="000000"/>
          <w:spacing w:val="-3"/>
          <w:sz w:val="18"/>
          <w:szCs w:val="18"/>
        </w:rPr>
        <w:t xml:space="preserve">5—6—7 </w:t>
      </w:r>
      <w:r>
        <w:rPr>
          <w:color w:val="000000"/>
          <w:spacing w:val="-3"/>
          <w:sz w:val="18"/>
          <w:szCs w:val="18"/>
        </w:rPr>
        <w:t xml:space="preserve">— поднимание головы лежа на боку, на животе со </w:t>
      </w:r>
      <w:r>
        <w:rPr>
          <w:b/>
          <w:bCs/>
          <w:color w:val="000000"/>
          <w:spacing w:val="1"/>
          <w:sz w:val="16"/>
          <w:szCs w:val="16"/>
        </w:rPr>
        <w:t>свешенной с кушетки головой</w:t>
      </w:r>
    </w:p>
    <w:p w:rsidR="00845957" w:rsidRDefault="00845957">
      <w:pPr>
        <w:shd w:val="clear" w:color="auto" w:fill="FFFFFF"/>
        <w:spacing w:before="77"/>
        <w:ind w:left="2909"/>
      </w:pPr>
      <w:r>
        <w:rPr>
          <w:rFonts w:ascii="Times New Roman" w:hAnsi="Times New Roman" w:cs="Times New Roman"/>
          <w:b/>
          <w:bCs/>
          <w:color w:val="000000"/>
          <w:spacing w:val="-1"/>
        </w:rPr>
        <w:t>463</w:t>
      </w:r>
    </w:p>
    <w:p w:rsidR="00845957" w:rsidRDefault="00845957">
      <w:pPr>
        <w:shd w:val="clear" w:color="auto" w:fill="FFFFFF"/>
        <w:spacing w:before="77"/>
        <w:ind w:left="2909"/>
        <w:sectPr w:rsidR="00845957">
          <w:pgSz w:w="16834" w:h="11909" w:orient="landscape"/>
          <w:pgMar w:top="943" w:right="2933" w:bottom="360" w:left="1440" w:header="720" w:footer="720" w:gutter="0"/>
          <w:cols w:num="2" w:space="720" w:equalWidth="0">
            <w:col w:w="5548" w:space="1094"/>
            <w:col w:w="5817"/>
          </w:cols>
          <w:noEndnote/>
        </w:sectPr>
      </w:pPr>
    </w:p>
    <w:p w:rsidR="00845957" w:rsidRDefault="00845957">
      <w:pPr>
        <w:shd w:val="clear" w:color="auto" w:fill="FFFFFF"/>
        <w:spacing w:before="10" w:line="226" w:lineRule="exact"/>
        <w:ind w:left="91"/>
        <w:jc w:val="both"/>
      </w:pPr>
      <w:r>
        <w:rPr>
          <w:rFonts w:ascii="Times New Roman" w:hAnsi="Times New Roman"/>
          <w:color w:val="000000"/>
          <w:spacing w:val="5"/>
        </w:rPr>
        <w:t>консервативное лечение неэффективно, так как к этому воз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расту асимметрия лицевой части черепа становится необрати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мой.</w:t>
      </w:r>
    </w:p>
    <w:p w:rsidR="00845957" w:rsidRDefault="00845957">
      <w:pPr>
        <w:shd w:val="clear" w:color="auto" w:fill="FFFFFF"/>
        <w:spacing w:before="38" w:line="245" w:lineRule="exact"/>
        <w:ind w:left="86" w:right="10" w:firstLine="346"/>
        <w:jc w:val="both"/>
      </w:pPr>
      <w:r>
        <w:rPr>
          <w:rFonts w:ascii="Times New Roman" w:hAnsi="Times New Roman"/>
          <w:color w:val="000000"/>
          <w:spacing w:val="5"/>
        </w:rPr>
        <w:t xml:space="preserve">С раннего возраста детям с кривошеей показаны занятия </w:t>
      </w:r>
      <w:r>
        <w:rPr>
          <w:rFonts w:ascii="Times New Roman" w:hAnsi="Times New Roman"/>
          <w:color w:val="000000"/>
          <w:spacing w:val="4"/>
        </w:rPr>
        <w:t>в бассейне при температуре воды 35—36 °С.</w:t>
      </w:r>
    </w:p>
    <w:p w:rsidR="00845957" w:rsidRDefault="00845957">
      <w:pPr>
        <w:shd w:val="clear" w:color="auto" w:fill="FFFFFF"/>
        <w:spacing w:line="245" w:lineRule="exact"/>
        <w:ind w:left="427"/>
      </w:pPr>
      <w:r>
        <w:rPr>
          <w:rFonts w:ascii="Times New Roman" w:hAnsi="Times New Roman"/>
          <w:color w:val="000000"/>
          <w:spacing w:val="5"/>
        </w:rPr>
        <w:t>Специальные упражнения в воде:</w:t>
      </w:r>
    </w:p>
    <w:p w:rsidR="00845957" w:rsidRDefault="00845957">
      <w:pPr>
        <w:numPr>
          <w:ilvl w:val="0"/>
          <w:numId w:val="90"/>
        </w:numPr>
        <w:shd w:val="clear" w:color="auto" w:fill="FFFFFF"/>
        <w:tabs>
          <w:tab w:val="left" w:pos="374"/>
        </w:tabs>
        <w:spacing w:before="14" w:line="245" w:lineRule="exact"/>
        <w:ind w:left="374" w:hanging="21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7"/>
        </w:rPr>
        <w:t>Руки методиста (или родителей) под затылком ребенка,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6"/>
        </w:rPr>
        <w:t>лежащего на спине, подушечками больших пальцев вы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полняется поглаживание грудино-ключично-сосцевидной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6"/>
        </w:rPr>
        <w:t>мышцы (шея ребенка в воде).</w:t>
      </w:r>
    </w:p>
    <w:p w:rsidR="00845957" w:rsidRDefault="00845957">
      <w:pPr>
        <w:numPr>
          <w:ilvl w:val="0"/>
          <w:numId w:val="90"/>
        </w:numPr>
        <w:shd w:val="clear" w:color="auto" w:fill="FFFFFF"/>
        <w:tabs>
          <w:tab w:val="left" w:pos="374"/>
        </w:tabs>
        <w:spacing w:before="72" w:line="240" w:lineRule="exact"/>
        <w:ind w:left="374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Плавное перемещение ребенка в том же положении за го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лову то в правую, то в левую сторону.</w:t>
      </w:r>
    </w:p>
    <w:p w:rsidR="00845957" w:rsidRDefault="00845957">
      <w:pPr>
        <w:numPr>
          <w:ilvl w:val="0"/>
          <w:numId w:val="90"/>
        </w:numPr>
        <w:shd w:val="clear" w:color="auto" w:fill="FFFFFF"/>
        <w:tabs>
          <w:tab w:val="left" w:pos="374"/>
        </w:tabs>
        <w:spacing w:before="62" w:line="235" w:lineRule="exact"/>
        <w:ind w:left="374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6"/>
        </w:rPr>
        <w:t>Круговое движение лежащего на воде ребенка за голову</w:t>
      </w:r>
      <w:r>
        <w:rPr>
          <w:rFonts w:ascii="Times New Roman" w:hAnsi="Times New Roman" w:cs="Times New Roman"/>
          <w:color w:val="000000"/>
          <w:spacing w:val="6"/>
        </w:rPr>
        <w:br/>
        <w:t>так, чтобы пораженная сторона была на наружной части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круга.</w:t>
      </w:r>
    </w:p>
    <w:p w:rsidR="00845957" w:rsidRDefault="00845957">
      <w:pPr>
        <w:numPr>
          <w:ilvl w:val="0"/>
          <w:numId w:val="90"/>
        </w:numPr>
        <w:shd w:val="clear" w:color="auto" w:fill="FFFFFF"/>
        <w:tabs>
          <w:tab w:val="left" w:pos="374"/>
        </w:tabs>
        <w:spacing w:before="82" w:line="245" w:lineRule="exact"/>
        <w:ind w:left="374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Ребенок в пенопластовом чепчике лежит на спине, ножки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опущены. Методист выполняет движение руками в сторо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ны — вниз, осуществляя плавную коррекцию кривошеи,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усиливая тягу со стороны повреждения.</w:t>
      </w:r>
    </w:p>
    <w:p w:rsidR="00845957" w:rsidRDefault="00845957">
      <w:pPr>
        <w:numPr>
          <w:ilvl w:val="0"/>
          <w:numId w:val="90"/>
        </w:numPr>
        <w:shd w:val="clear" w:color="auto" w:fill="FFFFFF"/>
        <w:tabs>
          <w:tab w:val="left" w:pos="374"/>
        </w:tabs>
        <w:spacing w:before="62" w:line="235" w:lineRule="exact"/>
        <w:ind w:left="374" w:hanging="21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Лежащего на животе ребенка поддерживают под подборо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док, ведут по ширине бассейна. Другой рукой плавными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пружинящими движениями приподнятое надплечье удер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живают в воде.</w:t>
      </w:r>
    </w:p>
    <w:p w:rsidR="00845957" w:rsidRDefault="00845957">
      <w:pPr>
        <w:shd w:val="clear" w:color="auto" w:fill="FFFFFF"/>
        <w:spacing w:before="86" w:line="245" w:lineRule="exact"/>
        <w:ind w:right="72" w:firstLine="341"/>
        <w:jc w:val="both"/>
      </w:pPr>
      <w:r>
        <w:rPr>
          <w:rFonts w:ascii="Times New Roman" w:hAnsi="Times New Roman"/>
          <w:color w:val="000000"/>
          <w:spacing w:val="3"/>
        </w:rPr>
        <w:t>При легких формах ВМК рекомендуется использовать 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топедические аппараты, разработанные В.Б. Мироедовым (1996), основанные на принципе дистракции мягких тканей </w:t>
      </w:r>
      <w:r>
        <w:rPr>
          <w:rFonts w:ascii="Times New Roman" w:hAnsi="Times New Roman"/>
          <w:color w:val="000000"/>
          <w:spacing w:val="3"/>
        </w:rPr>
        <w:t>на стороне поражения. При невозможносги коррекции криво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шеи консервативным методом прибегают к операции. Выде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ляют пред- и послеоперационный периоды, на поликлиничес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ком этапе реабилитации занятия продолжаются до 9—12 ме</w:t>
      </w:r>
      <w:r>
        <w:rPr>
          <w:rFonts w:ascii="Times New Roman" w:hAnsi="Times New Roman"/>
          <w:color w:val="000000"/>
          <w:spacing w:val="4"/>
        </w:rPr>
        <w:softHyphen/>
        <w:t>сяцев. Главная задача ЛФК — полное восстановление функ</w:t>
      </w:r>
      <w:r>
        <w:rPr>
          <w:rFonts w:ascii="Times New Roman" w:hAnsi="Times New Roman"/>
          <w:color w:val="000000"/>
          <w:spacing w:val="4"/>
        </w:rPr>
        <w:softHyphen/>
        <w:t>ции оперированной мышцы. С этой целью используются раз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личные движения головой с сопротивлением и отягощением в различных положениях. Продолжается коррекция осанки </w:t>
      </w:r>
      <w:r>
        <w:rPr>
          <w:rFonts w:ascii="Times New Roman" w:hAnsi="Times New Roman"/>
          <w:color w:val="000000"/>
          <w:spacing w:val="4"/>
        </w:rPr>
        <w:t>(особенно в грудном отделе).</w:t>
      </w:r>
    </w:p>
    <w:p w:rsidR="00845957" w:rsidRDefault="00845957">
      <w:pPr>
        <w:shd w:val="clear" w:color="auto" w:fill="FFFFFF"/>
        <w:spacing w:before="34"/>
        <w:ind w:left="331"/>
      </w:pPr>
      <w:r>
        <w:rPr>
          <w:rFonts w:ascii="Times New Roman" w:hAnsi="Times New Roman"/>
          <w:color w:val="000000"/>
          <w:spacing w:val="5"/>
        </w:rPr>
        <w:t>До 14 лет дети с ВМК находятся на диспансерном учете.</w:t>
      </w:r>
    </w:p>
    <w:p w:rsidR="00845957" w:rsidRDefault="00845957">
      <w:pPr>
        <w:shd w:val="clear" w:color="auto" w:fill="FFFFFF"/>
        <w:spacing w:before="346"/>
        <w:ind w:right="125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464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8.2.3. Врожденная косолапость</w:t>
      </w:r>
    </w:p>
    <w:p w:rsidR="00845957" w:rsidRDefault="00845957">
      <w:pPr>
        <w:shd w:val="clear" w:color="auto" w:fill="FFFFFF"/>
        <w:spacing w:before="48" w:line="245" w:lineRule="exact"/>
        <w:ind w:right="29" w:firstLine="346"/>
        <w:jc w:val="both"/>
      </w:pPr>
      <w:r>
        <w:rPr>
          <w:rFonts w:ascii="Times New Roman" w:hAnsi="Times New Roman"/>
          <w:color w:val="000000"/>
        </w:rPr>
        <w:t>Распространенное заболевание опорно-двигательного аппа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рата, как правило, двустороннее, встречается у новорожденных в 0,1 % случае, преимущественно у мальчиков. Косолапость — это стойкая приводяще-разгибательная контрактура стопы, вы</w:t>
      </w:r>
      <w:r>
        <w:rPr>
          <w:rFonts w:ascii="Times New Roman" w:hAnsi="Times New Roman"/>
          <w:color w:val="000000"/>
          <w:spacing w:val="1"/>
        </w:rPr>
        <w:softHyphen/>
        <w:t>званная врожденным нарушением развития голеностопного су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става и мышечно-связочного аппарата, его формирующего. </w:t>
      </w:r>
      <w:r>
        <w:rPr>
          <w:rFonts w:ascii="Times New Roman" w:hAnsi="Times New Roman"/>
          <w:color w:val="000000"/>
          <w:spacing w:val="3"/>
        </w:rPr>
        <w:t xml:space="preserve">Больше всего подвержены патологическому процессу мышцы </w:t>
      </w:r>
      <w:r>
        <w:rPr>
          <w:rFonts w:ascii="Times New Roman" w:hAnsi="Times New Roman"/>
          <w:color w:val="000000"/>
          <w:spacing w:val="1"/>
        </w:rPr>
        <w:t xml:space="preserve">и связки. Отмечается недоразвитие и укорочение внутренней и </w:t>
      </w:r>
      <w:r>
        <w:rPr>
          <w:rFonts w:ascii="Times New Roman" w:hAnsi="Times New Roman"/>
          <w:color w:val="000000"/>
          <w:spacing w:val="2"/>
        </w:rPr>
        <w:t>задней группы связок и сухожилий сгибателей стопы. Больше-</w:t>
      </w:r>
      <w:r>
        <w:rPr>
          <w:rFonts w:ascii="Times New Roman" w:hAnsi="Times New Roman"/>
          <w:color w:val="000000"/>
          <w:spacing w:val="3"/>
        </w:rPr>
        <w:t xml:space="preserve">берцовая мышца укорочена, ее брюшко утолщено. Мышцы и </w:t>
      </w:r>
      <w:r>
        <w:rPr>
          <w:rFonts w:ascii="Times New Roman" w:hAnsi="Times New Roman"/>
          <w:color w:val="000000"/>
          <w:spacing w:val="4"/>
        </w:rPr>
        <w:t>сухожилия стопы расположены аномально, наблюдаются до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бавочные мышцы. Таранная кость выдвинута кнаружи и впе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ред.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Клиническая картина </w:t>
      </w:r>
      <w:r>
        <w:rPr>
          <w:rFonts w:ascii="Times New Roman" w:hAnsi="Times New Roman"/>
          <w:color w:val="000000"/>
          <w:spacing w:val="-2"/>
        </w:rPr>
        <w:t>характеризуется: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line="245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опущением наружного и поднятием внутреннего края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4"/>
        </w:rPr>
        <w:t>стопы (супинацией голеностопного сустава);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10" w:line="259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 xml:space="preserve">положением подошвенного сгибания стопы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(эквинус </w:t>
      </w:r>
      <w:r>
        <w:rPr>
          <w:rFonts w:ascii="Times New Roman" w:hAnsi="Times New Roman"/>
          <w:color w:val="000000"/>
          <w:spacing w:val="-1"/>
        </w:rPr>
        <w:t>или</w:t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b/>
          <w:bCs/>
          <w:color w:val="000000"/>
          <w:spacing w:val="-3"/>
        </w:rPr>
        <w:t>конская стопа);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line="274" w:lineRule="exact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приведением переднего отдела стопы (аддукция);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line="274" w:lineRule="exact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образованием «натоптышей» на наружном крае стопы;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line="274" w:lineRule="exact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асимметрией объема средней трети голени;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14" w:line="250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снижением тонуса мышц, кожной температуры и элек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5"/>
        </w:rPr>
        <w:t>тровозбудимости (на больной ноге).</w:t>
      </w:r>
    </w:p>
    <w:p w:rsidR="00845957" w:rsidRDefault="00845957">
      <w:pPr>
        <w:shd w:val="clear" w:color="auto" w:fill="FFFFFF"/>
        <w:spacing w:before="24" w:line="245" w:lineRule="exact"/>
        <w:ind w:left="34" w:right="5" w:firstLine="336"/>
        <w:jc w:val="both"/>
      </w:pPr>
      <w:r>
        <w:rPr>
          <w:rFonts w:ascii="Times New Roman" w:hAnsi="Times New Roman"/>
          <w:color w:val="000000"/>
          <w:spacing w:val="5"/>
        </w:rPr>
        <w:t>Лечение ребенка должно начинаться сразу же после вы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писки из родильного дома и может быть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консервативным и оперативным. </w:t>
      </w:r>
      <w:r>
        <w:rPr>
          <w:rFonts w:ascii="Times New Roman" w:hAnsi="Times New Roman"/>
          <w:color w:val="000000"/>
          <w:spacing w:val="2"/>
        </w:rPr>
        <w:t>При легкой косолапости используются корри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гирующие бинтовые повязки, в других случаях — гипсовые повязки с последующей заменой гипсовыми лонгетами. При </w:t>
      </w:r>
      <w:r>
        <w:rPr>
          <w:rFonts w:ascii="Times New Roman" w:hAnsi="Times New Roman"/>
          <w:color w:val="000000"/>
          <w:spacing w:val="5"/>
        </w:rPr>
        <w:t xml:space="preserve">значительных дефектах голеностопного сустава используют </w:t>
      </w:r>
      <w:r>
        <w:rPr>
          <w:rFonts w:ascii="Times New Roman" w:hAnsi="Times New Roman"/>
          <w:color w:val="000000"/>
          <w:spacing w:val="4"/>
        </w:rPr>
        <w:t>оперативное лечение.</w:t>
      </w:r>
    </w:p>
    <w:p w:rsidR="00845957" w:rsidRDefault="00845957">
      <w:pPr>
        <w:shd w:val="clear" w:color="auto" w:fill="FFFFFF"/>
        <w:spacing w:line="245" w:lineRule="exact"/>
        <w:ind w:left="38" w:firstLine="341"/>
        <w:jc w:val="both"/>
      </w:pPr>
      <w:r>
        <w:rPr>
          <w:rFonts w:ascii="Times New Roman" w:hAnsi="Times New Roman"/>
          <w:color w:val="000000"/>
          <w:spacing w:val="3"/>
        </w:rPr>
        <w:t>Лечение положением. Особенности физиологии новорож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денных, а также детей 1 года, прежде всего первых месяцев </w:t>
      </w:r>
      <w:r>
        <w:rPr>
          <w:rFonts w:ascii="Times New Roman" w:hAnsi="Times New Roman"/>
          <w:color w:val="000000"/>
          <w:spacing w:val="4"/>
        </w:rPr>
        <w:t xml:space="preserve">жизни: пластичность, податливость, растяжимость тканей — </w:t>
      </w:r>
      <w:r>
        <w:rPr>
          <w:rFonts w:ascii="Times New Roman" w:hAnsi="Times New Roman"/>
          <w:color w:val="000000"/>
          <w:spacing w:val="5"/>
        </w:rPr>
        <w:t>обеспечивают возможность удержания патологически изме</w:t>
      </w:r>
      <w:r>
        <w:rPr>
          <w:rFonts w:ascii="Times New Roman" w:hAnsi="Times New Roman"/>
          <w:color w:val="000000"/>
          <w:spacing w:val="5"/>
        </w:rPr>
        <w:softHyphen/>
        <w:t>ненной стопы в корригированном положении, позволяя кос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тям правильно фиксированной стопы расти и развиваться нор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мально. В течение поэтапной коррекции гипсовыми повязка-</w:t>
      </w:r>
    </w:p>
    <w:p w:rsidR="00845957" w:rsidRDefault="00845957">
      <w:pPr>
        <w:shd w:val="clear" w:color="auto" w:fill="FFFFFF"/>
        <w:spacing w:before="182"/>
        <w:ind w:left="58"/>
        <w:jc w:val="center"/>
      </w:pPr>
      <w:r>
        <w:rPr>
          <w:rFonts w:ascii="Times New Roman" w:hAnsi="Times New Roman" w:cs="Times New Roman"/>
          <w:color w:val="000000"/>
          <w:spacing w:val="-2"/>
        </w:rPr>
        <w:t>465</w:t>
      </w:r>
    </w:p>
    <w:p w:rsidR="00845957" w:rsidRDefault="00845957">
      <w:pPr>
        <w:shd w:val="clear" w:color="auto" w:fill="FFFFFF"/>
        <w:spacing w:before="182"/>
        <w:ind w:left="58"/>
        <w:jc w:val="center"/>
        <w:sectPr w:rsidR="00845957">
          <w:pgSz w:w="16834" w:h="11909" w:orient="landscape"/>
          <w:pgMar w:top="1036" w:right="2942" w:bottom="360" w:left="1440" w:header="720" w:footer="720" w:gutter="0"/>
          <w:cols w:num="2" w:space="720" w:equalWidth="0">
            <w:col w:w="5630" w:space="1238"/>
            <w:col w:w="5582"/>
          </w:cols>
          <w:noEndnote/>
        </w:sectPr>
      </w:pPr>
    </w:p>
    <w:p w:rsidR="00845957" w:rsidRDefault="00845957">
      <w:pPr>
        <w:shd w:val="clear" w:color="auto" w:fill="FFFFFF"/>
        <w:spacing w:before="72" w:line="250" w:lineRule="exact"/>
        <w:ind w:right="110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ми (иод наблюдением ортопеда) в занятиях ЛФК сочетаются средства общеукрепляющего воздействия на весь организм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ребенка с упражнениями и приемами массажа для больной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ноги. В легких случаях косолапость ограничивают корригиру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ющими повязками.</w:t>
      </w:r>
    </w:p>
    <w:p w:rsidR="00845957" w:rsidRDefault="00845957">
      <w:pPr>
        <w:shd w:val="clear" w:color="auto" w:fill="FFFFFF"/>
        <w:spacing w:line="250" w:lineRule="exact"/>
        <w:ind w:left="19" w:right="86" w:firstLine="33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После снятия гипсовой повязки и заменой ее фиксирую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щей съемной гипсовой лонгетой назначают специальный мас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саж и упражнения для стопы и голени. Сразу после их прове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дения фиксируют положение стопы гипсовой лонгетой Боль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шая эффективность коррекции косолапости достигается теп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ловыми процедурами: теплые ванны для ног (36—37 °С), фи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зиотерапевтические процедуры. Полезно заниматься с ребен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ком дома, после сна.</w:t>
      </w:r>
    </w:p>
    <w:p w:rsidR="00845957" w:rsidRDefault="00845957">
      <w:pPr>
        <w:shd w:val="clear" w:color="auto" w:fill="FFFFFF"/>
        <w:spacing w:line="245" w:lineRule="exact"/>
        <w:ind w:left="43" w:right="38" w:firstLine="33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Лечение с использованием гипсовых повязок носит этап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ный характер. Первый этап лечения проводится в течение года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со сменой повязки раз в неделю, начинается с 1—2-месячного возраста. Задачи ЛФК и физиотерапии первого этапа: предуп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реждение развития мышечной атрофии и вегетососудистых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расстройств; улучшение трофики; поддержание общего тону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са организма. Средства: лечение положением (гипсовая им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мобилизация), массаж, физические упражнения и физиоте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рапия. Проводится массаж тела, верхних конечностей, живо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та, свободных от иммобилизации сегментов ноги (бедро, вер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хняя треть голени). Физические упражнения — общеразвива-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ющие и специальные. К специальным относятся пассивные упражнения в нижних конечностях, выполняемые безболез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ненно и с полной амплитудой.</w:t>
      </w:r>
    </w:p>
    <w:p w:rsidR="00845957" w:rsidRDefault="00845957">
      <w:pPr>
        <w:shd w:val="clear" w:color="auto" w:fill="FFFFFF"/>
        <w:spacing w:line="245" w:lineRule="exact"/>
        <w:ind w:left="86" w:firstLine="336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Второй этап лечения (после окончательного снятия им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мобилизации) длится до полного восстановления функции го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леностопного сустава. Его задачи: закрепление результатов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коррекции и восстановление опорной и двигательной функ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ции стопы; борьба с атрофией и контрактурой в суставах; со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здание необходимых условий для полноценного роста и раз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вития стопы; адаптация к повышающимся физическим нагруз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кам; профилактика «порочной» походки и нарушений осанки.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Средства: массаж и физические упражнения, упражнения в воде,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физиотерапия. На фоне общего массажа применяется специ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альный массаж голени и стопы для нормализации мышечного</w:t>
      </w:r>
    </w:p>
    <w:p w:rsidR="00845957" w:rsidRDefault="00845957">
      <w:pPr>
        <w:shd w:val="clear" w:color="auto" w:fill="FFFFFF"/>
        <w:spacing w:before="154"/>
        <w:ind w:left="106"/>
        <w:jc w:val="center"/>
      </w:pP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466</w:t>
      </w:r>
    </w:p>
    <w:p w:rsidR="00845957" w:rsidRDefault="00845957">
      <w:pPr>
        <w:shd w:val="clear" w:color="auto" w:fill="FFFFFF"/>
        <w:spacing w:line="250" w:lineRule="exact"/>
        <w:ind w:left="14"/>
      </w:pPr>
      <w:r>
        <w:br w:type="column"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тонуса. Расслабляющие приемы используются на внутренней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и задней группе мышц (поглаживание, потряхивание, вибра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ция). Укрепляющие (стимулирующие) приемы используются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на растянутых мышцах — передней и наружной группах мышц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(поглаживание, растирание, разминание) при использовании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корригирующих повязок. Физические упражнения проводятся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после массажа и физиопроцедур. Специальные упражнения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используются лежа (пассивно-активные): сгибание и разгиба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ние стопы, сидя — перекаты с пятки на носок, стоя у гимнасти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ческой стенки приседания. Круговые вращения в тазобедрен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ном суставе, сгибание и разгибание нижних конечностей. Так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же применяют общеразвивающие упражнения, упражнения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игрового характера, дыхательные упражнения. Упражнения в теплой воде. После гипсовой иммобилизации хорошо исполь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зовать раннюю осевую нагрузку — ходьбу по  дну бассейна,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скольжение на воде (для старших дошкольников, школьников),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все возможные движения в голеностопных суставах (отталки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вания, прыжки, подскоки). При использовании корригирующих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бытовых повязок можно использовать те же упражнения, что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и на суше (36—37°С). Это позволит более эффективно рассла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бить спастические мышцы.</w:t>
      </w:r>
    </w:p>
    <w:p w:rsidR="00845957" w:rsidRDefault="00845957">
      <w:pPr>
        <w:shd w:val="clear" w:color="auto" w:fill="FFFFFF"/>
        <w:spacing w:line="250" w:lineRule="exact"/>
        <w:ind w:left="206" w:right="82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Среди физиотерапевтических процедур — влажные уку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тывания голени и стопы больной конечности (39—41 °С) в те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чение 25—30 мин (ежедневно или через день, курс 20—25 про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цедур). Электростимуляция пронаторов стопы в течение 10—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15 мин с прерыванием на 2 мин через каждые 3 мин воздей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ствия (ежедневно, курс 15—25 процедур). Повторные курсы физиотерапии при развивающейся мышечной атрофии целе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сообразно проводить с перерывом в 2—3 месяца.</w:t>
      </w:r>
    </w:p>
    <w:p w:rsidR="00845957" w:rsidRDefault="00845957">
      <w:pPr>
        <w:shd w:val="clear" w:color="auto" w:fill="FFFFFF"/>
        <w:spacing w:before="173" w:line="259" w:lineRule="exact"/>
        <w:ind w:left="283"/>
      </w:pPr>
      <w:r>
        <w:rPr>
          <w:rFonts w:ascii="Times New Roman" w:hAnsi="Times New Roman" w:cs="Times New Roman"/>
          <w:b/>
          <w:bCs/>
          <w:color w:val="000000"/>
          <w:spacing w:val="5"/>
          <w:w w:val="79"/>
          <w:sz w:val="28"/>
          <w:szCs w:val="28"/>
        </w:rPr>
        <w:t>8.2.4. Пупочная грыжа</w:t>
      </w:r>
    </w:p>
    <w:p w:rsidR="00845957" w:rsidRDefault="00845957">
      <w:pPr>
        <w:shd w:val="clear" w:color="auto" w:fill="FFFFFF"/>
        <w:spacing w:line="259" w:lineRule="exact"/>
        <w:ind w:left="307" w:firstLine="326"/>
        <w:jc w:val="both"/>
      </w:pPr>
      <w:r>
        <w:rPr>
          <w:rFonts w:ascii="Times New Roman" w:hAnsi="Times New Roman"/>
          <w:color w:val="000000"/>
          <w:spacing w:val="-4"/>
          <w:sz w:val="22"/>
          <w:szCs w:val="22"/>
        </w:rPr>
        <w:t>Это чаще врожденный дефект, причинами которого мо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гут быть ослабленный мышечный тонус передней брюшной стенки, неполное замыкание пупочного кольца, внутриутроб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ные аномалии развития брюшной стенки при длительном пла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че ребенка, вследствие чего из пупочного кольца (над пуп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ком) выходят подвижные внутренние органы (сальник, пет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ли тонкой кишки).</w:t>
      </w:r>
    </w:p>
    <w:p w:rsidR="00845957" w:rsidRDefault="00845957">
      <w:pPr>
        <w:shd w:val="clear" w:color="auto" w:fill="FFFFFF"/>
        <w:spacing w:before="86"/>
        <w:ind w:left="2995"/>
      </w:pPr>
      <w:r>
        <w:rPr>
          <w:color w:val="000000"/>
          <w:spacing w:val="-2"/>
          <w:sz w:val="18"/>
          <w:szCs w:val="18"/>
        </w:rPr>
        <w:t>467</w:t>
      </w:r>
    </w:p>
    <w:p w:rsidR="00845957" w:rsidRDefault="00845957">
      <w:pPr>
        <w:shd w:val="clear" w:color="auto" w:fill="FFFFFF"/>
        <w:spacing w:before="86"/>
        <w:ind w:left="2995"/>
        <w:sectPr w:rsidR="00845957">
          <w:pgSz w:w="16834" w:h="11909" w:orient="landscape"/>
          <w:pgMar w:top="1007" w:right="2741" w:bottom="360" w:left="1440" w:header="720" w:footer="720" w:gutter="0"/>
          <w:cols w:num="2" w:space="720" w:equalWidth="0">
            <w:col w:w="5659" w:space="1123"/>
            <w:col w:w="5870"/>
          </w:cols>
          <w:noEndnote/>
        </w:sectPr>
      </w:pPr>
    </w:p>
    <w:p w:rsidR="00845957" w:rsidRDefault="00845957">
      <w:pPr>
        <w:shd w:val="clear" w:color="auto" w:fill="FFFFFF"/>
        <w:spacing w:before="144" w:line="245" w:lineRule="exact"/>
        <w:ind w:left="43" w:firstLine="341"/>
        <w:jc w:val="both"/>
      </w:pPr>
      <w:r>
        <w:rPr>
          <w:rFonts w:ascii="Times New Roman" w:hAnsi="Times New Roman"/>
          <w:b/>
          <w:bCs/>
          <w:color w:val="000000"/>
          <w:spacing w:val="-6"/>
        </w:rPr>
        <w:t xml:space="preserve">Клиническая картина. </w:t>
      </w:r>
      <w:r>
        <w:rPr>
          <w:rFonts w:ascii="Times New Roman" w:hAnsi="Times New Roman"/>
          <w:color w:val="000000"/>
          <w:spacing w:val="-6"/>
        </w:rPr>
        <w:t>Выпячивание кожи из пупочного коль</w:t>
      </w:r>
      <w:r>
        <w:rPr>
          <w:rFonts w:ascii="Times New Roman" w:hAnsi="Times New Roman"/>
          <w:color w:val="000000"/>
          <w:spacing w:val="-6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ца, при легком надавливании на данный участок ощущается </w:t>
      </w:r>
      <w:r>
        <w:rPr>
          <w:rFonts w:ascii="Times New Roman" w:hAnsi="Times New Roman"/>
          <w:color w:val="000000"/>
          <w:spacing w:val="2"/>
        </w:rPr>
        <w:t>«бульканье». Пупочная грыжа может быть округлой или про</w:t>
      </w:r>
      <w:r>
        <w:rPr>
          <w:rFonts w:ascii="Times New Roman" w:hAnsi="Times New Roman"/>
          <w:color w:val="000000"/>
          <w:spacing w:val="2"/>
        </w:rPr>
        <w:softHyphen/>
        <w:t xml:space="preserve">долговатой. В раннем возрасте грыжа легко вправляется и при </w:t>
      </w:r>
      <w:r>
        <w:rPr>
          <w:rFonts w:ascii="Times New Roman" w:hAnsi="Times New Roman"/>
          <w:color w:val="000000"/>
          <w:spacing w:val="4"/>
        </w:rPr>
        <w:t xml:space="preserve">постоянных занятиях ЛГ </w:t>
      </w:r>
      <w:r w:rsidRPr="009E2256">
        <w:rPr>
          <w:rFonts w:ascii="Times New Roman" w:hAnsi="Times New Roman"/>
          <w:bCs/>
          <w:color w:val="000000"/>
          <w:spacing w:val="4"/>
        </w:rPr>
        <w:t>и</w:t>
      </w:r>
      <w:r>
        <w:rPr>
          <w:rFonts w:ascii="Times New Roman" w:hAnsi="Times New Roman"/>
          <w:b/>
          <w:bCs/>
          <w:color w:val="000000"/>
          <w:spacing w:val="4"/>
        </w:rPr>
        <w:t xml:space="preserve"> </w:t>
      </w:r>
      <w:r>
        <w:rPr>
          <w:rFonts w:ascii="Times New Roman" w:hAnsi="Times New Roman"/>
          <w:color w:val="000000"/>
          <w:spacing w:val="4"/>
        </w:rPr>
        <w:t>массажем проходит бесследно.</w:t>
      </w:r>
    </w:p>
    <w:p w:rsidR="00845957" w:rsidRDefault="00845957">
      <w:pPr>
        <w:shd w:val="clear" w:color="auto" w:fill="FFFFFF"/>
        <w:spacing w:before="5" w:line="245" w:lineRule="exact"/>
        <w:ind w:left="38" w:right="10" w:firstLine="336"/>
        <w:jc w:val="both"/>
      </w:pPr>
      <w:r>
        <w:rPr>
          <w:rFonts w:ascii="Times New Roman" w:hAnsi="Times New Roman"/>
          <w:color w:val="000000"/>
          <w:spacing w:val="2"/>
        </w:rPr>
        <w:t>Соматически ослабленные дети со слабовыраженным под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кожным жировым слоем, гипотоничной мышечной системой и пониженной резистентностью в наибольшей степени под</w:t>
      </w:r>
      <w:r>
        <w:rPr>
          <w:rFonts w:ascii="Times New Roman" w:hAnsi="Times New Roman"/>
          <w:color w:val="000000"/>
          <w:spacing w:val="5"/>
        </w:rPr>
        <w:softHyphen/>
        <w:t>вержены пупочной грыже.</w:t>
      </w:r>
    </w:p>
    <w:p w:rsidR="00845957" w:rsidRDefault="00845957">
      <w:pPr>
        <w:shd w:val="clear" w:color="auto" w:fill="FFFFFF"/>
        <w:spacing w:before="10" w:line="245" w:lineRule="exact"/>
        <w:ind w:left="24" w:right="14" w:firstLine="341"/>
        <w:jc w:val="both"/>
      </w:pPr>
      <w:r>
        <w:rPr>
          <w:rFonts w:ascii="Times New Roman" w:hAnsi="Times New Roman"/>
          <w:color w:val="000000"/>
          <w:spacing w:val="5"/>
        </w:rPr>
        <w:t>Задачи ЛФК при врожденной пупочной грыже: общеук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репляющее воздействие на организм ребенка, укрепление мы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шечного корсета, особенно мышц брюшного пресса, норма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лизация нервно-рефлекторной возбудимости для предупреж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дения повышения внутрибрюшного давления, поддержание психомоторного развития на соответствующем возрастном </w:t>
      </w:r>
      <w:r>
        <w:rPr>
          <w:rFonts w:ascii="Times New Roman" w:hAnsi="Times New Roman"/>
          <w:color w:val="000000"/>
          <w:spacing w:val="-1"/>
        </w:rPr>
        <w:t xml:space="preserve">уровне. Средства: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лечение положением, массаж </w:t>
      </w:r>
      <w:r>
        <w:rPr>
          <w:rFonts w:ascii="Times New Roman" w:hAnsi="Times New Roman"/>
          <w:color w:val="000000"/>
          <w:spacing w:val="-1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физические </w:t>
      </w:r>
      <w:r>
        <w:rPr>
          <w:rFonts w:ascii="Times New Roman" w:hAnsi="Times New Roman"/>
          <w:b/>
          <w:bCs/>
          <w:color w:val="000000"/>
          <w:spacing w:val="-4"/>
        </w:rPr>
        <w:t>упражнения.</w:t>
      </w:r>
    </w:p>
    <w:p w:rsidR="00845957" w:rsidRDefault="00845957">
      <w:pPr>
        <w:shd w:val="clear" w:color="auto" w:fill="FFFFFF"/>
        <w:spacing w:before="19" w:line="245" w:lineRule="exact"/>
        <w:ind w:left="10" w:right="19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Лечение положением — лежа на животе используется как </w:t>
      </w:r>
      <w:r>
        <w:rPr>
          <w:rFonts w:ascii="Times New Roman" w:hAnsi="Times New Roman"/>
          <w:color w:val="000000"/>
          <w:spacing w:val="5"/>
        </w:rPr>
        <w:t xml:space="preserve">во время сна, так </w:t>
      </w:r>
      <w:r>
        <w:rPr>
          <w:rFonts w:ascii="Times New Roman" w:hAnsi="Times New Roman"/>
          <w:b/>
          <w:bCs/>
          <w:color w:val="000000"/>
          <w:spacing w:val="5"/>
        </w:rPr>
        <w:t xml:space="preserve">и </w:t>
      </w:r>
      <w:r>
        <w:rPr>
          <w:rFonts w:ascii="Times New Roman" w:hAnsi="Times New Roman"/>
          <w:color w:val="000000"/>
          <w:spacing w:val="5"/>
        </w:rPr>
        <w:t xml:space="preserve">в период бодрствования, уменьшает боли </w:t>
      </w:r>
      <w:r>
        <w:rPr>
          <w:rFonts w:ascii="Times New Roman" w:hAnsi="Times New Roman"/>
          <w:color w:val="000000"/>
          <w:spacing w:val="4"/>
        </w:rPr>
        <w:t>в животе (так как способствует отхождению газов), увеличи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вает возможность активных движений конечностями и туло</w:t>
      </w:r>
      <w:r>
        <w:rPr>
          <w:rFonts w:ascii="Times New Roman" w:hAnsi="Times New Roman"/>
          <w:color w:val="000000"/>
          <w:spacing w:val="5"/>
        </w:rPr>
        <w:softHyphen/>
        <w:t xml:space="preserve">вищем, препятствует выпячиванию грыжи. Общий массаж </w:t>
      </w:r>
      <w:r>
        <w:rPr>
          <w:rFonts w:ascii="Times New Roman" w:hAnsi="Times New Roman"/>
          <w:color w:val="000000"/>
          <w:spacing w:val="3"/>
        </w:rPr>
        <w:t>начинают со 2—3-й недели жизни ребенка. Приемы выполня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ются легко и безболезненно, не вызывая плача у ребенка. Перед использованием специальных приемов грыжу обяза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тельно вправляют легким надавливанием пальцев одной руки, </w:t>
      </w:r>
      <w:r>
        <w:rPr>
          <w:rFonts w:ascii="Times New Roman" w:hAnsi="Times New Roman"/>
          <w:color w:val="000000"/>
          <w:spacing w:val="6"/>
        </w:rPr>
        <w:t>утапливая ее, пока другая выполняет приемы.</w:t>
      </w:r>
    </w:p>
    <w:p w:rsidR="00845957" w:rsidRDefault="00845957">
      <w:pPr>
        <w:shd w:val="clear" w:color="auto" w:fill="FFFFFF"/>
        <w:spacing w:before="5" w:line="245" w:lineRule="exact"/>
        <w:ind w:right="38" w:firstLine="331"/>
        <w:jc w:val="both"/>
      </w:pPr>
      <w:r>
        <w:rPr>
          <w:rFonts w:ascii="Times New Roman" w:hAnsi="Times New Roman"/>
          <w:color w:val="000000"/>
          <w:spacing w:val="4"/>
        </w:rPr>
        <w:t>В специальные приемы, выполняемые на мышцах брюш</w:t>
      </w:r>
      <w:r>
        <w:rPr>
          <w:rFonts w:ascii="Times New Roman" w:hAnsi="Times New Roman"/>
          <w:color w:val="000000"/>
          <w:spacing w:val="4"/>
        </w:rPr>
        <w:softHyphen/>
        <w:t>ного пресса, входят круговые поглаживания живота по часо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вой стрелке, встречные поглаживания (по ходу толстого ки</w:t>
      </w:r>
      <w:r>
        <w:rPr>
          <w:rFonts w:ascii="Times New Roman" w:hAnsi="Times New Roman"/>
          <w:color w:val="000000"/>
          <w:spacing w:val="5"/>
        </w:rPr>
        <w:softHyphen/>
        <w:t>шечника), поглаживание косых мышц живота. Кисти масса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жиста охватывают заднебоковую поверхность грудной клетки </w:t>
      </w:r>
      <w:r>
        <w:rPr>
          <w:rFonts w:ascii="Times New Roman" w:hAnsi="Times New Roman"/>
          <w:color w:val="000000"/>
          <w:spacing w:val="4"/>
        </w:rPr>
        <w:t>и выполняют движение навстречу друг другу сверху вниз и кпереди При этом пупок прячется в кожную складку В 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чебной гимнастике используются упражнения для укрепле</w:t>
      </w:r>
      <w:r>
        <w:rPr>
          <w:rFonts w:ascii="Times New Roman" w:hAnsi="Times New Roman"/>
          <w:color w:val="000000"/>
          <w:spacing w:val="6"/>
        </w:rPr>
        <w:softHyphen/>
        <w:t xml:space="preserve">ния мышечного корсета, особенно прямых и косых мышц </w:t>
      </w:r>
      <w:r>
        <w:rPr>
          <w:rFonts w:ascii="Times New Roman" w:hAnsi="Times New Roman"/>
          <w:color w:val="000000"/>
          <w:spacing w:val="4"/>
        </w:rPr>
        <w:t>живота.</w:t>
      </w:r>
    </w:p>
    <w:p w:rsidR="00845957" w:rsidRDefault="00845957">
      <w:pPr>
        <w:shd w:val="clear" w:color="auto" w:fill="FFFFFF"/>
        <w:spacing w:before="418"/>
        <w:ind w:right="62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468</w:t>
      </w:r>
    </w:p>
    <w:p w:rsidR="00845957" w:rsidRDefault="00845957">
      <w:pPr>
        <w:shd w:val="clear" w:color="auto" w:fill="FFFFFF"/>
        <w:tabs>
          <w:tab w:val="left" w:leader="underscore" w:pos="5544"/>
        </w:tabs>
        <w:spacing w:line="259" w:lineRule="exact"/>
        <w:ind w:left="797" w:hanging="470"/>
      </w:pPr>
      <w:r>
        <w:br w:type="column"/>
      </w:r>
      <w:r>
        <w:rPr>
          <w:b/>
          <w:bCs/>
          <w:color w:val="000000"/>
          <w:spacing w:val="-6"/>
          <w:sz w:val="22"/>
          <w:szCs w:val="22"/>
        </w:rPr>
        <w:t>8.3. РЕАБИЛИТАЦИЯ ДЕТЕЙ ПРИ ВОЗРАСТНЫХ</w:t>
      </w:r>
      <w:r>
        <w:rPr>
          <w:b/>
          <w:bCs/>
          <w:color w:val="000000"/>
          <w:spacing w:val="-6"/>
          <w:sz w:val="22"/>
          <w:szCs w:val="22"/>
        </w:rPr>
        <w:br/>
        <w:t>ИНФЕКЦИОННЫХ ЗАБОЛЕВАНИЯХ И ИХ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5"/>
          <w:sz w:val="22"/>
          <w:szCs w:val="22"/>
          <w:u w:val="single"/>
        </w:rPr>
        <w:t>ПРОФИЛАКТИКА</w:t>
      </w:r>
      <w:r>
        <w:rPr>
          <w:b/>
          <w:bCs/>
          <w:color w:val="000000"/>
          <w:spacing w:val="-5"/>
          <w:sz w:val="22"/>
          <w:szCs w:val="22"/>
        </w:rPr>
        <w:t xml:space="preserve"> </w:t>
      </w:r>
      <w:r>
        <w:rPr>
          <w:b/>
          <w:bCs/>
          <w:color w:val="000000"/>
          <w:sz w:val="22"/>
          <w:szCs w:val="22"/>
        </w:rPr>
        <w:tab/>
      </w:r>
    </w:p>
    <w:p w:rsidR="00845957" w:rsidRDefault="00845957">
      <w:pPr>
        <w:shd w:val="clear" w:color="auto" w:fill="FFFFFF"/>
        <w:spacing w:before="125" w:line="240" w:lineRule="exact"/>
        <w:ind w:right="24" w:firstLine="346"/>
        <w:jc w:val="both"/>
      </w:pPr>
      <w:r>
        <w:rPr>
          <w:rFonts w:ascii="Times New Roman" w:hAnsi="Times New Roman"/>
          <w:color w:val="000000"/>
          <w:spacing w:val="1"/>
        </w:rPr>
        <w:t>К наиболее распространенным инфекционным заболевани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ям детского возраста относятся ОРВИ, скарлатина, паротит, </w:t>
      </w:r>
      <w:r>
        <w:rPr>
          <w:rFonts w:ascii="Times New Roman" w:hAnsi="Times New Roman"/>
          <w:color w:val="000000"/>
          <w:spacing w:val="2"/>
        </w:rPr>
        <w:t>ветряная оспа, краснуха. Передаются данные заболевания воз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душно-капельным путем </w:t>
      </w:r>
      <w:r>
        <w:rPr>
          <w:rFonts w:ascii="Times New Roman" w:hAnsi="Times New Roman"/>
          <w:b/>
          <w:bCs/>
          <w:color w:val="000000"/>
          <w:spacing w:val="5"/>
        </w:rPr>
        <w:t xml:space="preserve">и </w:t>
      </w:r>
      <w:r>
        <w:rPr>
          <w:rFonts w:ascii="Times New Roman" w:hAnsi="Times New Roman"/>
          <w:color w:val="000000"/>
          <w:spacing w:val="5"/>
        </w:rPr>
        <w:t xml:space="preserve">через предметы обихода. Кроме </w:t>
      </w:r>
      <w:r>
        <w:rPr>
          <w:rFonts w:ascii="Times New Roman" w:hAnsi="Times New Roman"/>
          <w:color w:val="000000"/>
          <w:spacing w:val="-1"/>
        </w:rPr>
        <w:t xml:space="preserve">ОРВИ, каждое заболевание имеет инкубационный период: </w:t>
      </w:r>
      <w:r>
        <w:rPr>
          <w:rFonts w:ascii="Times New Roman" w:hAnsi="Times New Roman"/>
          <w:b/>
          <w:bCs/>
          <w:color w:val="000000"/>
          <w:spacing w:val="-1"/>
        </w:rPr>
        <w:t>скар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  <w:spacing w:val="-5"/>
        </w:rPr>
        <w:t xml:space="preserve">латина </w:t>
      </w:r>
      <w:r>
        <w:rPr>
          <w:rFonts w:ascii="Times New Roman" w:hAnsi="Times New Roman"/>
          <w:color w:val="000000"/>
          <w:spacing w:val="-5"/>
        </w:rPr>
        <w:t xml:space="preserve">2—7 дней,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паротит </w:t>
      </w:r>
      <w:r>
        <w:rPr>
          <w:rFonts w:ascii="Times New Roman" w:hAnsi="Times New Roman"/>
          <w:color w:val="000000"/>
          <w:spacing w:val="-5"/>
        </w:rPr>
        <w:t xml:space="preserve">11—23 дня,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ветрянка </w:t>
      </w:r>
      <w:r>
        <w:rPr>
          <w:rFonts w:ascii="Times New Roman" w:hAnsi="Times New Roman"/>
          <w:color w:val="000000"/>
          <w:spacing w:val="-5"/>
        </w:rPr>
        <w:t xml:space="preserve">10—21 и </w:t>
      </w:r>
      <w:r>
        <w:rPr>
          <w:rFonts w:ascii="Times New Roman" w:hAnsi="Times New Roman"/>
          <w:b/>
          <w:bCs/>
          <w:color w:val="000000"/>
          <w:spacing w:val="-5"/>
        </w:rPr>
        <w:t>крас</w:t>
      </w:r>
      <w:r>
        <w:rPr>
          <w:rFonts w:ascii="Times New Roman" w:hAnsi="Times New Roman"/>
          <w:b/>
          <w:bCs/>
          <w:color w:val="000000"/>
          <w:spacing w:val="-5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нуха </w:t>
      </w:r>
      <w:r>
        <w:rPr>
          <w:rFonts w:ascii="Times New Roman" w:hAnsi="Times New Roman"/>
          <w:color w:val="000000"/>
          <w:spacing w:val="2"/>
        </w:rPr>
        <w:t xml:space="preserve">16—21 день. Заболевания сопровождаются повышением </w:t>
      </w:r>
      <w:r>
        <w:rPr>
          <w:rFonts w:ascii="Times New Roman" w:hAnsi="Times New Roman"/>
          <w:color w:val="000000"/>
          <w:spacing w:val="4"/>
        </w:rPr>
        <w:t>температуры, общим недомоганием. При скарлатине появля</w:t>
      </w:r>
      <w:r>
        <w:rPr>
          <w:rFonts w:ascii="Times New Roman" w:hAnsi="Times New Roman"/>
          <w:color w:val="000000"/>
          <w:spacing w:val="4"/>
        </w:rPr>
        <w:softHyphen/>
        <w:t xml:space="preserve">ется боль в горле при глотании, могут быть тошнота и рвота, при паротите снижается аппетит, появляется головная боль; </w:t>
      </w:r>
      <w:r>
        <w:rPr>
          <w:rFonts w:ascii="Times New Roman" w:hAnsi="Times New Roman"/>
          <w:color w:val="000000"/>
          <w:spacing w:val="5"/>
        </w:rPr>
        <w:t xml:space="preserve">при краснухе слабо выражены катаральные явления. Кроме </w:t>
      </w:r>
      <w:r>
        <w:rPr>
          <w:rFonts w:ascii="Times New Roman" w:hAnsi="Times New Roman"/>
          <w:color w:val="000000"/>
        </w:rPr>
        <w:t>того, паротит проявляется преимущественным поражением око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лоушных слюнных желез, а скарлатина, ветрянка, краснуха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провождаются появлением сыпи. При инфекционных заболе</w:t>
      </w:r>
      <w:r>
        <w:rPr>
          <w:rFonts w:ascii="Times New Roman" w:hAnsi="Times New Roman"/>
          <w:color w:val="000000"/>
          <w:spacing w:val="4"/>
        </w:rPr>
        <w:softHyphen/>
        <w:t xml:space="preserve">ваниях возможны осложнения: отеки, пневмония, миокардит </w:t>
      </w:r>
      <w:r>
        <w:rPr>
          <w:rFonts w:ascii="Times New Roman" w:hAnsi="Times New Roman"/>
          <w:color w:val="000000"/>
          <w:spacing w:val="3"/>
        </w:rPr>
        <w:t>(скарлатина), воспаление яичек у мальчиков, яичников и мо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лочных желез у девочек, менингит, энцефалит (при паротите); отит, стоматит, пневмония, ларингит (ветрянка). Профилакти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ка инфекционных заболеваний сводится к раннему устранению </w:t>
      </w:r>
      <w:r>
        <w:rPr>
          <w:rFonts w:ascii="Times New Roman" w:hAnsi="Times New Roman"/>
          <w:color w:val="000000"/>
          <w:spacing w:val="4"/>
        </w:rPr>
        <w:t>контактов с заболевшим и вакцинации.</w:t>
      </w:r>
    </w:p>
    <w:p w:rsidR="00845957" w:rsidRDefault="00845957">
      <w:pPr>
        <w:shd w:val="clear" w:color="auto" w:fill="FFFFFF"/>
        <w:spacing w:line="240" w:lineRule="exact"/>
        <w:ind w:left="43" w:right="5" w:firstLine="336"/>
        <w:jc w:val="both"/>
      </w:pPr>
      <w:r>
        <w:rPr>
          <w:rFonts w:ascii="Times New Roman" w:hAnsi="Times New Roman"/>
          <w:color w:val="000000"/>
          <w:spacing w:val="2"/>
        </w:rPr>
        <w:t>ЛФК при реабилитации заболевшего ребенка применяется после снижения температуры и улучшения общего его состоя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ния. На занятиях ЛГ (проводимой родителями или методис</w:t>
      </w:r>
      <w:r>
        <w:rPr>
          <w:rFonts w:ascii="Times New Roman" w:hAnsi="Times New Roman"/>
          <w:color w:val="000000"/>
          <w:spacing w:val="4"/>
        </w:rPr>
        <w:softHyphen/>
        <w:t>том ЛФК в стационаре) используются дыхательные упражне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ния статического и динамического характера, которые в зави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симости от возраста ребенка могут быть пассивными или 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тивными. Для повышения психоэмоционального состояния </w:t>
      </w:r>
      <w:r>
        <w:rPr>
          <w:rFonts w:ascii="Times New Roman" w:hAnsi="Times New Roman"/>
          <w:color w:val="000000"/>
          <w:spacing w:val="2"/>
        </w:rPr>
        <w:t>ребенка упражнения должны быть игрового характера с посте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пенно увеличивающейся нагрузкой от 2—4 до 6—8 раз повторе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ний каждого упражнения. Темп медленный, исходное положе</w:t>
      </w:r>
      <w:r>
        <w:rPr>
          <w:rFonts w:ascii="Times New Roman" w:hAnsi="Times New Roman"/>
          <w:color w:val="000000"/>
          <w:spacing w:val="2"/>
        </w:rPr>
        <w:softHyphen/>
        <w:t>ние — сидя.</w:t>
      </w:r>
    </w:p>
    <w:p w:rsidR="00845957" w:rsidRDefault="00845957">
      <w:pPr>
        <w:shd w:val="clear" w:color="auto" w:fill="FFFFFF"/>
        <w:spacing w:line="235" w:lineRule="exact"/>
        <w:ind w:left="58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ОРЗ или ОРВИ (острые респираторные заболевания или острая респираторная вирусная инфекция) занимают одно из </w:t>
      </w:r>
      <w:r>
        <w:rPr>
          <w:rFonts w:ascii="Times New Roman" w:hAnsi="Times New Roman"/>
          <w:color w:val="000000"/>
          <w:spacing w:val="2"/>
        </w:rPr>
        <w:t>первых мест среди заболеваний раннего и дошкольного возра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ста. Часто болеющие дети (ЧБД) — это те, кто переносит рес-</w:t>
      </w:r>
    </w:p>
    <w:p w:rsidR="00845957" w:rsidRDefault="00845957">
      <w:pPr>
        <w:shd w:val="clear" w:color="auto" w:fill="FFFFFF"/>
        <w:spacing w:before="250"/>
        <w:ind w:left="96"/>
        <w:jc w:val="center"/>
      </w:pPr>
      <w:r>
        <w:rPr>
          <w:rFonts w:ascii="Times New Roman" w:hAnsi="Times New Roman" w:cs="Times New Roman"/>
          <w:color w:val="000000"/>
          <w:spacing w:val="1"/>
        </w:rPr>
        <w:t>469</w:t>
      </w:r>
    </w:p>
    <w:p w:rsidR="00845957" w:rsidRDefault="00845957">
      <w:pPr>
        <w:shd w:val="clear" w:color="auto" w:fill="FFFFFF"/>
        <w:spacing w:before="250"/>
        <w:ind w:left="96"/>
        <w:jc w:val="center"/>
        <w:sectPr w:rsidR="00845957">
          <w:pgSz w:w="16834" w:h="11909" w:orient="landscape"/>
          <w:pgMar w:top="967" w:right="2923" w:bottom="360" w:left="1440" w:header="720" w:footer="720" w:gutter="0"/>
          <w:cols w:num="2" w:space="720" w:equalWidth="0">
            <w:col w:w="5582" w:space="1286"/>
            <w:col w:w="5601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14"/>
        <w:jc w:val="both"/>
      </w:pPr>
      <w:r>
        <w:rPr>
          <w:rFonts w:ascii="Times New Roman" w:hAnsi="Times New Roman"/>
          <w:color w:val="000000"/>
          <w:spacing w:val="3"/>
        </w:rPr>
        <w:t xml:space="preserve">пираторно-вирусную инфекцию более 4 раз в год. При этом </w:t>
      </w:r>
      <w:r>
        <w:rPr>
          <w:rFonts w:ascii="Times New Roman" w:hAnsi="Times New Roman"/>
          <w:color w:val="000000"/>
        </w:rPr>
        <w:t>среди дошкольников 2—4 лет в эту группу входят дети, перебо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левшие 6 раз в год, 5 лет — 5 раз, 6 лет и старше — 4 раза. </w:t>
      </w:r>
      <w:r>
        <w:rPr>
          <w:rFonts w:ascii="Times New Roman" w:hAnsi="Times New Roman"/>
          <w:color w:val="000000"/>
          <w:spacing w:val="2"/>
        </w:rPr>
        <w:t>Интересно, что в течение первого года посещения дошкольно</w:t>
      </w:r>
      <w:r>
        <w:rPr>
          <w:rFonts w:ascii="Times New Roman" w:hAnsi="Times New Roman"/>
          <w:color w:val="000000"/>
          <w:spacing w:val="2"/>
        </w:rPr>
        <w:softHyphen/>
        <w:t xml:space="preserve">го учреждения 30—40% детей болеют 6 раз и более в год, а к </w:t>
      </w:r>
      <w:r>
        <w:rPr>
          <w:rFonts w:ascii="Times New Roman" w:hAnsi="Times New Roman"/>
          <w:color w:val="000000"/>
          <w:spacing w:val="-1"/>
        </w:rPr>
        <w:t>третьему году их число снижается до 6 %. Таким образом,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шинство детей во 2-й год болеют реже, а на 3-й год часто боле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ют лишь немногие. Сравнительный анализ заболеваемости </w:t>
      </w:r>
      <w:r>
        <w:rPr>
          <w:rFonts w:ascii="Times New Roman" w:hAnsi="Times New Roman"/>
          <w:color w:val="000000"/>
          <w:spacing w:val="2"/>
        </w:rPr>
        <w:t>«организованных» и «неорганизованных» (воспитывающихся дома) детей показывает, что на 2—3-м году жизни заболевае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мость организованных детей выше, на 3—4-й год — уравнива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ется в обеих группах, а перед школой неорганизованные дети </w:t>
      </w:r>
      <w:r>
        <w:rPr>
          <w:rFonts w:ascii="Times New Roman" w:hAnsi="Times New Roman"/>
          <w:color w:val="000000"/>
          <w:spacing w:val="3"/>
        </w:rPr>
        <w:t>болеют чаще. Часто болеющие дети составляют группу высо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кого риска по развитию хронической патологии и летальности </w:t>
      </w:r>
      <w:r>
        <w:rPr>
          <w:rFonts w:ascii="Times New Roman" w:hAnsi="Times New Roman"/>
          <w:color w:val="000000"/>
          <w:spacing w:val="3"/>
        </w:rPr>
        <w:t>раннего возраста. В дошкольных учреждениях ЧБД составля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ют 72,8% (Ю.М. Копунов, 1980).</w:t>
      </w:r>
    </w:p>
    <w:p w:rsidR="00845957" w:rsidRDefault="00845957">
      <w:pPr>
        <w:shd w:val="clear" w:color="auto" w:fill="FFFFFF"/>
        <w:spacing w:before="10" w:line="235" w:lineRule="exact"/>
        <w:ind w:left="10" w:right="19" w:firstLine="341"/>
        <w:jc w:val="both"/>
      </w:pPr>
      <w:r>
        <w:rPr>
          <w:rFonts w:ascii="Times New Roman" w:hAnsi="Times New Roman"/>
          <w:color w:val="000000"/>
        </w:rPr>
        <w:t xml:space="preserve">Клиническая картина ОРВИ — повышение температуры до </w:t>
      </w:r>
      <w:r>
        <w:rPr>
          <w:rFonts w:ascii="Times New Roman" w:hAnsi="Times New Roman"/>
          <w:color w:val="000000"/>
          <w:spacing w:val="2"/>
        </w:rPr>
        <w:t xml:space="preserve">38—39°, интоксикация, выраженная вялость, потеря аппетита, </w:t>
      </w:r>
      <w:r>
        <w:rPr>
          <w:rFonts w:ascii="Times New Roman" w:hAnsi="Times New Roman"/>
          <w:color w:val="000000"/>
          <w:spacing w:val="3"/>
        </w:rPr>
        <w:t>кашель и насморк. Слизистая носа отечна, кашель сухой, по</w:t>
      </w:r>
      <w:r>
        <w:rPr>
          <w:rFonts w:ascii="Times New Roman" w:hAnsi="Times New Roman"/>
          <w:color w:val="000000"/>
          <w:spacing w:val="3"/>
        </w:rPr>
        <w:softHyphen/>
        <w:t>краснение, саднение, боль в глотке, охриплость голоса.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должительность заболевания — 7—10 дней, у ослабленных де</w:t>
      </w:r>
      <w:r>
        <w:rPr>
          <w:rFonts w:ascii="Times New Roman" w:hAnsi="Times New Roman"/>
          <w:color w:val="000000"/>
          <w:spacing w:val="1"/>
        </w:rPr>
        <w:softHyphen/>
        <w:t xml:space="preserve">тей — 2—2,5 недели (14—17 дней). Частые повторные ОРВИ </w:t>
      </w:r>
      <w:r>
        <w:rPr>
          <w:rFonts w:ascii="Times New Roman" w:hAnsi="Times New Roman"/>
          <w:color w:val="000000"/>
          <w:spacing w:val="4"/>
        </w:rPr>
        <w:t xml:space="preserve">могут сопровождаться различными осложнениями, чаще — </w:t>
      </w:r>
      <w:r>
        <w:rPr>
          <w:rFonts w:ascii="Times New Roman" w:hAnsi="Times New Roman"/>
          <w:color w:val="000000"/>
          <w:spacing w:val="2"/>
        </w:rPr>
        <w:t xml:space="preserve">пневмонией (острой, затяжной или хронической). В старшем </w:t>
      </w:r>
      <w:r>
        <w:rPr>
          <w:rFonts w:ascii="Times New Roman" w:hAnsi="Times New Roman"/>
          <w:color w:val="000000"/>
          <w:spacing w:val="3"/>
        </w:rPr>
        <w:t>возрасте нередко возникает бронхиальная астма.</w:t>
      </w:r>
    </w:p>
    <w:p w:rsidR="00845957" w:rsidRDefault="00845957">
      <w:pPr>
        <w:shd w:val="clear" w:color="auto" w:fill="FFFFFF"/>
        <w:spacing w:before="5" w:line="235" w:lineRule="exact"/>
        <w:ind w:left="5" w:right="24" w:firstLine="341"/>
        <w:jc w:val="both"/>
      </w:pPr>
      <w:r>
        <w:rPr>
          <w:rFonts w:ascii="Times New Roman" w:hAnsi="Times New Roman"/>
          <w:color w:val="000000"/>
          <w:spacing w:val="1"/>
        </w:rPr>
        <w:t>Задачи ЛФК для часто болеющих детей бывают общие (ук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репление организма, улучшение крово- и лимфообращения, </w:t>
      </w:r>
      <w:r>
        <w:rPr>
          <w:rFonts w:ascii="Times New Roman" w:hAnsi="Times New Roman"/>
          <w:color w:val="000000"/>
          <w:spacing w:val="-1"/>
        </w:rPr>
        <w:t>предотвращение деформации грудной клетки и нарушения осан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ки, повышение неспецифической сопротивляемости организ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ма, улучшение приспособляемости организма ребенка к физи</w:t>
      </w:r>
      <w:r>
        <w:rPr>
          <w:rFonts w:ascii="Times New Roman" w:hAnsi="Times New Roman"/>
          <w:color w:val="000000"/>
          <w:spacing w:val="2"/>
        </w:rPr>
        <w:softHyphen/>
        <w:t xml:space="preserve">ческим нагрузкам соответственно возрасту и условиям жизни, </w:t>
      </w:r>
      <w:r>
        <w:rPr>
          <w:rFonts w:ascii="Times New Roman" w:hAnsi="Times New Roman"/>
          <w:color w:val="000000"/>
          <w:spacing w:val="1"/>
        </w:rPr>
        <w:t>предупреждение отставания в психомоторном развитии) и спе</w:t>
      </w:r>
      <w:r>
        <w:rPr>
          <w:rFonts w:ascii="Times New Roman" w:hAnsi="Times New Roman"/>
          <w:color w:val="000000"/>
          <w:spacing w:val="1"/>
        </w:rPr>
        <w:softHyphen/>
        <w:t>циальные (улучшение функции дыхания и увеличения подвиж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ности грудной клетки, стимулирование дренажной функции </w:t>
      </w:r>
      <w:r>
        <w:rPr>
          <w:rFonts w:ascii="Times New Roman" w:hAnsi="Times New Roman"/>
          <w:color w:val="000000"/>
          <w:spacing w:val="2"/>
        </w:rPr>
        <w:t>бронхов, профилактика образования спаек).</w:t>
      </w:r>
    </w:p>
    <w:p w:rsidR="00845957" w:rsidRDefault="00845957">
      <w:pPr>
        <w:shd w:val="clear" w:color="auto" w:fill="FFFFFF"/>
        <w:spacing w:before="5" w:line="235" w:lineRule="exact"/>
        <w:ind w:right="34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Из-за отсутствия специфического (специального) лечения </w:t>
      </w:r>
      <w:r>
        <w:rPr>
          <w:rFonts w:ascii="Times New Roman" w:hAnsi="Times New Roman"/>
          <w:color w:val="000000"/>
          <w:spacing w:val="1"/>
        </w:rPr>
        <w:t xml:space="preserve">респираторно-вирусных инфекций метод лечебной физической </w:t>
      </w:r>
      <w:r>
        <w:rPr>
          <w:rFonts w:ascii="Times New Roman" w:hAnsi="Times New Roman"/>
          <w:color w:val="000000"/>
          <w:spacing w:val="2"/>
        </w:rPr>
        <w:t>культуры как средство профилактики осложнений и неспеци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фической терапии имеет первостепенное значение.</w:t>
      </w:r>
    </w:p>
    <w:p w:rsidR="00845957" w:rsidRDefault="00845957">
      <w:pPr>
        <w:shd w:val="clear" w:color="auto" w:fill="FFFFFF"/>
        <w:spacing w:before="163" w:line="240" w:lineRule="exact"/>
        <w:ind w:right="10" w:firstLine="341"/>
        <w:jc w:val="both"/>
      </w:pPr>
      <w:r>
        <w:br w:type="column"/>
      </w:r>
      <w:r>
        <w:rPr>
          <w:rFonts w:ascii="Times New Roman" w:hAnsi="Times New Roman"/>
          <w:b/>
          <w:bCs/>
          <w:color w:val="000000"/>
        </w:rPr>
        <w:t xml:space="preserve">Лечение положением </w:t>
      </w:r>
      <w:r>
        <w:rPr>
          <w:rFonts w:ascii="Times New Roman" w:hAnsi="Times New Roman"/>
          <w:color w:val="000000"/>
        </w:rPr>
        <w:t>используют главным образом в ост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ром периоде. Для часто болеющих детей рекомендуется два </w:t>
      </w:r>
      <w:r>
        <w:rPr>
          <w:rFonts w:ascii="Times New Roman" w:hAnsi="Times New Roman"/>
          <w:color w:val="000000"/>
          <w:spacing w:val="3"/>
        </w:rPr>
        <w:t xml:space="preserve">положения: в начале болезни голова ребенка приподнимается </w:t>
      </w:r>
      <w:r>
        <w:rPr>
          <w:rFonts w:ascii="Times New Roman" w:hAnsi="Times New Roman"/>
          <w:color w:val="000000"/>
          <w:spacing w:val="1"/>
        </w:rPr>
        <w:t>на 20—50°; впоследствии при затрудненном освобождении ды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хательных путей от мокроты телу ребенка придается дренаж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ное положение, голова и грудь располагаются ниже горизон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тальной линии для улучшения механического оттока мокроты. </w:t>
      </w:r>
      <w:r>
        <w:rPr>
          <w:rFonts w:ascii="Times New Roman" w:hAnsi="Times New Roman"/>
          <w:color w:val="000000"/>
          <w:spacing w:val="3"/>
        </w:rPr>
        <w:t>Можно подкладывать большой валик под живот ребенка в 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ходном положении «лежа на животе». В дренажном положе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нии ребенок находится 2—3 раза в день по 2—5 мин, в это вре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мя целесообразно выполнять массаж грудной клетки, исполь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зуя приемы поглаживания, растирания, разминания и легкой </w:t>
      </w:r>
      <w:r>
        <w:rPr>
          <w:rFonts w:ascii="Times New Roman" w:hAnsi="Times New Roman"/>
          <w:color w:val="000000"/>
        </w:rPr>
        <w:t>вибрации (поколачивания). Массаж грудной клетки можно про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водить в положении сидя, выполняя приемы по межреберным </w:t>
      </w:r>
      <w:r>
        <w:rPr>
          <w:rFonts w:ascii="Times New Roman" w:hAnsi="Times New Roman"/>
          <w:color w:val="000000"/>
          <w:spacing w:val="2"/>
        </w:rPr>
        <w:t xml:space="preserve">промежуткам, двигаясь от грудины к боковым поверхностям и </w:t>
      </w:r>
      <w:r>
        <w:rPr>
          <w:rFonts w:ascii="Times New Roman" w:hAnsi="Times New Roman"/>
          <w:color w:val="000000"/>
          <w:spacing w:val="-1"/>
        </w:rPr>
        <w:t>далее к позвоночнику. Приемы сочетаются со стимуляцией каш-</w:t>
      </w:r>
      <w:r>
        <w:rPr>
          <w:rFonts w:ascii="Times New Roman" w:hAnsi="Times New Roman"/>
          <w:color w:val="000000"/>
          <w:spacing w:val="4"/>
        </w:rPr>
        <w:t>левых движений. Ребенок выполняет вдох, а на выдохе мето</w:t>
      </w:r>
      <w:r>
        <w:rPr>
          <w:rFonts w:ascii="Times New Roman" w:hAnsi="Times New Roman"/>
          <w:color w:val="000000"/>
          <w:spacing w:val="4"/>
        </w:rPr>
        <w:softHyphen/>
        <w:t>дист легким прижимающим движением надавливает на боко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вые поверхности грудной клетки. На вдохе руки методиста сво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бодно расходятся в стороны.</w:t>
      </w:r>
    </w:p>
    <w:p w:rsidR="00845957" w:rsidRDefault="00845957">
      <w:pPr>
        <w:shd w:val="clear" w:color="auto" w:fill="FFFFFF"/>
        <w:spacing w:line="240" w:lineRule="exact"/>
        <w:ind w:left="34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Лечебная гимнастика сочетается с массажем в следующей </w:t>
      </w:r>
      <w:r>
        <w:rPr>
          <w:rFonts w:ascii="Times New Roman" w:hAnsi="Times New Roman"/>
          <w:color w:val="000000"/>
          <w:spacing w:val="-1"/>
        </w:rPr>
        <w:t>последовательности: дыхательные упражнения — массаж — об-</w:t>
      </w:r>
      <w:r>
        <w:rPr>
          <w:rFonts w:ascii="Times New Roman" w:hAnsi="Times New Roman"/>
          <w:color w:val="000000"/>
          <w:spacing w:val="4"/>
        </w:rPr>
        <w:t>щеразвивающие упражнения. Старшие дети в занятии лечеб</w:t>
      </w:r>
      <w:r>
        <w:rPr>
          <w:rFonts w:ascii="Times New Roman" w:hAnsi="Times New Roman"/>
          <w:color w:val="000000"/>
          <w:spacing w:val="4"/>
        </w:rPr>
        <w:softHyphen/>
        <w:t xml:space="preserve">ной гимнастикой могут использовать элементы самомассажа. </w:t>
      </w:r>
      <w:r>
        <w:rPr>
          <w:rFonts w:ascii="Times New Roman" w:hAnsi="Times New Roman"/>
          <w:color w:val="000000"/>
          <w:spacing w:val="3"/>
        </w:rPr>
        <w:t>Длительность занятия ЛГ зависит от общего состояния ребен</w:t>
      </w:r>
      <w:r>
        <w:rPr>
          <w:rFonts w:ascii="Times New Roman" w:hAnsi="Times New Roman"/>
          <w:color w:val="000000"/>
          <w:spacing w:val="3"/>
        </w:rPr>
        <w:softHyphen/>
        <w:t xml:space="preserve">ка. Минимальная длительность — 10 мин, по мере улучшения </w:t>
      </w:r>
      <w:r>
        <w:rPr>
          <w:rFonts w:ascii="Times New Roman" w:hAnsi="Times New Roman"/>
          <w:color w:val="000000"/>
          <w:spacing w:val="1"/>
        </w:rPr>
        <w:t xml:space="preserve">состояния включаются упражнения в соответствии с возрастом </w:t>
      </w:r>
      <w:r>
        <w:rPr>
          <w:rFonts w:ascii="Times New Roman" w:hAnsi="Times New Roman"/>
          <w:color w:val="000000"/>
          <w:spacing w:val="4"/>
        </w:rPr>
        <w:t>и психомоторным развитием ребенка и время занятия увели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чивается до 25 мин для дошкольников, 20—35 — для школьни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ков. Нагрузка увеличивается постепенно, предпочтение отда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ется индивидуальному и малогрупповому способу проведения </w:t>
      </w:r>
      <w:r>
        <w:rPr>
          <w:rFonts w:ascii="Times New Roman" w:hAnsi="Times New Roman"/>
          <w:color w:val="000000"/>
          <w:spacing w:val="3"/>
        </w:rPr>
        <w:t>занятий лечебной гимнастикой, особенно в первые 2 недели выхода ребенка в сад или школу. Учитывая наличие остаточ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ных явлений в дыхательных путях ребенка уже после клини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ческого выздоровления следует использовать в режиме дня </w:t>
      </w:r>
      <w:r>
        <w:rPr>
          <w:rFonts w:ascii="Times New Roman" w:hAnsi="Times New Roman"/>
          <w:color w:val="000000"/>
          <w:spacing w:val="2"/>
        </w:rPr>
        <w:t>специальные упражнения 2—3 раза в день под контролем учи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теля, воспитателя, родителей.</w:t>
      </w:r>
    </w:p>
    <w:p w:rsidR="00845957" w:rsidRDefault="00845957">
      <w:pPr>
        <w:shd w:val="clear" w:color="auto" w:fill="FFFFFF"/>
        <w:spacing w:line="240" w:lineRule="exact"/>
        <w:ind w:left="48" w:firstLine="350"/>
        <w:jc w:val="both"/>
      </w:pPr>
      <w:r>
        <w:rPr>
          <w:rFonts w:ascii="Times New Roman" w:hAnsi="Times New Roman"/>
          <w:color w:val="000000"/>
          <w:spacing w:val="2"/>
        </w:rPr>
        <w:t>Закаливание для часто болеющих детей является неотъем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лемой частью профилактики и физической реабилитации. Ис-</w:t>
      </w:r>
    </w:p>
    <w:p w:rsidR="00845957" w:rsidRDefault="00845957">
      <w:pPr>
        <w:shd w:val="clear" w:color="auto" w:fill="FFFFFF"/>
        <w:spacing w:line="240" w:lineRule="exact"/>
        <w:ind w:left="48" w:firstLine="350"/>
        <w:jc w:val="both"/>
        <w:sectPr w:rsidR="00845957">
          <w:pgSz w:w="16834" w:h="11909" w:orient="landscape"/>
          <w:pgMar w:top="948" w:right="2914" w:bottom="360" w:left="1440" w:header="720" w:footer="720" w:gutter="0"/>
          <w:cols w:num="2" w:space="720" w:equalWidth="0">
            <w:col w:w="5568" w:space="1325"/>
            <w:col w:w="5587"/>
          </w:cols>
          <w:noEndnote/>
        </w:sectPr>
      </w:pPr>
    </w:p>
    <w:p w:rsidR="00845957" w:rsidRDefault="00845957">
      <w:pPr>
        <w:spacing w:before="43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48" w:firstLine="350"/>
        <w:jc w:val="both"/>
        <w:sectPr w:rsidR="00845957">
          <w:type w:val="continuous"/>
          <w:pgSz w:w="16834" w:h="11909" w:orient="landscape"/>
          <w:pgMar w:top="948" w:right="5118" w:bottom="360" w:left="404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470</w:t>
      </w:r>
    </w:p>
    <w:p w:rsidR="00845957" w:rsidRDefault="00845957">
      <w:pPr>
        <w:shd w:val="clear" w:color="auto" w:fill="FFFFFF"/>
        <w:spacing w:before="178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471</w:t>
      </w:r>
    </w:p>
    <w:p w:rsidR="00845957" w:rsidRDefault="00845957">
      <w:pPr>
        <w:shd w:val="clear" w:color="auto" w:fill="FFFFFF"/>
        <w:spacing w:before="178"/>
        <w:sectPr w:rsidR="00845957">
          <w:type w:val="continuous"/>
          <w:pgSz w:w="16834" w:h="11909" w:orient="landscape"/>
          <w:pgMar w:top="948" w:right="5118" w:bottom="360" w:left="4046" w:header="720" w:footer="720" w:gutter="0"/>
          <w:cols w:num="2" w:space="720" w:equalWidth="0">
            <w:col w:w="720" w:space="623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0" w:line="235" w:lineRule="exact"/>
        <w:ind w:left="19"/>
        <w:jc w:val="both"/>
      </w:pPr>
      <w:r>
        <w:rPr>
          <w:rFonts w:ascii="Times New Roman" w:hAnsi="Times New Roman"/>
          <w:color w:val="000000"/>
          <w:spacing w:val="3"/>
        </w:rPr>
        <w:t>пользуются все виды закаливания — водой, солнцем, возду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хом. Воздушно-контрастные ванны целесообразно применять: </w:t>
      </w:r>
      <w:r>
        <w:rPr>
          <w:rFonts w:ascii="Times New Roman" w:hAnsi="Times New Roman"/>
          <w:color w:val="000000"/>
          <w:spacing w:val="3"/>
        </w:rPr>
        <w:t xml:space="preserve">у детей с коротким лихорадочным периодом ОРЗ (1—3 дня) </w:t>
      </w:r>
      <w:r>
        <w:rPr>
          <w:rFonts w:ascii="Times New Roman" w:hAnsi="Times New Roman"/>
          <w:color w:val="000000"/>
          <w:spacing w:val="1"/>
        </w:rPr>
        <w:t>через 1—2 недели после нормализации температуры, с лихора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дочным периодом от 3 до 10 дней — через 2 недели, с лихора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дочным периодом 10 и более дней — через 3—4 недели. Оздо</w:t>
      </w:r>
      <w:r>
        <w:rPr>
          <w:rFonts w:ascii="Times New Roman" w:hAnsi="Times New Roman"/>
          <w:color w:val="000000"/>
          <w:spacing w:val="1"/>
        </w:rPr>
        <w:softHyphen/>
        <w:t>ровительный эффект такого подхода — 30% (Змановский). 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чебное плавание и физические упражнения в воде укрепляют </w:t>
      </w:r>
      <w:r>
        <w:rPr>
          <w:rFonts w:ascii="Times New Roman" w:hAnsi="Times New Roman"/>
          <w:color w:val="000000"/>
          <w:spacing w:val="1"/>
        </w:rPr>
        <w:t xml:space="preserve">опорно-двигательный аппарат и мышечную систему (особенно </w:t>
      </w:r>
      <w:r>
        <w:rPr>
          <w:rFonts w:ascii="Times New Roman" w:hAnsi="Times New Roman"/>
          <w:color w:val="000000"/>
          <w:spacing w:val="6"/>
        </w:rPr>
        <w:t>дыхательные мышцы) ребенка, нормализуя функции дыха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ния, улучшая вентиляцию различных участков легочной ткани </w:t>
      </w:r>
      <w:r>
        <w:rPr>
          <w:rFonts w:ascii="Times New Roman" w:hAnsi="Times New Roman"/>
          <w:color w:val="000000"/>
          <w:spacing w:val="4"/>
        </w:rPr>
        <w:t>и восстанавливая ритм дыхания. В целом повышается общая резистентность организма к вирусным инфекциям. Время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нятий в бассейне — 15—20 мин. Часто болеющим детям пока</w:t>
      </w:r>
      <w:r>
        <w:rPr>
          <w:rFonts w:ascii="Times New Roman" w:hAnsi="Times New Roman"/>
          <w:color w:val="000000"/>
          <w:spacing w:val="2"/>
        </w:rPr>
        <w:softHyphen/>
        <w:t>заны занятия доступными видами спорта. Детям 6—13 лет 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комендован дозированный медленный бег 2—3 раза в неделю круглогодично на свежем воздухе, в летнее время — босиком </w:t>
      </w:r>
      <w:r>
        <w:rPr>
          <w:rFonts w:ascii="Times New Roman" w:hAnsi="Times New Roman"/>
          <w:color w:val="000000"/>
          <w:spacing w:val="5"/>
        </w:rPr>
        <w:t xml:space="preserve">(И.А. Архангельская). Комплексное воздействие различных </w:t>
      </w:r>
      <w:r>
        <w:rPr>
          <w:rFonts w:ascii="Times New Roman" w:hAnsi="Times New Roman"/>
          <w:color w:val="000000"/>
          <w:spacing w:val="3"/>
        </w:rPr>
        <w:t>средств реабилитации предпочтительнее и имеет более стой</w:t>
      </w:r>
      <w:r>
        <w:rPr>
          <w:rFonts w:ascii="Times New Roman" w:hAnsi="Times New Roman"/>
          <w:color w:val="000000"/>
          <w:spacing w:val="3"/>
        </w:rPr>
        <w:softHyphen/>
        <w:t>кий терапевтический эффект. Наряду с традиционными сред</w:t>
      </w:r>
      <w:r>
        <w:rPr>
          <w:rFonts w:ascii="Times New Roman" w:hAnsi="Times New Roman"/>
          <w:color w:val="000000"/>
          <w:spacing w:val="3"/>
        </w:rPr>
        <w:softHyphen/>
        <w:t>ствами ЛФК целесообразно использовать йоготерапию, физи</w:t>
      </w:r>
      <w:r>
        <w:rPr>
          <w:rFonts w:ascii="Times New Roman" w:hAnsi="Times New Roman"/>
          <w:color w:val="000000"/>
          <w:spacing w:val="3"/>
        </w:rPr>
        <w:softHyphen/>
        <w:t>отерапию (УФО всего тела) и др.</w:t>
      </w:r>
    </w:p>
    <w:p w:rsidR="00845957" w:rsidRDefault="00845957">
      <w:pPr>
        <w:shd w:val="clear" w:color="auto" w:fill="FFFFFF"/>
        <w:spacing w:before="29" w:line="211" w:lineRule="exact"/>
        <w:ind w:left="19" w:right="34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Всем часто болеющим детям необходима санация очагов </w:t>
      </w:r>
      <w:r>
        <w:rPr>
          <w:rFonts w:ascii="Times New Roman" w:hAnsi="Times New Roman"/>
          <w:color w:val="000000"/>
          <w:spacing w:val="2"/>
        </w:rPr>
        <w:t>инфекции.</w:t>
      </w:r>
    </w:p>
    <w:p w:rsidR="00845957" w:rsidRDefault="00845957">
      <w:pPr>
        <w:shd w:val="clear" w:color="auto" w:fill="FFFFFF"/>
        <w:tabs>
          <w:tab w:val="left" w:leader="underscore" w:pos="5549"/>
        </w:tabs>
        <w:spacing w:before="302" w:line="259" w:lineRule="exact"/>
        <w:ind w:left="797" w:hanging="451"/>
      </w:pPr>
      <w:r>
        <w:rPr>
          <w:b/>
          <w:bCs/>
          <w:color w:val="000000"/>
          <w:spacing w:val="-6"/>
          <w:sz w:val="22"/>
          <w:szCs w:val="22"/>
        </w:rPr>
        <w:t>8.4. РЕАБИЛИТАЦИЯ ПРИ ЗАБОЛЕВАНИЯХ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10"/>
          <w:sz w:val="22"/>
          <w:szCs w:val="22"/>
        </w:rPr>
        <w:t>СЕРДЕЧНО-СОСУДИСТОЙ СИСТЕМЫ</w:t>
      </w:r>
      <w:r>
        <w:rPr>
          <w:b/>
          <w:bCs/>
          <w:color w:val="000000"/>
          <w:spacing w:val="-10"/>
          <w:sz w:val="22"/>
          <w:szCs w:val="22"/>
        </w:rPr>
        <w:br/>
      </w:r>
      <w:r>
        <w:rPr>
          <w:b/>
          <w:bCs/>
          <w:color w:val="000000"/>
          <w:spacing w:val="-12"/>
          <w:sz w:val="22"/>
          <w:szCs w:val="22"/>
          <w:u w:val="single"/>
        </w:rPr>
        <w:t>У ДЕТЕЙ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15" w:line="240" w:lineRule="exact"/>
        <w:ind w:left="10" w:right="48" w:firstLine="336"/>
        <w:jc w:val="both"/>
      </w:pPr>
      <w:r>
        <w:rPr>
          <w:rFonts w:ascii="Times New Roman" w:hAnsi="Times New Roman"/>
          <w:color w:val="000000"/>
          <w:spacing w:val="-3"/>
        </w:rPr>
        <w:t xml:space="preserve">Наиболее часто у детей встречаются </w:t>
      </w:r>
      <w:r>
        <w:rPr>
          <w:rFonts w:ascii="Times New Roman" w:hAnsi="Times New Roman"/>
          <w:b/>
          <w:bCs/>
          <w:color w:val="000000"/>
          <w:spacing w:val="-3"/>
        </w:rPr>
        <w:t>ревматизм, пороки сер</w:t>
      </w:r>
      <w:r>
        <w:rPr>
          <w:rFonts w:ascii="Times New Roman" w:hAnsi="Times New Roman"/>
          <w:b/>
          <w:bCs/>
          <w:color w:val="000000"/>
          <w:spacing w:val="-3"/>
        </w:rPr>
        <w:softHyphen/>
      </w:r>
      <w:r>
        <w:rPr>
          <w:rFonts w:ascii="Times New Roman" w:hAnsi="Times New Roman"/>
          <w:b/>
          <w:bCs/>
          <w:color w:val="000000"/>
          <w:spacing w:val="-6"/>
        </w:rPr>
        <w:t>дца, миокардит и функциональные нарушения в работе сердца.</w:t>
      </w:r>
    </w:p>
    <w:p w:rsidR="00845957" w:rsidRDefault="00845957">
      <w:pPr>
        <w:shd w:val="clear" w:color="auto" w:fill="FFFFFF"/>
        <w:spacing w:before="139"/>
        <w:ind w:left="5"/>
      </w:pPr>
      <w:r>
        <w:rPr>
          <w:b/>
          <w:bCs/>
          <w:color w:val="000000"/>
          <w:spacing w:val="-11"/>
          <w:sz w:val="22"/>
          <w:szCs w:val="22"/>
        </w:rPr>
        <w:t>8.4.1. Ревматизм</w:t>
      </w:r>
    </w:p>
    <w:p w:rsidR="00845957" w:rsidRDefault="00845957">
      <w:pPr>
        <w:shd w:val="clear" w:color="auto" w:fill="FFFFFF"/>
        <w:spacing w:before="86" w:line="235" w:lineRule="exact"/>
        <w:ind w:right="58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Это инфекционно-аллергическое заболевание, при котором </w:t>
      </w:r>
      <w:r>
        <w:rPr>
          <w:rFonts w:ascii="Times New Roman" w:hAnsi="Times New Roman"/>
          <w:color w:val="000000"/>
          <w:spacing w:val="3"/>
        </w:rPr>
        <w:t xml:space="preserve">воздействие стрептококка группы «А» вызывает изменение в </w:t>
      </w:r>
      <w:r>
        <w:rPr>
          <w:rFonts w:ascii="Times New Roman" w:hAnsi="Times New Roman"/>
          <w:color w:val="000000"/>
          <w:spacing w:val="1"/>
        </w:rPr>
        <w:t>коллагеновой структуре сердечно-сосудистой системы. Для за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болевания характерно длительное циклическое течение, пора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жающее сердечную мышцу. Ревматизм является основной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чиной приобретенных пороков сердца и инвалидности в дет-</w:t>
      </w:r>
    </w:p>
    <w:p w:rsidR="00845957" w:rsidRDefault="00845957">
      <w:pPr>
        <w:shd w:val="clear" w:color="auto" w:fill="FFFFFF"/>
        <w:spacing w:before="211"/>
        <w:ind w:right="96"/>
        <w:jc w:val="center"/>
      </w:pPr>
      <w:r>
        <w:rPr>
          <w:color w:val="000000"/>
          <w:spacing w:val="-1"/>
          <w:sz w:val="18"/>
          <w:szCs w:val="18"/>
        </w:rPr>
        <w:t>472</w:t>
      </w:r>
    </w:p>
    <w:p w:rsidR="00845957" w:rsidRDefault="00845957">
      <w:pPr>
        <w:shd w:val="clear" w:color="auto" w:fill="FFFFFF"/>
        <w:spacing w:line="240" w:lineRule="exact"/>
        <w:ind w:left="14" w:right="16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ском возрасте. Во время ревматической атаки чаще всего пора</w:t>
      </w:r>
      <w:r>
        <w:rPr>
          <w:rFonts w:ascii="Times New Roman" w:hAnsi="Times New Roman"/>
          <w:color w:val="000000"/>
          <w:spacing w:val="1"/>
        </w:rPr>
        <w:softHyphen/>
        <w:t>жаются миокард, эндокард и реже — перикард. Для ревматиз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ма характерно высыпание гранулем в сердечной мышце. Если гранулемы высыпали в эндокарде, это приводит к деформации и нарушению функций клапанов сердца, клинически проявля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ясь в виде клапанного порока. Чаще всего поражается митраль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ный клапан, реже — аортальный.</w:t>
      </w:r>
    </w:p>
    <w:p w:rsidR="00845957" w:rsidRDefault="00845957">
      <w:pPr>
        <w:shd w:val="clear" w:color="auto" w:fill="FFFFFF"/>
        <w:spacing w:line="250" w:lineRule="exact"/>
        <w:ind w:left="34" w:right="130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Система физической реабилитации делится (для детей в </w:t>
      </w:r>
      <w:r>
        <w:rPr>
          <w:rFonts w:ascii="Times New Roman" w:hAnsi="Times New Roman"/>
          <w:color w:val="000000"/>
        </w:rPr>
        <w:t xml:space="preserve">активной фазе ревматизма) на 3 периода: </w:t>
      </w:r>
      <w:r>
        <w:rPr>
          <w:rFonts w:ascii="Times New Roman" w:hAnsi="Times New Roman"/>
          <w:b/>
          <w:bCs/>
          <w:color w:val="000000"/>
        </w:rPr>
        <w:t>щадящий, функцио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2"/>
        </w:rPr>
        <w:t xml:space="preserve">нальный и тренировочный, </w:t>
      </w:r>
      <w:r>
        <w:rPr>
          <w:rFonts w:ascii="Times New Roman" w:hAnsi="Times New Roman"/>
          <w:color w:val="000000"/>
          <w:spacing w:val="-2"/>
        </w:rPr>
        <w:t xml:space="preserve">которые определяются степенью </w:t>
      </w:r>
      <w:r>
        <w:rPr>
          <w:rFonts w:ascii="Times New Roman" w:hAnsi="Times New Roman"/>
          <w:color w:val="000000"/>
          <w:spacing w:val="3"/>
        </w:rPr>
        <w:t xml:space="preserve">активности ревматического процесса, клиническим течением </w:t>
      </w:r>
      <w:r>
        <w:rPr>
          <w:rFonts w:ascii="Times New Roman" w:hAnsi="Times New Roman"/>
          <w:color w:val="000000"/>
          <w:spacing w:val="5"/>
        </w:rPr>
        <w:t>заболевания и функциональными возможностями сердечно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сосудистой системы.</w:t>
      </w:r>
    </w:p>
    <w:p w:rsidR="00845957" w:rsidRDefault="00845957">
      <w:pPr>
        <w:shd w:val="clear" w:color="auto" w:fill="FFFFFF"/>
        <w:spacing w:line="278" w:lineRule="exact"/>
        <w:ind w:left="62" w:right="115" w:firstLine="336"/>
        <w:jc w:val="both"/>
      </w:pPr>
      <w:r>
        <w:rPr>
          <w:rFonts w:ascii="Times New Roman" w:hAnsi="Times New Roman"/>
          <w:color w:val="000000"/>
          <w:spacing w:val="4"/>
        </w:rPr>
        <w:t>Основные задачи физической реабилитации для детей в активной фазе ревматизма: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38"/>
        </w:tabs>
        <w:spacing w:line="254" w:lineRule="exact"/>
        <w:ind w:left="40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организация двигательного режима детей;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38"/>
        </w:tabs>
        <w:spacing w:line="254" w:lineRule="exact"/>
        <w:ind w:left="638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облегчение работы сердца путем активизации перифери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ческого кровообращения и функции дыхания;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38"/>
        </w:tabs>
        <w:spacing w:line="254" w:lineRule="exact"/>
        <w:ind w:left="40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воспитание правильного дыхания диафрагмального типа;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38"/>
        </w:tabs>
        <w:spacing w:before="24"/>
        <w:ind w:left="40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активизация обменных процессов в миокарде;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38"/>
        </w:tabs>
        <w:spacing w:before="29"/>
        <w:ind w:left="40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постепенная тренировка сердечно-сосудистой системы;</w:t>
      </w:r>
    </w:p>
    <w:p w:rsidR="00845957" w:rsidRDefault="00845957">
      <w:pPr>
        <w:shd w:val="clear" w:color="auto" w:fill="FFFFFF"/>
        <w:tabs>
          <w:tab w:val="left" w:pos="667"/>
        </w:tabs>
        <w:spacing w:before="10" w:line="240" w:lineRule="exact"/>
        <w:ind w:left="110" w:firstLine="331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2"/>
        </w:rPr>
        <w:t>восстановление физической работоспособности детей.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-2"/>
        </w:rPr>
        <w:t xml:space="preserve">Физическая реабилитация в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щадящий </w:t>
      </w:r>
      <w:r>
        <w:rPr>
          <w:rFonts w:ascii="Times New Roman" w:hAnsi="Times New Roman"/>
          <w:color w:val="000000"/>
          <w:spacing w:val="-2"/>
        </w:rPr>
        <w:t>период проводится в фор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2"/>
        </w:rPr>
        <w:br/>
      </w:r>
      <w:r>
        <w:rPr>
          <w:rFonts w:ascii="Times New Roman" w:hAnsi="Times New Roman"/>
          <w:color w:val="000000"/>
          <w:spacing w:val="4"/>
        </w:rPr>
        <w:t>ме занятия лечебной гимнастикой и утренней гигиенической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гимнастикой. В занятиях лечебной гимнастикой применяются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1"/>
        </w:rPr>
        <w:t>простые физические упражнения для малых и средних мышеч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6"/>
        </w:rPr>
        <w:t>ных групп с ограничением для крупных. Включаются дыха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7"/>
        </w:rPr>
        <w:t>тельные упражнения всех типов и паузы в виде релаксации</w:t>
      </w:r>
      <w:r>
        <w:rPr>
          <w:rFonts w:ascii="Times New Roman" w:hAnsi="Times New Roman"/>
          <w:color w:val="000000"/>
          <w:spacing w:val="7"/>
        </w:rPr>
        <w:br/>
      </w:r>
      <w:r>
        <w:rPr>
          <w:rFonts w:ascii="Times New Roman" w:hAnsi="Times New Roman"/>
          <w:color w:val="000000"/>
          <w:spacing w:val="5"/>
        </w:rPr>
        <w:t>мышц. Темп упражнений медленный и средний. Продолжи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1"/>
        </w:rPr>
        <w:t>тельность занятий лечебной гимнастикой — 15—20 мин. Заня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тия проводятся в исходном положении — лежа.</w:t>
      </w:r>
    </w:p>
    <w:p w:rsidR="00845957" w:rsidRDefault="00845957">
      <w:pPr>
        <w:shd w:val="clear" w:color="auto" w:fill="FFFFFF"/>
        <w:spacing w:line="240" w:lineRule="exact"/>
        <w:ind w:left="158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Физическая реабилитация в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функциональном периоде </w:t>
      </w:r>
      <w:r>
        <w:rPr>
          <w:rFonts w:ascii="Times New Roman" w:hAnsi="Times New Roman"/>
          <w:color w:val="000000"/>
          <w:spacing w:val="-1"/>
        </w:rPr>
        <w:t>про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водится в форме занятий лечебной и утренней гигиенической </w:t>
      </w:r>
      <w:r>
        <w:rPr>
          <w:rFonts w:ascii="Times New Roman" w:hAnsi="Times New Roman"/>
          <w:color w:val="000000"/>
          <w:spacing w:val="2"/>
        </w:rPr>
        <w:t xml:space="preserve">гимнастикой. В занятиях лечебной гимнастикой применяются упражнения для всех мышечных групп в медленном и среднем </w:t>
      </w:r>
      <w:r>
        <w:rPr>
          <w:rFonts w:ascii="Times New Roman" w:hAnsi="Times New Roman"/>
          <w:color w:val="000000"/>
          <w:spacing w:val="3"/>
        </w:rPr>
        <w:t>темпе. Включается тренировка в дозированной ходьбе. Заня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тия проводятся в исходных положениях лежа, сидя, стоя (огра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ниченно). Продолжительность занятий — 20—25 мин.</w:t>
      </w:r>
    </w:p>
    <w:p w:rsidR="00845957" w:rsidRDefault="00845957">
      <w:pPr>
        <w:shd w:val="clear" w:color="auto" w:fill="FFFFFF"/>
        <w:spacing w:before="302"/>
        <w:ind w:left="2808"/>
      </w:pPr>
      <w:r>
        <w:rPr>
          <w:color w:val="000000"/>
          <w:spacing w:val="-1"/>
          <w:sz w:val="18"/>
          <w:szCs w:val="18"/>
        </w:rPr>
        <w:t>473</w:t>
      </w:r>
    </w:p>
    <w:p w:rsidR="00845957" w:rsidRDefault="00845957">
      <w:pPr>
        <w:shd w:val="clear" w:color="auto" w:fill="FFFFFF"/>
        <w:spacing w:before="302"/>
        <w:ind w:left="2808"/>
        <w:sectPr w:rsidR="00845957">
          <w:pgSz w:w="16834" w:h="11909" w:orient="landscape"/>
          <w:pgMar w:top="1032" w:right="3063" w:bottom="360" w:left="1440" w:header="720" w:footer="720" w:gutter="0"/>
          <w:cols w:num="2" w:space="720" w:equalWidth="0">
            <w:col w:w="5587" w:space="1037"/>
            <w:col w:w="5707"/>
          </w:cols>
          <w:noEndnote/>
        </w:sectPr>
      </w:pPr>
    </w:p>
    <w:p w:rsidR="00845957" w:rsidRDefault="00845957">
      <w:pPr>
        <w:shd w:val="clear" w:color="auto" w:fill="FFFFFF"/>
        <w:spacing w:before="389" w:line="245" w:lineRule="exact"/>
        <w:ind w:right="202" w:firstLine="331"/>
        <w:jc w:val="both"/>
      </w:pPr>
      <w:r>
        <w:rPr>
          <w:rFonts w:ascii="Times New Roman" w:hAnsi="Times New Roman"/>
          <w:color w:val="000000"/>
          <w:spacing w:val="-1"/>
        </w:rPr>
        <w:t xml:space="preserve">Физическая реабилитация в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тренировочном периоде </w:t>
      </w:r>
      <w:r>
        <w:rPr>
          <w:rFonts w:ascii="Times New Roman" w:hAnsi="Times New Roman"/>
          <w:color w:val="000000"/>
          <w:spacing w:val="-1"/>
        </w:rPr>
        <w:t>прово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>дится в форме занятий лечебной гимнастикой, утренней гигие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нической гимнастики, дозированных прогулок. Занятие лечеб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2"/>
        </w:rPr>
        <w:t>ной гимнастикой проводится в исходном положении стоя. Вклю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чается дозированная тренировка в подъеме и спуске с лестни</w:t>
      </w:r>
      <w:r>
        <w:rPr>
          <w:rFonts w:ascii="Times New Roman" w:hAnsi="Times New Roman"/>
          <w:color w:val="000000"/>
          <w:spacing w:val="3"/>
        </w:rPr>
        <w:softHyphen/>
        <w:t xml:space="preserve">цы в сочетании с правильным дыханием. Продолжительность </w:t>
      </w:r>
      <w:r>
        <w:rPr>
          <w:rFonts w:ascii="Times New Roman" w:hAnsi="Times New Roman"/>
          <w:color w:val="000000"/>
        </w:rPr>
        <w:t>занятий — 25—30 мин, темп упражнений — медленный и сред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ний.</w:t>
      </w:r>
    </w:p>
    <w:p w:rsidR="00845957" w:rsidRDefault="00845957">
      <w:pPr>
        <w:shd w:val="clear" w:color="auto" w:fill="FFFFFF"/>
        <w:spacing w:line="250" w:lineRule="exact"/>
        <w:ind w:left="53" w:right="173" w:firstLine="326"/>
        <w:jc w:val="both"/>
      </w:pPr>
      <w:r>
        <w:rPr>
          <w:rFonts w:ascii="Times New Roman" w:hAnsi="Times New Roman"/>
          <w:color w:val="000000"/>
          <w:spacing w:val="7"/>
        </w:rPr>
        <w:t xml:space="preserve">Учитывая возрастные особенности детей, в комплексы </w:t>
      </w:r>
      <w:r>
        <w:rPr>
          <w:rFonts w:ascii="Times New Roman" w:hAnsi="Times New Roman"/>
          <w:color w:val="000000"/>
          <w:spacing w:val="2"/>
        </w:rPr>
        <w:t xml:space="preserve">физических упражнений включают упражнения на воспитание </w:t>
      </w:r>
      <w:r>
        <w:rPr>
          <w:rFonts w:ascii="Times New Roman" w:hAnsi="Times New Roman"/>
          <w:color w:val="000000"/>
          <w:spacing w:val="3"/>
        </w:rPr>
        <w:t xml:space="preserve">правильной осанки. На этом этапе рекомендуется проводить </w:t>
      </w:r>
      <w:r>
        <w:rPr>
          <w:rFonts w:ascii="Times New Roman" w:hAnsi="Times New Roman"/>
          <w:color w:val="000000"/>
          <w:spacing w:val="4"/>
        </w:rPr>
        <w:t>физические упражнения игровым методом.</w:t>
      </w:r>
    </w:p>
    <w:p w:rsidR="00845957" w:rsidRDefault="00845957">
      <w:pPr>
        <w:shd w:val="clear" w:color="auto" w:fill="FFFFFF"/>
        <w:spacing w:line="240" w:lineRule="exact"/>
        <w:ind w:left="72" w:right="91" w:firstLine="331"/>
        <w:jc w:val="both"/>
      </w:pPr>
      <w:r>
        <w:rPr>
          <w:rFonts w:ascii="Times New Roman" w:hAnsi="Times New Roman"/>
          <w:color w:val="000000"/>
          <w:spacing w:val="2"/>
        </w:rPr>
        <w:t>Нередко ревматизм у детей приводит к возникновению по</w:t>
      </w:r>
      <w:r>
        <w:rPr>
          <w:rFonts w:ascii="Times New Roman" w:hAnsi="Times New Roman"/>
          <w:color w:val="000000"/>
          <w:spacing w:val="2"/>
        </w:rPr>
        <w:softHyphen/>
        <w:t xml:space="preserve">рока сердца. Однако у 8 детей на 1000 могут быть и </w:t>
      </w:r>
      <w:r>
        <w:rPr>
          <w:rFonts w:ascii="Times New Roman" w:hAnsi="Times New Roman"/>
          <w:b/>
          <w:bCs/>
          <w:color w:val="000000"/>
          <w:spacing w:val="2"/>
        </w:rPr>
        <w:t>врожден</w:t>
      </w:r>
      <w:r>
        <w:rPr>
          <w:rFonts w:ascii="Times New Roman" w:hAnsi="Times New Roman"/>
          <w:b/>
          <w:bCs/>
          <w:color w:val="000000"/>
          <w:spacing w:val="2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ные пороки </w:t>
      </w:r>
      <w:r>
        <w:rPr>
          <w:rFonts w:ascii="Times New Roman" w:hAnsi="Times New Roman"/>
          <w:color w:val="000000"/>
          <w:spacing w:val="1"/>
        </w:rPr>
        <w:t>сердца, причем у 35% таких детей клиника врож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денного порока начинает проявляться на первом году жизни. </w:t>
      </w:r>
      <w:r>
        <w:rPr>
          <w:rFonts w:ascii="Times New Roman" w:hAnsi="Times New Roman"/>
          <w:color w:val="000000"/>
          <w:spacing w:val="2"/>
        </w:rPr>
        <w:t>Из множества видов врожденных пороков наибольшее распро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странение имеет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дефект иежжелудочковой перегородки. </w:t>
      </w:r>
      <w:r>
        <w:rPr>
          <w:rFonts w:ascii="Times New Roman" w:hAnsi="Times New Roman"/>
          <w:color w:val="000000"/>
          <w:spacing w:val="-1"/>
        </w:rPr>
        <w:t>Каж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дый вид порока сердца имеет особенности клинической карти</w:t>
      </w:r>
      <w:r>
        <w:rPr>
          <w:rFonts w:ascii="Times New Roman" w:hAnsi="Times New Roman"/>
          <w:color w:val="000000"/>
          <w:spacing w:val="2"/>
        </w:rPr>
        <w:softHyphen/>
        <w:t>ны. Общими симптомами являются: бледность, цианоз, одыш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ка, тахикардия, шумы в сердце. Лечение врожденных пороков </w:t>
      </w:r>
      <w:r>
        <w:rPr>
          <w:rFonts w:ascii="Times New Roman" w:hAnsi="Times New Roman"/>
          <w:color w:val="000000"/>
          <w:spacing w:val="2"/>
        </w:rPr>
        <w:t>может быть консервативным или оперативным, во втором слу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чае физическая реабилитация детей проводится в предопераци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онном и послеоперационном периоде по тем же задачам и прин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>ципам, которые были указаны выше.</w:t>
      </w:r>
    </w:p>
    <w:p w:rsidR="00845957" w:rsidRDefault="00845957">
      <w:pPr>
        <w:shd w:val="clear" w:color="auto" w:fill="FFFFFF"/>
        <w:spacing w:line="245" w:lineRule="exact"/>
        <w:ind w:left="163" w:right="29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Основные средства ЛФК: общеразвивающие упражнения в </w:t>
      </w:r>
      <w:r>
        <w:rPr>
          <w:rFonts w:ascii="Times New Roman" w:hAnsi="Times New Roman"/>
          <w:color w:val="000000"/>
          <w:spacing w:val="3"/>
        </w:rPr>
        <w:t>сочетании с дыхательными, упражнения на расслабление,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ражнения для развития основных движений. На занятиях ЛГ </w:t>
      </w:r>
      <w:r>
        <w:rPr>
          <w:rFonts w:ascii="Times New Roman" w:hAnsi="Times New Roman"/>
          <w:color w:val="000000"/>
          <w:spacing w:val="4"/>
        </w:rPr>
        <w:t>главным принципом является принцип постепенности, плав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ное повышение нагрузки в течение курса ЛФК с вовлечением в работу всех мышечных групп. Специальными являются упраж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нения, активизирующие экстракардиальные факторы кровооб</w:t>
      </w:r>
      <w:r>
        <w:rPr>
          <w:rFonts w:ascii="Times New Roman" w:hAnsi="Times New Roman"/>
          <w:color w:val="000000"/>
          <w:spacing w:val="2"/>
        </w:rPr>
        <w:softHyphen/>
        <w:t>ращения, — дыхательные упражнения динамического и стати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ческого характера, диафрагмальное дыхание, упражнения для </w:t>
      </w:r>
      <w:r>
        <w:rPr>
          <w:rFonts w:ascii="Times New Roman" w:hAnsi="Times New Roman"/>
          <w:color w:val="000000"/>
          <w:spacing w:val="4"/>
        </w:rPr>
        <w:t>мелких и средних мышечных групп.</w:t>
      </w:r>
    </w:p>
    <w:p w:rsidR="00845957" w:rsidRDefault="00845957">
      <w:pPr>
        <w:shd w:val="clear" w:color="auto" w:fill="FFFFFF"/>
        <w:spacing w:line="235" w:lineRule="exact"/>
        <w:ind w:left="226" w:firstLine="326"/>
        <w:jc w:val="both"/>
      </w:pPr>
      <w:r>
        <w:rPr>
          <w:rFonts w:ascii="Times New Roman" w:hAnsi="Times New Roman"/>
          <w:color w:val="000000"/>
          <w:spacing w:val="1"/>
        </w:rPr>
        <w:t>В случае приобретенных пороков методика физической 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абилитации у детей зависит от вида порока и степени компен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сации или декомпенсации кровообращения и осуществляется в </w:t>
      </w:r>
      <w:r>
        <w:rPr>
          <w:rFonts w:ascii="Times New Roman" w:hAnsi="Times New Roman"/>
          <w:color w:val="000000"/>
          <w:spacing w:val="5"/>
        </w:rPr>
        <w:t>соответствии с положениями, описанными в разделе 3.7. От-</w:t>
      </w:r>
    </w:p>
    <w:p w:rsidR="00845957" w:rsidRDefault="00845957">
      <w:pPr>
        <w:shd w:val="clear" w:color="auto" w:fill="FFFFFF"/>
        <w:spacing w:line="245" w:lineRule="exact"/>
        <w:ind w:left="14" w:right="403"/>
      </w:pPr>
      <w:r>
        <w:br w:type="column"/>
      </w:r>
      <w:r>
        <w:rPr>
          <w:rFonts w:ascii="Times New Roman" w:hAnsi="Times New Roman"/>
          <w:color w:val="000000"/>
          <w:spacing w:val="4"/>
        </w:rPr>
        <w:t>личие лишь в том, что при реабилитации детей важное место отводится играм и игровому методу в любой части занятия.</w:t>
      </w:r>
    </w:p>
    <w:p w:rsidR="00845957" w:rsidRDefault="00845957">
      <w:pPr>
        <w:shd w:val="clear" w:color="auto" w:fill="FFFFFF"/>
        <w:spacing w:before="173"/>
        <w:ind w:left="29"/>
      </w:pPr>
      <w:r>
        <w:rPr>
          <w:b/>
          <w:bCs/>
          <w:color w:val="000000"/>
          <w:spacing w:val="-8"/>
          <w:sz w:val="22"/>
          <w:szCs w:val="22"/>
        </w:rPr>
        <w:t>8.4.2. Миокардит</w:t>
      </w:r>
    </w:p>
    <w:p w:rsidR="00845957" w:rsidRDefault="00845957">
      <w:pPr>
        <w:shd w:val="clear" w:color="auto" w:fill="FFFFFF"/>
        <w:spacing w:line="240" w:lineRule="exact"/>
        <w:ind w:left="58" w:firstLine="115"/>
      </w:pPr>
      <w:r>
        <w:rPr>
          <w:rFonts w:ascii="Times New Roman" w:hAnsi="Times New Roman"/>
          <w:color w:val="000000"/>
          <w:spacing w:val="3"/>
        </w:rPr>
        <w:t>Это заболевание сердечной мышцы воспалительно-дегене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ративного характера, при котором поражаются мышечные 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локна, или соединительнотканая строма. Наиболее распрост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раненными по характеру течения являются острый и подострый </w:t>
      </w:r>
      <w:r>
        <w:rPr>
          <w:rFonts w:ascii="Times New Roman" w:hAnsi="Times New Roman"/>
          <w:color w:val="000000"/>
          <w:spacing w:val="3"/>
        </w:rPr>
        <w:t>миокардиты, возникающие как осложнения при различных 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русных инфекциях (скарлатина, краснуха, ангина и т.д.). Дети </w:t>
      </w:r>
      <w:r>
        <w:rPr>
          <w:rFonts w:ascii="Times New Roman" w:hAnsi="Times New Roman"/>
          <w:color w:val="000000"/>
          <w:spacing w:val="7"/>
        </w:rPr>
        <w:t xml:space="preserve">больше, чем взрослые, предрасположены к воспалительным </w:t>
      </w:r>
      <w:r>
        <w:rPr>
          <w:rFonts w:ascii="Times New Roman" w:hAnsi="Times New Roman"/>
          <w:color w:val="000000"/>
          <w:spacing w:val="6"/>
        </w:rPr>
        <w:t>заболеваниям сердечной мышцы. Характер и тяжесть клини</w:t>
      </w:r>
      <w:r>
        <w:rPr>
          <w:rFonts w:ascii="Times New Roman" w:hAnsi="Times New Roman"/>
          <w:color w:val="000000"/>
          <w:spacing w:val="6"/>
        </w:rPr>
        <w:softHyphen/>
        <w:t>ческой картины при миокардитах зависят от степени распро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-1"/>
        </w:rPr>
        <w:t>страненности поражения миокарда, возраста ребенка, сопутству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ющих заболеваний. Отмечаются одышка, бледность кожных </w:t>
      </w:r>
      <w:r>
        <w:rPr>
          <w:rFonts w:ascii="Times New Roman" w:hAnsi="Times New Roman"/>
          <w:color w:val="000000"/>
          <w:spacing w:val="5"/>
        </w:rPr>
        <w:t xml:space="preserve">покровов, слабость. При объективном обследовании — пульс </w:t>
      </w:r>
      <w:r>
        <w:rPr>
          <w:rFonts w:ascii="Times New Roman" w:hAnsi="Times New Roman"/>
          <w:color w:val="000000"/>
          <w:spacing w:val="6"/>
        </w:rPr>
        <w:t>частый, малого наполнения, характерно снижение АД. Тече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3"/>
        </w:rPr>
        <w:t>ние и реабилитационный период заболевания зависят от тяже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сти основного заболевания, реактивности организма, своевре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менности и правильности проводимого лечения. Благоприят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ный прогноз наблюдается, как правило, при скарлатине и крас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нухе, дифтерийный миокардит протекает гораздо тяжелее и </w:t>
      </w:r>
      <w:r>
        <w:rPr>
          <w:rFonts w:ascii="Times New Roman" w:hAnsi="Times New Roman"/>
          <w:color w:val="000000"/>
          <w:spacing w:val="3"/>
        </w:rPr>
        <w:t>нередко может явиться причиной летального исхода.</w:t>
      </w:r>
    </w:p>
    <w:p w:rsidR="00845957" w:rsidRDefault="00845957">
      <w:pPr>
        <w:shd w:val="clear" w:color="auto" w:fill="FFFFFF"/>
        <w:spacing w:line="240" w:lineRule="exact"/>
        <w:ind w:left="293" w:firstLine="197"/>
      </w:pPr>
      <w:r>
        <w:rPr>
          <w:rFonts w:ascii="Times New Roman" w:hAnsi="Times New Roman"/>
          <w:color w:val="000000"/>
          <w:spacing w:val="3"/>
        </w:rPr>
        <w:t xml:space="preserve">Лечение детей с миокардитом комплексное и направлено в </w:t>
      </w:r>
      <w:r>
        <w:rPr>
          <w:rFonts w:ascii="Times New Roman" w:hAnsi="Times New Roman"/>
          <w:color w:val="000000"/>
          <w:spacing w:val="4"/>
        </w:rPr>
        <w:t>первую очередь на устранение ведущего заболевания, вызвав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шего развитие миокардита. Значительное место в реабилита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10"/>
        </w:rPr>
        <w:t xml:space="preserve">ции занимает ЛФК. Задачи ЛФК для детей-дошкольников: </w:t>
      </w:r>
      <w:r>
        <w:rPr>
          <w:rFonts w:ascii="Times New Roman" w:hAnsi="Times New Roman"/>
          <w:color w:val="000000"/>
          <w:spacing w:val="4"/>
        </w:rPr>
        <w:t xml:space="preserve">улучшение периферического и коронарного кровообращения, </w:t>
      </w:r>
      <w:r>
        <w:rPr>
          <w:rFonts w:ascii="Times New Roman" w:hAnsi="Times New Roman"/>
          <w:color w:val="000000"/>
          <w:spacing w:val="1"/>
        </w:rPr>
        <w:t>сократительной способности миокарда; активизация метаболиз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ма миокарда и обмена веществ в целом; развитие и усиление </w:t>
      </w:r>
      <w:r>
        <w:rPr>
          <w:rFonts w:ascii="Times New Roman" w:hAnsi="Times New Roman"/>
          <w:color w:val="000000"/>
          <w:spacing w:val="3"/>
        </w:rPr>
        <w:t>экстракардиальных факторов кровообращения; совершенство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вание моторно-висцеральных рефлексов с целью развития ком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пенсации и адаптации организма к физическим нагрузкам; улуч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шение психоэмоционального состояния больного ребенка. Ме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тодика ЛФК определяется задачами лечебно-двигательных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жимов на каждом периоде и этапе реабилитации.</w:t>
      </w:r>
    </w:p>
    <w:p w:rsidR="00845957" w:rsidRDefault="00845957">
      <w:pPr>
        <w:shd w:val="clear" w:color="auto" w:fill="FFFFFF"/>
        <w:spacing w:line="240" w:lineRule="exact"/>
        <w:ind w:left="451" w:firstLine="326"/>
        <w:jc w:val="both"/>
      </w:pPr>
      <w:r>
        <w:rPr>
          <w:rFonts w:ascii="Times New Roman" w:hAnsi="Times New Roman"/>
          <w:color w:val="000000"/>
          <w:spacing w:val="1"/>
        </w:rPr>
        <w:t xml:space="preserve">Основная форма ЛФК — занятия ЛГ, которые на </w:t>
      </w:r>
      <w:r>
        <w:rPr>
          <w:rFonts w:ascii="Times New Roman" w:hAnsi="Times New Roman"/>
          <w:b/>
          <w:bCs/>
          <w:color w:val="000000"/>
          <w:spacing w:val="1"/>
        </w:rPr>
        <w:t>постель</w:t>
      </w:r>
      <w:r>
        <w:rPr>
          <w:rFonts w:ascii="Times New Roman" w:hAnsi="Times New Roman"/>
          <w:b/>
          <w:bCs/>
          <w:color w:val="000000"/>
          <w:spacing w:val="1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ном </w:t>
      </w:r>
      <w:r>
        <w:rPr>
          <w:rFonts w:ascii="Times New Roman" w:hAnsi="Times New Roman"/>
          <w:color w:val="000000"/>
          <w:spacing w:val="2"/>
        </w:rPr>
        <w:t>режиме проводятся индивидуально, на палатном (полу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постельном) — малогрупповым методом и на </w:t>
      </w:r>
      <w:r>
        <w:rPr>
          <w:rFonts w:ascii="Times New Roman" w:hAnsi="Times New Roman"/>
          <w:b/>
          <w:bCs/>
          <w:color w:val="000000"/>
          <w:spacing w:val="5"/>
        </w:rPr>
        <w:t xml:space="preserve">свободном </w:t>
      </w:r>
      <w:r>
        <w:rPr>
          <w:rFonts w:ascii="Times New Roman" w:hAnsi="Times New Roman"/>
          <w:color w:val="000000"/>
          <w:spacing w:val="5"/>
        </w:rPr>
        <w:t>ре-</w:t>
      </w:r>
    </w:p>
    <w:p w:rsidR="00845957" w:rsidRDefault="00845957">
      <w:pPr>
        <w:shd w:val="clear" w:color="auto" w:fill="FFFFFF"/>
        <w:spacing w:before="163"/>
        <w:ind w:left="3110"/>
      </w:pPr>
      <w:r>
        <w:rPr>
          <w:color w:val="000000"/>
          <w:spacing w:val="1"/>
          <w:sz w:val="18"/>
          <w:szCs w:val="18"/>
        </w:rPr>
        <w:t>475</w:t>
      </w:r>
    </w:p>
    <w:p w:rsidR="00845957" w:rsidRDefault="00845957">
      <w:pPr>
        <w:shd w:val="clear" w:color="auto" w:fill="FFFFFF"/>
        <w:spacing w:before="163"/>
        <w:ind w:left="3110"/>
        <w:sectPr w:rsidR="00845957">
          <w:pgSz w:w="16834" w:h="11909" w:orient="landscape"/>
          <w:pgMar w:top="838" w:right="2866" w:bottom="360" w:left="1440" w:header="720" w:footer="720" w:gutter="0"/>
          <w:cols w:num="2" w:space="720" w:equalWidth="0">
            <w:col w:w="5774" w:space="754"/>
            <w:col w:w="6000"/>
          </w:cols>
          <w:noEndnote/>
        </w:sectPr>
      </w:pPr>
    </w:p>
    <w:p w:rsidR="00845957" w:rsidRDefault="00845957">
      <w:pPr>
        <w:shd w:val="clear" w:color="auto" w:fill="FFFFFF"/>
        <w:spacing w:before="134"/>
        <w:ind w:left="2861"/>
      </w:pPr>
      <w:r>
        <w:rPr>
          <w:color w:val="000000"/>
        </w:rPr>
        <w:t>474</w:t>
      </w:r>
    </w:p>
    <w:p w:rsidR="00845957" w:rsidRDefault="00845957">
      <w:pPr>
        <w:shd w:val="clear" w:color="auto" w:fill="FFFFFF"/>
        <w:spacing w:before="134"/>
        <w:ind w:left="2861"/>
        <w:sectPr w:rsidR="00845957">
          <w:type w:val="continuous"/>
          <w:pgSz w:w="16834" w:h="11909" w:orient="landscape"/>
          <w:pgMar w:top="838" w:right="2866" w:bottom="360" w:left="144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158" w:line="240" w:lineRule="exact"/>
        <w:ind w:left="5" w:right="134"/>
        <w:jc w:val="both"/>
      </w:pP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жиме — групповым. Средства ЛФК: </w:t>
      </w:r>
      <w:r>
        <w:rPr>
          <w:rFonts w:ascii="Times New Roman" w:hAnsi="Times New Roman"/>
          <w:b/>
          <w:bCs/>
          <w:color w:val="000000"/>
          <w:spacing w:val="-5"/>
          <w:w w:val="94"/>
          <w:sz w:val="22"/>
          <w:szCs w:val="22"/>
        </w:rPr>
        <w:t xml:space="preserve">физические упражнения </w:t>
      </w:r>
      <w:r>
        <w:rPr>
          <w:rFonts w:ascii="Times New Roman" w:hAnsi="Times New Roman"/>
          <w:color w:val="000000"/>
          <w:spacing w:val="-5"/>
          <w:w w:val="94"/>
          <w:sz w:val="22"/>
          <w:szCs w:val="22"/>
        </w:rPr>
        <w:t xml:space="preserve">с </w:t>
      </w:r>
      <w:r>
        <w:rPr>
          <w:rFonts w:ascii="Times New Roman" w:hAnsi="Times New Roman"/>
          <w:color w:val="000000"/>
          <w:spacing w:val="-6"/>
          <w:w w:val="94"/>
          <w:sz w:val="22"/>
          <w:szCs w:val="22"/>
        </w:rPr>
        <w:t xml:space="preserve">предметами </w:t>
      </w:r>
      <w:r>
        <w:rPr>
          <w:rFonts w:ascii="Times New Roman" w:hAnsi="Times New Roman"/>
          <w:b/>
          <w:bCs/>
          <w:color w:val="000000"/>
          <w:spacing w:val="-6"/>
          <w:w w:val="94"/>
          <w:sz w:val="22"/>
          <w:szCs w:val="22"/>
        </w:rPr>
        <w:t xml:space="preserve">и </w:t>
      </w:r>
      <w:r>
        <w:rPr>
          <w:rFonts w:ascii="Times New Roman" w:hAnsi="Times New Roman"/>
          <w:color w:val="000000"/>
          <w:spacing w:val="-6"/>
          <w:w w:val="94"/>
          <w:sz w:val="22"/>
          <w:szCs w:val="22"/>
        </w:rPr>
        <w:t xml:space="preserve">без предметов, </w:t>
      </w:r>
      <w:r>
        <w:rPr>
          <w:rFonts w:ascii="Times New Roman" w:hAnsi="Times New Roman"/>
          <w:b/>
          <w:bCs/>
          <w:color w:val="000000"/>
          <w:spacing w:val="-6"/>
          <w:w w:val="94"/>
          <w:sz w:val="22"/>
          <w:szCs w:val="22"/>
        </w:rPr>
        <w:t xml:space="preserve">естественные факторы природы, </w:t>
      </w:r>
      <w:r>
        <w:rPr>
          <w:rFonts w:ascii="Times New Roman" w:hAnsi="Times New Roman"/>
          <w:b/>
          <w:bCs/>
          <w:color w:val="000000"/>
          <w:spacing w:val="-2"/>
          <w:w w:val="94"/>
          <w:sz w:val="22"/>
          <w:szCs w:val="22"/>
        </w:rPr>
        <w:t xml:space="preserve">массаж.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Начиная со свободного режима в занятия ЛГ включа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ются велотренажер, игры. Учитывая возрастные особенности детей, в комплекс ЛГ (начиная со 2-го периода) включаются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упражнения на воспитание и закрепление навыков правильной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осанки. Лечебный массаж также является эффективным сред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ством активной функциональной терапии. Рекомендуется ис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пользование сегментарного </w:t>
      </w:r>
      <w:r>
        <w:rPr>
          <w:rFonts w:ascii="Times New Roman" w:hAnsi="Times New Roman"/>
          <w:b/>
          <w:bCs/>
          <w:color w:val="000000"/>
          <w:spacing w:val="-1"/>
          <w:w w:val="94"/>
          <w:sz w:val="22"/>
          <w:szCs w:val="22"/>
        </w:rPr>
        <w:t xml:space="preserve">и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точечного массажа для устране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ние застойных явлений в малом и большом кругах кровообра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щения. Проводится массаж паравертебральных зон спинномоз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говых сегментов (Ц—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  <w:lang w:val="en-US"/>
        </w:rPr>
        <w:t>L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  <w:vertAlign w:val="subscript"/>
        </w:rPr>
        <w:t>2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,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  <w:lang w:val="en-US"/>
        </w:rPr>
        <w:t>C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  <w:vertAlign w:val="subscript"/>
        </w:rPr>
        <w:t>7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—</w:t>
      </w:r>
      <w:r>
        <w:rPr>
          <w:rFonts w:ascii="Times New Roman" w:hAnsi="Times New Roman" w:cs="Times New Roman"/>
          <w:color w:val="000000"/>
          <w:spacing w:val="-2"/>
          <w:w w:val="94"/>
          <w:sz w:val="22"/>
          <w:szCs w:val="22"/>
        </w:rPr>
        <w:t>С</w:t>
      </w:r>
      <w:r>
        <w:rPr>
          <w:rFonts w:ascii="Times New Roman" w:hAnsi="Times New Roman" w:cs="Times New Roman"/>
          <w:color w:val="000000"/>
          <w:spacing w:val="-2"/>
          <w:w w:val="94"/>
          <w:sz w:val="22"/>
          <w:szCs w:val="22"/>
          <w:vertAlign w:val="subscript"/>
        </w:rPr>
        <w:t>4</w:t>
      </w:r>
      <w:r>
        <w:rPr>
          <w:rFonts w:ascii="Times New Roman" w:hAnsi="Times New Roman" w:cs="Times New Roman"/>
          <w:color w:val="000000"/>
          <w:spacing w:val="-2"/>
          <w:w w:val="94"/>
          <w:sz w:val="22"/>
          <w:szCs w:val="22"/>
        </w:rPr>
        <w:t xml:space="preserve">), спины, шеи, вибрация 7-го шейного позвонка, сдавливание и растяжение грудной клетки, </w:t>
      </w:r>
      <w:r>
        <w:rPr>
          <w:rFonts w:ascii="Times New Roman" w:hAnsi="Times New Roman" w:cs="Times New Roman"/>
          <w:color w:val="000000"/>
          <w:w w:val="94"/>
          <w:sz w:val="22"/>
          <w:szCs w:val="22"/>
        </w:rPr>
        <w:t>ее сотрясение, массаж верхних и нижних конечностей.</w:t>
      </w:r>
    </w:p>
    <w:p w:rsidR="00845957" w:rsidRDefault="00845957">
      <w:pPr>
        <w:shd w:val="clear" w:color="auto" w:fill="FFFFFF"/>
        <w:spacing w:before="120" w:line="274" w:lineRule="exact"/>
        <w:ind w:left="542" w:right="499" w:hanging="470"/>
      </w:pPr>
      <w:r>
        <w:rPr>
          <w:b/>
          <w:bCs/>
          <w:color w:val="000000"/>
          <w:spacing w:val="-8"/>
          <w:sz w:val="22"/>
          <w:szCs w:val="22"/>
        </w:rPr>
        <w:t xml:space="preserve">8.4.3. Функциональные нарушения (изменения) </w:t>
      </w:r>
      <w:r>
        <w:rPr>
          <w:b/>
          <w:bCs/>
          <w:color w:val="000000"/>
          <w:spacing w:val="-9"/>
          <w:sz w:val="22"/>
          <w:szCs w:val="22"/>
        </w:rPr>
        <w:t>в работе сердца у детей</w:t>
      </w:r>
    </w:p>
    <w:p w:rsidR="00845957" w:rsidRDefault="00845957">
      <w:pPr>
        <w:shd w:val="clear" w:color="auto" w:fill="FFFFFF"/>
        <w:spacing w:before="10" w:line="240" w:lineRule="exact"/>
        <w:ind w:left="91" w:right="62" w:firstLine="331"/>
        <w:jc w:val="both"/>
      </w:pP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При данных состояниях отсутствуют органические пораже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ния миокарда". Имеющиеся нарушения функции сердца связа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ны с интенсивным ростом олорно-двигательного аппарата ре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бенка в период первого скелетного вытяжения (6—7 лет) или в 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период полового созревания. При этом движущая функция сер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 xml:space="preserve">дца может быть сниженной или даже нормальной. Нередко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 xml:space="preserve">единственным симптомом является появление шумов при аус-культации сердца. В других случаях наряду с этим отмечаются </w:t>
      </w:r>
      <w:r>
        <w:rPr>
          <w:rFonts w:ascii="Times New Roman" w:hAnsi="Times New Roman"/>
          <w:color w:val="000000"/>
          <w:spacing w:val="1"/>
          <w:w w:val="94"/>
          <w:sz w:val="22"/>
          <w:szCs w:val="22"/>
        </w:rPr>
        <w:t>тахикардия, повышенная утомляемость и потливость.</w:t>
      </w:r>
    </w:p>
    <w:p w:rsidR="00845957" w:rsidRDefault="00845957">
      <w:pPr>
        <w:shd w:val="clear" w:color="auto" w:fill="FFFFFF"/>
        <w:spacing w:line="240" w:lineRule="exact"/>
        <w:ind w:left="139" w:firstLine="331"/>
        <w:jc w:val="both"/>
      </w:pP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>Одним из эффективнейших средств нормализации деятель</w:t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ности организма ребенка, подростка являются занятия физи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ческими упражнениями в различных формах: ЛГ, занятие физ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культурой, спортом (после врачебного освидетельствования).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Занятия ЛГ проводятся в дошкольных учреждениях, школах, 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поликлиниках, врачебно-физкультурных диспансерах и др. За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 xml:space="preserve">дачами ЛГ являются: оказание общеукрепляющего воздействия </w:t>
      </w:r>
      <w:r>
        <w:rPr>
          <w:rFonts w:ascii="Times New Roman" w:hAnsi="Times New Roman"/>
          <w:color w:val="000000"/>
          <w:w w:val="94"/>
          <w:sz w:val="22"/>
          <w:szCs w:val="22"/>
        </w:rPr>
        <w:t>на растущий организм, активизация экстракардиальных фак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торов кровообращения, адаптация ССС к постепенно возраста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ющим физическим нагрузкам. Занятия проводятся малогруп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 xml:space="preserve">повым методом курсами по. 1,5—2 мес. Используются ОРУ и ДУ в соотношении 4:1, диафрагмальное дыхание, упражнения </w:t>
      </w:r>
      <w:r>
        <w:rPr>
          <w:rFonts w:ascii="Times New Roman" w:hAnsi="Times New Roman"/>
          <w:color w:val="000000"/>
          <w:w w:val="94"/>
          <w:sz w:val="22"/>
          <w:szCs w:val="22"/>
        </w:rPr>
        <w:t>для всех мышечных групп с предметами и без предметов, по-</w:t>
      </w:r>
    </w:p>
    <w:p w:rsidR="00845957" w:rsidRDefault="00845957">
      <w:pPr>
        <w:shd w:val="clear" w:color="auto" w:fill="FFFFFF"/>
        <w:spacing w:before="163"/>
        <w:ind w:left="2818"/>
      </w:pPr>
      <w:r>
        <w:rPr>
          <w:rFonts w:ascii="Times New Roman" w:hAnsi="Times New Roman" w:cs="Times New Roman"/>
          <w:color w:val="000000"/>
          <w:spacing w:val="-5"/>
          <w:w w:val="94"/>
          <w:sz w:val="22"/>
          <w:szCs w:val="22"/>
        </w:rPr>
        <w:t>476</w:t>
      </w:r>
    </w:p>
    <w:p w:rsidR="00845957" w:rsidRDefault="00845957">
      <w:pPr>
        <w:shd w:val="clear" w:color="auto" w:fill="FFFFFF"/>
        <w:spacing w:line="274" w:lineRule="exact"/>
        <w:ind w:left="19" w:right="485"/>
        <w:jc w:val="both"/>
      </w:pPr>
      <w:r>
        <w:br w:type="column"/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движные игры, плавание. В начале курса ЛФК преобладают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положения сидя, потом — стоя и в ходьбе. Количество повто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рений упражнения — 6—8 раз.</w:t>
      </w:r>
    </w:p>
    <w:p w:rsidR="00845957" w:rsidRDefault="00845957">
      <w:pPr>
        <w:shd w:val="clear" w:color="auto" w:fill="FFFFFF"/>
        <w:spacing w:line="240" w:lineRule="exact"/>
        <w:ind w:left="53" w:right="422" w:firstLine="331"/>
        <w:jc w:val="both"/>
      </w:pP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Обязательными методическими условиями на занятиях ЛГ с детьми при различных заболеваниях ССС является регистра</w:t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w w:val="94"/>
          <w:sz w:val="22"/>
          <w:szCs w:val="22"/>
        </w:rPr>
        <w:t>ция ЧСС до, после и в середине занятия и проведение тесто</w:t>
      </w:r>
      <w:r>
        <w:rPr>
          <w:rFonts w:ascii="Times New Roman" w:hAnsi="Times New Roman"/>
          <w:color w:val="000000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w w:val="94"/>
          <w:sz w:val="22"/>
          <w:szCs w:val="22"/>
        </w:rPr>
        <w:t>вых проб. Ниже приведены показатели ЧСС для детей разного</w:t>
      </w:r>
    </w:p>
    <w:p w:rsidR="00845957" w:rsidRDefault="00845957">
      <w:pPr>
        <w:shd w:val="clear" w:color="auto" w:fill="FFFFFF"/>
        <w:ind w:left="91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возраста в состоянии покоя.</w:t>
      </w:r>
    </w:p>
    <w:p w:rsidR="00845957" w:rsidRDefault="00845957">
      <w:pPr>
        <w:shd w:val="clear" w:color="auto" w:fill="FFFFFF"/>
        <w:ind w:left="4306"/>
      </w:pPr>
      <w:r>
        <w:rPr>
          <w:rFonts w:ascii="Times New Roman" w:hAnsi="Times New Roman"/>
          <w:color w:val="000000"/>
          <w:spacing w:val="32"/>
          <w:w w:val="94"/>
          <w:sz w:val="22"/>
          <w:szCs w:val="22"/>
        </w:rPr>
        <w:t>Таблица 11</w:t>
      </w:r>
    </w:p>
    <w:p w:rsidR="00845957" w:rsidRDefault="00845957">
      <w:pPr>
        <w:shd w:val="clear" w:color="auto" w:fill="FFFFFF"/>
        <w:spacing w:before="139"/>
        <w:ind w:left="888"/>
      </w:pPr>
      <w:r>
        <w:rPr>
          <w:rFonts w:ascii="Times New Roman" w:hAnsi="Times New Roman"/>
          <w:b/>
          <w:bCs/>
          <w:color w:val="000000"/>
          <w:spacing w:val="1"/>
          <w:sz w:val="18"/>
          <w:szCs w:val="18"/>
        </w:rPr>
        <w:t>Нормы ЧСС в покое для детей разного возраста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22"/>
        <w:gridCol w:w="1051"/>
        <w:gridCol w:w="1291"/>
        <w:gridCol w:w="1176"/>
      </w:tblGrid>
      <w:tr w:rsidR="00845957">
        <w:trPr>
          <w:trHeight w:hRule="exact" w:val="370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</w:rPr>
              <w:t>ЧСС, уд/мин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480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31"/>
            </w:pPr>
            <w:r>
              <w:rPr>
                <w:rFonts w:ascii="Times New Roman" w:hAnsi="Times New Roman"/>
                <w:color w:val="000000"/>
                <w:spacing w:val="-7"/>
              </w:rPr>
              <w:t>Возраст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86"/>
            </w:pPr>
            <w:r>
              <w:rPr>
                <w:rFonts w:ascii="Times New Roman" w:hAnsi="Times New Roman"/>
                <w:color w:val="000000"/>
                <w:spacing w:val="-7"/>
              </w:rPr>
              <w:t>средняя</w:t>
            </w:r>
          </w:p>
        </w:tc>
        <w:tc>
          <w:tcPr>
            <w:tcW w:w="12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left="5" w:right="24" w:firstLine="355"/>
            </w:pPr>
            <w:r>
              <w:rPr>
                <w:rFonts w:ascii="Times New Roman" w:hAnsi="Times New Roman"/>
                <w:color w:val="000000"/>
                <w:spacing w:val="-4"/>
              </w:rPr>
              <w:t xml:space="preserve">при </w:t>
            </w:r>
            <w:r>
              <w:rPr>
                <w:rFonts w:ascii="Times New Roman" w:hAnsi="Times New Roman"/>
                <w:color w:val="000000"/>
                <w:spacing w:val="-7"/>
              </w:rPr>
              <w:t>брадикардии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96" w:firstLine="293"/>
            </w:pPr>
            <w:r>
              <w:rPr>
                <w:rFonts w:ascii="Times New Roman" w:hAnsi="Times New Roman"/>
                <w:color w:val="000000"/>
                <w:spacing w:val="-5"/>
              </w:rPr>
              <w:t xml:space="preserve">при </w:t>
            </w:r>
            <w:r>
              <w:rPr>
                <w:rFonts w:ascii="Times New Roman" w:hAnsi="Times New Roman"/>
                <w:color w:val="000000"/>
                <w:spacing w:val="-8"/>
              </w:rPr>
              <w:t>тахикардии</w:t>
            </w:r>
          </w:p>
        </w:tc>
      </w:tr>
      <w:tr w:rsidR="00845957">
        <w:trPr>
          <w:trHeight w:hRule="exact" w:val="2069"/>
        </w:trPr>
        <w:tc>
          <w:tcPr>
            <w:tcW w:w="1522" w:type="dxa"/>
            <w:tcBorders>
              <w:top w:val="nil"/>
              <w:left w:val="nil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40" w:lineRule="exact"/>
              <w:ind w:left="53"/>
            </w:pPr>
            <w:r>
              <w:rPr>
                <w:rFonts w:ascii="Times New Roman" w:hAnsi="Times New Roman"/>
                <w:color w:val="000000"/>
                <w:spacing w:val="-3"/>
              </w:rPr>
              <w:t xml:space="preserve">Первый месяц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жизни ребенка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Конец 1-го года 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2—4 года </w:t>
            </w:r>
            <w:r>
              <w:rPr>
                <w:rFonts w:ascii="Times New Roman" w:hAnsi="Times New Roman"/>
                <w:color w:val="000000"/>
                <w:spacing w:val="-8"/>
              </w:rPr>
              <w:t xml:space="preserve">4—6 лет 6—8 лет </w:t>
            </w:r>
            <w:r>
              <w:rPr>
                <w:rFonts w:ascii="Times New Roman" w:hAnsi="Times New Roman"/>
                <w:color w:val="000000"/>
                <w:spacing w:val="-9"/>
              </w:rPr>
              <w:t xml:space="preserve">8—10 лет </w:t>
            </w:r>
            <w:r>
              <w:rPr>
                <w:rFonts w:ascii="Times New Roman" w:hAnsi="Times New Roman"/>
                <w:color w:val="000000"/>
                <w:spacing w:val="-10"/>
              </w:rPr>
              <w:t>10—12 лет</w:t>
            </w:r>
          </w:p>
        </w:tc>
        <w:tc>
          <w:tcPr>
            <w:tcW w:w="105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11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-12"/>
              </w:rPr>
              <w:t>140</w:t>
            </w:r>
          </w:p>
          <w:p w:rsidR="00845957" w:rsidRDefault="00845957">
            <w:pPr>
              <w:shd w:val="clear" w:color="auto" w:fill="FFFFFF"/>
              <w:spacing w:line="240" w:lineRule="exact"/>
              <w:ind w:left="302" w:right="211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-15"/>
              </w:rPr>
              <w:t xml:space="preserve">132 </w:t>
            </w:r>
            <w:r>
              <w:rPr>
                <w:rFonts w:ascii="Times New Roman" w:hAnsi="Times New Roman" w:cs="Times New Roman"/>
                <w:color w:val="000000"/>
                <w:spacing w:val="-13"/>
              </w:rPr>
              <w:t xml:space="preserve">115 106 </w:t>
            </w:r>
            <w:r>
              <w:rPr>
                <w:rFonts w:ascii="Times New Roman" w:hAnsi="Times New Roman" w:cs="Times New Roman"/>
                <w:color w:val="000000"/>
                <w:spacing w:val="-4"/>
              </w:rPr>
              <w:t xml:space="preserve">98 </w:t>
            </w:r>
            <w:r>
              <w:rPr>
                <w:rFonts w:ascii="Times New Roman" w:hAnsi="Times New Roman" w:cs="Times New Roman"/>
                <w:color w:val="000000"/>
                <w:spacing w:val="-9"/>
              </w:rPr>
              <w:t>88 80</w:t>
            </w:r>
          </w:p>
        </w:tc>
        <w:tc>
          <w:tcPr>
            <w:tcW w:w="129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336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-12"/>
              </w:rPr>
              <w:t>110</w:t>
            </w:r>
          </w:p>
          <w:p w:rsidR="00845957" w:rsidRDefault="00845957">
            <w:pPr>
              <w:shd w:val="clear" w:color="auto" w:fill="FFFFFF"/>
              <w:spacing w:line="240" w:lineRule="exact"/>
              <w:ind w:left="418" w:right="336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-15"/>
              </w:rPr>
              <w:t xml:space="preserve">102 </w:t>
            </w:r>
            <w:r>
              <w:rPr>
                <w:rFonts w:ascii="Times New Roman" w:hAnsi="Times New Roman" w:cs="Times New Roman"/>
                <w:color w:val="000000"/>
                <w:spacing w:val="1"/>
              </w:rPr>
              <w:t xml:space="preserve">90 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86 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 xml:space="preserve">78 </w:t>
            </w:r>
            <w:r>
              <w:rPr>
                <w:rFonts w:ascii="Times New Roman" w:hAnsi="Times New Roman" w:cs="Times New Roman"/>
                <w:color w:val="000000"/>
                <w:spacing w:val="-6"/>
              </w:rPr>
              <w:t xml:space="preserve">68 </w:t>
            </w:r>
            <w:r>
              <w:rPr>
                <w:rFonts w:ascii="Times New Roman" w:hAnsi="Times New Roman" w:cs="Times New Roman"/>
                <w:color w:val="000000"/>
                <w:spacing w:val="-2"/>
              </w:rPr>
              <w:t>60</w:t>
            </w:r>
          </w:p>
        </w:tc>
        <w:tc>
          <w:tcPr>
            <w:tcW w:w="1176" w:type="dxa"/>
            <w:tcBorders>
              <w:top w:val="nil"/>
              <w:left w:val="single" w:sz="6" w:space="0" w:color="auto"/>
              <w:bottom w:val="nil"/>
              <w:right w:val="nil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88"/>
            </w:pPr>
            <w:r>
              <w:rPr>
                <w:rFonts w:ascii="Times New Roman" w:hAnsi="Times New Roman" w:cs="Times New Roman"/>
                <w:color w:val="000000"/>
                <w:spacing w:val="-12"/>
              </w:rPr>
              <w:t>170</w:t>
            </w:r>
          </w:p>
          <w:p w:rsidR="00845957" w:rsidRDefault="00845957">
            <w:pPr>
              <w:shd w:val="clear" w:color="auto" w:fill="FFFFFF"/>
              <w:spacing w:line="240" w:lineRule="exact"/>
              <w:ind w:left="288" w:right="307" w:hanging="34"/>
            </w:pPr>
            <w:r>
              <w:rPr>
                <w:rFonts w:ascii="Times New Roman" w:hAnsi="Times New Roman" w:cs="Times New Roman"/>
                <w:color w:val="000000"/>
                <w:spacing w:val="-12"/>
              </w:rPr>
              <w:t xml:space="preserve">162 </w:t>
            </w:r>
            <w:r>
              <w:rPr>
                <w:rFonts w:ascii="Times New Roman" w:hAnsi="Times New Roman" w:cs="Times New Roman"/>
                <w:color w:val="000000"/>
                <w:spacing w:val="-10"/>
              </w:rPr>
              <w:t xml:space="preserve">140 </w:t>
            </w:r>
            <w:r>
              <w:rPr>
                <w:rFonts w:ascii="Times New Roman" w:hAnsi="Times New Roman" w:cs="Times New Roman"/>
                <w:color w:val="000000"/>
                <w:spacing w:val="-14"/>
              </w:rPr>
              <w:t xml:space="preserve">126 </w:t>
            </w:r>
            <w:r>
              <w:rPr>
                <w:rFonts w:ascii="Times New Roman" w:hAnsi="Times New Roman" w:cs="Times New Roman"/>
                <w:color w:val="000000"/>
                <w:spacing w:val="-10"/>
              </w:rPr>
              <w:t xml:space="preserve">118 </w:t>
            </w:r>
            <w:r>
              <w:rPr>
                <w:rFonts w:ascii="Times New Roman" w:hAnsi="Times New Roman" w:cs="Times New Roman"/>
                <w:color w:val="000000"/>
                <w:spacing w:val="-14"/>
              </w:rPr>
              <w:t xml:space="preserve">108 </w:t>
            </w:r>
            <w:r>
              <w:rPr>
                <w:rFonts w:ascii="Times New Roman" w:hAnsi="Times New Roman" w:cs="Times New Roman"/>
                <w:color w:val="000000"/>
                <w:spacing w:val="-12"/>
              </w:rPr>
              <w:t>100</w:t>
            </w:r>
          </w:p>
        </w:tc>
      </w:tr>
    </w:tbl>
    <w:p w:rsidR="00845957" w:rsidRDefault="00845957">
      <w:pPr>
        <w:shd w:val="clear" w:color="auto" w:fill="FFFFFF"/>
        <w:spacing w:before="235" w:line="307" w:lineRule="exact"/>
        <w:ind w:left="322" w:right="173" w:firstLine="336"/>
        <w:jc w:val="both"/>
      </w:pP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Для пульса детей характерна аритмия, которая моделиру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  <w:t>ется актом дыхания: на вдохе ЧСС учащается, на выдохе уре-</w:t>
      </w:r>
      <w:r>
        <w:rPr>
          <w:rFonts w:ascii="Times New Roman" w:hAnsi="Times New Roman"/>
          <w:color w:val="000000"/>
          <w:w w:val="94"/>
          <w:sz w:val="22"/>
          <w:szCs w:val="22"/>
        </w:rPr>
        <w:t>жается.</w:t>
      </w:r>
    </w:p>
    <w:p w:rsidR="00845957" w:rsidRDefault="00845957">
      <w:pPr>
        <w:shd w:val="clear" w:color="auto" w:fill="FFFFFF"/>
        <w:tabs>
          <w:tab w:val="left" w:pos="5189"/>
          <w:tab w:val="left" w:leader="underscore" w:pos="5669"/>
        </w:tabs>
        <w:spacing w:before="264" w:line="288" w:lineRule="exact"/>
        <w:ind w:left="1190" w:hanging="485"/>
      </w:pPr>
      <w:r>
        <w:rPr>
          <w:b/>
          <w:bCs/>
          <w:color w:val="000000"/>
          <w:spacing w:val="-8"/>
          <w:sz w:val="22"/>
          <w:szCs w:val="22"/>
        </w:rPr>
        <w:t>8.5. РЕАБИЛИТАЦИЯ ДЕТЕЙ С ЗАБОЛЕВАНИЯМИ</w:t>
      </w:r>
      <w:r>
        <w:rPr>
          <w:b/>
          <w:bCs/>
          <w:color w:val="000000"/>
          <w:spacing w:val="-8"/>
          <w:sz w:val="22"/>
          <w:szCs w:val="22"/>
        </w:rPr>
        <w:br/>
      </w:r>
      <w:r>
        <w:rPr>
          <w:b/>
          <w:bCs/>
          <w:color w:val="000000"/>
          <w:spacing w:val="-11"/>
          <w:sz w:val="22"/>
          <w:szCs w:val="22"/>
          <w:u w:val="single"/>
        </w:rPr>
        <w:t>ОРГАНОВ ДЫХАНИЯ</w:t>
      </w:r>
      <w:r>
        <w:rPr>
          <w:b/>
          <w:bCs/>
          <w:color w:val="000000"/>
          <w:sz w:val="22"/>
          <w:szCs w:val="22"/>
          <w:u w:val="single"/>
        </w:rPr>
        <w:tab/>
      </w:r>
      <w:r>
        <w:rPr>
          <w:b/>
          <w:bCs/>
          <w:color w:val="000000"/>
          <w:sz w:val="22"/>
          <w:szCs w:val="22"/>
          <w:u w:val="single"/>
        </w:rPr>
        <w:tab/>
      </w:r>
      <w:r>
        <w:rPr>
          <w:b/>
          <w:bCs/>
          <w:color w:val="000000"/>
          <w:spacing w:val="14"/>
          <w:sz w:val="22"/>
          <w:szCs w:val="22"/>
        </w:rPr>
        <w:t>__</w:t>
      </w:r>
    </w:p>
    <w:p w:rsidR="00845957" w:rsidRDefault="00845957">
      <w:pPr>
        <w:shd w:val="clear" w:color="auto" w:fill="FFFFFF"/>
        <w:spacing w:before="67" w:line="240" w:lineRule="exact"/>
        <w:ind w:left="427" w:firstLine="331"/>
        <w:jc w:val="both"/>
      </w:pPr>
      <w:r>
        <w:rPr>
          <w:rFonts w:ascii="Times New Roman" w:hAnsi="Times New Roman"/>
          <w:b/>
          <w:bCs/>
          <w:color w:val="000000"/>
          <w:spacing w:val="5"/>
          <w:sz w:val="18"/>
          <w:szCs w:val="18"/>
        </w:rPr>
        <w:t xml:space="preserve">Некоторые особенности дыхательной функции и органов </w:t>
      </w:r>
      <w:r>
        <w:rPr>
          <w:rFonts w:ascii="Times New Roman" w:hAnsi="Times New Roman"/>
          <w:b/>
          <w:bCs/>
          <w:color w:val="000000"/>
          <w:spacing w:val="-4"/>
          <w:w w:val="94"/>
          <w:sz w:val="22"/>
          <w:szCs w:val="22"/>
        </w:rPr>
        <w:t xml:space="preserve">дыхания у детей. </w:t>
      </w:r>
      <w:r>
        <w:rPr>
          <w:rFonts w:ascii="Times New Roman" w:hAnsi="Times New Roman"/>
          <w:color w:val="000000"/>
          <w:spacing w:val="-4"/>
          <w:w w:val="94"/>
          <w:sz w:val="22"/>
          <w:szCs w:val="22"/>
        </w:rPr>
        <w:t xml:space="preserve">К наиболее характерным из них относятся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меньшие размеры органов дыхания у детей и соответственно 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t>меньшая величина ЖЕЛ по сравнению со взрослыми. Аэроди</w:t>
      </w:r>
      <w:r>
        <w:rPr>
          <w:rFonts w:ascii="Times New Roman" w:hAnsi="Times New Roman"/>
          <w:color w:val="000000"/>
          <w:spacing w:val="-1"/>
          <w:w w:val="9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w w:val="94"/>
          <w:sz w:val="22"/>
          <w:szCs w:val="22"/>
        </w:rPr>
        <w:t xml:space="preserve">намическое сопротивление у детей в расчете на единицу массы </w:t>
      </w:r>
      <w:r>
        <w:rPr>
          <w:rFonts w:ascii="Times New Roman" w:hAnsi="Times New Roman"/>
          <w:color w:val="000000"/>
          <w:w w:val="94"/>
          <w:sz w:val="22"/>
          <w:szCs w:val="22"/>
        </w:rPr>
        <w:t xml:space="preserve">легких меньше, чем у взрослых, так же, как и длина бронхов, </w:t>
      </w:r>
      <w:r>
        <w:rPr>
          <w:rFonts w:ascii="Times New Roman" w:hAnsi="Times New Roman"/>
          <w:color w:val="000000"/>
          <w:spacing w:val="3"/>
          <w:w w:val="94"/>
          <w:sz w:val="22"/>
          <w:szCs w:val="22"/>
        </w:rPr>
        <w:t>носовые и легочные ходы сравнительно уже. По мере роста</w:t>
      </w:r>
    </w:p>
    <w:p w:rsidR="00845957" w:rsidRDefault="00845957">
      <w:pPr>
        <w:shd w:val="clear" w:color="auto" w:fill="FFFFFF"/>
        <w:spacing w:before="139"/>
        <w:ind w:left="3134"/>
      </w:pPr>
      <w:r>
        <w:rPr>
          <w:color w:val="000000"/>
          <w:spacing w:val="-2"/>
          <w:sz w:val="18"/>
          <w:szCs w:val="18"/>
        </w:rPr>
        <w:t>477</w:t>
      </w:r>
    </w:p>
    <w:p w:rsidR="00845957" w:rsidRDefault="00845957">
      <w:pPr>
        <w:shd w:val="clear" w:color="auto" w:fill="FFFFFF"/>
        <w:spacing w:before="139"/>
        <w:ind w:left="3134"/>
        <w:sectPr w:rsidR="00845957">
          <w:pgSz w:w="16834" w:h="11909" w:orient="landscape"/>
          <w:pgMar w:top="955" w:right="2861" w:bottom="360" w:left="1440" w:header="720" w:footer="720" w:gutter="0"/>
          <w:cols w:num="2" w:space="720" w:equalWidth="0">
            <w:col w:w="5731" w:space="768"/>
            <w:col w:w="6033"/>
          </w:cols>
          <w:noEndnote/>
        </w:sectPr>
      </w:pPr>
    </w:p>
    <w:p w:rsidR="00845957" w:rsidRDefault="00845957">
      <w:pPr>
        <w:shd w:val="clear" w:color="auto" w:fill="FFFFFF"/>
        <w:spacing w:before="168" w:line="235" w:lineRule="exact"/>
        <w:ind w:left="110"/>
        <w:jc w:val="both"/>
      </w:pPr>
      <w:r>
        <w:rPr>
          <w:rFonts w:ascii="Times New Roman" w:hAnsi="Times New Roman"/>
          <w:color w:val="000000"/>
          <w:spacing w:val="-1"/>
          <w:w w:val="103"/>
        </w:rPr>
        <w:t>ребенка укрепляется дыхательная мускулатура и увеличивает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w w:val="103"/>
        </w:rPr>
        <w:t>ся объем легких, к 3—4 годам устанавливается грудной тип дыхания, к 6 — завершается строение легочной ткани. Дыха</w:t>
      </w:r>
      <w:r>
        <w:rPr>
          <w:rFonts w:ascii="Times New Roman" w:hAnsi="Times New Roman"/>
          <w:color w:val="000000"/>
          <w:w w:val="103"/>
        </w:rPr>
        <w:softHyphen/>
        <w:t>ние ребенка более поверхностно, чем у взрослого человека.</w:t>
      </w:r>
    </w:p>
    <w:p w:rsidR="00845957" w:rsidRDefault="00845957">
      <w:pPr>
        <w:shd w:val="clear" w:color="auto" w:fill="FFFFFF"/>
        <w:spacing w:before="115" w:line="254" w:lineRule="exact"/>
        <w:ind w:left="221" w:firstLine="4070"/>
      </w:pPr>
      <w:r>
        <w:rPr>
          <w:rFonts w:ascii="Times New Roman" w:hAnsi="Times New Roman"/>
          <w:color w:val="000000"/>
          <w:spacing w:val="26"/>
          <w:w w:val="103"/>
        </w:rPr>
        <w:t xml:space="preserve">Таблица  12 </w:t>
      </w:r>
      <w:r>
        <w:rPr>
          <w:rFonts w:ascii="Times New Roman" w:hAnsi="Times New Roman"/>
          <w:color w:val="000000"/>
          <w:spacing w:val="-5"/>
          <w:w w:val="103"/>
        </w:rPr>
        <w:t>Частота дыхания у детей разного возраста и у взрослых в покое</w:t>
      </w:r>
    </w:p>
    <w:p w:rsidR="00845957" w:rsidRDefault="00845957">
      <w:pPr>
        <w:spacing w:after="77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285"/>
        <w:gridCol w:w="3005"/>
      </w:tblGrid>
      <w:tr w:rsidR="00845957">
        <w:trPr>
          <w:trHeight w:hRule="exact" w:val="298"/>
        </w:trPr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25"/>
            </w:pPr>
            <w:r>
              <w:rPr>
                <w:rFonts w:ascii="Times New Roman" w:hAnsi="Times New Roman"/>
                <w:color w:val="000000"/>
                <w:spacing w:val="-9"/>
              </w:rPr>
              <w:t>Возраст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4"/>
              </w:rPr>
              <w:t>Частота дыхания, раз в мин</w:t>
            </w:r>
          </w:p>
        </w:tc>
      </w:tr>
      <w:tr w:rsidR="00845957">
        <w:trPr>
          <w:trHeight w:hRule="exact" w:val="259"/>
        </w:trPr>
        <w:tc>
          <w:tcPr>
            <w:tcW w:w="22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9"/>
              </w:rPr>
              <w:t>Новорожденный</w:t>
            </w:r>
          </w:p>
        </w:tc>
        <w:tc>
          <w:tcPr>
            <w:tcW w:w="300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>40—45 (одышка для взрослых)</w:t>
            </w:r>
          </w:p>
        </w:tc>
      </w:tr>
      <w:tr w:rsidR="00845957">
        <w:trPr>
          <w:trHeight w:hRule="exact" w:val="221"/>
        </w:trPr>
        <w:tc>
          <w:tcPr>
            <w:tcW w:w="22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Дошкольник</w:t>
            </w:r>
          </w:p>
        </w:tc>
        <w:tc>
          <w:tcPr>
            <w:tcW w:w="30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1"/>
              </w:rPr>
              <w:t>28-30</w:t>
            </w:r>
          </w:p>
        </w:tc>
      </w:tr>
      <w:tr w:rsidR="00845957">
        <w:trPr>
          <w:trHeight w:hRule="exact" w:val="240"/>
        </w:trPr>
        <w:tc>
          <w:tcPr>
            <w:tcW w:w="22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Младший школьник</w:t>
            </w:r>
          </w:p>
        </w:tc>
        <w:tc>
          <w:tcPr>
            <w:tcW w:w="30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0"/>
              </w:rPr>
              <w:t>26-27</w:t>
            </w:r>
          </w:p>
        </w:tc>
      </w:tr>
      <w:tr w:rsidR="00845957">
        <w:trPr>
          <w:trHeight w:hRule="exact" w:val="250"/>
        </w:trPr>
        <w:tc>
          <w:tcPr>
            <w:tcW w:w="228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8"/>
              </w:rPr>
              <w:t>Подросток</w:t>
            </w:r>
          </w:p>
        </w:tc>
        <w:tc>
          <w:tcPr>
            <w:tcW w:w="300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11"/>
              </w:rPr>
              <w:t>23-25</w:t>
            </w:r>
          </w:p>
        </w:tc>
      </w:tr>
      <w:tr w:rsidR="00845957">
        <w:trPr>
          <w:trHeight w:hRule="exact" w:val="307"/>
        </w:trPr>
        <w:tc>
          <w:tcPr>
            <w:tcW w:w="228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Взрослый</w:t>
            </w:r>
          </w:p>
        </w:tc>
        <w:tc>
          <w:tcPr>
            <w:tcW w:w="30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5"/>
              </w:rPr>
              <w:t>16-18</w:t>
            </w:r>
          </w:p>
        </w:tc>
      </w:tr>
    </w:tbl>
    <w:p w:rsidR="00845957" w:rsidRDefault="00845957">
      <w:pPr>
        <w:shd w:val="clear" w:color="auto" w:fill="FFFFFF"/>
        <w:spacing w:before="312" w:line="221" w:lineRule="exact"/>
        <w:ind w:left="67" w:right="43"/>
        <w:jc w:val="both"/>
      </w:pPr>
      <w:r>
        <w:rPr>
          <w:rFonts w:ascii="Times New Roman" w:hAnsi="Times New Roman"/>
          <w:color w:val="000000"/>
          <w:spacing w:val="4"/>
        </w:rPr>
        <w:t>Повышенная в сравнении со взрослыми частота дыхания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зволяет ребенку поддерживать стабильный уровень газообме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на.   .</w:t>
      </w:r>
    </w:p>
    <w:p w:rsidR="00845957" w:rsidRDefault="00845957">
      <w:pPr>
        <w:shd w:val="clear" w:color="auto" w:fill="FFFFFF"/>
        <w:spacing w:before="43" w:line="230" w:lineRule="exact"/>
        <w:ind w:left="58" w:right="53" w:firstLine="336"/>
        <w:jc w:val="both"/>
      </w:pPr>
      <w:r>
        <w:rPr>
          <w:rFonts w:ascii="Times New Roman" w:hAnsi="Times New Roman"/>
          <w:color w:val="000000"/>
          <w:spacing w:val="2"/>
        </w:rPr>
        <w:t>Основными причинами, вызывающими различные заболе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вания органов дыхания у детей, являются </w:t>
      </w:r>
      <w:r>
        <w:rPr>
          <w:rFonts w:ascii="Times New Roman" w:hAnsi="Times New Roman"/>
          <w:b/>
          <w:bCs/>
          <w:color w:val="000000"/>
        </w:rPr>
        <w:t>инфекции, экологи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>ческая обстановка, аллергены, наследственность.</w:t>
      </w:r>
    </w:p>
    <w:p w:rsidR="00845957" w:rsidRDefault="00845957">
      <w:pPr>
        <w:shd w:val="clear" w:color="auto" w:fill="FFFFFF"/>
        <w:spacing w:before="14" w:line="235" w:lineRule="exact"/>
        <w:ind w:right="62" w:firstLine="350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Инфекция. </w:t>
      </w:r>
      <w:r>
        <w:rPr>
          <w:rFonts w:ascii="Times New Roman" w:hAnsi="Times New Roman"/>
          <w:color w:val="000000"/>
          <w:spacing w:val="1"/>
        </w:rPr>
        <w:t xml:space="preserve">Доказана ведущая роль инфекции в развитии </w:t>
      </w:r>
      <w:r>
        <w:rPr>
          <w:rFonts w:ascii="Times New Roman" w:hAnsi="Times New Roman"/>
          <w:color w:val="000000"/>
          <w:spacing w:val="4"/>
        </w:rPr>
        <w:t>простудных заболеваний. В межсезонье, в холодную погоду возрастает длительность пребывания детей в закрытых поме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щениях, вызывая ускорение эпидемического процесса. Боль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шинство болезней дыхательных путей ребенка вызывается ви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русами. Известно около 200 респираторных вирусов. Подобное </w:t>
      </w:r>
      <w:r>
        <w:rPr>
          <w:rFonts w:ascii="Times New Roman" w:hAnsi="Times New Roman"/>
          <w:color w:val="000000"/>
        </w:rPr>
        <w:t>количество разных возбудителей и легкость их передачи объяс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няет причину широкого распространения вирусов в любое вре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мя года. Кроме того, существует большое число восприимчи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вых лиц. У переболевших развивается иммунитет только на </w:t>
      </w:r>
      <w:r>
        <w:rPr>
          <w:rFonts w:ascii="Times New Roman" w:hAnsi="Times New Roman"/>
          <w:b/>
          <w:bCs/>
          <w:color w:val="000000"/>
          <w:spacing w:val="2"/>
        </w:rPr>
        <w:t xml:space="preserve">серотип, </w:t>
      </w:r>
      <w:r>
        <w:rPr>
          <w:rFonts w:ascii="Times New Roman" w:hAnsi="Times New Roman"/>
          <w:color w:val="000000"/>
          <w:spacing w:val="2"/>
        </w:rPr>
        <w:t>вызвавший данное заболевание, а новый серотип од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ного и того же вируса приведет к новому заболеванию. Даже </w:t>
      </w:r>
      <w:r>
        <w:rPr>
          <w:rFonts w:ascii="Times New Roman" w:hAnsi="Times New Roman"/>
          <w:color w:val="000000"/>
        </w:rPr>
        <w:t>болея 4—5 раз в год в течение 50 лет жизни, человек не успева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ет приобрести полный набор антител к известным вирусам. Следует учитывать, что многие вирусы оставляют нестойкий </w:t>
      </w:r>
      <w:r>
        <w:rPr>
          <w:rFonts w:ascii="Times New Roman" w:hAnsi="Times New Roman"/>
          <w:color w:val="000000"/>
          <w:spacing w:val="2"/>
        </w:rPr>
        <w:t xml:space="preserve">иммунитет и восприимчивость к ним вновь восстанавливается </w:t>
      </w:r>
      <w:r>
        <w:rPr>
          <w:rFonts w:ascii="Times New Roman" w:hAnsi="Times New Roman"/>
          <w:color w:val="000000"/>
          <w:spacing w:val="3"/>
        </w:rPr>
        <w:t>через какое-то время.</w:t>
      </w:r>
    </w:p>
    <w:p w:rsidR="00845957" w:rsidRDefault="00845957">
      <w:pPr>
        <w:shd w:val="clear" w:color="auto" w:fill="FFFFFF"/>
        <w:spacing w:before="34"/>
        <w:ind w:left="341"/>
      </w:pPr>
      <w:r>
        <w:rPr>
          <w:rFonts w:ascii="Times New Roman" w:hAnsi="Times New Roman"/>
          <w:color w:val="000000"/>
          <w:spacing w:val="4"/>
        </w:rPr>
        <w:t>Наиболее известный способ передачи вирусов — воздуш-</w:t>
      </w:r>
    </w:p>
    <w:p w:rsidR="00845957" w:rsidRDefault="00845957">
      <w:pPr>
        <w:shd w:val="clear" w:color="auto" w:fill="FFFFFF"/>
        <w:spacing w:before="264"/>
        <w:ind w:right="144"/>
        <w:jc w:val="center"/>
      </w:pPr>
      <w:r>
        <w:rPr>
          <w:rFonts w:ascii="Times New Roman" w:hAnsi="Times New Roman" w:cs="Times New Roman"/>
          <w:color w:val="000000"/>
        </w:rPr>
        <w:t>478</w:t>
      </w:r>
    </w:p>
    <w:p w:rsidR="00845957" w:rsidRDefault="00845957">
      <w:pPr>
        <w:shd w:val="clear" w:color="auto" w:fill="FFFFFF"/>
        <w:spacing w:line="240" w:lineRule="exact"/>
        <w:ind w:left="5" w:right="86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</w:rPr>
        <w:t xml:space="preserve">но-капельный, а также через игрушки, предметы обихода и т. д., </w:t>
      </w:r>
      <w:r>
        <w:rPr>
          <w:rFonts w:ascii="Times New Roman" w:hAnsi="Times New Roman"/>
          <w:color w:val="000000"/>
          <w:spacing w:val="2"/>
        </w:rPr>
        <w:t xml:space="preserve">где они могут сохраняться до 3 суток. Городские дети болеют </w:t>
      </w:r>
      <w:r>
        <w:rPr>
          <w:rFonts w:ascii="Times New Roman" w:hAnsi="Times New Roman"/>
          <w:color w:val="000000"/>
          <w:spacing w:val="3"/>
        </w:rPr>
        <w:t xml:space="preserve">ОРЗ в 2 раза чаще детей из сельской местности, как правило, </w:t>
      </w:r>
      <w:r>
        <w:rPr>
          <w:rFonts w:ascii="Times New Roman" w:hAnsi="Times New Roman"/>
          <w:color w:val="000000"/>
          <w:spacing w:val="1"/>
        </w:rPr>
        <w:t>из-за большего контакта с различными людьми. По мере взрос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ления происходит накопление антител, обеспечивая нарастаю</w:t>
      </w:r>
      <w:r>
        <w:rPr>
          <w:rFonts w:ascii="Times New Roman" w:hAnsi="Times New Roman"/>
          <w:color w:val="000000"/>
          <w:spacing w:val="2"/>
        </w:rPr>
        <w:softHyphen/>
        <w:t>щую невосприимчивость к респираторным заболеваниям. Здо</w:t>
      </w:r>
      <w:r>
        <w:rPr>
          <w:rFonts w:ascii="Times New Roman" w:hAnsi="Times New Roman"/>
          <w:color w:val="000000"/>
          <w:spacing w:val="2"/>
        </w:rPr>
        <w:softHyphen/>
        <w:t>ровый ребенок может являться вирусоносителем. У детей, по</w:t>
      </w:r>
      <w:r>
        <w:rPr>
          <w:rFonts w:ascii="Times New Roman" w:hAnsi="Times New Roman"/>
          <w:color w:val="000000"/>
          <w:spacing w:val="2"/>
        </w:rPr>
        <w:softHyphen/>
        <w:t>сещающих детское дошкольное учреждение, постепенно скла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дывается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коллективный иммунитет, </w:t>
      </w:r>
      <w:r>
        <w:rPr>
          <w:rFonts w:ascii="Times New Roman" w:hAnsi="Times New Roman"/>
          <w:color w:val="000000"/>
          <w:spacing w:val="-3"/>
        </w:rPr>
        <w:t xml:space="preserve">постоянные члены группы </w:t>
      </w:r>
      <w:r>
        <w:rPr>
          <w:rFonts w:ascii="Times New Roman" w:hAnsi="Times New Roman"/>
          <w:color w:val="000000"/>
          <w:spacing w:val="3"/>
        </w:rPr>
        <w:t xml:space="preserve">не заболевают, а ребенок, вернувшийся после перерыва или </w:t>
      </w:r>
      <w:r>
        <w:rPr>
          <w:rFonts w:ascii="Times New Roman" w:hAnsi="Times New Roman"/>
          <w:color w:val="000000"/>
          <w:spacing w:val="1"/>
        </w:rPr>
        <w:t>вновь поступивший легко инфицируется. В этой связи длитель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ные перерывы в посещениях детьми дошкольного учреждения </w:t>
      </w:r>
      <w:r>
        <w:rPr>
          <w:rFonts w:ascii="Times New Roman" w:hAnsi="Times New Roman"/>
          <w:color w:val="000000"/>
          <w:spacing w:val="6"/>
        </w:rPr>
        <w:t>нежелательны.</w:t>
      </w:r>
    </w:p>
    <w:p w:rsidR="00845957" w:rsidRDefault="00845957">
      <w:pPr>
        <w:shd w:val="clear" w:color="auto" w:fill="FFFFFF"/>
        <w:spacing w:line="240" w:lineRule="exact"/>
        <w:ind w:left="48" w:right="62" w:firstLine="341"/>
        <w:jc w:val="both"/>
      </w:pPr>
      <w:r>
        <w:rPr>
          <w:rFonts w:ascii="Times New Roman" w:hAnsi="Times New Roman"/>
          <w:b/>
          <w:bCs/>
          <w:color w:val="000000"/>
        </w:rPr>
        <w:t xml:space="preserve">Экологическая обстановка. </w:t>
      </w:r>
      <w:r>
        <w:rPr>
          <w:rFonts w:ascii="Times New Roman" w:hAnsi="Times New Roman"/>
          <w:color w:val="000000"/>
        </w:rPr>
        <w:t xml:space="preserve">Неблагоприятное воздействие </w:t>
      </w:r>
      <w:r>
        <w:rPr>
          <w:rFonts w:ascii="Times New Roman" w:hAnsi="Times New Roman"/>
          <w:color w:val="000000"/>
          <w:spacing w:val="7"/>
        </w:rPr>
        <w:t xml:space="preserve">на органы дыхания оказывают промышленные загрязнения </w:t>
      </w:r>
      <w:r>
        <w:rPr>
          <w:rFonts w:ascii="Times New Roman" w:hAnsi="Times New Roman"/>
          <w:color w:val="000000"/>
          <w:spacing w:val="6"/>
        </w:rPr>
        <w:t>воздушной среды (особенно окислы серы и азота, постепен</w:t>
      </w:r>
      <w:r>
        <w:rPr>
          <w:rFonts w:ascii="Times New Roman" w:hAnsi="Times New Roman"/>
          <w:color w:val="000000"/>
          <w:spacing w:val="6"/>
        </w:rPr>
        <w:softHyphen/>
        <w:t>но превращающиеся в кислоты). Отмечено увеличение чис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7"/>
        </w:rPr>
        <w:t>ла детей с бронхитами, рецидивирующими заболеваниями органов дыхания в наиболее неблагоприятных экологичес</w:t>
      </w:r>
      <w:r>
        <w:rPr>
          <w:rFonts w:ascii="Times New Roman" w:hAnsi="Times New Roman"/>
          <w:color w:val="000000"/>
          <w:spacing w:val="7"/>
        </w:rPr>
        <w:softHyphen/>
      </w:r>
      <w:r>
        <w:rPr>
          <w:rFonts w:ascii="Times New Roman" w:hAnsi="Times New Roman"/>
          <w:color w:val="000000"/>
          <w:spacing w:val="5"/>
        </w:rPr>
        <w:t>ких районах.</w:t>
      </w:r>
    </w:p>
    <w:p w:rsidR="00845957" w:rsidRDefault="00845957">
      <w:pPr>
        <w:shd w:val="clear" w:color="auto" w:fill="FFFFFF"/>
        <w:spacing w:line="240" w:lineRule="exact"/>
        <w:ind w:left="67" w:right="34" w:firstLine="341"/>
        <w:jc w:val="both"/>
      </w:pPr>
      <w:r>
        <w:rPr>
          <w:rFonts w:ascii="Times New Roman" w:hAnsi="Times New Roman"/>
          <w:color w:val="000000"/>
          <w:spacing w:val="4"/>
        </w:rPr>
        <w:t>Одним из сильнейших элементов загрязнения воздуха яв</w:t>
      </w:r>
      <w:r>
        <w:rPr>
          <w:rFonts w:ascii="Times New Roman" w:hAnsi="Times New Roman"/>
          <w:color w:val="000000"/>
          <w:spacing w:val="4"/>
        </w:rPr>
        <w:softHyphen/>
        <w:t>ляется курение. Установлено, что при систематическом вды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хании дыма происходит раздражение бронхов, повышается их реактивность. Наличие на таком фоне легкой вирусной инфек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ции приводит к бронхоспазмам. Дети у курящих родителей являются пассивными курильщиками и болеют рецидивирую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щим бронхитом в 2—3 раза чаще своих сверстников. При этом </w:t>
      </w:r>
      <w:r>
        <w:rPr>
          <w:rFonts w:ascii="Times New Roman" w:hAnsi="Times New Roman"/>
          <w:color w:val="000000"/>
          <w:spacing w:val="3"/>
        </w:rPr>
        <w:t>негативное воздействие табачного дыма усиливается с увели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чением числа курящих в помещении.</w:t>
      </w:r>
    </w:p>
    <w:p w:rsidR="00845957" w:rsidRDefault="00845957">
      <w:pPr>
        <w:shd w:val="clear" w:color="auto" w:fill="FFFFFF"/>
        <w:spacing w:line="240" w:lineRule="exact"/>
        <w:ind w:left="101" w:right="10" w:firstLine="341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Аллергены. </w:t>
      </w:r>
      <w:r>
        <w:rPr>
          <w:rFonts w:ascii="Times New Roman" w:hAnsi="Times New Roman"/>
          <w:color w:val="000000"/>
          <w:spacing w:val="1"/>
        </w:rPr>
        <w:t>Ингаляционных аллергенов (вызывающих ал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лергическую реакцию) множество: пыльца растений, бытовые аллергены (пух, перья, пыль со штор и т. д.), запахи. Ингаля</w:t>
      </w:r>
      <w:r>
        <w:rPr>
          <w:rFonts w:ascii="Times New Roman" w:hAnsi="Times New Roman"/>
          <w:color w:val="000000"/>
          <w:spacing w:val="3"/>
        </w:rPr>
        <w:softHyphen/>
        <w:t>ционные аллергены опасны для детей, имеющих повышенную чувствительность к ним. Профилактика поступления аллерге</w:t>
      </w:r>
      <w:r>
        <w:rPr>
          <w:rFonts w:ascii="Times New Roman" w:hAnsi="Times New Roman"/>
          <w:color w:val="000000"/>
          <w:spacing w:val="3"/>
        </w:rPr>
        <w:softHyphen/>
        <w:t>нов в организм состоит в устранении провоцирующих факто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ров (проветривание, влажная уборка и т. д.).</w:t>
      </w:r>
    </w:p>
    <w:p w:rsidR="00845957" w:rsidRDefault="00845957">
      <w:pPr>
        <w:shd w:val="clear" w:color="auto" w:fill="FFFFFF"/>
        <w:spacing w:line="240" w:lineRule="exact"/>
        <w:ind w:left="120" w:firstLine="346"/>
        <w:jc w:val="both"/>
      </w:pPr>
      <w:r>
        <w:rPr>
          <w:rFonts w:ascii="Times New Roman" w:hAnsi="Times New Roman"/>
          <w:b/>
          <w:bCs/>
          <w:color w:val="000000"/>
          <w:spacing w:val="3"/>
        </w:rPr>
        <w:t xml:space="preserve">Наследственность. </w:t>
      </w:r>
      <w:r>
        <w:rPr>
          <w:rFonts w:ascii="Times New Roman" w:hAnsi="Times New Roman"/>
          <w:color w:val="000000"/>
          <w:spacing w:val="3"/>
        </w:rPr>
        <w:t>Наследуется предрасположенность к аллергическим реакциям (бронхиальная астма). По утвержде</w:t>
      </w:r>
      <w:r>
        <w:rPr>
          <w:rFonts w:ascii="Times New Roman" w:hAnsi="Times New Roman"/>
          <w:color w:val="000000"/>
          <w:spacing w:val="3"/>
        </w:rPr>
        <w:softHyphen/>
        <w:t>нию В.К. Таточенко, дети, у которых один из родителей стра-</w:t>
      </w:r>
    </w:p>
    <w:p w:rsidR="00845957" w:rsidRDefault="00845957">
      <w:pPr>
        <w:shd w:val="clear" w:color="auto" w:fill="FFFFFF"/>
        <w:spacing w:before="240"/>
        <w:ind w:left="144"/>
        <w:jc w:val="center"/>
      </w:pPr>
      <w:r>
        <w:rPr>
          <w:rFonts w:ascii="Times New Roman" w:hAnsi="Times New Roman" w:cs="Times New Roman"/>
          <w:b/>
          <w:bCs/>
          <w:color w:val="000000"/>
          <w:spacing w:val="1"/>
        </w:rPr>
        <w:t>479</w:t>
      </w:r>
    </w:p>
    <w:p w:rsidR="00845957" w:rsidRDefault="00845957">
      <w:pPr>
        <w:shd w:val="clear" w:color="auto" w:fill="FFFFFF"/>
        <w:spacing w:before="240"/>
        <w:ind w:left="144"/>
        <w:jc w:val="center"/>
        <w:sectPr w:rsidR="00845957">
          <w:pgSz w:w="16834" w:h="11909" w:orient="landscape"/>
          <w:pgMar w:top="950" w:right="3058" w:bottom="360" w:left="1440" w:header="720" w:footer="720" w:gutter="0"/>
          <w:cols w:num="2" w:space="720" w:equalWidth="0">
            <w:col w:w="5659" w:space="1008"/>
            <w:col w:w="5668"/>
          </w:cols>
          <w:noEndnote/>
        </w:sectPr>
      </w:pPr>
    </w:p>
    <w:p w:rsidR="00845957" w:rsidRDefault="00845957">
      <w:pPr>
        <w:shd w:val="clear" w:color="auto" w:fill="FFFFFF"/>
        <w:spacing w:before="82" w:line="235" w:lineRule="exact"/>
        <w:ind w:left="10" w:right="5"/>
        <w:jc w:val="both"/>
      </w:pPr>
      <w:r>
        <w:rPr>
          <w:rFonts w:ascii="Times New Roman" w:hAnsi="Times New Roman"/>
          <w:color w:val="000000"/>
          <w:spacing w:val="3"/>
        </w:rPr>
        <w:t>дает аллергическими заболеваниями, имеют относительно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большой (5—15%) риск развития астмы, но этот риск повыша</w:t>
      </w:r>
      <w:r>
        <w:rPr>
          <w:rFonts w:ascii="Times New Roman" w:hAnsi="Times New Roman"/>
          <w:color w:val="000000"/>
          <w:spacing w:val="2"/>
        </w:rPr>
        <w:softHyphen/>
        <w:t xml:space="preserve">ется при наличии аллергических заболеваний по линии обоих </w:t>
      </w:r>
      <w:r>
        <w:rPr>
          <w:rFonts w:ascii="Times New Roman" w:hAnsi="Times New Roman"/>
          <w:color w:val="000000"/>
          <w:spacing w:val="3"/>
        </w:rPr>
        <w:t>родителей.</w:t>
      </w:r>
    </w:p>
    <w:p w:rsidR="00845957" w:rsidRDefault="00845957">
      <w:pPr>
        <w:shd w:val="clear" w:color="auto" w:fill="FFFFFF"/>
        <w:spacing w:line="235" w:lineRule="exact"/>
        <w:ind w:left="10" w:right="5" w:firstLine="346"/>
        <w:jc w:val="both"/>
      </w:pPr>
      <w:r>
        <w:rPr>
          <w:rFonts w:ascii="Times New Roman" w:hAnsi="Times New Roman"/>
          <w:color w:val="000000"/>
          <w:spacing w:val="-1"/>
        </w:rPr>
        <w:t>Основные заболевания органов дыхания у детей: ОРЗ, брон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хит, пневмония, бронхиальная астма.</w:t>
      </w:r>
    </w:p>
    <w:p w:rsidR="00845957" w:rsidRDefault="00845957">
      <w:pPr>
        <w:shd w:val="clear" w:color="auto" w:fill="FFFFFF"/>
        <w:spacing w:before="341"/>
        <w:ind w:left="10"/>
      </w:pPr>
      <w:r>
        <w:rPr>
          <w:b/>
          <w:bCs/>
          <w:color w:val="000000"/>
          <w:spacing w:val="-6"/>
          <w:sz w:val="22"/>
          <w:szCs w:val="22"/>
        </w:rPr>
        <w:t>8.5.1. ЛФК при бронхите у детей</w:t>
      </w:r>
    </w:p>
    <w:p w:rsidR="00845957" w:rsidRDefault="00845957">
      <w:pPr>
        <w:shd w:val="clear" w:color="auto" w:fill="FFFFFF"/>
        <w:spacing w:before="62" w:line="240" w:lineRule="exact"/>
        <w:ind w:left="5" w:firstLine="346"/>
        <w:jc w:val="both"/>
      </w:pPr>
      <w:r>
        <w:rPr>
          <w:rFonts w:ascii="Times New Roman" w:hAnsi="Times New Roman"/>
          <w:color w:val="000000"/>
          <w:spacing w:val="2"/>
        </w:rPr>
        <w:t xml:space="preserve">У детей различают 3 формы острого бронхита: простой, </w:t>
      </w:r>
      <w:r>
        <w:rPr>
          <w:rFonts w:ascii="Times New Roman" w:hAnsi="Times New Roman"/>
          <w:color w:val="000000"/>
        </w:rPr>
        <w:t>обструктивный и бронхиолит. Для большинства детей воспали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тельный процесс разрешается бесследно, однако у некоторых </w:t>
      </w:r>
      <w:r>
        <w:rPr>
          <w:rFonts w:ascii="Times New Roman" w:hAnsi="Times New Roman"/>
          <w:color w:val="000000"/>
        </w:rPr>
        <w:t xml:space="preserve">сохраняется повышенная реактивность бронхов, которая к 2—3 </w:t>
      </w:r>
      <w:r>
        <w:rPr>
          <w:rFonts w:ascii="Times New Roman" w:hAnsi="Times New Roman"/>
          <w:color w:val="000000"/>
          <w:spacing w:val="1"/>
        </w:rPr>
        <w:t>годам проходит. Клиническая картина: повышение температу</w:t>
      </w:r>
      <w:r>
        <w:rPr>
          <w:rFonts w:ascii="Times New Roman" w:hAnsi="Times New Roman"/>
          <w:color w:val="000000"/>
          <w:spacing w:val="1"/>
        </w:rPr>
        <w:softHyphen/>
        <w:t xml:space="preserve">ры тела до 38—39°С в течение 2—4 дней, кашель, который при </w:t>
      </w:r>
      <w:r>
        <w:rPr>
          <w:rFonts w:ascii="Times New Roman" w:hAnsi="Times New Roman"/>
          <w:color w:val="000000"/>
          <w:spacing w:val="3"/>
        </w:rPr>
        <w:t xml:space="preserve">простом бронхите быстро становится влажным и через 7—10 </w:t>
      </w:r>
      <w:r>
        <w:rPr>
          <w:rFonts w:ascii="Times New Roman" w:hAnsi="Times New Roman"/>
          <w:color w:val="000000"/>
          <w:spacing w:val="2"/>
        </w:rPr>
        <w:t xml:space="preserve">дней проходит, хотя у некоторых детей может сохраняться 2— 3 недели (слизь продолжает отделяться). При второй и третьей формах бронхита на фоне невысокой температуры на 1—3-й </w:t>
      </w:r>
      <w:r>
        <w:rPr>
          <w:rFonts w:ascii="Times New Roman" w:hAnsi="Times New Roman"/>
          <w:color w:val="000000"/>
          <w:spacing w:val="4"/>
        </w:rPr>
        <w:t>день развивается одышка (50—70 дыхательных движений в мин), выдох изменяется и становится свистящим. Дыхатель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ная недостаточность сохраняется при разных формах бронхита </w:t>
      </w:r>
      <w:r>
        <w:rPr>
          <w:rFonts w:ascii="Times New Roman" w:hAnsi="Times New Roman"/>
          <w:color w:val="000000"/>
          <w:spacing w:val="3"/>
        </w:rPr>
        <w:t xml:space="preserve">от 2 до 12 дней. Бронхит редко осложняется пневмонией даже </w:t>
      </w:r>
      <w:r>
        <w:rPr>
          <w:rFonts w:ascii="Times New Roman" w:hAnsi="Times New Roman"/>
          <w:color w:val="000000"/>
          <w:spacing w:val="4"/>
        </w:rPr>
        <w:t>у маленьких детей.</w:t>
      </w:r>
    </w:p>
    <w:p w:rsidR="00845957" w:rsidRDefault="00845957">
      <w:pPr>
        <w:shd w:val="clear" w:color="auto" w:fill="FFFFFF"/>
        <w:spacing w:before="5" w:line="240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Различные средства ЛФК можно применять со 2—3-го дня </w:t>
      </w:r>
      <w:r>
        <w:rPr>
          <w:rFonts w:ascii="Times New Roman" w:hAnsi="Times New Roman"/>
          <w:color w:val="000000"/>
          <w:spacing w:val="1"/>
        </w:rPr>
        <w:t xml:space="preserve">начала болезненного процесса. Субфибрильная температура не </w:t>
      </w:r>
      <w:r>
        <w:rPr>
          <w:rFonts w:ascii="Times New Roman" w:hAnsi="Times New Roman"/>
          <w:color w:val="000000"/>
          <w:spacing w:val="3"/>
        </w:rPr>
        <w:t xml:space="preserve">является противопоказанием к назначению ЛФК. Задачи ЛФК </w:t>
      </w:r>
      <w:r>
        <w:rPr>
          <w:rFonts w:ascii="Times New Roman" w:hAnsi="Times New Roman"/>
          <w:color w:val="000000"/>
          <w:spacing w:val="2"/>
        </w:rPr>
        <w:t>при остром бронхите сводятся к усилению крово- и лимфооб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ращения, уменьшению и ликвидации воспалительных измене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ний в бронхах, восстановлению дренажной функции бронхов, </w:t>
      </w:r>
      <w:r>
        <w:rPr>
          <w:rFonts w:ascii="Times New Roman" w:hAnsi="Times New Roman"/>
          <w:color w:val="000000"/>
          <w:spacing w:val="3"/>
        </w:rPr>
        <w:t>профилактике рецидивирующего бронхита и повышению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щей сопротивляемости организма. Средства: лечение положе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нием, физические упражнения, массаж, закаливание.</w:t>
      </w:r>
    </w:p>
    <w:p w:rsidR="00845957" w:rsidRDefault="00845957">
      <w:pPr>
        <w:shd w:val="clear" w:color="auto" w:fill="FFFFFF"/>
        <w:spacing w:line="240" w:lineRule="exact"/>
        <w:ind w:right="14" w:firstLine="331"/>
        <w:jc w:val="both"/>
      </w:pPr>
      <w:r>
        <w:rPr>
          <w:rFonts w:ascii="Times New Roman" w:hAnsi="Times New Roman"/>
          <w:color w:val="000000"/>
          <w:spacing w:val="1"/>
        </w:rPr>
        <w:t>Лечение положением используется со 2—3-го дня при пер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вых признаках улучшения состояния и снижения температу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ры. Постуральный дренаж (рис. 34) с вибромассажем грудной </w:t>
      </w:r>
      <w:r>
        <w:rPr>
          <w:rFonts w:ascii="Times New Roman" w:hAnsi="Times New Roman"/>
          <w:color w:val="000000"/>
        </w:rPr>
        <w:t>клетки выводит вязкую мокроту, которая не удаляется при каш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ле. Занятия ЛГ начинают в эти же сроки. Противопоказаниями </w:t>
      </w:r>
      <w:r>
        <w:rPr>
          <w:rFonts w:ascii="Times New Roman" w:hAnsi="Times New Roman"/>
          <w:color w:val="000000"/>
          <w:spacing w:val="3"/>
        </w:rPr>
        <w:t>к началу занятий могут служить сохраняющаяся высокая тем-</w:t>
      </w:r>
    </w:p>
    <w:p w:rsidR="00845957" w:rsidRDefault="00845957">
      <w:pPr>
        <w:shd w:val="clear" w:color="auto" w:fill="FFFFFF"/>
        <w:spacing w:line="240" w:lineRule="exact"/>
        <w:ind w:right="29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пература, общее тяжелое состояние и одышка. Занятия прово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дятся ежедневно, лучше в утренние часы.</w:t>
      </w:r>
    </w:p>
    <w:p w:rsidR="00845957" w:rsidRDefault="00845957">
      <w:pPr>
        <w:shd w:val="clear" w:color="auto" w:fill="FFFFFF"/>
        <w:spacing w:line="240" w:lineRule="exact"/>
        <w:ind w:left="5" w:firstLine="336"/>
        <w:jc w:val="both"/>
      </w:pPr>
      <w:r>
        <w:rPr>
          <w:rFonts w:ascii="Times New Roman" w:hAnsi="Times New Roman"/>
          <w:color w:val="000000"/>
          <w:spacing w:val="4"/>
        </w:rPr>
        <w:t>Для дошкольников и школьников занятия Л Г надо начи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нать в первый же день выхода ребенка в детский сад или шко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лу после заболевания. Холодный воздух улучшает дыхатель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ную функцию. Прогулки разрешаются через 1—2 дня после па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дения температуры. Детей второго возрастного периода выно</w:t>
      </w:r>
      <w:r>
        <w:rPr>
          <w:rFonts w:ascii="Times New Roman" w:hAnsi="Times New Roman"/>
          <w:color w:val="000000"/>
          <w:spacing w:val="2"/>
        </w:rPr>
        <w:softHyphen/>
        <w:t xml:space="preserve">сят на улицу 1—2 раза на 10—15 мин, постепенно увеличивая </w:t>
      </w:r>
      <w:r>
        <w:rPr>
          <w:rFonts w:ascii="Times New Roman" w:hAnsi="Times New Roman"/>
          <w:color w:val="000000"/>
          <w:spacing w:val="3"/>
        </w:rPr>
        <w:t xml:space="preserve">продолжительность прогулки до 1—1,5 ч (2—3 раза в день). </w:t>
      </w:r>
      <w:r>
        <w:rPr>
          <w:rFonts w:ascii="Times New Roman" w:hAnsi="Times New Roman"/>
          <w:color w:val="000000"/>
          <w:spacing w:val="4"/>
        </w:rPr>
        <w:t>Дети дошкольного и школьного возраста гуляют с родителя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ми. Рекомендуется также закаливание — обливание водой с по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степенным снижением температур с 22 до 16—13°С. Зимние </w:t>
      </w:r>
      <w:r>
        <w:rPr>
          <w:rFonts w:ascii="Times New Roman" w:hAnsi="Times New Roman"/>
          <w:color w:val="000000"/>
          <w:spacing w:val="2"/>
        </w:rPr>
        <w:t xml:space="preserve">виды спорта, плавание, бег на открытом воздухе способствуют </w:t>
      </w:r>
      <w:r>
        <w:rPr>
          <w:rFonts w:ascii="Times New Roman" w:hAnsi="Times New Roman"/>
          <w:color w:val="000000"/>
        </w:rPr>
        <w:t>повышению неспецифической сопротивляемости детского орга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низма.</w:t>
      </w:r>
    </w:p>
    <w:p w:rsidR="00845957" w:rsidRDefault="00A927C3">
      <w:pPr>
        <w:spacing w:before="101"/>
        <w:ind w:left="82" w:right="62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70" type="#_x0000_t75" style="width:271.5pt;height:252.75pt">
            <v:imagedata r:id="rId50" o:title=""/>
          </v:shape>
        </w:pict>
      </w:r>
    </w:p>
    <w:p w:rsidR="00845957" w:rsidRDefault="00845957">
      <w:pPr>
        <w:shd w:val="clear" w:color="auto" w:fill="FFFFFF"/>
        <w:spacing w:before="82" w:line="216" w:lineRule="exact"/>
        <w:ind w:left="365"/>
      </w:pPr>
      <w:r>
        <w:rPr>
          <w:b/>
          <w:bCs/>
          <w:color w:val="000000"/>
          <w:sz w:val="16"/>
          <w:szCs w:val="16"/>
        </w:rPr>
        <w:t xml:space="preserve">Рис. 34. Положение больного для проведения постурального </w:t>
      </w:r>
      <w:r>
        <w:rPr>
          <w:b/>
          <w:bCs/>
          <w:color w:val="000000"/>
          <w:spacing w:val="1"/>
          <w:sz w:val="16"/>
          <w:szCs w:val="16"/>
        </w:rPr>
        <w:t>дренажа для удаления мокроты из разных сегментов легких</w:t>
      </w:r>
    </w:p>
    <w:p w:rsidR="00845957" w:rsidRDefault="00845957">
      <w:pPr>
        <w:shd w:val="clear" w:color="auto" w:fill="FFFFFF"/>
        <w:spacing w:before="82" w:line="216" w:lineRule="exact"/>
        <w:ind w:left="365"/>
        <w:sectPr w:rsidR="00845957">
          <w:pgSz w:w="16834" w:h="11909" w:orient="landscape"/>
          <w:pgMar w:top="1001" w:right="3298" w:bottom="360" w:left="1440" w:header="720" w:footer="720" w:gutter="0"/>
          <w:cols w:num="2" w:space="720" w:equalWidth="0">
            <w:col w:w="5558" w:space="965"/>
            <w:col w:w="5572"/>
          </w:cols>
          <w:noEndnote/>
        </w:sectPr>
      </w:pPr>
    </w:p>
    <w:p w:rsidR="00845957" w:rsidRDefault="00845957">
      <w:pPr>
        <w:spacing w:before="240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82" w:line="216" w:lineRule="exact"/>
        <w:ind w:left="365"/>
        <w:sectPr w:rsidR="00845957">
          <w:type w:val="continuous"/>
          <w:pgSz w:w="16834" w:h="11909" w:orient="landscape"/>
          <w:pgMar w:top="1001" w:right="5453" w:bottom="360" w:left="405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58"/>
      </w:pPr>
      <w:r>
        <w:rPr>
          <w:color w:val="000000"/>
        </w:rPr>
        <w:t>480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481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01" w:right="5453" w:bottom="360" w:left="4056" w:header="720" w:footer="720" w:gutter="0"/>
          <w:cols w:num="2" w:space="720" w:equalWidth="0">
            <w:col w:w="720" w:space="5885"/>
            <w:col w:w="720"/>
          </w:cols>
          <w:noEndnote/>
        </w:sectPr>
      </w:pPr>
    </w:p>
    <w:p w:rsidR="00845957" w:rsidRDefault="00845957">
      <w:pPr>
        <w:shd w:val="clear" w:color="auto" w:fill="FFFFFF"/>
        <w:tabs>
          <w:tab w:val="left" w:pos="586"/>
        </w:tabs>
        <w:ind w:left="24"/>
      </w:pPr>
      <w:r>
        <w:rPr>
          <w:b/>
          <w:bCs/>
          <w:color w:val="000000"/>
          <w:spacing w:val="-6"/>
          <w:sz w:val="22"/>
          <w:szCs w:val="22"/>
        </w:rPr>
        <w:t>8.5.2.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-8"/>
          <w:sz w:val="22"/>
          <w:szCs w:val="22"/>
        </w:rPr>
        <w:t>Хронический (рецидивирующий) бронхит</w:t>
      </w:r>
    </w:p>
    <w:p w:rsidR="00845957" w:rsidRDefault="00845957">
      <w:pPr>
        <w:shd w:val="clear" w:color="auto" w:fill="FFFFFF"/>
        <w:spacing w:before="58" w:line="240" w:lineRule="exact"/>
        <w:ind w:left="58" w:firstLine="341"/>
        <w:jc w:val="both"/>
      </w:pPr>
      <w:r>
        <w:rPr>
          <w:rFonts w:ascii="Times New Roman" w:hAnsi="Times New Roman"/>
          <w:color w:val="000000"/>
          <w:spacing w:val="1"/>
        </w:rPr>
        <w:t>Это неспецифическое заболевание органов дыхания наблю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дается преимущественно у дошкольников, болеющих острым </w:t>
      </w:r>
      <w:r>
        <w:rPr>
          <w:rFonts w:ascii="Times New Roman" w:hAnsi="Times New Roman"/>
          <w:color w:val="000000"/>
          <w:spacing w:val="2"/>
        </w:rPr>
        <w:t xml:space="preserve">бронхитом 3 и более раз в году. Чаще обострение возникает на </w:t>
      </w:r>
      <w:r>
        <w:rPr>
          <w:rFonts w:ascii="Times New Roman" w:hAnsi="Times New Roman"/>
          <w:color w:val="000000"/>
          <w:spacing w:val="3"/>
        </w:rPr>
        <w:t>фоне ОРВИ в период между обострениями здоровья.</w:t>
      </w:r>
    </w:p>
    <w:p w:rsidR="00845957" w:rsidRDefault="00845957">
      <w:pPr>
        <w:shd w:val="clear" w:color="auto" w:fill="FFFFFF"/>
        <w:spacing w:line="240" w:lineRule="exact"/>
        <w:ind w:left="43" w:right="10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Задачи ЛФК в период ремиссии хронического бронхита: </w:t>
      </w:r>
      <w:r>
        <w:rPr>
          <w:rFonts w:ascii="Times New Roman" w:hAnsi="Times New Roman"/>
          <w:color w:val="000000"/>
          <w:spacing w:val="2"/>
        </w:rPr>
        <w:t>нормализация крово- и лимфообращения бронхолегочной сис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темы, улучшение дренажной функции бронхов, предупрежде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 развития бронхоспазма, устранение отставания в психомо</w:t>
      </w:r>
      <w:r>
        <w:rPr>
          <w:rFonts w:ascii="Times New Roman" w:hAnsi="Times New Roman"/>
          <w:color w:val="000000"/>
          <w:spacing w:val="2"/>
        </w:rPr>
        <w:softHyphen/>
        <w:t xml:space="preserve">торном развитии, профилактика нарушений осанки. Средства: </w:t>
      </w:r>
      <w:r>
        <w:rPr>
          <w:rFonts w:ascii="Times New Roman" w:hAnsi="Times New Roman"/>
          <w:color w:val="000000"/>
          <w:spacing w:val="3"/>
        </w:rPr>
        <w:t xml:space="preserve">физические упражнения, массаж, закаливание. В комплекс ЛГ </w:t>
      </w:r>
      <w:r>
        <w:rPr>
          <w:rFonts w:ascii="Times New Roman" w:hAnsi="Times New Roman"/>
          <w:color w:val="000000"/>
          <w:spacing w:val="2"/>
        </w:rPr>
        <w:t>включаются упражнения для мышц грудной клетки и верхнего плечевого пояса (ликвидация воспалительного процесса), спе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циальные дренажные упражнения (эвакуация содержимого </w:t>
      </w:r>
      <w:r>
        <w:rPr>
          <w:rFonts w:ascii="Times New Roman" w:hAnsi="Times New Roman"/>
          <w:color w:val="000000"/>
          <w:spacing w:val="1"/>
        </w:rPr>
        <w:t>бронхов), упражнения на расслабление (предупреждение брон-</w:t>
      </w:r>
      <w:r>
        <w:rPr>
          <w:rFonts w:ascii="Times New Roman" w:hAnsi="Times New Roman"/>
          <w:color w:val="000000"/>
          <w:spacing w:val="3"/>
        </w:rPr>
        <w:t>хоспазмов) и общеразвивающие упражнения (повышение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противляемости организма, снижение вероятности простудных </w:t>
      </w:r>
      <w:r>
        <w:rPr>
          <w:rFonts w:ascii="Times New Roman" w:hAnsi="Times New Roman"/>
          <w:color w:val="000000"/>
          <w:spacing w:val="3"/>
        </w:rPr>
        <w:t xml:space="preserve">заболеваний). Дошкольники занимаются в яслях или детсаду, </w:t>
      </w:r>
      <w:r>
        <w:rPr>
          <w:rFonts w:ascii="Times New Roman" w:hAnsi="Times New Roman"/>
          <w:color w:val="000000"/>
          <w:spacing w:val="4"/>
        </w:rPr>
        <w:t>школьники — в поликлинике или в ВФД.</w:t>
      </w:r>
    </w:p>
    <w:p w:rsidR="00845957" w:rsidRDefault="00845957">
      <w:pPr>
        <w:shd w:val="clear" w:color="auto" w:fill="FFFFFF"/>
        <w:spacing w:before="10" w:line="240" w:lineRule="exact"/>
        <w:ind w:left="24" w:right="29" w:firstLine="336"/>
        <w:jc w:val="both"/>
      </w:pPr>
      <w:r>
        <w:rPr>
          <w:rFonts w:ascii="Times New Roman" w:hAnsi="Times New Roman"/>
          <w:color w:val="000000"/>
          <w:spacing w:val="4"/>
        </w:rPr>
        <w:t>Массаж спины и грудной клетки выполняется в дренаж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ных исходных положениях, сочетаясь с дыхательными упраж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нениями. Дошкольникам можно рекомендовать сочетания 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кальных приемов закаливания водой и воздухом после дневно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го сна. Выполнив упражнения в постели, дети ходят в труси</w:t>
      </w:r>
      <w:r>
        <w:rPr>
          <w:rFonts w:ascii="Times New Roman" w:hAnsi="Times New Roman"/>
          <w:color w:val="000000"/>
          <w:spacing w:val="3"/>
        </w:rPr>
        <w:softHyphen/>
        <w:t>ках по массажному коврику, затем переходят в емкость с 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дой температурой 20—22°С на 1—2 мин и продолжают ходьбу </w:t>
      </w:r>
      <w:r>
        <w:rPr>
          <w:rFonts w:ascii="Times New Roman" w:hAnsi="Times New Roman"/>
          <w:color w:val="000000"/>
          <w:spacing w:val="3"/>
        </w:rPr>
        <w:t>по обычному ковру до полного высыхания ножек.</w:t>
      </w:r>
    </w:p>
    <w:p w:rsidR="00845957" w:rsidRDefault="00845957">
      <w:pPr>
        <w:shd w:val="clear" w:color="auto" w:fill="FFFFFF"/>
        <w:tabs>
          <w:tab w:val="left" w:pos="586"/>
        </w:tabs>
        <w:spacing w:before="173"/>
        <w:ind w:left="24"/>
      </w:pPr>
      <w:r>
        <w:rPr>
          <w:b/>
          <w:bCs/>
          <w:color w:val="000000"/>
          <w:spacing w:val="-8"/>
          <w:sz w:val="22"/>
          <w:szCs w:val="22"/>
        </w:rPr>
        <w:t>8.5.3.</w:t>
      </w:r>
      <w:r>
        <w:rPr>
          <w:b/>
          <w:bCs/>
          <w:color w:val="000000"/>
          <w:sz w:val="22"/>
          <w:szCs w:val="22"/>
        </w:rPr>
        <w:tab/>
      </w:r>
      <w:r>
        <w:rPr>
          <w:b/>
          <w:bCs/>
          <w:color w:val="000000"/>
          <w:spacing w:val="-6"/>
          <w:sz w:val="22"/>
          <w:szCs w:val="22"/>
        </w:rPr>
        <w:t>ЛФК при пневмонии</w:t>
      </w:r>
    </w:p>
    <w:p w:rsidR="00845957" w:rsidRDefault="00845957">
      <w:pPr>
        <w:shd w:val="clear" w:color="auto" w:fill="FFFFFF"/>
        <w:spacing w:before="72" w:line="235" w:lineRule="exact"/>
        <w:ind w:left="10" w:right="48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Частота острых пневмоний составляет 5—15 случаев на 1000 </w:t>
      </w:r>
      <w:r>
        <w:rPr>
          <w:rFonts w:ascii="Times New Roman" w:hAnsi="Times New Roman"/>
          <w:color w:val="000000"/>
          <w:spacing w:val="4"/>
        </w:rPr>
        <w:t>детей, чаще болеют дети в возрасте от 1 до 3 лет.</w:t>
      </w:r>
    </w:p>
    <w:p w:rsidR="00845957" w:rsidRDefault="00845957">
      <w:pPr>
        <w:shd w:val="clear" w:color="auto" w:fill="FFFFFF"/>
        <w:spacing w:before="10" w:line="235" w:lineRule="exact"/>
        <w:ind w:left="14" w:right="48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Методика ЛГ зависит от возраста ребенка. Задачи ЛГ при </w:t>
      </w:r>
      <w:r>
        <w:rPr>
          <w:rFonts w:ascii="Times New Roman" w:hAnsi="Times New Roman"/>
          <w:color w:val="000000"/>
          <w:spacing w:val="2"/>
        </w:rPr>
        <w:t xml:space="preserve">пневмонии у детей в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>—</w:t>
      </w:r>
      <w:r>
        <w:rPr>
          <w:rFonts w:ascii="Times New Roman" w:hAnsi="Times New Roman"/>
          <w:color w:val="000000"/>
          <w:spacing w:val="2"/>
          <w:lang w:val="en-US"/>
        </w:rPr>
        <w:t>III</w:t>
      </w:r>
      <w:r>
        <w:rPr>
          <w:rFonts w:ascii="Times New Roman" w:hAnsi="Times New Roman"/>
          <w:color w:val="000000"/>
          <w:spacing w:val="2"/>
        </w:rPr>
        <w:t xml:space="preserve"> периоды жизни, в подостром пери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оде: компенсация дыхательной недостаточности, улучшение </w:t>
      </w:r>
      <w:r>
        <w:rPr>
          <w:rFonts w:ascii="Times New Roman" w:hAnsi="Times New Roman"/>
          <w:color w:val="000000"/>
          <w:spacing w:val="2"/>
        </w:rPr>
        <w:t>психоэмоционального состояния ребенка, улучшение деятель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ности желудочно-кишечного тракта.</w:t>
      </w:r>
    </w:p>
    <w:p w:rsidR="00845957" w:rsidRDefault="00845957">
      <w:pPr>
        <w:shd w:val="clear" w:color="auto" w:fill="FFFFFF"/>
        <w:spacing w:line="235" w:lineRule="exact"/>
        <w:ind w:right="58" w:firstLine="331"/>
        <w:jc w:val="both"/>
      </w:pPr>
      <w:r>
        <w:rPr>
          <w:rFonts w:ascii="Times New Roman" w:hAnsi="Times New Roman"/>
          <w:color w:val="000000"/>
          <w:spacing w:val="3"/>
        </w:rPr>
        <w:t xml:space="preserve">Для решения поставленных задач используются массаж и </w:t>
      </w:r>
      <w:r>
        <w:rPr>
          <w:rFonts w:ascii="Times New Roman" w:hAnsi="Times New Roman"/>
          <w:color w:val="000000"/>
          <w:spacing w:val="4"/>
        </w:rPr>
        <w:t>физические упражнения. Общий массаж выполняется в мед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ленном темпе в сочетании с пассивными движениями конеч-</w:t>
      </w:r>
    </w:p>
    <w:p w:rsidR="00845957" w:rsidRDefault="00845957">
      <w:pPr>
        <w:shd w:val="clear" w:color="auto" w:fill="FFFFFF"/>
        <w:spacing w:before="168"/>
        <w:ind w:right="72"/>
        <w:jc w:val="center"/>
      </w:pPr>
      <w:r>
        <w:rPr>
          <w:rFonts w:ascii="Times New Roman" w:hAnsi="Times New Roman" w:cs="Times New Roman"/>
          <w:color w:val="000000"/>
          <w:spacing w:val="1"/>
        </w:rPr>
        <w:t>482</w:t>
      </w:r>
    </w:p>
    <w:p w:rsidR="00845957" w:rsidRDefault="00845957">
      <w:pPr>
        <w:shd w:val="clear" w:color="auto" w:fill="FFFFFF"/>
        <w:spacing w:line="250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ностей, основной прием — поглаживание. Длительность заня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тий — 5—8 мин.</w:t>
      </w:r>
    </w:p>
    <w:p w:rsidR="00845957" w:rsidRDefault="00845957">
      <w:pPr>
        <w:shd w:val="clear" w:color="auto" w:fill="FFFFFF"/>
        <w:spacing w:line="230" w:lineRule="exact"/>
        <w:ind w:right="38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В период обратного развития воспалительного процесса к </w:t>
      </w:r>
      <w:r>
        <w:rPr>
          <w:rFonts w:ascii="Times New Roman" w:hAnsi="Times New Roman"/>
          <w:color w:val="000000"/>
          <w:spacing w:val="4"/>
        </w:rPr>
        <w:t>вышеперечисленным задачам ЛГ присоединяются задачи ус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корения рассасывания патологического очага. Средствами яв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ляются активные, пассивные и рефлекторные упражнения, </w:t>
      </w:r>
      <w:r>
        <w:rPr>
          <w:rFonts w:ascii="Times New Roman" w:hAnsi="Times New Roman"/>
          <w:color w:val="000000"/>
          <w:spacing w:val="2"/>
        </w:rPr>
        <w:t>длительность занятий — 10—12 мин. По мере ликвидации 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таточных явлений пневмонии решаются задачи полного вос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становления дыхательной функции и психомоторного состоя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 ребенка, предупреждение рецидивов и осложнений. Сред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ства остаются те же, но увеличивается общая нагрузка, широко </w:t>
      </w:r>
      <w:r>
        <w:rPr>
          <w:rFonts w:ascii="Times New Roman" w:hAnsi="Times New Roman"/>
          <w:color w:val="000000"/>
          <w:spacing w:val="4"/>
        </w:rPr>
        <w:t>используются игры (длительность занятий 15—20 мин).</w:t>
      </w:r>
    </w:p>
    <w:p w:rsidR="00845957" w:rsidRDefault="00845957">
      <w:pPr>
        <w:shd w:val="clear" w:color="auto" w:fill="FFFFFF"/>
        <w:spacing w:line="230" w:lineRule="exact"/>
        <w:ind w:left="14" w:right="24" w:firstLine="341"/>
        <w:jc w:val="both"/>
      </w:pPr>
      <w:r>
        <w:rPr>
          <w:rFonts w:ascii="Times New Roman" w:hAnsi="Times New Roman"/>
          <w:color w:val="000000"/>
          <w:spacing w:val="-2"/>
        </w:rPr>
        <w:t>Широкое распространение в практике Л Г при работе с брон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</w:rPr>
        <w:t>холегочной патологией получила звуковая гимнастика. Для это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го предлагается использовать трехфазовое дыхание, которое не </w:t>
      </w:r>
      <w:r>
        <w:rPr>
          <w:rFonts w:ascii="Times New Roman" w:hAnsi="Times New Roman"/>
          <w:color w:val="000000"/>
          <w:spacing w:val="4"/>
        </w:rPr>
        <w:t xml:space="preserve">перегружает легкие излишним напряжением и соответствует </w:t>
      </w:r>
      <w:r>
        <w:rPr>
          <w:rFonts w:ascii="Times New Roman" w:hAnsi="Times New Roman"/>
          <w:color w:val="000000"/>
          <w:spacing w:val="3"/>
        </w:rPr>
        <w:t>фазам дыхания спящего человека: выдох-пауза-вдох. Различ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ные звуковые сочетания произносятся на выдохе, создавая оп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ределенные условия для тренировки органов дыхания, так как артикуляционные органы оказывают сопротивление выдыхае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мой струе воздуха. Принципиальная отличительная черта 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кого дыхания — фиксация внимания на паузе, которая насту</w:t>
      </w:r>
      <w:r>
        <w:rPr>
          <w:rFonts w:ascii="Times New Roman" w:hAnsi="Times New Roman"/>
          <w:color w:val="000000"/>
          <w:spacing w:val="3"/>
        </w:rPr>
        <w:softHyphen/>
        <w:t>пает после выдоха и предваряет последующий вдох: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00"/>
        </w:tabs>
        <w:spacing w:line="230" w:lineRule="exact"/>
        <w:ind w:left="600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6"/>
        </w:rPr>
        <w:t xml:space="preserve">первая фаза — </w:t>
      </w:r>
      <w:r>
        <w:rPr>
          <w:rFonts w:ascii="Times New Roman" w:hAnsi="Times New Roman"/>
          <w:b/>
          <w:bCs/>
          <w:color w:val="000000"/>
          <w:spacing w:val="6"/>
        </w:rPr>
        <w:t xml:space="preserve">выдох, </w:t>
      </w:r>
      <w:r>
        <w:rPr>
          <w:rFonts w:ascii="Times New Roman" w:hAnsi="Times New Roman"/>
          <w:color w:val="000000"/>
          <w:spacing w:val="6"/>
        </w:rPr>
        <w:t>выполняется через рот. Выдох</w:t>
      </w:r>
      <w:r>
        <w:rPr>
          <w:rFonts w:ascii="Times New Roman" w:hAnsi="Times New Roman"/>
          <w:color w:val="000000"/>
          <w:spacing w:val="6"/>
        </w:rPr>
        <w:br/>
      </w:r>
      <w:r>
        <w:rPr>
          <w:rFonts w:ascii="Times New Roman" w:hAnsi="Times New Roman"/>
          <w:color w:val="000000"/>
          <w:spacing w:val="5"/>
        </w:rPr>
        <w:t>длинный, ровный и дозированный, не выполняется до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1"/>
        </w:rPr>
        <w:t>предела.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00"/>
        </w:tabs>
        <w:spacing w:before="14" w:line="235" w:lineRule="exact"/>
        <w:ind w:left="600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 xml:space="preserve">вторая фаза —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пауза </w:t>
      </w:r>
      <w:r>
        <w:rPr>
          <w:rFonts w:ascii="Times New Roman" w:hAnsi="Times New Roman"/>
          <w:color w:val="000000"/>
          <w:spacing w:val="2"/>
        </w:rPr>
        <w:t>— определяет оптимальность газо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обмена при различных состояниях организма. Она дол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  <w:t>жна быть естественной и приятной.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600"/>
        </w:tabs>
        <w:spacing w:before="19" w:line="245" w:lineRule="exact"/>
        <w:ind w:left="600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 xml:space="preserve">третья фаза — </w:t>
      </w:r>
      <w:r>
        <w:rPr>
          <w:rFonts w:ascii="Times New Roman" w:hAnsi="Times New Roman"/>
          <w:b/>
          <w:bCs/>
          <w:color w:val="000000"/>
        </w:rPr>
        <w:t xml:space="preserve">вдох, </w:t>
      </w:r>
      <w:r>
        <w:rPr>
          <w:rFonts w:ascii="Times New Roman" w:hAnsi="Times New Roman"/>
          <w:color w:val="000000"/>
        </w:rPr>
        <w:t>производится автоматически носом,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почти бесшумно.</w:t>
      </w:r>
    </w:p>
    <w:p w:rsidR="00845957" w:rsidRDefault="00845957">
      <w:pPr>
        <w:shd w:val="clear" w:color="auto" w:fill="FFFFFF"/>
        <w:spacing w:before="19" w:line="230" w:lineRule="exact"/>
        <w:ind w:left="38" w:right="10"/>
        <w:jc w:val="both"/>
      </w:pPr>
      <w:r>
        <w:rPr>
          <w:rFonts w:ascii="Times New Roman" w:hAnsi="Times New Roman"/>
          <w:color w:val="000000"/>
          <w:spacing w:val="3"/>
        </w:rPr>
        <w:t xml:space="preserve">При обучении начинают выполнять дыхательные упражнения </w:t>
      </w:r>
      <w:r>
        <w:rPr>
          <w:rFonts w:ascii="Times New Roman" w:hAnsi="Times New Roman"/>
          <w:color w:val="000000"/>
          <w:spacing w:val="4"/>
        </w:rPr>
        <w:t xml:space="preserve">с выдоха, затем ждут, когда появится естественное желание </w:t>
      </w:r>
      <w:r>
        <w:rPr>
          <w:rFonts w:ascii="Times New Roman" w:hAnsi="Times New Roman"/>
          <w:color w:val="000000"/>
          <w:spacing w:val="2"/>
        </w:rPr>
        <w:t xml:space="preserve">вдохнуть. И тогда воздух за счет движения ребер и диафрагмы </w:t>
      </w:r>
      <w:r>
        <w:rPr>
          <w:rFonts w:ascii="Times New Roman" w:hAnsi="Times New Roman"/>
          <w:color w:val="000000"/>
          <w:spacing w:val="3"/>
        </w:rPr>
        <w:t>поступает в легкие и заполняет их насколько требуется.</w:t>
      </w:r>
    </w:p>
    <w:p w:rsidR="00845957" w:rsidRDefault="00845957">
      <w:pPr>
        <w:shd w:val="clear" w:color="auto" w:fill="FFFFFF"/>
        <w:spacing w:line="230" w:lineRule="exact"/>
        <w:ind w:left="43" w:firstLine="341"/>
        <w:jc w:val="both"/>
      </w:pPr>
      <w:r>
        <w:rPr>
          <w:rFonts w:ascii="Times New Roman" w:hAnsi="Times New Roman"/>
          <w:color w:val="000000"/>
          <w:spacing w:val="3"/>
        </w:rPr>
        <w:t>В звуковой гимнастике используются не только буквы, но и слоги (мо, ме, му и т. д.). После освоения приемов звуковой гимнастики, ее применяют в сочетании с физическими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нениями. Например, стоя, ноги шире плеч, пальцы рук сцеп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лены в замок, поднять руки вверх, потянуться — вдох, интен-</w:t>
      </w:r>
    </w:p>
    <w:p w:rsidR="00845957" w:rsidRDefault="00845957">
      <w:pPr>
        <w:shd w:val="clear" w:color="auto" w:fill="FFFFFF"/>
        <w:spacing w:before="163"/>
        <w:ind w:left="43"/>
        <w:jc w:val="center"/>
      </w:pPr>
      <w:r>
        <w:rPr>
          <w:rFonts w:ascii="Times New Roman" w:hAnsi="Times New Roman" w:cs="Times New Roman"/>
          <w:color w:val="000000"/>
          <w:spacing w:val="-1"/>
        </w:rPr>
        <w:t>483</w:t>
      </w:r>
    </w:p>
    <w:p w:rsidR="00845957" w:rsidRDefault="00845957">
      <w:pPr>
        <w:shd w:val="clear" w:color="auto" w:fill="FFFFFF"/>
        <w:spacing w:before="163"/>
        <w:ind w:left="43"/>
        <w:jc w:val="center"/>
        <w:sectPr w:rsidR="00845957">
          <w:pgSz w:w="16834" w:h="11909" w:orient="landscape"/>
          <w:pgMar w:top="1013" w:right="2961" w:bottom="360" w:left="1440" w:header="720" w:footer="720" w:gutter="0"/>
          <w:cols w:num="2" w:space="720" w:equalWidth="0">
            <w:col w:w="5606" w:space="1224"/>
            <w:col w:w="5601"/>
          </w:cols>
          <w:noEndnote/>
        </w:sectPr>
      </w:pPr>
    </w:p>
    <w:p w:rsidR="00845957" w:rsidRDefault="00845957">
      <w:pPr>
        <w:shd w:val="clear" w:color="auto" w:fill="FFFFFF"/>
        <w:spacing w:before="5" w:line="226" w:lineRule="exact"/>
        <w:ind w:left="34"/>
        <w:jc w:val="both"/>
      </w:pPr>
      <w:r>
        <w:rPr>
          <w:rFonts w:ascii="Times New Roman" w:hAnsi="Times New Roman"/>
          <w:color w:val="000000"/>
          <w:spacing w:val="1"/>
        </w:rPr>
        <w:t xml:space="preserve">сивный наклон вперед, руки вниз со звуком «уух» (упражнение </w:t>
      </w:r>
      <w:r>
        <w:rPr>
          <w:rFonts w:ascii="Times New Roman" w:hAnsi="Times New Roman"/>
          <w:color w:val="000000"/>
        </w:rPr>
        <w:t>«дровосек»). В реабилитации детей с бронхолегочной патологи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ей приемы звуковой динамической гимнастики включаются в </w:t>
      </w:r>
      <w:r>
        <w:rPr>
          <w:rFonts w:ascii="Times New Roman" w:hAnsi="Times New Roman"/>
          <w:color w:val="000000"/>
          <w:spacing w:val="2"/>
        </w:rPr>
        <w:t>основную часть занятия — 3—4 упражнения, которые выпол</w:t>
      </w:r>
      <w:r>
        <w:rPr>
          <w:rFonts w:ascii="Times New Roman" w:hAnsi="Times New Roman"/>
          <w:color w:val="000000"/>
          <w:spacing w:val="2"/>
        </w:rPr>
        <w:softHyphen/>
        <w:t xml:space="preserve">няются в игровой форме на основе подражаний («поезд едет», </w:t>
      </w:r>
      <w:r>
        <w:rPr>
          <w:rFonts w:ascii="Times New Roman" w:hAnsi="Times New Roman"/>
          <w:color w:val="000000"/>
          <w:spacing w:val="4"/>
        </w:rPr>
        <w:t>подуть на свечу и т. д.).</w:t>
      </w:r>
    </w:p>
    <w:p w:rsidR="00845957" w:rsidRDefault="00845957">
      <w:pPr>
        <w:shd w:val="clear" w:color="auto" w:fill="FFFFFF"/>
        <w:spacing w:before="182"/>
        <w:ind w:left="24"/>
      </w:pPr>
      <w:r>
        <w:rPr>
          <w:b/>
          <w:bCs/>
          <w:color w:val="000000"/>
          <w:spacing w:val="-9"/>
          <w:sz w:val="22"/>
          <w:szCs w:val="22"/>
        </w:rPr>
        <w:t>8.5.4. Бронхиальная астма у детей</w:t>
      </w:r>
    </w:p>
    <w:p w:rsidR="00845957" w:rsidRDefault="00845957">
      <w:pPr>
        <w:shd w:val="clear" w:color="auto" w:fill="FFFFFF"/>
        <w:spacing w:before="72" w:line="235" w:lineRule="exact"/>
        <w:ind w:left="19" w:right="19" w:firstLine="346"/>
        <w:jc w:val="both"/>
      </w:pPr>
      <w:r>
        <w:rPr>
          <w:rFonts w:ascii="Times New Roman" w:hAnsi="Times New Roman"/>
          <w:color w:val="000000"/>
          <w:spacing w:val="2"/>
        </w:rPr>
        <w:t>Чаще всего у детей встречается инфекционно-аллергичес-</w:t>
      </w:r>
      <w:r>
        <w:rPr>
          <w:rFonts w:ascii="Times New Roman" w:hAnsi="Times New Roman"/>
          <w:color w:val="000000"/>
          <w:spacing w:val="3"/>
        </w:rPr>
        <w:t xml:space="preserve">кая форма бронхиальной астмы. Частота распространенности </w:t>
      </w:r>
      <w:r>
        <w:rPr>
          <w:rFonts w:ascii="Times New Roman" w:hAnsi="Times New Roman"/>
          <w:color w:val="000000"/>
        </w:rPr>
        <w:t xml:space="preserve">бронхиальной астмы в России — 1 %, по данным американских </w:t>
      </w:r>
      <w:r>
        <w:rPr>
          <w:rFonts w:ascii="Times New Roman" w:hAnsi="Times New Roman"/>
          <w:color w:val="000000"/>
          <w:spacing w:val="2"/>
        </w:rPr>
        <w:t>специалистов, дети с астматическими проявлениями составля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ют от 2—3 до 4—7%.</w:t>
      </w:r>
    </w:p>
    <w:p w:rsidR="00845957" w:rsidRDefault="00845957">
      <w:pPr>
        <w:shd w:val="clear" w:color="auto" w:fill="FFFFFF"/>
        <w:spacing w:before="24" w:line="235" w:lineRule="exact"/>
        <w:ind w:right="24" w:firstLine="346"/>
        <w:jc w:val="both"/>
      </w:pPr>
      <w:r>
        <w:rPr>
          <w:rFonts w:ascii="Times New Roman" w:hAnsi="Times New Roman"/>
          <w:color w:val="000000"/>
        </w:rPr>
        <w:t>Клиническая картина: у больного ребенка периодически от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мечаются приступы удушья, связанные с резким сужением </w:t>
      </w:r>
      <w:r>
        <w:rPr>
          <w:rFonts w:ascii="Times New Roman" w:hAnsi="Times New Roman"/>
          <w:color w:val="000000"/>
          <w:spacing w:val="2"/>
        </w:rPr>
        <w:t>просвета бронха (рис. 35). Приступу предшествуют повышен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ная возбудимость, раздражительность и состояние угнетенно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сти, неприятное ощущение в груди, свистящие хрипы. При ин-</w:t>
      </w:r>
      <w:r>
        <w:rPr>
          <w:rFonts w:ascii="Times New Roman" w:hAnsi="Times New Roman"/>
          <w:color w:val="000000"/>
          <w:spacing w:val="-1"/>
        </w:rPr>
        <w:t>фекционно-аллергической форме предвестником становится ин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фекция дыхательных путей. Во время приступа грудная клетка </w:t>
      </w:r>
      <w:r>
        <w:rPr>
          <w:rFonts w:ascii="Times New Roman" w:hAnsi="Times New Roman"/>
          <w:color w:val="000000"/>
          <w:spacing w:val="4"/>
        </w:rPr>
        <w:t>расширена и приподнята, мышцы надплечий напряжены, го</w:t>
      </w:r>
      <w:r>
        <w:rPr>
          <w:rFonts w:ascii="Times New Roman" w:hAnsi="Times New Roman"/>
          <w:color w:val="000000"/>
          <w:spacing w:val="4"/>
        </w:rPr>
        <w:softHyphen/>
        <w:t>лова втянута, дыхание шумное, сухой затрудненный изнури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тельный кашель. Невозможно осуществить выдох, расшире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ны зрачки и учащен пульс. У детей с многолетней бронхиаль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ной астмой изменяется форма грудной клетки, приобретая боч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кообразный вид.</w:t>
      </w:r>
    </w:p>
    <w:p w:rsidR="00845957" w:rsidRDefault="00A927C3">
      <w:pPr>
        <w:spacing w:before="202"/>
        <w:ind w:left="326" w:right="528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71" type="#_x0000_t75" style="width:237pt;height:84.75pt">
            <v:imagedata r:id="rId51" o:title=""/>
          </v:shape>
        </w:pict>
      </w:r>
    </w:p>
    <w:p w:rsidR="00845957" w:rsidRDefault="00845957">
      <w:pPr>
        <w:shd w:val="clear" w:color="auto" w:fill="FFFFFF"/>
        <w:spacing w:before="91" w:line="211" w:lineRule="exact"/>
        <w:ind w:right="62"/>
        <w:jc w:val="center"/>
      </w:pPr>
      <w:r>
        <w:rPr>
          <w:color w:val="000000"/>
          <w:spacing w:val="-1"/>
          <w:sz w:val="18"/>
          <w:szCs w:val="18"/>
        </w:rPr>
        <w:t>Рис. 35. Бронх в разрезе:</w:t>
      </w:r>
    </w:p>
    <w:p w:rsidR="00845957" w:rsidRDefault="00845957">
      <w:pPr>
        <w:shd w:val="clear" w:color="auto" w:fill="FFFFFF"/>
        <w:spacing w:line="211" w:lineRule="exact"/>
        <w:ind w:right="67"/>
        <w:jc w:val="center"/>
      </w:pPr>
      <w:r>
        <w:rPr>
          <w:i/>
          <w:iCs/>
          <w:color w:val="000000"/>
          <w:spacing w:val="-3"/>
          <w:sz w:val="18"/>
          <w:szCs w:val="18"/>
        </w:rPr>
        <w:t xml:space="preserve">а </w:t>
      </w:r>
      <w:r>
        <w:rPr>
          <w:color w:val="000000"/>
          <w:spacing w:val="-3"/>
          <w:sz w:val="18"/>
          <w:szCs w:val="18"/>
        </w:rPr>
        <w:t xml:space="preserve">— нормальный просвет бронха; </w:t>
      </w:r>
      <w:r>
        <w:rPr>
          <w:i/>
          <w:iCs/>
          <w:color w:val="000000"/>
          <w:spacing w:val="-3"/>
          <w:sz w:val="18"/>
          <w:szCs w:val="18"/>
        </w:rPr>
        <w:t xml:space="preserve">б </w:t>
      </w:r>
      <w:r>
        <w:rPr>
          <w:color w:val="000000"/>
          <w:spacing w:val="-3"/>
          <w:sz w:val="18"/>
          <w:szCs w:val="18"/>
        </w:rPr>
        <w:t>— сужение просвета бронха</w:t>
      </w:r>
    </w:p>
    <w:p w:rsidR="00845957" w:rsidRDefault="00845957">
      <w:pPr>
        <w:shd w:val="clear" w:color="auto" w:fill="FFFFFF"/>
        <w:spacing w:line="211" w:lineRule="exact"/>
        <w:ind w:right="77"/>
        <w:jc w:val="center"/>
      </w:pPr>
      <w:r>
        <w:rPr>
          <w:color w:val="000000"/>
          <w:spacing w:val="-4"/>
          <w:sz w:val="18"/>
          <w:szCs w:val="18"/>
        </w:rPr>
        <w:t>при бронхоспазме и утолщении слизистой оболочки дыхательных</w:t>
      </w:r>
    </w:p>
    <w:p w:rsidR="00845957" w:rsidRDefault="00845957">
      <w:pPr>
        <w:shd w:val="clear" w:color="auto" w:fill="FFFFFF"/>
        <w:spacing w:line="211" w:lineRule="exact"/>
        <w:ind w:right="86"/>
        <w:jc w:val="center"/>
      </w:pPr>
      <w:r>
        <w:rPr>
          <w:color w:val="000000"/>
          <w:spacing w:val="-1"/>
          <w:sz w:val="18"/>
          <w:szCs w:val="18"/>
        </w:rPr>
        <w:t xml:space="preserve">путей; / — слизистая оболочка; </w:t>
      </w:r>
      <w:r>
        <w:rPr>
          <w:i/>
          <w:iCs/>
          <w:color w:val="000000"/>
          <w:spacing w:val="-1"/>
          <w:sz w:val="18"/>
          <w:szCs w:val="18"/>
        </w:rPr>
        <w:t xml:space="preserve">2 </w:t>
      </w:r>
      <w:r>
        <w:rPr>
          <w:color w:val="000000"/>
          <w:spacing w:val="-1"/>
          <w:sz w:val="18"/>
          <w:szCs w:val="18"/>
        </w:rPr>
        <w:t>— подслизистый слой;</w:t>
      </w:r>
    </w:p>
    <w:p w:rsidR="00845957" w:rsidRDefault="00845957">
      <w:pPr>
        <w:shd w:val="clear" w:color="auto" w:fill="FFFFFF"/>
        <w:spacing w:line="211" w:lineRule="exact"/>
        <w:ind w:right="77"/>
        <w:jc w:val="center"/>
      </w:pPr>
      <w:r>
        <w:rPr>
          <w:i/>
          <w:iCs/>
          <w:color w:val="000000"/>
          <w:spacing w:val="-2"/>
          <w:sz w:val="18"/>
          <w:szCs w:val="18"/>
        </w:rPr>
        <w:t xml:space="preserve">3 — </w:t>
      </w:r>
      <w:r>
        <w:rPr>
          <w:color w:val="000000"/>
          <w:spacing w:val="-2"/>
          <w:sz w:val="18"/>
          <w:szCs w:val="18"/>
        </w:rPr>
        <w:t>мускулатура, сжимающая бронх</w:t>
      </w:r>
    </w:p>
    <w:p w:rsidR="00845957" w:rsidRDefault="00845957">
      <w:pPr>
        <w:shd w:val="clear" w:color="auto" w:fill="FFFFFF"/>
        <w:spacing w:line="240" w:lineRule="exact"/>
        <w:ind w:right="38" w:firstLine="346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Задачи ЛФК при бронхиальной астме: уравновешивание процессов возбуждения и торможения в ЦНС; нормализация </w:t>
      </w:r>
      <w:r>
        <w:rPr>
          <w:rFonts w:ascii="Times New Roman" w:hAnsi="Times New Roman"/>
          <w:color w:val="000000"/>
          <w:spacing w:val="3"/>
        </w:rPr>
        <w:t>бронхиальной проходимости; улучшение эвакуаторной функ</w:t>
      </w:r>
      <w:r>
        <w:rPr>
          <w:rFonts w:ascii="Times New Roman" w:hAnsi="Times New Roman"/>
          <w:color w:val="000000"/>
          <w:spacing w:val="3"/>
        </w:rPr>
        <w:softHyphen/>
        <w:t>ции бронхов; укрепление дыхательной мускулатуры и норма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лизация внешнего дыхания; профилактика нарушений осанки и деформации грудной клетки, повышение неспецифической </w:t>
      </w:r>
      <w:r>
        <w:rPr>
          <w:rFonts w:ascii="Times New Roman" w:hAnsi="Times New Roman"/>
          <w:color w:val="000000"/>
          <w:spacing w:val="3"/>
        </w:rPr>
        <w:t>сопротивляемости организма. Средства: физические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 — ОРУ и дыхательные, упражнение на расслабление, мас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саж.</w:t>
      </w:r>
    </w:p>
    <w:p w:rsidR="00845957" w:rsidRDefault="00845957">
      <w:pPr>
        <w:shd w:val="clear" w:color="auto" w:fill="FFFFFF"/>
        <w:spacing w:line="240" w:lineRule="exact"/>
        <w:ind w:left="19" w:right="5" w:firstLine="341"/>
        <w:jc w:val="both"/>
      </w:pPr>
      <w:r>
        <w:rPr>
          <w:rFonts w:ascii="Times New Roman" w:hAnsi="Times New Roman"/>
          <w:color w:val="000000"/>
          <w:spacing w:val="3"/>
        </w:rPr>
        <w:t>Широкий спектр дыхательных упражнений включает: зву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ковую гимнастику с произношением шипящих, свистящих, </w:t>
      </w:r>
      <w:r>
        <w:rPr>
          <w:rFonts w:ascii="Times New Roman" w:hAnsi="Times New Roman"/>
          <w:color w:val="000000"/>
        </w:rPr>
        <w:t>которые вызывают дрожание голосовой щели и вибрацию брон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хиального дерева, снижающие тонус гладкой мускулатуры; </w:t>
      </w:r>
      <w:r>
        <w:rPr>
          <w:rFonts w:ascii="Times New Roman" w:hAnsi="Times New Roman"/>
          <w:color w:val="000000"/>
          <w:spacing w:val="4"/>
        </w:rPr>
        <w:t xml:space="preserve">упражнения с удлиненным выдохом, с задержкой дыхания на </w:t>
      </w:r>
      <w:r>
        <w:rPr>
          <w:rFonts w:ascii="Times New Roman" w:hAnsi="Times New Roman"/>
          <w:color w:val="000000"/>
          <w:spacing w:val="5"/>
        </w:rPr>
        <w:t xml:space="preserve">выдохе; дренажные упражнения. В межприступный период </w:t>
      </w:r>
      <w:r>
        <w:rPr>
          <w:rFonts w:ascii="Times New Roman" w:hAnsi="Times New Roman"/>
          <w:color w:val="000000"/>
          <w:spacing w:val="4"/>
        </w:rPr>
        <w:t>предлагается использовать метод волевого управления дыха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нием (модифицированный метод К.П. Бутейко), направленный </w:t>
      </w:r>
      <w:r>
        <w:rPr>
          <w:rFonts w:ascii="Times New Roman" w:hAnsi="Times New Roman"/>
          <w:color w:val="000000"/>
          <w:spacing w:val="3"/>
        </w:rPr>
        <w:t xml:space="preserve">на устранение психоэмоционального напряжения, подавление навязчивого покашливания. Постепенно увеличивается время </w:t>
      </w:r>
      <w:r>
        <w:rPr>
          <w:rFonts w:ascii="Times New Roman" w:hAnsi="Times New Roman"/>
          <w:color w:val="000000"/>
        </w:rPr>
        <w:t>задержки дыхания от 4—5 до 15—30 с, кроме этого использует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ся велоэргометрия: 1—2 раза в день из расчета 1,5 Вт/кг при скорости вращения педалей 60 об/мин, по 10—20 мин. Курс лечения 2 недели. Рекомендуется вдыхание газовых смесей с </w:t>
      </w:r>
      <w:r>
        <w:rPr>
          <w:rFonts w:ascii="Times New Roman" w:hAnsi="Times New Roman"/>
          <w:color w:val="000000"/>
          <w:spacing w:val="3"/>
        </w:rPr>
        <w:t>пониженным содержанием кислорода до 12—15%. Такой под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ход при легкой и средне-тяжелой формах бронхиальной астмы </w:t>
      </w:r>
      <w:r>
        <w:rPr>
          <w:rFonts w:ascii="Times New Roman" w:hAnsi="Times New Roman"/>
          <w:color w:val="000000"/>
          <w:spacing w:val="5"/>
        </w:rPr>
        <w:t xml:space="preserve">позволяет существенно уменьшить или полностью отменить </w:t>
      </w:r>
      <w:r>
        <w:rPr>
          <w:rFonts w:ascii="Times New Roman" w:hAnsi="Times New Roman"/>
          <w:color w:val="000000"/>
          <w:spacing w:val="3"/>
        </w:rPr>
        <w:t>лекарственное лечение.</w:t>
      </w:r>
    </w:p>
    <w:p w:rsidR="00845957" w:rsidRDefault="00845957">
      <w:pPr>
        <w:shd w:val="clear" w:color="auto" w:fill="FFFFFF"/>
        <w:spacing w:line="240" w:lineRule="exact"/>
        <w:ind w:left="48" w:firstLine="350"/>
        <w:jc w:val="both"/>
      </w:pPr>
      <w:r>
        <w:rPr>
          <w:rFonts w:ascii="Times New Roman" w:hAnsi="Times New Roman"/>
          <w:color w:val="000000"/>
          <w:spacing w:val="6"/>
        </w:rPr>
        <w:t xml:space="preserve">Комплексное использование традиционной методики ЛГ </w:t>
      </w:r>
      <w:r>
        <w:rPr>
          <w:rFonts w:ascii="Times New Roman" w:hAnsi="Times New Roman"/>
          <w:color w:val="000000"/>
          <w:spacing w:val="4"/>
        </w:rPr>
        <w:t xml:space="preserve">с включением элементов релаксации, дренажной гимнастики </w:t>
      </w:r>
      <w:r>
        <w:rPr>
          <w:rFonts w:ascii="Times New Roman" w:hAnsi="Times New Roman"/>
          <w:color w:val="000000"/>
          <w:spacing w:val="5"/>
        </w:rPr>
        <w:t xml:space="preserve">Б. С. Толкачева, йоготерапии вызывает улучшение функции </w:t>
      </w:r>
      <w:r>
        <w:rPr>
          <w:rFonts w:ascii="Times New Roman" w:hAnsi="Times New Roman"/>
          <w:color w:val="000000"/>
          <w:spacing w:val="4"/>
        </w:rPr>
        <w:t>внешнего дыхания. По мнению Т.Л. Васильевой с соавт., ме</w:t>
      </w:r>
      <w:r>
        <w:rPr>
          <w:rFonts w:ascii="Times New Roman" w:hAnsi="Times New Roman"/>
          <w:color w:val="000000"/>
          <w:spacing w:val="4"/>
        </w:rPr>
        <w:softHyphen/>
        <w:t>тодики волевой ликвидации глубокого дыхания, респиратор-</w:t>
      </w:r>
      <w:r>
        <w:rPr>
          <w:rFonts w:ascii="Times New Roman" w:hAnsi="Times New Roman"/>
          <w:color w:val="000000"/>
          <w:spacing w:val="2"/>
        </w:rPr>
        <w:t>но-звуковая ритмическая гимнастика с элементами аутогенной тренировки повышают эффективность восстановительного 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чения до 87 %. Помимо традиционных методик Л Г при бронхи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альной астме у детей в практике физической реабилитации ис</w:t>
      </w:r>
      <w:r>
        <w:rPr>
          <w:rFonts w:ascii="Times New Roman" w:hAnsi="Times New Roman"/>
          <w:color w:val="000000"/>
          <w:spacing w:val="2"/>
        </w:rPr>
        <w:softHyphen/>
        <w:t>пользуют методику К.П. Бутейко и парадоксальную гимнасти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ку А.Н. Стрельниковой. Принципиальное отличие парадоксаль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7"/>
        </w:rPr>
        <w:t>ной гимнастики заключается в том, что вдох делается в мо-</w:t>
      </w:r>
    </w:p>
    <w:p w:rsidR="00845957" w:rsidRDefault="00845957">
      <w:pPr>
        <w:shd w:val="clear" w:color="auto" w:fill="FFFFFF"/>
        <w:spacing w:line="240" w:lineRule="exact"/>
        <w:ind w:left="48" w:firstLine="350"/>
        <w:jc w:val="both"/>
        <w:sectPr w:rsidR="00845957">
          <w:pgSz w:w="16834" w:h="11909" w:orient="landscape"/>
          <w:pgMar w:top="1017" w:right="2866" w:bottom="360" w:left="1440" w:header="720" w:footer="720" w:gutter="0"/>
          <w:cols w:num="2" w:space="720" w:equalWidth="0">
            <w:col w:w="5592" w:space="1330"/>
            <w:col w:w="5606"/>
          </w:cols>
          <w:noEndnote/>
        </w:sectPr>
      </w:pPr>
    </w:p>
    <w:p w:rsidR="00845957" w:rsidRDefault="00845957">
      <w:pPr>
        <w:spacing w:before="226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48" w:firstLine="350"/>
        <w:jc w:val="both"/>
        <w:sectPr w:rsidR="00845957">
          <w:type w:val="continuous"/>
          <w:pgSz w:w="16834" w:h="11909" w:orient="landscape"/>
          <w:pgMar w:top="1017" w:right="5069" w:bottom="360" w:left="4037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484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485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17" w:right="5069" w:bottom="360" w:left="4037" w:header="720" w:footer="720" w:gutter="0"/>
          <w:cols w:num="2" w:space="720" w:equalWidth="0">
            <w:col w:w="720" w:space="6288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48"/>
        <w:jc w:val="both"/>
      </w:pPr>
      <w:r>
        <w:rPr>
          <w:rFonts w:ascii="Times New Roman" w:hAnsi="Times New Roman"/>
          <w:color w:val="000000"/>
          <w:spacing w:val="3"/>
        </w:rPr>
        <w:t>мент, когда грудная клетка сжата, дыхательные мышцы полу</w:t>
      </w:r>
      <w:r>
        <w:rPr>
          <w:rFonts w:ascii="Times New Roman" w:hAnsi="Times New Roman"/>
          <w:color w:val="000000"/>
          <w:spacing w:val="3"/>
        </w:rPr>
        <w:softHyphen/>
        <w:t>чают наибольшую нагрузку. В традиционной же методике 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чебной гимнастики вдох выполняется в момент наибольшего </w:t>
      </w:r>
      <w:r>
        <w:rPr>
          <w:rFonts w:ascii="Times New Roman" w:hAnsi="Times New Roman"/>
          <w:color w:val="000000"/>
          <w:spacing w:val="3"/>
        </w:rPr>
        <w:t>раскрытия грудной клетки. По А.Н. Стрельниковой, вдох дол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жен быть коротким и активным с большим количеством 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вторений в высоком темпе. Выдох является результатом вдоха </w:t>
      </w:r>
      <w:r>
        <w:rPr>
          <w:rFonts w:ascii="Times New Roman" w:hAnsi="Times New Roman"/>
          <w:color w:val="000000"/>
          <w:spacing w:val="4"/>
        </w:rPr>
        <w:t>и выполняется самопроизвольно.</w:t>
      </w:r>
    </w:p>
    <w:p w:rsidR="00845957" w:rsidRDefault="00845957">
      <w:pPr>
        <w:shd w:val="clear" w:color="auto" w:fill="FFFFFF"/>
        <w:spacing w:before="5" w:line="235" w:lineRule="exact"/>
        <w:ind w:left="43" w:right="14" w:firstLine="346"/>
        <w:jc w:val="both"/>
      </w:pPr>
      <w:r>
        <w:rPr>
          <w:rFonts w:ascii="Times New Roman" w:hAnsi="Times New Roman"/>
          <w:color w:val="000000"/>
          <w:spacing w:val="5"/>
        </w:rPr>
        <w:t xml:space="preserve">По мнению К.П. Бутейко, главным лечебным действием </w:t>
      </w:r>
      <w:r>
        <w:rPr>
          <w:rFonts w:ascii="Times New Roman" w:hAnsi="Times New Roman"/>
          <w:color w:val="000000"/>
          <w:spacing w:val="4"/>
        </w:rPr>
        <w:t>физических упражнений является не «вымывание» глубоким вдохом и выдохом углекислоты из легких, а наоборот, ее со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хранение при выполнении упражнений с уменьшением глуби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ны дыхания.</w:t>
      </w:r>
    </w:p>
    <w:p w:rsidR="00845957" w:rsidRDefault="00845957">
      <w:pPr>
        <w:shd w:val="clear" w:color="auto" w:fill="FFFFFF"/>
        <w:spacing w:before="283"/>
        <w:ind w:left="370"/>
      </w:pPr>
      <w:r>
        <w:rPr>
          <w:b/>
          <w:bCs/>
          <w:color w:val="000000"/>
          <w:spacing w:val="-5"/>
          <w:sz w:val="22"/>
          <w:szCs w:val="22"/>
        </w:rPr>
        <w:t>8.6. РЕАБИЛИТАЦИЯ ДЕТЕЙ</w:t>
      </w:r>
    </w:p>
    <w:p w:rsidR="00845957" w:rsidRDefault="00845957">
      <w:pPr>
        <w:shd w:val="clear" w:color="auto" w:fill="FFFFFF"/>
        <w:tabs>
          <w:tab w:val="left" w:leader="underscore" w:pos="5592"/>
        </w:tabs>
        <w:spacing w:before="10" w:line="254" w:lineRule="exact"/>
        <w:ind w:left="845"/>
      </w:pPr>
      <w:r>
        <w:rPr>
          <w:b/>
          <w:bCs/>
          <w:color w:val="000000"/>
          <w:spacing w:val="-6"/>
          <w:sz w:val="22"/>
          <w:szCs w:val="22"/>
        </w:rPr>
        <w:t>ПРИ ЗАБОЛЕВАНИЯХ И ПОВРЕЖДЕНИЯХ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14"/>
          <w:sz w:val="22"/>
          <w:szCs w:val="22"/>
          <w:u w:val="single"/>
        </w:rPr>
        <w:t>НЕРВНОЙ СИСТЕМЫ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25" w:line="240" w:lineRule="exact"/>
        <w:ind w:right="34" w:firstLine="341"/>
        <w:jc w:val="both"/>
      </w:pPr>
      <w:r>
        <w:rPr>
          <w:rFonts w:ascii="Times New Roman" w:hAnsi="Times New Roman"/>
          <w:color w:val="000000"/>
          <w:spacing w:val="3"/>
        </w:rPr>
        <w:t>Лечебная физкультура используется при различных забо</w:t>
      </w:r>
      <w:r>
        <w:rPr>
          <w:rFonts w:ascii="Times New Roman" w:hAnsi="Times New Roman"/>
          <w:color w:val="000000"/>
          <w:spacing w:val="3"/>
        </w:rPr>
        <w:softHyphen/>
        <w:t>леваниях нервной системы ребенка на всех этапах реабилита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ции. Особенности методик лечебной гимнастики для детей с </w:t>
      </w:r>
      <w:r>
        <w:rPr>
          <w:rFonts w:ascii="Times New Roman" w:hAnsi="Times New Roman"/>
          <w:color w:val="000000"/>
          <w:spacing w:val="2"/>
        </w:rPr>
        <w:t>неврологической патологией сводятся к более широкому при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менению игрового метода и различного оборудования. Из мно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гообразия заболеваний нервной системы в настоящей главе </w:t>
      </w:r>
      <w:r>
        <w:rPr>
          <w:rFonts w:ascii="Times New Roman" w:hAnsi="Times New Roman"/>
          <w:color w:val="000000"/>
          <w:spacing w:val="3"/>
        </w:rPr>
        <w:t>рассмотрены особенности методик при неврозах, ДЦП и мио-патии у детей. Неврозы — функциональные заболевания,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званные расстройством высшей нервной деятельности, чаще </w:t>
      </w:r>
      <w:r>
        <w:rPr>
          <w:rFonts w:ascii="Times New Roman" w:hAnsi="Times New Roman"/>
          <w:color w:val="000000"/>
          <w:spacing w:val="3"/>
        </w:rPr>
        <w:t>всего развиваются у ослабленных детей на фоне психических травм, длительного перенапряжения эмоциональной и интел</w:t>
      </w:r>
      <w:r>
        <w:rPr>
          <w:rFonts w:ascii="Times New Roman" w:hAnsi="Times New Roman"/>
          <w:color w:val="000000"/>
          <w:spacing w:val="3"/>
        </w:rPr>
        <w:softHyphen/>
        <w:t>лектуальной сферы, конфликтов. Клиническая картина невро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зов у детей стертая. В комплексном лечении детей ЛФК реша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ет следующие задачи: оказать общеукрепляющее воздействие </w:t>
      </w:r>
      <w:r>
        <w:rPr>
          <w:rFonts w:ascii="Times New Roman" w:hAnsi="Times New Roman"/>
          <w:color w:val="000000"/>
          <w:spacing w:val="4"/>
        </w:rPr>
        <w:t xml:space="preserve">на организм, нормализовать психоэмоциональное состояние </w:t>
      </w:r>
      <w:r>
        <w:rPr>
          <w:rFonts w:ascii="Times New Roman" w:hAnsi="Times New Roman"/>
          <w:color w:val="000000"/>
          <w:spacing w:val="3"/>
        </w:rPr>
        <w:t xml:space="preserve">ребенка, повысить физическую работоспособность, укрепить </w:t>
      </w:r>
      <w:r>
        <w:rPr>
          <w:rFonts w:ascii="Times New Roman" w:hAnsi="Times New Roman"/>
          <w:color w:val="000000"/>
          <w:spacing w:val="2"/>
        </w:rPr>
        <w:t>волевые качества. Поставленные задачи решаются всеми сред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ствами ЛФК — разнообразными физическими упражнениями, </w:t>
      </w:r>
      <w:r>
        <w:rPr>
          <w:rFonts w:ascii="Times New Roman" w:hAnsi="Times New Roman"/>
          <w:color w:val="000000"/>
          <w:spacing w:val="4"/>
        </w:rPr>
        <w:t xml:space="preserve">играми, аутогенной тренировкой. Целесообразно проводить </w:t>
      </w:r>
      <w:r>
        <w:rPr>
          <w:rFonts w:ascii="Times New Roman" w:hAnsi="Times New Roman"/>
          <w:color w:val="000000"/>
          <w:spacing w:val="3"/>
        </w:rPr>
        <w:t>занятия малогрупповым способом. Сложность занятий посте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пенно повышается в течение курса ЛФК.</w:t>
      </w:r>
    </w:p>
    <w:p w:rsidR="00845957" w:rsidRDefault="00845957">
      <w:pPr>
        <w:shd w:val="clear" w:color="auto" w:fill="FFFFFF"/>
        <w:spacing w:before="432"/>
        <w:ind w:right="86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486</w:t>
      </w:r>
    </w:p>
    <w:p w:rsidR="00845957" w:rsidRDefault="00845957">
      <w:pPr>
        <w:shd w:val="clear" w:color="auto" w:fill="FFFFFF"/>
        <w:spacing w:before="38"/>
      </w:pPr>
      <w:r>
        <w:br w:type="column"/>
      </w:r>
      <w:r>
        <w:rPr>
          <w:b/>
          <w:bCs/>
          <w:color w:val="000000"/>
          <w:spacing w:val="-7"/>
          <w:sz w:val="22"/>
          <w:szCs w:val="22"/>
        </w:rPr>
        <w:t>8.6.1. Детский церебральный паралич (ДЦП)</w:t>
      </w:r>
    </w:p>
    <w:p w:rsidR="00845957" w:rsidRDefault="00845957">
      <w:pPr>
        <w:shd w:val="clear" w:color="auto" w:fill="FFFFFF"/>
        <w:spacing w:before="53" w:line="240" w:lineRule="exact"/>
        <w:ind w:left="5" w:right="58" w:firstLine="336"/>
        <w:jc w:val="both"/>
      </w:pPr>
      <w:r>
        <w:rPr>
          <w:rFonts w:ascii="Times New Roman" w:hAnsi="Times New Roman"/>
          <w:b/>
          <w:bCs/>
          <w:color w:val="000000"/>
          <w:spacing w:val="1"/>
        </w:rPr>
        <w:t xml:space="preserve">ДЦП </w:t>
      </w:r>
      <w:r>
        <w:rPr>
          <w:rFonts w:ascii="Times New Roman" w:hAnsi="Times New Roman"/>
          <w:color w:val="000000"/>
          <w:spacing w:val="1"/>
        </w:rPr>
        <w:t>— заболевание, связанное с поражением формирую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щегося головного мозга в период внутриутробного развития, в </w:t>
      </w:r>
      <w:r>
        <w:rPr>
          <w:rFonts w:ascii="Times New Roman" w:hAnsi="Times New Roman"/>
          <w:color w:val="000000"/>
          <w:spacing w:val="3"/>
        </w:rPr>
        <w:t xml:space="preserve">родах, в ранний постнатальный период. Заболеваемость ДЦП </w:t>
      </w:r>
      <w:r>
        <w:rPr>
          <w:rFonts w:ascii="Times New Roman" w:hAnsi="Times New Roman"/>
          <w:color w:val="000000"/>
          <w:spacing w:val="4"/>
        </w:rPr>
        <w:t xml:space="preserve">имеет тенденцию к увеличению и составляет 1,88 случая на </w:t>
      </w:r>
      <w:r>
        <w:rPr>
          <w:rFonts w:ascii="Times New Roman" w:hAnsi="Times New Roman"/>
          <w:color w:val="000000"/>
          <w:spacing w:val="3"/>
        </w:rPr>
        <w:t xml:space="preserve">1000 детей. Этиология данного заболевания многообразна — </w:t>
      </w:r>
      <w:r>
        <w:rPr>
          <w:rFonts w:ascii="Times New Roman" w:hAnsi="Times New Roman"/>
          <w:color w:val="000000"/>
          <w:spacing w:val="4"/>
        </w:rPr>
        <w:t xml:space="preserve">на сегодняшний день известно свыше 400 вредных факторов. </w:t>
      </w:r>
      <w:r>
        <w:rPr>
          <w:rFonts w:ascii="Times New Roman" w:hAnsi="Times New Roman"/>
          <w:color w:val="000000"/>
          <w:spacing w:val="3"/>
        </w:rPr>
        <w:t xml:space="preserve">Особенно неблагоприятными считаются: гипоксия, вирусные, </w:t>
      </w:r>
      <w:r>
        <w:rPr>
          <w:rFonts w:ascii="Times New Roman" w:hAnsi="Times New Roman"/>
          <w:color w:val="000000"/>
          <w:spacing w:val="2"/>
        </w:rPr>
        <w:t>соматические заболевания в первой трети беременности, стре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мительные роды, стимуляция родовой деятельности, высокая </w:t>
      </w:r>
      <w:r>
        <w:rPr>
          <w:rFonts w:ascii="Times New Roman" w:hAnsi="Times New Roman"/>
          <w:color w:val="000000"/>
          <w:spacing w:val="2"/>
        </w:rPr>
        <w:t xml:space="preserve">масса новорожденного, возраст мамы старше 35 лет (особенно </w:t>
      </w:r>
      <w:r>
        <w:rPr>
          <w:rFonts w:ascii="Times New Roman" w:hAnsi="Times New Roman"/>
          <w:color w:val="000000"/>
          <w:spacing w:val="4"/>
        </w:rPr>
        <w:t>при первой беременности), инфекции или травмы в ранний постнатальный период.</w:t>
      </w:r>
    </w:p>
    <w:p w:rsidR="00845957" w:rsidRDefault="00845957">
      <w:pPr>
        <w:shd w:val="clear" w:color="auto" w:fill="FFFFFF"/>
        <w:spacing w:line="240" w:lineRule="exact"/>
        <w:ind w:left="29" w:right="34" w:firstLine="346"/>
        <w:jc w:val="both"/>
      </w:pPr>
      <w:r>
        <w:rPr>
          <w:rFonts w:ascii="Times New Roman" w:hAnsi="Times New Roman"/>
          <w:color w:val="000000"/>
          <w:spacing w:val="3"/>
        </w:rPr>
        <w:t xml:space="preserve">ДЦП изучается с </w:t>
      </w:r>
      <w:smartTag w:uri="urn:schemas-microsoft-com:office:smarttags" w:element="metricconverter">
        <w:smartTagPr>
          <w:attr w:name="ProductID" w:val="1853 г"/>
        </w:smartTagPr>
        <w:r>
          <w:rPr>
            <w:rFonts w:ascii="Times New Roman" w:hAnsi="Times New Roman"/>
            <w:color w:val="000000"/>
            <w:spacing w:val="3"/>
          </w:rPr>
          <w:t>1853 г</w:t>
        </w:r>
      </w:smartTag>
      <w:r>
        <w:rPr>
          <w:rFonts w:ascii="Times New Roman" w:hAnsi="Times New Roman"/>
          <w:color w:val="000000"/>
          <w:spacing w:val="3"/>
        </w:rPr>
        <w:t>. (хирург-ортопед Литтл). За это время предложено несколько классификаций данного заболе</w:t>
      </w:r>
      <w:r>
        <w:rPr>
          <w:rFonts w:ascii="Times New Roman" w:hAnsi="Times New Roman"/>
          <w:color w:val="000000"/>
          <w:spacing w:val="3"/>
        </w:rPr>
        <w:softHyphen/>
        <w:t>вания. В нашей стране наиболее широко используется класси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фикация К. А. Семеновой (1978). В соответствии с данной клас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сификацией выделяют 5 клинических форм детского цереб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рального паралича: двойная геииплегия, спастическая дипле-</w:t>
      </w:r>
      <w:r>
        <w:rPr>
          <w:rFonts w:ascii="Times New Roman" w:hAnsi="Times New Roman"/>
          <w:b/>
          <w:bCs/>
          <w:color w:val="000000"/>
        </w:rPr>
        <w:t xml:space="preserve">гия, </w:t>
      </w:r>
      <w:r>
        <w:rPr>
          <w:rFonts w:ascii="Times New Roman" w:hAnsi="Times New Roman"/>
          <w:color w:val="000000"/>
        </w:rPr>
        <w:t xml:space="preserve">гемипаретическая </w:t>
      </w:r>
      <w:r>
        <w:rPr>
          <w:rFonts w:ascii="Times New Roman" w:hAnsi="Times New Roman"/>
          <w:b/>
          <w:bCs/>
          <w:color w:val="000000"/>
        </w:rPr>
        <w:t xml:space="preserve">форма, </w:t>
      </w:r>
      <w:r>
        <w:rPr>
          <w:rFonts w:ascii="Times New Roman" w:hAnsi="Times New Roman"/>
          <w:color w:val="000000"/>
        </w:rPr>
        <w:t>гиперкинетическая, атонически-</w:t>
      </w:r>
      <w:r>
        <w:rPr>
          <w:rFonts w:ascii="Times New Roman" w:hAnsi="Times New Roman"/>
          <w:b/>
          <w:bCs/>
          <w:color w:val="000000"/>
          <w:spacing w:val="-5"/>
        </w:rPr>
        <w:t>астатическая форма.</w:t>
      </w:r>
    </w:p>
    <w:p w:rsidR="00845957" w:rsidRDefault="00845957">
      <w:pPr>
        <w:shd w:val="clear" w:color="auto" w:fill="FFFFFF"/>
        <w:spacing w:line="240" w:lineRule="exact"/>
        <w:ind w:left="48" w:right="29" w:firstLine="341"/>
        <w:jc w:val="both"/>
      </w:pPr>
      <w:r>
        <w:rPr>
          <w:rFonts w:ascii="Times New Roman" w:hAnsi="Times New Roman"/>
          <w:color w:val="000000"/>
          <w:spacing w:val="4"/>
        </w:rPr>
        <w:t>Для всех форм характерны двигательные нарушения реф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лекторного характера. Движения возможны, но они не управ</w:t>
      </w:r>
      <w:r>
        <w:rPr>
          <w:rFonts w:ascii="Times New Roman" w:hAnsi="Times New Roman"/>
          <w:color w:val="000000"/>
          <w:spacing w:val="3"/>
        </w:rPr>
        <w:softHyphen/>
        <w:t xml:space="preserve">ляются ребенком: присутствуют компенсаторные движения и </w:t>
      </w:r>
      <w:r>
        <w:rPr>
          <w:rFonts w:ascii="Times New Roman" w:hAnsi="Times New Roman"/>
          <w:color w:val="000000"/>
          <w:spacing w:val="5"/>
        </w:rPr>
        <w:t>порочный двигательный стереотип, нарушена координация, повышен тонус мышц.</w:t>
      </w:r>
    </w:p>
    <w:p w:rsidR="00845957" w:rsidRDefault="00845957">
      <w:pPr>
        <w:shd w:val="clear" w:color="auto" w:fill="FFFFFF"/>
        <w:spacing w:line="240" w:lineRule="exact"/>
        <w:ind w:left="58" w:right="19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Детский церебральный паралич не прогрессирует. По мере </w:t>
      </w:r>
      <w:r>
        <w:rPr>
          <w:rFonts w:ascii="Times New Roman" w:hAnsi="Times New Roman"/>
          <w:color w:val="000000"/>
          <w:spacing w:val="3"/>
        </w:rPr>
        <w:t>роста и развития ребенка могут отмечаться уменьшения кли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нических симптомов болезни.</w:t>
      </w:r>
    </w:p>
    <w:p w:rsidR="00845957" w:rsidRDefault="00845957">
      <w:pPr>
        <w:shd w:val="clear" w:color="auto" w:fill="FFFFFF"/>
        <w:spacing w:line="240" w:lineRule="exact"/>
        <w:ind w:left="58" w:right="14" w:firstLine="350"/>
        <w:jc w:val="both"/>
      </w:pPr>
      <w:r>
        <w:rPr>
          <w:rFonts w:ascii="Times New Roman" w:hAnsi="Times New Roman"/>
          <w:color w:val="000000"/>
          <w:spacing w:val="6"/>
        </w:rPr>
        <w:t xml:space="preserve">С.А. Бортфельд, Е.С. Ульрих в течении всех форм ДЦП </w:t>
      </w:r>
      <w:r>
        <w:rPr>
          <w:rFonts w:ascii="Times New Roman" w:hAnsi="Times New Roman"/>
          <w:color w:val="000000"/>
          <w:spacing w:val="4"/>
        </w:rPr>
        <w:t xml:space="preserve">различают 4 периода восстановления двигательной сферы и </w:t>
      </w:r>
      <w:r>
        <w:rPr>
          <w:rFonts w:ascii="Times New Roman" w:hAnsi="Times New Roman"/>
          <w:color w:val="000000"/>
          <w:spacing w:val="3"/>
        </w:rPr>
        <w:t>социальной ориентации больного ребенка.</w:t>
      </w:r>
    </w:p>
    <w:p w:rsidR="00845957" w:rsidRDefault="00845957">
      <w:pPr>
        <w:shd w:val="clear" w:color="auto" w:fill="FFFFFF"/>
        <w:spacing w:line="240" w:lineRule="exact"/>
        <w:ind w:left="67" w:right="5" w:firstLine="360"/>
        <w:jc w:val="both"/>
      </w:pPr>
      <w:r>
        <w:rPr>
          <w:rFonts w:ascii="Times New Roman" w:hAnsi="Times New Roman" w:cs="Times New Roman"/>
          <w:color w:val="000000"/>
          <w:spacing w:val="3"/>
        </w:rPr>
        <w:t xml:space="preserve">1. Острый период длительностью 7—14 дней. Отмечается </w:t>
      </w:r>
      <w:r>
        <w:rPr>
          <w:rFonts w:ascii="Times New Roman" w:hAnsi="Times New Roman" w:cs="Times New Roman"/>
          <w:color w:val="000000"/>
        </w:rPr>
        <w:t>прогрессирующее течение заболевания, выраженные двигатель</w:t>
      </w:r>
      <w:r>
        <w:rPr>
          <w:rFonts w:ascii="Times New Roman" w:hAnsi="Times New Roman" w:cs="Times New Roman"/>
          <w:color w:val="000000"/>
        </w:rPr>
        <w:softHyphen/>
        <w:t>ные расстройства, в ряде случаев — наличие периодических су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дорожных приступов.</w:t>
      </w:r>
    </w:p>
    <w:p w:rsidR="00845957" w:rsidRDefault="00845957">
      <w:pPr>
        <w:shd w:val="clear" w:color="auto" w:fill="FFFFFF"/>
        <w:spacing w:line="240" w:lineRule="exact"/>
        <w:ind w:left="72" w:firstLine="336"/>
        <w:jc w:val="both"/>
      </w:pPr>
      <w:r>
        <w:rPr>
          <w:rFonts w:ascii="Times New Roman" w:hAnsi="Times New Roman" w:cs="Times New Roman"/>
          <w:color w:val="000000"/>
          <w:spacing w:val="2"/>
        </w:rPr>
        <w:t xml:space="preserve">2—3. Восстановительный период (ранний — до 2 месяцев, </w:t>
      </w:r>
      <w:r>
        <w:rPr>
          <w:rFonts w:ascii="Times New Roman" w:hAnsi="Times New Roman" w:cs="Times New Roman"/>
          <w:color w:val="000000"/>
          <w:spacing w:val="3"/>
        </w:rPr>
        <w:t xml:space="preserve">поздний — до 1—2 лет) характеризуется выраженным ранним </w:t>
      </w:r>
      <w:r>
        <w:rPr>
          <w:rFonts w:ascii="Times New Roman" w:hAnsi="Times New Roman" w:cs="Times New Roman"/>
          <w:color w:val="000000"/>
          <w:spacing w:val="2"/>
        </w:rPr>
        <w:t>тоническим рефлексом, который сохраняется дольше нормаль-</w:t>
      </w:r>
    </w:p>
    <w:p w:rsidR="00845957" w:rsidRDefault="00845957">
      <w:pPr>
        <w:shd w:val="clear" w:color="auto" w:fill="FFFFFF"/>
        <w:spacing w:before="173"/>
        <w:ind w:left="96"/>
        <w:jc w:val="center"/>
      </w:pPr>
      <w:r>
        <w:rPr>
          <w:color w:val="000000"/>
          <w:spacing w:val="1"/>
          <w:sz w:val="18"/>
          <w:szCs w:val="18"/>
        </w:rPr>
        <w:t>487</w:t>
      </w:r>
    </w:p>
    <w:p w:rsidR="00845957" w:rsidRDefault="00845957">
      <w:pPr>
        <w:shd w:val="clear" w:color="auto" w:fill="FFFFFF"/>
        <w:spacing w:before="173"/>
        <w:ind w:left="96"/>
        <w:jc w:val="center"/>
        <w:sectPr w:rsidR="00845957">
          <w:pgSz w:w="16834" w:h="11909" w:orient="landscape"/>
          <w:pgMar w:top="1008" w:right="2674" w:bottom="360" w:left="1440" w:header="720" w:footer="720" w:gutter="0"/>
          <w:cols w:num="2" w:space="720" w:equalWidth="0">
            <w:col w:w="5611" w:space="1478"/>
            <w:col w:w="5630"/>
          </w:cols>
          <w:noEndnote/>
        </w:sectPr>
      </w:pPr>
    </w:p>
    <w:p w:rsidR="00845957" w:rsidRDefault="00845957">
      <w:pPr>
        <w:shd w:val="clear" w:color="auto" w:fill="FFFFFF"/>
        <w:spacing w:before="86" w:line="240" w:lineRule="exact"/>
        <w:ind w:left="19"/>
        <w:jc w:val="both"/>
      </w:pPr>
      <w:r>
        <w:rPr>
          <w:rFonts w:ascii="Times New Roman" w:hAnsi="Times New Roman"/>
          <w:color w:val="000000"/>
        </w:rPr>
        <w:t xml:space="preserve">ных сроков, сдерживая своевременное появление установочных </w:t>
      </w:r>
      <w:r>
        <w:rPr>
          <w:rFonts w:ascii="Times New Roman" w:hAnsi="Times New Roman"/>
          <w:color w:val="000000"/>
          <w:spacing w:val="4"/>
        </w:rPr>
        <w:t>рефлексов и развитие движений. Страдают или отсутствуют врожденные рефлексы.</w:t>
      </w:r>
    </w:p>
    <w:p w:rsidR="00845957" w:rsidRDefault="00845957">
      <w:pPr>
        <w:shd w:val="clear" w:color="auto" w:fill="FFFFFF"/>
        <w:spacing w:before="5" w:line="240" w:lineRule="exact"/>
        <w:ind w:left="14" w:right="5" w:firstLine="336"/>
        <w:jc w:val="both"/>
      </w:pPr>
      <w:r>
        <w:rPr>
          <w:rFonts w:ascii="Times New Roman" w:hAnsi="Times New Roman" w:cs="Times New Roman"/>
          <w:color w:val="000000"/>
          <w:spacing w:val="4"/>
        </w:rPr>
        <w:t>4. Период остаточных явлений начинается с двухлетнего возраста и продолжается в детстве и юношестве, а при тяже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лых формах — пожизненно. Качество восстановительных ме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роприятий в этом периоде во многом зависит от предшествую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 xml:space="preserve">щего систематического лечения. Отсутствие раннего лечения вызывает формирование порочных поз и движений, затрудняя </w:t>
      </w:r>
      <w:r>
        <w:rPr>
          <w:rFonts w:ascii="Times New Roman" w:hAnsi="Times New Roman" w:cs="Times New Roman"/>
          <w:color w:val="000000"/>
          <w:spacing w:val="4"/>
        </w:rPr>
        <w:t>нормализацию двигательной сферы ребенка.</w:t>
      </w:r>
    </w:p>
    <w:p w:rsidR="00845957" w:rsidRDefault="00845957">
      <w:pPr>
        <w:shd w:val="clear" w:color="auto" w:fill="FFFFFF"/>
        <w:spacing w:before="5" w:line="240" w:lineRule="exact"/>
        <w:ind w:left="5" w:right="10" w:firstLine="336"/>
        <w:jc w:val="both"/>
      </w:pPr>
      <w:r>
        <w:rPr>
          <w:rFonts w:ascii="Times New Roman" w:hAnsi="Times New Roman"/>
          <w:color w:val="000000"/>
          <w:spacing w:val="2"/>
        </w:rPr>
        <w:t>Лечение детей с ДЦП комплексное и включает медикамен</w:t>
      </w:r>
      <w:r>
        <w:rPr>
          <w:rFonts w:ascii="Times New Roman" w:hAnsi="Times New Roman"/>
          <w:color w:val="000000"/>
          <w:spacing w:val="2"/>
        </w:rPr>
        <w:softHyphen/>
        <w:t>тозное, физиотерапевтическое, ортопедическое, логопедичес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кое лечение, гидрокинезотерапию, электростимуляцию мышц </w:t>
      </w:r>
      <w:r>
        <w:rPr>
          <w:rFonts w:ascii="Times New Roman" w:hAnsi="Times New Roman"/>
          <w:color w:val="000000"/>
          <w:spacing w:val="1"/>
        </w:rPr>
        <w:t xml:space="preserve">в покое и ходьбе. Особое значение в физической реабилитации </w:t>
      </w:r>
      <w:r>
        <w:rPr>
          <w:rFonts w:ascii="Times New Roman" w:hAnsi="Times New Roman"/>
          <w:color w:val="000000"/>
          <w:spacing w:val="3"/>
        </w:rPr>
        <w:t>таких детей имеет лечебная физическая культура и массаж. В настоящее время разработано много методов моторного пере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обучения детей с данным заболеванием (методы Бобат, Кэбот, Фелис, Темпи—Фэй, Семеновой и др.). Массаж является неза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менимым средством восстановительного лечения детей с ДЦП. </w:t>
      </w:r>
      <w:r>
        <w:rPr>
          <w:rFonts w:ascii="Times New Roman" w:hAnsi="Times New Roman"/>
          <w:color w:val="000000"/>
          <w:spacing w:val="4"/>
        </w:rPr>
        <w:t>Релаксирующий массаж снижает мышечный тонус, противо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действует развитию контрактур. Нормализация мышечного </w:t>
      </w:r>
      <w:r>
        <w:rPr>
          <w:rFonts w:ascii="Times New Roman" w:hAnsi="Times New Roman"/>
          <w:color w:val="000000"/>
          <w:spacing w:val="5"/>
        </w:rPr>
        <w:t xml:space="preserve">тонуса является обязательным фоном для занятий ЛФК. Для </w:t>
      </w:r>
      <w:r>
        <w:rPr>
          <w:rFonts w:ascii="Times New Roman" w:hAnsi="Times New Roman"/>
          <w:color w:val="000000"/>
          <w:spacing w:val="2"/>
        </w:rPr>
        <w:t xml:space="preserve">стимуляции развития движений применяется как общий, так и </w:t>
      </w:r>
      <w:r>
        <w:rPr>
          <w:rFonts w:ascii="Times New Roman" w:hAnsi="Times New Roman"/>
          <w:color w:val="000000"/>
          <w:spacing w:val="4"/>
        </w:rPr>
        <w:t>точечный массаж по тормозному методу.</w:t>
      </w:r>
    </w:p>
    <w:p w:rsidR="00845957" w:rsidRDefault="00845957">
      <w:pPr>
        <w:shd w:val="clear" w:color="auto" w:fill="FFFFFF"/>
        <w:spacing w:before="5" w:line="240" w:lineRule="exact"/>
        <w:ind w:right="14" w:firstLine="336"/>
        <w:jc w:val="both"/>
      </w:pPr>
      <w:r>
        <w:rPr>
          <w:rFonts w:ascii="Times New Roman" w:hAnsi="Times New Roman"/>
          <w:color w:val="000000"/>
          <w:spacing w:val="2"/>
        </w:rPr>
        <w:t>Трудотерапия необходима ребенку для развития основных приемов самообслуживания, приобретения определенных тру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довых навыков, необходимых для социализации личности.</w:t>
      </w:r>
    </w:p>
    <w:p w:rsidR="00845957" w:rsidRDefault="00845957">
      <w:pPr>
        <w:shd w:val="clear" w:color="auto" w:fill="FFFFFF"/>
        <w:spacing w:line="240" w:lineRule="exact"/>
        <w:ind w:right="19" w:firstLine="336"/>
        <w:jc w:val="both"/>
      </w:pPr>
      <w:r>
        <w:rPr>
          <w:rFonts w:ascii="Times New Roman" w:hAnsi="Times New Roman"/>
          <w:color w:val="000000"/>
          <w:spacing w:val="1"/>
        </w:rPr>
        <w:t>Для получения положительного реабилитационного эффек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та у детей с ДЦП необходима продолжительная и упорная 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бота. Задачи ЛФК в период остаточных явлений: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before="5" w:line="240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снижение гипертонуса приводящих мышц и мышц сги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бателей, укрепление ослабленных мышц;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before="43" w:line="230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улучшение подвижности в суставах, коррекция порочных</w:t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2"/>
        </w:rPr>
        <w:t>установок ОДА;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57"/>
        </w:tabs>
        <w:spacing w:before="43"/>
        <w:ind w:left="3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улучшение координации движений и равновесия;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before="29" w:line="240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стабилизация правильного положения тела, закрепление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навыка самостоятельного стояния, ходьбы;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before="29" w:line="235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2"/>
        </w:rPr>
        <w:t>расширение общей двигательной активности ребенка, тре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-2"/>
        </w:rPr>
        <w:br/>
      </w:r>
      <w:r>
        <w:rPr>
          <w:rFonts w:ascii="Times New Roman" w:hAnsi="Times New Roman"/>
          <w:color w:val="000000"/>
          <w:spacing w:val="3"/>
        </w:rPr>
        <w:t>нировка возрастных двигательных навыков;</w:t>
      </w:r>
    </w:p>
    <w:p w:rsidR="00845957" w:rsidRDefault="00845957">
      <w:pPr>
        <w:shd w:val="clear" w:color="auto" w:fill="FFFFFF"/>
        <w:spacing w:before="144"/>
        <w:ind w:right="43"/>
        <w:jc w:val="center"/>
      </w:pPr>
      <w:r>
        <w:rPr>
          <w:color w:val="000000"/>
          <w:spacing w:val="-1"/>
          <w:sz w:val="18"/>
          <w:szCs w:val="18"/>
        </w:rPr>
        <w:t>488</w:t>
      </w:r>
    </w:p>
    <w:p w:rsidR="00845957" w:rsidRDefault="00845957">
      <w:pPr>
        <w:shd w:val="clear" w:color="auto" w:fill="FFFFFF"/>
        <w:tabs>
          <w:tab w:val="left" w:pos="552"/>
        </w:tabs>
        <w:spacing w:line="235" w:lineRule="exact"/>
        <w:ind w:left="552" w:hanging="230"/>
      </w:pPr>
      <w:r>
        <w:br w:type="column"/>
      </w: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5"/>
        </w:rPr>
        <w:t>обучение совместно с воспитателями и родителями са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</w:rPr>
        <w:t>мообслуживанию, усвоению основных видов бытовой де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3"/>
        </w:rPr>
        <w:t>ятельности с учетом умственного развития ребенка.</w:t>
      </w:r>
    </w:p>
    <w:p w:rsidR="00845957" w:rsidRDefault="00845957">
      <w:pPr>
        <w:shd w:val="clear" w:color="auto" w:fill="FFFFFF"/>
        <w:spacing w:line="269" w:lineRule="exact"/>
        <w:ind w:firstLine="336"/>
      </w:pPr>
      <w:r>
        <w:rPr>
          <w:rFonts w:ascii="Times New Roman" w:hAnsi="Times New Roman"/>
          <w:color w:val="000000"/>
          <w:spacing w:val="6"/>
        </w:rPr>
        <w:t>Для решения поставленных задач используются следую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щие группы упражнений: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line="245" w:lineRule="exact"/>
        <w:ind w:left="55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упражнения на расслабление, ритмичное пассивное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>тряхивание конечностей, маховые движения, динамичес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3"/>
        </w:rPr>
        <w:t>кие упражнения;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line="245" w:lineRule="exact"/>
        <w:ind w:left="55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пассивно-активные и активные упражнения из облегчен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ных исходных положений (сидя, лежа), упражнения на</w:t>
      </w:r>
      <w:r>
        <w:rPr>
          <w:rFonts w:ascii="Times New Roman" w:hAnsi="Times New Roman"/>
          <w:color w:val="000000"/>
          <w:spacing w:val="4"/>
        </w:rPr>
        <w:br/>
        <w:t>мяче большого диаметра;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2"/>
        </w:tabs>
        <w:spacing w:line="245" w:lineRule="exact"/>
        <w:ind w:left="55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упражнения с предметами под музыку, переключение на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новые условия деятельности, развитие выразительности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движений; упражнения в различных видах ходьбы: вы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</w:rPr>
        <w:t>соко, низко, «скользко», «жестко», с подталкиванием; 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</w:rPr>
        <w:br/>
      </w:r>
      <w:r>
        <w:rPr>
          <w:rFonts w:ascii="Times New Roman" w:hAnsi="Times New Roman"/>
          <w:color w:val="000000"/>
          <w:spacing w:val="6"/>
        </w:rPr>
        <w:t>ражнения для головы в и.п. сидя, стоя;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5"/>
        </w:tabs>
        <w:spacing w:line="245" w:lineRule="exact"/>
        <w:ind w:left="605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-1"/>
        </w:rPr>
        <w:t>принятие правильной осанки у опоры со зрительным кон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1"/>
        </w:rPr>
        <w:br/>
      </w:r>
      <w:r>
        <w:rPr>
          <w:rFonts w:ascii="Times New Roman" w:hAnsi="Times New Roman"/>
          <w:color w:val="000000"/>
          <w:spacing w:val="2"/>
        </w:rPr>
        <w:t>тролем; упражнения в различных исходных положениях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перед зеркалом;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5"/>
        </w:tabs>
        <w:spacing w:line="245" w:lineRule="exact"/>
        <w:ind w:left="605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упражнения для развития и тренировки основных возра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1"/>
        </w:rPr>
        <w:t>стных двигательных навыков: ползание, лазание (по ска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2"/>
        </w:rPr>
        <w:t>мейке), бег, прыжки (вначале на мини-батуте), метания;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упражнения в движении с частой сменой исходного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5"/>
        </w:rPr>
        <w:t>ложения;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05"/>
        </w:tabs>
        <w:spacing w:line="264" w:lineRule="exact"/>
        <w:ind w:left="605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игровые упражнения: «как я одеваюсь», «как я причесы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ваюсь» и т. д.</w:t>
      </w:r>
    </w:p>
    <w:p w:rsidR="00845957" w:rsidRDefault="00845957">
      <w:pPr>
        <w:shd w:val="clear" w:color="auto" w:fill="FFFFFF"/>
        <w:spacing w:before="5" w:line="240" w:lineRule="exact"/>
        <w:ind w:left="77" w:firstLine="336"/>
        <w:jc w:val="both"/>
      </w:pPr>
      <w:r>
        <w:rPr>
          <w:rFonts w:ascii="Times New Roman" w:hAnsi="Times New Roman"/>
          <w:color w:val="000000"/>
          <w:spacing w:val="3"/>
        </w:rPr>
        <w:t>Формирование движений должно производиться в строго определенной последовательности, а именно: начиная с голо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вы, затем идут руки—туловище, руки— туловище—ноги и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вместные двигательные действия. При этом движения руками </w:t>
      </w:r>
      <w:r>
        <w:rPr>
          <w:rFonts w:ascii="Times New Roman" w:hAnsi="Times New Roman"/>
          <w:color w:val="000000"/>
          <w:spacing w:val="5"/>
        </w:rPr>
        <w:t xml:space="preserve">и ногами должны выполняться сначала в крупных суставах </w:t>
      </w:r>
      <w:r>
        <w:rPr>
          <w:rFonts w:ascii="Times New Roman" w:hAnsi="Times New Roman"/>
          <w:color w:val="000000"/>
          <w:spacing w:val="4"/>
        </w:rPr>
        <w:t xml:space="preserve">(плечевом и тазобедренном), затем постепенно захватывать средние суставы (локтевой и коленный) и далее смещаться к </w:t>
      </w:r>
      <w:r>
        <w:rPr>
          <w:rFonts w:ascii="Times New Roman" w:hAnsi="Times New Roman"/>
          <w:color w:val="000000"/>
          <w:spacing w:val="3"/>
        </w:rPr>
        <w:t>лучезапястному и голеностопному. При наличии сопутствую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щих деформаций ОДА (контрактуры, укорочение конечностей, </w:t>
      </w:r>
      <w:r>
        <w:rPr>
          <w:rFonts w:ascii="Times New Roman" w:hAnsi="Times New Roman"/>
          <w:color w:val="000000"/>
          <w:spacing w:val="4"/>
        </w:rPr>
        <w:t xml:space="preserve">остеохондропатия, сколиозы, остеохондрозы), соматических </w:t>
      </w:r>
      <w:r>
        <w:rPr>
          <w:rFonts w:ascii="Times New Roman" w:hAnsi="Times New Roman"/>
          <w:color w:val="000000"/>
          <w:spacing w:val="3"/>
        </w:rPr>
        <w:t>заболеваний спектр задач расширяется с учетом имеющейся патологии.</w:t>
      </w:r>
    </w:p>
    <w:p w:rsidR="00845957" w:rsidRDefault="00845957">
      <w:pPr>
        <w:shd w:val="clear" w:color="auto" w:fill="FFFFFF"/>
        <w:spacing w:before="240"/>
        <w:ind w:left="134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489</w:t>
      </w:r>
    </w:p>
    <w:p w:rsidR="00845957" w:rsidRDefault="00845957">
      <w:pPr>
        <w:shd w:val="clear" w:color="auto" w:fill="FFFFFF"/>
        <w:spacing w:before="240"/>
        <w:ind w:left="134"/>
        <w:jc w:val="center"/>
        <w:sectPr w:rsidR="00845957">
          <w:pgSz w:w="16834" w:h="11909" w:orient="landscape"/>
          <w:pgMar w:top="986" w:right="2765" w:bottom="360" w:left="1440" w:header="720" w:footer="720" w:gutter="0"/>
          <w:cols w:num="2" w:space="720" w:equalWidth="0">
            <w:col w:w="5572" w:space="1406"/>
            <w:col w:w="5649"/>
          </w:cols>
          <w:noEndnote/>
        </w:sectPr>
      </w:pPr>
    </w:p>
    <w:p w:rsidR="00845957" w:rsidRDefault="00845957">
      <w:pPr>
        <w:shd w:val="clear" w:color="auto" w:fill="FFFFFF"/>
        <w:spacing w:before="91" w:line="230" w:lineRule="exact"/>
        <w:ind w:left="62" w:firstLine="341"/>
        <w:jc w:val="both"/>
      </w:pPr>
      <w:r>
        <w:rPr>
          <w:rFonts w:ascii="Times New Roman" w:hAnsi="Times New Roman"/>
          <w:color w:val="000000"/>
          <w:spacing w:val="-2"/>
        </w:rPr>
        <w:t xml:space="preserve">В период остаточных явлений расширяется комплекс средств </w:t>
      </w:r>
      <w:r>
        <w:rPr>
          <w:rFonts w:ascii="Times New Roman" w:hAnsi="Times New Roman"/>
          <w:color w:val="000000"/>
          <w:spacing w:val="4"/>
        </w:rPr>
        <w:t>лечебной физкультуры. В программу физической реабилита</w:t>
      </w:r>
      <w:r>
        <w:rPr>
          <w:rFonts w:ascii="Times New Roman" w:hAnsi="Times New Roman"/>
          <w:color w:val="000000"/>
          <w:spacing w:val="4"/>
        </w:rPr>
        <w:softHyphen/>
        <w:t>ции включены массаж, прикладные виды физических упраж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нений, трудотерапия, гидрокинезотерапия, физиотерапия (теп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лолечение, электрофорез, УВЧ), иппотерапия, ортопедия (ходь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ба в лонгетах, ортопедических ботинках, космическом костю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ме «Адели»).</w:t>
      </w:r>
    </w:p>
    <w:p w:rsidR="00845957" w:rsidRDefault="00845957">
      <w:pPr>
        <w:shd w:val="clear" w:color="auto" w:fill="FFFFFF"/>
        <w:spacing w:before="24" w:line="235" w:lineRule="exact"/>
        <w:ind w:left="53" w:right="19" w:firstLine="350"/>
        <w:jc w:val="both"/>
      </w:pPr>
      <w:r>
        <w:rPr>
          <w:rFonts w:ascii="Times New Roman" w:hAnsi="Times New Roman"/>
          <w:color w:val="000000"/>
          <w:spacing w:val="4"/>
        </w:rPr>
        <w:t xml:space="preserve">Объем суточной двигательной активности детей по мере </w:t>
      </w:r>
      <w:r>
        <w:rPr>
          <w:rFonts w:ascii="Times New Roman" w:hAnsi="Times New Roman"/>
          <w:color w:val="000000"/>
          <w:spacing w:val="3"/>
        </w:rPr>
        <w:t xml:space="preserve">роста и развития постепенно возрастает. Двухлетний ребенок </w:t>
      </w:r>
      <w:r>
        <w:rPr>
          <w:rFonts w:ascii="Times New Roman" w:hAnsi="Times New Roman"/>
          <w:color w:val="000000"/>
          <w:spacing w:val="4"/>
        </w:rPr>
        <w:t>должен использовать различные формы двигательной актив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ности в объеме 2 ч 30 мин в день, а в возрасте 3—7 лет — 6 ч, </w:t>
      </w:r>
      <w:r>
        <w:rPr>
          <w:rFonts w:ascii="Times New Roman" w:hAnsi="Times New Roman"/>
          <w:color w:val="000000"/>
          <w:spacing w:val="1"/>
        </w:rPr>
        <w:t xml:space="preserve">при этом объем недельной нагрузки составляет соответственно </w:t>
      </w:r>
      <w:r>
        <w:rPr>
          <w:rFonts w:ascii="Times New Roman" w:hAnsi="Times New Roman"/>
          <w:color w:val="000000"/>
        </w:rPr>
        <w:t>19 и 43 ч.</w:t>
      </w:r>
    </w:p>
    <w:p w:rsidR="00845957" w:rsidRDefault="00845957">
      <w:pPr>
        <w:shd w:val="clear" w:color="auto" w:fill="FFFFFF"/>
        <w:spacing w:before="24" w:line="240" w:lineRule="exact"/>
        <w:ind w:left="34" w:right="29" w:firstLine="341"/>
        <w:jc w:val="both"/>
      </w:pPr>
      <w:r>
        <w:rPr>
          <w:rFonts w:ascii="Times New Roman" w:hAnsi="Times New Roman"/>
          <w:b/>
          <w:bCs/>
          <w:color w:val="000000"/>
          <w:spacing w:val="-7"/>
        </w:rPr>
        <w:t xml:space="preserve">Физическая реабилитация детей с ДЦП в условиях детского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сада в период остаточных явлений. </w:t>
      </w:r>
      <w:r>
        <w:rPr>
          <w:rFonts w:ascii="Times New Roman" w:hAnsi="Times New Roman"/>
          <w:color w:val="000000"/>
          <w:spacing w:val="-3"/>
        </w:rPr>
        <w:t>Дети 4—7 лет с сохранен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ным интеллектом посещают детские дошкольные учреждения </w:t>
      </w:r>
      <w:r>
        <w:rPr>
          <w:rFonts w:ascii="Times New Roman" w:hAnsi="Times New Roman"/>
          <w:color w:val="000000"/>
          <w:spacing w:val="4"/>
        </w:rPr>
        <w:t xml:space="preserve">с логопедическими группами, так как двигательные дефекты </w:t>
      </w:r>
      <w:r>
        <w:rPr>
          <w:rFonts w:ascii="Times New Roman" w:hAnsi="Times New Roman"/>
          <w:color w:val="000000"/>
          <w:spacing w:val="2"/>
        </w:rPr>
        <w:t>сочетаются с нарушением речи (дизартрия, аламия и т. д.).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сещая детский сад, ребенок с ДЦП получает необходимое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щение со сверстниками, расширяется его естественная потреб</w:t>
      </w:r>
      <w:r>
        <w:rPr>
          <w:rFonts w:ascii="Times New Roman" w:hAnsi="Times New Roman"/>
          <w:color w:val="000000"/>
          <w:spacing w:val="2"/>
        </w:rPr>
        <w:softHyphen/>
        <w:t xml:space="preserve">ность в движении, возрастают речевые контакты со взрослыми </w:t>
      </w:r>
      <w:r>
        <w:rPr>
          <w:rFonts w:ascii="Times New Roman" w:hAnsi="Times New Roman"/>
          <w:color w:val="000000"/>
          <w:spacing w:val="4"/>
        </w:rPr>
        <w:t>и детьми, прививая маленькому человеку опыт социального взаимодействия, повышая уровень самооценки.</w:t>
      </w:r>
    </w:p>
    <w:p w:rsidR="00845957" w:rsidRDefault="00845957">
      <w:pPr>
        <w:shd w:val="clear" w:color="auto" w:fill="FFFFFF"/>
        <w:spacing w:before="5" w:line="240" w:lineRule="exact"/>
        <w:ind w:right="43"/>
        <w:jc w:val="both"/>
      </w:pPr>
      <w:r>
        <w:rPr>
          <w:rFonts w:ascii="Times New Roman" w:hAnsi="Times New Roman"/>
          <w:color w:val="000000"/>
          <w:spacing w:val="5"/>
        </w:rPr>
        <w:t xml:space="preserve">Физическая реабилитация детей с ДЦП в детском саду </w:t>
      </w:r>
      <w:r>
        <w:rPr>
          <w:rFonts w:ascii="Times New Roman" w:hAnsi="Times New Roman"/>
          <w:color w:val="000000"/>
          <w:spacing w:val="4"/>
        </w:rPr>
        <w:t>включает: занятия лечебной гимнастикой, массаж, упражне</w:t>
      </w:r>
      <w:r>
        <w:rPr>
          <w:rFonts w:ascii="Times New Roman" w:hAnsi="Times New Roman"/>
          <w:color w:val="000000"/>
          <w:spacing w:val="4"/>
        </w:rPr>
        <w:softHyphen/>
        <w:t xml:space="preserve">ния в воде, занятия физической культурой, игры. Лечебная </w:t>
      </w:r>
      <w:r>
        <w:rPr>
          <w:rFonts w:ascii="Times New Roman" w:hAnsi="Times New Roman"/>
          <w:color w:val="000000"/>
          <w:spacing w:val="3"/>
        </w:rPr>
        <w:t>гимнастика проводится в течение всего года, исключение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ставляют вынужденные перерывы, вызванные сезонными за</w:t>
      </w:r>
      <w:r>
        <w:rPr>
          <w:rFonts w:ascii="Times New Roman" w:hAnsi="Times New Roman"/>
          <w:color w:val="000000"/>
          <w:spacing w:val="4"/>
        </w:rPr>
        <w:softHyphen/>
        <w:t>болеваниями ОРВИ. Занятия с методистом ЛФК проводятся через день, в остальные дни недели ребенок занимается с 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дителями. Занятия лечебной гимнастикой проводятся в любое </w:t>
      </w:r>
      <w:r>
        <w:rPr>
          <w:rFonts w:ascii="Times New Roman" w:hAnsi="Times New Roman"/>
          <w:color w:val="000000"/>
          <w:spacing w:val="-1"/>
        </w:rPr>
        <w:t xml:space="preserve">время дня. Достаточно эффективны занятия после дневного сна, </w:t>
      </w:r>
      <w:r>
        <w:rPr>
          <w:rFonts w:ascii="Times New Roman" w:hAnsi="Times New Roman"/>
          <w:color w:val="000000"/>
          <w:spacing w:val="4"/>
        </w:rPr>
        <w:t>на фоне относительного снижения мышечного тонуса, хоро</w:t>
      </w:r>
      <w:r>
        <w:rPr>
          <w:rFonts w:ascii="Times New Roman" w:hAnsi="Times New Roman"/>
          <w:color w:val="000000"/>
          <w:spacing w:val="4"/>
        </w:rPr>
        <w:softHyphen/>
        <w:t xml:space="preserve">шего настроения. Преимущественные исходные положения: </w:t>
      </w:r>
      <w:r>
        <w:rPr>
          <w:rFonts w:ascii="Times New Roman" w:hAnsi="Times New Roman"/>
          <w:color w:val="000000"/>
          <w:spacing w:val="3"/>
        </w:rPr>
        <w:t xml:space="preserve">стоя на четвереньках, лежа на спине, животе, боку, в ходьбе. </w:t>
      </w:r>
      <w:r>
        <w:rPr>
          <w:rFonts w:ascii="Times New Roman" w:hAnsi="Times New Roman"/>
          <w:color w:val="000000"/>
          <w:spacing w:val="1"/>
        </w:rPr>
        <w:t xml:space="preserve">Каждое упражнение повторяется не меньше 8—12 раз. Темп — </w:t>
      </w:r>
      <w:r>
        <w:rPr>
          <w:rFonts w:ascii="Times New Roman" w:hAnsi="Times New Roman"/>
          <w:color w:val="000000"/>
        </w:rPr>
        <w:t xml:space="preserve">медленный и средний, общая длительность занятия 30—45 мин. </w:t>
      </w:r>
      <w:r>
        <w:rPr>
          <w:rFonts w:ascii="Times New Roman" w:hAnsi="Times New Roman"/>
          <w:color w:val="000000"/>
          <w:spacing w:val="4"/>
        </w:rPr>
        <w:t>На занятиях лечебной гимнастикой используется весь ар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2"/>
        </w:rPr>
        <w:t>сенал предметов, особенно распространенного в последнее время</w:t>
      </w:r>
    </w:p>
    <w:p w:rsidR="00845957" w:rsidRDefault="00845957">
      <w:pPr>
        <w:shd w:val="clear" w:color="auto" w:fill="FFFFFF"/>
        <w:spacing w:before="226"/>
        <w:ind w:right="77"/>
        <w:jc w:val="center"/>
      </w:pPr>
      <w:r>
        <w:rPr>
          <w:rFonts w:ascii="Times New Roman" w:hAnsi="Times New Roman" w:cs="Times New Roman"/>
          <w:color w:val="000000"/>
          <w:spacing w:val="2"/>
        </w:rPr>
        <w:t>490</w:t>
      </w:r>
    </w:p>
    <w:p w:rsidR="00845957" w:rsidRDefault="00845957">
      <w:pPr>
        <w:shd w:val="clear" w:color="auto" w:fill="FFFFFF"/>
        <w:spacing w:line="240" w:lineRule="exact"/>
        <w:ind w:right="178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крупного оборудования: мячи, физиоролы, следы, дорожки </w:t>
      </w:r>
      <w:r>
        <w:rPr>
          <w:rFonts w:ascii="Times New Roman" w:hAnsi="Times New Roman"/>
          <w:color w:val="000000"/>
          <w:spacing w:val="2"/>
        </w:rPr>
        <w:t>разной жесткости и т. д. Массаж проводит медсестра ежеднев</w:t>
      </w:r>
      <w:r>
        <w:rPr>
          <w:rFonts w:ascii="Times New Roman" w:hAnsi="Times New Roman"/>
          <w:color w:val="000000"/>
          <w:spacing w:val="2"/>
        </w:rPr>
        <w:softHyphen/>
        <w:t xml:space="preserve">но или через день курсами по 15—20 процедур с перерывами в </w:t>
      </w:r>
      <w:r>
        <w:rPr>
          <w:rFonts w:ascii="Times New Roman" w:hAnsi="Times New Roman"/>
          <w:color w:val="000000"/>
          <w:spacing w:val="3"/>
        </w:rPr>
        <w:t>1 месяц. Занятия физической культурой и плавание использу</w:t>
      </w:r>
      <w:r>
        <w:rPr>
          <w:rFonts w:ascii="Times New Roman" w:hAnsi="Times New Roman"/>
          <w:color w:val="000000"/>
          <w:spacing w:val="3"/>
        </w:rPr>
        <w:softHyphen/>
        <w:t>ются по 2 раза в неделю, круглогодично. В воде ребенок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полняет специальные упражнения.</w:t>
      </w:r>
    </w:p>
    <w:p w:rsidR="00845957" w:rsidRDefault="00845957">
      <w:pPr>
        <w:shd w:val="clear" w:color="auto" w:fill="FFFFFF"/>
        <w:spacing w:line="259" w:lineRule="exact"/>
        <w:ind w:left="34" w:right="163" w:firstLine="336"/>
        <w:jc w:val="both"/>
      </w:pPr>
      <w:r>
        <w:rPr>
          <w:rFonts w:ascii="Times New Roman" w:hAnsi="Times New Roman"/>
          <w:color w:val="000000"/>
          <w:spacing w:val="3"/>
        </w:rPr>
        <w:t>Воспитатель осуществляет контроль за правильной осан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кой в режиме дня, тренирует мелкую моторику ребенка, ис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пользуя метод Монтессори.</w:t>
      </w:r>
    </w:p>
    <w:p w:rsidR="00845957" w:rsidRDefault="00845957">
      <w:pPr>
        <w:shd w:val="clear" w:color="auto" w:fill="FFFFFF"/>
        <w:spacing w:line="250" w:lineRule="exact"/>
        <w:ind w:left="53" w:right="125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Игры. Наиболее подходящими являются спартианские игры, </w:t>
      </w:r>
      <w:r>
        <w:rPr>
          <w:rFonts w:ascii="Times New Roman" w:hAnsi="Times New Roman"/>
          <w:color w:val="000000"/>
          <w:spacing w:val="1"/>
        </w:rPr>
        <w:t>в которых ребенок раскрывает свои двигательные, интеллекту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альные и художественные возможности вместе со здоровыми </w:t>
      </w:r>
      <w:r>
        <w:rPr>
          <w:rFonts w:ascii="Times New Roman" w:hAnsi="Times New Roman"/>
          <w:color w:val="000000"/>
          <w:spacing w:val="3"/>
        </w:rPr>
        <w:t>сверстниками. В более старшем, школьном возрасте детям ре</w:t>
      </w:r>
      <w:r>
        <w:rPr>
          <w:rFonts w:ascii="Times New Roman" w:hAnsi="Times New Roman"/>
          <w:color w:val="000000"/>
          <w:spacing w:val="3"/>
        </w:rPr>
        <w:softHyphen/>
        <w:t>комендуют занятия доступными видами спорта с учетом сте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пени дефекта.</w:t>
      </w:r>
    </w:p>
    <w:p w:rsidR="00845957" w:rsidRDefault="00845957">
      <w:pPr>
        <w:shd w:val="clear" w:color="auto" w:fill="FFFFFF"/>
        <w:spacing w:before="134"/>
        <w:ind w:left="82"/>
      </w:pPr>
      <w:r>
        <w:rPr>
          <w:b/>
          <w:bCs/>
          <w:color w:val="000000"/>
          <w:spacing w:val="-9"/>
          <w:sz w:val="22"/>
          <w:szCs w:val="22"/>
        </w:rPr>
        <w:t>8.6.2. Лечебная физкультура при миопатии</w:t>
      </w:r>
    </w:p>
    <w:p w:rsidR="00845957" w:rsidRDefault="00845957">
      <w:pPr>
        <w:shd w:val="clear" w:color="auto" w:fill="FFFFFF"/>
        <w:spacing w:before="29" w:line="245" w:lineRule="exact"/>
        <w:ind w:left="91" w:right="91" w:firstLine="346"/>
        <w:jc w:val="both"/>
      </w:pPr>
      <w:r>
        <w:rPr>
          <w:rFonts w:ascii="Times New Roman" w:hAnsi="Times New Roman"/>
          <w:b/>
          <w:bCs/>
          <w:color w:val="000000"/>
        </w:rPr>
        <w:t xml:space="preserve">Миопатия </w:t>
      </w:r>
      <w:r>
        <w:rPr>
          <w:rFonts w:ascii="Times New Roman" w:hAnsi="Times New Roman"/>
          <w:color w:val="000000"/>
        </w:rPr>
        <w:t xml:space="preserve">— группа наследственных заболеваний мышц, </w:t>
      </w:r>
      <w:r>
        <w:rPr>
          <w:rFonts w:ascii="Times New Roman" w:hAnsi="Times New Roman"/>
          <w:color w:val="000000"/>
          <w:spacing w:val="5"/>
        </w:rPr>
        <w:t xml:space="preserve">основными клиническими проявлениями которых являются мышечная слабость, атрофия, снижение мышечного тонуса, </w:t>
      </w:r>
      <w:r>
        <w:rPr>
          <w:rFonts w:ascii="Times New Roman" w:hAnsi="Times New Roman"/>
          <w:color w:val="000000"/>
          <w:spacing w:val="3"/>
        </w:rPr>
        <w:t xml:space="preserve">снижение или отсутствие сухожильных рефлексов, изменение </w:t>
      </w:r>
      <w:r>
        <w:rPr>
          <w:rFonts w:ascii="Times New Roman" w:hAnsi="Times New Roman"/>
          <w:color w:val="000000"/>
          <w:spacing w:val="4"/>
        </w:rPr>
        <w:t>биоэлектрической активности мышц.</w:t>
      </w:r>
    </w:p>
    <w:p w:rsidR="00845957" w:rsidRDefault="00845957">
      <w:pPr>
        <w:shd w:val="clear" w:color="auto" w:fill="FFFFFF"/>
        <w:spacing w:line="240" w:lineRule="exact"/>
        <w:ind w:left="120" w:right="38" w:firstLine="336"/>
        <w:jc w:val="both"/>
      </w:pPr>
      <w:r>
        <w:rPr>
          <w:rFonts w:ascii="Times New Roman" w:hAnsi="Times New Roman"/>
          <w:color w:val="000000"/>
          <w:spacing w:val="3"/>
        </w:rPr>
        <w:t>Патология встречается во всех странах мира. Частота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личных форм составляет 2—6 случаев на 100 тыс. населения. В </w:t>
      </w:r>
      <w:r>
        <w:rPr>
          <w:rFonts w:ascii="Times New Roman" w:hAnsi="Times New Roman"/>
          <w:color w:val="000000"/>
          <w:spacing w:val="4"/>
        </w:rPr>
        <w:t>зависимости от времени проявления первых симптомов и ха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рактера течения миопатию подразделяют на </w:t>
      </w:r>
      <w:r>
        <w:rPr>
          <w:rFonts w:ascii="Times New Roman" w:hAnsi="Times New Roman"/>
          <w:b/>
          <w:bCs/>
          <w:color w:val="000000"/>
          <w:spacing w:val="1"/>
        </w:rPr>
        <w:t>врожденную не</w:t>
      </w:r>
      <w:r>
        <w:rPr>
          <w:rFonts w:ascii="Times New Roman" w:hAnsi="Times New Roman"/>
          <w:b/>
          <w:bCs/>
          <w:color w:val="000000"/>
          <w:spacing w:val="1"/>
        </w:rPr>
        <w:softHyphen/>
      </w:r>
      <w:r>
        <w:rPr>
          <w:rFonts w:ascii="Times New Roman" w:hAnsi="Times New Roman"/>
          <w:b/>
          <w:bCs/>
          <w:color w:val="000000"/>
          <w:spacing w:val="-8"/>
        </w:rPr>
        <w:t xml:space="preserve">прогрессирующую и прогрессирующую мышечную дистрофию </w:t>
      </w:r>
      <w:r>
        <w:rPr>
          <w:rFonts w:ascii="Times New Roman" w:hAnsi="Times New Roman"/>
          <w:color w:val="000000"/>
          <w:spacing w:val="3"/>
        </w:rPr>
        <w:t>(ранняя детская, детская, юношеская и поздняя формы).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грессирующая мышечная дистрофия также разделяется на фор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мы в зависимости от преимущественной локализации миоди-</w:t>
      </w:r>
      <w:r>
        <w:rPr>
          <w:rFonts w:ascii="Times New Roman" w:hAnsi="Times New Roman"/>
          <w:color w:val="000000"/>
          <w:spacing w:val="2"/>
        </w:rPr>
        <w:t xml:space="preserve">строфического процесса (например: плече-лопаточно-лицевая </w:t>
      </w:r>
      <w:r>
        <w:rPr>
          <w:rFonts w:ascii="Times New Roman" w:hAnsi="Times New Roman"/>
          <w:color w:val="000000"/>
          <w:spacing w:val="4"/>
        </w:rPr>
        <w:t>миодистрофия, тазоплечевая миодистрофия).</w:t>
      </w:r>
    </w:p>
    <w:p w:rsidR="00845957" w:rsidRDefault="00845957">
      <w:pPr>
        <w:shd w:val="clear" w:color="auto" w:fill="FFFFFF"/>
        <w:spacing w:line="240" w:lineRule="exact"/>
        <w:ind w:left="173" w:firstLine="336"/>
        <w:jc w:val="both"/>
      </w:pPr>
      <w:r>
        <w:rPr>
          <w:rFonts w:ascii="Times New Roman" w:hAnsi="Times New Roman"/>
          <w:color w:val="000000"/>
          <w:spacing w:val="4"/>
        </w:rPr>
        <w:t>Морфологические изменения при миопатии характеризу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ются нарастающей атрофией скелетных мышц, которые умень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шаются в объеме и становятся плотными, бурого цвета вслед</w:t>
      </w:r>
      <w:r>
        <w:rPr>
          <w:rFonts w:ascii="Times New Roman" w:hAnsi="Times New Roman"/>
          <w:color w:val="000000"/>
          <w:spacing w:val="3"/>
        </w:rPr>
        <w:softHyphen/>
        <w:t>ствие разрастания соединительной ткани или, напротив, уве</w:t>
      </w:r>
      <w:r>
        <w:rPr>
          <w:rFonts w:ascii="Times New Roman" w:hAnsi="Times New Roman"/>
          <w:color w:val="000000"/>
          <w:spacing w:val="3"/>
        </w:rPr>
        <w:softHyphen/>
        <w:t xml:space="preserve">личиваются в объеме за счет жировой клетчатки. Ведущими симптомами заболеваний этой группы являются повышенная </w:t>
      </w:r>
      <w:r>
        <w:rPr>
          <w:rFonts w:ascii="Times New Roman" w:hAnsi="Times New Roman"/>
          <w:b/>
          <w:bCs/>
          <w:color w:val="000000"/>
          <w:spacing w:val="-8"/>
        </w:rPr>
        <w:t>утомляемость и слабость мышц, симметричные мышечные атро-</w:t>
      </w:r>
    </w:p>
    <w:p w:rsidR="00845957" w:rsidRDefault="00845957">
      <w:pPr>
        <w:shd w:val="clear" w:color="auto" w:fill="FFFFFF"/>
        <w:spacing w:before="187"/>
        <w:ind w:left="2832"/>
      </w:pPr>
      <w:r>
        <w:rPr>
          <w:rFonts w:ascii="Times New Roman" w:hAnsi="Times New Roman" w:cs="Times New Roman"/>
          <w:b/>
          <w:bCs/>
          <w:color w:val="000000"/>
          <w:spacing w:val="-4"/>
        </w:rPr>
        <w:t>491</w:t>
      </w:r>
    </w:p>
    <w:p w:rsidR="00845957" w:rsidRDefault="00845957">
      <w:pPr>
        <w:shd w:val="clear" w:color="auto" w:fill="FFFFFF"/>
        <w:spacing w:before="187"/>
        <w:ind w:left="2832"/>
        <w:sectPr w:rsidR="00845957">
          <w:pgSz w:w="16834" w:h="11909" w:orient="landscape"/>
          <w:pgMar w:top="986" w:right="2765" w:bottom="360" w:left="1440" w:header="720" w:footer="720" w:gutter="0"/>
          <w:cols w:num="2" w:space="720" w:equalWidth="0">
            <w:col w:w="5625" w:space="1262"/>
            <w:col w:w="5740"/>
          </w:cols>
          <w:noEndnote/>
        </w:sectPr>
      </w:pPr>
    </w:p>
    <w:p w:rsidR="00845957" w:rsidRDefault="00845957">
      <w:pPr>
        <w:shd w:val="clear" w:color="auto" w:fill="FFFFFF"/>
        <w:spacing w:before="91" w:line="240" w:lineRule="exact"/>
      </w:pPr>
      <w:r>
        <w:rPr>
          <w:b/>
          <w:bCs/>
          <w:color w:val="000000"/>
          <w:spacing w:val="-1"/>
          <w:sz w:val="18"/>
          <w:szCs w:val="18"/>
        </w:rPr>
        <w:t>фии, снижение или отсутствие сухожильных рефлексов. При</w:t>
      </w:r>
    </w:p>
    <w:p w:rsidR="00845957" w:rsidRDefault="00845957">
      <w:pPr>
        <w:shd w:val="clear" w:color="auto" w:fill="FFFFFF"/>
        <w:spacing w:line="240" w:lineRule="exact"/>
        <w:jc w:val="both"/>
      </w:pPr>
      <w:r>
        <w:rPr>
          <w:rFonts w:ascii="Times New Roman" w:hAnsi="Times New Roman"/>
          <w:color w:val="000000"/>
          <w:spacing w:val="-2"/>
        </w:rPr>
        <w:t xml:space="preserve">отдельных формах заболевания отмечается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псевдогипертрофия, </w:t>
      </w:r>
      <w:r>
        <w:rPr>
          <w:rFonts w:ascii="Times New Roman" w:hAnsi="Times New Roman"/>
          <w:color w:val="000000"/>
          <w:spacing w:val="2"/>
        </w:rPr>
        <w:t>когда объем пораженных мышц увеличен, хотя сила их сниже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на также, как при атрофии (рис. 36). При локализации миоди</w:t>
      </w:r>
      <w:r>
        <w:rPr>
          <w:rFonts w:ascii="Times New Roman" w:hAnsi="Times New Roman"/>
          <w:color w:val="000000"/>
          <w:spacing w:val="3"/>
        </w:rPr>
        <w:softHyphen/>
        <w:t>строфического процесса в области лица мимика больных ста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новится бедной.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Гипомимия </w:t>
      </w:r>
      <w:r>
        <w:rPr>
          <w:rFonts w:ascii="Times New Roman" w:hAnsi="Times New Roman"/>
          <w:color w:val="000000"/>
          <w:spacing w:val="-1"/>
        </w:rPr>
        <w:t>приводит к характерному выраже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нию лица — «мимическое лицо». Следствием атрофии круго</w:t>
      </w:r>
      <w:r>
        <w:rPr>
          <w:rFonts w:ascii="Times New Roman" w:hAnsi="Times New Roman"/>
          <w:color w:val="000000"/>
          <w:spacing w:val="2"/>
        </w:rPr>
        <w:softHyphen/>
        <w:t>вой мышцы рта является «поперечная улыбка». Губы утолще</w:t>
      </w:r>
      <w:r>
        <w:rPr>
          <w:rFonts w:ascii="Times New Roman" w:hAnsi="Times New Roman"/>
          <w:color w:val="000000"/>
          <w:spacing w:val="2"/>
        </w:rPr>
        <w:softHyphen/>
        <w:t xml:space="preserve">ны и несколько вывернуты кнаружи — «губы тапира». На лбу </w:t>
      </w:r>
      <w:r>
        <w:rPr>
          <w:rFonts w:ascii="Times New Roman" w:hAnsi="Times New Roman"/>
          <w:color w:val="000000"/>
        </w:rPr>
        <w:t>отсутствуют морщины — симптом «полированного лба». Пора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жение поперечно-полосатых мышц глаз приводит к частичной </w:t>
      </w:r>
      <w:r>
        <w:rPr>
          <w:rFonts w:ascii="Times New Roman" w:hAnsi="Times New Roman"/>
          <w:color w:val="000000"/>
          <w:spacing w:val="4"/>
        </w:rPr>
        <w:t xml:space="preserve">или полной офтальмоплегии, птозу, экзофтальму. Поражение </w:t>
      </w:r>
      <w:r>
        <w:rPr>
          <w:rFonts w:ascii="Times New Roman" w:hAnsi="Times New Roman"/>
          <w:color w:val="000000"/>
          <w:spacing w:val="3"/>
        </w:rPr>
        <w:t>мышц мягкого неба, глотки и гортани проявляется нарушени</w:t>
      </w:r>
      <w:r>
        <w:rPr>
          <w:rFonts w:ascii="Times New Roman" w:hAnsi="Times New Roman"/>
          <w:color w:val="000000"/>
          <w:spacing w:val="3"/>
        </w:rPr>
        <w:softHyphen/>
        <w:t>ем глотания и фонации. Симптомы поражения мышц плечево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го пояса — ограничение объема активных движений в прокси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мальных отделах рук, отставание лопаток от туловища — симп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том «крыловидных лопаток» (рис. 37), отсутствие сопротивле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 мышц плечевого пояса при поднимании больного за под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мышки — симптом «свободных надплечий» (рис. 38). Плечи </w:t>
      </w:r>
      <w:r>
        <w:rPr>
          <w:rFonts w:ascii="Times New Roman" w:hAnsi="Times New Roman"/>
          <w:color w:val="000000"/>
          <w:spacing w:val="4"/>
        </w:rPr>
        <w:t xml:space="preserve">больного поднимаются вверх, а голова как бы проваливается </w:t>
      </w:r>
      <w:r>
        <w:rPr>
          <w:rFonts w:ascii="Times New Roman" w:hAnsi="Times New Roman"/>
          <w:color w:val="000000"/>
          <w:spacing w:val="3"/>
        </w:rPr>
        <w:t>между ними. Атрофия мышц спины и тазового пояса проявля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ется нарушением осанки и походки: выражен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гиперлордоз </w:t>
      </w:r>
      <w:r>
        <w:rPr>
          <w:rFonts w:ascii="Times New Roman" w:hAnsi="Times New Roman"/>
          <w:color w:val="000000"/>
          <w:spacing w:val="1"/>
        </w:rPr>
        <w:t>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звоночника, голова несколько запрокинута назад, туловище при </w:t>
      </w:r>
      <w:r>
        <w:rPr>
          <w:rFonts w:ascii="Times New Roman" w:hAnsi="Times New Roman"/>
          <w:color w:val="000000"/>
          <w:spacing w:val="1"/>
        </w:rPr>
        <w:t>ходьбе ритмично раскачивается («утиная походка»). Затрудне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но поднимание по лестнице, вставание из сидячего положе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ния: чтобы принять вертикальное положение, больной вынуж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ден прибегать к помощи рук, опираясь на соседние предметы </w:t>
      </w:r>
      <w:r>
        <w:rPr>
          <w:rFonts w:ascii="Times New Roman" w:hAnsi="Times New Roman"/>
          <w:color w:val="000000"/>
          <w:spacing w:val="2"/>
        </w:rPr>
        <w:t>или собственные бедра — «вставание лесенкой» — симптом «лестницы» (рис. 39).</w:t>
      </w:r>
    </w:p>
    <w:p w:rsidR="00845957" w:rsidRDefault="00845957">
      <w:pPr>
        <w:shd w:val="clear" w:color="auto" w:fill="FFFFFF"/>
        <w:spacing w:before="5" w:line="240" w:lineRule="exact"/>
        <w:ind w:left="14" w:firstLine="331"/>
        <w:jc w:val="both"/>
      </w:pPr>
      <w:r>
        <w:rPr>
          <w:rFonts w:ascii="Times New Roman" w:hAnsi="Times New Roman"/>
          <w:color w:val="000000"/>
          <w:spacing w:val="5"/>
        </w:rPr>
        <w:t xml:space="preserve">При атрофии косых мышц живота наблюдается симптом </w:t>
      </w:r>
      <w:r>
        <w:rPr>
          <w:rFonts w:ascii="Times New Roman" w:hAnsi="Times New Roman"/>
          <w:color w:val="000000"/>
          <w:spacing w:val="1"/>
        </w:rPr>
        <w:t xml:space="preserve">«осиной талии». Нарушение походки по типу «степпажа» или </w:t>
      </w:r>
      <w:r>
        <w:rPr>
          <w:rFonts w:ascii="Times New Roman" w:hAnsi="Times New Roman"/>
          <w:color w:val="000000"/>
          <w:spacing w:val="3"/>
        </w:rPr>
        <w:t>петушиной походки характерно для локализации миодистро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фического процесса в мышцах голени и стопы. Поражение </w:t>
      </w:r>
      <w:r>
        <w:rPr>
          <w:rFonts w:ascii="Times New Roman" w:hAnsi="Times New Roman"/>
          <w:color w:val="000000"/>
          <w:spacing w:val="3"/>
        </w:rPr>
        <w:t xml:space="preserve">мышц приводит к ограничению подвижности суставов вплоть до образования контрактур. Присоединяющаяся, как правило, </w:t>
      </w:r>
      <w:r>
        <w:rPr>
          <w:rFonts w:ascii="Times New Roman" w:hAnsi="Times New Roman"/>
          <w:color w:val="000000"/>
          <w:spacing w:val="2"/>
        </w:rPr>
        <w:t>в поздней стадии заболевания легочно-сердечная недостаточ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ность является следствием миодистрофического процесса в </w:t>
      </w:r>
      <w:r>
        <w:rPr>
          <w:rFonts w:ascii="Times New Roman" w:hAnsi="Times New Roman"/>
          <w:color w:val="000000"/>
          <w:spacing w:val="4"/>
        </w:rPr>
        <w:t>миокарде и дыхательной мускулатуре.</w:t>
      </w:r>
    </w:p>
    <w:p w:rsidR="00845957" w:rsidRDefault="00845957">
      <w:pPr>
        <w:shd w:val="clear" w:color="auto" w:fill="FFFFFF"/>
        <w:spacing w:line="240" w:lineRule="exact"/>
        <w:ind w:left="350"/>
      </w:pPr>
      <w:r>
        <w:rPr>
          <w:rFonts w:ascii="Times New Roman" w:hAnsi="Times New Roman"/>
          <w:color w:val="000000"/>
          <w:spacing w:val="4"/>
        </w:rPr>
        <w:t>Лечение и реабилитация детей комплексные, сочетающие</w:t>
      </w:r>
    </w:p>
    <w:p w:rsidR="00845957" w:rsidRDefault="00845957">
      <w:pPr>
        <w:shd w:val="clear" w:color="auto" w:fill="FFFFFF"/>
        <w:spacing w:before="221"/>
        <w:ind w:left="14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492</w:t>
      </w:r>
    </w:p>
    <w:p w:rsidR="00845957" w:rsidRDefault="00845957">
      <w:pPr>
        <w:ind w:left="1478" w:right="1714"/>
        <w:rPr>
          <w:rFonts w:cs="Times New Roman"/>
          <w:szCs w:val="24"/>
        </w:rPr>
      </w:pPr>
      <w:r>
        <w:br w:type="column"/>
      </w:r>
      <w:r w:rsidR="00A927C3">
        <w:rPr>
          <w:rFonts w:cs="Times New Roman"/>
          <w:szCs w:val="24"/>
        </w:rPr>
        <w:pict>
          <v:shape id="_x0000_i1072" type="#_x0000_t75" style="width:110.25pt;height:267pt">
            <v:imagedata r:id="rId52" o:title=""/>
          </v:shape>
        </w:pict>
      </w:r>
    </w:p>
    <w:p w:rsidR="00845957" w:rsidRDefault="00845957">
      <w:pPr>
        <w:shd w:val="clear" w:color="auto" w:fill="FFFFFF"/>
        <w:spacing w:before="48" w:line="226" w:lineRule="exact"/>
        <w:ind w:left="1867" w:hanging="1867"/>
      </w:pPr>
      <w:r>
        <w:rPr>
          <w:color w:val="000000"/>
          <w:spacing w:val="-5"/>
          <w:sz w:val="18"/>
          <w:szCs w:val="18"/>
        </w:rPr>
        <w:t xml:space="preserve">Рис. 36. Больной миопатией с выраженной псевдогипертрофией </w:t>
      </w:r>
      <w:r>
        <w:rPr>
          <w:color w:val="000000"/>
          <w:spacing w:val="-2"/>
          <w:sz w:val="18"/>
          <w:szCs w:val="18"/>
        </w:rPr>
        <w:t>икроножных мышц</w:t>
      </w:r>
    </w:p>
    <w:p w:rsidR="00845957" w:rsidRDefault="00A927C3">
      <w:pPr>
        <w:spacing w:before="182"/>
        <w:ind w:left="552" w:right="571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73" type="#_x0000_t75" style="width:213pt;height:159pt">
            <v:imagedata r:id="rId53" o:title=""/>
          </v:shape>
        </w:pict>
      </w:r>
    </w:p>
    <w:p w:rsidR="00845957" w:rsidRDefault="00845957">
      <w:pPr>
        <w:shd w:val="clear" w:color="auto" w:fill="FFFFFF"/>
        <w:spacing w:before="14"/>
        <w:ind w:left="115"/>
      </w:pPr>
      <w:r>
        <w:rPr>
          <w:color w:val="000000"/>
          <w:spacing w:val="-4"/>
          <w:sz w:val="18"/>
          <w:szCs w:val="18"/>
        </w:rPr>
        <w:t>Рис. 37. Больной миопатией с синдромом крыловиднь-</w:t>
      </w:r>
      <w:r>
        <w:rPr>
          <w:color w:val="000000"/>
          <w:spacing w:val="-4"/>
          <w:sz w:val="18"/>
          <w:szCs w:val="18"/>
          <w:lang w:val="en-US"/>
        </w:rPr>
        <w:t>x</w:t>
      </w:r>
      <w:r>
        <w:rPr>
          <w:color w:val="000000"/>
          <w:spacing w:val="-4"/>
          <w:sz w:val="18"/>
          <w:szCs w:val="18"/>
        </w:rPr>
        <w:t xml:space="preserve"> лопаток</w:t>
      </w:r>
    </w:p>
    <w:p w:rsidR="00845957" w:rsidRDefault="00845957">
      <w:pPr>
        <w:shd w:val="clear" w:color="auto" w:fill="FFFFFF"/>
        <w:spacing w:before="120"/>
        <w:ind w:left="125"/>
        <w:jc w:val="center"/>
      </w:pPr>
      <w:r>
        <w:rPr>
          <w:rFonts w:ascii="Times New Roman" w:hAnsi="Times New Roman" w:cs="Times New Roman"/>
          <w:color w:val="000000"/>
          <w:spacing w:val="-1"/>
        </w:rPr>
        <w:t>493</w:t>
      </w:r>
    </w:p>
    <w:p w:rsidR="00845957" w:rsidRDefault="00845957">
      <w:pPr>
        <w:shd w:val="clear" w:color="auto" w:fill="FFFFFF"/>
        <w:spacing w:before="120"/>
        <w:ind w:left="125"/>
        <w:jc w:val="center"/>
        <w:sectPr w:rsidR="00845957">
          <w:pgSz w:w="16834" w:h="11909" w:orient="landscape"/>
          <w:pgMar w:top="979" w:right="2841" w:bottom="360" w:left="1440" w:header="720" w:footer="720" w:gutter="0"/>
          <w:cols w:num="2" w:space="720" w:equalWidth="0">
            <w:col w:w="5563" w:space="1603"/>
            <w:col w:w="5385"/>
          </w:cols>
          <w:noEndnote/>
        </w:sectPr>
      </w:pPr>
    </w:p>
    <w:p w:rsidR="00845957" w:rsidRDefault="00A927C3">
      <w:pPr>
        <w:ind w:left="850" w:right="619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74" type="#_x0000_t75" style="width:207pt;height:286.5pt">
            <v:imagedata r:id="rId54" o:title=""/>
          </v:shape>
        </w:pict>
      </w:r>
    </w:p>
    <w:p w:rsidR="00845957" w:rsidRDefault="00845957">
      <w:pPr>
        <w:shd w:val="clear" w:color="auto" w:fill="FFFFFF"/>
        <w:spacing w:before="322"/>
        <w:ind w:left="115"/>
      </w:pPr>
      <w:r>
        <w:rPr>
          <w:color w:val="000000"/>
          <w:spacing w:val="-4"/>
          <w:sz w:val="18"/>
          <w:szCs w:val="18"/>
        </w:rPr>
        <w:t>Рис. 38. Больной миопатией с синдромом «свободных надплечий»</w:t>
      </w:r>
    </w:p>
    <w:p w:rsidR="00845957" w:rsidRDefault="00A927C3">
      <w:pPr>
        <w:spacing w:before="259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75" type="#_x0000_t75" style="width:280.5pt;height:89.25pt">
            <v:imagedata r:id="rId55" o:title=""/>
          </v:shape>
        </w:pict>
      </w:r>
    </w:p>
    <w:p w:rsidR="00845957" w:rsidRDefault="00845957">
      <w:pPr>
        <w:shd w:val="clear" w:color="auto" w:fill="FFFFFF"/>
        <w:spacing w:before="197" w:line="216" w:lineRule="exact"/>
        <w:ind w:right="120"/>
        <w:jc w:val="center"/>
      </w:pPr>
      <w:r>
        <w:rPr>
          <w:color w:val="000000"/>
          <w:spacing w:val="-4"/>
          <w:sz w:val="18"/>
          <w:szCs w:val="18"/>
        </w:rPr>
        <w:t>Рис. 39. Больной миопатией с симптомом «лестницы»</w:t>
      </w:r>
    </w:p>
    <w:p w:rsidR="00845957" w:rsidRDefault="00845957">
      <w:pPr>
        <w:shd w:val="clear" w:color="auto" w:fill="FFFFFF"/>
        <w:spacing w:line="216" w:lineRule="exact"/>
        <w:ind w:right="77"/>
        <w:jc w:val="center"/>
      </w:pPr>
      <w:r>
        <w:rPr>
          <w:color w:val="000000"/>
          <w:spacing w:val="-4"/>
          <w:sz w:val="18"/>
          <w:szCs w:val="18"/>
        </w:rPr>
        <w:t>Последовательные движения при переходе из горизонтального</w:t>
      </w:r>
    </w:p>
    <w:p w:rsidR="00845957" w:rsidRDefault="00845957">
      <w:pPr>
        <w:shd w:val="clear" w:color="auto" w:fill="FFFFFF"/>
        <w:spacing w:line="216" w:lineRule="exact"/>
        <w:ind w:right="86"/>
        <w:jc w:val="center"/>
      </w:pPr>
      <w:r>
        <w:rPr>
          <w:color w:val="000000"/>
          <w:spacing w:val="-4"/>
          <w:sz w:val="18"/>
          <w:szCs w:val="18"/>
        </w:rPr>
        <w:t>положения в вертикальное</w:t>
      </w:r>
    </w:p>
    <w:p w:rsidR="00845957" w:rsidRDefault="00845957">
      <w:pPr>
        <w:shd w:val="clear" w:color="auto" w:fill="FFFFFF"/>
        <w:spacing w:before="19" w:line="240" w:lineRule="exact"/>
        <w:ind w:right="14"/>
        <w:jc w:val="both"/>
      </w:pPr>
      <w:r>
        <w:br w:type="column"/>
      </w:r>
      <w:r>
        <w:rPr>
          <w:rFonts w:ascii="Times New Roman" w:hAnsi="Times New Roman"/>
          <w:color w:val="000000"/>
        </w:rPr>
        <w:t>медикаментозное, физиотерапевтическое лечение (гальваничес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кий воротник, гальванические трусики с кальцием, соляно-хвой-</w:t>
      </w:r>
      <w:r>
        <w:rPr>
          <w:rFonts w:ascii="Times New Roman" w:hAnsi="Times New Roman"/>
          <w:color w:val="000000"/>
          <w:spacing w:val="2"/>
        </w:rPr>
        <w:t>ные ванны), массаж и лечебная физкультура. Общая цель ком</w:t>
      </w:r>
      <w:r>
        <w:rPr>
          <w:rFonts w:ascii="Times New Roman" w:hAnsi="Times New Roman"/>
          <w:color w:val="000000"/>
          <w:spacing w:val="2"/>
        </w:rPr>
        <w:softHyphen/>
        <w:t>плексного лечения детей с миопатией — замедление патологи</w:t>
      </w:r>
      <w:r>
        <w:rPr>
          <w:rFonts w:ascii="Times New Roman" w:hAnsi="Times New Roman"/>
          <w:color w:val="000000"/>
          <w:spacing w:val="2"/>
        </w:rPr>
        <w:softHyphen/>
        <w:t>ческих процессов.</w:t>
      </w:r>
    </w:p>
    <w:p w:rsidR="00845957" w:rsidRDefault="00845957">
      <w:pPr>
        <w:shd w:val="clear" w:color="auto" w:fill="FFFFFF"/>
        <w:spacing w:line="240" w:lineRule="exact"/>
        <w:ind w:left="5" w:firstLine="341"/>
        <w:jc w:val="both"/>
      </w:pPr>
      <w:r>
        <w:rPr>
          <w:rFonts w:ascii="Times New Roman" w:hAnsi="Times New Roman"/>
          <w:color w:val="000000"/>
          <w:spacing w:val="4"/>
        </w:rPr>
        <w:t>Задачи ЛФК: улучшение трофических процессов в мыш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цах, предотвращение развития атрофии мышц и контрактур </w:t>
      </w:r>
      <w:r>
        <w:rPr>
          <w:rFonts w:ascii="Times New Roman" w:hAnsi="Times New Roman"/>
          <w:color w:val="000000"/>
          <w:spacing w:val="3"/>
        </w:rPr>
        <w:t>суставов, поддержание и увеличение мышечного тонуса,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филактика или коррекция нарушений осанки и походки ребен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ка, повышение психоэмоционального состояния. Начинать 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нятия ЛГ необходимо как можно раньше. Для детей, посеща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ющих ДДУ, разрабатывается программа физической реабили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тации, состоящая из курсового лечения основными средствами </w:t>
      </w:r>
      <w:r>
        <w:rPr>
          <w:rFonts w:ascii="Times New Roman" w:hAnsi="Times New Roman"/>
          <w:color w:val="000000"/>
          <w:spacing w:val="3"/>
        </w:rPr>
        <w:t>ЛФК (периодические упражнения, массаж, упражнения в бас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сейне). Курс лечебной физкультуры составляет 1,5—2 месяца с перерывом в месяц. В этот период занятия продолжаются с </w:t>
      </w:r>
      <w:r>
        <w:rPr>
          <w:rFonts w:ascii="Times New Roman" w:hAnsi="Times New Roman"/>
          <w:color w:val="000000"/>
          <w:spacing w:val="2"/>
        </w:rPr>
        <w:t>родителями. В год ребенок проходит 3—4 курса. Занятия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водятся ежедневно или через день (3 раза в неделю) по 15— </w:t>
      </w:r>
      <w:r>
        <w:rPr>
          <w:rFonts w:ascii="Times New Roman" w:hAnsi="Times New Roman"/>
          <w:color w:val="000000"/>
          <w:spacing w:val="3"/>
        </w:rPr>
        <w:t>20 мин, постепенно увеличиваясь до 25—30 мин.</w:t>
      </w:r>
    </w:p>
    <w:p w:rsidR="00845957" w:rsidRDefault="00845957">
      <w:pPr>
        <w:shd w:val="clear" w:color="auto" w:fill="FFFFFF"/>
        <w:spacing w:line="240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Занятия проводятся из различных исходных положений со следующей последовательностью их смены: лежа на спине, на </w:t>
      </w:r>
      <w:r>
        <w:rPr>
          <w:rFonts w:ascii="Times New Roman" w:hAnsi="Times New Roman"/>
          <w:color w:val="000000"/>
          <w:spacing w:val="1"/>
        </w:rPr>
        <w:t xml:space="preserve">боку, на животе, стоя на четвереньках и стоя. Особое внимание </w:t>
      </w:r>
      <w:r>
        <w:rPr>
          <w:rFonts w:ascii="Times New Roman" w:hAnsi="Times New Roman"/>
          <w:color w:val="000000"/>
          <w:spacing w:val="5"/>
        </w:rPr>
        <w:t xml:space="preserve">уделяется поддержанию мышечного тонуса голеностопного </w:t>
      </w:r>
      <w:r>
        <w:rPr>
          <w:rFonts w:ascii="Times New Roman" w:hAnsi="Times New Roman"/>
          <w:color w:val="000000"/>
          <w:spacing w:val="3"/>
        </w:rPr>
        <w:t>сустава, состояние которого во многом определяет качество ходьбы. С этой целью используются как активные, так и пас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сивно активные упражнения в данном суставе.</w:t>
      </w:r>
    </w:p>
    <w:p w:rsidR="00845957" w:rsidRDefault="00845957">
      <w:pPr>
        <w:shd w:val="clear" w:color="auto" w:fill="FFFFFF"/>
        <w:spacing w:line="240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2"/>
        </w:rPr>
        <w:t>Общеразвивающие упражнения применяются с минималь</w:t>
      </w:r>
      <w:r>
        <w:rPr>
          <w:rFonts w:ascii="Times New Roman" w:hAnsi="Times New Roman"/>
          <w:color w:val="000000"/>
          <w:spacing w:val="2"/>
        </w:rPr>
        <w:softHyphen/>
        <w:t>ной дозировкой. В начале курса ЛФК повторение каждого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ражнения составляет 2—4 раза, во второй половине основной </w:t>
      </w:r>
      <w:r>
        <w:rPr>
          <w:rFonts w:ascii="Times New Roman" w:hAnsi="Times New Roman"/>
          <w:color w:val="000000"/>
          <w:spacing w:val="2"/>
        </w:rPr>
        <w:t xml:space="preserve">части курса лечения — 4—6 раз, при завершении курса ЛФК </w:t>
      </w:r>
      <w:r>
        <w:rPr>
          <w:rFonts w:ascii="Times New Roman" w:hAnsi="Times New Roman"/>
          <w:color w:val="000000"/>
          <w:spacing w:val="3"/>
        </w:rPr>
        <w:t xml:space="preserve">дозировка уменьшается до 2—4. Упражнения подбираются с </w:t>
      </w:r>
      <w:r>
        <w:rPr>
          <w:rFonts w:ascii="Times New Roman" w:hAnsi="Times New Roman"/>
          <w:color w:val="000000"/>
          <w:spacing w:val="4"/>
        </w:rPr>
        <w:t>предметами и без предметов.</w:t>
      </w:r>
    </w:p>
    <w:p w:rsidR="00845957" w:rsidRDefault="00845957">
      <w:pPr>
        <w:shd w:val="clear" w:color="auto" w:fill="FFFFFF"/>
        <w:spacing w:line="240" w:lineRule="exact"/>
        <w:ind w:left="19" w:firstLine="341"/>
        <w:jc w:val="both"/>
      </w:pPr>
      <w:r>
        <w:rPr>
          <w:rFonts w:ascii="Times New Roman" w:hAnsi="Times New Roman"/>
          <w:color w:val="000000"/>
          <w:spacing w:val="3"/>
        </w:rPr>
        <w:t>Систематически применяют легкий общий массаж курса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ми 1—1,5 месяца ежедневно или через день. В некоторых слу</w:t>
      </w:r>
      <w:r>
        <w:rPr>
          <w:rFonts w:ascii="Times New Roman" w:hAnsi="Times New Roman"/>
          <w:color w:val="000000"/>
          <w:spacing w:val="2"/>
        </w:rPr>
        <w:softHyphen/>
        <w:t>чаях приемы массажа используются в вводной и заключитель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ной частях занятия. Используется и точечный массаж. Дети с </w:t>
      </w:r>
      <w:r>
        <w:rPr>
          <w:rFonts w:ascii="Times New Roman" w:hAnsi="Times New Roman"/>
          <w:color w:val="000000"/>
          <w:spacing w:val="4"/>
        </w:rPr>
        <w:t xml:space="preserve">миопатией, посещающие детские учреждения, занимаются в бассейне 2 раза в неделю. В воде используются специальные </w:t>
      </w:r>
      <w:r>
        <w:rPr>
          <w:rFonts w:ascii="Times New Roman" w:hAnsi="Times New Roman"/>
          <w:color w:val="000000"/>
          <w:spacing w:val="8"/>
        </w:rPr>
        <w:t>упражнения для верхних и нижних конечностей туловища,</w:t>
      </w:r>
    </w:p>
    <w:p w:rsidR="00845957" w:rsidRDefault="00845957">
      <w:pPr>
        <w:shd w:val="clear" w:color="auto" w:fill="FFFFFF"/>
        <w:spacing w:line="240" w:lineRule="exact"/>
        <w:ind w:left="19" w:firstLine="341"/>
        <w:jc w:val="both"/>
        <w:sectPr w:rsidR="00845957">
          <w:pgSz w:w="16834" w:h="11909" w:orient="landscape"/>
          <w:pgMar w:top="1013" w:right="2679" w:bottom="360" w:left="1440" w:header="720" w:footer="720" w:gutter="0"/>
          <w:cols w:num="2" w:space="720" w:equalWidth="0">
            <w:col w:w="5606" w:space="1536"/>
            <w:col w:w="5572"/>
          </w:cols>
          <w:noEndnote/>
        </w:sectPr>
      </w:pPr>
    </w:p>
    <w:p w:rsidR="00845957" w:rsidRDefault="00845957">
      <w:pPr>
        <w:spacing w:before="139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0" w:lineRule="exact"/>
        <w:ind w:left="19" w:firstLine="341"/>
        <w:jc w:val="both"/>
        <w:sectPr w:rsidR="00845957">
          <w:type w:val="continuous"/>
          <w:pgSz w:w="16834" w:h="11909" w:orient="landscape"/>
          <w:pgMar w:top="1013" w:right="4887" w:bottom="360" w:left="4032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494</w:t>
      </w:r>
    </w:p>
    <w:p w:rsidR="00845957" w:rsidRDefault="00845957">
      <w:pPr>
        <w:shd w:val="clear" w:color="auto" w:fill="FFFFFF"/>
        <w:spacing w:before="86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495</w:t>
      </w:r>
    </w:p>
    <w:p w:rsidR="00845957" w:rsidRDefault="00845957">
      <w:pPr>
        <w:shd w:val="clear" w:color="auto" w:fill="FFFFFF"/>
        <w:spacing w:before="86"/>
        <w:sectPr w:rsidR="00845957">
          <w:type w:val="continuous"/>
          <w:pgSz w:w="16834" w:h="11909" w:orient="landscape"/>
          <w:pgMar w:top="1013" w:right="4887" w:bottom="360" w:left="4032" w:header="720" w:footer="720" w:gutter="0"/>
          <w:cols w:num="2" w:space="720" w:equalWidth="0">
            <w:col w:w="720" w:space="6475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35" w:lineRule="exact"/>
        <w:ind w:left="82"/>
        <w:jc w:val="both"/>
      </w:pPr>
      <w:r>
        <w:rPr>
          <w:rFonts w:ascii="Times New Roman" w:hAnsi="Times New Roman"/>
          <w:color w:val="000000"/>
          <w:spacing w:val="2"/>
        </w:rPr>
        <w:t>скольжение, дыхательные упражнения с выдохом в воду. Дли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тельность занятия 15—20 мин, круглогодично. Введение в за</w:t>
      </w:r>
      <w:r>
        <w:rPr>
          <w:rFonts w:ascii="Times New Roman" w:hAnsi="Times New Roman"/>
          <w:color w:val="000000"/>
          <w:spacing w:val="3"/>
        </w:rPr>
        <w:softHyphen/>
        <w:t>нятие современного реабилитационного оборудования позво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ляет повысить эмоциональное состояние детей и поддержать </w:t>
      </w:r>
      <w:r>
        <w:rPr>
          <w:rFonts w:ascii="Times New Roman" w:hAnsi="Times New Roman"/>
          <w:color w:val="000000"/>
          <w:spacing w:val="3"/>
        </w:rPr>
        <w:t>выработанные двигательные навыки. Участие детей в спарти-</w:t>
      </w:r>
      <w:r>
        <w:rPr>
          <w:rFonts w:ascii="Times New Roman" w:hAnsi="Times New Roman"/>
          <w:color w:val="000000"/>
          <w:spacing w:val="1"/>
        </w:rPr>
        <w:t xml:space="preserve">анских играх со сверстниками в доступных видах двигательной </w:t>
      </w:r>
      <w:r>
        <w:rPr>
          <w:rFonts w:ascii="Times New Roman" w:hAnsi="Times New Roman"/>
          <w:color w:val="000000"/>
          <w:spacing w:val="2"/>
        </w:rPr>
        <w:t>активности и интеллектуальных заданиях укрепляет их духов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но и физически.</w:t>
      </w:r>
    </w:p>
    <w:p w:rsidR="00845957" w:rsidRDefault="00845957">
      <w:pPr>
        <w:shd w:val="clear" w:color="auto" w:fill="FFFFFF"/>
        <w:spacing w:before="302"/>
        <w:ind w:left="413"/>
      </w:pPr>
      <w:r>
        <w:rPr>
          <w:b/>
          <w:bCs/>
          <w:color w:val="000000"/>
          <w:spacing w:val="-5"/>
          <w:sz w:val="22"/>
          <w:szCs w:val="22"/>
        </w:rPr>
        <w:t>8.7. ПОДВИЖНЫЕ ИГРЫ В СИСТЕМЕ</w:t>
      </w:r>
    </w:p>
    <w:p w:rsidR="00845957" w:rsidRDefault="00845957">
      <w:pPr>
        <w:shd w:val="clear" w:color="auto" w:fill="FFFFFF"/>
        <w:tabs>
          <w:tab w:val="left" w:leader="underscore" w:pos="5630"/>
        </w:tabs>
        <w:ind w:left="883"/>
      </w:pPr>
      <w:r>
        <w:rPr>
          <w:b/>
          <w:bCs/>
          <w:color w:val="000000"/>
          <w:spacing w:val="-11"/>
          <w:sz w:val="22"/>
          <w:szCs w:val="22"/>
          <w:u w:val="single"/>
        </w:rPr>
        <w:t>РЕАБИЛИТАЦИИ ДЕТЕЙ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15" w:line="226" w:lineRule="exact"/>
        <w:ind w:left="62" w:right="29" w:firstLine="346"/>
        <w:jc w:val="both"/>
      </w:pPr>
      <w:r>
        <w:rPr>
          <w:rFonts w:ascii="Times New Roman" w:hAnsi="Times New Roman"/>
          <w:color w:val="000000"/>
          <w:spacing w:val="2"/>
        </w:rPr>
        <w:t>Подвижные игры как одно из средств лечебной физкульту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ры занимают особое место в комплексной реабилитации ребен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ка.</w:t>
      </w:r>
    </w:p>
    <w:p w:rsidR="00845957" w:rsidRDefault="00845957">
      <w:pPr>
        <w:shd w:val="clear" w:color="auto" w:fill="FFFFFF"/>
        <w:spacing w:before="38" w:line="235" w:lineRule="exact"/>
        <w:ind w:left="48" w:right="34" w:firstLine="350"/>
        <w:jc w:val="both"/>
      </w:pPr>
      <w:r>
        <w:rPr>
          <w:rFonts w:ascii="Times New Roman" w:hAnsi="Times New Roman"/>
          <w:color w:val="000000"/>
          <w:spacing w:val="1"/>
        </w:rPr>
        <w:t>К особенностям применения подвижных игр в детском воз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расте относятся их эмоциональная насыщенность, на фоне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торой значительно возрастают функциональные резервные воз</w:t>
      </w:r>
      <w:r>
        <w:rPr>
          <w:rFonts w:ascii="Times New Roman" w:hAnsi="Times New Roman"/>
          <w:color w:val="000000"/>
          <w:spacing w:val="1"/>
        </w:rPr>
        <w:softHyphen/>
        <w:t>можности организма, а рассеянная мышечная нагрузка предуп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реждает утомление, и то, что игры являются специфическим </w:t>
      </w:r>
      <w:r>
        <w:rPr>
          <w:rFonts w:ascii="Times New Roman" w:hAnsi="Times New Roman"/>
          <w:color w:val="000000"/>
          <w:spacing w:val="5"/>
        </w:rPr>
        <w:t>видом детской деятельности (для взрослых данный вид дея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тельности неспецифичен).</w:t>
      </w:r>
    </w:p>
    <w:p w:rsidR="00845957" w:rsidRDefault="00845957">
      <w:pPr>
        <w:shd w:val="clear" w:color="auto" w:fill="FFFFFF"/>
        <w:spacing w:before="14" w:line="240" w:lineRule="exact"/>
        <w:ind w:left="384"/>
      </w:pPr>
      <w:r>
        <w:rPr>
          <w:b/>
          <w:bCs/>
          <w:color w:val="000000"/>
          <w:spacing w:val="-5"/>
          <w:sz w:val="18"/>
          <w:szCs w:val="18"/>
        </w:rPr>
        <w:t>Требования к играм, используемым в реабилитации детей: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line="240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обязательное регулирование физической нагрузки, в со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ответствии с двигательным режимом ребенка;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29" w:line="230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возможность управления физиологическими сдвигами,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4"/>
        </w:rPr>
        <w:t>связанными с эмоциональной окраской;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38"/>
        <w:ind w:left="36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закрепление выработанных двигательных навыков;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90"/>
        </w:tabs>
        <w:spacing w:before="43" w:line="216" w:lineRule="exact"/>
        <w:ind w:left="590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соответствие и реализация поставленных лечебных за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2"/>
        </w:rPr>
        <w:t>дач;</w:t>
      </w:r>
    </w:p>
    <w:p w:rsidR="00845957" w:rsidRDefault="00845957">
      <w:pPr>
        <w:shd w:val="clear" w:color="auto" w:fill="FFFFFF"/>
        <w:tabs>
          <w:tab w:val="left" w:pos="595"/>
        </w:tabs>
        <w:spacing w:before="58" w:line="240" w:lineRule="exact"/>
        <w:ind w:left="10" w:firstLine="350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3"/>
        </w:rPr>
        <w:t>соответствие игры возрасту ребенка.</w:t>
      </w:r>
      <w:r>
        <w:rPr>
          <w:rFonts w:ascii="Times New Roman" w:hAnsi="Times New Roman"/>
          <w:color w:val="000000"/>
          <w:spacing w:val="3"/>
        </w:rPr>
        <w:br/>
        <w:t>Предложены различные классификации подвижных игр. Наи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  <w:t>более распространенной является классификация игр по уров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  <w:t>ню общей физической нагрузки (по М.И. Фонареву). Различа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-2"/>
        </w:rPr>
        <w:t xml:space="preserve">ют игры </w:t>
      </w:r>
      <w:r>
        <w:rPr>
          <w:rFonts w:ascii="Times New Roman" w:hAnsi="Times New Roman"/>
          <w:b/>
          <w:bCs/>
          <w:color w:val="000000"/>
          <w:spacing w:val="-2"/>
        </w:rPr>
        <w:t>малой, средней и большой подвижности.</w:t>
      </w:r>
    </w:p>
    <w:p w:rsidR="00845957" w:rsidRDefault="00845957">
      <w:pPr>
        <w:shd w:val="clear" w:color="auto" w:fill="FFFFFF"/>
        <w:spacing w:before="14" w:line="240" w:lineRule="exact"/>
        <w:ind w:right="91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Игры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малой подвижности </w:t>
      </w:r>
      <w:r>
        <w:rPr>
          <w:rFonts w:ascii="Times New Roman" w:hAnsi="Times New Roman"/>
          <w:color w:val="000000"/>
          <w:spacing w:val="1"/>
        </w:rPr>
        <w:t>проводятся на месте в положе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нии сидя, лежа, стоя. Включаются элементарные, знакомые </w:t>
      </w:r>
      <w:r>
        <w:rPr>
          <w:rFonts w:ascii="Times New Roman" w:hAnsi="Times New Roman"/>
          <w:color w:val="000000"/>
          <w:spacing w:val="3"/>
        </w:rPr>
        <w:t xml:space="preserve">упражнения. Игры </w:t>
      </w:r>
      <w:r>
        <w:rPr>
          <w:rFonts w:ascii="Times New Roman" w:hAnsi="Times New Roman"/>
          <w:b/>
          <w:bCs/>
          <w:color w:val="000000"/>
          <w:spacing w:val="3"/>
        </w:rPr>
        <w:t xml:space="preserve">средней подвижности </w:t>
      </w:r>
      <w:r>
        <w:rPr>
          <w:rFonts w:ascii="Times New Roman" w:hAnsi="Times New Roman"/>
          <w:color w:val="000000"/>
          <w:spacing w:val="3"/>
        </w:rPr>
        <w:t>применяются само-</w:t>
      </w:r>
    </w:p>
    <w:p w:rsidR="00845957" w:rsidRDefault="00845957">
      <w:pPr>
        <w:shd w:val="clear" w:color="auto" w:fill="FFFFFF"/>
        <w:spacing w:before="302"/>
        <w:ind w:right="101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496</w:t>
      </w:r>
    </w:p>
    <w:p w:rsidR="00845957" w:rsidRDefault="00845957">
      <w:pPr>
        <w:shd w:val="clear" w:color="auto" w:fill="FFFFFF"/>
        <w:spacing w:before="14" w:line="240" w:lineRule="exact"/>
        <w:ind w:left="5"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стоятельно или в конце основной части занятия лечебной гим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настикой. Преобладающие исходные положения — стоя, в ходь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бе. Прыжки в данных играх ограничены, бег не используется, </w:t>
      </w:r>
      <w:r>
        <w:rPr>
          <w:rFonts w:ascii="Times New Roman" w:hAnsi="Times New Roman"/>
          <w:color w:val="000000"/>
          <w:spacing w:val="1"/>
        </w:rPr>
        <w:t xml:space="preserve">только перебежки. Игры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большой подвижности </w:t>
      </w:r>
      <w:r>
        <w:rPr>
          <w:rFonts w:ascii="Times New Roman" w:hAnsi="Times New Roman"/>
          <w:color w:val="000000"/>
          <w:spacing w:val="1"/>
        </w:rPr>
        <w:t xml:space="preserve">используются </w:t>
      </w:r>
      <w:r>
        <w:rPr>
          <w:rFonts w:ascii="Times New Roman" w:hAnsi="Times New Roman"/>
          <w:color w:val="000000"/>
          <w:spacing w:val="3"/>
        </w:rPr>
        <w:t>на поликлиническом этапе реабилитации. Такие игры включа</w:t>
      </w:r>
      <w:r>
        <w:rPr>
          <w:rFonts w:ascii="Times New Roman" w:hAnsi="Times New Roman"/>
          <w:color w:val="000000"/>
          <w:spacing w:val="3"/>
        </w:rPr>
        <w:softHyphen/>
        <w:t>ют бег, прыжки. Чаще используются в виде эстафет, физичес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кая нагрузка средней и выше средней интенсивности.</w:t>
      </w:r>
    </w:p>
    <w:p w:rsidR="00845957" w:rsidRDefault="00845957">
      <w:pPr>
        <w:shd w:val="clear" w:color="auto" w:fill="FFFFFF"/>
        <w:spacing w:line="240" w:lineRule="exact"/>
        <w:ind w:left="24" w:right="53" w:firstLine="331"/>
        <w:jc w:val="both"/>
      </w:pPr>
      <w:r>
        <w:rPr>
          <w:rFonts w:ascii="Times New Roman" w:hAnsi="Times New Roman"/>
          <w:color w:val="000000"/>
          <w:spacing w:val="4"/>
        </w:rPr>
        <w:t xml:space="preserve">В основу классификации Н.Н. Кильпио положено деление </w:t>
      </w:r>
      <w:r>
        <w:rPr>
          <w:rFonts w:ascii="Times New Roman" w:hAnsi="Times New Roman"/>
          <w:color w:val="000000"/>
          <w:spacing w:val="3"/>
        </w:rPr>
        <w:t xml:space="preserve">игр по преобладающему основному движению: беговые игры, </w:t>
      </w:r>
      <w:r>
        <w:rPr>
          <w:rFonts w:ascii="Times New Roman" w:hAnsi="Times New Roman"/>
          <w:color w:val="000000"/>
          <w:spacing w:val="5"/>
        </w:rPr>
        <w:t xml:space="preserve">игры с прыжками, лазанием, метанием, ходьбой. Различают подвижные игры по организации двигательной активности: </w:t>
      </w:r>
      <w:r>
        <w:rPr>
          <w:rFonts w:ascii="Times New Roman" w:hAnsi="Times New Roman"/>
          <w:color w:val="000000"/>
          <w:spacing w:val="-1"/>
        </w:rPr>
        <w:t>игры с правилами (сюжетные и несюжетные) и игры со спортив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6"/>
        </w:rPr>
        <w:t>ными элементами (баскетбол, волейбол и т. д.).</w:t>
      </w:r>
    </w:p>
    <w:p w:rsidR="00845957" w:rsidRDefault="00845957">
      <w:pPr>
        <w:shd w:val="clear" w:color="auto" w:fill="FFFFFF"/>
        <w:spacing w:line="240" w:lineRule="exact"/>
        <w:ind w:left="38" w:right="38" w:firstLine="331"/>
        <w:jc w:val="both"/>
      </w:pPr>
      <w:r>
        <w:rPr>
          <w:rFonts w:ascii="Times New Roman" w:hAnsi="Times New Roman"/>
          <w:color w:val="000000"/>
          <w:spacing w:val="3"/>
        </w:rPr>
        <w:t>В.Л. Страковская предложила классификацию игр по пси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хофизической нагрузке. Различают 4 группы таких игр:</w:t>
      </w:r>
    </w:p>
    <w:p w:rsidR="00845957" w:rsidRDefault="00845957">
      <w:pPr>
        <w:shd w:val="clear" w:color="auto" w:fill="FFFFFF"/>
        <w:spacing w:line="240" w:lineRule="exact"/>
        <w:ind w:left="38" w:right="34" w:firstLine="341"/>
        <w:jc w:val="both"/>
      </w:pPr>
      <w:r>
        <w:rPr>
          <w:rFonts w:ascii="Times New Roman" w:hAnsi="Times New Roman"/>
          <w:color w:val="000000"/>
          <w:spacing w:val="4"/>
        </w:rPr>
        <w:t>Игры с незначительной нагрузкой, используются на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стельном или начале полупостельного двигательного режима. </w:t>
      </w:r>
      <w:r>
        <w:rPr>
          <w:rFonts w:ascii="Times New Roman" w:hAnsi="Times New Roman"/>
          <w:color w:val="000000"/>
          <w:spacing w:val="1"/>
        </w:rPr>
        <w:t>Исходное положение — сидя, амплитуда движений небольшая, работают мелкие и средние мышечные группы. Продолжитель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ность — 5—8 мин. Способ проведения игр индивидуальный или </w:t>
      </w:r>
      <w:r>
        <w:rPr>
          <w:rFonts w:ascii="Times New Roman" w:hAnsi="Times New Roman"/>
          <w:color w:val="000000"/>
          <w:spacing w:val="2"/>
        </w:rPr>
        <w:t>малогрупповой.</w:t>
      </w:r>
    </w:p>
    <w:p w:rsidR="00845957" w:rsidRDefault="00845957">
      <w:pPr>
        <w:shd w:val="clear" w:color="auto" w:fill="FFFFFF"/>
        <w:spacing w:line="240" w:lineRule="exact"/>
        <w:ind w:left="58" w:right="19" w:firstLine="336"/>
        <w:jc w:val="both"/>
      </w:pPr>
      <w:r>
        <w:rPr>
          <w:rFonts w:ascii="Times New Roman" w:hAnsi="Times New Roman"/>
          <w:color w:val="000000"/>
        </w:rPr>
        <w:t>Игры с умеренной нагрузкой используются на полупостель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ном (палатном) двигательном режиме. Исходное положение — </w:t>
      </w:r>
      <w:r>
        <w:rPr>
          <w:rFonts w:ascii="Times New Roman" w:hAnsi="Times New Roman"/>
          <w:color w:val="000000"/>
          <w:spacing w:val="3"/>
        </w:rPr>
        <w:t xml:space="preserve">сидя, стоя, в ходьбе. Продолжительность игр — 10—20 мин. </w:t>
      </w:r>
      <w:r>
        <w:rPr>
          <w:rFonts w:ascii="Times New Roman" w:hAnsi="Times New Roman"/>
          <w:color w:val="000000"/>
        </w:rPr>
        <w:t>Способ проведения малогрупповой. Может присутствовать эле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мент соревнования в точности, слаженности движений.</w:t>
      </w:r>
    </w:p>
    <w:p w:rsidR="00845957" w:rsidRDefault="00845957">
      <w:pPr>
        <w:shd w:val="clear" w:color="auto" w:fill="FFFFFF"/>
        <w:spacing w:line="240" w:lineRule="exact"/>
        <w:ind w:left="67" w:right="10" w:firstLine="341"/>
        <w:jc w:val="both"/>
      </w:pPr>
      <w:r>
        <w:rPr>
          <w:rFonts w:ascii="Times New Roman" w:hAnsi="Times New Roman"/>
          <w:color w:val="000000"/>
          <w:spacing w:val="3"/>
        </w:rPr>
        <w:t>Игры с тонизирующей нагрузкой используются на свобод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ном двигательном режиме. Исходное положение — стоя, в ходь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бе, включается дозированный бег, бег на короткие дистанции. Длительность — 20—30 мин. В одно занятие включается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сколько подвижных игр, игр-эстафет. Амплитуда движений </w:t>
      </w:r>
      <w:r>
        <w:rPr>
          <w:rFonts w:ascii="Times New Roman" w:hAnsi="Times New Roman"/>
          <w:color w:val="000000"/>
          <w:spacing w:val="4"/>
        </w:rPr>
        <w:t>средняя, возможна большая. Способ проведения малогруппо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вой и групповой.</w:t>
      </w:r>
    </w:p>
    <w:p w:rsidR="00845957" w:rsidRDefault="00845957">
      <w:pPr>
        <w:shd w:val="clear" w:color="auto" w:fill="FFFFFF"/>
        <w:spacing w:line="240" w:lineRule="exact"/>
        <w:ind w:left="82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Игры с тренирующей нагрузкой используются в период </w:t>
      </w:r>
      <w:r>
        <w:rPr>
          <w:rFonts w:ascii="Times New Roman" w:hAnsi="Times New Roman"/>
          <w:color w:val="000000"/>
          <w:spacing w:val="1"/>
        </w:rPr>
        <w:t xml:space="preserve">стойкой ремиссии заболевания. Исходное положение — стоя, в </w:t>
      </w:r>
      <w:r>
        <w:rPr>
          <w:rFonts w:ascii="Times New Roman" w:hAnsi="Times New Roman"/>
          <w:color w:val="000000"/>
          <w:spacing w:val="3"/>
        </w:rPr>
        <w:t>ходьбе. Двигательная активность соответствует тренирующе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му режиму санаторного этапа реабилитации. Включается бег с ускорением, на выносливость. Игры этой группы предъявляют </w:t>
      </w:r>
      <w:r>
        <w:rPr>
          <w:rFonts w:ascii="Times New Roman" w:hAnsi="Times New Roman"/>
          <w:color w:val="000000"/>
          <w:spacing w:val="1"/>
        </w:rPr>
        <w:t>повышенные требования к дыхательной, сердечно-сосудистой,</w:t>
      </w:r>
    </w:p>
    <w:p w:rsidR="00845957" w:rsidRDefault="00845957">
      <w:pPr>
        <w:shd w:val="clear" w:color="auto" w:fill="FFFFFF"/>
        <w:spacing w:before="235"/>
        <w:ind w:left="91"/>
        <w:jc w:val="center"/>
      </w:pPr>
      <w:r>
        <w:rPr>
          <w:rFonts w:ascii="Times New Roman" w:hAnsi="Times New Roman" w:cs="Times New Roman"/>
          <w:color w:val="000000"/>
          <w:spacing w:val="-1"/>
        </w:rPr>
        <w:t>497</w:t>
      </w:r>
    </w:p>
    <w:p w:rsidR="00845957" w:rsidRDefault="00845957">
      <w:pPr>
        <w:shd w:val="clear" w:color="auto" w:fill="FFFFFF"/>
        <w:spacing w:before="235"/>
        <w:ind w:left="91"/>
        <w:jc w:val="center"/>
        <w:sectPr w:rsidR="00845957">
          <w:pgSz w:w="16834" w:h="11909" w:orient="landscape"/>
          <w:pgMar w:top="1015" w:right="2837" w:bottom="360" w:left="1440" w:header="720" w:footer="720" w:gutter="0"/>
          <w:cols w:num="2" w:space="720" w:equalWidth="0">
            <w:col w:w="5644" w:space="1272"/>
            <w:col w:w="5640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19"/>
        <w:jc w:val="both"/>
      </w:pPr>
      <w:r>
        <w:rPr>
          <w:rFonts w:ascii="Times New Roman" w:hAnsi="Times New Roman"/>
          <w:color w:val="000000"/>
          <w:spacing w:val="1"/>
        </w:rPr>
        <w:t xml:space="preserve">нервной системе ребенка. Определение группы игр делается на </w:t>
      </w:r>
      <w:r>
        <w:rPr>
          <w:rFonts w:ascii="Times New Roman" w:hAnsi="Times New Roman"/>
          <w:color w:val="000000"/>
          <w:spacing w:val="2"/>
        </w:rPr>
        <w:t>основе показателей функциональных проб с дозированной фи</w:t>
      </w:r>
      <w:r>
        <w:rPr>
          <w:rFonts w:ascii="Times New Roman" w:hAnsi="Times New Roman"/>
          <w:color w:val="000000"/>
          <w:spacing w:val="2"/>
        </w:rPr>
        <w:softHyphen/>
        <w:t>зической нагрузкой.</w:t>
      </w:r>
    </w:p>
    <w:p w:rsidR="00845957" w:rsidRDefault="00845957">
      <w:pPr>
        <w:shd w:val="clear" w:color="auto" w:fill="FFFFFF"/>
        <w:spacing w:before="14" w:line="240" w:lineRule="exact"/>
        <w:ind w:right="10" w:firstLine="336"/>
        <w:jc w:val="both"/>
      </w:pPr>
      <w:r>
        <w:rPr>
          <w:rFonts w:ascii="Times New Roman" w:hAnsi="Times New Roman"/>
          <w:color w:val="000000"/>
        </w:rPr>
        <w:t xml:space="preserve">В последние годы получают распространение спартианские </w:t>
      </w:r>
      <w:r>
        <w:rPr>
          <w:rFonts w:ascii="Times New Roman" w:hAnsi="Times New Roman"/>
          <w:color w:val="000000"/>
          <w:spacing w:val="2"/>
        </w:rPr>
        <w:t xml:space="preserve">игры для различных категорий детей: ослабленных, больных и </w:t>
      </w:r>
      <w:r>
        <w:rPr>
          <w:rFonts w:ascii="Times New Roman" w:hAnsi="Times New Roman"/>
          <w:color w:val="000000"/>
          <w:spacing w:val="3"/>
        </w:rPr>
        <w:t xml:space="preserve">инвалидов. Одной из важнейших особенностей спартианских </w:t>
      </w:r>
      <w:r>
        <w:rPr>
          <w:rFonts w:ascii="Times New Roman" w:hAnsi="Times New Roman"/>
          <w:color w:val="000000"/>
          <w:spacing w:val="2"/>
        </w:rPr>
        <w:t>игр является гармоничное сочетание в них спортивных сорев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нований с творческими, художественными, танцевальными </w:t>
      </w:r>
      <w:r>
        <w:rPr>
          <w:rFonts w:ascii="Times New Roman" w:hAnsi="Times New Roman"/>
          <w:color w:val="000000"/>
          <w:spacing w:val="3"/>
        </w:rPr>
        <w:t>заданиями. Каждый ребенок может проявить свои способнос</w:t>
      </w:r>
      <w:r>
        <w:rPr>
          <w:rFonts w:ascii="Times New Roman" w:hAnsi="Times New Roman"/>
          <w:color w:val="000000"/>
          <w:spacing w:val="3"/>
        </w:rPr>
        <w:softHyphen/>
        <w:t>ти в доступном виде деятельности. Главный девиз спартианс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ких игр — «Победи самого себя!». В этих играх учитываются </w:t>
      </w:r>
      <w:r>
        <w:rPr>
          <w:rFonts w:ascii="Times New Roman" w:hAnsi="Times New Roman"/>
          <w:color w:val="000000"/>
          <w:spacing w:val="2"/>
        </w:rPr>
        <w:t xml:space="preserve">собственные и командные достижения детей. Сюжетная канва </w:t>
      </w:r>
      <w:r>
        <w:rPr>
          <w:rFonts w:ascii="Times New Roman" w:hAnsi="Times New Roman"/>
          <w:color w:val="000000"/>
          <w:spacing w:val="1"/>
        </w:rPr>
        <w:t>игр (особенно для дошкольников) увлекает детей в разнообраз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ные путешествия по видам спорта, сказкам, странам и т. д.</w:t>
      </w:r>
    </w:p>
    <w:p w:rsidR="00845957" w:rsidRDefault="00845957">
      <w:pPr>
        <w:spacing w:line="1" w:lineRule="exact"/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framePr w:h="864" w:hRule="exact" w:hSpace="38" w:wrap="auto" w:vAnchor="text" w:hAnchor="text" w:x="395" w:y="548"/>
        <w:shd w:val="clear" w:color="auto" w:fill="FFFFFF"/>
        <w:spacing w:line="864" w:lineRule="exact"/>
      </w:pPr>
      <w:r>
        <w:rPr>
          <w:rFonts w:ascii="Times New Roman" w:hAnsi="Times New Roman" w:cs="Times New Roman"/>
          <w:b/>
          <w:bCs/>
          <w:color w:val="000000"/>
          <w:w w:val="52"/>
          <w:position w:val="-17"/>
          <w:sz w:val="126"/>
          <w:szCs w:val="126"/>
        </w:rPr>
        <w:t>9</w:t>
      </w:r>
    </w:p>
    <w:p w:rsidR="00845957" w:rsidRDefault="00845957">
      <w:pPr>
        <w:shd w:val="clear" w:color="auto" w:fill="FFFFFF"/>
        <w:spacing w:before="226" w:line="446" w:lineRule="exact"/>
        <w:ind w:left="1214"/>
      </w:pPr>
      <w:r>
        <w:rPr>
          <w:rFonts w:ascii="Times New Roman" w:hAnsi="Times New Roman"/>
          <w:b/>
          <w:bCs/>
          <w:color w:val="000000"/>
          <w:spacing w:val="2"/>
          <w:w w:val="62"/>
          <w:sz w:val="30"/>
          <w:szCs w:val="30"/>
        </w:rPr>
        <w:t>ОСОБЕННОСТИ ЗАНЯТИЙ ФИЗИЧЕСКИМИ</w:t>
      </w:r>
    </w:p>
    <w:p w:rsidR="00845957" w:rsidRDefault="00845957">
      <w:pPr>
        <w:shd w:val="clear" w:color="auto" w:fill="FFFFFF"/>
        <w:spacing w:line="446" w:lineRule="exact"/>
        <w:ind w:left="2414"/>
      </w:pPr>
      <w:r>
        <w:rPr>
          <w:rFonts w:ascii="Times New Roman" w:hAnsi="Times New Roman"/>
          <w:b/>
          <w:bCs/>
          <w:color w:val="000000"/>
          <w:spacing w:val="3"/>
          <w:w w:val="62"/>
          <w:sz w:val="30"/>
          <w:szCs w:val="30"/>
        </w:rPr>
        <w:t>УПРАЖНЕНИЯМИ</w:t>
      </w:r>
    </w:p>
    <w:p w:rsidR="00845957" w:rsidRDefault="00845957">
      <w:pPr>
        <w:shd w:val="clear" w:color="auto" w:fill="FFFFFF"/>
        <w:spacing w:line="446" w:lineRule="exact"/>
        <w:ind w:left="1027"/>
        <w:jc w:val="center"/>
      </w:pPr>
      <w:r>
        <w:rPr>
          <w:rFonts w:ascii="Times New Roman" w:hAnsi="Times New Roman"/>
          <w:b/>
          <w:bCs/>
          <w:color w:val="000000"/>
          <w:spacing w:val="6"/>
          <w:w w:val="62"/>
          <w:sz w:val="30"/>
          <w:szCs w:val="30"/>
        </w:rPr>
        <w:t>В ПЕРИОД БЕРЕМЕННОСТИ, В РОДАХ</w:t>
      </w:r>
    </w:p>
    <w:p w:rsidR="00845957" w:rsidRDefault="00845957">
      <w:pPr>
        <w:shd w:val="clear" w:color="auto" w:fill="FFFFFF"/>
        <w:spacing w:line="446" w:lineRule="exact"/>
        <w:ind w:left="1032"/>
        <w:jc w:val="center"/>
      </w:pPr>
      <w:r>
        <w:rPr>
          <w:rFonts w:ascii="Times New Roman" w:hAnsi="Times New Roman"/>
          <w:b/>
          <w:bCs/>
          <w:color w:val="000000"/>
          <w:spacing w:val="2"/>
          <w:w w:val="62"/>
          <w:sz w:val="30"/>
          <w:szCs w:val="30"/>
        </w:rPr>
        <w:t>И ПОСЛЕРОДОВОЙ ПЕРИОД.</w:t>
      </w:r>
    </w:p>
    <w:p w:rsidR="00845957" w:rsidRDefault="00845957">
      <w:pPr>
        <w:shd w:val="clear" w:color="auto" w:fill="FFFFFF"/>
        <w:spacing w:line="446" w:lineRule="exact"/>
        <w:ind w:left="1051"/>
        <w:jc w:val="center"/>
      </w:pPr>
      <w:r>
        <w:rPr>
          <w:rFonts w:ascii="Times New Roman" w:hAnsi="Times New Roman"/>
          <w:b/>
          <w:bCs/>
          <w:color w:val="000000"/>
          <w:spacing w:val="3"/>
          <w:w w:val="62"/>
          <w:sz w:val="30"/>
          <w:szCs w:val="30"/>
        </w:rPr>
        <w:t>ЛЕЧЕБНАЯ ФИЗКУЛЬТУРА</w:t>
      </w:r>
    </w:p>
    <w:p w:rsidR="00845957" w:rsidRDefault="00845957">
      <w:pPr>
        <w:shd w:val="clear" w:color="auto" w:fill="FFFFFF"/>
        <w:spacing w:line="446" w:lineRule="exact"/>
        <w:ind w:left="1070"/>
        <w:jc w:val="center"/>
      </w:pPr>
      <w:r>
        <w:rPr>
          <w:rFonts w:ascii="Times New Roman" w:hAnsi="Times New Roman"/>
          <w:b/>
          <w:bCs/>
          <w:color w:val="000000"/>
          <w:spacing w:val="3"/>
          <w:w w:val="62"/>
          <w:sz w:val="30"/>
          <w:szCs w:val="30"/>
        </w:rPr>
        <w:t>ПРИ ГИНЕКОЛОГИЧЕСКИХ ЗАБОЛЕВАНИЯХ</w:t>
      </w:r>
    </w:p>
    <w:p w:rsidR="00845957" w:rsidRDefault="00845957">
      <w:pPr>
        <w:shd w:val="clear" w:color="auto" w:fill="FFFFFF"/>
        <w:spacing w:before="576" w:line="240" w:lineRule="exact"/>
        <w:ind w:right="34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Необходимость систематической мышечной деятельности для человека давна теоретически обоснована и практически </w:t>
      </w:r>
      <w:r>
        <w:rPr>
          <w:rFonts w:ascii="Times New Roman" w:hAnsi="Times New Roman"/>
          <w:color w:val="000000"/>
          <w:spacing w:val="4"/>
        </w:rPr>
        <w:t xml:space="preserve">доказана. Безусловно, в период беременности влияние этого </w:t>
      </w:r>
      <w:r>
        <w:rPr>
          <w:rFonts w:ascii="Times New Roman" w:hAnsi="Times New Roman"/>
          <w:color w:val="000000"/>
          <w:spacing w:val="3"/>
        </w:rPr>
        <w:t>фактора многократно возрастает. Физические упражнения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зволяют достигать оптимального режима функционирования </w:t>
      </w:r>
      <w:r>
        <w:rPr>
          <w:rFonts w:ascii="Times New Roman" w:hAnsi="Times New Roman"/>
          <w:color w:val="000000"/>
          <w:spacing w:val="3"/>
        </w:rPr>
        <w:t>основных систем организма в изменившихся условиях. Благо</w:t>
      </w:r>
      <w:r>
        <w:rPr>
          <w:rFonts w:ascii="Times New Roman" w:hAnsi="Times New Roman"/>
          <w:color w:val="000000"/>
          <w:spacing w:val="3"/>
        </w:rPr>
        <w:softHyphen/>
        <w:t xml:space="preserve">даря использованию физических упражнений можно успешно </w:t>
      </w:r>
      <w:r>
        <w:rPr>
          <w:rFonts w:ascii="Times New Roman" w:hAnsi="Times New Roman"/>
          <w:color w:val="000000"/>
          <w:spacing w:val="1"/>
        </w:rPr>
        <w:t>противодействовать ряду нежелательных осложнений беремен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ности (варикозное расширение вен, плоскостопие, слабость </w:t>
      </w:r>
      <w:r>
        <w:rPr>
          <w:rFonts w:ascii="Times New Roman" w:hAnsi="Times New Roman"/>
          <w:color w:val="000000"/>
          <w:spacing w:val="5"/>
        </w:rPr>
        <w:t>мышц брюшного пресса и т. д.).</w:t>
      </w:r>
    </w:p>
    <w:p w:rsidR="00845957" w:rsidRDefault="00845957">
      <w:pPr>
        <w:shd w:val="clear" w:color="auto" w:fill="FFFFFF"/>
        <w:spacing w:before="274" w:line="259" w:lineRule="exact"/>
        <w:ind w:left="840" w:right="499" w:hanging="475"/>
      </w:pPr>
      <w:r>
        <w:rPr>
          <w:b/>
          <w:bCs/>
          <w:color w:val="000000"/>
          <w:spacing w:val="-8"/>
          <w:sz w:val="22"/>
          <w:szCs w:val="22"/>
        </w:rPr>
        <w:t xml:space="preserve">9.1. ОСНОВНЫЕ ИЗМЕНЕНИЯ В ОРГАНИЗМЕ </w:t>
      </w:r>
      <w:r>
        <w:rPr>
          <w:b/>
          <w:bCs/>
          <w:color w:val="000000"/>
          <w:spacing w:val="-10"/>
          <w:sz w:val="22"/>
          <w:szCs w:val="22"/>
          <w:u w:val="single"/>
        </w:rPr>
        <w:t>ЖЕНЩИНЫ В ПЕРИОД БЕРЕМЕННОСТИ</w:t>
      </w:r>
    </w:p>
    <w:p w:rsidR="00845957" w:rsidRDefault="00845957">
      <w:pPr>
        <w:shd w:val="clear" w:color="auto" w:fill="FFFFFF"/>
        <w:spacing w:before="173" w:line="245" w:lineRule="exact"/>
        <w:ind w:left="38" w:right="14" w:firstLine="341"/>
        <w:jc w:val="both"/>
      </w:pPr>
      <w:r>
        <w:rPr>
          <w:rFonts w:ascii="Times New Roman" w:hAnsi="Times New Roman"/>
          <w:color w:val="000000"/>
          <w:spacing w:val="3"/>
        </w:rPr>
        <w:t>С момента внедрения оплодотворенной яйцеклетки в сли</w:t>
      </w:r>
      <w:r>
        <w:rPr>
          <w:rFonts w:ascii="Times New Roman" w:hAnsi="Times New Roman"/>
          <w:color w:val="000000"/>
          <w:spacing w:val="3"/>
        </w:rPr>
        <w:softHyphen/>
        <w:t>зистую оболочку матки в организме женщины наступают зна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чительные изменения в различных системах: сердечно-сосуди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стой, дыхательной, нервной, гормональной, пищеварительной и в опорно-двигательном аппарате.</w:t>
      </w:r>
    </w:p>
    <w:p w:rsidR="00845957" w:rsidRDefault="00845957">
      <w:pPr>
        <w:shd w:val="clear" w:color="auto" w:fill="FFFFFF"/>
        <w:spacing w:line="235" w:lineRule="exact"/>
        <w:ind w:left="53" w:firstLine="34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Сердечно-сосудистая систеиа. </w:t>
      </w:r>
      <w:r>
        <w:rPr>
          <w:rFonts w:ascii="Times New Roman" w:hAnsi="Times New Roman"/>
          <w:color w:val="000000"/>
          <w:spacing w:val="-1"/>
        </w:rPr>
        <w:t>Отмечается некоторое повы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шение сосудистого тонуса и на этом фоне учащение пульса (к </w:t>
      </w:r>
      <w:r>
        <w:rPr>
          <w:rFonts w:ascii="Times New Roman" w:hAnsi="Times New Roman"/>
          <w:color w:val="000000"/>
          <w:spacing w:val="2"/>
        </w:rPr>
        <w:t xml:space="preserve">концу беременности — на 10 уд/мин). Минутный объем крови </w:t>
      </w:r>
      <w:r>
        <w:rPr>
          <w:rFonts w:ascii="Times New Roman" w:hAnsi="Times New Roman"/>
          <w:color w:val="000000"/>
          <w:spacing w:val="5"/>
        </w:rPr>
        <w:t xml:space="preserve">изменяется в следующей динамике: постепенно повышается </w:t>
      </w:r>
      <w:r>
        <w:rPr>
          <w:rFonts w:ascii="Times New Roman" w:hAnsi="Times New Roman"/>
          <w:color w:val="000000"/>
          <w:spacing w:val="2"/>
        </w:rPr>
        <w:t>до максимума к 25—32-й неделе, затем поддерживается на 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соком уровне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4"/>
        </w:rPr>
        <w:t>снижается незадолго до родов. К концу бере-</w:t>
      </w:r>
    </w:p>
    <w:p w:rsidR="00845957" w:rsidRDefault="00845957">
      <w:pPr>
        <w:shd w:val="clear" w:color="auto" w:fill="FFFFFF"/>
        <w:spacing w:before="120"/>
        <w:ind w:left="62"/>
        <w:jc w:val="center"/>
      </w:pPr>
      <w:r>
        <w:rPr>
          <w:rFonts w:ascii="Times New Roman" w:hAnsi="Times New Roman" w:cs="Times New Roman"/>
          <w:color w:val="000000"/>
          <w:spacing w:val="1"/>
        </w:rPr>
        <w:t>499</w:t>
      </w:r>
    </w:p>
    <w:p w:rsidR="00845957" w:rsidRDefault="00845957">
      <w:pPr>
        <w:shd w:val="clear" w:color="auto" w:fill="FFFFFF"/>
        <w:spacing w:before="120"/>
        <w:ind w:left="62"/>
        <w:jc w:val="center"/>
        <w:sectPr w:rsidR="00845957">
          <w:pgSz w:w="16834" w:h="11909" w:orient="landscape"/>
          <w:pgMar w:top="1012" w:right="3029" w:bottom="360" w:left="1440" w:header="720" w:footer="720" w:gutter="0"/>
          <w:cols w:num="2" w:space="720" w:equalWidth="0">
            <w:col w:w="5563" w:space="1195"/>
            <w:col w:w="5606"/>
          </w:cols>
          <w:noEndnote/>
        </w:sectPr>
      </w:pPr>
    </w:p>
    <w:p w:rsidR="00845957" w:rsidRDefault="00845957">
      <w:pPr>
        <w:shd w:val="clear" w:color="auto" w:fill="FFFFFF"/>
        <w:spacing w:before="62" w:line="230" w:lineRule="exact"/>
        <w:ind w:left="82"/>
        <w:jc w:val="both"/>
      </w:pPr>
      <w:r>
        <w:rPr>
          <w:rFonts w:ascii="Times New Roman" w:hAnsi="Times New Roman"/>
          <w:color w:val="000000"/>
          <w:spacing w:val="2"/>
        </w:rPr>
        <w:t xml:space="preserve">менности прирост минутного объема составляет более 40%. В </w:t>
      </w:r>
      <w:r>
        <w:rPr>
          <w:rFonts w:ascii="Times New Roman" w:hAnsi="Times New Roman"/>
          <w:color w:val="000000"/>
          <w:spacing w:val="4"/>
        </w:rPr>
        <w:t xml:space="preserve">связи с формированием и развитием маточно-плацентарного </w:t>
      </w:r>
      <w:r>
        <w:rPr>
          <w:rFonts w:ascii="Times New Roman" w:hAnsi="Times New Roman"/>
          <w:color w:val="000000"/>
          <w:spacing w:val="2"/>
        </w:rPr>
        <w:t xml:space="preserve">кровообращения увеличивается общая масса циркулирующей </w:t>
      </w:r>
      <w:r>
        <w:rPr>
          <w:rFonts w:ascii="Times New Roman" w:hAnsi="Times New Roman"/>
          <w:color w:val="000000"/>
          <w:spacing w:val="3"/>
        </w:rPr>
        <w:t>крови, расширяется венозное колено в капиллярах, что может приводить к замедлению кровотока (одна из причин позднего токсикоза беременных).</w:t>
      </w:r>
    </w:p>
    <w:p w:rsidR="00845957" w:rsidRDefault="00845957">
      <w:pPr>
        <w:shd w:val="clear" w:color="auto" w:fill="FFFFFF"/>
        <w:spacing w:before="19" w:line="235" w:lineRule="exact"/>
        <w:ind w:left="58" w:right="14" w:firstLine="34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Дыхательная система. </w:t>
      </w:r>
      <w:r>
        <w:rPr>
          <w:rFonts w:ascii="Times New Roman" w:hAnsi="Times New Roman"/>
          <w:color w:val="000000"/>
          <w:spacing w:val="-1"/>
        </w:rPr>
        <w:t>С первых недель беременности уве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личивается минутный объем дыхания, оставаясь и далее на высоком уровне. Изменение частоты дыхания не отмечается. </w:t>
      </w:r>
      <w:r>
        <w:rPr>
          <w:rFonts w:ascii="Times New Roman" w:hAnsi="Times New Roman"/>
          <w:color w:val="000000"/>
          <w:spacing w:val="3"/>
        </w:rPr>
        <w:t xml:space="preserve">К концу беременности диафрагма поднимается на </w:t>
      </w:r>
      <w:smartTag w:uri="urn:schemas-microsoft-com:office:smarttags" w:element="metricconverter">
        <w:smartTagPr>
          <w:attr w:name="ProductID" w:val="4 см"/>
        </w:smartTagPr>
        <w:r>
          <w:rPr>
            <w:rFonts w:ascii="Times New Roman" w:hAnsi="Times New Roman"/>
            <w:color w:val="000000"/>
            <w:spacing w:val="3"/>
          </w:rPr>
          <w:t>4 см</w:t>
        </w:r>
      </w:smartTag>
      <w:r>
        <w:rPr>
          <w:rFonts w:ascii="Times New Roman" w:hAnsi="Times New Roman"/>
          <w:color w:val="000000"/>
          <w:spacing w:val="3"/>
        </w:rPr>
        <w:t>. Изме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няется форма грудной клетки. Уменьшение вертикального раз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мера грудной клетки компенсируется увеличением ее окруж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ности (поперечного и переднезаднего диаметра). ЖЕЛ остает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ся без изменений.</w:t>
      </w:r>
    </w:p>
    <w:p w:rsidR="00845957" w:rsidRDefault="00845957">
      <w:pPr>
        <w:shd w:val="clear" w:color="auto" w:fill="FFFFFF"/>
        <w:spacing w:before="29" w:line="235" w:lineRule="exact"/>
        <w:ind w:left="34" w:right="38" w:firstLine="34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Нервная система. </w:t>
      </w:r>
      <w:r>
        <w:rPr>
          <w:rFonts w:ascii="Times New Roman" w:hAnsi="Times New Roman"/>
          <w:color w:val="000000"/>
          <w:spacing w:val="-1"/>
        </w:rPr>
        <w:t>В период беременности отмечаются цик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лические изменения в направленности нервных процессов. В </w:t>
      </w:r>
      <w:r>
        <w:rPr>
          <w:rFonts w:ascii="Times New Roman" w:hAnsi="Times New Roman"/>
          <w:color w:val="000000"/>
          <w:spacing w:val="2"/>
        </w:rPr>
        <w:t>ранние сроки (до 16 недель) преобладают процессы возбужде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ния, которые постепенно (с 16—20-й недели) сменяются тор</w:t>
      </w:r>
      <w:r>
        <w:rPr>
          <w:rFonts w:ascii="Times New Roman" w:hAnsi="Times New Roman"/>
          <w:color w:val="000000"/>
          <w:spacing w:val="3"/>
        </w:rPr>
        <w:softHyphen/>
        <w:t>можением. Изменение психического состояния во время бере</w:t>
      </w:r>
      <w:r>
        <w:rPr>
          <w:rFonts w:ascii="Times New Roman" w:hAnsi="Times New Roman"/>
          <w:color w:val="000000"/>
          <w:spacing w:val="3"/>
        </w:rPr>
        <w:softHyphen/>
        <w:t>менности наблюдается у 70% женщин. При этом психозы ха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>рактерны для 3—14% беременных. В первой половине беремен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ности они проявляются в извращении вкуса, сонливости, плак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сивости, раздражительности. Во второй половине отмечается </w:t>
      </w:r>
      <w:r>
        <w:rPr>
          <w:rFonts w:ascii="Times New Roman" w:hAnsi="Times New Roman"/>
          <w:color w:val="000000"/>
          <w:spacing w:val="1"/>
        </w:rPr>
        <w:t>депрессивное состояние, сочетающееся с тревогой за исход 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дов.</w:t>
      </w:r>
    </w:p>
    <w:p w:rsidR="00845957" w:rsidRDefault="00845957">
      <w:pPr>
        <w:shd w:val="clear" w:color="auto" w:fill="FFFFFF"/>
        <w:spacing w:before="38" w:line="240" w:lineRule="exact"/>
        <w:ind w:left="24" w:right="62"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Гормональная система. </w:t>
      </w:r>
      <w:r>
        <w:rPr>
          <w:rFonts w:ascii="Times New Roman" w:hAnsi="Times New Roman"/>
          <w:color w:val="000000"/>
          <w:spacing w:val="-2"/>
        </w:rPr>
        <w:t>За время беременности концентра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ция половых гормонов прогестерона и эстрогена возрастает </w:t>
      </w:r>
      <w:r>
        <w:rPr>
          <w:rFonts w:ascii="Times New Roman" w:hAnsi="Times New Roman"/>
          <w:color w:val="000000"/>
          <w:spacing w:val="4"/>
        </w:rPr>
        <w:t xml:space="preserve">почти в 100 раз. Глубоким изменениям подвержена функция </w:t>
      </w:r>
      <w:r>
        <w:rPr>
          <w:rFonts w:ascii="Times New Roman" w:hAnsi="Times New Roman"/>
          <w:color w:val="000000"/>
          <w:spacing w:val="7"/>
        </w:rPr>
        <w:t xml:space="preserve">эндокринных желез. Увеличиваются размеры щитовидной </w:t>
      </w:r>
      <w:r>
        <w:rPr>
          <w:rFonts w:ascii="Times New Roman" w:hAnsi="Times New Roman"/>
          <w:color w:val="000000"/>
          <w:spacing w:val="1"/>
        </w:rPr>
        <w:t xml:space="preserve">железы, интенсивность ее кровоснабжения и поглощения йода, </w:t>
      </w:r>
      <w:r>
        <w:rPr>
          <w:rFonts w:ascii="Times New Roman" w:hAnsi="Times New Roman"/>
          <w:color w:val="000000"/>
          <w:spacing w:val="3"/>
        </w:rPr>
        <w:t>содержание в крови основных гормонов щитовидной железы.</w:t>
      </w:r>
    </w:p>
    <w:p w:rsidR="00845957" w:rsidRDefault="00845957">
      <w:pPr>
        <w:shd w:val="clear" w:color="auto" w:fill="FFFFFF"/>
        <w:spacing w:before="5" w:line="240" w:lineRule="exact"/>
        <w:ind w:left="10" w:right="72" w:firstLine="350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Пищеварительная система. </w:t>
      </w:r>
      <w:r>
        <w:rPr>
          <w:rFonts w:ascii="Times New Roman" w:hAnsi="Times New Roman"/>
          <w:color w:val="000000"/>
          <w:spacing w:val="-3"/>
        </w:rPr>
        <w:t>Повышается давление в брюш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ной полости. Усиливается функционирование печени, которая </w:t>
      </w:r>
      <w:r>
        <w:rPr>
          <w:rFonts w:ascii="Times New Roman" w:hAnsi="Times New Roman"/>
          <w:color w:val="000000"/>
          <w:spacing w:val="4"/>
        </w:rPr>
        <w:t xml:space="preserve">синтезирует большое количество белка. По мере роста плода </w:t>
      </w:r>
      <w:r>
        <w:rPr>
          <w:rFonts w:ascii="Times New Roman" w:hAnsi="Times New Roman"/>
          <w:color w:val="000000"/>
        </w:rPr>
        <w:t>желудок приобретает более горизонтальное положение, что мо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жет увеличивать вероятность изжоги.</w:t>
      </w:r>
    </w:p>
    <w:p w:rsidR="00845957" w:rsidRDefault="00845957">
      <w:pPr>
        <w:shd w:val="clear" w:color="auto" w:fill="FFFFFF"/>
        <w:spacing w:before="10" w:line="240" w:lineRule="exact"/>
        <w:ind w:right="91" w:firstLine="34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Опорно-двигательный аппарат. </w:t>
      </w:r>
      <w:r>
        <w:rPr>
          <w:rFonts w:ascii="Times New Roman" w:hAnsi="Times New Roman"/>
          <w:color w:val="000000"/>
          <w:spacing w:val="-3"/>
        </w:rPr>
        <w:t>Связочный аппарат сочле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4"/>
        </w:rPr>
        <w:t>нений таза размягчается. Плацентой и желтым телом выделя</w:t>
      </w:r>
      <w:r>
        <w:rPr>
          <w:rFonts w:ascii="Times New Roman" w:hAnsi="Times New Roman"/>
          <w:color w:val="000000"/>
          <w:spacing w:val="4"/>
        </w:rPr>
        <w:softHyphen/>
        <w:t xml:space="preserve">ется гормон </w:t>
      </w:r>
      <w:r>
        <w:rPr>
          <w:rFonts w:ascii="Times New Roman" w:hAnsi="Times New Roman"/>
          <w:b/>
          <w:bCs/>
          <w:color w:val="000000"/>
          <w:spacing w:val="4"/>
        </w:rPr>
        <w:t xml:space="preserve">релаксин, </w:t>
      </w:r>
      <w:r>
        <w:rPr>
          <w:rFonts w:ascii="Times New Roman" w:hAnsi="Times New Roman"/>
          <w:color w:val="000000"/>
          <w:spacing w:val="4"/>
        </w:rPr>
        <w:t>который повышает растяжимость свя-</w:t>
      </w:r>
    </w:p>
    <w:p w:rsidR="00845957" w:rsidRDefault="00845957">
      <w:pPr>
        <w:shd w:val="clear" w:color="auto" w:fill="FFFFFF"/>
        <w:spacing w:before="240"/>
        <w:ind w:right="101"/>
        <w:jc w:val="center"/>
      </w:pPr>
      <w:r>
        <w:rPr>
          <w:color w:val="000000"/>
          <w:spacing w:val="-10"/>
        </w:rPr>
        <w:t>500</w:t>
      </w:r>
    </w:p>
    <w:p w:rsidR="00845957" w:rsidRDefault="00845957">
      <w:pPr>
        <w:shd w:val="clear" w:color="auto" w:fill="FFFFFF"/>
        <w:spacing w:line="235" w:lineRule="exact"/>
        <w:ind w:right="19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зок (лобковый симфиз, крестцово-подвздошное и копчиковое сочленения). Физиологическое расширение лобкового симфи</w:t>
      </w:r>
      <w:r>
        <w:rPr>
          <w:rFonts w:ascii="Times New Roman" w:hAnsi="Times New Roman"/>
          <w:color w:val="000000"/>
          <w:spacing w:val="3"/>
        </w:rPr>
        <w:softHyphen/>
        <w:t>за колеблется в пределах 1,5—7 мм; кроме того, он разрыхля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ется, увеличивая тем самым подвижность. После родов этот </w:t>
      </w:r>
      <w:r>
        <w:rPr>
          <w:rFonts w:ascii="Times New Roman" w:hAnsi="Times New Roman"/>
          <w:color w:val="000000"/>
          <w:spacing w:val="2"/>
        </w:rPr>
        <w:t xml:space="preserve">процесс претерпевает обратное развитие. С увеличением роста </w:t>
      </w:r>
      <w:r>
        <w:rPr>
          <w:rFonts w:ascii="Times New Roman" w:hAnsi="Times New Roman"/>
          <w:color w:val="000000"/>
          <w:spacing w:val="1"/>
        </w:rPr>
        <w:t>плода и массы тела происходит смещение общего центра тяже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сти, увеличивается поясничный лордоз.</w:t>
      </w:r>
    </w:p>
    <w:p w:rsidR="00845957" w:rsidRDefault="00845957">
      <w:pPr>
        <w:shd w:val="clear" w:color="auto" w:fill="FFFFFF"/>
        <w:spacing w:before="283"/>
        <w:ind w:left="346"/>
      </w:pPr>
      <w:r>
        <w:rPr>
          <w:b/>
          <w:bCs/>
          <w:color w:val="000000"/>
          <w:spacing w:val="-5"/>
          <w:sz w:val="22"/>
          <w:szCs w:val="22"/>
        </w:rPr>
        <w:t xml:space="preserve">9.2. </w:t>
      </w:r>
      <w:r>
        <w:rPr>
          <w:b/>
          <w:bCs/>
          <w:color w:val="000000"/>
          <w:spacing w:val="-5"/>
          <w:sz w:val="22"/>
          <w:szCs w:val="22"/>
          <w:u w:val="single"/>
        </w:rPr>
        <w:t>ГИМНАСТИКА В ПЕРИОД БЕРЕМЕННОСТИ</w:t>
      </w:r>
    </w:p>
    <w:p w:rsidR="00845957" w:rsidRDefault="00845957">
      <w:pPr>
        <w:shd w:val="clear" w:color="auto" w:fill="FFFFFF"/>
        <w:spacing w:before="178" w:line="240" w:lineRule="exact"/>
        <w:ind w:left="10" w:right="14" w:firstLine="336"/>
        <w:jc w:val="both"/>
      </w:pPr>
      <w:r>
        <w:rPr>
          <w:rFonts w:ascii="Times New Roman" w:hAnsi="Times New Roman"/>
          <w:color w:val="000000"/>
          <w:spacing w:val="2"/>
        </w:rPr>
        <w:t>Беременность длится 280 дней. Физиологическая беремен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ность может продолжаться от 250—260 до 300 дней в зависи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мости от индивидуальных особенностей. В течение беременно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сти принято выделять 3 триместра: с момента зачатия до 12-й </w:t>
      </w:r>
      <w:r>
        <w:rPr>
          <w:rFonts w:ascii="Times New Roman" w:hAnsi="Times New Roman"/>
          <w:color w:val="000000"/>
          <w:spacing w:val="4"/>
        </w:rPr>
        <w:t>недели, с 13-й по 27-ю неделю и с 28-й недели до родов.</w:t>
      </w:r>
    </w:p>
    <w:p w:rsidR="00845957" w:rsidRDefault="00845957">
      <w:pPr>
        <w:shd w:val="clear" w:color="auto" w:fill="FFFFFF"/>
        <w:spacing w:line="240" w:lineRule="exact"/>
        <w:ind w:left="19" w:right="10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Занятия физическими упражнениями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показаны </w:t>
      </w:r>
      <w:r>
        <w:rPr>
          <w:rFonts w:ascii="Times New Roman" w:hAnsi="Times New Roman"/>
          <w:color w:val="000000"/>
          <w:spacing w:val="2"/>
        </w:rPr>
        <w:t>всем жен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щинам с неосложненной беременностью, а также беременным с заболеваниями сердечно-сосудистой системы в стадии ком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пенсации.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Противопоказания </w:t>
      </w:r>
      <w:r>
        <w:rPr>
          <w:rFonts w:ascii="Times New Roman" w:hAnsi="Times New Roman"/>
          <w:color w:val="000000"/>
          <w:spacing w:val="-2"/>
        </w:rPr>
        <w:t xml:space="preserve">можно (условно) разделить на две </w:t>
      </w:r>
      <w:r>
        <w:rPr>
          <w:rFonts w:ascii="Times New Roman" w:hAnsi="Times New Roman"/>
          <w:color w:val="000000"/>
          <w:spacing w:val="4"/>
        </w:rPr>
        <w:t>группы (табл. 13).</w:t>
      </w:r>
    </w:p>
    <w:p w:rsidR="00845957" w:rsidRDefault="00845957">
      <w:pPr>
        <w:shd w:val="clear" w:color="auto" w:fill="FFFFFF"/>
        <w:spacing w:before="115"/>
        <w:ind w:right="10"/>
        <w:jc w:val="right"/>
      </w:pPr>
      <w:r>
        <w:rPr>
          <w:rFonts w:ascii="Times New Roman" w:hAnsi="Times New Roman"/>
          <w:color w:val="000000"/>
          <w:spacing w:val="30"/>
        </w:rPr>
        <w:t>Таблица  13</w:t>
      </w:r>
    </w:p>
    <w:p w:rsidR="00845957" w:rsidRDefault="00845957">
      <w:pPr>
        <w:shd w:val="clear" w:color="auto" w:fill="FFFFFF"/>
        <w:spacing w:before="62" w:line="211" w:lineRule="exact"/>
        <w:ind w:left="1934" w:hanging="1666"/>
      </w:pPr>
      <w:r>
        <w:rPr>
          <w:rFonts w:ascii="Times New Roman" w:hAnsi="Times New Roman"/>
          <w:color w:val="000000"/>
          <w:spacing w:val="-4"/>
        </w:rPr>
        <w:t xml:space="preserve">Противопоказания к занятиям физическими упражнениями в </w:t>
      </w:r>
      <w:r>
        <w:rPr>
          <w:rFonts w:ascii="Times New Roman" w:hAnsi="Times New Roman"/>
          <w:color w:val="000000"/>
          <w:spacing w:val="-6"/>
        </w:rPr>
        <w:t>период беременности</w:t>
      </w:r>
    </w:p>
    <w:p w:rsidR="00845957" w:rsidRDefault="00845957">
      <w:pPr>
        <w:spacing w:after="216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381"/>
        <w:gridCol w:w="3072"/>
      </w:tblGrid>
      <w:tr w:rsidR="00845957">
        <w:trPr>
          <w:trHeight w:hRule="exact" w:val="470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left="53" w:right="53" w:firstLine="48"/>
            </w:pPr>
            <w:r>
              <w:rPr>
                <w:rFonts w:ascii="Times New Roman" w:hAnsi="Times New Roman"/>
                <w:color w:val="000000"/>
                <w:spacing w:val="-5"/>
              </w:rPr>
              <w:t>Не связанные непосред</w:t>
            </w:r>
            <w:r>
              <w:rPr>
                <w:rFonts w:ascii="Times New Roman" w:hAnsi="Times New Roman"/>
                <w:color w:val="000000"/>
                <w:spacing w:val="-5"/>
              </w:rPr>
              <w:softHyphen/>
            </w:r>
            <w:r>
              <w:rPr>
                <w:rFonts w:ascii="Times New Roman" w:hAnsi="Times New Roman"/>
                <w:color w:val="000000"/>
                <w:spacing w:val="-7"/>
              </w:rPr>
              <w:t>ственно с беременностью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4"/>
            </w:pPr>
            <w:r>
              <w:rPr>
                <w:rFonts w:ascii="Times New Roman" w:hAnsi="Times New Roman"/>
                <w:color w:val="000000"/>
                <w:spacing w:val="-7"/>
              </w:rPr>
              <w:t>Связанные с беременностью</w:t>
            </w:r>
          </w:p>
        </w:tc>
      </w:tr>
      <w:tr w:rsidR="00845957">
        <w:trPr>
          <w:trHeight w:hRule="exact" w:val="2342"/>
        </w:trPr>
        <w:tc>
          <w:tcPr>
            <w:tcW w:w="2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26" w:lineRule="exact"/>
            </w:pPr>
            <w:r>
              <w:rPr>
                <w:rFonts w:ascii="Times New Roman" w:hAnsi="Times New Roman"/>
                <w:color w:val="000000"/>
                <w:spacing w:val="-8"/>
              </w:rPr>
              <w:t xml:space="preserve">Остролихорадочные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заболевания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Туберкулез (стадия </w:t>
            </w:r>
            <w:r>
              <w:rPr>
                <w:rFonts w:ascii="Times New Roman" w:hAnsi="Times New Roman"/>
                <w:color w:val="000000"/>
                <w:spacing w:val="-8"/>
              </w:rPr>
              <w:t>обострения)</w:t>
            </w:r>
          </w:p>
          <w:p w:rsidR="00845957" w:rsidRDefault="00845957">
            <w:pPr>
              <w:shd w:val="clear" w:color="auto" w:fill="FFFFFF"/>
              <w:spacing w:line="230" w:lineRule="exact"/>
              <w:ind w:firstLine="5"/>
            </w:pPr>
            <w:r>
              <w:rPr>
                <w:rFonts w:ascii="Times New Roman" w:hAnsi="Times New Roman"/>
                <w:color w:val="000000"/>
                <w:spacing w:val="-6"/>
              </w:rPr>
              <w:t xml:space="preserve">Острое заболевание почек Расстройства 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кровообращения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Хронический аппендицит с </w:t>
            </w:r>
            <w:r>
              <w:rPr>
                <w:rFonts w:ascii="Times New Roman" w:hAnsi="Times New Roman"/>
                <w:color w:val="000000"/>
                <w:spacing w:val="-8"/>
              </w:rPr>
              <w:t>наклонностью к обострению</w:t>
            </w:r>
          </w:p>
        </w:tc>
        <w:tc>
          <w:tcPr>
            <w:tcW w:w="307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30" w:lineRule="exact"/>
              <w:ind w:firstLine="48"/>
            </w:pPr>
            <w:r>
              <w:rPr>
                <w:rFonts w:ascii="Times New Roman" w:hAnsi="Times New Roman"/>
                <w:color w:val="000000"/>
                <w:spacing w:val="-6"/>
              </w:rPr>
              <w:t xml:space="preserve">Резковыраженный токсикоз (неукротимая рвота)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Преэклампсия, эклампсия 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(бессознательное состояние с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припадками судорог) 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Маточное кровотечение </w:t>
            </w:r>
            <w:r>
              <w:rPr>
                <w:rFonts w:ascii="Times New Roman" w:hAnsi="Times New Roman"/>
                <w:color w:val="000000"/>
                <w:spacing w:val="-5"/>
              </w:rPr>
              <w:t>Привычные выкидыши</w:t>
            </w:r>
          </w:p>
          <w:p w:rsidR="00845957" w:rsidRDefault="00845957">
            <w:pPr>
              <w:shd w:val="clear" w:color="auto" w:fill="FFFFFF"/>
              <w:spacing w:line="216" w:lineRule="exact"/>
              <w:ind w:hanging="5"/>
            </w:pPr>
            <w:r>
              <w:rPr>
                <w:rFonts w:ascii="Times New Roman" w:hAnsi="Times New Roman"/>
                <w:color w:val="000000"/>
                <w:spacing w:val="-7"/>
              </w:rPr>
              <w:t>Систематическое появление схватко</w:t>
            </w:r>
            <w:r>
              <w:rPr>
                <w:rFonts w:ascii="Times New Roman" w:hAnsi="Times New Roman"/>
                <w:color w:val="000000"/>
                <w:spacing w:val="-7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>образных болей после занятий</w:t>
            </w:r>
          </w:p>
        </w:tc>
      </w:tr>
    </w:tbl>
    <w:p w:rsidR="00845957" w:rsidRDefault="00845957">
      <w:pPr>
        <w:shd w:val="clear" w:color="auto" w:fill="FFFFFF"/>
        <w:spacing w:before="182" w:line="240" w:lineRule="exact"/>
        <w:ind w:left="34" w:firstLine="336"/>
      </w:pPr>
      <w:r>
        <w:rPr>
          <w:rFonts w:ascii="Times New Roman" w:hAnsi="Times New Roman"/>
          <w:color w:val="000000"/>
          <w:spacing w:val="1"/>
        </w:rPr>
        <w:t xml:space="preserve">В акушерской практике неоспорим факт пагубного влияния </w:t>
      </w:r>
      <w:r>
        <w:rPr>
          <w:rFonts w:ascii="Times New Roman" w:hAnsi="Times New Roman"/>
          <w:color w:val="000000"/>
          <w:spacing w:val="4"/>
        </w:rPr>
        <w:t>гиподинамии на беременность, роды и послеродовой период.</w:t>
      </w:r>
    </w:p>
    <w:p w:rsidR="00845957" w:rsidRDefault="00845957">
      <w:pPr>
        <w:shd w:val="clear" w:color="auto" w:fill="FFFFFF"/>
        <w:spacing w:before="298"/>
        <w:ind w:left="14"/>
        <w:jc w:val="center"/>
      </w:pPr>
      <w:r>
        <w:rPr>
          <w:rFonts w:ascii="Times New Roman" w:hAnsi="Times New Roman" w:cs="Times New Roman"/>
          <w:color w:val="000000"/>
        </w:rPr>
        <w:t>501</w:t>
      </w:r>
    </w:p>
    <w:p w:rsidR="00845957" w:rsidRDefault="00845957">
      <w:pPr>
        <w:shd w:val="clear" w:color="auto" w:fill="FFFFFF"/>
        <w:spacing w:before="298"/>
        <w:ind w:left="14"/>
        <w:jc w:val="center"/>
        <w:sectPr w:rsidR="00845957">
          <w:pgSz w:w="16834" w:h="11909" w:orient="landscape"/>
          <w:pgMar w:top="998" w:right="3019" w:bottom="360" w:left="1440" w:header="720" w:footer="720" w:gutter="0"/>
          <w:cols w:num="2" w:space="720" w:equalWidth="0">
            <w:col w:w="5644" w:space="1147"/>
            <w:col w:w="5582"/>
          </w:cols>
          <w:noEndnote/>
        </w:sectPr>
      </w:pPr>
    </w:p>
    <w:p w:rsidR="00845957" w:rsidRDefault="00845957">
      <w:pPr>
        <w:shd w:val="clear" w:color="auto" w:fill="FFFFFF"/>
        <w:spacing w:before="10" w:line="230" w:lineRule="exact"/>
        <w:ind w:left="34"/>
        <w:jc w:val="both"/>
      </w:pPr>
      <w:r>
        <w:rPr>
          <w:rFonts w:ascii="Times New Roman" w:hAnsi="Times New Roman"/>
          <w:color w:val="000000"/>
          <w:spacing w:val="-3"/>
          <w:w w:val="103"/>
        </w:rPr>
        <w:t>Следствием гиподинамии является угроза прерывания беремен</w:t>
      </w:r>
      <w:r>
        <w:rPr>
          <w:rFonts w:ascii="Times New Roman" w:hAnsi="Times New Roman"/>
          <w:color w:val="000000"/>
          <w:spacing w:val="-3"/>
          <w:w w:val="103"/>
        </w:rPr>
        <w:softHyphen/>
      </w:r>
      <w:r>
        <w:rPr>
          <w:rFonts w:ascii="Times New Roman" w:hAnsi="Times New Roman"/>
          <w:color w:val="000000"/>
          <w:spacing w:val="-2"/>
          <w:w w:val="103"/>
        </w:rPr>
        <w:t>ности и токсикоз первой половины беременности; слабость ро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w w:val="103"/>
        </w:rPr>
        <w:t>довой деятельности (частота оперативных вмешательств в ро</w:t>
      </w:r>
      <w:r>
        <w:rPr>
          <w:rFonts w:ascii="Times New Roman" w:hAnsi="Times New Roman"/>
          <w:color w:val="000000"/>
          <w:w w:val="103"/>
        </w:rPr>
        <w:softHyphen/>
      </w:r>
      <w:r>
        <w:rPr>
          <w:rFonts w:ascii="Times New Roman" w:hAnsi="Times New Roman"/>
          <w:color w:val="000000"/>
          <w:spacing w:val="-1"/>
          <w:w w:val="103"/>
        </w:rPr>
        <w:t>дах у таких женщин составляет около 44%) и увеличение про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w w:val="103"/>
        </w:rPr>
        <w:t>должительности родов, уменьшение суточной секреции моло</w:t>
      </w:r>
      <w:r>
        <w:rPr>
          <w:rFonts w:ascii="Times New Roman" w:hAnsi="Times New Roman"/>
          <w:color w:val="000000"/>
          <w:w w:val="103"/>
        </w:rPr>
        <w:softHyphen/>
      </w:r>
      <w:r>
        <w:rPr>
          <w:rFonts w:ascii="Times New Roman" w:hAnsi="Times New Roman"/>
          <w:color w:val="000000"/>
          <w:spacing w:val="1"/>
          <w:w w:val="103"/>
        </w:rPr>
        <w:t>ка в 2 раза.</w:t>
      </w:r>
    </w:p>
    <w:p w:rsidR="00845957" w:rsidRDefault="00845957">
      <w:pPr>
        <w:shd w:val="clear" w:color="auto" w:fill="FFFFFF"/>
        <w:spacing w:before="19" w:line="235" w:lineRule="exact"/>
        <w:ind w:left="24" w:right="14" w:firstLine="346"/>
        <w:jc w:val="both"/>
      </w:pPr>
      <w:r>
        <w:rPr>
          <w:rFonts w:ascii="Times New Roman" w:hAnsi="Times New Roman"/>
          <w:color w:val="000000"/>
          <w:spacing w:val="-1"/>
          <w:w w:val="103"/>
        </w:rPr>
        <w:t>Естественным препятствием на пути таких проявлений яв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spacing w:val="1"/>
          <w:w w:val="103"/>
        </w:rPr>
        <w:t>ляется использование физических упражнений с момента за</w:t>
      </w:r>
      <w:r>
        <w:rPr>
          <w:rFonts w:ascii="Times New Roman" w:hAnsi="Times New Roman"/>
          <w:color w:val="000000"/>
          <w:spacing w:val="1"/>
          <w:w w:val="103"/>
        </w:rPr>
        <w:softHyphen/>
      </w:r>
      <w:r>
        <w:rPr>
          <w:rFonts w:ascii="Times New Roman" w:hAnsi="Times New Roman"/>
          <w:color w:val="000000"/>
          <w:spacing w:val="-2"/>
          <w:w w:val="103"/>
        </w:rPr>
        <w:t>чатия до родов и в послеродовом периоде. Обязательным усло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w w:val="103"/>
        </w:rPr>
        <w:t xml:space="preserve">вием перед началом занятий является консультация с врачом-гинекологом. Занятия физическими упражнениями строятся с учетом уровня физической подготовленности беременных. В </w:t>
      </w:r>
      <w:r>
        <w:rPr>
          <w:rFonts w:ascii="Times New Roman" w:hAnsi="Times New Roman"/>
          <w:color w:val="000000"/>
          <w:spacing w:val="-4"/>
          <w:w w:val="103"/>
        </w:rPr>
        <w:t>табл. 14 показаны критерии распределения беременных по груп</w:t>
      </w:r>
      <w:r>
        <w:rPr>
          <w:rFonts w:ascii="Times New Roman" w:hAnsi="Times New Roman"/>
          <w:color w:val="000000"/>
          <w:spacing w:val="-4"/>
          <w:w w:val="103"/>
        </w:rPr>
        <w:softHyphen/>
      </w:r>
      <w:r>
        <w:rPr>
          <w:rFonts w:ascii="Times New Roman" w:hAnsi="Times New Roman"/>
          <w:color w:val="000000"/>
          <w:spacing w:val="1"/>
          <w:w w:val="103"/>
        </w:rPr>
        <w:t>пам.</w:t>
      </w:r>
    </w:p>
    <w:p w:rsidR="00845957" w:rsidRDefault="00845957">
      <w:pPr>
        <w:shd w:val="clear" w:color="auto" w:fill="FFFFFF"/>
        <w:spacing w:before="168" w:line="211" w:lineRule="exact"/>
        <w:jc w:val="right"/>
      </w:pPr>
      <w:r>
        <w:rPr>
          <w:rFonts w:ascii="Times New Roman" w:hAnsi="Times New Roman"/>
          <w:color w:val="000000"/>
          <w:spacing w:val="35"/>
          <w:w w:val="103"/>
        </w:rPr>
        <w:t>Таблица 14</w:t>
      </w:r>
    </w:p>
    <w:p w:rsidR="00845957" w:rsidRDefault="00845957">
      <w:pPr>
        <w:shd w:val="clear" w:color="auto" w:fill="FFFFFF"/>
        <w:spacing w:line="211" w:lineRule="exact"/>
        <w:ind w:left="1282" w:hanging="1022"/>
      </w:pPr>
      <w:r>
        <w:rPr>
          <w:rFonts w:ascii="Times New Roman" w:hAnsi="Times New Roman"/>
          <w:color w:val="000000"/>
          <w:spacing w:val="-7"/>
          <w:w w:val="103"/>
        </w:rPr>
        <w:t xml:space="preserve">Критерии распределения беременных на группы для занятий </w:t>
      </w:r>
      <w:r>
        <w:rPr>
          <w:rFonts w:ascii="Times New Roman" w:hAnsi="Times New Roman"/>
          <w:color w:val="000000"/>
          <w:spacing w:val="-6"/>
          <w:w w:val="103"/>
        </w:rPr>
        <w:t>гимнастикой (по А.К. Поплавскому)</w:t>
      </w:r>
    </w:p>
    <w:p w:rsidR="00845957" w:rsidRDefault="00845957">
      <w:pPr>
        <w:spacing w:after="14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86"/>
        <w:gridCol w:w="1757"/>
        <w:gridCol w:w="998"/>
        <w:gridCol w:w="1027"/>
      </w:tblGrid>
      <w:tr w:rsidR="00845957">
        <w:trPr>
          <w:cantSplit/>
          <w:trHeight w:hRule="exact" w:val="278"/>
        </w:trPr>
        <w:tc>
          <w:tcPr>
            <w:tcW w:w="178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60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Показатели</w:t>
            </w:r>
          </w:p>
        </w:tc>
        <w:tc>
          <w:tcPr>
            <w:tcW w:w="3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008"/>
            </w:pP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>Группа беременных</w:t>
            </w:r>
          </w:p>
        </w:tc>
      </w:tr>
      <w:tr w:rsidR="00845957">
        <w:trPr>
          <w:cantSplit/>
          <w:trHeight w:hRule="exact" w:val="230"/>
        </w:trPr>
        <w:tc>
          <w:tcPr>
            <w:tcW w:w="178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/>
          <w:p w:rsidR="00845957" w:rsidRDefault="00845957"/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18"/>
            </w:pPr>
            <w:r>
              <w:rPr>
                <w:rFonts w:ascii="Times New Roman" w:hAnsi="Times New Roman"/>
                <w:color w:val="000000"/>
                <w:spacing w:val="-6"/>
                <w:w w:val="103"/>
                <w:sz w:val="18"/>
                <w:szCs w:val="18"/>
              </w:rPr>
              <w:t>слабая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6"/>
            </w:pPr>
            <w:r>
              <w:rPr>
                <w:rFonts w:ascii="Times New Roman" w:hAnsi="Times New Roman"/>
                <w:color w:val="000000"/>
                <w:spacing w:val="-7"/>
                <w:w w:val="103"/>
                <w:sz w:val="18"/>
                <w:szCs w:val="18"/>
              </w:rPr>
              <w:t>средняя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82"/>
            </w:pPr>
            <w:r>
              <w:rPr>
                <w:rFonts w:ascii="Times New Roman" w:hAnsi="Times New Roman"/>
                <w:color w:val="000000"/>
                <w:spacing w:val="-4"/>
                <w:w w:val="103"/>
                <w:sz w:val="18"/>
                <w:szCs w:val="18"/>
              </w:rPr>
              <w:t>сильная</w:t>
            </w:r>
          </w:p>
        </w:tc>
      </w:tr>
      <w:tr w:rsidR="00845957">
        <w:trPr>
          <w:trHeight w:hRule="exact" w:val="442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96" w:firstLine="5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Сила правой кисти,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кг/кг массы тела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23"/>
            </w:pPr>
            <w:r>
              <w:rPr>
                <w:rFonts w:ascii="Times New Roman" w:hAnsi="Times New Roman"/>
                <w:color w:val="000000"/>
                <w:spacing w:val="-2"/>
                <w:w w:val="103"/>
                <w:sz w:val="18"/>
                <w:szCs w:val="18"/>
              </w:rPr>
              <w:t>До 0,36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78"/>
            </w:pPr>
            <w:r>
              <w:rPr>
                <w:rFonts w:ascii="Times New Roman" w:hAnsi="Times New Roman" w:cs="Times New Roman"/>
                <w:color w:val="000000"/>
                <w:spacing w:val="-4"/>
                <w:w w:val="103"/>
                <w:sz w:val="18"/>
                <w:szCs w:val="18"/>
              </w:rPr>
              <w:t>0,4-0,5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left="178" w:right="110"/>
            </w:pP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 xml:space="preserve">свыше </w:t>
            </w:r>
            <w:r>
              <w:rPr>
                <w:rFonts w:ascii="Times New Roman" w:hAnsi="Times New Roman"/>
                <w:color w:val="000000"/>
                <w:spacing w:val="-2"/>
                <w:w w:val="103"/>
                <w:sz w:val="18"/>
                <w:szCs w:val="18"/>
              </w:rPr>
              <w:t>0,5</w:t>
            </w:r>
          </w:p>
        </w:tc>
      </w:tr>
      <w:tr w:rsidR="00845957">
        <w:trPr>
          <w:trHeight w:hRule="exact" w:val="442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right="115" w:firstLine="5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ЖЕЛ, мл/кг массы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тела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23"/>
            </w:pPr>
            <w:r>
              <w:rPr>
                <w:rFonts w:ascii="Times New Roman" w:hAnsi="Times New Roman"/>
                <w:color w:val="000000"/>
                <w:spacing w:val="-3"/>
                <w:w w:val="103"/>
                <w:sz w:val="18"/>
                <w:szCs w:val="18"/>
              </w:rPr>
              <w:t>До 36,6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15"/>
            </w:pPr>
            <w:r>
              <w:rPr>
                <w:rFonts w:ascii="Times New Roman" w:hAnsi="Times New Roman" w:cs="Times New Roman"/>
                <w:color w:val="000000"/>
                <w:spacing w:val="9"/>
                <w:w w:val="103"/>
                <w:sz w:val="18"/>
                <w:szCs w:val="18"/>
              </w:rPr>
              <w:t>36,6-50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7"/>
            </w:pPr>
            <w:r>
              <w:rPr>
                <w:rFonts w:ascii="Times New Roman" w:hAnsi="Times New Roman"/>
                <w:color w:val="000000"/>
                <w:spacing w:val="-4"/>
                <w:w w:val="103"/>
                <w:sz w:val="18"/>
                <w:szCs w:val="18"/>
              </w:rPr>
              <w:t>свыше 50</w:t>
            </w:r>
          </w:p>
        </w:tc>
      </w:tr>
      <w:tr w:rsidR="00845957">
        <w:trPr>
          <w:trHeight w:hRule="exact" w:val="442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370" w:firstLine="5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Сила брюшного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пресса, раз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38"/>
            </w:pP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>До 6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26"/>
            </w:pPr>
            <w:r>
              <w:rPr>
                <w:rFonts w:ascii="Times New Roman" w:hAnsi="Times New Roman" w:cs="Times New Roman"/>
                <w:color w:val="000000"/>
                <w:spacing w:val="17"/>
                <w:w w:val="103"/>
                <w:sz w:val="18"/>
                <w:szCs w:val="18"/>
              </w:rPr>
              <w:t>6-12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>больше 12</w:t>
            </w:r>
          </w:p>
        </w:tc>
      </w:tr>
      <w:tr w:rsidR="00845957">
        <w:trPr>
          <w:trHeight w:hRule="exact" w:val="240"/>
        </w:trPr>
        <w:tc>
          <w:tcPr>
            <w:tcW w:w="5568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Результаты функциональной пробы:</w:t>
            </w:r>
          </w:p>
        </w:tc>
      </w:tr>
      <w:tr w:rsidR="00845957">
        <w:trPr>
          <w:trHeight w:hRule="exact" w:val="470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45" w:lineRule="exact"/>
              <w:ind w:right="58" w:firstLine="14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10 приседаний: </w:t>
            </w:r>
            <w:r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>учащение пульса, %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103"/>
                <w:sz w:val="18"/>
                <w:szCs w:val="18"/>
              </w:rPr>
              <w:t>Больше 70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15"/>
                <w:w w:val="103"/>
                <w:sz w:val="18"/>
                <w:szCs w:val="18"/>
              </w:rPr>
              <w:t>70—65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4"/>
                <w:w w:val="103"/>
                <w:sz w:val="18"/>
                <w:szCs w:val="18"/>
              </w:rPr>
              <w:t>меньше 60</w:t>
            </w:r>
          </w:p>
        </w:tc>
      </w:tr>
      <w:tr w:rsidR="00845957">
        <w:trPr>
          <w:trHeight w:hRule="exact" w:val="902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101" w:hanging="10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Время возвращения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ЧСС к исходному, </w:t>
            </w:r>
            <w:r>
              <w:rPr>
                <w:rFonts w:ascii="Times New Roman" w:hAnsi="Times New Roman"/>
                <w:color w:val="000000"/>
                <w:spacing w:val="-13"/>
              </w:rPr>
              <w:t>мин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103"/>
                <w:sz w:val="18"/>
                <w:szCs w:val="18"/>
              </w:rPr>
              <w:t>Больше 3,5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color w:val="000000"/>
                <w:spacing w:val="10"/>
                <w:w w:val="103"/>
                <w:sz w:val="18"/>
                <w:szCs w:val="18"/>
              </w:rPr>
              <w:t>3,5-2,5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4"/>
                <w:w w:val="103"/>
                <w:sz w:val="18"/>
                <w:szCs w:val="18"/>
              </w:rPr>
              <w:t>меньше 2,5</w:t>
            </w:r>
          </w:p>
        </w:tc>
      </w:tr>
      <w:tr w:rsidR="00845957">
        <w:trPr>
          <w:trHeight w:hRule="exact" w:val="893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317" w:hanging="19"/>
            </w:pP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 xml:space="preserve">Прирост </w:t>
            </w: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  <w:lang w:val="en-US"/>
              </w:rPr>
              <w:t>max</w:t>
            </w: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 xml:space="preserve"> АД </w:t>
            </w:r>
            <w:r>
              <w:rPr>
                <w:rFonts w:ascii="Times New Roman" w:hAnsi="Times New Roman"/>
                <w:color w:val="000000"/>
                <w:spacing w:val="1"/>
                <w:w w:val="103"/>
                <w:sz w:val="18"/>
                <w:szCs w:val="18"/>
              </w:rPr>
              <w:t>(мм рт. ст.)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6" w:lineRule="exact"/>
              <w:ind w:right="451"/>
            </w:pPr>
            <w:r>
              <w:rPr>
                <w:rFonts w:ascii="Times New Roman" w:hAnsi="Times New Roman"/>
                <w:color w:val="000000"/>
                <w:spacing w:val="-2"/>
                <w:w w:val="103"/>
                <w:sz w:val="18"/>
                <w:szCs w:val="18"/>
              </w:rPr>
              <w:t xml:space="preserve">Больше 60 или </w:t>
            </w:r>
            <w:r>
              <w:rPr>
                <w:rFonts w:ascii="Times New Roman" w:hAnsi="Times New Roman"/>
                <w:color w:val="000000"/>
                <w:spacing w:val="-3"/>
                <w:w w:val="103"/>
                <w:sz w:val="18"/>
                <w:szCs w:val="18"/>
              </w:rPr>
              <w:t>меньше 20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20"/>
            </w:pPr>
            <w:r>
              <w:rPr>
                <w:rFonts w:ascii="Times New Roman" w:hAnsi="Times New Roman" w:cs="Times New Roman"/>
                <w:color w:val="000000"/>
                <w:spacing w:val="14"/>
                <w:w w:val="103"/>
                <w:sz w:val="18"/>
                <w:szCs w:val="18"/>
              </w:rPr>
              <w:t>50-40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103"/>
                <w:sz w:val="18"/>
                <w:szCs w:val="18"/>
              </w:rPr>
              <w:t>меньше 40</w:t>
            </w:r>
          </w:p>
        </w:tc>
      </w:tr>
      <w:tr w:rsidR="00845957">
        <w:trPr>
          <w:trHeight w:hRule="exact" w:val="912"/>
        </w:trPr>
        <w:tc>
          <w:tcPr>
            <w:tcW w:w="17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14" w:hanging="19"/>
            </w:pPr>
            <w:r>
              <w:rPr>
                <w:rFonts w:ascii="Times New Roman" w:hAnsi="Times New Roman"/>
                <w:color w:val="000000"/>
                <w:spacing w:val="-4"/>
                <w:w w:val="103"/>
                <w:sz w:val="18"/>
                <w:szCs w:val="18"/>
              </w:rPr>
              <w:t xml:space="preserve">Продолжительность, задержка дыхания, с </w:t>
            </w: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>— на вдохе — на выдохе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left="370" w:right="422"/>
            </w:pPr>
            <w:r>
              <w:rPr>
                <w:rFonts w:ascii="Times New Roman" w:hAnsi="Times New Roman"/>
                <w:color w:val="000000"/>
                <w:spacing w:val="-2"/>
                <w:w w:val="103"/>
                <w:sz w:val="18"/>
                <w:szCs w:val="18"/>
              </w:rPr>
              <w:t xml:space="preserve">до 18 </w:t>
            </w:r>
            <w:r>
              <w:rPr>
                <w:rFonts w:ascii="Times New Roman" w:hAnsi="Times New Roman"/>
                <w:color w:val="000000"/>
                <w:spacing w:val="-8"/>
                <w:w w:val="103"/>
                <w:sz w:val="18"/>
                <w:szCs w:val="18"/>
              </w:rPr>
              <w:t>до 12—14</w:t>
            </w:r>
          </w:p>
        </w:tc>
        <w:tc>
          <w:tcPr>
            <w:tcW w:w="99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26" w:lineRule="exact"/>
              <w:ind w:left="110" w:right="158"/>
            </w:pPr>
            <w:r>
              <w:rPr>
                <w:rFonts w:ascii="Times New Roman" w:hAnsi="Times New Roman" w:cs="Times New Roman"/>
                <w:color w:val="000000"/>
                <w:spacing w:val="12"/>
                <w:w w:val="103"/>
                <w:sz w:val="18"/>
                <w:szCs w:val="18"/>
              </w:rPr>
              <w:t xml:space="preserve">20-35 </w:t>
            </w:r>
            <w:r>
              <w:rPr>
                <w:rFonts w:ascii="Times New Roman" w:hAnsi="Times New Roman" w:cs="Times New Roman"/>
                <w:color w:val="000000"/>
                <w:spacing w:val="-16"/>
                <w:w w:val="103"/>
                <w:sz w:val="18"/>
                <w:szCs w:val="18"/>
              </w:rPr>
              <w:t>14—20</w:t>
            </w:r>
          </w:p>
        </w:tc>
        <w:tc>
          <w:tcPr>
            <w:tcW w:w="102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26" w:lineRule="exact"/>
              <w:ind w:right="48"/>
            </w:pPr>
            <w:r>
              <w:rPr>
                <w:rFonts w:ascii="Times New Roman" w:hAnsi="Times New Roman"/>
                <w:color w:val="000000"/>
                <w:spacing w:val="-4"/>
                <w:w w:val="103"/>
                <w:sz w:val="18"/>
                <w:szCs w:val="18"/>
              </w:rPr>
              <w:t xml:space="preserve">больше 35 </w:t>
            </w:r>
            <w:r>
              <w:rPr>
                <w:rFonts w:ascii="Times New Roman" w:hAnsi="Times New Roman"/>
                <w:color w:val="000000"/>
                <w:spacing w:val="-5"/>
                <w:w w:val="103"/>
                <w:sz w:val="18"/>
                <w:szCs w:val="18"/>
              </w:rPr>
              <w:t>больше 22</w:t>
            </w:r>
          </w:p>
        </w:tc>
      </w:tr>
    </w:tbl>
    <w:p w:rsidR="00845957" w:rsidRDefault="00845957">
      <w:pPr>
        <w:shd w:val="clear" w:color="auto" w:fill="FFFFFF"/>
        <w:spacing w:before="197"/>
        <w:ind w:right="96"/>
        <w:jc w:val="center"/>
      </w:pPr>
      <w:r>
        <w:rPr>
          <w:color w:val="000000"/>
        </w:rPr>
        <w:t>502</w:t>
      </w:r>
    </w:p>
    <w:p w:rsidR="00845957" w:rsidRDefault="00845957">
      <w:pPr>
        <w:shd w:val="clear" w:color="auto" w:fill="FFFFFF"/>
        <w:spacing w:line="250" w:lineRule="exact"/>
        <w:ind w:right="96" w:firstLine="336"/>
        <w:jc w:val="both"/>
      </w:pPr>
      <w:r>
        <w:br w:type="column"/>
      </w:r>
      <w:r>
        <w:rPr>
          <w:rFonts w:ascii="Times New Roman" w:hAnsi="Times New Roman"/>
          <w:color w:val="000000"/>
          <w:spacing w:val="-1"/>
          <w:w w:val="103"/>
        </w:rPr>
        <w:t xml:space="preserve">Занятия имеют традиционную схему построения и состоят </w:t>
      </w:r>
      <w:r>
        <w:rPr>
          <w:rFonts w:ascii="Times New Roman" w:hAnsi="Times New Roman"/>
          <w:color w:val="000000"/>
          <w:w w:val="103"/>
        </w:rPr>
        <w:t xml:space="preserve">из подготовительной, основной и заключительной частей. В </w:t>
      </w:r>
      <w:r>
        <w:rPr>
          <w:rFonts w:ascii="Times New Roman" w:hAnsi="Times New Roman"/>
          <w:b/>
          <w:bCs/>
          <w:color w:val="000000"/>
          <w:spacing w:val="-2"/>
          <w:w w:val="103"/>
        </w:rPr>
        <w:t xml:space="preserve">основной части </w:t>
      </w:r>
      <w:r>
        <w:rPr>
          <w:rFonts w:ascii="Times New Roman" w:hAnsi="Times New Roman"/>
          <w:color w:val="000000"/>
          <w:spacing w:val="-2"/>
          <w:w w:val="103"/>
        </w:rPr>
        <w:t xml:space="preserve">используются главным образом специальные </w:t>
      </w:r>
      <w:r>
        <w:rPr>
          <w:rFonts w:ascii="Times New Roman" w:hAnsi="Times New Roman"/>
          <w:color w:val="000000"/>
          <w:spacing w:val="-5"/>
        </w:rPr>
        <w:t xml:space="preserve">упражнения; в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подготовительной </w:t>
      </w:r>
      <w:r>
        <w:rPr>
          <w:rFonts w:ascii="Times New Roman" w:hAnsi="Times New Roman"/>
          <w:color w:val="000000"/>
          <w:spacing w:val="-5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заключительной </w:t>
      </w:r>
      <w:r>
        <w:rPr>
          <w:rFonts w:ascii="Times New Roman" w:hAnsi="Times New Roman"/>
          <w:color w:val="000000"/>
          <w:spacing w:val="-5"/>
        </w:rPr>
        <w:t>— общераз-</w:t>
      </w:r>
      <w:r>
        <w:rPr>
          <w:rFonts w:ascii="Times New Roman" w:hAnsi="Times New Roman"/>
          <w:color w:val="000000"/>
          <w:w w:val="103"/>
        </w:rPr>
        <w:t>вивающие упражнения.</w:t>
      </w:r>
    </w:p>
    <w:p w:rsidR="00845957" w:rsidRDefault="00845957">
      <w:pPr>
        <w:shd w:val="clear" w:color="auto" w:fill="FFFFFF"/>
        <w:spacing w:line="250" w:lineRule="exact"/>
        <w:ind w:left="14" w:right="72" w:firstLine="341"/>
        <w:jc w:val="both"/>
      </w:pPr>
      <w:r>
        <w:rPr>
          <w:rFonts w:ascii="Times New Roman" w:hAnsi="Times New Roman"/>
          <w:color w:val="000000"/>
          <w:w w:val="103"/>
        </w:rPr>
        <w:t xml:space="preserve">Частота занятий — 3 раза в неделю. Помещение должно быть хорошо проветрено и иметь температуру не ниже 18— </w:t>
      </w:r>
      <w:r>
        <w:rPr>
          <w:rFonts w:ascii="Times New Roman" w:hAnsi="Times New Roman"/>
          <w:color w:val="000000"/>
          <w:spacing w:val="1"/>
          <w:w w:val="103"/>
        </w:rPr>
        <w:t xml:space="preserve">20°С. Одежда свободная и не стесняющая движения. После </w:t>
      </w:r>
      <w:r>
        <w:rPr>
          <w:rFonts w:ascii="Times New Roman" w:hAnsi="Times New Roman"/>
          <w:color w:val="000000"/>
          <w:spacing w:val="-1"/>
          <w:w w:val="103"/>
        </w:rPr>
        <w:t>занятий рекомендуется влажное обтирание всего тела, неболь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w w:val="103"/>
        </w:rPr>
        <w:t xml:space="preserve">шой отдых (10—15 мин). Длительность занятий постепенно </w:t>
      </w:r>
      <w:r>
        <w:rPr>
          <w:rFonts w:ascii="Times New Roman" w:hAnsi="Times New Roman"/>
          <w:color w:val="000000"/>
          <w:spacing w:val="1"/>
          <w:w w:val="103"/>
        </w:rPr>
        <w:t>возрастает с 15 до 40 мин и затем в 3-м триместре снижается до 25 мин.</w:t>
      </w:r>
    </w:p>
    <w:p w:rsidR="00845957" w:rsidRDefault="00845957">
      <w:pPr>
        <w:shd w:val="clear" w:color="auto" w:fill="FFFFFF"/>
        <w:spacing w:line="245" w:lineRule="exact"/>
        <w:ind w:left="38" w:right="58" w:firstLine="336"/>
        <w:jc w:val="both"/>
      </w:pPr>
      <w:r>
        <w:rPr>
          <w:rFonts w:ascii="Times New Roman" w:hAnsi="Times New Roman"/>
          <w:color w:val="000000"/>
          <w:spacing w:val="-2"/>
          <w:w w:val="103"/>
        </w:rPr>
        <w:t>Дифференцированный подход к дозировке физической на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spacing w:val="-6"/>
          <w:w w:val="103"/>
        </w:rPr>
        <w:t xml:space="preserve">грузки и характеру используемых упражнений основан на уровне </w:t>
      </w:r>
      <w:r>
        <w:rPr>
          <w:rFonts w:ascii="Times New Roman" w:hAnsi="Times New Roman"/>
          <w:color w:val="000000"/>
          <w:spacing w:val="-1"/>
          <w:w w:val="103"/>
        </w:rPr>
        <w:t xml:space="preserve">физической подготовленности беременных женщин (табл. 15). </w:t>
      </w:r>
      <w:r>
        <w:rPr>
          <w:rFonts w:ascii="Times New Roman" w:hAnsi="Times New Roman"/>
          <w:color w:val="000000"/>
          <w:w w:val="103"/>
        </w:rPr>
        <w:t>Повышенная осторожность должна соблюдаться в первые ме</w:t>
      </w:r>
      <w:r>
        <w:rPr>
          <w:rFonts w:ascii="Times New Roman" w:hAnsi="Times New Roman"/>
          <w:color w:val="000000"/>
          <w:w w:val="103"/>
        </w:rPr>
        <w:softHyphen/>
      </w:r>
      <w:r>
        <w:rPr>
          <w:rFonts w:ascii="Times New Roman" w:hAnsi="Times New Roman"/>
          <w:color w:val="000000"/>
          <w:spacing w:val="-1"/>
          <w:w w:val="103"/>
        </w:rPr>
        <w:t>сяцы беременности в виду опасности самоаборта, в сроки дол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w w:val="103"/>
        </w:rPr>
        <w:t>жной менструации и в конце беременности.</w:t>
      </w:r>
    </w:p>
    <w:p w:rsidR="00845957" w:rsidRDefault="00845957">
      <w:pPr>
        <w:shd w:val="clear" w:color="auto" w:fill="FFFFFF"/>
        <w:spacing w:line="245" w:lineRule="exact"/>
        <w:ind w:left="48" w:right="34" w:firstLine="341"/>
        <w:jc w:val="both"/>
      </w:pPr>
      <w:r>
        <w:rPr>
          <w:rFonts w:ascii="Times New Roman" w:hAnsi="Times New Roman"/>
          <w:color w:val="000000"/>
          <w:spacing w:val="-1"/>
          <w:w w:val="103"/>
        </w:rPr>
        <w:t>Предпочтение отдается групповым занятиям (численнос</w:t>
      </w:r>
      <w:r>
        <w:rPr>
          <w:rFonts w:ascii="Times New Roman" w:hAnsi="Times New Roman"/>
          <w:color w:val="000000"/>
          <w:spacing w:val="-1"/>
          <w:w w:val="103"/>
        </w:rPr>
        <w:softHyphen/>
        <w:t>тью 8—12 человек). Такие занятия более эмоциональны, име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w w:val="103"/>
        </w:rPr>
        <w:t>ется возможность использовать игры. Целесообразно вводить в занятия музыкальное сопровождение. Используются упраж</w:t>
      </w:r>
      <w:r>
        <w:rPr>
          <w:rFonts w:ascii="Times New Roman" w:hAnsi="Times New Roman"/>
          <w:color w:val="000000"/>
          <w:w w:val="103"/>
        </w:rPr>
        <w:softHyphen/>
        <w:t xml:space="preserve">нения как с предметами, так и без них. Исходные положения </w:t>
      </w:r>
      <w:r>
        <w:rPr>
          <w:rFonts w:ascii="Times New Roman" w:hAnsi="Times New Roman"/>
          <w:color w:val="000000"/>
          <w:spacing w:val="-1"/>
          <w:w w:val="103"/>
        </w:rPr>
        <w:t>разнообразные, но предпочтительнее — лежа на спине, боку, стоя на четвереньках.</w:t>
      </w:r>
    </w:p>
    <w:p w:rsidR="00845957" w:rsidRDefault="00845957">
      <w:pPr>
        <w:shd w:val="clear" w:color="auto" w:fill="FFFFFF"/>
        <w:spacing w:line="245" w:lineRule="exact"/>
        <w:ind w:left="77" w:right="14" w:firstLine="336"/>
        <w:jc w:val="both"/>
      </w:pPr>
      <w:r>
        <w:rPr>
          <w:rFonts w:ascii="Times New Roman" w:hAnsi="Times New Roman"/>
          <w:color w:val="000000"/>
          <w:spacing w:val="-2"/>
          <w:w w:val="103"/>
        </w:rPr>
        <w:t>В первую половину беременности спортсменки не преры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spacing w:val="2"/>
          <w:w w:val="103"/>
        </w:rPr>
        <w:t xml:space="preserve">вают занятий избранным видом спорта. Плавание, лыжные </w:t>
      </w:r>
      <w:r>
        <w:rPr>
          <w:rFonts w:ascii="Times New Roman" w:hAnsi="Times New Roman"/>
          <w:color w:val="000000"/>
          <w:spacing w:val="-1"/>
          <w:w w:val="103"/>
        </w:rPr>
        <w:t xml:space="preserve">прогулки, гребля допустимы лишь в начале беременности, так </w:t>
      </w:r>
      <w:r>
        <w:rPr>
          <w:rFonts w:ascii="Times New Roman" w:hAnsi="Times New Roman"/>
          <w:color w:val="000000"/>
          <w:spacing w:val="-2"/>
          <w:w w:val="103"/>
        </w:rPr>
        <w:t>как высокий объем двигательной активности является привыч</w:t>
      </w:r>
      <w:r>
        <w:rPr>
          <w:rFonts w:ascii="Times New Roman" w:hAnsi="Times New Roman"/>
          <w:color w:val="000000"/>
          <w:spacing w:val="-2"/>
          <w:w w:val="103"/>
        </w:rPr>
        <w:softHyphen/>
      </w:r>
      <w:r>
        <w:rPr>
          <w:rFonts w:ascii="Times New Roman" w:hAnsi="Times New Roman"/>
          <w:color w:val="000000"/>
          <w:spacing w:val="-1"/>
          <w:w w:val="103"/>
        </w:rPr>
        <w:t xml:space="preserve">ным для данной категории женщин. Виды спорта, связанные с </w:t>
      </w:r>
      <w:r>
        <w:rPr>
          <w:rFonts w:ascii="Times New Roman" w:hAnsi="Times New Roman"/>
          <w:color w:val="000000"/>
          <w:w w:val="103"/>
        </w:rPr>
        <w:t>сотрясением тела (прыжки, гимнастика), запрещены. Недопу</w:t>
      </w:r>
      <w:r>
        <w:rPr>
          <w:rFonts w:ascii="Times New Roman" w:hAnsi="Times New Roman"/>
          <w:color w:val="000000"/>
          <w:w w:val="103"/>
        </w:rPr>
        <w:softHyphen/>
        <w:t>стимо участие в соревнованиях.</w:t>
      </w:r>
    </w:p>
    <w:p w:rsidR="00845957" w:rsidRDefault="00845957">
      <w:pPr>
        <w:shd w:val="clear" w:color="auto" w:fill="FFFFFF"/>
        <w:spacing w:line="245" w:lineRule="exact"/>
        <w:ind w:left="91" w:firstLine="341"/>
        <w:jc w:val="both"/>
      </w:pPr>
      <w:r>
        <w:rPr>
          <w:rFonts w:ascii="Times New Roman" w:hAnsi="Times New Roman"/>
          <w:color w:val="000000"/>
          <w:spacing w:val="-4"/>
          <w:w w:val="103"/>
        </w:rPr>
        <w:t xml:space="preserve">Основные задачи занятий физическими упражнениями в </w:t>
      </w:r>
      <w:r>
        <w:rPr>
          <w:rFonts w:ascii="Times New Roman" w:hAnsi="Times New Roman"/>
          <w:b/>
          <w:bCs/>
          <w:color w:val="000000"/>
          <w:spacing w:val="-4"/>
          <w:w w:val="103"/>
        </w:rPr>
        <w:t xml:space="preserve">1-м </w:t>
      </w:r>
      <w:r>
        <w:rPr>
          <w:rFonts w:ascii="Times New Roman" w:hAnsi="Times New Roman"/>
          <w:b/>
          <w:bCs/>
          <w:color w:val="000000"/>
          <w:spacing w:val="-5"/>
          <w:w w:val="103"/>
        </w:rPr>
        <w:t xml:space="preserve">триместре: </w:t>
      </w:r>
      <w:r>
        <w:rPr>
          <w:rFonts w:ascii="Times New Roman" w:hAnsi="Times New Roman"/>
          <w:color w:val="000000"/>
          <w:spacing w:val="-5"/>
          <w:w w:val="103"/>
        </w:rPr>
        <w:t xml:space="preserve">оказать общее оздоровительное влияние на организм </w:t>
      </w:r>
      <w:r>
        <w:rPr>
          <w:rFonts w:ascii="Times New Roman" w:hAnsi="Times New Roman"/>
          <w:color w:val="000000"/>
          <w:spacing w:val="1"/>
          <w:w w:val="103"/>
        </w:rPr>
        <w:t>женщины, научить навыкам полного дыхания, диафрагмаль-</w:t>
      </w:r>
      <w:r>
        <w:rPr>
          <w:rFonts w:ascii="Times New Roman" w:hAnsi="Times New Roman"/>
          <w:color w:val="000000"/>
          <w:w w:val="103"/>
        </w:rPr>
        <w:t>ного дыхания, адаптировать сердечно-сосудистую систему к нагрузкам. На фоне повышенной возбудимости ЦНС исполь</w:t>
      </w:r>
      <w:r>
        <w:rPr>
          <w:rFonts w:ascii="Times New Roman" w:hAnsi="Times New Roman"/>
          <w:color w:val="000000"/>
          <w:w w:val="103"/>
        </w:rPr>
        <w:softHyphen/>
      </w:r>
      <w:r>
        <w:rPr>
          <w:rFonts w:ascii="Times New Roman" w:hAnsi="Times New Roman"/>
          <w:color w:val="000000"/>
          <w:spacing w:val="-3"/>
          <w:w w:val="103"/>
        </w:rPr>
        <w:t>зуются простые по характеру упражнения, охватывающие боль-</w:t>
      </w:r>
    </w:p>
    <w:p w:rsidR="00845957" w:rsidRDefault="00845957">
      <w:pPr>
        <w:shd w:val="clear" w:color="auto" w:fill="FFFFFF"/>
        <w:spacing w:before="178"/>
        <w:ind w:left="115"/>
        <w:jc w:val="center"/>
      </w:pPr>
      <w:r>
        <w:rPr>
          <w:color w:val="000000"/>
          <w:spacing w:val="-2"/>
          <w:sz w:val="18"/>
          <w:szCs w:val="18"/>
        </w:rPr>
        <w:t>503</w:t>
      </w:r>
    </w:p>
    <w:p w:rsidR="00845957" w:rsidRDefault="00845957">
      <w:pPr>
        <w:shd w:val="clear" w:color="auto" w:fill="FFFFFF"/>
        <w:spacing w:before="178"/>
        <w:ind w:left="115"/>
        <w:jc w:val="center"/>
        <w:sectPr w:rsidR="00845957">
          <w:pgSz w:w="16834" w:h="11909" w:orient="landscape"/>
          <w:pgMar w:top="1025" w:right="3039" w:bottom="360" w:left="1440" w:header="720" w:footer="720" w:gutter="0"/>
          <w:cols w:num="2" w:space="720" w:equalWidth="0">
            <w:col w:w="5596" w:space="1109"/>
            <w:col w:w="5649"/>
          </w:cols>
          <w:noEndnote/>
        </w:sectPr>
      </w:pPr>
    </w:p>
    <w:p w:rsidR="00845957" w:rsidRDefault="00845957">
      <w:pPr>
        <w:shd w:val="clear" w:color="auto" w:fill="FFFFFF"/>
        <w:spacing w:before="14"/>
        <w:ind w:right="29"/>
        <w:jc w:val="right"/>
      </w:pPr>
      <w:r>
        <w:rPr>
          <w:rFonts w:ascii="Times New Roman" w:hAnsi="Times New Roman"/>
          <w:color w:val="000000"/>
          <w:spacing w:val="-10"/>
          <w:w w:val="136"/>
        </w:rPr>
        <w:t>Таблица  1 5</w:t>
      </w:r>
    </w:p>
    <w:p w:rsidR="00845957" w:rsidRDefault="00845957">
      <w:pPr>
        <w:shd w:val="clear" w:color="auto" w:fill="FFFFFF"/>
        <w:spacing w:before="48" w:line="216" w:lineRule="exact"/>
        <w:ind w:left="931" w:hanging="706"/>
      </w:pPr>
      <w:r>
        <w:rPr>
          <w:rFonts w:ascii="Times New Roman" w:hAnsi="Times New Roman"/>
          <w:b/>
          <w:bCs/>
          <w:color w:val="000000"/>
          <w:spacing w:val="-1"/>
          <w:sz w:val="18"/>
          <w:szCs w:val="18"/>
        </w:rPr>
        <w:t xml:space="preserve">Особенности методик физических упражнений в трех группах </w:t>
      </w:r>
      <w:r>
        <w:rPr>
          <w:rFonts w:ascii="Times New Roman" w:hAnsi="Times New Roman"/>
          <w:b/>
          <w:bCs/>
          <w:color w:val="000000"/>
          <w:spacing w:val="2"/>
          <w:sz w:val="18"/>
          <w:szCs w:val="18"/>
        </w:rPr>
        <w:t>беременных женщин (по А.К. Поплавскому)</w:t>
      </w:r>
    </w:p>
    <w:p w:rsidR="00845957" w:rsidRDefault="00845957">
      <w:pPr>
        <w:spacing w:after="197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6"/>
        <w:gridCol w:w="1421"/>
        <w:gridCol w:w="1277"/>
        <w:gridCol w:w="1094"/>
      </w:tblGrid>
      <w:tr w:rsidR="00845957">
        <w:trPr>
          <w:cantSplit/>
          <w:trHeight w:hRule="exact" w:val="250"/>
        </w:trPr>
        <w:tc>
          <w:tcPr>
            <w:tcW w:w="177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left="326" w:right="307"/>
            </w:pPr>
            <w:r>
              <w:rPr>
                <w:rFonts w:ascii="Times New Roman" w:hAnsi="Times New Roman"/>
                <w:color w:val="000000"/>
                <w:spacing w:val="-7"/>
              </w:rPr>
              <w:t>Компонент дозировки</w:t>
            </w:r>
          </w:p>
        </w:tc>
        <w:tc>
          <w:tcPr>
            <w:tcW w:w="379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31"/>
            </w:pPr>
            <w:r>
              <w:rPr>
                <w:rFonts w:ascii="Times New Roman" w:hAnsi="Times New Roman"/>
                <w:color w:val="000000"/>
                <w:spacing w:val="-7"/>
              </w:rPr>
              <w:t>Группа беременных:</w:t>
            </w:r>
          </w:p>
        </w:tc>
      </w:tr>
      <w:tr w:rsidR="00845957">
        <w:trPr>
          <w:cantSplit/>
          <w:trHeight w:hRule="exact" w:val="221"/>
        </w:trPr>
        <w:tc>
          <w:tcPr>
            <w:tcW w:w="1776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/>
          <w:p w:rsidR="00845957" w:rsidRDefault="00845957"/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8"/>
              </w:rPr>
              <w:t>слабая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06"/>
            </w:pPr>
            <w:r>
              <w:rPr>
                <w:rFonts w:ascii="Times New Roman" w:hAnsi="Times New Roman"/>
                <w:color w:val="000000"/>
                <w:spacing w:val="-8"/>
              </w:rPr>
              <w:t>средняя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6"/>
            </w:pPr>
            <w:r>
              <w:rPr>
                <w:rFonts w:ascii="Times New Roman" w:hAnsi="Times New Roman"/>
                <w:color w:val="000000"/>
                <w:spacing w:val="-6"/>
              </w:rPr>
              <w:t>сильная</w:t>
            </w:r>
          </w:p>
        </w:tc>
      </w:tr>
      <w:tr w:rsidR="00845957">
        <w:trPr>
          <w:trHeight w:hRule="exact" w:val="1027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hanging="5"/>
            </w:pPr>
            <w:r>
              <w:rPr>
                <w:rFonts w:ascii="Times New Roman" w:hAnsi="Times New Roman"/>
                <w:color w:val="000000"/>
                <w:spacing w:val="-6"/>
              </w:rPr>
              <w:t>Исходные положе</w:t>
            </w:r>
            <w:r>
              <w:rPr>
                <w:rFonts w:ascii="Times New Roman" w:hAnsi="Times New Roman"/>
                <w:color w:val="000000"/>
                <w:spacing w:val="-6"/>
              </w:rPr>
              <w:softHyphen/>
              <w:t>ния для выполнения упражнений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110"/>
            </w:pPr>
            <w:r>
              <w:rPr>
                <w:rFonts w:ascii="Times New Roman" w:hAnsi="Times New Roman"/>
                <w:color w:val="000000"/>
                <w:spacing w:val="-4"/>
              </w:rPr>
              <w:t xml:space="preserve">Стоя, сидя на 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стуле, полу, </w:t>
            </w:r>
            <w:r>
              <w:rPr>
                <w:rFonts w:ascii="Times New Roman" w:hAnsi="Times New Roman"/>
                <w:color w:val="000000"/>
                <w:spacing w:val="-5"/>
              </w:rPr>
              <w:t>лежа на спине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</w:pPr>
            <w:r>
              <w:rPr>
                <w:rFonts w:ascii="Times New Roman" w:hAnsi="Times New Roman"/>
                <w:color w:val="000000"/>
                <w:spacing w:val="-4"/>
              </w:rPr>
              <w:t xml:space="preserve">Стоя, сидя на стуле, лежа на спине, боку, </w:t>
            </w:r>
            <w:r>
              <w:rPr>
                <w:rFonts w:ascii="Times New Roman" w:hAnsi="Times New Roman"/>
                <w:color w:val="000000"/>
                <w:spacing w:val="-6"/>
              </w:rPr>
              <w:t>стоя на четве</w:t>
            </w:r>
            <w:r>
              <w:rPr>
                <w:rFonts w:ascii="Times New Roman" w:hAnsi="Times New Roman"/>
                <w:color w:val="000000"/>
                <w:spacing w:val="-6"/>
              </w:rPr>
              <w:softHyphen/>
            </w:r>
            <w:r>
              <w:rPr>
                <w:rFonts w:ascii="Times New Roman" w:hAnsi="Times New Roman"/>
                <w:color w:val="000000"/>
                <w:spacing w:val="-8"/>
              </w:rPr>
              <w:t>реньках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right="91" w:hanging="5"/>
            </w:pPr>
            <w:r>
              <w:rPr>
                <w:rFonts w:ascii="Times New Roman" w:hAnsi="Times New Roman"/>
                <w:color w:val="000000"/>
                <w:spacing w:val="-8"/>
              </w:rPr>
              <w:t>Все исход</w:t>
            </w:r>
            <w:r>
              <w:rPr>
                <w:rFonts w:ascii="Times New Roman" w:hAnsi="Times New Roman"/>
                <w:color w:val="000000"/>
                <w:spacing w:val="-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>ные поло</w:t>
            </w:r>
            <w:r>
              <w:rPr>
                <w:rFonts w:ascii="Times New Roman" w:hAnsi="Times New Roman"/>
                <w:color w:val="000000"/>
                <w:spacing w:val="-5"/>
              </w:rPr>
              <w:softHyphen/>
              <w:t>жения</w:t>
            </w:r>
          </w:p>
        </w:tc>
      </w:tr>
      <w:tr w:rsidR="00845957">
        <w:trPr>
          <w:trHeight w:hRule="exact" w:val="43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130" w:hanging="5"/>
            </w:pPr>
            <w:r>
              <w:rPr>
                <w:rFonts w:ascii="Times New Roman" w:hAnsi="Times New Roman"/>
                <w:color w:val="000000"/>
                <w:spacing w:val="-8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pacing w:val="-6"/>
              </w:rPr>
              <w:t>упражнений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41"/>
            </w:pPr>
            <w:r>
              <w:rPr>
                <w:rFonts w:ascii="Times New Roman" w:hAnsi="Times New Roman" w:cs="Times New Roman"/>
                <w:color w:val="000000"/>
                <w:spacing w:val="5"/>
              </w:rPr>
              <w:t>16-18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0"/>
            </w:pPr>
            <w:r>
              <w:rPr>
                <w:rFonts w:ascii="Times New Roman" w:hAnsi="Times New Roman" w:cs="Times New Roman"/>
                <w:color w:val="000000"/>
                <w:spacing w:val="12"/>
              </w:rPr>
              <w:t>22-26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49"/>
            </w:pPr>
            <w:r>
              <w:rPr>
                <w:rFonts w:ascii="Times New Roman" w:hAnsi="Times New Roman" w:cs="Times New Roman"/>
                <w:color w:val="000000"/>
                <w:spacing w:val="12"/>
              </w:rPr>
              <w:t>35-40</w:t>
            </w:r>
          </w:p>
        </w:tc>
      </w:tr>
      <w:tr w:rsidR="00845957">
        <w:trPr>
          <w:trHeight w:hRule="exact" w:val="43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firstLine="5"/>
            </w:pPr>
            <w:r>
              <w:rPr>
                <w:rFonts w:ascii="Times New Roman" w:hAnsi="Times New Roman"/>
                <w:color w:val="000000"/>
                <w:spacing w:val="-6"/>
              </w:rPr>
              <w:t xml:space="preserve">Число повторений </w:t>
            </w:r>
            <w:r>
              <w:rPr>
                <w:rFonts w:ascii="Times New Roman" w:hAnsi="Times New Roman"/>
                <w:color w:val="000000"/>
                <w:spacing w:val="-7"/>
              </w:rPr>
              <w:t>каждого упражнения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42"/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41"/>
            </w:pPr>
            <w:r>
              <w:rPr>
                <w:rFonts w:ascii="Times New Roman" w:hAnsi="Times New Roman" w:cs="Times New Roman"/>
                <w:color w:val="000000"/>
              </w:rPr>
              <w:t>4-6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45"/>
            </w:pPr>
            <w:r>
              <w:rPr>
                <w:rFonts w:ascii="Times New Roman" w:hAnsi="Times New Roman" w:cs="Times New Roman"/>
                <w:color w:val="000000"/>
              </w:rPr>
              <w:t>6-8</w:t>
            </w:r>
          </w:p>
        </w:tc>
      </w:tr>
      <w:tr w:rsidR="00845957">
        <w:trPr>
          <w:trHeight w:hRule="exact" w:val="42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hanging="5"/>
            </w:pPr>
            <w:r>
              <w:rPr>
                <w:rFonts w:ascii="Times New Roman" w:hAnsi="Times New Roman"/>
                <w:color w:val="000000"/>
                <w:spacing w:val="-7"/>
              </w:rPr>
              <w:t xml:space="preserve">Продолжительность </w:t>
            </w:r>
            <w:r>
              <w:rPr>
                <w:rFonts w:ascii="Times New Roman" w:hAnsi="Times New Roman"/>
                <w:color w:val="000000"/>
                <w:spacing w:val="-3"/>
              </w:rPr>
              <w:t>занятия, мин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22"/>
            </w:pPr>
            <w:r>
              <w:rPr>
                <w:rFonts w:ascii="Times New Roman" w:hAnsi="Times New Roman" w:cs="Times New Roman"/>
                <w:color w:val="000000"/>
                <w:spacing w:val="-16"/>
              </w:rPr>
              <w:t>24—26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54"/>
            </w:pPr>
            <w:r>
              <w:rPr>
                <w:rFonts w:ascii="Times New Roman" w:hAnsi="Times New Roman" w:cs="Times New Roman"/>
                <w:color w:val="000000"/>
                <w:spacing w:val="10"/>
              </w:rPr>
              <w:t>30-45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44"/>
            </w:pPr>
            <w:r>
              <w:rPr>
                <w:rFonts w:ascii="Times New Roman" w:hAnsi="Times New Roman" w:cs="Times New Roman"/>
                <w:color w:val="000000"/>
                <w:spacing w:val="-15"/>
              </w:rPr>
              <w:t>45—50</w:t>
            </w:r>
          </w:p>
        </w:tc>
      </w:tr>
      <w:tr w:rsidR="00845957">
        <w:trPr>
          <w:trHeight w:hRule="exact" w:val="634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right="24"/>
            </w:pPr>
            <w:r>
              <w:rPr>
                <w:rFonts w:ascii="Times New Roman" w:hAnsi="Times New Roman"/>
                <w:color w:val="000000"/>
                <w:spacing w:val="-7"/>
              </w:rPr>
              <w:t xml:space="preserve">Величина пауз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между отдельными </w:t>
            </w:r>
            <w:r>
              <w:rPr>
                <w:rFonts w:ascii="Times New Roman" w:hAnsi="Times New Roman"/>
                <w:color w:val="000000"/>
                <w:spacing w:val="-4"/>
              </w:rPr>
              <w:t>упражнениями, с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65"/>
            </w:pPr>
            <w:r>
              <w:rPr>
                <w:rFonts w:ascii="Times New Roman" w:hAnsi="Times New Roman"/>
                <w:color w:val="000000"/>
                <w:spacing w:val="-6"/>
              </w:rPr>
              <w:t>До 60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88"/>
            </w:pPr>
            <w:r>
              <w:rPr>
                <w:rFonts w:ascii="Times New Roman" w:hAnsi="Times New Roman"/>
                <w:color w:val="000000"/>
                <w:spacing w:val="-8"/>
              </w:rPr>
              <w:t>До 45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82"/>
            </w:pPr>
            <w:r>
              <w:rPr>
                <w:rFonts w:ascii="Times New Roman" w:hAnsi="Times New Roman"/>
                <w:color w:val="000000"/>
                <w:spacing w:val="-5"/>
              </w:rPr>
              <w:t>До 30</w:t>
            </w:r>
          </w:p>
        </w:tc>
      </w:tr>
      <w:tr w:rsidR="00845957">
        <w:trPr>
          <w:trHeight w:hRule="exact" w:val="42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right="86" w:hanging="5"/>
            </w:pPr>
            <w:r>
              <w:rPr>
                <w:rFonts w:ascii="Times New Roman" w:hAnsi="Times New Roman"/>
                <w:color w:val="000000"/>
                <w:spacing w:val="-9"/>
              </w:rPr>
              <w:t xml:space="preserve">Соотношение ОРУ </w:t>
            </w:r>
            <w:r>
              <w:rPr>
                <w:rFonts w:ascii="Times New Roman" w:hAnsi="Times New Roman"/>
                <w:color w:val="000000"/>
                <w:spacing w:val="8"/>
              </w:rPr>
              <w:t>иДУ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66"/>
            </w:pPr>
            <w:r>
              <w:rPr>
                <w:rFonts w:ascii="Times New Roman" w:hAnsi="Times New Roman" w:cs="Times New Roman"/>
                <w:color w:val="000000"/>
              </w:rPr>
              <w:t>2:1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89"/>
            </w:pPr>
            <w:r>
              <w:rPr>
                <w:rFonts w:ascii="Times New Roman" w:hAnsi="Times New Roman" w:cs="Times New Roman"/>
                <w:color w:val="000000"/>
              </w:rPr>
              <w:t>4:1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64"/>
            </w:pPr>
            <w:r>
              <w:rPr>
                <w:rFonts w:ascii="Times New Roman" w:hAnsi="Times New Roman" w:cs="Times New Roman"/>
                <w:color w:val="000000"/>
                <w:spacing w:val="-14"/>
              </w:rPr>
              <w:t>10:1</w:t>
            </w:r>
          </w:p>
        </w:tc>
      </w:tr>
      <w:tr w:rsidR="00845957">
        <w:trPr>
          <w:trHeight w:hRule="exact" w:val="42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right="696"/>
            </w:pPr>
            <w:r>
              <w:rPr>
                <w:rFonts w:ascii="Times New Roman" w:hAnsi="Times New Roman"/>
                <w:color w:val="000000"/>
                <w:spacing w:val="-8"/>
              </w:rPr>
              <w:t xml:space="preserve">Амплитуда </w:t>
            </w:r>
            <w:r>
              <w:rPr>
                <w:rFonts w:ascii="Times New Roman" w:hAnsi="Times New Roman"/>
                <w:color w:val="000000"/>
                <w:spacing w:val="-6"/>
              </w:rPr>
              <w:t>движений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Умеренная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8"/>
              </w:rPr>
              <w:t>Полная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274"/>
            </w:pPr>
            <w:r>
              <w:rPr>
                <w:rFonts w:ascii="Times New Roman" w:hAnsi="Times New Roman"/>
                <w:color w:val="000000"/>
                <w:spacing w:val="-8"/>
              </w:rPr>
              <w:t>Макси</w:t>
            </w:r>
            <w:r>
              <w:rPr>
                <w:rFonts w:ascii="Times New Roman" w:hAnsi="Times New Roman"/>
                <w:color w:val="000000"/>
                <w:spacing w:val="-8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>мальная</w:t>
            </w:r>
          </w:p>
        </w:tc>
      </w:tr>
      <w:tr w:rsidR="00845957">
        <w:trPr>
          <w:trHeight w:hRule="exact" w:val="432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2" w:lineRule="exact"/>
              <w:ind w:right="144" w:hanging="5"/>
            </w:pPr>
            <w:r>
              <w:rPr>
                <w:rFonts w:ascii="Times New Roman" w:hAnsi="Times New Roman"/>
                <w:color w:val="000000"/>
                <w:spacing w:val="-6"/>
              </w:rPr>
              <w:t>Темп выполнения упражнений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8"/>
              </w:rPr>
              <w:t>Медленный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8"/>
              </w:rPr>
              <w:t>Медленный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</w:pPr>
            <w:r>
              <w:rPr>
                <w:rFonts w:ascii="Times New Roman" w:hAnsi="Times New Roman"/>
                <w:color w:val="000000"/>
                <w:spacing w:val="-8"/>
              </w:rPr>
              <w:t xml:space="preserve">Медленный </w:t>
            </w:r>
            <w:r>
              <w:rPr>
                <w:rFonts w:ascii="Times New Roman" w:hAnsi="Times New Roman"/>
                <w:color w:val="000000"/>
                <w:spacing w:val="-6"/>
              </w:rPr>
              <w:t>и средний</w:t>
            </w:r>
          </w:p>
        </w:tc>
      </w:tr>
      <w:tr w:rsidR="00845957">
        <w:trPr>
          <w:trHeight w:hRule="exact" w:val="1430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hanging="5"/>
            </w:pPr>
            <w:r>
              <w:rPr>
                <w:rFonts w:ascii="Times New Roman" w:hAnsi="Times New Roman"/>
                <w:color w:val="000000"/>
                <w:spacing w:val="-6"/>
              </w:rPr>
              <w:t>Добавочное мы</w:t>
            </w:r>
            <w:r>
              <w:rPr>
                <w:rFonts w:ascii="Times New Roman" w:hAnsi="Times New Roman"/>
                <w:color w:val="000000"/>
                <w:spacing w:val="-6"/>
              </w:rPr>
              <w:softHyphen/>
            </w:r>
            <w:r>
              <w:rPr>
                <w:rFonts w:ascii="Times New Roman" w:hAnsi="Times New Roman"/>
                <w:color w:val="000000"/>
                <w:spacing w:val="-7"/>
              </w:rPr>
              <w:t>шечное усилие (при</w:t>
            </w:r>
            <w:r>
              <w:rPr>
                <w:rFonts w:ascii="Times New Roman" w:hAnsi="Times New Roman"/>
                <w:color w:val="000000"/>
                <w:spacing w:val="-7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менение различных </w:t>
            </w:r>
            <w:r>
              <w:rPr>
                <w:rFonts w:ascii="Times New Roman" w:hAnsi="Times New Roman"/>
                <w:color w:val="000000"/>
                <w:spacing w:val="-7"/>
              </w:rPr>
              <w:t>гимнастических предметов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274" w:firstLine="5"/>
            </w:pPr>
            <w:r>
              <w:rPr>
                <w:rFonts w:ascii="Times New Roman" w:hAnsi="Times New Roman"/>
                <w:color w:val="000000"/>
                <w:spacing w:val="-7"/>
              </w:rPr>
              <w:t>Не рекомен</w:t>
            </w:r>
            <w:r>
              <w:rPr>
                <w:rFonts w:ascii="Times New Roman" w:hAnsi="Times New Roman"/>
                <w:color w:val="000000"/>
                <w:spacing w:val="-7"/>
              </w:rPr>
              <w:softHyphen/>
              <w:t>дуется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firstLine="5"/>
            </w:pPr>
            <w:r>
              <w:rPr>
                <w:rFonts w:ascii="Times New Roman" w:hAnsi="Times New Roman"/>
                <w:color w:val="000000"/>
                <w:spacing w:val="-6"/>
              </w:rPr>
              <w:t>Ряд упражне</w:t>
            </w:r>
            <w:r>
              <w:rPr>
                <w:rFonts w:ascii="Times New Roman" w:hAnsi="Times New Roman"/>
                <w:color w:val="000000"/>
                <w:spacing w:val="-6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>ний выполня</w:t>
            </w:r>
            <w:r>
              <w:rPr>
                <w:rFonts w:ascii="Times New Roman" w:hAnsi="Times New Roman"/>
                <w:color w:val="000000"/>
                <w:spacing w:val="-5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</w:rPr>
              <w:t>ется с гантеля</w:t>
            </w:r>
            <w:r>
              <w:rPr>
                <w:rFonts w:ascii="Times New Roman" w:hAnsi="Times New Roman"/>
                <w:color w:val="000000"/>
                <w:spacing w:val="-6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</w:rPr>
              <w:t>ми, медбола-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ми (1—2 кг), с </w:t>
            </w:r>
            <w:r>
              <w:rPr>
                <w:rFonts w:ascii="Times New Roman" w:hAnsi="Times New Roman"/>
                <w:color w:val="000000"/>
                <w:spacing w:val="-6"/>
              </w:rPr>
              <w:t>гимнастиче</w:t>
            </w:r>
            <w:r>
              <w:rPr>
                <w:rFonts w:ascii="Times New Roman" w:hAnsi="Times New Roman"/>
                <w:color w:val="000000"/>
                <w:spacing w:val="-6"/>
              </w:rPr>
              <w:softHyphen/>
            </w:r>
            <w:r>
              <w:rPr>
                <w:rFonts w:ascii="Times New Roman" w:hAnsi="Times New Roman"/>
                <w:color w:val="000000"/>
                <w:spacing w:val="-5"/>
              </w:rPr>
              <w:t>ской палкой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</w:pPr>
            <w:r>
              <w:rPr>
                <w:rFonts w:ascii="Times New Roman" w:hAnsi="Times New Roman"/>
                <w:color w:val="000000"/>
                <w:spacing w:val="-5"/>
              </w:rPr>
              <w:t>Ряд упраж</w:t>
            </w:r>
            <w:r>
              <w:rPr>
                <w:rFonts w:ascii="Times New Roman" w:hAnsi="Times New Roman"/>
                <w:color w:val="000000"/>
                <w:spacing w:val="-5"/>
              </w:rPr>
              <w:softHyphen/>
              <w:t>нений вы</w:t>
            </w:r>
            <w:r>
              <w:rPr>
                <w:rFonts w:ascii="Times New Roman" w:hAnsi="Times New Roman"/>
                <w:color w:val="000000"/>
                <w:spacing w:val="-5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полняется с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гантелями, медболами </w:t>
            </w:r>
            <w:r>
              <w:rPr>
                <w:rFonts w:ascii="Times New Roman" w:hAnsi="Times New Roman"/>
                <w:color w:val="000000"/>
                <w:spacing w:val="7"/>
              </w:rPr>
              <w:t>(1-</w:t>
            </w:r>
            <w:smartTag w:uri="urn:schemas-microsoft-com:office:smarttags" w:element="metricconverter">
              <w:smartTagPr>
                <w:attr w:name="ProductID" w:val="2 кг"/>
              </w:smartTagPr>
              <w:r>
                <w:rPr>
                  <w:rFonts w:ascii="Times New Roman" w:hAnsi="Times New Roman"/>
                  <w:color w:val="000000"/>
                  <w:spacing w:val="7"/>
                </w:rPr>
                <w:t>2 кг</w:t>
              </w:r>
            </w:smartTag>
            <w:r>
              <w:rPr>
                <w:rFonts w:ascii="Times New Roman" w:hAnsi="Times New Roman"/>
                <w:color w:val="000000"/>
                <w:spacing w:val="7"/>
              </w:rPr>
              <w:t>)</w:t>
            </w:r>
          </w:p>
        </w:tc>
      </w:tr>
      <w:tr w:rsidR="00845957">
        <w:trPr>
          <w:trHeight w:hRule="exact" w:val="2237"/>
        </w:trPr>
        <w:tc>
          <w:tcPr>
            <w:tcW w:w="17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02" w:lineRule="exact"/>
              <w:ind w:right="374" w:firstLine="10"/>
            </w:pPr>
            <w:r>
              <w:rPr>
                <w:rFonts w:ascii="Times New Roman" w:hAnsi="Times New Roman"/>
                <w:color w:val="000000"/>
                <w:spacing w:val="-6"/>
              </w:rPr>
              <w:t xml:space="preserve">Краткая </w:t>
            </w:r>
            <w:r>
              <w:rPr>
                <w:rFonts w:ascii="Times New Roman" w:hAnsi="Times New Roman"/>
                <w:color w:val="000000"/>
                <w:spacing w:val="-8"/>
              </w:rPr>
              <w:t xml:space="preserve">характеристика </w:t>
            </w:r>
            <w:r>
              <w:rPr>
                <w:rFonts w:ascii="Times New Roman" w:hAnsi="Times New Roman"/>
                <w:color w:val="000000"/>
                <w:spacing w:val="-7"/>
              </w:rPr>
              <w:t>упражнений</w:t>
            </w:r>
          </w:p>
        </w:tc>
        <w:tc>
          <w:tcPr>
            <w:tcW w:w="142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firstLine="5"/>
            </w:pPr>
            <w:r>
              <w:rPr>
                <w:rFonts w:ascii="Times New Roman" w:hAnsi="Times New Roman"/>
                <w:color w:val="000000"/>
                <w:spacing w:val="-5"/>
              </w:rPr>
              <w:t>Простые, срав</w:t>
            </w:r>
            <w:r>
              <w:rPr>
                <w:rFonts w:ascii="Times New Roman" w:hAnsi="Times New Roman"/>
                <w:color w:val="000000"/>
                <w:spacing w:val="-5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нительно легкие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упражнения для 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конечностей и </w:t>
            </w:r>
            <w:r>
              <w:rPr>
                <w:rFonts w:ascii="Times New Roman" w:hAnsi="Times New Roman"/>
                <w:color w:val="000000"/>
                <w:spacing w:val="-5"/>
              </w:rPr>
              <w:t>туловища (под</w:t>
            </w:r>
            <w:r>
              <w:rPr>
                <w:rFonts w:ascii="Times New Roman" w:hAnsi="Times New Roman"/>
                <w:color w:val="000000"/>
                <w:spacing w:val="-5"/>
              </w:rPr>
              <w:softHyphen/>
              <w:t xml:space="preserve">нимание, сгибание и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отведения рук, 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ног, наклоны и 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повороты </w:t>
            </w:r>
            <w:r>
              <w:rPr>
                <w:rFonts w:ascii="Times New Roman" w:hAnsi="Times New Roman"/>
                <w:color w:val="000000"/>
                <w:spacing w:val="-4"/>
              </w:rPr>
              <w:t>туловища и др.)</w:t>
            </w:r>
          </w:p>
        </w:tc>
        <w:tc>
          <w:tcPr>
            <w:tcW w:w="127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firstLine="10"/>
            </w:pPr>
            <w:r>
              <w:rPr>
                <w:rFonts w:ascii="Times New Roman" w:hAnsi="Times New Roman"/>
                <w:color w:val="000000"/>
                <w:spacing w:val="-7"/>
              </w:rPr>
              <w:t xml:space="preserve">Простые и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усложненные </w:t>
            </w:r>
            <w:r>
              <w:rPr>
                <w:rFonts w:ascii="Times New Roman" w:hAnsi="Times New Roman"/>
                <w:color w:val="000000"/>
                <w:spacing w:val="-7"/>
              </w:rPr>
              <w:t xml:space="preserve">упражнения </w:t>
            </w:r>
            <w:r>
              <w:rPr>
                <w:rFonts w:ascii="Times New Roman" w:hAnsi="Times New Roman"/>
                <w:color w:val="000000"/>
                <w:spacing w:val="-8"/>
              </w:rPr>
              <w:t xml:space="preserve">одновременно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для рук и ног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или других </w:t>
            </w:r>
            <w:r>
              <w:rPr>
                <w:rFonts w:ascii="Times New Roman" w:hAnsi="Times New Roman"/>
                <w:color w:val="000000"/>
                <w:spacing w:val="-9"/>
              </w:rPr>
              <w:t xml:space="preserve">средних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мышечных </w:t>
            </w:r>
            <w:r>
              <w:rPr>
                <w:rFonts w:ascii="Times New Roman" w:hAnsi="Times New Roman"/>
                <w:color w:val="000000"/>
                <w:spacing w:val="-9"/>
              </w:rPr>
              <w:t>групп</w:t>
            </w:r>
          </w:p>
        </w:tc>
        <w:tc>
          <w:tcPr>
            <w:tcW w:w="109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197" w:lineRule="exact"/>
              <w:ind w:firstLine="10"/>
            </w:pPr>
            <w:r>
              <w:rPr>
                <w:rFonts w:ascii="Times New Roman" w:hAnsi="Times New Roman"/>
                <w:color w:val="000000"/>
                <w:spacing w:val="-7"/>
              </w:rPr>
              <w:t>Комбиниро-</w:t>
            </w:r>
            <w:r>
              <w:rPr>
                <w:rFonts w:ascii="Times New Roman" w:hAnsi="Times New Roman"/>
                <w:color w:val="000000"/>
                <w:spacing w:val="-3"/>
              </w:rPr>
              <w:t xml:space="preserve">и сложные </w:t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упражнения </w:t>
            </w:r>
            <w:r>
              <w:rPr>
                <w:rFonts w:ascii="Times New Roman" w:hAnsi="Times New Roman"/>
                <w:color w:val="000000"/>
                <w:spacing w:val="-7"/>
              </w:rPr>
              <w:t>одновре</w:t>
            </w:r>
            <w:r>
              <w:rPr>
                <w:rFonts w:ascii="Times New Roman" w:hAnsi="Times New Roman"/>
                <w:color w:val="000000"/>
                <w:spacing w:val="-7"/>
              </w:rPr>
              <w:softHyphen/>
            </w:r>
            <w:r>
              <w:rPr>
                <w:rFonts w:ascii="Times New Roman" w:hAnsi="Times New Roman"/>
                <w:color w:val="000000"/>
                <w:spacing w:val="-6"/>
              </w:rPr>
              <w:t xml:space="preserve">менно для средних </w:t>
            </w:r>
            <w:r>
              <w:rPr>
                <w:rFonts w:ascii="Times New Roman" w:hAnsi="Times New Roman"/>
                <w:color w:val="000000"/>
                <w:spacing w:val="-5"/>
              </w:rPr>
              <w:t xml:space="preserve">и крупных </w:t>
            </w:r>
            <w:r>
              <w:rPr>
                <w:rFonts w:ascii="Times New Roman" w:hAnsi="Times New Roman"/>
                <w:color w:val="000000"/>
                <w:spacing w:val="-4"/>
              </w:rPr>
              <w:t xml:space="preserve">мышечных </w:t>
            </w:r>
            <w:r>
              <w:rPr>
                <w:rFonts w:ascii="Times New Roman" w:hAnsi="Times New Roman"/>
                <w:color w:val="000000"/>
                <w:spacing w:val="-9"/>
              </w:rPr>
              <w:t>групп</w:t>
            </w:r>
          </w:p>
        </w:tc>
      </w:tr>
    </w:tbl>
    <w:p w:rsidR="00845957" w:rsidRDefault="00845957">
      <w:pPr>
        <w:shd w:val="clear" w:color="auto" w:fill="FFFFFF"/>
        <w:spacing w:before="331"/>
        <w:ind w:right="19"/>
        <w:jc w:val="center"/>
      </w:pPr>
      <w:r>
        <w:rPr>
          <w:color w:val="000000"/>
        </w:rPr>
        <w:t>504</w:t>
      </w:r>
    </w:p>
    <w:p w:rsidR="00845957" w:rsidRDefault="00845957">
      <w:pPr>
        <w:shd w:val="clear" w:color="auto" w:fill="FFFFFF"/>
        <w:spacing w:line="245" w:lineRule="exact"/>
      </w:pPr>
      <w:r>
        <w:br w:type="column"/>
      </w:r>
      <w:r>
        <w:rPr>
          <w:rFonts w:ascii="Times New Roman" w:hAnsi="Times New Roman"/>
          <w:color w:val="000000"/>
          <w:spacing w:val="7"/>
        </w:rPr>
        <w:t xml:space="preserve">шие мышечные группы из различных исходных положений, </w:t>
      </w:r>
      <w:r>
        <w:rPr>
          <w:rFonts w:ascii="Times New Roman" w:hAnsi="Times New Roman"/>
          <w:color w:val="000000"/>
          <w:spacing w:val="6"/>
        </w:rPr>
        <w:t>которые выполняются в медленном и среднем темпе, с дози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>ровкой 4—6 раз. Упражнения выполняются с полной амплиту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дой движений. Женщины на ранних сроках беременности обу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чаются релаксации. Упражнения в релаксации выполняются </w:t>
      </w:r>
      <w:r>
        <w:rPr>
          <w:rFonts w:ascii="Times New Roman" w:hAnsi="Times New Roman"/>
          <w:color w:val="000000"/>
          <w:spacing w:val="4"/>
        </w:rPr>
        <w:t>лежа на левом боку с подушкой между бедрами. В этом поло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жении улучшается расслабление мышц поясницы, малого таза. </w:t>
      </w:r>
      <w:r>
        <w:rPr>
          <w:rFonts w:ascii="Times New Roman" w:hAnsi="Times New Roman"/>
          <w:color w:val="000000"/>
          <w:spacing w:val="-2"/>
        </w:rPr>
        <w:t xml:space="preserve">Для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2-го триместра </w:t>
      </w:r>
      <w:r>
        <w:rPr>
          <w:rFonts w:ascii="Times New Roman" w:hAnsi="Times New Roman"/>
          <w:color w:val="000000"/>
          <w:spacing w:val="-2"/>
        </w:rPr>
        <w:t xml:space="preserve">характерен интенсивный рост массы тела </w:t>
      </w:r>
      <w:r>
        <w:rPr>
          <w:rFonts w:ascii="Times New Roman" w:hAnsi="Times New Roman"/>
          <w:color w:val="000000"/>
          <w:spacing w:val="2"/>
        </w:rPr>
        <w:t xml:space="preserve">беременной женщины, существенное смещение общего центра </w:t>
      </w:r>
      <w:r>
        <w:rPr>
          <w:rFonts w:ascii="Times New Roman" w:hAnsi="Times New Roman"/>
          <w:color w:val="000000"/>
          <w:spacing w:val="4"/>
        </w:rPr>
        <w:t>тяжести, значительные изменения места нахождения дна мат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ки. В первой половине 2-го триместра выравнивается общее со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стояние беременной женщины. Исчезают тошнота, рвота. Урав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новешиваются психические процессы. Дно матки находится на уровне пупка. Во второй половине этого триместра вследствие </w:t>
      </w:r>
      <w:r>
        <w:rPr>
          <w:rFonts w:ascii="Times New Roman" w:hAnsi="Times New Roman"/>
          <w:color w:val="000000"/>
          <w:spacing w:val="6"/>
        </w:rPr>
        <w:t xml:space="preserve">сильного увеличения матки (дно матки располагается между </w:t>
      </w:r>
      <w:r>
        <w:rPr>
          <w:rFonts w:ascii="Times New Roman" w:hAnsi="Times New Roman"/>
          <w:color w:val="000000"/>
          <w:spacing w:val="4"/>
        </w:rPr>
        <w:t>мечевидным отростком и пупком) значительно ограничивает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ся подвижность диафрагмы, затруднено крово- и лимфообра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щение, что нередко приводит к отеку нижних конечностей. </w:t>
      </w:r>
      <w:r>
        <w:rPr>
          <w:rFonts w:ascii="Times New Roman" w:hAnsi="Times New Roman"/>
          <w:color w:val="000000"/>
          <w:spacing w:val="2"/>
        </w:rPr>
        <w:t xml:space="preserve">Возникает опасность расширения вен. Могут появиться боли в </w:t>
      </w:r>
      <w:r>
        <w:rPr>
          <w:rFonts w:ascii="Times New Roman" w:hAnsi="Times New Roman"/>
          <w:color w:val="000000"/>
          <w:spacing w:val="5"/>
        </w:rPr>
        <w:t xml:space="preserve">поясничной области. Основные задачи занятий физическими </w:t>
      </w:r>
      <w:r>
        <w:rPr>
          <w:rFonts w:ascii="Times New Roman" w:hAnsi="Times New Roman"/>
          <w:color w:val="000000"/>
          <w:spacing w:val="7"/>
        </w:rPr>
        <w:t xml:space="preserve">упражнениями во </w:t>
      </w:r>
      <w:r>
        <w:rPr>
          <w:rFonts w:ascii="Times New Roman" w:hAnsi="Times New Roman"/>
          <w:b/>
          <w:bCs/>
          <w:color w:val="000000"/>
          <w:spacing w:val="7"/>
        </w:rPr>
        <w:t xml:space="preserve">2-м триместре: </w:t>
      </w:r>
      <w:r>
        <w:rPr>
          <w:rFonts w:ascii="Times New Roman" w:hAnsi="Times New Roman"/>
          <w:color w:val="000000"/>
          <w:spacing w:val="7"/>
        </w:rPr>
        <w:t xml:space="preserve">укрепить мышцы живота, </w:t>
      </w:r>
      <w:r>
        <w:rPr>
          <w:rFonts w:ascii="Times New Roman" w:hAnsi="Times New Roman"/>
          <w:color w:val="000000"/>
          <w:spacing w:val="4"/>
        </w:rPr>
        <w:t xml:space="preserve">укрепить и сделать более эластичными мышцы промежности, </w:t>
      </w:r>
      <w:r>
        <w:rPr>
          <w:rFonts w:ascii="Times New Roman" w:hAnsi="Times New Roman"/>
          <w:color w:val="000000"/>
        </w:rPr>
        <w:t xml:space="preserve">увеличить подвижность позвоночника, крестцово-подвздошных </w:t>
      </w:r>
      <w:r>
        <w:rPr>
          <w:rFonts w:ascii="Times New Roman" w:hAnsi="Times New Roman"/>
          <w:color w:val="000000"/>
          <w:spacing w:val="6"/>
        </w:rPr>
        <w:t xml:space="preserve">сочленений, укрепить мускулатуру тела. В первой половине </w:t>
      </w:r>
      <w:r>
        <w:rPr>
          <w:rFonts w:ascii="Times New Roman" w:hAnsi="Times New Roman"/>
          <w:color w:val="000000"/>
          <w:spacing w:val="10"/>
        </w:rPr>
        <w:t xml:space="preserve">триместра вводятся дыхательные упражнения с задержкой </w:t>
      </w:r>
      <w:r>
        <w:rPr>
          <w:rFonts w:ascii="Times New Roman" w:hAnsi="Times New Roman"/>
          <w:color w:val="000000"/>
          <w:spacing w:val="3"/>
        </w:rPr>
        <w:t>дыхания на вдохе. Освоение этого упражнения обеспечит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дуктивную потужную деятельность (предотвратит ее слабость). </w:t>
      </w:r>
      <w:r>
        <w:rPr>
          <w:rFonts w:ascii="Times New Roman" w:hAnsi="Times New Roman"/>
          <w:color w:val="000000"/>
          <w:spacing w:val="3"/>
        </w:rPr>
        <w:t>Не рекомендуется использовать упражнения в исходном поло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>жении лежа на животе. Продолжается использование упраж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нений 1-го триместра. Решение первой задачи необходимо для </w:t>
      </w:r>
      <w:r>
        <w:rPr>
          <w:rFonts w:ascii="Times New Roman" w:hAnsi="Times New Roman"/>
          <w:color w:val="000000"/>
          <w:spacing w:val="3"/>
        </w:rPr>
        <w:t xml:space="preserve">обеспечения хорошего мышечного корсета, который позволит уменьшить боли в пояснице, улучшит потужную деятельность </w:t>
      </w:r>
      <w:r>
        <w:rPr>
          <w:rFonts w:ascii="Times New Roman" w:hAnsi="Times New Roman"/>
          <w:color w:val="000000"/>
          <w:spacing w:val="5"/>
        </w:rPr>
        <w:t>во время родов. После родов хорошо развитые мышцы быст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рее сокращаются и предотвращают отвисание живота и опуще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ние органов брюшной полости. Используются упражнения — наклоны и повороты туловища, попеременное сгибание и раз</w:t>
      </w:r>
      <w:r>
        <w:rPr>
          <w:rFonts w:ascii="Times New Roman" w:hAnsi="Times New Roman"/>
          <w:color w:val="000000"/>
          <w:spacing w:val="4"/>
        </w:rPr>
        <w:softHyphen/>
        <w:t xml:space="preserve">гибание нижних конечностей. Решение этой задачи позволяет </w:t>
      </w:r>
      <w:r>
        <w:rPr>
          <w:rFonts w:ascii="Times New Roman" w:hAnsi="Times New Roman"/>
          <w:color w:val="000000"/>
          <w:spacing w:val="2"/>
        </w:rPr>
        <w:t>значительно облегчить прохождение головки плода и предотв-</w:t>
      </w:r>
    </w:p>
    <w:p w:rsidR="00845957" w:rsidRDefault="00845957">
      <w:pPr>
        <w:shd w:val="clear" w:color="auto" w:fill="FFFFFF"/>
        <w:spacing w:before="182"/>
        <w:ind w:left="106"/>
        <w:jc w:val="center"/>
      </w:pPr>
      <w:r>
        <w:rPr>
          <w:rFonts w:ascii="Times New Roman" w:hAnsi="Times New Roman" w:cs="Times New Roman"/>
          <w:color w:val="000000"/>
          <w:spacing w:val="-4"/>
        </w:rPr>
        <w:t>505</w:t>
      </w:r>
    </w:p>
    <w:p w:rsidR="00845957" w:rsidRDefault="00845957">
      <w:pPr>
        <w:shd w:val="clear" w:color="auto" w:fill="FFFFFF"/>
        <w:spacing w:before="182"/>
        <w:ind w:left="106"/>
        <w:jc w:val="center"/>
        <w:sectPr w:rsidR="00845957">
          <w:pgSz w:w="16834" w:h="11909" w:orient="landscape"/>
          <w:pgMar w:top="1020" w:right="3293" w:bottom="360" w:left="1440" w:header="720" w:footer="720" w:gutter="0"/>
          <w:cols w:num="2" w:space="720" w:equalWidth="0">
            <w:col w:w="5568" w:space="888"/>
            <w:col w:w="5644"/>
          </w:cols>
          <w:noEndnote/>
        </w:sectPr>
      </w:pPr>
    </w:p>
    <w:p w:rsidR="00845957" w:rsidRDefault="00A927C3">
      <w:pPr>
        <w:framePr w:h="7613" w:hSpace="38" w:wrap="notBeside" w:vAnchor="text" w:hAnchor="margin" w:x="6438" w:y="1177"/>
        <w:rPr>
          <w:rFonts w:cs="Times New Roman"/>
          <w:szCs w:val="24"/>
        </w:rPr>
      </w:pPr>
      <w:r>
        <w:rPr>
          <w:rFonts w:cs="Times New Roman"/>
          <w:szCs w:val="24"/>
        </w:rPr>
        <w:pict>
          <v:shape id="_x0000_i1076" type="#_x0000_t75" style="width:285pt;height:381pt">
            <v:imagedata r:id="rId56" o:title=""/>
          </v:shape>
        </w:pict>
      </w:r>
    </w:p>
    <w:p w:rsidR="00845957" w:rsidRDefault="00845957">
      <w:pPr>
        <w:shd w:val="clear" w:color="auto" w:fill="FFFFFF"/>
        <w:spacing w:before="86" w:line="245" w:lineRule="exact"/>
        <w:ind w:right="19"/>
        <w:jc w:val="both"/>
      </w:pPr>
      <w:r>
        <w:rPr>
          <w:rFonts w:ascii="Times New Roman" w:hAnsi="Times New Roman"/>
          <w:color w:val="000000"/>
          <w:spacing w:val="4"/>
        </w:rPr>
        <w:t>ратить разрывы. Используются упражнения в напряжения и расслаблении ягодичных мышц с одновременным втягивани</w:t>
      </w:r>
      <w:r>
        <w:rPr>
          <w:rFonts w:ascii="Times New Roman" w:hAnsi="Times New Roman"/>
          <w:color w:val="000000"/>
          <w:spacing w:val="4"/>
        </w:rPr>
        <w:softHyphen/>
        <w:t>ем ануса.</w:t>
      </w:r>
    </w:p>
    <w:p w:rsidR="00845957" w:rsidRDefault="00845957">
      <w:pPr>
        <w:shd w:val="clear" w:color="auto" w:fill="FFFFFF"/>
        <w:spacing w:before="5" w:line="245" w:lineRule="exact"/>
        <w:ind w:left="5" w:right="14" w:firstLine="350"/>
        <w:jc w:val="both"/>
      </w:pPr>
      <w:r>
        <w:rPr>
          <w:rFonts w:ascii="Times New Roman" w:hAnsi="Times New Roman"/>
          <w:color w:val="000000"/>
          <w:spacing w:val="2"/>
        </w:rPr>
        <w:t>Решение последних двух задач 2-го триместра направлен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но непосредственно на облегчение родового акта. Используют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ся упражнения в положении стоя на четвереньках, коленно-</w:t>
      </w:r>
      <w:r>
        <w:rPr>
          <w:rFonts w:ascii="Times New Roman" w:hAnsi="Times New Roman"/>
          <w:color w:val="000000"/>
          <w:spacing w:val="1"/>
        </w:rPr>
        <w:t xml:space="preserve">локтевой стойке — отведение и приведение прямой и согнутой </w:t>
      </w:r>
      <w:r>
        <w:rPr>
          <w:rFonts w:ascii="Times New Roman" w:hAnsi="Times New Roman"/>
          <w:color w:val="000000"/>
          <w:spacing w:val="3"/>
        </w:rPr>
        <w:t xml:space="preserve">нижней конечности, сгибание и разгибание ее, выгибания и </w:t>
      </w:r>
      <w:r>
        <w:rPr>
          <w:rFonts w:ascii="Times New Roman" w:hAnsi="Times New Roman"/>
          <w:color w:val="000000"/>
          <w:spacing w:val="4"/>
        </w:rPr>
        <w:t xml:space="preserve">прогибания спины, выпады, полуприседания с опорой одной </w:t>
      </w:r>
      <w:r>
        <w:rPr>
          <w:rFonts w:ascii="Times New Roman" w:hAnsi="Times New Roman"/>
          <w:color w:val="000000"/>
          <w:spacing w:val="2"/>
        </w:rPr>
        <w:t>ноги на гимнастическую стенку. Значительное внимание уде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ляется корригирующим упражнениям для стоп (в целях 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филактики плоскостопия) — перекаты гимнастической палки, </w:t>
      </w:r>
      <w:r>
        <w:rPr>
          <w:rFonts w:ascii="Times New Roman" w:hAnsi="Times New Roman"/>
          <w:color w:val="000000"/>
          <w:spacing w:val="3"/>
        </w:rPr>
        <w:t>поднимание и опускание мелких предметов из исходного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ложения сидя. Во второй половине этого триместра (для борь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бы с отеками) 50% упражнений выполняются лежа или сидя с </w:t>
      </w:r>
      <w:r>
        <w:rPr>
          <w:rFonts w:ascii="Times New Roman" w:hAnsi="Times New Roman"/>
          <w:color w:val="000000"/>
          <w:spacing w:val="4"/>
        </w:rPr>
        <w:t>приподнятыми нижними конечностями (сгибание и разгиба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ние стоп, попеременное подтягивание колена к животу).</w:t>
      </w:r>
    </w:p>
    <w:p w:rsidR="00845957" w:rsidRDefault="00845957">
      <w:pPr>
        <w:shd w:val="clear" w:color="auto" w:fill="FFFFFF"/>
        <w:spacing w:line="245" w:lineRule="exact"/>
        <w:ind w:left="5" w:firstLine="346"/>
        <w:jc w:val="both"/>
      </w:pPr>
      <w:r>
        <w:rPr>
          <w:rFonts w:ascii="Times New Roman" w:hAnsi="Times New Roman"/>
          <w:color w:val="000000"/>
          <w:spacing w:val="3"/>
        </w:rPr>
        <w:t>В 3-м триместре основные задачи занятий физическими упражнениями направлены на то, чтобы устранять застойные явления в малом тазу и нижних конечностях, поддержать дос</w:t>
      </w:r>
      <w:r>
        <w:rPr>
          <w:rFonts w:ascii="Times New Roman" w:hAnsi="Times New Roman"/>
          <w:color w:val="000000"/>
          <w:spacing w:val="3"/>
        </w:rPr>
        <w:softHyphen/>
        <w:t>тигнутый уровень физической активности, выработать двига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тельные навыки, необходимые в родах, так как в это время отмечаются дальнейшие затруднения функции внешнего ды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хания, кровообращения, пищеварения, венозные застои. Дно </w:t>
      </w:r>
      <w:r>
        <w:rPr>
          <w:rFonts w:ascii="Times New Roman" w:hAnsi="Times New Roman"/>
          <w:color w:val="000000"/>
          <w:spacing w:val="4"/>
        </w:rPr>
        <w:t xml:space="preserve">матки расположено у реберной дуги, ограничивается объем </w:t>
      </w:r>
      <w:r>
        <w:rPr>
          <w:rFonts w:ascii="Times New Roman" w:hAnsi="Times New Roman"/>
          <w:color w:val="000000"/>
          <w:spacing w:val="2"/>
        </w:rPr>
        <w:t xml:space="preserve">движений в суставах нижних конечностей. К концу триместра </w:t>
      </w:r>
      <w:r>
        <w:rPr>
          <w:rFonts w:ascii="Times New Roman" w:hAnsi="Times New Roman"/>
          <w:color w:val="000000"/>
          <w:spacing w:val="3"/>
        </w:rPr>
        <w:t>матка несколько опускается, облегчая деятельность сердечно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сосудистой и дыхательной систем. 90% упражнений целесооб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разно проводить сидя и лежа. За 4 недели до родов женщина </w:t>
      </w:r>
      <w:r>
        <w:rPr>
          <w:rFonts w:ascii="Times New Roman" w:hAnsi="Times New Roman"/>
          <w:color w:val="000000"/>
          <w:spacing w:val="3"/>
        </w:rPr>
        <w:t>учится тужиться: лежа на спине, колени согнуты, кисти на ко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ленях, подбородок опущен на грудь; глубоко вдохнуть, задер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жать дыхание и тужиться как при твердом стуле. Навыки это</w:t>
      </w:r>
      <w:r>
        <w:rPr>
          <w:rFonts w:ascii="Times New Roman" w:hAnsi="Times New Roman"/>
          <w:color w:val="000000"/>
          <w:spacing w:val="3"/>
        </w:rPr>
        <w:softHyphen/>
        <w:t>го упражнения облегчат потужную деятельность. Таким обра</w:t>
      </w:r>
      <w:r>
        <w:rPr>
          <w:rFonts w:ascii="Times New Roman" w:hAnsi="Times New Roman"/>
          <w:color w:val="000000"/>
          <w:spacing w:val="3"/>
        </w:rPr>
        <w:softHyphen/>
        <w:t>зом, выполнив все рекомендации, женщина успешно подгото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вит себя к родам (рис. 40).</w:t>
      </w:r>
    </w:p>
    <w:p w:rsidR="00845957" w:rsidRDefault="00845957">
      <w:pPr>
        <w:shd w:val="clear" w:color="auto" w:fill="FFFFFF"/>
        <w:spacing w:line="245" w:lineRule="exact"/>
        <w:ind w:left="14" w:firstLine="346"/>
        <w:jc w:val="both"/>
      </w:pPr>
      <w:r>
        <w:rPr>
          <w:rFonts w:ascii="Times New Roman" w:hAnsi="Times New Roman"/>
          <w:color w:val="000000"/>
          <w:spacing w:val="3"/>
        </w:rPr>
        <w:t>При наличии узкого таза женщина занимается по пред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ставленной методике до 28-й недели, а затем добавляются </w:t>
      </w:r>
      <w:r>
        <w:rPr>
          <w:rFonts w:ascii="Times New Roman" w:hAnsi="Times New Roman"/>
          <w:color w:val="000000"/>
          <w:spacing w:val="4"/>
        </w:rPr>
        <w:t>упражнения в положении лежа на спине на специальной под-</w:t>
      </w:r>
    </w:p>
    <w:p w:rsidR="00845957" w:rsidRDefault="00845957">
      <w:pPr>
        <w:shd w:val="clear" w:color="auto" w:fill="FFFFFF"/>
        <w:spacing w:before="178"/>
        <w:ind w:left="24"/>
        <w:jc w:val="center"/>
      </w:pPr>
      <w:r>
        <w:rPr>
          <w:rFonts w:ascii="Times New Roman" w:hAnsi="Times New Roman" w:cs="Times New Roman"/>
          <w:color w:val="000000"/>
          <w:spacing w:val="1"/>
        </w:rPr>
        <w:t>506</w:t>
      </w:r>
    </w:p>
    <w:p w:rsidR="00845957" w:rsidRDefault="00845957">
      <w:pPr>
        <w:spacing w:line="1" w:lineRule="exact"/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framePr w:h="163" w:hRule="exact" w:hSpace="38" w:wrap="notBeside" w:vAnchor="text" w:hAnchor="text" w:x="5161" w:y="8420"/>
        <w:shd w:val="clear" w:color="auto" w:fill="FFFFFF"/>
      </w:pPr>
      <w:r>
        <w:rPr>
          <w:b/>
          <w:bCs/>
          <w:color w:val="000000"/>
          <w:sz w:val="14"/>
          <w:szCs w:val="14"/>
        </w:rPr>
        <w:t>37</w:t>
      </w:r>
    </w:p>
    <w:p w:rsidR="00845957" w:rsidRDefault="00845957">
      <w:pPr>
        <w:shd w:val="clear" w:color="auto" w:fill="FFFFFF"/>
        <w:spacing w:line="245" w:lineRule="exact"/>
        <w:ind w:left="14"/>
        <w:jc w:val="both"/>
      </w:pPr>
      <w:r>
        <w:rPr>
          <w:rFonts w:ascii="Times New Roman" w:hAnsi="Times New Roman"/>
          <w:color w:val="000000"/>
          <w:spacing w:val="5"/>
        </w:rPr>
        <w:t>ставке, стоящей на столе. Копчик упирается в вершину под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ставки, ноги свисают, руки придерживаются о край стола. Проводится поднимание и разведение ног, разведение согну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тых коленей, попеременное отведение согнутых коленей. Темп</w:t>
      </w:r>
    </w:p>
    <w:p w:rsidR="00845957" w:rsidRDefault="00845957">
      <w:pPr>
        <w:shd w:val="clear" w:color="auto" w:fill="FFFFFF"/>
        <w:spacing w:before="82" w:line="211" w:lineRule="exact"/>
        <w:ind w:left="211" w:firstLine="240"/>
      </w:pPr>
      <w:r>
        <w:rPr>
          <w:color w:val="000000"/>
          <w:spacing w:val="-6"/>
          <w:sz w:val="18"/>
          <w:szCs w:val="18"/>
        </w:rPr>
        <w:t xml:space="preserve">Рис. 40. Физические упражнения в различные триместры </w:t>
      </w:r>
      <w:r>
        <w:rPr>
          <w:color w:val="000000"/>
          <w:spacing w:val="-3"/>
          <w:sz w:val="18"/>
          <w:szCs w:val="18"/>
        </w:rPr>
        <w:t xml:space="preserve">беременности: </w:t>
      </w:r>
      <w:r>
        <w:rPr>
          <w:i/>
          <w:iCs/>
          <w:color w:val="000000"/>
          <w:spacing w:val="-3"/>
          <w:sz w:val="18"/>
          <w:szCs w:val="18"/>
        </w:rPr>
        <w:t xml:space="preserve">1—12—а </w:t>
      </w:r>
      <w:r>
        <w:rPr>
          <w:color w:val="000000"/>
          <w:spacing w:val="-3"/>
          <w:sz w:val="18"/>
          <w:szCs w:val="18"/>
        </w:rPr>
        <w:t xml:space="preserve">первые 16 недель беременности; </w:t>
      </w:r>
      <w:r>
        <w:rPr>
          <w:i/>
          <w:iCs/>
          <w:color w:val="000000"/>
          <w:spacing w:val="-3"/>
          <w:sz w:val="18"/>
          <w:szCs w:val="18"/>
        </w:rPr>
        <w:t>13-26-</w:t>
      </w:r>
      <w:r>
        <w:rPr>
          <w:color w:val="000000"/>
          <w:spacing w:val="-4"/>
          <w:sz w:val="18"/>
          <w:szCs w:val="18"/>
        </w:rPr>
        <w:t xml:space="preserve">с 16-й по 32-ю неделю; </w:t>
      </w:r>
      <w:r>
        <w:rPr>
          <w:i/>
          <w:iCs/>
          <w:color w:val="000000"/>
          <w:spacing w:val="-4"/>
          <w:sz w:val="18"/>
          <w:szCs w:val="18"/>
        </w:rPr>
        <w:t xml:space="preserve">27—37— </w:t>
      </w:r>
      <w:r>
        <w:rPr>
          <w:color w:val="000000"/>
          <w:spacing w:val="-4"/>
          <w:sz w:val="18"/>
          <w:szCs w:val="18"/>
        </w:rPr>
        <w:t>с 36-й недели беременности</w:t>
      </w:r>
    </w:p>
    <w:p w:rsidR="00845957" w:rsidRDefault="00845957">
      <w:pPr>
        <w:shd w:val="clear" w:color="auto" w:fill="FFFFFF"/>
        <w:spacing w:before="115"/>
        <w:ind w:left="2822"/>
      </w:pPr>
      <w:r>
        <w:rPr>
          <w:color w:val="000000"/>
          <w:spacing w:val="-2"/>
          <w:sz w:val="18"/>
          <w:szCs w:val="18"/>
        </w:rPr>
        <w:t>507</w:t>
      </w:r>
    </w:p>
    <w:p w:rsidR="00845957" w:rsidRDefault="00845957">
      <w:pPr>
        <w:shd w:val="clear" w:color="auto" w:fill="FFFFFF"/>
        <w:spacing w:before="115"/>
        <w:ind w:left="2822"/>
        <w:sectPr w:rsidR="00845957">
          <w:pgSz w:w="16834" w:h="11909" w:orient="landscape"/>
          <w:pgMar w:top="986" w:right="3418" w:bottom="360" w:left="1440" w:header="720" w:footer="720" w:gutter="0"/>
          <w:cols w:num="2" w:space="720" w:equalWidth="0">
            <w:col w:w="5558" w:space="859"/>
            <w:col w:w="5558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jc w:val="both"/>
      </w:pPr>
      <w:r>
        <w:rPr>
          <w:rFonts w:ascii="Times New Roman" w:hAnsi="Times New Roman"/>
          <w:color w:val="000000"/>
          <w:spacing w:val="6"/>
        </w:rPr>
        <w:t xml:space="preserve">выполнения упражнений медленный и средний. При тазовой </w:t>
      </w:r>
      <w:r>
        <w:rPr>
          <w:rFonts w:ascii="Times New Roman" w:hAnsi="Times New Roman"/>
          <w:color w:val="000000"/>
          <w:spacing w:val="10"/>
        </w:rPr>
        <w:t xml:space="preserve">предлежании с помощью специальных упражнений можно </w:t>
      </w:r>
      <w:r>
        <w:rPr>
          <w:rFonts w:ascii="Times New Roman" w:hAnsi="Times New Roman"/>
          <w:color w:val="000000"/>
          <w:spacing w:val="4"/>
        </w:rPr>
        <w:t xml:space="preserve">' придать плоду наиболее благоприятное положение для родов. </w:t>
      </w:r>
      <w:r>
        <w:rPr>
          <w:rFonts w:ascii="Times New Roman" w:hAnsi="Times New Roman"/>
          <w:color w:val="000000"/>
          <w:spacing w:val="6"/>
        </w:rPr>
        <w:t xml:space="preserve">Эти упражнения проводятся лежа на боку на специальной подставке с опорой о большой вертел. На фоне глубокого дыхания осуществляются движения нижними конечностями. </w:t>
      </w:r>
      <w:r>
        <w:rPr>
          <w:rFonts w:ascii="Times New Roman" w:hAnsi="Times New Roman"/>
          <w:color w:val="000000"/>
        </w:rPr>
        <w:t xml:space="preserve">При позиции плода — спинка слева, ягодичное предлежание — </w:t>
      </w:r>
      <w:r>
        <w:rPr>
          <w:rFonts w:ascii="Times New Roman" w:hAnsi="Times New Roman"/>
          <w:color w:val="000000"/>
          <w:spacing w:val="3"/>
        </w:rPr>
        <w:t>женщина лежит на правом боку; при позиции — спинка спра</w:t>
      </w:r>
      <w:r>
        <w:rPr>
          <w:rFonts w:ascii="Times New Roman" w:hAnsi="Times New Roman"/>
          <w:color w:val="000000"/>
          <w:spacing w:val="3"/>
        </w:rPr>
        <w:softHyphen/>
        <w:t>ва, поперечное и косое предлежание — на левом боку.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ражнения: верхнюю ногу отвести в сторону — назад (разгиба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ние) и быстро подвести колено к животу. Если колено согну</w:t>
      </w:r>
      <w:r>
        <w:rPr>
          <w:rFonts w:ascii="Times New Roman" w:hAnsi="Times New Roman"/>
          <w:color w:val="000000"/>
          <w:spacing w:val="5"/>
        </w:rPr>
        <w:softHyphen/>
        <w:t xml:space="preserve">то, осуществляется разгибание бедра и быстрое движение с </w:t>
      </w:r>
      <w:r>
        <w:rPr>
          <w:rFonts w:ascii="Times New Roman" w:hAnsi="Times New Roman"/>
          <w:color w:val="000000"/>
          <w:spacing w:val="4"/>
        </w:rPr>
        <w:t>полуповоротом корпуса в исходное положение. При ягодич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ном предлежании упражнение выполняется 10—30 раз, при поперечном и косом — 12—25 раз. Все упражнения выполня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ются под строгим контролем врача.</w:t>
      </w:r>
    </w:p>
    <w:p w:rsidR="00845957" w:rsidRDefault="00845957">
      <w:pPr>
        <w:shd w:val="clear" w:color="auto" w:fill="FFFFFF"/>
        <w:spacing w:before="10" w:line="245" w:lineRule="exact"/>
        <w:ind w:left="91" w:right="34" w:firstLine="331"/>
        <w:jc w:val="both"/>
      </w:pPr>
      <w:r>
        <w:rPr>
          <w:rFonts w:ascii="Times New Roman" w:hAnsi="Times New Roman"/>
          <w:color w:val="000000"/>
          <w:spacing w:val="2"/>
        </w:rPr>
        <w:t>В 3-м триместре необходимы также специальные упражне</w:t>
      </w:r>
      <w:r>
        <w:rPr>
          <w:rFonts w:ascii="Times New Roman" w:hAnsi="Times New Roman"/>
          <w:color w:val="000000"/>
          <w:spacing w:val="2"/>
        </w:rPr>
        <w:softHyphen/>
        <w:t xml:space="preserve">ниями при ожирении. На фоне общего роста ожирения среди </w:t>
      </w:r>
      <w:r>
        <w:rPr>
          <w:rFonts w:ascii="Times New Roman" w:hAnsi="Times New Roman"/>
          <w:color w:val="000000"/>
          <w:spacing w:val="4"/>
        </w:rPr>
        <w:t>населения, среди рожениц страдает им 5,2—15,9%. Беремен</w:t>
      </w:r>
      <w:r>
        <w:rPr>
          <w:rFonts w:ascii="Times New Roman" w:hAnsi="Times New Roman"/>
          <w:color w:val="000000"/>
          <w:spacing w:val="4"/>
        </w:rPr>
        <w:softHyphen/>
        <w:t xml:space="preserve">ность и ожирение являются взаимоотягчающими факторами. </w:t>
      </w:r>
      <w:r>
        <w:rPr>
          <w:rFonts w:ascii="Times New Roman" w:hAnsi="Times New Roman"/>
          <w:color w:val="000000"/>
          <w:spacing w:val="2"/>
        </w:rPr>
        <w:t>При данном сочетании отмечается большое количество опера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тивных вмешательств и травматизма в родах, а в послеродо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вом периоде — воспалительные заболевания половых органов. </w:t>
      </w:r>
      <w:r>
        <w:rPr>
          <w:rFonts w:ascii="Times New Roman" w:hAnsi="Times New Roman"/>
          <w:color w:val="000000"/>
          <w:spacing w:val="2"/>
        </w:rPr>
        <w:t>Для беременной женщины с ожирением характерны слабая ро</w:t>
      </w:r>
      <w:r>
        <w:rPr>
          <w:rFonts w:ascii="Times New Roman" w:hAnsi="Times New Roman"/>
          <w:color w:val="000000"/>
          <w:spacing w:val="2"/>
        </w:rPr>
        <w:softHyphen/>
        <w:t>довая деятельность, кровотечения, травма мягких родовых пу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тей. Отмечается запоздалое становление лактационной функ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7"/>
        </w:rPr>
        <w:t>ции .</w:t>
      </w:r>
    </w:p>
    <w:p w:rsidR="00845957" w:rsidRDefault="00845957">
      <w:pPr>
        <w:shd w:val="clear" w:color="auto" w:fill="FFFFFF"/>
        <w:spacing w:before="38" w:line="245" w:lineRule="exact"/>
        <w:ind w:left="62" w:right="62" w:firstLine="341"/>
        <w:jc w:val="both"/>
      </w:pPr>
      <w:r>
        <w:rPr>
          <w:rFonts w:ascii="Times New Roman" w:hAnsi="Times New Roman"/>
          <w:color w:val="000000"/>
          <w:spacing w:val="4"/>
        </w:rPr>
        <w:t>В определенной мере физические упражнения позволяют сгладить эти процессы. Особое внимание уделяется динами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ческим дыхательным упражнениям. Для увеличения энерго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затрат в процессе выполнения упражнений целесообразно вы</w:t>
      </w:r>
      <w:r>
        <w:rPr>
          <w:rFonts w:ascii="Times New Roman" w:hAnsi="Times New Roman"/>
          <w:color w:val="000000"/>
          <w:spacing w:val="3"/>
        </w:rPr>
        <w:softHyphen/>
        <w:t>полнять их в дистальных отделах с большим числом повторе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ний и в быстром темпе. Показаны также плавание, прогулки </w:t>
      </w:r>
      <w:r>
        <w:rPr>
          <w:rFonts w:ascii="Times New Roman" w:hAnsi="Times New Roman"/>
          <w:color w:val="000000"/>
          <w:spacing w:val="4"/>
        </w:rPr>
        <w:t>на лыжах, рекомендована физическая нагрузка аэробного ха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8"/>
        </w:rPr>
        <w:t xml:space="preserve">рактера, например: ходьба на тредбане в течение 5 мин (по </w:t>
      </w:r>
      <w:r>
        <w:rPr>
          <w:rFonts w:ascii="Times New Roman" w:hAnsi="Times New Roman"/>
          <w:color w:val="000000"/>
          <w:spacing w:val="5"/>
        </w:rPr>
        <w:t>2 подхода при ЧСС = 110—120 уд/мин).</w:t>
      </w:r>
    </w:p>
    <w:p w:rsidR="00845957" w:rsidRDefault="00845957">
      <w:pPr>
        <w:shd w:val="clear" w:color="auto" w:fill="FFFFFF"/>
        <w:spacing w:before="19" w:line="240" w:lineRule="exact"/>
        <w:ind w:left="58" w:right="96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Американские специалисты, скрупулезно изучив наиболее </w:t>
      </w:r>
      <w:r>
        <w:rPr>
          <w:rFonts w:ascii="Times New Roman" w:hAnsi="Times New Roman"/>
          <w:color w:val="000000"/>
          <w:spacing w:val="5"/>
        </w:rPr>
        <w:t>популярные (среди женщин) виды двигательной активности,</w:t>
      </w:r>
    </w:p>
    <w:p w:rsidR="00845957" w:rsidRDefault="00845957">
      <w:pPr>
        <w:shd w:val="clear" w:color="auto" w:fill="FFFFFF"/>
        <w:spacing w:before="163"/>
        <w:ind w:right="48"/>
        <w:jc w:val="center"/>
      </w:pPr>
      <w:r>
        <w:rPr>
          <w:rFonts w:ascii="Times New Roman" w:hAnsi="Times New Roman" w:cs="Times New Roman"/>
          <w:color w:val="000000"/>
          <w:spacing w:val="-2"/>
        </w:rPr>
        <w:t>508</w:t>
      </w:r>
    </w:p>
    <w:p w:rsidR="00845957" w:rsidRDefault="00845957">
      <w:pPr>
        <w:shd w:val="clear" w:color="auto" w:fill="FFFFFF"/>
        <w:spacing w:before="10" w:line="264" w:lineRule="exact"/>
        <w:ind w:left="10" w:right="101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 xml:space="preserve">рекомендуют те из них, которые целесообразно использовать в </w:t>
      </w:r>
      <w:r>
        <w:rPr>
          <w:rFonts w:ascii="Times New Roman" w:hAnsi="Times New Roman"/>
          <w:color w:val="000000"/>
          <w:spacing w:val="3"/>
        </w:rPr>
        <w:t>период беременности.</w:t>
      </w:r>
    </w:p>
    <w:p w:rsidR="00845957" w:rsidRDefault="00845957">
      <w:pPr>
        <w:shd w:val="clear" w:color="auto" w:fill="FFFFFF"/>
        <w:spacing w:line="250" w:lineRule="exact"/>
        <w:ind w:left="19" w:right="62" w:firstLine="331"/>
        <w:jc w:val="both"/>
      </w:pPr>
      <w:r>
        <w:rPr>
          <w:rFonts w:ascii="Times New Roman" w:hAnsi="Times New Roman"/>
          <w:color w:val="000000"/>
          <w:spacing w:val="3"/>
        </w:rPr>
        <w:t>Джоггинг (быстрая ходьба или семенящий бег) на дистан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цию не меньше </w:t>
      </w:r>
      <w:smartTag w:uri="urn:schemas-microsoft-com:office:smarttags" w:element="metricconverter">
        <w:smartTagPr>
          <w:attr w:name="ProductID" w:val="3,2 км"/>
        </w:smartTagPr>
        <w:r>
          <w:rPr>
            <w:rFonts w:ascii="Times New Roman" w:hAnsi="Times New Roman"/>
            <w:color w:val="000000"/>
            <w:spacing w:val="4"/>
          </w:rPr>
          <w:t>3,2 км</w:t>
        </w:r>
      </w:smartTag>
      <w:r>
        <w:rPr>
          <w:rFonts w:ascii="Times New Roman" w:hAnsi="Times New Roman"/>
          <w:color w:val="000000"/>
          <w:spacing w:val="4"/>
        </w:rPr>
        <w:t xml:space="preserve"> (</w:t>
      </w:r>
      <w:smartTag w:uri="urn:schemas-microsoft-com:office:smarttags" w:element="metricconverter">
        <w:smartTagPr>
          <w:attr w:name="ProductID" w:val="2 мили"/>
        </w:smartTagPr>
        <w:r>
          <w:rPr>
            <w:rFonts w:ascii="Times New Roman" w:hAnsi="Times New Roman"/>
            <w:color w:val="000000"/>
            <w:spacing w:val="4"/>
          </w:rPr>
          <w:t>2 мили</w:t>
        </w:r>
      </w:smartTag>
      <w:r>
        <w:rPr>
          <w:rFonts w:ascii="Times New Roman" w:hAnsi="Times New Roman"/>
          <w:color w:val="000000"/>
          <w:spacing w:val="4"/>
        </w:rPr>
        <w:t>). Допустимы изменения в дли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не дистанции в зависимости от сроков беременности: в 1-м три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местре — </w:t>
      </w:r>
      <w:smartTag w:uri="urn:schemas-microsoft-com:office:smarttags" w:element="metricconverter">
        <w:smartTagPr>
          <w:attr w:name="ProductID" w:val="4 км"/>
        </w:smartTagPr>
        <w:r>
          <w:rPr>
            <w:rFonts w:ascii="Times New Roman" w:hAnsi="Times New Roman"/>
            <w:color w:val="000000"/>
            <w:spacing w:val="2"/>
          </w:rPr>
          <w:t>4 км</w:t>
        </w:r>
      </w:smartTag>
      <w:r>
        <w:rPr>
          <w:rFonts w:ascii="Times New Roman" w:hAnsi="Times New Roman"/>
          <w:color w:val="000000"/>
          <w:spacing w:val="2"/>
        </w:rPr>
        <w:t xml:space="preserve">, во 2-м — </w:t>
      </w:r>
      <w:smartTag w:uri="urn:schemas-microsoft-com:office:smarttags" w:element="metricconverter">
        <w:smartTagPr>
          <w:attr w:name="ProductID" w:val="2,8 км"/>
        </w:smartTagPr>
        <w:r>
          <w:rPr>
            <w:rFonts w:ascii="Times New Roman" w:hAnsi="Times New Roman"/>
            <w:color w:val="000000"/>
            <w:spacing w:val="2"/>
          </w:rPr>
          <w:t>2,8 км</w:t>
        </w:r>
      </w:smartTag>
      <w:r>
        <w:rPr>
          <w:rFonts w:ascii="Times New Roman" w:hAnsi="Times New Roman"/>
          <w:color w:val="000000"/>
          <w:spacing w:val="2"/>
        </w:rPr>
        <w:t xml:space="preserve"> и в 3-м — </w:t>
      </w:r>
      <w:smartTag w:uri="urn:schemas-microsoft-com:office:smarttags" w:element="metricconverter">
        <w:smartTagPr>
          <w:attr w:name="ProductID" w:val="1,6 км"/>
        </w:smartTagPr>
        <w:r>
          <w:rPr>
            <w:rFonts w:ascii="Times New Roman" w:hAnsi="Times New Roman"/>
            <w:color w:val="000000"/>
            <w:spacing w:val="2"/>
          </w:rPr>
          <w:t>1,6 км</w:t>
        </w:r>
      </w:smartTag>
      <w:r>
        <w:rPr>
          <w:rFonts w:ascii="Times New Roman" w:hAnsi="Times New Roman"/>
          <w:color w:val="000000"/>
          <w:spacing w:val="2"/>
        </w:rPr>
        <w:t xml:space="preserve">. Уменьшение </w:t>
      </w:r>
      <w:r>
        <w:rPr>
          <w:rFonts w:ascii="Times New Roman" w:hAnsi="Times New Roman"/>
          <w:color w:val="000000"/>
          <w:spacing w:val="3"/>
        </w:rPr>
        <w:t>дистанции во 2-м и 3-м триместрах связано с быстрорастущей массой тела, затрудняющей бег. Кроме того, большие нагруз</w:t>
      </w:r>
      <w:r>
        <w:rPr>
          <w:rFonts w:ascii="Times New Roman" w:hAnsi="Times New Roman"/>
          <w:color w:val="000000"/>
          <w:spacing w:val="3"/>
        </w:rPr>
        <w:softHyphen/>
        <w:t xml:space="preserve">ки для нижних конечностей в это время могут стать причиной </w:t>
      </w:r>
      <w:r>
        <w:rPr>
          <w:rFonts w:ascii="Times New Roman" w:hAnsi="Times New Roman"/>
          <w:color w:val="000000"/>
          <w:spacing w:val="4"/>
        </w:rPr>
        <w:t>варикозного расширения вен. Необходимо уделять специаль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ное внимание поверхности местности, на которой использует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ся бег, чтобы не повредить связки нижних конечностей. При высокой температуре воздуха или высокой влажности джог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гинг лучше не использовать.</w:t>
      </w:r>
    </w:p>
    <w:p w:rsidR="00845957" w:rsidRDefault="00845957">
      <w:pPr>
        <w:shd w:val="clear" w:color="auto" w:fill="FFFFFF"/>
        <w:spacing w:line="250" w:lineRule="exact"/>
        <w:ind w:left="53" w:right="43" w:firstLine="346"/>
        <w:jc w:val="both"/>
      </w:pPr>
      <w:r>
        <w:rPr>
          <w:rFonts w:ascii="Times New Roman" w:hAnsi="Times New Roman"/>
          <w:color w:val="000000"/>
          <w:spacing w:val="3"/>
        </w:rPr>
        <w:t>Аэробика — упражнения в комбинации с танцами, подо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бранные таким образом, чтобы полностью избежать чрезмер</w:t>
      </w:r>
      <w:r>
        <w:rPr>
          <w:rFonts w:ascii="Times New Roman" w:hAnsi="Times New Roman"/>
          <w:color w:val="000000"/>
          <w:spacing w:val="4"/>
        </w:rPr>
        <w:softHyphen/>
        <w:t>ного растяжения мышц, они выполняются лежа на спине. По</w:t>
      </w:r>
      <w:r>
        <w:rPr>
          <w:rFonts w:ascii="Times New Roman" w:hAnsi="Times New Roman"/>
          <w:color w:val="000000"/>
          <w:spacing w:val="4"/>
        </w:rPr>
        <w:softHyphen/>
        <w:t xml:space="preserve">верхность, на которой выполняются упражнения, не должна </w:t>
      </w:r>
      <w:r>
        <w:rPr>
          <w:rFonts w:ascii="Times New Roman" w:hAnsi="Times New Roman"/>
          <w:color w:val="000000"/>
          <w:spacing w:val="2"/>
        </w:rPr>
        <w:t xml:space="preserve">быть твердой. Построение комплекса должно предусматривать </w:t>
      </w:r>
      <w:r>
        <w:rPr>
          <w:rFonts w:ascii="Times New Roman" w:hAnsi="Times New Roman"/>
          <w:color w:val="000000"/>
          <w:spacing w:val="4"/>
        </w:rPr>
        <w:t>постепенное разогревание и охлаждение тела.</w:t>
      </w:r>
    </w:p>
    <w:p w:rsidR="00845957" w:rsidRDefault="00845957">
      <w:pPr>
        <w:shd w:val="clear" w:color="auto" w:fill="FFFFFF"/>
        <w:spacing w:line="250" w:lineRule="exact"/>
        <w:ind w:left="67" w:right="29" w:firstLine="350"/>
        <w:jc w:val="both"/>
      </w:pPr>
      <w:r>
        <w:rPr>
          <w:rFonts w:ascii="Times New Roman" w:hAnsi="Times New Roman"/>
          <w:color w:val="000000"/>
          <w:spacing w:val="-2"/>
        </w:rPr>
        <w:t xml:space="preserve">Катание на велосипеде может осуществляться в течение всей </w:t>
      </w:r>
      <w:r>
        <w:rPr>
          <w:rFonts w:ascii="Times New Roman" w:hAnsi="Times New Roman"/>
          <w:color w:val="000000"/>
          <w:spacing w:val="2"/>
        </w:rPr>
        <w:t>беременности. Предпочтение отдается использованию стацио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нарных велосипедов — велотренажеров, позволяющих снизить </w:t>
      </w:r>
      <w:r>
        <w:rPr>
          <w:rFonts w:ascii="Times New Roman" w:hAnsi="Times New Roman"/>
          <w:color w:val="000000"/>
          <w:spacing w:val="3"/>
        </w:rPr>
        <w:t>вероятность сотрясения во время езды по пересеченной мест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ности и не заботиться о равновесии. Интенсивность нагрузки в </w:t>
      </w:r>
      <w:r>
        <w:rPr>
          <w:rFonts w:ascii="Times New Roman" w:hAnsi="Times New Roman"/>
          <w:color w:val="000000"/>
        </w:rPr>
        <w:t xml:space="preserve">1-м триместре — 60% от МПК, во 2-м и 3-м (до 24-й недели) — </w:t>
      </w:r>
      <w:r>
        <w:rPr>
          <w:rFonts w:ascii="Times New Roman" w:hAnsi="Times New Roman"/>
          <w:color w:val="000000"/>
          <w:spacing w:val="3"/>
        </w:rPr>
        <w:t>65—70% от МПК. Длительность 10—15 мин.</w:t>
      </w:r>
    </w:p>
    <w:p w:rsidR="00845957" w:rsidRDefault="00845957">
      <w:pPr>
        <w:shd w:val="clear" w:color="auto" w:fill="FFFFFF"/>
        <w:spacing w:line="250" w:lineRule="exact"/>
        <w:ind w:left="91" w:right="10" w:firstLine="350"/>
        <w:jc w:val="both"/>
      </w:pPr>
      <w:r>
        <w:rPr>
          <w:rFonts w:ascii="Times New Roman" w:hAnsi="Times New Roman"/>
          <w:color w:val="000000"/>
          <w:spacing w:val="2"/>
        </w:rPr>
        <w:t>Плавание всегда полезно, но если женщины не умеют пла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вать, хорошо использовать упражнения в воде. Изменения в </w:t>
      </w:r>
      <w:r>
        <w:rPr>
          <w:rFonts w:ascii="Times New Roman" w:hAnsi="Times New Roman"/>
          <w:color w:val="000000"/>
          <w:spacing w:val="4"/>
        </w:rPr>
        <w:t>дыхательной системе могут сделать затруднительным плава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ние на поздних сроках беременности. Упражнения в воде спо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собствуют поддержанию силы и гибкости тела. Плавание не </w:t>
      </w:r>
      <w:r>
        <w:rPr>
          <w:rFonts w:ascii="Times New Roman" w:hAnsi="Times New Roman"/>
          <w:color w:val="000000"/>
          <w:spacing w:val="1"/>
        </w:rPr>
        <w:t>должно проводится в очень холодной или горячей воде — тем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пература выше 38,5 °С может нанести вред плоду. Целесооб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разно плавать на короткие дистанции, отдыхая и выполняя уп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ражнения в воде.</w:t>
      </w:r>
    </w:p>
    <w:p w:rsidR="00845957" w:rsidRDefault="00845957">
      <w:pPr>
        <w:shd w:val="clear" w:color="auto" w:fill="FFFFFF"/>
        <w:spacing w:line="250" w:lineRule="exact"/>
        <w:ind w:left="115" w:firstLine="341"/>
        <w:jc w:val="both"/>
      </w:pPr>
      <w:r>
        <w:rPr>
          <w:rFonts w:ascii="Times New Roman" w:hAnsi="Times New Roman"/>
          <w:color w:val="000000"/>
          <w:spacing w:val="4"/>
        </w:rPr>
        <w:t xml:space="preserve">Перечисленные виды двигательной активности имеют те </w:t>
      </w:r>
      <w:r>
        <w:rPr>
          <w:rFonts w:ascii="Times New Roman" w:hAnsi="Times New Roman"/>
          <w:color w:val="000000"/>
          <w:spacing w:val="2"/>
        </w:rPr>
        <w:t>или иные ограничения в различные сроки беременности. Уста-</w:t>
      </w:r>
    </w:p>
    <w:p w:rsidR="00845957" w:rsidRDefault="00845957">
      <w:pPr>
        <w:shd w:val="clear" w:color="auto" w:fill="FFFFFF"/>
        <w:spacing w:before="173"/>
        <w:ind w:left="130"/>
        <w:jc w:val="center"/>
      </w:pPr>
      <w:r>
        <w:rPr>
          <w:rFonts w:ascii="Times New Roman" w:hAnsi="Times New Roman" w:cs="Times New Roman"/>
          <w:color w:val="000000"/>
          <w:spacing w:val="-1"/>
        </w:rPr>
        <w:t>509</w:t>
      </w:r>
    </w:p>
    <w:p w:rsidR="00845957" w:rsidRDefault="00845957">
      <w:pPr>
        <w:shd w:val="clear" w:color="auto" w:fill="FFFFFF"/>
        <w:spacing w:before="173"/>
        <w:ind w:left="130"/>
        <w:jc w:val="center"/>
        <w:sectPr w:rsidR="00845957">
          <w:pgSz w:w="16834" w:h="11909" w:orient="landscape"/>
          <w:pgMar w:top="1010" w:right="3106" w:bottom="360" w:left="1440" w:header="720" w:footer="720" w:gutter="0"/>
          <w:cols w:num="2" w:space="720" w:equalWidth="0">
            <w:col w:w="5707" w:space="922"/>
            <w:col w:w="5659"/>
          </w:cols>
          <w:noEndnote/>
        </w:sectPr>
      </w:pPr>
    </w:p>
    <w:p w:rsidR="00845957" w:rsidRDefault="00845957">
      <w:pPr>
        <w:shd w:val="clear" w:color="auto" w:fill="FFFFFF"/>
        <w:spacing w:before="226" w:line="250" w:lineRule="exact"/>
        <w:ind w:right="163"/>
        <w:jc w:val="both"/>
      </w:pPr>
      <w:r>
        <w:rPr>
          <w:rFonts w:ascii="Times New Roman" w:hAnsi="Times New Roman"/>
          <w:color w:val="000000"/>
          <w:spacing w:val="3"/>
        </w:rPr>
        <w:t>новлено, что два вида физической активности можно не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кращать в течение всей беременности: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гольф </w:t>
      </w:r>
      <w:r>
        <w:rPr>
          <w:rFonts w:ascii="Times New Roman" w:hAnsi="Times New Roman"/>
          <w:color w:val="000000"/>
          <w:spacing w:val="1"/>
        </w:rPr>
        <w:t xml:space="preserve">и упражнения по </w:t>
      </w:r>
      <w:r>
        <w:rPr>
          <w:rFonts w:ascii="Times New Roman" w:hAnsi="Times New Roman"/>
          <w:color w:val="000000"/>
          <w:spacing w:val="3"/>
        </w:rPr>
        <w:t xml:space="preserve">системе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йоги, </w:t>
      </w:r>
      <w:r>
        <w:rPr>
          <w:rFonts w:ascii="Times New Roman" w:hAnsi="Times New Roman"/>
          <w:color w:val="000000"/>
          <w:spacing w:val="3"/>
        </w:rPr>
        <w:t>популярной у женщин по двум причинам: пер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вая — упражнения дают хороший расслабляющий эффект и вторая — способность сохранять мышечный тонус и гибкость </w:t>
      </w:r>
      <w:r>
        <w:rPr>
          <w:rFonts w:ascii="Times New Roman" w:hAnsi="Times New Roman"/>
          <w:color w:val="000000"/>
        </w:rPr>
        <w:t xml:space="preserve">при использовании разнообразных поз. Упражнения могут быть </w:t>
      </w:r>
      <w:r>
        <w:rPr>
          <w:rFonts w:ascii="Times New Roman" w:hAnsi="Times New Roman"/>
          <w:color w:val="000000"/>
          <w:spacing w:val="4"/>
        </w:rPr>
        <w:t xml:space="preserve">модифицированы для беременных с использованием стульев, </w:t>
      </w:r>
      <w:r>
        <w:rPr>
          <w:rFonts w:ascii="Times New Roman" w:hAnsi="Times New Roman"/>
          <w:color w:val="000000"/>
          <w:spacing w:val="3"/>
        </w:rPr>
        <w:t xml:space="preserve">подушек и других вспомогательных предметов, облегчающих </w:t>
      </w:r>
      <w:r>
        <w:rPr>
          <w:rFonts w:ascii="Times New Roman" w:hAnsi="Times New Roman"/>
          <w:color w:val="000000"/>
          <w:spacing w:val="4"/>
        </w:rPr>
        <w:t>их выполнение.</w:t>
      </w:r>
    </w:p>
    <w:p w:rsidR="00845957" w:rsidRDefault="00845957">
      <w:pPr>
        <w:shd w:val="clear" w:color="auto" w:fill="FFFFFF"/>
        <w:tabs>
          <w:tab w:val="left" w:leader="underscore" w:pos="5602"/>
        </w:tabs>
        <w:spacing w:before="293"/>
        <w:ind w:left="384"/>
      </w:pPr>
      <w:r>
        <w:rPr>
          <w:b/>
          <w:bCs/>
          <w:color w:val="000000"/>
          <w:spacing w:val="-4"/>
          <w:sz w:val="22"/>
          <w:szCs w:val="22"/>
        </w:rPr>
        <w:t xml:space="preserve">9.3. </w:t>
      </w:r>
      <w:r>
        <w:rPr>
          <w:b/>
          <w:bCs/>
          <w:color w:val="000000"/>
          <w:spacing w:val="-4"/>
          <w:sz w:val="22"/>
          <w:szCs w:val="22"/>
          <w:u w:val="single"/>
        </w:rPr>
        <w:t>ГИМНАСТИКА В РОДАХ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44" w:line="250" w:lineRule="exact"/>
        <w:ind w:left="67" w:right="101" w:firstLine="336"/>
        <w:jc w:val="both"/>
      </w:pPr>
      <w:r>
        <w:rPr>
          <w:rFonts w:ascii="Times New Roman" w:hAnsi="Times New Roman"/>
          <w:color w:val="000000"/>
          <w:spacing w:val="2"/>
        </w:rPr>
        <w:t>Главная цель использования физических упражнений в 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дах сводится к стимуляции родовой деятельности, профилак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тике раннего нервно-мышечного утомления и уменьшению </w:t>
      </w:r>
      <w:r>
        <w:rPr>
          <w:rFonts w:ascii="Times New Roman" w:hAnsi="Times New Roman"/>
          <w:color w:val="000000"/>
          <w:spacing w:val="4"/>
        </w:rPr>
        <w:t>болевых ощущений. Мы уже отмечали, что роды требуют от женщины больших физических сил. Любопытно в этом отно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шении сопоставление уровня энергообмена у рожениц с энер</w:t>
      </w:r>
      <w:r>
        <w:rPr>
          <w:rFonts w:ascii="Times New Roman" w:hAnsi="Times New Roman"/>
          <w:color w:val="000000"/>
          <w:spacing w:val="2"/>
        </w:rPr>
        <w:softHyphen/>
        <w:t>гозатратами в некоторых категориях труда. Если женщина 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жает в течение 16 ч, это эквивалентно 2-часовой работе камен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щика или лесоруба.</w:t>
      </w:r>
    </w:p>
    <w:p w:rsidR="00845957" w:rsidRDefault="00845957">
      <w:pPr>
        <w:shd w:val="clear" w:color="auto" w:fill="FFFFFF"/>
        <w:spacing w:line="250" w:lineRule="exact"/>
        <w:ind w:left="120" w:right="53" w:firstLine="336"/>
        <w:jc w:val="both"/>
      </w:pPr>
      <w:r>
        <w:rPr>
          <w:rFonts w:ascii="Times New Roman" w:hAnsi="Times New Roman"/>
          <w:b/>
          <w:bCs/>
          <w:color w:val="000000"/>
        </w:rPr>
        <w:t xml:space="preserve">Роды </w:t>
      </w:r>
      <w:r>
        <w:rPr>
          <w:rFonts w:ascii="Times New Roman" w:hAnsi="Times New Roman"/>
          <w:color w:val="000000"/>
        </w:rPr>
        <w:t>— это естественный физиологический процесс, завер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шающий беременность. В родовой деятельности различают </w:t>
      </w:r>
      <w:r>
        <w:rPr>
          <w:rFonts w:ascii="Times New Roman" w:hAnsi="Times New Roman"/>
          <w:color w:val="000000"/>
          <w:spacing w:val="-2"/>
        </w:rPr>
        <w:t xml:space="preserve">3 фазы: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латентная (схватки), </w:t>
      </w:r>
      <w:r>
        <w:rPr>
          <w:rFonts w:ascii="Times New Roman" w:hAnsi="Times New Roman"/>
          <w:color w:val="000000"/>
          <w:spacing w:val="-2"/>
        </w:rPr>
        <w:t>характеризуется нарастанием час</w:t>
      </w:r>
      <w:r>
        <w:rPr>
          <w:rFonts w:ascii="Times New Roman" w:hAnsi="Times New Roman"/>
          <w:color w:val="000000"/>
          <w:spacing w:val="-2"/>
        </w:rPr>
        <w:softHyphen/>
        <w:t xml:space="preserve">тоты и интенсивности схваток;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активная (потуги), </w:t>
      </w:r>
      <w:r>
        <w:rPr>
          <w:rFonts w:ascii="Times New Roman" w:hAnsi="Times New Roman"/>
          <w:color w:val="000000"/>
          <w:spacing w:val="-2"/>
        </w:rPr>
        <w:t>характеризу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>ется прогрессирующим раскрытием шейки матки с определен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ной скоростью на разных этапах родов; </w:t>
      </w:r>
      <w:r>
        <w:rPr>
          <w:rFonts w:ascii="Times New Roman" w:hAnsi="Times New Roman"/>
          <w:b/>
          <w:bCs/>
          <w:color w:val="000000"/>
          <w:spacing w:val="-1"/>
        </w:rPr>
        <w:t>транзитная (послеродо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вая), </w:t>
      </w:r>
      <w:r>
        <w:rPr>
          <w:rFonts w:ascii="Times New Roman" w:hAnsi="Times New Roman"/>
          <w:color w:val="000000"/>
          <w:spacing w:val="1"/>
        </w:rPr>
        <w:t>характеризуется опусканием предлежащей части с после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дующим ее продвижением по родовому каналу.</w:t>
      </w:r>
    </w:p>
    <w:p w:rsidR="00845957" w:rsidRDefault="00845957">
      <w:pPr>
        <w:shd w:val="clear" w:color="auto" w:fill="FFFFFF"/>
        <w:spacing w:line="250" w:lineRule="exact"/>
        <w:ind w:left="168" w:right="19" w:firstLine="326"/>
        <w:jc w:val="both"/>
      </w:pPr>
      <w:r>
        <w:rPr>
          <w:rFonts w:ascii="Times New Roman" w:hAnsi="Times New Roman"/>
          <w:color w:val="000000"/>
          <w:spacing w:val="4"/>
        </w:rPr>
        <w:t xml:space="preserve">Общая продолжительность родов составляет в среднем у </w:t>
      </w:r>
      <w:r>
        <w:rPr>
          <w:rFonts w:ascii="Times New Roman" w:hAnsi="Times New Roman"/>
          <w:color w:val="000000"/>
          <w:spacing w:val="-1"/>
        </w:rPr>
        <w:t xml:space="preserve">первородящих 15—20 ч, у повторнородящих — 10—12. Течение </w:t>
      </w:r>
      <w:r>
        <w:rPr>
          <w:rFonts w:ascii="Times New Roman" w:hAnsi="Times New Roman"/>
          <w:color w:val="000000"/>
          <w:spacing w:val="4"/>
        </w:rPr>
        <w:t xml:space="preserve">родов и их продолжительность зависят от возраста женщины </w:t>
      </w:r>
      <w:r>
        <w:rPr>
          <w:rFonts w:ascii="Times New Roman" w:hAnsi="Times New Roman"/>
          <w:color w:val="000000"/>
          <w:spacing w:val="3"/>
        </w:rPr>
        <w:t>(у первородящих старше 28—30 лет они продолжаются доль</w:t>
      </w:r>
      <w:r>
        <w:rPr>
          <w:rFonts w:ascii="Times New Roman" w:hAnsi="Times New Roman"/>
          <w:color w:val="000000"/>
          <w:spacing w:val="3"/>
        </w:rPr>
        <w:softHyphen/>
        <w:t>ше), величины плода, размеров таза, сократительной деятель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ности матки и др.</w:t>
      </w:r>
    </w:p>
    <w:p w:rsidR="00845957" w:rsidRDefault="00845957">
      <w:pPr>
        <w:shd w:val="clear" w:color="auto" w:fill="FFFFFF"/>
        <w:spacing w:line="250" w:lineRule="exact"/>
        <w:ind w:left="197" w:firstLine="331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Латентная фаза родов </w:t>
      </w:r>
      <w:r>
        <w:rPr>
          <w:rFonts w:ascii="Times New Roman" w:hAnsi="Times New Roman"/>
          <w:color w:val="000000"/>
          <w:spacing w:val="-1"/>
        </w:rPr>
        <w:t>начинается с установления регуляр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ных схваток (не менее одной схватки за 10 мин). Вначале схватки </w:t>
      </w:r>
      <w:r>
        <w:rPr>
          <w:rFonts w:ascii="Times New Roman" w:hAnsi="Times New Roman"/>
          <w:color w:val="000000"/>
          <w:spacing w:val="7"/>
        </w:rPr>
        <w:t>слабые, не сопровождаемые болевыми ощущениями, но по-</w:t>
      </w:r>
    </w:p>
    <w:p w:rsidR="00845957" w:rsidRDefault="00845957">
      <w:pPr>
        <w:shd w:val="clear" w:color="auto" w:fill="FFFFFF"/>
        <w:spacing w:before="149"/>
        <w:ind w:left="2842"/>
      </w:pPr>
      <w:r>
        <w:rPr>
          <w:rFonts w:ascii="Times New Roman" w:hAnsi="Times New Roman" w:cs="Times New Roman"/>
          <w:color w:val="000000"/>
          <w:spacing w:val="-1"/>
        </w:rPr>
        <w:t>510</w:t>
      </w:r>
    </w:p>
    <w:p w:rsidR="00845957" w:rsidRDefault="00845957">
      <w:pPr>
        <w:shd w:val="clear" w:color="auto" w:fill="FFFFFF"/>
        <w:spacing w:line="264" w:lineRule="exact"/>
        <w:ind w:left="14" w:right="346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степенно их интенсивность возрастает, увеличивается продол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жительность (30—40 с) и частота (через 5—6 мин). Первая фаза </w:t>
      </w:r>
      <w:r>
        <w:rPr>
          <w:rFonts w:ascii="Times New Roman" w:hAnsi="Times New Roman"/>
          <w:color w:val="000000"/>
          <w:spacing w:val="5"/>
        </w:rPr>
        <w:t xml:space="preserve">родов завершается разрывом плодного пузыря и изливанием </w:t>
      </w:r>
      <w:r>
        <w:rPr>
          <w:rFonts w:ascii="Times New Roman" w:hAnsi="Times New Roman"/>
          <w:color w:val="000000"/>
          <w:spacing w:val="4"/>
        </w:rPr>
        <w:t xml:space="preserve">околоплодных вод, сглаживанием шейки матки и раскрытием </w:t>
      </w:r>
      <w:r>
        <w:rPr>
          <w:rFonts w:ascii="Times New Roman" w:hAnsi="Times New Roman"/>
          <w:color w:val="000000"/>
          <w:spacing w:val="2"/>
        </w:rPr>
        <w:t xml:space="preserve">зева на </w:t>
      </w:r>
      <w:smartTag w:uri="urn:schemas-microsoft-com:office:smarttags" w:element="metricconverter">
        <w:smartTagPr>
          <w:attr w:name="ProductID" w:val="4 см"/>
        </w:smartTagPr>
        <w:r>
          <w:rPr>
            <w:rFonts w:ascii="Times New Roman" w:hAnsi="Times New Roman"/>
            <w:color w:val="000000"/>
            <w:spacing w:val="2"/>
          </w:rPr>
          <w:t>4 см</w:t>
        </w:r>
      </w:smartTag>
      <w:r>
        <w:rPr>
          <w:rFonts w:ascii="Times New Roman" w:hAnsi="Times New Roman"/>
          <w:color w:val="000000"/>
          <w:spacing w:val="2"/>
        </w:rPr>
        <w:t>. В этом процессе участвует только маточная мус</w:t>
      </w:r>
      <w:r>
        <w:rPr>
          <w:rFonts w:ascii="Times New Roman" w:hAnsi="Times New Roman"/>
          <w:color w:val="000000"/>
          <w:spacing w:val="2"/>
        </w:rPr>
        <w:softHyphen/>
        <w:t>кулатура.</w:t>
      </w:r>
    </w:p>
    <w:p w:rsidR="00845957" w:rsidRDefault="00845957">
      <w:pPr>
        <w:shd w:val="clear" w:color="auto" w:fill="FFFFFF"/>
        <w:spacing w:line="259" w:lineRule="exact"/>
        <w:ind w:left="77" w:right="278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Физические упражнения целесообразно использовать в 1-й </w:t>
      </w:r>
      <w:r>
        <w:rPr>
          <w:rFonts w:ascii="Times New Roman" w:hAnsi="Times New Roman"/>
          <w:color w:val="000000"/>
          <w:spacing w:val="4"/>
        </w:rPr>
        <w:t xml:space="preserve">фазе. Установлено, что только 10% женщин не испытывают болевых ощущений в родах. Значительная же часть рожениц </w:t>
      </w:r>
      <w:r>
        <w:rPr>
          <w:rFonts w:ascii="Times New Roman" w:hAnsi="Times New Roman"/>
          <w:color w:val="000000"/>
          <w:spacing w:val="3"/>
        </w:rPr>
        <w:t>нуждается в самостоятельном обезболивании данного состоя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ния. Каждая женщина эмпирически выбирает для себя опти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мальные приемы обезболивания:</w:t>
      </w:r>
    </w:p>
    <w:p w:rsidR="00845957" w:rsidRDefault="00845957">
      <w:pPr>
        <w:shd w:val="clear" w:color="auto" w:fill="FFFFFF"/>
        <w:tabs>
          <w:tab w:val="left" w:pos="470"/>
        </w:tabs>
        <w:spacing w:line="250" w:lineRule="exact"/>
        <w:ind w:left="470" w:hanging="206"/>
      </w:pPr>
      <w:r>
        <w:rPr>
          <w:rFonts w:ascii="Times New Roman" w:hAnsi="Times New Roman" w:cs="Times New Roman"/>
          <w:color w:val="000000"/>
          <w:spacing w:val="-11"/>
        </w:rPr>
        <w:t>1.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Исходное положение — лежа на спине. Легкое поглажива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ние кончиками пальцев нижней половины живота в направ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лении от средней линии снизу вверх и кнаружи. На вдохе</w:t>
      </w:r>
      <w:r>
        <w:rPr>
          <w:rFonts w:ascii="Times New Roman" w:hAnsi="Times New Roman" w:cs="Times New Roman"/>
          <w:color w:val="000000"/>
          <w:spacing w:val="4"/>
        </w:rPr>
        <w:br/>
        <w:t>осуществляется поглаживание, на выдохе руки возвраща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ются в исходное положение.</w:t>
      </w:r>
    </w:p>
    <w:p w:rsidR="00845957" w:rsidRDefault="00845957">
      <w:pPr>
        <w:shd w:val="clear" w:color="auto" w:fill="FFFFFF"/>
        <w:tabs>
          <w:tab w:val="left" w:pos="528"/>
        </w:tabs>
        <w:spacing w:line="250" w:lineRule="exact"/>
        <w:ind w:left="528" w:hanging="230"/>
      </w:pPr>
      <w:r>
        <w:rPr>
          <w:rFonts w:ascii="Times New Roman" w:hAnsi="Times New Roman" w:cs="Times New Roman"/>
          <w:color w:val="000000"/>
          <w:spacing w:val="1"/>
        </w:rPr>
        <w:t>2.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В том же положении применяется точечный массаж. Боль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шой палец, слегка вибрируя, прижимает точки на передних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5"/>
        </w:rPr>
        <w:t>костных выступах подвздошных костей — чун-мень, при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8"/>
        </w:rPr>
        <w:t>этом ладони расположены вдоль бедер. Или пальцевое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  <w:spacing w:val="4"/>
        </w:rPr>
        <w:t>(большой), или кулачное прижатие наружных точек пояс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ничного ромба — сяо-чан-шу (канал мочевого пузыря), в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том же положении, но с согнутыми в коленях ногами, фу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7"/>
        </w:rPr>
        <w:t>ту и инь-ши (канал желудка).</w:t>
      </w:r>
    </w:p>
    <w:p w:rsidR="00845957" w:rsidRDefault="00845957">
      <w:pPr>
        <w:shd w:val="clear" w:color="auto" w:fill="FFFFFF"/>
        <w:spacing w:line="250" w:lineRule="exact"/>
        <w:ind w:left="629" w:right="86" w:hanging="240"/>
        <w:jc w:val="both"/>
      </w:pPr>
      <w:r>
        <w:rPr>
          <w:rFonts w:ascii="Times New Roman" w:hAnsi="Times New Roman" w:cs="Times New Roman"/>
          <w:color w:val="000000"/>
          <w:spacing w:val="2"/>
        </w:rPr>
        <w:t>3. В положении лежа на боку производить легкое поглажива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t>ние кончиками пальцев пояснично-крестцовой области в на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</w:rPr>
        <w:t>правлении снаружи — внутрь (выдох) и обратно (вдох). Со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четается с глубоким дыханием.</w:t>
      </w:r>
    </w:p>
    <w:p w:rsidR="00845957" w:rsidRDefault="00845957">
      <w:pPr>
        <w:shd w:val="clear" w:color="auto" w:fill="FFFFFF"/>
        <w:spacing w:line="250" w:lineRule="exact"/>
        <w:ind w:left="331" w:firstLine="331"/>
        <w:jc w:val="both"/>
      </w:pPr>
      <w:r>
        <w:rPr>
          <w:rFonts w:ascii="Times New Roman" w:hAnsi="Times New Roman"/>
          <w:color w:val="000000"/>
          <w:spacing w:val="2"/>
        </w:rPr>
        <w:t>Известно, что ожидание родов вызывает скованность и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пряженность мускулатуры тела. Такое состояние в сочетании с </w:t>
      </w:r>
      <w:r>
        <w:rPr>
          <w:rFonts w:ascii="Times New Roman" w:hAnsi="Times New Roman"/>
          <w:color w:val="000000"/>
          <w:spacing w:val="2"/>
        </w:rPr>
        <w:t xml:space="preserve">задержкой дыхания во время схваток приводит к затруднению </w:t>
      </w:r>
      <w:r>
        <w:rPr>
          <w:rFonts w:ascii="Times New Roman" w:hAnsi="Times New Roman"/>
          <w:color w:val="000000"/>
          <w:spacing w:val="3"/>
        </w:rPr>
        <w:t xml:space="preserve">периферического кровообращения, снижая насыщение крови </w:t>
      </w:r>
      <w:r>
        <w:rPr>
          <w:rFonts w:ascii="Times New Roman" w:hAnsi="Times New Roman"/>
          <w:color w:val="000000"/>
          <w:spacing w:val="1"/>
        </w:rPr>
        <w:t>кислородом, что неблагоприятно влияет на состояние плода. У рожениц, бурно реагирующих на схватки, проявляющих беспо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койство во время родов, очень скоро могут развиться истоще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>ние нервной системы, понижение мышечного тонуса, физи-</w:t>
      </w:r>
    </w:p>
    <w:p w:rsidR="00845957" w:rsidRDefault="00845957">
      <w:pPr>
        <w:shd w:val="clear" w:color="auto" w:fill="FFFFFF"/>
        <w:spacing w:before="221"/>
        <w:ind w:left="3034"/>
      </w:pPr>
      <w:r>
        <w:rPr>
          <w:rFonts w:ascii="Times New Roman" w:hAnsi="Times New Roman" w:cs="Times New Roman"/>
          <w:color w:val="000000"/>
          <w:spacing w:val="-6"/>
        </w:rPr>
        <w:t>511</w:t>
      </w:r>
    </w:p>
    <w:p w:rsidR="00845957" w:rsidRDefault="00845957">
      <w:pPr>
        <w:shd w:val="clear" w:color="auto" w:fill="FFFFFF"/>
        <w:spacing w:before="221"/>
        <w:ind w:left="3034"/>
        <w:sectPr w:rsidR="00845957">
          <w:pgSz w:w="16834" w:h="11909" w:orient="landscape"/>
          <w:pgMar w:top="915" w:right="2982" w:bottom="360" w:left="1440" w:header="720" w:footer="720" w:gutter="0"/>
          <w:cols w:num="2" w:space="720" w:equalWidth="0">
            <w:col w:w="5740" w:space="739"/>
            <w:col w:w="5932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right="38"/>
        <w:jc w:val="both"/>
      </w:pPr>
      <w:r>
        <w:rPr>
          <w:rFonts w:ascii="Times New Roman" w:hAnsi="Times New Roman"/>
          <w:color w:val="000000"/>
          <w:spacing w:val="3"/>
        </w:rPr>
        <w:t xml:space="preserve">ческая слабость и слабость родовой деятельности. Японские </w:t>
      </w:r>
      <w:r>
        <w:rPr>
          <w:rFonts w:ascii="Times New Roman" w:hAnsi="Times New Roman"/>
          <w:color w:val="000000"/>
          <w:spacing w:val="4"/>
        </w:rPr>
        <w:t xml:space="preserve">специалисты пальцевой гимнастики рекомендуют для снятия </w:t>
      </w:r>
      <w:r>
        <w:rPr>
          <w:rFonts w:ascii="Times New Roman" w:hAnsi="Times New Roman"/>
          <w:color w:val="000000"/>
          <w:spacing w:val="3"/>
        </w:rPr>
        <w:t>нервной усталости тщательно массировать оба мизинца и вы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полнять следующее упражнение: руки над головой, пальцы </w:t>
      </w:r>
      <w:r>
        <w:rPr>
          <w:rFonts w:ascii="Times New Roman" w:hAnsi="Times New Roman"/>
          <w:color w:val="000000"/>
          <w:spacing w:val="1"/>
        </w:rPr>
        <w:t xml:space="preserve">сцеплены — перетягивать руки вправо и влево с наклоном тела </w:t>
      </w:r>
      <w:r>
        <w:rPr>
          <w:rFonts w:ascii="Times New Roman" w:hAnsi="Times New Roman"/>
          <w:color w:val="000000"/>
          <w:spacing w:val="3"/>
        </w:rPr>
        <w:t>по 5 с в каждую сторону. Повторить 3 раза.</w:t>
      </w:r>
    </w:p>
    <w:p w:rsidR="00845957" w:rsidRDefault="00845957">
      <w:pPr>
        <w:shd w:val="clear" w:color="auto" w:fill="FFFFFF"/>
        <w:spacing w:line="240" w:lineRule="exact"/>
        <w:ind w:left="5" w:right="24" w:firstLine="346"/>
        <w:jc w:val="both"/>
      </w:pPr>
      <w:r>
        <w:rPr>
          <w:rFonts w:ascii="Times New Roman" w:hAnsi="Times New Roman"/>
          <w:color w:val="000000"/>
          <w:spacing w:val="4"/>
        </w:rPr>
        <w:t>Физические упражнения, используемые в латентной фазе родов, применяются в интервалах между короткими несиль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ными схватками и носят характер активного отдыха. Основные </w:t>
      </w:r>
      <w:r>
        <w:rPr>
          <w:rFonts w:ascii="Times New Roman" w:hAnsi="Times New Roman"/>
          <w:color w:val="000000"/>
          <w:spacing w:val="2"/>
        </w:rPr>
        <w:t>упражнения — дыхательные. Дыхание должно быть равномер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ным, глубоким и осуществляться через нос. Физические уп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ражнения применяются для мышечных групп, не участвующих </w:t>
      </w:r>
      <w:r>
        <w:rPr>
          <w:rFonts w:ascii="Times New Roman" w:hAnsi="Times New Roman"/>
          <w:color w:val="000000"/>
          <w:spacing w:val="2"/>
        </w:rPr>
        <w:t>в схватках (верхних и нижних конечностей, туловища), и в за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висимости от состояния роженицы могут проводиться в раз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личных положениях: сидя (на краю стула) — сгибание и разги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бание в коленных суставах, повороты туловища, дыхательные упражнения; стоя — наклоны, ходьба, приседание, движения </w:t>
      </w:r>
      <w:r>
        <w:rPr>
          <w:rFonts w:ascii="Times New Roman" w:hAnsi="Times New Roman"/>
          <w:color w:val="000000"/>
          <w:spacing w:val="4"/>
        </w:rPr>
        <w:t xml:space="preserve">верхними конечностями; лежа — все движения верхними и </w:t>
      </w:r>
      <w:r>
        <w:rPr>
          <w:rFonts w:ascii="Times New Roman" w:hAnsi="Times New Roman"/>
          <w:color w:val="000000"/>
          <w:spacing w:val="2"/>
        </w:rPr>
        <w:t>нижними конечностями. Длительность комплекса упражнений составляет 10—15 мин и проводится через каждые 2—3 ч. Эф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фективность таких упражнений сохраняется только в первые </w:t>
      </w:r>
      <w:r>
        <w:rPr>
          <w:rFonts w:ascii="Times New Roman" w:hAnsi="Times New Roman"/>
          <w:color w:val="000000"/>
          <w:spacing w:val="2"/>
        </w:rPr>
        <w:t>7—8 ч родовой деятельности.</w:t>
      </w:r>
    </w:p>
    <w:p w:rsidR="00845957" w:rsidRDefault="00845957">
      <w:pPr>
        <w:shd w:val="clear" w:color="auto" w:fill="FFFFFF"/>
        <w:spacing w:line="240" w:lineRule="exact"/>
        <w:ind w:left="29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Активная фаза родов. Сила и продолжительность схваток увеличивается, сокращается интервал между ними. Раскрытие </w:t>
      </w:r>
      <w:r>
        <w:rPr>
          <w:rFonts w:ascii="Times New Roman" w:hAnsi="Times New Roman"/>
          <w:color w:val="000000"/>
          <w:spacing w:val="4"/>
        </w:rPr>
        <w:t>шейки матки до 8—10 см сопровождается постепенным про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движением головки плода. После полного раскрытия шейки </w:t>
      </w:r>
      <w:r>
        <w:rPr>
          <w:rFonts w:ascii="Times New Roman" w:hAnsi="Times New Roman"/>
          <w:color w:val="000000"/>
          <w:spacing w:val="1"/>
        </w:rPr>
        <w:t>матки скорость продвижения головки плода по родовому кана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лу возрастает, что приводит к усилению сократительной спо</w:t>
      </w:r>
      <w:r>
        <w:rPr>
          <w:rFonts w:ascii="Times New Roman" w:hAnsi="Times New Roman"/>
          <w:color w:val="000000"/>
          <w:spacing w:val="3"/>
        </w:rPr>
        <w:softHyphen/>
        <w:t>собности мышц брюшного пресса и диафрагмы — возникают потуги. Под их влиянием плод завершает продвижение по 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довому каналу, его головка начинает давить на тазовое дно, на </w:t>
      </w:r>
      <w:r>
        <w:rPr>
          <w:rFonts w:ascii="Times New Roman" w:hAnsi="Times New Roman"/>
          <w:color w:val="000000"/>
          <w:spacing w:val="4"/>
        </w:rPr>
        <w:t xml:space="preserve">прямую кишку и задний проход. Во время очередной потуги </w:t>
      </w:r>
      <w:r>
        <w:rPr>
          <w:rFonts w:ascii="Times New Roman" w:hAnsi="Times New Roman"/>
          <w:color w:val="000000"/>
          <w:spacing w:val="3"/>
        </w:rPr>
        <w:t xml:space="preserve">головка показывается из половой щели. По окончании потуги </w:t>
      </w:r>
      <w:r>
        <w:rPr>
          <w:rFonts w:ascii="Times New Roman" w:hAnsi="Times New Roman"/>
          <w:color w:val="000000"/>
          <w:spacing w:val="2"/>
        </w:rPr>
        <w:t>головка вновь исчезает. Вскоре головка не исчезает даже в па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узах между потугами. Наступает момент рождения ребенка, </w:t>
      </w:r>
      <w:r>
        <w:rPr>
          <w:rFonts w:ascii="Times New Roman" w:hAnsi="Times New Roman"/>
          <w:color w:val="000000"/>
          <w:spacing w:val="2"/>
        </w:rPr>
        <w:t xml:space="preserve">вслед за головкой рождается туловище. На этом заканчивается </w:t>
      </w:r>
      <w:r>
        <w:rPr>
          <w:rFonts w:ascii="Times New Roman" w:hAnsi="Times New Roman"/>
          <w:color w:val="000000"/>
          <w:spacing w:val="3"/>
        </w:rPr>
        <w:t>вторая фаза родов.</w:t>
      </w:r>
    </w:p>
    <w:p w:rsidR="00845957" w:rsidRDefault="00845957">
      <w:pPr>
        <w:shd w:val="clear" w:color="auto" w:fill="FFFFFF"/>
        <w:spacing w:line="250" w:lineRule="exact"/>
        <w:ind w:left="62" w:firstLine="331"/>
        <w:jc w:val="both"/>
      </w:pPr>
      <w:r>
        <w:rPr>
          <w:rFonts w:ascii="Times New Roman" w:hAnsi="Times New Roman"/>
          <w:color w:val="000000"/>
          <w:spacing w:val="1"/>
        </w:rPr>
        <w:t>В этой фазе от женщины требуется проявление максималь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ной мышечной выносливости и силы.</w:t>
      </w:r>
    </w:p>
    <w:p w:rsidR="00845957" w:rsidRDefault="00845957">
      <w:pPr>
        <w:shd w:val="clear" w:color="auto" w:fill="FFFFFF"/>
        <w:spacing w:before="154"/>
        <w:ind w:left="67"/>
        <w:jc w:val="center"/>
      </w:pPr>
      <w:r>
        <w:rPr>
          <w:rFonts w:ascii="Times New Roman" w:hAnsi="Times New Roman" w:cs="Times New Roman"/>
          <w:color w:val="000000"/>
          <w:spacing w:val="-1"/>
        </w:rPr>
        <w:t>512</w:t>
      </w:r>
    </w:p>
    <w:p w:rsidR="00845957" w:rsidRDefault="00845957">
      <w:pPr>
        <w:shd w:val="clear" w:color="auto" w:fill="FFFFFF"/>
        <w:spacing w:before="96" w:line="240" w:lineRule="exact"/>
        <w:ind w:left="24" w:firstLine="317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Транзитная фаза родов составляет в среднем 30 мин и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чинается иногда через 5 мин после рождения ребенка, характе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ризуясь тем, что плацента отделяется от стенок матки и рож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дается послед. Он состоит из плаценты, пуповины и плодных </w:t>
      </w:r>
      <w:r>
        <w:rPr>
          <w:rFonts w:ascii="Times New Roman" w:hAnsi="Times New Roman"/>
          <w:color w:val="000000"/>
          <w:spacing w:val="4"/>
        </w:rPr>
        <w:t xml:space="preserve">оболочек. Отделившийся послед опускается во влагалище, а </w:t>
      </w:r>
      <w:r>
        <w:rPr>
          <w:rFonts w:ascii="Times New Roman" w:hAnsi="Times New Roman"/>
          <w:color w:val="000000"/>
          <w:spacing w:val="5"/>
        </w:rPr>
        <w:t xml:space="preserve">затем при натуживании роженицы выходит, сопровождаясь </w:t>
      </w:r>
      <w:r>
        <w:rPr>
          <w:rFonts w:ascii="Times New Roman" w:hAnsi="Times New Roman"/>
          <w:color w:val="000000"/>
          <w:spacing w:val="3"/>
        </w:rPr>
        <w:t xml:space="preserve">небольшим кровотечением (250 мл). Этот процесс абсолютно </w:t>
      </w:r>
      <w:r>
        <w:rPr>
          <w:rFonts w:ascii="Times New Roman" w:hAnsi="Times New Roman"/>
          <w:color w:val="000000"/>
          <w:spacing w:val="4"/>
        </w:rPr>
        <w:t>безболезнен, врач определяет целостность плаценты и плод</w:t>
      </w:r>
      <w:r>
        <w:rPr>
          <w:rFonts w:ascii="Times New Roman" w:hAnsi="Times New Roman"/>
          <w:color w:val="000000"/>
          <w:spacing w:val="4"/>
        </w:rPr>
        <w:softHyphen/>
        <w:t>ных оболочек, а также тактику последующих действий.</w:t>
      </w:r>
    </w:p>
    <w:p w:rsidR="00845957" w:rsidRDefault="00845957">
      <w:pPr>
        <w:shd w:val="clear" w:color="auto" w:fill="FFFFFF"/>
        <w:spacing w:before="298"/>
        <w:ind w:left="355"/>
      </w:pPr>
      <w:r>
        <w:rPr>
          <w:b/>
          <w:bCs/>
          <w:color w:val="000000"/>
          <w:spacing w:val="-4"/>
          <w:sz w:val="22"/>
          <w:szCs w:val="22"/>
        </w:rPr>
        <w:t xml:space="preserve">9.4. </w:t>
      </w:r>
      <w:r>
        <w:rPr>
          <w:b/>
          <w:bCs/>
          <w:color w:val="000000"/>
          <w:spacing w:val="-4"/>
          <w:sz w:val="22"/>
          <w:szCs w:val="22"/>
          <w:u w:val="single"/>
        </w:rPr>
        <w:t>ГИМНАСТИКА В ПОСЛЕРОДОВОЙ ПЕРИОД</w:t>
      </w:r>
    </w:p>
    <w:p w:rsidR="00845957" w:rsidRDefault="00845957">
      <w:pPr>
        <w:shd w:val="clear" w:color="auto" w:fill="FFFFFF"/>
        <w:spacing w:before="192" w:line="240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1"/>
        </w:rPr>
        <w:t>Послеродовой период начинается с момента рождения пос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леда и заканчивается через 6—8 недель. Физические упражне</w:t>
      </w:r>
      <w:r>
        <w:rPr>
          <w:rFonts w:ascii="Times New Roman" w:hAnsi="Times New Roman"/>
          <w:color w:val="000000"/>
          <w:spacing w:val="2"/>
        </w:rPr>
        <w:softHyphen/>
        <w:t xml:space="preserve">ния в это время способствуют обратному сокращению матки и </w:t>
      </w:r>
      <w:r>
        <w:rPr>
          <w:rFonts w:ascii="Times New Roman" w:hAnsi="Times New Roman"/>
          <w:color w:val="000000"/>
          <w:spacing w:val="4"/>
        </w:rPr>
        <w:t xml:space="preserve">перерастянутых мышц живота, восстановлению правильного </w:t>
      </w:r>
      <w:r>
        <w:rPr>
          <w:rFonts w:ascii="Times New Roman" w:hAnsi="Times New Roman"/>
          <w:color w:val="000000"/>
          <w:spacing w:val="2"/>
        </w:rPr>
        <w:t>анатомического положения органов брюшной полости и мало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го таза. Под действием физических упражнений улучшается </w:t>
      </w:r>
      <w:r>
        <w:rPr>
          <w:rFonts w:ascii="Times New Roman" w:hAnsi="Times New Roman"/>
          <w:color w:val="000000"/>
          <w:spacing w:val="3"/>
        </w:rPr>
        <w:t>деятельность кишечника и мочевого пузыря, предупреждают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ся осложнения, связанные с задержкой выделений из матки, </w:t>
      </w:r>
      <w:r>
        <w:rPr>
          <w:rFonts w:ascii="Times New Roman" w:hAnsi="Times New Roman"/>
          <w:color w:val="000000"/>
          <w:spacing w:val="2"/>
        </w:rPr>
        <w:t>увеличивается лактационная способность. Противопоказания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ми к занятиям служат: температура выше 37,5 °С, кровотече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ние во время и после родов, обострение сопутствующих болез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ней, разрывы промежности 3-й степени.</w:t>
      </w:r>
    </w:p>
    <w:p w:rsidR="00845957" w:rsidRDefault="00845957">
      <w:pPr>
        <w:shd w:val="clear" w:color="auto" w:fill="FFFFFF"/>
        <w:spacing w:before="10" w:line="240" w:lineRule="exact"/>
        <w:ind w:left="5" w:right="19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Первые сутки после родов отводятся женщине для отдыха, занятия начинаются со 2-го дня, постепенно увеличиваясь с 15 </w:t>
      </w:r>
      <w:r>
        <w:rPr>
          <w:rFonts w:ascii="Times New Roman" w:hAnsi="Times New Roman"/>
          <w:color w:val="000000"/>
          <w:spacing w:val="3"/>
        </w:rPr>
        <w:t>до 35 мин. Проводятся занятия групповым методом, основная их цель — в том, чтобы помочь организму вернуться в исход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ное состояние. После родов значительно ослабевают мышцы </w:t>
      </w:r>
      <w:r>
        <w:rPr>
          <w:rFonts w:ascii="Times New Roman" w:hAnsi="Times New Roman"/>
          <w:color w:val="000000"/>
          <w:spacing w:val="5"/>
        </w:rPr>
        <w:t xml:space="preserve">брюшной стенки, снижается внутрибрюшное давление, что </w:t>
      </w:r>
      <w:r>
        <w:rPr>
          <w:rFonts w:ascii="Times New Roman" w:hAnsi="Times New Roman"/>
          <w:color w:val="000000"/>
          <w:spacing w:val="6"/>
        </w:rPr>
        <w:t>может привести к атоническим запорам.</w:t>
      </w:r>
    </w:p>
    <w:p w:rsidR="00845957" w:rsidRDefault="00845957">
      <w:pPr>
        <w:shd w:val="clear" w:color="auto" w:fill="FFFFFF"/>
        <w:spacing w:before="10" w:line="240" w:lineRule="exact"/>
        <w:ind w:right="19" w:firstLine="346"/>
        <w:jc w:val="both"/>
      </w:pPr>
      <w:r>
        <w:rPr>
          <w:rFonts w:ascii="Times New Roman" w:hAnsi="Times New Roman"/>
          <w:color w:val="000000"/>
          <w:spacing w:val="1"/>
        </w:rPr>
        <w:t xml:space="preserve">Каждому дню пребывания в стационаре соответствует свой </w:t>
      </w:r>
      <w:r>
        <w:rPr>
          <w:rFonts w:ascii="Times New Roman" w:hAnsi="Times New Roman"/>
          <w:color w:val="000000"/>
          <w:spacing w:val="2"/>
        </w:rPr>
        <w:t>комплекс упражнений. Первые 2—3 дня упражнения выполня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ются лежа на спине, животе, боку. Используются упражнения для рук, диафрагмальное дыхание. При выполнении упражне</w:t>
      </w:r>
      <w:r>
        <w:rPr>
          <w:rFonts w:ascii="Times New Roman" w:hAnsi="Times New Roman"/>
          <w:color w:val="000000"/>
          <w:spacing w:val="3"/>
        </w:rPr>
        <w:softHyphen/>
        <w:t>ний для ног пятки скользят по постели. С 4-го дня (при отсут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ствии швов) включаются упражнения сидя, постепенно увели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чивается нагрузка. Выполняются упражнения с одновремен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>ным движением нижних конечностей, пятки отрываются от</w:t>
      </w:r>
    </w:p>
    <w:p w:rsidR="00845957" w:rsidRDefault="00845957">
      <w:pPr>
        <w:shd w:val="clear" w:color="auto" w:fill="FFFFFF"/>
        <w:spacing w:before="149"/>
        <w:ind w:right="38"/>
        <w:jc w:val="center"/>
      </w:pPr>
      <w:r>
        <w:rPr>
          <w:color w:val="000000"/>
          <w:spacing w:val="-2"/>
          <w:sz w:val="18"/>
          <w:szCs w:val="18"/>
        </w:rPr>
        <w:t>513</w:t>
      </w:r>
    </w:p>
    <w:p w:rsidR="00845957" w:rsidRDefault="00845957">
      <w:pPr>
        <w:shd w:val="clear" w:color="auto" w:fill="FFFFFF"/>
        <w:spacing w:before="149"/>
        <w:ind w:right="38"/>
        <w:jc w:val="center"/>
        <w:sectPr w:rsidR="00845957">
          <w:pgSz w:w="16834" w:h="11909" w:orient="landscape"/>
          <w:pgMar w:top="979" w:right="3452" w:bottom="360" w:left="1440" w:header="720" w:footer="720" w:gutter="0"/>
          <w:cols w:num="2" w:space="720" w:equalWidth="0">
            <w:col w:w="5596" w:space="763"/>
            <w:col w:w="5582"/>
          </w:cols>
          <w:noEndnote/>
        </w:sectPr>
      </w:pPr>
    </w:p>
    <w:p w:rsidR="00845957" w:rsidRDefault="00845957">
      <w:pPr>
        <w:shd w:val="clear" w:color="auto" w:fill="FFFFFF"/>
        <w:spacing w:before="24" w:line="240" w:lineRule="exact"/>
        <w:ind w:left="48"/>
        <w:jc w:val="both"/>
      </w:pPr>
      <w:r>
        <w:rPr>
          <w:rFonts w:ascii="Times New Roman" w:hAnsi="Times New Roman"/>
          <w:color w:val="000000"/>
          <w:spacing w:val="4"/>
        </w:rPr>
        <w:t xml:space="preserve">постели. С 6-го дня используются упражнения в положении стоя. Курс ЛФК составляет 2—3 месяца и после стационара </w:t>
      </w:r>
      <w:r>
        <w:rPr>
          <w:rFonts w:ascii="Times New Roman" w:hAnsi="Times New Roman"/>
          <w:color w:val="000000"/>
          <w:spacing w:val="2"/>
        </w:rPr>
        <w:t>проводится самостоятельно. При разрывах мягких тканей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тивопоказаны упражнения с разведением ног и приседания, </w:t>
      </w:r>
      <w:r>
        <w:rPr>
          <w:rFonts w:ascii="Times New Roman" w:hAnsi="Times New Roman"/>
          <w:color w:val="000000"/>
          <w:spacing w:val="5"/>
        </w:rPr>
        <w:t>ранний переход к упражнениям сидя.</w:t>
      </w:r>
    </w:p>
    <w:p w:rsidR="00845957" w:rsidRDefault="00845957">
      <w:pPr>
        <w:shd w:val="clear" w:color="auto" w:fill="FFFFFF"/>
        <w:spacing w:before="14" w:line="240" w:lineRule="exact"/>
        <w:ind w:left="43" w:right="10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Спортсменки, начиная с 4-го месяца после родов, могут постепенно возобновлять тренировки. Однако до 7-го месяца </w:t>
      </w:r>
      <w:r>
        <w:rPr>
          <w:rFonts w:ascii="Times New Roman" w:hAnsi="Times New Roman"/>
          <w:color w:val="000000"/>
        </w:rPr>
        <w:t xml:space="preserve">рекомендуется воздерживаться от интенсивных тренировок, так </w:t>
      </w:r>
      <w:r>
        <w:rPr>
          <w:rFonts w:ascii="Times New Roman" w:hAnsi="Times New Roman"/>
          <w:color w:val="000000"/>
          <w:spacing w:val="4"/>
        </w:rPr>
        <w:t>как это может привести к снижению лактации.</w:t>
      </w:r>
    </w:p>
    <w:p w:rsidR="00845957" w:rsidRDefault="00845957">
      <w:pPr>
        <w:shd w:val="clear" w:color="auto" w:fill="FFFFFF"/>
        <w:spacing w:before="398" w:line="259" w:lineRule="exact"/>
        <w:ind w:left="840" w:right="960" w:hanging="466"/>
      </w:pPr>
      <w:r>
        <w:rPr>
          <w:b/>
          <w:bCs/>
          <w:color w:val="000000"/>
          <w:spacing w:val="-5"/>
          <w:sz w:val="22"/>
          <w:szCs w:val="22"/>
        </w:rPr>
        <w:t xml:space="preserve">9.5. ЛФК ПРИ ГИНЕКОЛОГИЧЕСКИХ </w:t>
      </w:r>
      <w:r>
        <w:rPr>
          <w:b/>
          <w:bCs/>
          <w:color w:val="000000"/>
          <w:spacing w:val="-11"/>
          <w:sz w:val="22"/>
          <w:szCs w:val="22"/>
        </w:rPr>
        <w:t>ЗАБОЛЕВАНИЯХ</w:t>
      </w:r>
    </w:p>
    <w:p w:rsidR="00845957" w:rsidRDefault="00A927C3">
      <w:pPr>
        <w:shd w:val="clear" w:color="auto" w:fill="FFFFFF"/>
        <w:spacing w:before="187" w:line="245" w:lineRule="exact"/>
        <w:ind w:left="34" w:right="24" w:firstLine="336"/>
        <w:jc w:val="both"/>
      </w:pPr>
      <w:r>
        <w:rPr>
          <w:noProof/>
        </w:rPr>
        <w:pict>
          <v:line id="_x0000_s1038" style="position:absolute;left:0;text-align:left;z-index:251663872" from="41.5pt,-.7pt" to="280.05pt,-.7pt" o:allowincell="f" strokeweight="1.9pt"/>
        </w:pict>
      </w:r>
      <w:r w:rsidR="00845957">
        <w:rPr>
          <w:rFonts w:ascii="Times New Roman" w:hAnsi="Times New Roman"/>
          <w:color w:val="000000"/>
          <w:spacing w:val="3"/>
        </w:rPr>
        <w:t>В гинекологической практике лечебная физкультура явля</w:t>
      </w:r>
      <w:r w:rsidR="00845957">
        <w:rPr>
          <w:rFonts w:ascii="Times New Roman" w:hAnsi="Times New Roman"/>
          <w:color w:val="000000"/>
          <w:spacing w:val="3"/>
        </w:rPr>
        <w:softHyphen/>
      </w:r>
      <w:r w:rsidR="00845957">
        <w:rPr>
          <w:rFonts w:ascii="Times New Roman" w:hAnsi="Times New Roman"/>
          <w:color w:val="000000"/>
          <w:spacing w:val="4"/>
        </w:rPr>
        <w:t xml:space="preserve">ется методом восстановительной терапии и применяется для </w:t>
      </w:r>
      <w:r w:rsidR="00845957">
        <w:rPr>
          <w:rFonts w:ascii="Times New Roman" w:hAnsi="Times New Roman"/>
          <w:color w:val="000000"/>
          <w:spacing w:val="1"/>
        </w:rPr>
        <w:t>укрепления мускулатуры брюшного пресса и тазового дна, вос</w:t>
      </w:r>
      <w:r w:rsidR="00845957">
        <w:rPr>
          <w:rFonts w:ascii="Times New Roman" w:hAnsi="Times New Roman"/>
          <w:color w:val="000000"/>
          <w:spacing w:val="1"/>
        </w:rPr>
        <w:softHyphen/>
      </w:r>
      <w:r w:rsidR="00845957">
        <w:rPr>
          <w:rFonts w:ascii="Times New Roman" w:hAnsi="Times New Roman"/>
          <w:color w:val="000000"/>
          <w:spacing w:val="4"/>
        </w:rPr>
        <w:t>становления нормального положения матки в пред- и после</w:t>
      </w:r>
      <w:r w:rsidR="00845957">
        <w:rPr>
          <w:rFonts w:ascii="Times New Roman" w:hAnsi="Times New Roman"/>
          <w:color w:val="000000"/>
          <w:spacing w:val="4"/>
        </w:rPr>
        <w:softHyphen/>
        <w:t xml:space="preserve">операционном периодах. Условно можно выделить 2 группы </w:t>
      </w:r>
      <w:r w:rsidR="00845957">
        <w:rPr>
          <w:rFonts w:ascii="Times New Roman" w:hAnsi="Times New Roman"/>
          <w:color w:val="000000"/>
          <w:spacing w:val="3"/>
        </w:rPr>
        <w:t>гинекологических заболеваний (табл. 16).</w:t>
      </w:r>
    </w:p>
    <w:p w:rsidR="00845957" w:rsidRDefault="00845957">
      <w:pPr>
        <w:shd w:val="clear" w:color="auto" w:fill="FFFFFF"/>
        <w:spacing w:before="144"/>
        <w:ind w:right="24"/>
        <w:jc w:val="right"/>
      </w:pPr>
      <w:r>
        <w:rPr>
          <w:rFonts w:ascii="Times New Roman" w:hAnsi="Times New Roman"/>
          <w:color w:val="000000"/>
          <w:spacing w:val="23"/>
        </w:rPr>
        <w:t>Таблица  1 6</w:t>
      </w:r>
    </w:p>
    <w:p w:rsidR="00845957" w:rsidRDefault="00845957">
      <w:pPr>
        <w:shd w:val="clear" w:color="auto" w:fill="FFFFFF"/>
        <w:spacing w:before="48" w:line="206" w:lineRule="exact"/>
        <w:ind w:left="2467" w:right="365" w:hanging="2112"/>
      </w:pPr>
      <w:r>
        <w:rPr>
          <w:rFonts w:ascii="Times New Roman" w:hAnsi="Times New Roman"/>
          <w:color w:val="000000"/>
          <w:spacing w:val="-6"/>
        </w:rPr>
        <w:t xml:space="preserve">Наиболее распространенные гинекологические заболевания </w:t>
      </w:r>
      <w:r>
        <w:rPr>
          <w:rFonts w:ascii="Times New Roman" w:hAnsi="Times New Roman"/>
          <w:color w:val="000000"/>
          <w:spacing w:val="-7"/>
        </w:rPr>
        <w:t>женщин</w:t>
      </w:r>
    </w:p>
    <w:p w:rsidR="00845957" w:rsidRDefault="00845957">
      <w:pPr>
        <w:spacing w:after="197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640"/>
        <w:gridCol w:w="2669"/>
      </w:tblGrid>
      <w:tr w:rsidR="00845957">
        <w:trPr>
          <w:trHeight w:hRule="exact" w:val="298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90"/>
            </w:pPr>
            <w:r>
              <w:rPr>
                <w:rFonts w:ascii="Times New Roman" w:hAnsi="Times New Roman"/>
                <w:color w:val="000000"/>
                <w:spacing w:val="-7"/>
              </w:rPr>
              <w:t>С оперативным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04"/>
            </w:pPr>
            <w:r>
              <w:rPr>
                <w:rFonts w:ascii="Times New Roman" w:hAnsi="Times New Roman"/>
                <w:color w:val="000000"/>
                <w:spacing w:val="-7"/>
              </w:rPr>
              <w:t>Без оперативного</w:t>
            </w:r>
          </w:p>
        </w:tc>
      </w:tr>
      <w:tr w:rsidR="00845957">
        <w:trPr>
          <w:trHeight w:hRule="exact" w:val="202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42"/>
            </w:pPr>
            <w:r>
              <w:rPr>
                <w:rFonts w:ascii="Times New Roman" w:hAnsi="Times New Roman"/>
                <w:color w:val="000000"/>
                <w:spacing w:val="-7"/>
              </w:rPr>
              <w:t>вмешательством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00"/>
            </w:pPr>
            <w:r>
              <w:rPr>
                <w:rFonts w:ascii="Times New Roman" w:hAnsi="Times New Roman"/>
                <w:color w:val="000000"/>
                <w:spacing w:val="-6"/>
              </w:rPr>
              <w:t>вмешательства</w:t>
            </w:r>
          </w:p>
        </w:tc>
      </w:tr>
      <w:tr w:rsidR="00845957">
        <w:trPr>
          <w:trHeight w:hRule="exact" w:val="230"/>
        </w:trPr>
        <w:tc>
          <w:tcPr>
            <w:tcW w:w="264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5"/>
              </w:rPr>
              <w:t>Удаление фибромы, кисты и</w:t>
            </w:r>
          </w:p>
        </w:tc>
        <w:tc>
          <w:tcPr>
            <w:tcW w:w="26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Воспалительные заболевания</w:t>
            </w:r>
          </w:p>
        </w:tc>
      </w:tr>
      <w:tr w:rsidR="00845957">
        <w:trPr>
          <w:trHeight w:hRule="exact" w:val="23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</w:rPr>
              <w:t>др.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40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Операции в пределах тазовой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Неправильное положение</w:t>
            </w:r>
          </w:p>
        </w:tc>
      </w:tr>
      <w:tr w:rsidR="00845957">
        <w:trPr>
          <w:trHeight w:hRule="exact" w:val="221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области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4"/>
              </w:rPr>
              <w:t>матки</w:t>
            </w:r>
          </w:p>
        </w:tc>
      </w:tr>
      <w:tr w:rsidR="00845957">
        <w:trPr>
          <w:trHeight w:hRule="exact" w:val="259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8"/>
              </w:rPr>
              <w:t>Операции по поводу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Расстройства овариально-</w:t>
            </w:r>
          </w:p>
        </w:tc>
      </w:tr>
      <w:tr w:rsidR="00845957">
        <w:trPr>
          <w:trHeight w:hRule="exact" w:val="259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5"/>
              </w:rPr>
              <w:t>внематочной беременности'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6"/>
              </w:rPr>
              <w:t>менструального цикла</w:t>
            </w:r>
          </w:p>
        </w:tc>
      </w:tr>
      <w:tr w:rsidR="00845957">
        <w:trPr>
          <w:trHeight w:hRule="exact" w:val="269"/>
        </w:trPr>
        <w:tc>
          <w:tcPr>
            <w:tcW w:w="264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Недостаточность тазового дна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7"/>
              </w:rPr>
              <w:t>Опущение влагалища</w:t>
            </w:r>
          </w:p>
        </w:tc>
      </w:tr>
      <w:tr w:rsidR="00845957">
        <w:trPr>
          <w:trHeight w:hRule="exact" w:val="288"/>
        </w:trPr>
        <w:tc>
          <w:tcPr>
            <w:tcW w:w="264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7"/>
              </w:rPr>
              <w:t>(опущение влагалища)</w:t>
            </w:r>
          </w:p>
        </w:tc>
        <w:tc>
          <w:tcPr>
            <w:tcW w:w="26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</w:tbl>
    <w:p w:rsidR="00845957" w:rsidRDefault="00845957">
      <w:pPr>
        <w:shd w:val="clear" w:color="auto" w:fill="FFFFFF"/>
        <w:spacing w:before="178" w:line="235" w:lineRule="exact"/>
        <w:ind w:right="58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При полостных операциях занятия проводятся в пред- и </w:t>
      </w:r>
      <w:r>
        <w:rPr>
          <w:rFonts w:ascii="Times New Roman" w:hAnsi="Times New Roman"/>
          <w:color w:val="000000"/>
          <w:spacing w:val="-1"/>
        </w:rPr>
        <w:t xml:space="preserve">послеоперационном периодах. В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предоперационный период </w:t>
      </w:r>
      <w:r>
        <w:rPr>
          <w:rFonts w:ascii="Times New Roman" w:hAnsi="Times New Roman"/>
          <w:color w:val="000000"/>
          <w:spacing w:val="-1"/>
        </w:rPr>
        <w:t xml:space="preserve">с </w:t>
      </w:r>
      <w:r>
        <w:rPr>
          <w:rFonts w:ascii="Times New Roman" w:hAnsi="Times New Roman"/>
          <w:color w:val="000000"/>
          <w:spacing w:val="1"/>
        </w:rPr>
        <w:t>помощью физических упражнений приобретаются навыки рит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мичного и глубокого дыхания, укрепляются мышцы тазового</w:t>
      </w:r>
    </w:p>
    <w:p w:rsidR="00845957" w:rsidRDefault="00845957">
      <w:pPr>
        <w:shd w:val="clear" w:color="auto" w:fill="FFFFFF"/>
        <w:spacing w:before="197"/>
        <w:ind w:right="67"/>
        <w:jc w:val="center"/>
      </w:pPr>
      <w:r>
        <w:rPr>
          <w:rFonts w:ascii="Times New Roman" w:hAnsi="Times New Roman" w:cs="Times New Roman"/>
          <w:b/>
          <w:bCs/>
          <w:color w:val="000000"/>
          <w:spacing w:val="1"/>
        </w:rPr>
        <w:t>514</w:t>
      </w:r>
    </w:p>
    <w:p w:rsidR="00845957" w:rsidRDefault="00845957">
      <w:pPr>
        <w:shd w:val="clear" w:color="auto" w:fill="FFFFFF"/>
        <w:spacing w:line="240" w:lineRule="exact"/>
        <w:ind w:left="5" w:right="67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дна, навыки самообслуживания, кроме того, занятия являются средством психопрофилактической подготовки. Занятия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водятся лежа на спине, применяются общеразвивающие и спе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циальные упражнения. К последним относятся: отведение и </w:t>
      </w:r>
      <w:r>
        <w:rPr>
          <w:rFonts w:ascii="Times New Roman" w:hAnsi="Times New Roman"/>
          <w:color w:val="000000"/>
          <w:spacing w:val="3"/>
        </w:rPr>
        <w:t xml:space="preserve">приведение нижних конечностей, ротация бедра, упражнения </w:t>
      </w:r>
      <w:r>
        <w:rPr>
          <w:rFonts w:ascii="Times New Roman" w:hAnsi="Times New Roman"/>
          <w:color w:val="000000"/>
          <w:spacing w:val="4"/>
        </w:rPr>
        <w:t>со втягиванием ануса, сведение и разведение согнутых коле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ней, повороты согнутых коленей влево, вправо. Исключаются упражнения в натуживании. Темп выполнения упражнений — медленный и средний, количество повторений 4—8 раз. Целе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сообразно проводить занятия 2—3 раза в день.</w:t>
      </w:r>
    </w:p>
    <w:p w:rsidR="00845957" w:rsidRDefault="00845957">
      <w:pPr>
        <w:shd w:val="clear" w:color="auto" w:fill="FFFFFF"/>
        <w:spacing w:line="240" w:lineRule="exact"/>
        <w:ind w:left="29" w:right="10" w:firstLine="350"/>
        <w:jc w:val="both"/>
      </w:pPr>
      <w:r>
        <w:rPr>
          <w:rFonts w:ascii="Times New Roman" w:hAnsi="Times New Roman"/>
          <w:b/>
          <w:bCs/>
          <w:color w:val="000000"/>
        </w:rPr>
        <w:t xml:space="preserve">Послеоперационный период </w:t>
      </w:r>
      <w:r>
        <w:rPr>
          <w:rFonts w:ascii="Times New Roman" w:hAnsi="Times New Roman"/>
          <w:color w:val="000000"/>
        </w:rPr>
        <w:t xml:space="preserve">подразделяется на ранний и </w:t>
      </w:r>
      <w:r>
        <w:rPr>
          <w:rFonts w:ascii="Times New Roman" w:hAnsi="Times New Roman"/>
          <w:color w:val="000000"/>
          <w:spacing w:val="2"/>
        </w:rPr>
        <w:t>поздний. Соответственно данному делению различают особен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ности методики ЛГ в раннем послеоперационном периоде (до </w:t>
      </w:r>
      <w:r>
        <w:rPr>
          <w:rFonts w:ascii="Times New Roman" w:hAnsi="Times New Roman"/>
          <w:color w:val="000000"/>
          <w:spacing w:val="4"/>
        </w:rPr>
        <w:t>снятия швов) и в позднем послеоперационном периоде (с мо</w:t>
      </w:r>
      <w:r>
        <w:rPr>
          <w:rFonts w:ascii="Times New Roman" w:hAnsi="Times New Roman"/>
          <w:color w:val="000000"/>
          <w:spacing w:val="4"/>
        </w:rPr>
        <w:softHyphen/>
        <w:t>мента снятия швов до выписки). Среди наиболее распростра</w:t>
      </w:r>
      <w:r>
        <w:rPr>
          <w:rFonts w:ascii="Times New Roman" w:hAnsi="Times New Roman"/>
          <w:color w:val="000000"/>
          <w:spacing w:val="4"/>
        </w:rPr>
        <w:softHyphen/>
        <w:t>ненных воспалительных заболеваний женских половых орга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нов встречаются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аднексит </w:t>
      </w:r>
      <w:r>
        <w:rPr>
          <w:rFonts w:ascii="Times New Roman" w:hAnsi="Times New Roman"/>
          <w:color w:val="000000"/>
          <w:spacing w:val="-1"/>
        </w:rPr>
        <w:t xml:space="preserve">— воспаление придатков матки, </w:t>
      </w:r>
      <w:r>
        <w:rPr>
          <w:rFonts w:ascii="Times New Roman" w:hAnsi="Times New Roman"/>
          <w:b/>
          <w:bCs/>
          <w:color w:val="000000"/>
          <w:spacing w:val="-1"/>
        </w:rPr>
        <w:t>мет-</w:t>
      </w:r>
      <w:r>
        <w:rPr>
          <w:rFonts w:ascii="Times New Roman" w:hAnsi="Times New Roman"/>
          <w:b/>
          <w:bCs/>
          <w:color w:val="000000"/>
          <w:spacing w:val="-5"/>
        </w:rPr>
        <w:t xml:space="preserve">роэндоиетрит </w:t>
      </w:r>
      <w:r>
        <w:rPr>
          <w:rFonts w:ascii="Times New Roman" w:hAnsi="Times New Roman"/>
          <w:color w:val="000000"/>
          <w:spacing w:val="-5"/>
        </w:rPr>
        <w:t xml:space="preserve">— воспаление матки, </w:t>
      </w:r>
      <w:r>
        <w:rPr>
          <w:rFonts w:ascii="Times New Roman" w:hAnsi="Times New Roman"/>
          <w:b/>
          <w:bCs/>
          <w:color w:val="000000"/>
          <w:spacing w:val="-5"/>
        </w:rPr>
        <w:t xml:space="preserve">цервицит </w:t>
      </w:r>
      <w:r>
        <w:rPr>
          <w:rFonts w:ascii="Times New Roman" w:hAnsi="Times New Roman"/>
          <w:color w:val="000000"/>
          <w:spacing w:val="-5"/>
        </w:rPr>
        <w:t>— воспаление шей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</w:rPr>
        <w:t xml:space="preserve">ки матки, </w:t>
      </w:r>
      <w:r>
        <w:rPr>
          <w:rFonts w:ascii="Times New Roman" w:hAnsi="Times New Roman"/>
          <w:b/>
          <w:bCs/>
          <w:color w:val="000000"/>
        </w:rPr>
        <w:t xml:space="preserve">эрозия </w:t>
      </w:r>
      <w:r>
        <w:rPr>
          <w:rFonts w:ascii="Times New Roman" w:hAnsi="Times New Roman"/>
          <w:color w:val="000000"/>
        </w:rPr>
        <w:t xml:space="preserve">шейки матки, </w:t>
      </w:r>
      <w:r>
        <w:rPr>
          <w:rFonts w:ascii="Times New Roman" w:hAnsi="Times New Roman"/>
          <w:b/>
          <w:bCs/>
          <w:color w:val="000000"/>
        </w:rPr>
        <w:t xml:space="preserve">кольпит </w:t>
      </w:r>
      <w:r>
        <w:rPr>
          <w:rFonts w:ascii="Times New Roman" w:hAnsi="Times New Roman"/>
          <w:color w:val="000000"/>
        </w:rPr>
        <w:t>— воспаление влага</w:t>
      </w:r>
      <w:r>
        <w:rPr>
          <w:rFonts w:ascii="Times New Roman" w:hAnsi="Times New Roman"/>
          <w:color w:val="000000"/>
        </w:rPr>
        <w:softHyphen/>
        <w:t xml:space="preserve">лища, </w:t>
      </w:r>
      <w:r>
        <w:rPr>
          <w:rFonts w:ascii="Times New Roman" w:hAnsi="Times New Roman"/>
          <w:b/>
          <w:bCs/>
          <w:color w:val="000000"/>
        </w:rPr>
        <w:t xml:space="preserve">вульвит </w:t>
      </w:r>
      <w:r>
        <w:rPr>
          <w:rFonts w:ascii="Times New Roman" w:hAnsi="Times New Roman"/>
          <w:color w:val="000000"/>
        </w:rPr>
        <w:t>— воспаление наружных половых органов. При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чинами этих заболеваний является попадание болезнетворных </w:t>
      </w:r>
      <w:r>
        <w:rPr>
          <w:rFonts w:ascii="Times New Roman" w:hAnsi="Times New Roman"/>
          <w:color w:val="000000"/>
          <w:spacing w:val="1"/>
        </w:rPr>
        <w:t xml:space="preserve">организмов в половые пути женщин при несоблюдении правил </w:t>
      </w:r>
      <w:r>
        <w:rPr>
          <w:rFonts w:ascii="Times New Roman" w:hAnsi="Times New Roman"/>
          <w:color w:val="000000"/>
          <w:spacing w:val="2"/>
        </w:rPr>
        <w:t>личной гигиены и гигиены половой жизни. Большинство забо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леваний (клинически) проявляется болями в низу живота, </w:t>
      </w:r>
      <w:r>
        <w:rPr>
          <w:rFonts w:ascii="Times New Roman" w:hAnsi="Times New Roman"/>
          <w:color w:val="000000"/>
          <w:spacing w:val="3"/>
        </w:rPr>
        <w:t>обильными продолжительными, иногда болезненными менст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руациями, повышением температуры. При лечении широко ис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пользуется медикаментозная терапия в сочетании с лечебной </w:t>
      </w:r>
      <w:r>
        <w:rPr>
          <w:rFonts w:ascii="Times New Roman" w:hAnsi="Times New Roman"/>
          <w:color w:val="000000"/>
          <w:spacing w:val="3"/>
        </w:rPr>
        <w:t>гимнастикой. Другим средством, которое широко использует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ся при воспалительных заболеваниях женских половых орга</w:t>
      </w:r>
      <w:r>
        <w:rPr>
          <w:rFonts w:ascii="Times New Roman" w:hAnsi="Times New Roman"/>
          <w:color w:val="000000"/>
          <w:spacing w:val="4"/>
        </w:rPr>
        <w:softHyphen/>
        <w:t xml:space="preserve">нов, является массаж. Различают вагинальный (проводится </w:t>
      </w:r>
      <w:r>
        <w:rPr>
          <w:rFonts w:ascii="Times New Roman" w:hAnsi="Times New Roman"/>
          <w:color w:val="000000"/>
          <w:spacing w:val="1"/>
        </w:rPr>
        <w:t>только врачом-гинекологом), вибрационный, сегментарно-реф-</w:t>
      </w:r>
      <w:r>
        <w:rPr>
          <w:rFonts w:ascii="Times New Roman" w:hAnsi="Times New Roman"/>
          <w:color w:val="000000"/>
          <w:spacing w:val="5"/>
        </w:rPr>
        <w:t>лекторный и точечный виды массажа.</w:t>
      </w:r>
    </w:p>
    <w:p w:rsidR="00845957" w:rsidRDefault="00845957">
      <w:pPr>
        <w:shd w:val="clear" w:color="auto" w:fill="FFFFFF"/>
        <w:spacing w:line="240" w:lineRule="exact"/>
        <w:ind w:left="96" w:firstLine="331"/>
        <w:jc w:val="both"/>
      </w:pPr>
      <w:r>
        <w:rPr>
          <w:rFonts w:ascii="Times New Roman" w:hAnsi="Times New Roman"/>
          <w:color w:val="000000"/>
          <w:spacing w:val="2"/>
        </w:rPr>
        <w:t xml:space="preserve">Неправильное положение половых органов </w:t>
      </w:r>
      <w:r>
        <w:rPr>
          <w:rFonts w:ascii="Times New Roman" w:hAnsi="Times New Roman"/>
          <w:b/>
          <w:bCs/>
          <w:color w:val="000000"/>
          <w:spacing w:val="2"/>
        </w:rPr>
        <w:t xml:space="preserve">(загиб матки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кзади и кпереди) </w:t>
      </w:r>
      <w:r>
        <w:rPr>
          <w:rFonts w:ascii="Times New Roman" w:hAnsi="Times New Roman"/>
          <w:color w:val="000000"/>
          <w:spacing w:val="1"/>
        </w:rPr>
        <w:t>связано с нарушением тонуса матки, перера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стяжением подвешивающего связочного аппарата и мышц та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зового дна. Может возникать после воспалительных заболе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ваний женских половых органов, вызвавших образование спа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ек (теряется подвижность матки). Профилактика данного со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стояния заключается в своевременном лечении воспалитель-</w:t>
      </w:r>
    </w:p>
    <w:p w:rsidR="00845957" w:rsidRDefault="00845957">
      <w:pPr>
        <w:shd w:val="clear" w:color="auto" w:fill="FFFFFF"/>
        <w:spacing w:before="245"/>
        <w:ind w:left="125"/>
        <w:jc w:val="center"/>
      </w:pPr>
      <w:r>
        <w:rPr>
          <w:rFonts w:ascii="Times New Roman" w:hAnsi="Times New Roman" w:cs="Times New Roman"/>
          <w:color w:val="000000"/>
          <w:spacing w:val="-1"/>
        </w:rPr>
        <w:t>515</w:t>
      </w:r>
    </w:p>
    <w:p w:rsidR="00845957" w:rsidRDefault="00845957">
      <w:pPr>
        <w:shd w:val="clear" w:color="auto" w:fill="FFFFFF"/>
        <w:spacing w:before="245"/>
        <w:ind w:left="125"/>
        <w:jc w:val="center"/>
        <w:sectPr w:rsidR="00845957">
          <w:pgSz w:w="16834" w:h="11909" w:orient="landscape"/>
          <w:pgMar w:top="1020" w:right="2808" w:bottom="360" w:left="1440" w:header="720" w:footer="720" w:gutter="0"/>
          <w:cols w:num="2" w:space="720" w:equalWidth="0">
            <w:col w:w="5611" w:space="1330"/>
            <w:col w:w="5644"/>
          </w:cols>
          <w:noEndnote/>
        </w:sectPr>
      </w:pPr>
    </w:p>
    <w:p w:rsidR="00845957" w:rsidRDefault="00845957">
      <w:pPr>
        <w:shd w:val="clear" w:color="auto" w:fill="FFFFFF"/>
        <w:spacing w:before="24" w:line="235" w:lineRule="exact"/>
        <w:ind w:left="14" w:right="10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ных заболеваний, регулярном опорожнении мочевого пузыря, так как вредная привычка задерживать мочеиспускание также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способствует возникновению загиба. Важную роль в профилак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тике и лечении неправильного положения матки играют фи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зические упражнения (табл. 17).</w:t>
      </w:r>
    </w:p>
    <w:p w:rsidR="00845957" w:rsidRDefault="00845957">
      <w:pPr>
        <w:shd w:val="clear" w:color="auto" w:fill="FFFFFF"/>
        <w:spacing w:before="110"/>
        <w:ind w:right="10"/>
        <w:jc w:val="right"/>
      </w:pPr>
      <w:r>
        <w:rPr>
          <w:rFonts w:ascii="Times New Roman" w:hAnsi="Times New Roman"/>
          <w:color w:val="000000"/>
          <w:spacing w:val="21"/>
          <w:sz w:val="22"/>
          <w:szCs w:val="22"/>
        </w:rPr>
        <w:t>Таблица  17</w:t>
      </w:r>
    </w:p>
    <w:p w:rsidR="00845957" w:rsidRDefault="00845957">
      <w:pPr>
        <w:shd w:val="clear" w:color="auto" w:fill="FFFFFF"/>
        <w:spacing w:before="53" w:line="216" w:lineRule="exact"/>
        <w:ind w:left="1310" w:hanging="1171"/>
      </w:pPr>
      <w:r>
        <w:rPr>
          <w:rFonts w:ascii="Times New Roman" w:hAnsi="Times New Roman"/>
          <w:b/>
          <w:bCs/>
          <w:color w:val="000000"/>
          <w:spacing w:val="-13"/>
        </w:rPr>
        <w:t>Примерный комплекс специальных упражнений при неправиль</w:t>
      </w:r>
      <w:r>
        <w:rPr>
          <w:rFonts w:ascii="Times New Roman" w:hAnsi="Times New Roman"/>
          <w:b/>
          <w:bCs/>
          <w:color w:val="000000"/>
          <w:spacing w:val="-13"/>
        </w:rPr>
        <w:softHyphen/>
      </w:r>
      <w:r>
        <w:rPr>
          <w:rFonts w:ascii="Times New Roman" w:hAnsi="Times New Roman"/>
          <w:b/>
          <w:bCs/>
          <w:color w:val="000000"/>
          <w:spacing w:val="-8"/>
        </w:rPr>
        <w:t xml:space="preserve">ном положении матки (загиб </w:t>
      </w:r>
      <w:r>
        <w:rPr>
          <w:rFonts w:ascii="Times New Roman" w:hAnsi="Times New Roman"/>
          <w:color w:val="000000"/>
          <w:spacing w:val="-8"/>
        </w:rPr>
        <w:t>кзади)</w:t>
      </w:r>
    </w:p>
    <w:p w:rsidR="00845957" w:rsidRDefault="00845957">
      <w:pPr>
        <w:spacing w:after="192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51"/>
        <w:gridCol w:w="2304"/>
        <w:gridCol w:w="1066"/>
        <w:gridCol w:w="1757"/>
      </w:tblGrid>
      <w:tr w:rsidR="00845957">
        <w:trPr>
          <w:trHeight w:hRule="exact" w:val="480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4" w:right="14"/>
              <w:jc w:val="both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№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7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Содержание упражнений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5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Дозировка,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темп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left="197" w:right="230" w:firstLine="5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Методические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рекомендации</w:t>
            </w:r>
          </w:p>
        </w:tc>
      </w:tr>
      <w:tr w:rsidR="00845957">
        <w:trPr>
          <w:trHeight w:hRule="exact" w:val="240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6" w:right="77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89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70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96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45957">
        <w:trPr>
          <w:trHeight w:hRule="exact" w:val="6576"/>
        </w:trPr>
        <w:tc>
          <w:tcPr>
            <w:tcW w:w="4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2" w:right="58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  <w:p w:rsidR="00845957" w:rsidRDefault="00845957">
            <w:pPr>
              <w:shd w:val="clear" w:color="auto" w:fill="FFFFFF"/>
              <w:ind w:left="72" w:right="58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  <w:p w:rsidR="00845957" w:rsidRDefault="00845957">
            <w:pPr>
              <w:shd w:val="clear" w:color="auto" w:fill="FFFFFF"/>
              <w:ind w:left="72" w:right="58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  <w:p w:rsidR="00845957" w:rsidRDefault="00845957">
            <w:pPr>
              <w:shd w:val="clear" w:color="auto" w:fill="FFFFFF"/>
              <w:ind w:left="72" w:right="58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  <w:p w:rsidR="00845957" w:rsidRDefault="00845957">
            <w:pPr>
              <w:shd w:val="clear" w:color="auto" w:fill="FFFFFF"/>
              <w:spacing w:line="1301" w:lineRule="exact"/>
              <w:ind w:left="72" w:right="58"/>
              <w:jc w:val="both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5 6</w:t>
            </w:r>
          </w:p>
        </w:tc>
        <w:tc>
          <w:tcPr>
            <w:tcW w:w="23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6" w:lineRule="exact"/>
              <w:ind w:right="5" w:hanging="5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Лежа на животе, на счет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1—4 попеременно сгибать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ноги в коленях, одновре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 xml:space="preserve">менно напрягая мышцы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ягодиц Лежа на животе, на счет 1 поднять прямые ноги, руки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вперед, на 2—3 — задер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жаться в этом положе</w:t>
            </w: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нии — выдох и на 4 —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исходное положение, вдох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Лежа на животе и опираясь </w:t>
            </w: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на предплечья, выпрямить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руки, приподнять ноги </w:t>
            </w: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Лежа на животе, на счет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1—2, опираясь на носки,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разгибая колени, поднять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таз вверх — вдох. На счет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3—4 — исходное положе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ние, выдох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В коленно-кистевой стойке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 xml:space="preserve">на счет 1—3 — прогнуться,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на 4 — вернуться в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исходное положение</w:t>
            </w:r>
          </w:p>
          <w:p w:rsidR="00845957" w:rsidRDefault="00845957">
            <w:pPr>
              <w:shd w:val="clear" w:color="auto" w:fill="FFFFFF"/>
              <w:spacing w:line="211" w:lineRule="exact"/>
              <w:ind w:right="5" w:hanging="5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В подошвенно-кистевой стойке на раз — поднять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голову — вдох, на 2 —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опустить, выдох</w:t>
            </w:r>
          </w:p>
        </w:tc>
        <w:tc>
          <w:tcPr>
            <w:tcW w:w="10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right="38"/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3—4 раза,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средний</w:t>
            </w:r>
          </w:p>
          <w:p w:rsidR="00845957" w:rsidRDefault="00845957">
            <w:pPr>
              <w:shd w:val="clear" w:color="auto" w:fill="FFFFFF"/>
              <w:spacing w:line="211" w:lineRule="exact"/>
              <w:ind w:right="38" w:hanging="5"/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 xml:space="preserve">2—3 раза,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средний</w:t>
            </w:r>
          </w:p>
          <w:p w:rsidR="00845957" w:rsidRDefault="00845957">
            <w:pPr>
              <w:shd w:val="clear" w:color="auto" w:fill="FFFFFF"/>
              <w:spacing w:line="211" w:lineRule="exact"/>
              <w:ind w:right="38" w:hanging="5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 xml:space="preserve">3—4 раза, 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медленный</w:t>
            </w:r>
          </w:p>
          <w:p w:rsidR="00845957" w:rsidRDefault="00845957">
            <w:pPr>
              <w:shd w:val="clear" w:color="auto" w:fill="FFFFFF"/>
              <w:spacing w:line="216" w:lineRule="exact"/>
              <w:ind w:right="38" w:hanging="5"/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 xml:space="preserve">3—4 раза, </w:t>
            </w:r>
            <w:r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средний</w:t>
            </w:r>
          </w:p>
          <w:p w:rsidR="00845957" w:rsidRDefault="00845957">
            <w:pPr>
              <w:shd w:val="clear" w:color="auto" w:fill="FFFFFF"/>
              <w:spacing w:line="211" w:lineRule="exact"/>
              <w:ind w:right="38" w:hanging="14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раза, медленный</w:t>
            </w:r>
          </w:p>
          <w:p w:rsidR="00845957" w:rsidRDefault="00845957">
            <w:pPr>
              <w:shd w:val="clear" w:color="auto" w:fill="FFFFFF"/>
              <w:spacing w:line="211" w:lineRule="exact"/>
              <w:ind w:right="38" w:hanging="10"/>
            </w:pPr>
            <w:r>
              <w:rPr>
                <w:rFonts w:ascii="Times New Roman" w:hAnsi="Times New Roman" w:cs="Times New Roman"/>
                <w:color w:val="000000"/>
                <w:spacing w:val="-1"/>
                <w:sz w:val="18"/>
                <w:szCs w:val="18"/>
              </w:rPr>
              <w:t xml:space="preserve">3 раза, 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средний</w:t>
            </w:r>
          </w:p>
        </w:tc>
        <w:tc>
          <w:tcPr>
            <w:tcW w:w="17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spacing w:line="211" w:lineRule="exact"/>
              <w:ind w:firstLine="5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Дыхание произволь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>ное. После выполне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ния упражнения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расслабиться</w:t>
            </w:r>
          </w:p>
          <w:p w:rsidR="00845957" w:rsidRDefault="00845957">
            <w:pPr>
              <w:shd w:val="clear" w:color="auto" w:fill="FFFFFF"/>
              <w:spacing w:line="211" w:lineRule="exact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 xml:space="preserve">Дыхание не 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задерживать. </w:t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Прогнуться</w:t>
            </w:r>
          </w:p>
          <w:p w:rsidR="00845957" w:rsidRDefault="00845957">
            <w:pPr>
              <w:shd w:val="clear" w:color="auto" w:fill="FFFFFF"/>
              <w:spacing w:line="211" w:lineRule="exact"/>
              <w:ind w:firstLine="5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 xml:space="preserve">Пружинисто </w:t>
            </w: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покачиваться</w:t>
            </w:r>
          </w:p>
          <w:p w:rsidR="00845957" w:rsidRDefault="00845957">
            <w:pPr>
              <w:shd w:val="clear" w:color="auto" w:fill="FFFFFF"/>
              <w:spacing w:line="216" w:lineRule="exact"/>
              <w:ind w:firstLine="5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Положить пальцы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на пальцы и под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бородок на пальцы</w:t>
            </w:r>
          </w:p>
          <w:p w:rsidR="00845957" w:rsidRDefault="00845957">
            <w:pPr>
              <w:shd w:val="clear" w:color="auto" w:fill="FFFFFF"/>
              <w:spacing w:line="211" w:lineRule="exact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Дыхание равно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мерное. Это лечение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положением при за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softHyphen/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гибах кзади. Голову не наклонять. Дыха</w:t>
            </w:r>
            <w:r>
              <w:rPr>
                <w:rFonts w:ascii="Times New Roman" w:hAnsi="Times New Roman"/>
                <w:color w:val="000000"/>
                <w:sz w:val="18"/>
                <w:szCs w:val="18"/>
              </w:rPr>
              <w:softHyphen/>
              <w:t xml:space="preserve">ние произвольное В начале занятий </w:t>
            </w: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 xml:space="preserve">колени могут быть </w:t>
            </w: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согнутыми</w:t>
            </w:r>
          </w:p>
        </w:tc>
      </w:tr>
    </w:tbl>
    <w:p w:rsidR="00845957" w:rsidRDefault="00845957">
      <w:pPr>
        <w:shd w:val="clear" w:color="auto" w:fill="FFFFFF"/>
        <w:spacing w:before="77"/>
        <w:ind w:right="29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516</w:t>
      </w:r>
    </w:p>
    <w:p w:rsidR="00845957" w:rsidRDefault="00845957">
      <w:pPr>
        <w:shd w:val="clear" w:color="auto" w:fill="FFFFFF"/>
        <w:ind w:right="58"/>
        <w:jc w:val="right"/>
      </w:pPr>
      <w:r>
        <w:br w:type="column"/>
      </w:r>
      <w:r>
        <w:rPr>
          <w:rFonts w:ascii="Times New Roman" w:hAnsi="Times New Roman"/>
          <w:color w:val="000000"/>
          <w:spacing w:val="-2"/>
          <w:w w:val="122"/>
          <w:sz w:val="22"/>
          <w:szCs w:val="22"/>
        </w:rPr>
        <w:t>Окончание табл.   17</w:t>
      </w:r>
    </w:p>
    <w:p w:rsidR="00845957" w:rsidRDefault="00845957">
      <w:pPr>
        <w:spacing w:after="235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61"/>
        <w:gridCol w:w="2314"/>
        <w:gridCol w:w="1056"/>
        <w:gridCol w:w="1766"/>
      </w:tblGrid>
      <w:tr w:rsidR="00845957">
        <w:trPr>
          <w:trHeight w:hRule="exact" w:val="278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70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46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77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8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231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Яз той же стойки на раз</w:t>
            </w:r>
          </w:p>
        </w:tc>
        <w:tc>
          <w:tcPr>
            <w:tcW w:w="105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3—4 раза,</w:t>
            </w:r>
          </w:p>
        </w:tc>
        <w:tc>
          <w:tcPr>
            <w:tcW w:w="176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Следить за пра-</w:t>
            </w:r>
          </w:p>
        </w:tc>
      </w:tr>
      <w:tr w:rsidR="00845957">
        <w:trPr>
          <w:trHeight w:hRule="exact" w:val="202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перейти в подошвенно-лок-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медленный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вильным дыханием.</w:t>
            </w: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тевую стойку, на 2 — в ко-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После счета 2</w:t>
            </w: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ленно-локтевую стойку,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можно сделать</w:t>
            </w: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приподнять голову — вдох,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паузу отдыха</w:t>
            </w:r>
          </w:p>
        </w:tc>
      </w:tr>
      <w:tr w:rsidR="00845957">
        <w:trPr>
          <w:trHeight w:hRule="exact" w:val="21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на 3—4 — вернуться в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1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исходное положение,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1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выдох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В подошвенно-локтевой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раза,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Голова поднята</w:t>
            </w:r>
          </w:p>
        </w:tc>
      </w:tr>
      <w:tr w:rsidR="00845957">
        <w:trPr>
          <w:trHeight w:hRule="exact" w:val="230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стойке на счет 1—4 —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медленный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покачивания вперед —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02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назад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40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2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Лежа на животе, на раз —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2—3 раза,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Ноги расслаблены</w:t>
            </w:r>
          </w:p>
        </w:tc>
      </w:tr>
      <w:tr w:rsidR="00845957">
        <w:trPr>
          <w:trHeight w:hRule="exact" w:val="230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руки в стороны,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средний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1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прогнуться — вдох, на 2 —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02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исходное положение,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выдох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8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Лежа на животе,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3—4 раза,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Нога поднимается</w:t>
            </w:r>
          </w:p>
        </w:tc>
      </w:tr>
      <w:tr w:rsidR="00845957">
        <w:trPr>
          <w:trHeight w:hRule="exact" w:val="230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подбородок на пальцах: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медленный</w:t>
            </w: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вверх-назад, прямая</w:t>
            </w:r>
          </w:p>
        </w:tc>
      </w:tr>
      <w:tr w:rsidR="00845957">
        <w:trPr>
          <w:trHeight w:hRule="exact" w:val="230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1—2 — потянуться левой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ногой к правой стороне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11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кровати — вдох,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30"/>
        </w:trPr>
        <w:tc>
          <w:tcPr>
            <w:tcW w:w="46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3—4 — выдох,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69"/>
        </w:trPr>
        <w:tc>
          <w:tcPr>
            <w:tcW w:w="46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231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5—8 — то же правой ногой</w:t>
            </w:r>
          </w:p>
        </w:tc>
        <w:tc>
          <w:tcPr>
            <w:tcW w:w="105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76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</w:tbl>
    <w:p w:rsidR="00845957" w:rsidRDefault="00845957">
      <w:pPr>
        <w:shd w:val="clear" w:color="auto" w:fill="FFFFFF"/>
        <w:spacing w:before="14" w:line="240" w:lineRule="exact"/>
        <w:ind w:left="34" w:right="5" w:firstLine="336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Опущение и выпадение матки. </w:t>
      </w:r>
      <w:r>
        <w:rPr>
          <w:rFonts w:ascii="Times New Roman" w:hAnsi="Times New Roman"/>
          <w:color w:val="000000"/>
          <w:spacing w:val="-3"/>
        </w:rPr>
        <w:t>Различают три степени дан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ного заболевания: 1-я — шейка матки во влагалище, но матка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>смещена книзу; 2-я — наружный зев шейки в предверии влага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лища или ниже его, а тело матки во влагалище — «частичное 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t>выпадение»; 3-я — выпадение всей матки и в значительной сте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пени стенки влагалища вне половой щели. 2-я и 3-я степени </w:t>
      </w:r>
      <w:r>
        <w:rPr>
          <w:rFonts w:ascii="Times New Roman" w:hAnsi="Times New Roman"/>
          <w:color w:val="000000"/>
          <w:spacing w:val="-12"/>
          <w:sz w:val="22"/>
          <w:szCs w:val="22"/>
        </w:rPr>
        <w:t xml:space="preserve">требуют </w:t>
      </w:r>
      <w:r>
        <w:rPr>
          <w:rFonts w:ascii="Times New Roman" w:hAnsi="Times New Roman"/>
          <w:b/>
          <w:bCs/>
          <w:color w:val="000000"/>
          <w:spacing w:val="-12"/>
          <w:sz w:val="22"/>
          <w:szCs w:val="22"/>
        </w:rPr>
        <w:t xml:space="preserve">оперативного вмешательства. </w:t>
      </w:r>
      <w:r>
        <w:rPr>
          <w:rFonts w:ascii="Times New Roman" w:hAnsi="Times New Roman"/>
          <w:color w:val="000000"/>
          <w:spacing w:val="-12"/>
          <w:sz w:val="22"/>
          <w:szCs w:val="22"/>
        </w:rPr>
        <w:t>ЛФК применяется толь</w:t>
      </w:r>
      <w:r>
        <w:rPr>
          <w:rFonts w:ascii="Times New Roman" w:hAnsi="Times New Roman"/>
          <w:color w:val="000000"/>
          <w:spacing w:val="-1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0"/>
          <w:sz w:val="22"/>
          <w:szCs w:val="22"/>
        </w:rPr>
        <w:t>ко при 1-й степени заболевания. Причины заболевания — в сни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жении тонуса или нарушении целостности (разрыв промежно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сти при родах) мышц тазового дна, которые удерживают внут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ренние половые органы в нормальном положении, расслабле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2"/>
          <w:sz w:val="22"/>
          <w:szCs w:val="22"/>
        </w:rPr>
        <w:t>нии связочного аппарата матки и мышц передней брюшной стен</w:t>
      </w:r>
      <w:r>
        <w:rPr>
          <w:rFonts w:ascii="Times New Roman" w:hAnsi="Times New Roman"/>
          <w:color w:val="000000"/>
          <w:spacing w:val="-1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1"/>
          <w:sz w:val="22"/>
          <w:szCs w:val="22"/>
        </w:rPr>
        <w:t xml:space="preserve">ки. </w:t>
      </w:r>
      <w:r>
        <w:rPr>
          <w:rFonts w:ascii="Times New Roman" w:hAnsi="Times New Roman"/>
          <w:b/>
          <w:bCs/>
          <w:color w:val="000000"/>
          <w:spacing w:val="-11"/>
          <w:sz w:val="22"/>
          <w:szCs w:val="22"/>
        </w:rPr>
        <w:t xml:space="preserve">Клиническая картина: </w:t>
      </w:r>
      <w:r>
        <w:rPr>
          <w:rFonts w:ascii="Times New Roman" w:hAnsi="Times New Roman"/>
          <w:color w:val="000000"/>
          <w:spacing w:val="-11"/>
          <w:sz w:val="22"/>
          <w:szCs w:val="22"/>
        </w:rPr>
        <w:t>тянущие боли внизу живота, нару</w:t>
      </w:r>
      <w:r>
        <w:rPr>
          <w:rFonts w:ascii="Times New Roman" w:hAnsi="Times New Roman"/>
          <w:color w:val="000000"/>
          <w:spacing w:val="-11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шение мочеиспускания (полное или неполное недержание мочи</w:t>
      </w:r>
    </w:p>
    <w:p w:rsidR="00845957" w:rsidRDefault="00845957">
      <w:pPr>
        <w:shd w:val="clear" w:color="auto" w:fill="FFFFFF"/>
        <w:spacing w:before="158"/>
        <w:ind w:left="58"/>
        <w:jc w:val="center"/>
      </w:pPr>
      <w:r>
        <w:rPr>
          <w:rFonts w:ascii="Times New Roman" w:hAnsi="Times New Roman" w:cs="Times New Roman"/>
          <w:color w:val="000000"/>
          <w:spacing w:val="-11"/>
          <w:sz w:val="22"/>
          <w:szCs w:val="22"/>
        </w:rPr>
        <w:t>517</w:t>
      </w:r>
    </w:p>
    <w:p w:rsidR="00845957" w:rsidRDefault="00845957">
      <w:pPr>
        <w:shd w:val="clear" w:color="auto" w:fill="FFFFFF"/>
        <w:spacing w:before="158"/>
        <w:ind w:left="58"/>
        <w:jc w:val="center"/>
        <w:sectPr w:rsidR="00845957">
          <w:pgSz w:w="16834" w:h="11909" w:orient="landscape"/>
          <w:pgMar w:top="1013" w:right="2809" w:bottom="360" w:left="1440" w:header="720" w:footer="720" w:gutter="0"/>
          <w:cols w:num="2" w:space="720" w:equalWidth="0">
            <w:col w:w="5577" w:space="1411"/>
            <w:col w:w="5596"/>
          </w:cols>
          <w:noEndnote/>
        </w:sectPr>
      </w:pPr>
    </w:p>
    <w:p w:rsidR="00845957" w:rsidRDefault="00845957">
      <w:pPr>
        <w:shd w:val="clear" w:color="auto" w:fill="FFFFFF"/>
        <w:spacing w:before="72" w:line="240" w:lineRule="exact"/>
        <w:ind w:left="5"/>
        <w:jc w:val="both"/>
      </w:pPr>
      <w:r>
        <w:rPr>
          <w:rFonts w:ascii="Times New Roman" w:hAnsi="Times New Roman"/>
          <w:color w:val="000000"/>
          <w:spacing w:val="3"/>
        </w:rPr>
        <w:t>при кашле, физической нагрузке, подъеме тяжестей), возник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новение запоров, при 3-й степени — затруднено мочеиспуска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ние. С помощью общеразвивающих и специальных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ний, направленных на укрепление мышц тазового дна и брюш</w:t>
      </w:r>
      <w:r>
        <w:rPr>
          <w:rFonts w:ascii="Times New Roman" w:hAnsi="Times New Roman"/>
          <w:color w:val="000000"/>
          <w:spacing w:val="2"/>
        </w:rPr>
        <w:softHyphen/>
        <w:t>ного пресса, можно препятствовать прогрессированию заболе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вания.</w:t>
      </w:r>
    </w:p>
    <w:p w:rsidR="00845957" w:rsidRDefault="00845957">
      <w:pPr>
        <w:shd w:val="clear" w:color="auto" w:fill="FFFFFF"/>
        <w:spacing w:before="14" w:line="240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2"/>
        </w:rPr>
        <w:t>Поскольку основной причиной данного заболевания явля</w:t>
      </w:r>
      <w:r>
        <w:rPr>
          <w:rFonts w:ascii="Times New Roman" w:hAnsi="Times New Roman"/>
          <w:color w:val="000000"/>
          <w:spacing w:val="2"/>
        </w:rPr>
        <w:softHyphen/>
        <w:t>ются роды, следует своевременно выделять женщин, образую</w:t>
      </w:r>
      <w:r>
        <w:rPr>
          <w:rFonts w:ascii="Times New Roman" w:hAnsi="Times New Roman"/>
          <w:color w:val="000000"/>
          <w:spacing w:val="2"/>
        </w:rPr>
        <w:softHyphen/>
        <w:t>щих группы риска, с последующим их назначением на занятия лечебной гимнастикой. К группе риска относятся: первородя</w:t>
      </w:r>
      <w:r>
        <w:rPr>
          <w:rFonts w:ascii="Times New Roman" w:hAnsi="Times New Roman"/>
          <w:color w:val="000000"/>
          <w:spacing w:val="2"/>
        </w:rPr>
        <w:softHyphen/>
        <w:t>щие женщины, имевшие травмы промежности в родах 2-й сте</w:t>
      </w:r>
      <w:r>
        <w:rPr>
          <w:rFonts w:ascii="Times New Roman" w:hAnsi="Times New Roman"/>
          <w:color w:val="000000"/>
          <w:spacing w:val="2"/>
        </w:rPr>
        <w:softHyphen/>
        <w:t>пени; первородящие, имевшие плод крупных размеров, в тазо</w:t>
      </w:r>
      <w:r>
        <w:rPr>
          <w:rFonts w:ascii="Times New Roman" w:hAnsi="Times New Roman"/>
          <w:color w:val="000000"/>
          <w:spacing w:val="2"/>
        </w:rPr>
        <w:softHyphen/>
        <w:t>вом предлежании или перенесшие оперативное вмешательство при родах. Через 6—8 дней после частичной регенерации тка</w:t>
      </w:r>
      <w:r>
        <w:rPr>
          <w:rFonts w:ascii="Times New Roman" w:hAnsi="Times New Roman"/>
          <w:color w:val="000000"/>
          <w:spacing w:val="2"/>
        </w:rPr>
        <w:softHyphen/>
        <w:t>ней в области рубца можно начинать занятия лечебной гимна</w:t>
      </w:r>
      <w:r>
        <w:rPr>
          <w:rFonts w:ascii="Times New Roman" w:hAnsi="Times New Roman"/>
          <w:color w:val="000000"/>
          <w:spacing w:val="2"/>
        </w:rPr>
        <w:softHyphen/>
        <w:t xml:space="preserve">стикой в домашних условиях. Противопоказаны упражнения с </w:t>
      </w:r>
      <w:r>
        <w:rPr>
          <w:rFonts w:ascii="Times New Roman" w:hAnsi="Times New Roman"/>
          <w:color w:val="000000"/>
          <w:spacing w:val="4"/>
        </w:rPr>
        <w:t>натуживанием, широким разведением нижних конечностей. Эффективным средством в данном случае является гинеколо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гический массаж, а также упражнения из системы йоги: позы </w:t>
      </w:r>
      <w:r>
        <w:rPr>
          <w:rFonts w:ascii="Times New Roman" w:hAnsi="Times New Roman"/>
          <w:color w:val="000000"/>
        </w:rPr>
        <w:t>«березка», «бумеранг», «плуг», «кобра», «рыба».</w:t>
      </w:r>
    </w:p>
    <w:p w:rsidR="00845957" w:rsidRDefault="00845957">
      <w:pPr>
        <w:shd w:val="clear" w:color="auto" w:fill="FFFFFF"/>
        <w:rPr>
          <w:lang w:val="en-US"/>
        </w:rPr>
      </w:pPr>
      <w:r>
        <w:rPr>
          <w:lang w:val="en-US"/>
        </w:rPr>
        <w:br w:type="column"/>
      </w:r>
      <w:r>
        <w:rPr>
          <w:b/>
          <w:bCs/>
          <w:color w:val="000000"/>
          <w:spacing w:val="-2"/>
          <w:w w:val="158"/>
          <w:sz w:val="12"/>
          <w:szCs w:val="12"/>
          <w:lang w:val="en-US"/>
        </w:rPr>
        <w:t>• »••••••••••••»••••#•••»•••••••••»•#• t««t««**t»l»M«««M««*t**t*t»M*«</w:t>
      </w:r>
    </w:p>
    <w:p w:rsidR="00845957" w:rsidRDefault="00845957">
      <w:pPr>
        <w:framePr w:h="864" w:hRule="exact" w:hSpace="38" w:wrap="auto" w:vAnchor="text" w:hAnchor="text" w:x="193" w:y="68"/>
        <w:shd w:val="clear" w:color="auto" w:fill="FFFFFF"/>
        <w:spacing w:line="864" w:lineRule="exact"/>
      </w:pPr>
      <w:r>
        <w:rPr>
          <w:rFonts w:ascii="Times New Roman" w:hAnsi="Times New Roman" w:cs="Times New Roman"/>
          <w:b/>
          <w:bCs/>
          <w:color w:val="000000"/>
          <w:spacing w:val="-62"/>
          <w:w w:val="53"/>
          <w:position w:val="-17"/>
          <w:sz w:val="126"/>
          <w:szCs w:val="126"/>
        </w:rPr>
        <w:t>10</w:t>
      </w:r>
    </w:p>
    <w:p w:rsidR="00845957" w:rsidRDefault="00845957">
      <w:pPr>
        <w:shd w:val="clear" w:color="auto" w:fill="FFFFFF"/>
        <w:spacing w:before="149" w:line="456" w:lineRule="exact"/>
        <w:ind w:left="2654" w:right="1152" w:hanging="230"/>
      </w:pPr>
      <w:r>
        <w:rPr>
          <w:rFonts w:ascii="Times New Roman" w:hAnsi="Times New Roman"/>
          <w:b/>
          <w:bCs/>
          <w:color w:val="000000"/>
          <w:spacing w:val="-2"/>
          <w:w w:val="70"/>
          <w:sz w:val="30"/>
          <w:szCs w:val="30"/>
        </w:rPr>
        <w:t>РЕАБИЛИТАЦИЯ ИНВАЛИДОВ</w:t>
      </w:r>
    </w:p>
    <w:p w:rsidR="00845957" w:rsidRDefault="00845957">
      <w:pPr>
        <w:shd w:val="clear" w:color="auto" w:fill="FFFFFF"/>
        <w:tabs>
          <w:tab w:val="left" w:leader="underscore" w:pos="5568"/>
        </w:tabs>
        <w:spacing w:before="1162" w:line="264" w:lineRule="exact"/>
        <w:ind w:left="816" w:hanging="571"/>
      </w:pPr>
      <w:r>
        <w:rPr>
          <w:b/>
          <w:bCs/>
          <w:color w:val="000000"/>
          <w:spacing w:val="-6"/>
          <w:sz w:val="22"/>
          <w:szCs w:val="22"/>
        </w:rPr>
        <w:t>10.1. ПОНЯТИЕ ИНВАЛИДНОСТИ. РАЗЛИЧНЫЕ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9"/>
          <w:sz w:val="22"/>
          <w:szCs w:val="22"/>
          <w:u w:val="single"/>
        </w:rPr>
        <w:t>КАТЕГОРИИ ИНВАЛИДОВ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44" w:line="245" w:lineRule="exact"/>
        <w:ind w:left="14" w:right="19" w:firstLine="341"/>
        <w:jc w:val="both"/>
      </w:pPr>
      <w:r>
        <w:rPr>
          <w:rFonts w:ascii="Times New Roman" w:hAnsi="Times New Roman"/>
          <w:color w:val="000000"/>
          <w:spacing w:val="1"/>
        </w:rPr>
        <w:t>В Федеральном законе России «О социальной защите инва</w:t>
      </w:r>
      <w:r>
        <w:rPr>
          <w:rFonts w:ascii="Times New Roman" w:hAnsi="Times New Roman"/>
          <w:color w:val="000000"/>
          <w:spacing w:val="1"/>
        </w:rPr>
        <w:softHyphen/>
        <w:t xml:space="preserve">лидов в РФ» от 15 ноября </w:t>
      </w:r>
      <w:smartTag w:uri="urn:schemas-microsoft-com:office:smarttags" w:element="metricconverter">
        <w:smartTagPr>
          <w:attr w:name="ProductID" w:val="1995 г"/>
        </w:smartTagPr>
        <w:r>
          <w:rPr>
            <w:rFonts w:ascii="Times New Roman" w:hAnsi="Times New Roman"/>
            <w:color w:val="000000"/>
            <w:spacing w:val="1"/>
          </w:rPr>
          <w:t>1995 г</w:t>
        </w:r>
      </w:smartTag>
      <w:r>
        <w:rPr>
          <w:rFonts w:ascii="Times New Roman" w:hAnsi="Times New Roman"/>
          <w:color w:val="000000"/>
          <w:spacing w:val="1"/>
        </w:rPr>
        <w:t xml:space="preserve">. говорится: «Инвалид — лицо, </w:t>
      </w:r>
      <w:r>
        <w:rPr>
          <w:rFonts w:ascii="Times New Roman" w:hAnsi="Times New Roman"/>
          <w:color w:val="000000"/>
          <w:spacing w:val="3"/>
        </w:rPr>
        <w:t xml:space="preserve">которое имеет нарушение здоровья со стойким расстройством </w:t>
      </w:r>
      <w:r>
        <w:rPr>
          <w:rFonts w:ascii="Times New Roman" w:hAnsi="Times New Roman"/>
          <w:color w:val="000000"/>
          <w:spacing w:val="-1"/>
        </w:rPr>
        <w:t>функций организма, обусловленное заболеваниями, последстви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ями травм и дефектами, приводящими к ограничению жизне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деятельности и вызывающими необходимость его социальной </w:t>
      </w:r>
      <w:r>
        <w:rPr>
          <w:rFonts w:ascii="Times New Roman" w:hAnsi="Times New Roman"/>
          <w:color w:val="000000"/>
          <w:spacing w:val="2"/>
        </w:rPr>
        <w:t xml:space="preserve">защиты». Под «ограничением жизнедеятельности» понимается </w:t>
      </w:r>
      <w:r>
        <w:rPr>
          <w:rFonts w:ascii="Times New Roman" w:hAnsi="Times New Roman"/>
          <w:color w:val="000000"/>
          <w:spacing w:val="3"/>
        </w:rPr>
        <w:t>полная или частичная утрата лицом способности или возмож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ности к самообслуживанию, самостоятельно передвигаться, </w:t>
      </w:r>
      <w:r>
        <w:rPr>
          <w:rFonts w:ascii="Times New Roman" w:hAnsi="Times New Roman"/>
          <w:color w:val="000000"/>
          <w:spacing w:val="3"/>
        </w:rPr>
        <w:t xml:space="preserve">ориентироваться, общаться, контролировать свое поведение, </w:t>
      </w:r>
      <w:r>
        <w:rPr>
          <w:rFonts w:ascii="Times New Roman" w:hAnsi="Times New Roman"/>
          <w:color w:val="000000"/>
          <w:spacing w:val="2"/>
        </w:rPr>
        <w:t xml:space="preserve">обучаться и заниматься трудовой деятельностью. В настоящее время слово «инвалид» принято заменять термином «человек с </w:t>
      </w:r>
      <w:r>
        <w:rPr>
          <w:rFonts w:ascii="Times New Roman" w:hAnsi="Times New Roman"/>
          <w:color w:val="000000"/>
          <w:spacing w:val="3"/>
        </w:rPr>
        <w:t>ограниченными умственными или физическими возможностя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ми».</w:t>
      </w:r>
    </w:p>
    <w:p w:rsidR="00845957" w:rsidRDefault="00845957">
      <w:pPr>
        <w:shd w:val="clear" w:color="auto" w:fill="FFFFFF"/>
        <w:spacing w:line="245" w:lineRule="exact"/>
        <w:ind w:left="34" w:firstLine="346"/>
        <w:jc w:val="both"/>
      </w:pPr>
      <w:r>
        <w:rPr>
          <w:rFonts w:ascii="Times New Roman" w:hAnsi="Times New Roman"/>
          <w:color w:val="000000"/>
          <w:spacing w:val="1"/>
        </w:rPr>
        <w:t>Количество инвалидов в большинстве стран мира увеличи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вается, что связано с усложнением производственных процес</w:t>
      </w:r>
      <w:r>
        <w:rPr>
          <w:rFonts w:ascii="Times New Roman" w:hAnsi="Times New Roman"/>
          <w:color w:val="000000"/>
          <w:spacing w:val="3"/>
        </w:rPr>
        <w:softHyphen/>
        <w:t>сов, увеличением транспортных потоков, возникновением во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енных конфликтов, ухудшением экологической обстановки, авариями и катастрофами. В России, по разным статистичес</w:t>
      </w:r>
      <w:r>
        <w:rPr>
          <w:rFonts w:ascii="Times New Roman" w:hAnsi="Times New Roman"/>
          <w:color w:val="000000"/>
          <w:spacing w:val="4"/>
        </w:rPr>
        <w:softHyphen/>
        <w:t xml:space="preserve">ким подсчетам, 7—8 млн инвалидов, хотя, по мнению ряда </w:t>
      </w:r>
      <w:r>
        <w:rPr>
          <w:rFonts w:ascii="Times New Roman" w:hAnsi="Times New Roman"/>
          <w:color w:val="000000"/>
          <w:spacing w:val="3"/>
        </w:rPr>
        <w:t>специалистов, эти цифры занижены. Только в Москве ежегод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но впервые признаются инвалидами более 120 тыс. человек, из </w:t>
      </w:r>
      <w:r>
        <w:rPr>
          <w:rFonts w:ascii="Times New Roman" w:hAnsi="Times New Roman"/>
          <w:color w:val="000000"/>
          <w:spacing w:val="3"/>
        </w:rPr>
        <w:t xml:space="preserve">них 50% — люди трудоспособного возраста. Число инвалидов в Москве по международной методике подсчета — около 900 </w:t>
      </w:r>
      <w:r>
        <w:rPr>
          <w:rFonts w:ascii="Times New Roman" w:hAnsi="Times New Roman"/>
          <w:color w:val="000000"/>
          <w:spacing w:val="5"/>
        </w:rPr>
        <w:t>тыс.</w:t>
      </w:r>
    </w:p>
    <w:p w:rsidR="00845957" w:rsidRDefault="00845957">
      <w:pPr>
        <w:shd w:val="clear" w:color="auto" w:fill="FFFFFF"/>
        <w:spacing w:line="245" w:lineRule="exact"/>
        <w:ind w:left="389"/>
      </w:pPr>
      <w:r>
        <w:rPr>
          <w:rFonts w:ascii="Times New Roman" w:hAnsi="Times New Roman"/>
          <w:color w:val="000000"/>
          <w:spacing w:val="4"/>
        </w:rPr>
        <w:t>Всеобщая декларация прав человека гарантирует лицам с</w:t>
      </w:r>
    </w:p>
    <w:p w:rsidR="00845957" w:rsidRDefault="00845957">
      <w:pPr>
        <w:shd w:val="clear" w:color="auto" w:fill="FFFFFF"/>
        <w:spacing w:before="106"/>
        <w:ind w:left="62"/>
        <w:jc w:val="center"/>
      </w:pPr>
      <w:r>
        <w:rPr>
          <w:rFonts w:ascii="Times New Roman" w:hAnsi="Times New Roman" w:cs="Times New Roman"/>
          <w:color w:val="000000"/>
          <w:spacing w:val="1"/>
        </w:rPr>
        <w:t>519</w:t>
      </w:r>
    </w:p>
    <w:p w:rsidR="00845957" w:rsidRDefault="00845957">
      <w:pPr>
        <w:shd w:val="clear" w:color="auto" w:fill="FFFFFF"/>
        <w:spacing w:before="106"/>
        <w:ind w:left="62"/>
        <w:jc w:val="center"/>
        <w:sectPr w:rsidR="00845957">
          <w:pgSz w:w="16834" w:h="11909" w:orient="landscape"/>
          <w:pgMar w:top="1003" w:right="2703" w:bottom="360" w:left="1440" w:header="720" w:footer="720" w:gutter="0"/>
          <w:cols w:num="2" w:space="720" w:equalWidth="0">
            <w:col w:w="5558" w:space="1536"/>
            <w:col w:w="5596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ограниченными физическими и интеллектуальными возмож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ностями, а их в мире 450 млн, право на полное и равное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участие во всех сферах жизни общества. В Декларации ООН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о правах инвалидов (1975, 2.1) сказано, что «инвалиды име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ют неотъемлемое право на уважение их человеческого дос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тоинства, независимо от происхождения, характера и серь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>езности увечий... имеют гражданские и политические пра</w:t>
      </w:r>
      <w:r>
        <w:rPr>
          <w:rFonts w:ascii="Times New Roman" w:hAnsi="Times New Roman"/>
          <w:color w:val="000000"/>
          <w:spacing w:val="-1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ва, право на экономическое и социальное обеспечение, на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медицинское, психическое или функциональное лечение, на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восстановление здоровья и положения в обществе, на обра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зование, ремесленную профессиональную подготовку и вос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становление трудоспособности; на помощь, консультации,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на услуги по трудоустройству и другие виды обслуживания,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>которые позволят им максимально проявить свои возмож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ности и способности и ускорят процесс их социальной ин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1"/>
          <w:sz w:val="22"/>
          <w:szCs w:val="22"/>
        </w:rPr>
        <w:t xml:space="preserve">теграции и реинтеграции». Такова Декларация, но реально </w:t>
      </w:r>
      <w:r>
        <w:rPr>
          <w:rFonts w:ascii="Times New Roman" w:hAnsi="Times New Roman"/>
          <w:color w:val="000000"/>
          <w:spacing w:val="-2"/>
          <w:sz w:val="22"/>
          <w:szCs w:val="22"/>
        </w:rPr>
        <w:t xml:space="preserve">во многих странах такие люди часто лишены возможности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все это реализовать из-за существующего равнодушия по от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ношению к ним со стороны общества, отсутствия средств и необходимых условий (специально подготовленного транс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  <w:t>порта, подъездных пандусов для колясочников и др.). В ре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зультате они превращаются в неполноценных членов обще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ства. До недавнего времени так было и в СССР, и в России. Однако в последние годы проблемы инвалидности в нашей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стране привлекают все большее внимание и ученых, и поли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тиков, и различных общественных и государственных орга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2"/>
          <w:sz w:val="22"/>
          <w:szCs w:val="22"/>
        </w:rPr>
        <w:t>низаций.</w:t>
      </w:r>
    </w:p>
    <w:p w:rsidR="00845957" w:rsidRDefault="00845957">
      <w:pPr>
        <w:shd w:val="clear" w:color="auto" w:fill="FFFFFF"/>
        <w:spacing w:before="10" w:line="245" w:lineRule="exact"/>
        <w:ind w:right="5" w:firstLine="331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>Процессы гуманизации общественной жизни на современ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ном этапе развития человеческой цивилизации требуют не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отложного решения благородной задачи — найти пути повы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шения «ценности жизни» инвалидов. Эта проблема актуальна и с экономической точки зрения. Ученые подсчитали, напри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мер, что единица капиталовложений в реабилитацию детей-ин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>валидов, окупается в 10—30-кратном размере. И это без учета потерь от временной нетрудоспособности по уходу за больны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ми детьми (Ваганов и др., 1994). Содержать большое количе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ство инвалидов трудно даже очень богатому государству. По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этому государство, различные страховые компании вкладыва-</w:t>
      </w:r>
    </w:p>
    <w:p w:rsidR="00845957" w:rsidRDefault="00845957">
      <w:pPr>
        <w:shd w:val="clear" w:color="auto" w:fill="FFFFFF"/>
        <w:spacing w:before="154"/>
        <w:ind w:right="14"/>
        <w:jc w:val="center"/>
      </w:pP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520</w:t>
      </w:r>
    </w:p>
    <w:p w:rsidR="00845957" w:rsidRDefault="00845957">
      <w:pPr>
        <w:shd w:val="clear" w:color="auto" w:fill="FFFFFF"/>
        <w:spacing w:before="62" w:line="245" w:lineRule="exact"/>
        <w:ind w:right="48"/>
        <w:jc w:val="both"/>
      </w:pPr>
      <w:r>
        <w:br w:type="column"/>
      </w:r>
      <w:r>
        <w:rPr>
          <w:rFonts w:ascii="Times New Roman" w:hAnsi="Times New Roman"/>
          <w:color w:val="000000"/>
          <w:spacing w:val="-6"/>
          <w:sz w:val="22"/>
          <w:szCs w:val="22"/>
        </w:rPr>
        <w:t>ют большие деньги в профилактику инвалидности и реабили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тацию инвалидов.</w:t>
      </w:r>
    </w:p>
    <w:p w:rsidR="00845957" w:rsidRDefault="00845957">
      <w:pPr>
        <w:shd w:val="clear" w:color="auto" w:fill="FFFFFF"/>
        <w:spacing w:line="245" w:lineRule="exact"/>
        <w:ind w:left="5" w:right="19" w:firstLine="336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Подход общества к проблеме инвалидности претерпевал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изменения в ходе исторического развития. От идей физическо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 xml:space="preserve">го уничтожения, неприязни и изоляции был совершен переход сначала к концепции привлечения к труду «неполноценных»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членов общества, а в дальнейшем — к пониманию необходи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мости реинтеграции в общество лиц со стойкими нарушения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ми здоровья и психосоциальными изменениями. Наряду с этим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меняются и потребности современного общества. Научно-тех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нический прогресс как стратегия развития цивилизации ведет к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интенсификации использования человеческих ресурсов. В свя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зи с этим резко возрастает общественно-политическая и соци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ально-экономическая цена потерь, обусловленных нарушения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ми жизнедеятельности человека, независимо от его медико-биологических и социально-средовых характеристик. Таким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образом, инвалидность становится проблемой не одного чело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века и не части общества, а всего общества в целом.</w:t>
      </w:r>
    </w:p>
    <w:p w:rsidR="00845957" w:rsidRDefault="00845957">
      <w:pPr>
        <w:shd w:val="clear" w:color="auto" w:fill="FFFFFF"/>
        <w:spacing w:line="245" w:lineRule="exact"/>
        <w:ind w:left="29" w:right="10" w:firstLine="350"/>
        <w:jc w:val="both"/>
      </w:pPr>
      <w:r>
        <w:rPr>
          <w:rFonts w:ascii="Times New Roman" w:hAnsi="Times New Roman"/>
          <w:color w:val="000000"/>
          <w:spacing w:val="-8"/>
          <w:sz w:val="22"/>
          <w:szCs w:val="22"/>
        </w:rPr>
        <w:t>Как подчеркивается в материалах ВОЗ, реабилитация инва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лидов не ограничивается узкими рамками восстановления от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дельных психических и физических функций. Она предполага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ет комплекс мер, обеспечивающих возможность для инвали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дов вернуться либо максимально приблизиться к полноценной общественной жизни. Конечной целью реабилитации инвали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>дов является социальная интеграция, обеспечение их активно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го участия в основных направлениях деятельности и жизни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общества, «включенность» в социальные структуры, связанные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 различными сферами жизнедеятельности человека — учеб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ной, трудовой, досуговой и др. и предназначенные для здоро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вых. Интеграция инвалида в определенную социальную груп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  <w:t xml:space="preserve">пу или общество в целом предполагает возникновение у него чувства общности и равенства с другими членами этой группы 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t xml:space="preserve">(общества) и возможность сотрудничества с ними как равными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партнерами.</w:t>
      </w:r>
    </w:p>
    <w:p w:rsidR="00845957" w:rsidRDefault="00845957">
      <w:pPr>
        <w:shd w:val="clear" w:color="auto" w:fill="FFFFFF"/>
        <w:spacing w:line="245" w:lineRule="exact"/>
        <w:ind w:left="48" w:firstLine="341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 xml:space="preserve">Одним из важнейших факторов интеграции инвалидов в </w:t>
      </w:r>
      <w:r>
        <w:rPr>
          <w:rFonts w:ascii="Times New Roman" w:hAnsi="Times New Roman"/>
          <w:color w:val="000000"/>
          <w:spacing w:val="-10"/>
          <w:sz w:val="22"/>
          <w:szCs w:val="22"/>
        </w:rPr>
        <w:t xml:space="preserve">обществе является отношение к ним здорового окружения. Даже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имея профессию, а значит, потенциальные возможности уча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ствовать в жизни общества, инвалид не всегда может реализо-</w:t>
      </w:r>
    </w:p>
    <w:p w:rsidR="00845957" w:rsidRDefault="00845957">
      <w:pPr>
        <w:shd w:val="clear" w:color="auto" w:fill="FFFFFF"/>
        <w:spacing w:before="158"/>
        <w:ind w:left="29"/>
        <w:jc w:val="center"/>
      </w:pPr>
      <w:r>
        <w:rPr>
          <w:rFonts w:ascii="Times New Roman" w:hAnsi="Times New Roman" w:cs="Times New Roman"/>
          <w:color w:val="000000"/>
          <w:spacing w:val="-16"/>
          <w:sz w:val="22"/>
          <w:szCs w:val="22"/>
        </w:rPr>
        <w:t>521</w:t>
      </w:r>
    </w:p>
    <w:p w:rsidR="00845957" w:rsidRDefault="00845957">
      <w:pPr>
        <w:shd w:val="clear" w:color="auto" w:fill="FFFFFF"/>
        <w:spacing w:before="158"/>
        <w:ind w:left="29"/>
        <w:jc w:val="center"/>
        <w:sectPr w:rsidR="00845957">
          <w:pgSz w:w="16834" w:h="11909" w:orient="landscape"/>
          <w:pgMar w:top="989" w:right="2904" w:bottom="360" w:left="1440" w:header="720" w:footer="720" w:gutter="0"/>
          <w:cols w:num="2" w:space="720" w:equalWidth="0">
            <w:col w:w="5558" w:space="1320"/>
            <w:col w:w="5611"/>
          </w:cols>
          <w:noEndnote/>
        </w:sectPr>
      </w:pPr>
    </w:p>
    <w:p w:rsidR="00845957" w:rsidRDefault="00845957">
      <w:pPr>
        <w:shd w:val="clear" w:color="auto" w:fill="FFFFFF"/>
        <w:spacing w:before="53" w:line="245" w:lineRule="exact"/>
        <w:ind w:right="14"/>
        <w:jc w:val="both"/>
      </w:pPr>
      <w:r>
        <w:rPr>
          <w:rFonts w:ascii="Times New Roman" w:hAnsi="Times New Roman"/>
          <w:color w:val="000000"/>
          <w:spacing w:val="2"/>
        </w:rPr>
        <w:t xml:space="preserve">вать их просто потому, что здоровые не хотят вступать с ним в </w:t>
      </w:r>
      <w:r>
        <w:rPr>
          <w:rFonts w:ascii="Times New Roman" w:hAnsi="Times New Roman"/>
          <w:color w:val="000000"/>
          <w:spacing w:val="1"/>
        </w:rPr>
        <w:t xml:space="preserve">контакт, администрация предприятия опасается принять его на работу. Результаты многочисленных исследований (Айшервуд, </w:t>
      </w:r>
      <w:r>
        <w:rPr>
          <w:rFonts w:ascii="Times New Roman" w:hAnsi="Times New Roman"/>
          <w:color w:val="000000"/>
          <w:spacing w:val="3"/>
        </w:rPr>
        <w:t>1991; Камсюк, 1990; Полунин, 1991) свидетельствуют о нега</w:t>
      </w:r>
      <w:r>
        <w:rPr>
          <w:rFonts w:ascii="Times New Roman" w:hAnsi="Times New Roman"/>
          <w:color w:val="000000"/>
          <w:spacing w:val="3"/>
        </w:rPr>
        <w:softHyphen/>
        <w:t>тивном, а иногда и прямо-таки враждебном отношении здоро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вых к инвалидам. Многие считают, что больным и инвалидам </w:t>
      </w:r>
      <w:r>
        <w:rPr>
          <w:rFonts w:ascii="Times New Roman" w:hAnsi="Times New Roman"/>
          <w:color w:val="000000"/>
          <w:spacing w:val="2"/>
        </w:rPr>
        <w:t>свойственны такие качества, как недоброжелательность, неес</w:t>
      </w:r>
      <w:r>
        <w:rPr>
          <w:rFonts w:ascii="Times New Roman" w:hAnsi="Times New Roman"/>
          <w:color w:val="000000"/>
          <w:spacing w:val="2"/>
        </w:rPr>
        <w:softHyphen/>
        <w:t xml:space="preserve">тественность поведения, высокомерие. Им часто приписывают </w:t>
      </w:r>
      <w:r>
        <w:rPr>
          <w:rFonts w:ascii="Times New Roman" w:hAnsi="Times New Roman"/>
          <w:color w:val="000000"/>
          <w:spacing w:val="4"/>
        </w:rPr>
        <w:t>такие черты, как завистливость, недоверие к здоровым, апа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тия, недостаток инициативы, повышенное чувство жалости к </w:t>
      </w:r>
      <w:r>
        <w:rPr>
          <w:rFonts w:ascii="Times New Roman" w:hAnsi="Times New Roman"/>
          <w:color w:val="000000"/>
          <w:spacing w:val="4"/>
        </w:rPr>
        <w:t xml:space="preserve">самим себе, настойчивая требовательность при выполнении </w:t>
      </w:r>
      <w:r>
        <w:rPr>
          <w:rFonts w:ascii="Times New Roman" w:hAnsi="Times New Roman"/>
          <w:color w:val="000000"/>
          <w:spacing w:val="2"/>
        </w:rPr>
        <w:t>своих желаний. Отмечают и такие реакции здоровых по отно</w:t>
      </w:r>
      <w:r>
        <w:rPr>
          <w:rFonts w:ascii="Times New Roman" w:hAnsi="Times New Roman"/>
          <w:color w:val="000000"/>
          <w:spacing w:val="2"/>
        </w:rPr>
        <w:softHyphen/>
        <w:t xml:space="preserve">шению к инвалидам, как сострадание, любопытство, вежливое </w:t>
      </w:r>
      <w:r>
        <w:rPr>
          <w:rFonts w:ascii="Times New Roman" w:hAnsi="Times New Roman"/>
          <w:color w:val="000000"/>
          <w:spacing w:val="3"/>
        </w:rPr>
        <w:t>нерасположение, чувство отвращения.</w:t>
      </w:r>
    </w:p>
    <w:p w:rsidR="00845957" w:rsidRDefault="00845957">
      <w:pPr>
        <w:shd w:val="clear" w:color="auto" w:fill="FFFFFF"/>
        <w:spacing w:line="24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4"/>
        </w:rPr>
        <w:t>По данным исследований, проведенных учеными Инсти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тута экспертизы трудоспособности и организации труда инва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лидов, более трети опрошенных инвалидов считают, что здо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ровые относятся к ним с пренебрежением, как к людям «второ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го сорта». При этом ярко выражена связь тяжести заболевания </w:t>
      </w:r>
      <w:r>
        <w:rPr>
          <w:rFonts w:ascii="Times New Roman" w:hAnsi="Times New Roman"/>
          <w:color w:val="000000"/>
          <w:spacing w:val="1"/>
        </w:rPr>
        <w:t>с частотой ощущения пренебрежительного отношения окружа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ющих. Инвалиды, имеющие тяжелые двигательные наруше</w:t>
      </w:r>
      <w:r>
        <w:rPr>
          <w:rFonts w:ascii="Times New Roman" w:hAnsi="Times New Roman"/>
          <w:color w:val="000000"/>
          <w:spacing w:val="5"/>
        </w:rPr>
        <w:softHyphen/>
        <w:t xml:space="preserve">ния, чаще высказывают как одно из главных желание иметь </w:t>
      </w:r>
      <w:r>
        <w:rPr>
          <w:rFonts w:ascii="Times New Roman" w:hAnsi="Times New Roman"/>
          <w:color w:val="000000"/>
          <w:spacing w:val="-1"/>
        </w:rPr>
        <w:t>возможность равноправного участия в жизни общества. Это сви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детельствует о том, что у них существует нереализованная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требность в социальной интеграции и они в наибольшей сте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пени ощущают ее.</w:t>
      </w:r>
    </w:p>
    <w:p w:rsidR="00845957" w:rsidRDefault="00845957">
      <w:pPr>
        <w:shd w:val="clear" w:color="auto" w:fill="FFFFFF"/>
        <w:spacing w:line="245" w:lineRule="exact"/>
        <w:ind w:left="19" w:right="5"/>
        <w:jc w:val="both"/>
      </w:pPr>
      <w:r>
        <w:rPr>
          <w:rFonts w:ascii="Times New Roman" w:hAnsi="Times New Roman"/>
          <w:color w:val="000000"/>
          <w:spacing w:val="-4"/>
        </w:rPr>
        <w:t xml:space="preserve">Различают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врожденную </w:t>
      </w:r>
      <w:r>
        <w:rPr>
          <w:rFonts w:ascii="Times New Roman" w:hAnsi="Times New Roman"/>
          <w:color w:val="000000"/>
          <w:spacing w:val="-4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приобретенную инвалидность.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Врожденная инвалидность </w:t>
      </w:r>
      <w:r>
        <w:rPr>
          <w:rFonts w:ascii="Times New Roman" w:hAnsi="Times New Roman"/>
          <w:color w:val="000000"/>
          <w:spacing w:val="-1"/>
        </w:rPr>
        <w:t>является результатом наруше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ния внутриутробного развития плода, а также родовой травмы </w:t>
      </w:r>
      <w:r>
        <w:rPr>
          <w:rFonts w:ascii="Times New Roman" w:hAnsi="Times New Roman"/>
          <w:color w:val="000000"/>
          <w:spacing w:val="-1"/>
        </w:rPr>
        <w:t xml:space="preserve">при родовспоможении;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приобретенная инвалидность </w:t>
      </w:r>
      <w:r>
        <w:rPr>
          <w:rFonts w:ascii="Times New Roman" w:hAnsi="Times New Roman"/>
          <w:color w:val="000000"/>
          <w:spacing w:val="-1"/>
        </w:rPr>
        <w:t>возника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ет в позднем периоде после рождения в результате болезни </w:t>
      </w:r>
      <w:r>
        <w:rPr>
          <w:rFonts w:ascii="Times New Roman" w:hAnsi="Times New Roman"/>
          <w:color w:val="000000"/>
          <w:spacing w:val="4"/>
        </w:rPr>
        <w:t>или травмы. В основе классификация инвалидов по ВОЗ ле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жат:</w:t>
      </w:r>
    </w:p>
    <w:p w:rsidR="00845957" w:rsidRDefault="00845957">
      <w:pPr>
        <w:shd w:val="clear" w:color="auto" w:fill="FFFFFF"/>
        <w:spacing w:line="245" w:lineRule="exact"/>
        <w:ind w:left="360" w:hanging="206"/>
      </w:pPr>
      <w:r>
        <w:rPr>
          <w:rFonts w:ascii="Times New Roman" w:hAnsi="Times New Roman" w:cs="Times New Roman"/>
          <w:color w:val="000000"/>
          <w:spacing w:val="5"/>
        </w:rPr>
        <w:t>1).Причины, вызвавшие инвалидность, например, врожден</w:t>
      </w:r>
      <w:r>
        <w:rPr>
          <w:rFonts w:ascii="Times New Roman" w:hAnsi="Times New Roman" w:cs="Times New Roman"/>
          <w:color w:val="000000"/>
          <w:spacing w:val="5"/>
        </w:rPr>
        <w:softHyphen/>
        <w:t>ная патология, болезнь, травма и др.;</w:t>
      </w:r>
    </w:p>
    <w:p w:rsidR="00845957" w:rsidRDefault="00845957">
      <w:pPr>
        <w:shd w:val="clear" w:color="auto" w:fill="FFFFFF"/>
        <w:spacing w:before="58" w:line="245" w:lineRule="exact"/>
        <w:ind w:left="355" w:hanging="221"/>
      </w:pPr>
      <w:r>
        <w:rPr>
          <w:rFonts w:ascii="Times New Roman" w:hAnsi="Times New Roman" w:cs="Times New Roman"/>
          <w:color w:val="000000"/>
          <w:spacing w:val="4"/>
        </w:rPr>
        <w:t xml:space="preserve">2) длительность инвалидности — временная, долгосрочная, </w:t>
      </w:r>
      <w:r>
        <w:rPr>
          <w:rFonts w:ascii="Times New Roman" w:hAnsi="Times New Roman" w:cs="Times New Roman"/>
          <w:color w:val="000000"/>
          <w:spacing w:val="2"/>
        </w:rPr>
        <w:t>постоянная;</w:t>
      </w:r>
    </w:p>
    <w:p w:rsidR="00845957" w:rsidRDefault="00845957">
      <w:pPr>
        <w:shd w:val="clear" w:color="auto" w:fill="FFFFFF"/>
        <w:spacing w:before="365"/>
        <w:ind w:left="19"/>
        <w:jc w:val="center"/>
      </w:pPr>
      <w:r>
        <w:rPr>
          <w:color w:val="000000"/>
        </w:rPr>
        <w:t>522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91"/>
        </w:numPr>
        <w:shd w:val="clear" w:color="auto" w:fill="FFFFFF"/>
        <w:tabs>
          <w:tab w:val="left" w:pos="331"/>
        </w:tabs>
        <w:spacing w:line="245" w:lineRule="exact"/>
        <w:ind w:left="33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характер повреждения, например, функциональная ограни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ченность, нарушение социального поведения и др.;</w:t>
      </w:r>
    </w:p>
    <w:p w:rsidR="00845957" w:rsidRDefault="00845957">
      <w:pPr>
        <w:numPr>
          <w:ilvl w:val="0"/>
          <w:numId w:val="91"/>
        </w:numPr>
        <w:shd w:val="clear" w:color="auto" w:fill="FFFFFF"/>
        <w:tabs>
          <w:tab w:val="left" w:pos="331"/>
        </w:tabs>
        <w:spacing w:before="53" w:line="245" w:lineRule="exact"/>
        <w:ind w:left="33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последствия для самой личности — ограничение или поте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ря независимости, социальной интеграции, профессиональ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ных возможностей;</w:t>
      </w:r>
    </w:p>
    <w:p w:rsidR="00845957" w:rsidRDefault="00845957">
      <w:pPr>
        <w:numPr>
          <w:ilvl w:val="0"/>
          <w:numId w:val="91"/>
        </w:numPr>
        <w:shd w:val="clear" w:color="auto" w:fill="FFFFFF"/>
        <w:tabs>
          <w:tab w:val="left" w:pos="331"/>
        </w:tabs>
        <w:spacing w:before="58" w:line="245" w:lineRule="exact"/>
        <w:ind w:left="33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последствия для семьи — необходимость ухода за инвали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дом, финансовая нагрузка на семью, нарушение социальных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связей;</w:t>
      </w:r>
    </w:p>
    <w:p w:rsidR="00845957" w:rsidRDefault="00845957">
      <w:pPr>
        <w:numPr>
          <w:ilvl w:val="0"/>
          <w:numId w:val="91"/>
        </w:numPr>
        <w:shd w:val="clear" w:color="auto" w:fill="FFFFFF"/>
        <w:tabs>
          <w:tab w:val="left" w:pos="331"/>
        </w:tabs>
        <w:spacing w:before="58" w:line="250" w:lineRule="exact"/>
        <w:ind w:left="331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последствия для общества — необходимость финансовой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</w:rPr>
        <w:t>поддержки, потеря трудоспособности члена общества и др.;</w:t>
      </w:r>
    </w:p>
    <w:p w:rsidR="00845957" w:rsidRDefault="00845957">
      <w:pPr>
        <w:numPr>
          <w:ilvl w:val="0"/>
          <w:numId w:val="91"/>
        </w:numPr>
        <w:shd w:val="clear" w:color="auto" w:fill="FFFFFF"/>
        <w:tabs>
          <w:tab w:val="left" w:pos="331"/>
        </w:tabs>
        <w:spacing w:before="53" w:line="250" w:lineRule="exact"/>
        <w:ind w:left="331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степень снижения трудоспособности — ограниченность в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самообслуживании, возможность участия в трудовом про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цессе и др.</w:t>
      </w:r>
    </w:p>
    <w:p w:rsidR="00845957" w:rsidRDefault="00845957">
      <w:pPr>
        <w:shd w:val="clear" w:color="auto" w:fill="FFFFFF"/>
        <w:spacing w:before="62" w:line="245" w:lineRule="exact"/>
        <w:ind w:left="5" w:right="5" w:firstLine="341"/>
        <w:jc w:val="both"/>
      </w:pPr>
      <w:r>
        <w:rPr>
          <w:rFonts w:ascii="Times New Roman" w:hAnsi="Times New Roman"/>
          <w:color w:val="000000"/>
        </w:rPr>
        <w:t>Различают 5 категорий инвалидов со следующими отклоне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ниями: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5" w:line="245" w:lineRule="exact"/>
        <w:ind w:left="571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физическими недостатками (с поражением опорно-дви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гательного аппарата),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line="274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нарушением интеллекта и психическими заболеваниями,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line="274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нарушением слуха (глухие и слабослышащие),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line="274" w:lineRule="exact"/>
        <w:ind w:left="341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нарушением зрения (слепые и слабовидящие),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71"/>
        </w:tabs>
        <w:spacing w:before="24" w:line="245" w:lineRule="exact"/>
        <w:ind w:left="571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нарушением работы внутренних органов или, как гово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>рят, инвалиды по «общему» заболеванию (сахарный диа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бет, бронхиальная астма, онкобольные, перенесшие ре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  <w:t>зекцию внутренних органов, и др.)</w:t>
      </w:r>
    </w:p>
    <w:p w:rsidR="00845957" w:rsidRDefault="00845957">
      <w:pPr>
        <w:shd w:val="clear" w:color="auto" w:fill="FFFFFF"/>
        <w:spacing w:before="29" w:line="245" w:lineRule="exact"/>
        <w:ind w:firstLine="34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Группы инвалидов по ВТЭК. </w:t>
      </w:r>
      <w:r>
        <w:rPr>
          <w:rFonts w:ascii="Times New Roman" w:hAnsi="Times New Roman"/>
          <w:color w:val="000000"/>
          <w:spacing w:val="-2"/>
        </w:rPr>
        <w:t xml:space="preserve">У взрослых определяют три </w:t>
      </w:r>
      <w:r>
        <w:rPr>
          <w:rFonts w:ascii="Times New Roman" w:hAnsi="Times New Roman"/>
          <w:color w:val="000000"/>
          <w:spacing w:val="4"/>
        </w:rPr>
        <w:t>группы инвалидности. Полностью утратившим трудоспособ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 xml:space="preserve">ность и требующим постоянного ухода устанавливается </w:t>
      </w:r>
      <w:r>
        <w:rPr>
          <w:rFonts w:ascii="Times New Roman" w:hAnsi="Times New Roman"/>
          <w:color w:val="000000"/>
          <w:lang w:val="en-US"/>
        </w:rPr>
        <w:t>I</w:t>
      </w:r>
      <w:r>
        <w:rPr>
          <w:rFonts w:ascii="Times New Roman" w:hAnsi="Times New Roman"/>
          <w:color w:val="000000"/>
        </w:rPr>
        <w:t xml:space="preserve"> </w:t>
      </w:r>
      <w:r>
        <w:rPr>
          <w:rFonts w:ascii="Times New Roman" w:hAnsi="Times New Roman"/>
          <w:b/>
          <w:bCs/>
          <w:color w:val="000000"/>
        </w:rPr>
        <w:t>груп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3"/>
        </w:rPr>
        <w:t xml:space="preserve">па инвалидности; </w:t>
      </w:r>
      <w:r>
        <w:rPr>
          <w:rFonts w:ascii="Times New Roman" w:hAnsi="Times New Roman"/>
          <w:color w:val="000000"/>
          <w:spacing w:val="3"/>
        </w:rPr>
        <w:t>менее тяжелым больным, способным к са</w:t>
      </w:r>
      <w:r>
        <w:rPr>
          <w:rFonts w:ascii="Times New Roman" w:hAnsi="Times New Roman"/>
          <w:color w:val="000000"/>
          <w:spacing w:val="3"/>
        </w:rPr>
        <w:softHyphen/>
        <w:t>мообслуживанию, но не способным к труду в обычных произ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водственных условиях — </w:t>
      </w:r>
      <w:r>
        <w:rPr>
          <w:rFonts w:ascii="Times New Roman" w:hAnsi="Times New Roman"/>
          <w:color w:val="000000"/>
          <w:spacing w:val="-2"/>
          <w:lang w:val="en-US"/>
        </w:rPr>
        <w:t>II</w:t>
      </w:r>
      <w:r>
        <w:rPr>
          <w:rFonts w:ascii="Times New Roman" w:hAnsi="Times New Roman"/>
          <w:color w:val="000000"/>
          <w:spacing w:val="-2"/>
        </w:rPr>
        <w:t xml:space="preserve">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группа. </w:t>
      </w:r>
      <w:r>
        <w:rPr>
          <w:rFonts w:ascii="Times New Roman" w:hAnsi="Times New Roman"/>
          <w:b/>
          <w:bCs/>
          <w:color w:val="000000"/>
          <w:spacing w:val="16"/>
          <w:lang w:val="en-US"/>
        </w:rPr>
        <w:t>Ill</w:t>
      </w:r>
      <w:r>
        <w:rPr>
          <w:rFonts w:ascii="Times New Roman" w:hAnsi="Times New Roman"/>
          <w:b/>
          <w:bCs/>
          <w:color w:val="000000"/>
          <w:spacing w:val="-2"/>
        </w:rPr>
        <w:t xml:space="preserve"> группа </w:t>
      </w:r>
      <w:r>
        <w:rPr>
          <w:rFonts w:ascii="Times New Roman" w:hAnsi="Times New Roman"/>
          <w:color w:val="000000"/>
          <w:spacing w:val="-2"/>
        </w:rPr>
        <w:t xml:space="preserve">инвалидности </w:t>
      </w:r>
      <w:r>
        <w:rPr>
          <w:rFonts w:ascii="Times New Roman" w:hAnsi="Times New Roman"/>
          <w:color w:val="000000"/>
          <w:spacing w:val="2"/>
        </w:rPr>
        <w:t>устанавливается тем, кто способен работать в облегченных ус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ловиях. Дети-инвалиды практически все требуют ухода и 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стоянного надзора, в силу чего им устанавливается лишь одна </w:t>
      </w:r>
      <w:r>
        <w:rPr>
          <w:rFonts w:ascii="Times New Roman" w:hAnsi="Times New Roman"/>
          <w:color w:val="000000"/>
          <w:spacing w:val="4"/>
        </w:rPr>
        <w:t xml:space="preserve">группа инвалидности, но по двум разделам («А» или «Б») в </w:t>
      </w:r>
      <w:r>
        <w:rPr>
          <w:rFonts w:ascii="Times New Roman" w:hAnsi="Times New Roman"/>
          <w:color w:val="000000"/>
          <w:spacing w:val="5"/>
        </w:rPr>
        <w:t>соответствии с приказом Минздрава СССР № 1265 от 14 де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кабря </w:t>
      </w:r>
      <w:smartTag w:uri="urn:schemas-microsoft-com:office:smarttags" w:element="metricconverter">
        <w:smartTagPr>
          <w:attr w:name="ProductID" w:val="1979 г"/>
        </w:smartTagPr>
        <w:r>
          <w:rPr>
            <w:rFonts w:ascii="Times New Roman" w:hAnsi="Times New Roman"/>
            <w:color w:val="000000"/>
            <w:spacing w:val="3"/>
          </w:rPr>
          <w:t>1979 г</w:t>
        </w:r>
      </w:smartTag>
      <w:r>
        <w:rPr>
          <w:rFonts w:ascii="Times New Roman" w:hAnsi="Times New Roman"/>
          <w:color w:val="000000"/>
          <w:spacing w:val="3"/>
        </w:rPr>
        <w:t>.</w:t>
      </w:r>
    </w:p>
    <w:p w:rsidR="00845957" w:rsidRDefault="00845957">
      <w:pPr>
        <w:shd w:val="clear" w:color="auto" w:fill="FFFFFF"/>
        <w:spacing w:before="254"/>
        <w:ind w:right="14"/>
        <w:jc w:val="center"/>
      </w:pPr>
      <w:r>
        <w:rPr>
          <w:rFonts w:ascii="Times New Roman" w:hAnsi="Times New Roman" w:cs="Times New Roman"/>
          <w:color w:val="000000"/>
          <w:spacing w:val="-2"/>
        </w:rPr>
        <w:t>523</w:t>
      </w:r>
    </w:p>
    <w:p w:rsidR="00845957" w:rsidRDefault="00845957">
      <w:pPr>
        <w:shd w:val="clear" w:color="auto" w:fill="FFFFFF"/>
        <w:spacing w:before="254"/>
        <w:ind w:right="14"/>
        <w:jc w:val="center"/>
        <w:sectPr w:rsidR="00845957">
          <w:pgSz w:w="16834" w:h="11909" w:orient="landscape"/>
          <w:pgMar w:top="1003" w:right="3077" w:bottom="360" w:left="1440" w:header="720" w:footer="720" w:gutter="0"/>
          <w:cols w:num="2" w:space="720" w:equalWidth="0">
            <w:col w:w="5568" w:space="1190"/>
            <w:col w:w="5558"/>
          </w:cols>
          <w:noEndnote/>
        </w:sectPr>
      </w:pPr>
    </w:p>
    <w:p w:rsidR="00845957" w:rsidRDefault="00845957">
      <w:pPr>
        <w:shd w:val="clear" w:color="auto" w:fill="FFFFFF"/>
        <w:tabs>
          <w:tab w:val="left" w:leader="underscore" w:pos="5578"/>
        </w:tabs>
        <w:spacing w:before="10" w:line="254" w:lineRule="exact"/>
        <w:ind w:left="797" w:hanging="562"/>
      </w:pPr>
      <w:r>
        <w:rPr>
          <w:b/>
          <w:bCs/>
          <w:color w:val="000000"/>
          <w:spacing w:val="-6"/>
          <w:sz w:val="22"/>
          <w:szCs w:val="22"/>
        </w:rPr>
        <w:t>10.2. ПСИХОЛОГО-ПЕДАГОГИЧЕСКИЕ</w:t>
      </w:r>
      <w:r>
        <w:rPr>
          <w:b/>
          <w:bCs/>
          <w:color w:val="000000"/>
          <w:spacing w:val="-6"/>
          <w:sz w:val="22"/>
          <w:szCs w:val="22"/>
        </w:rPr>
        <w:br/>
      </w:r>
      <w:r>
        <w:rPr>
          <w:b/>
          <w:bCs/>
          <w:color w:val="000000"/>
          <w:spacing w:val="-10"/>
          <w:sz w:val="22"/>
          <w:szCs w:val="22"/>
        </w:rPr>
        <w:t>ОСОБЕННОСТИ РАБОТЫ</w:t>
      </w:r>
      <w:r>
        <w:rPr>
          <w:b/>
          <w:bCs/>
          <w:color w:val="000000"/>
          <w:spacing w:val="-10"/>
          <w:sz w:val="22"/>
          <w:szCs w:val="22"/>
        </w:rPr>
        <w:br/>
      </w:r>
      <w:r>
        <w:rPr>
          <w:b/>
          <w:bCs/>
          <w:color w:val="000000"/>
          <w:spacing w:val="-7"/>
          <w:sz w:val="22"/>
          <w:szCs w:val="22"/>
          <w:u w:val="single"/>
        </w:rPr>
        <w:t>ПО РЕАБИЛИТАЦИИ ИНВАЛИДОВ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25" w:line="245" w:lineRule="exact"/>
        <w:ind w:right="5" w:firstLine="326"/>
        <w:jc w:val="both"/>
      </w:pPr>
      <w:r>
        <w:rPr>
          <w:rFonts w:ascii="Times New Roman" w:hAnsi="Times New Roman"/>
          <w:color w:val="000000"/>
          <w:spacing w:val="1"/>
        </w:rPr>
        <w:t>Работа по реабилитации инвалидов опирается на принципы гуманистической педагогики и психологии, важнейшими из 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торых являются: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6"/>
        </w:tabs>
        <w:spacing w:before="14"/>
        <w:ind w:left="33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понимание человека как высшей социальной ценности;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6"/>
        </w:tabs>
        <w:spacing w:before="34" w:line="250" w:lineRule="exact"/>
        <w:ind w:left="56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принцип деятельностного подхода к развитию личнос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>ти;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6"/>
        </w:tabs>
        <w:spacing w:before="19" w:line="250" w:lineRule="exact"/>
        <w:ind w:left="56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превращение инвалида из объекта социально-педагоги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  <w:t>ческого воздействия педагога в субъект активной твор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ческой деятельности;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6"/>
        </w:tabs>
        <w:spacing w:before="48"/>
        <w:ind w:left="33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демократизм в отношениях реабилитолога и инвалида;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6"/>
        </w:tabs>
        <w:spacing w:before="29" w:line="245" w:lineRule="exact"/>
        <w:ind w:left="56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индивидуализация в работе на основе получения и учета</w:t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3"/>
        </w:rPr>
        <w:t>достоверной информации о состоянии здоровья челове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ка, уровня его физической подготовленности, индивиду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</w:r>
      <w:r>
        <w:rPr>
          <w:rFonts w:ascii="Times New Roman" w:hAnsi="Times New Roman"/>
          <w:color w:val="000000"/>
          <w:spacing w:val="4"/>
        </w:rPr>
        <w:t>альных психологических особенностях и т. д.;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6"/>
        </w:tabs>
        <w:spacing w:before="43"/>
        <w:ind w:left="33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организация личностного обучения в групповой форме;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66"/>
        </w:tabs>
        <w:spacing w:before="29" w:line="245" w:lineRule="exact"/>
        <w:ind w:left="566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активное социальное обучение в целях педагогической</w:t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3"/>
        </w:rPr>
        <w:t>коррекции и т. д.</w:t>
      </w:r>
    </w:p>
    <w:p w:rsidR="00845957" w:rsidRDefault="00845957">
      <w:pPr>
        <w:shd w:val="clear" w:color="auto" w:fill="FFFFFF"/>
        <w:spacing w:before="34" w:line="24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2"/>
        </w:rPr>
        <w:t>Среди особенностей личности больного человека в форми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ровании внутренней картины болезни особое внимание следу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ет обратить на возраст больного. Например, у детей в аутопла-</w:t>
      </w:r>
      <w:r>
        <w:rPr>
          <w:rFonts w:ascii="Times New Roman" w:hAnsi="Times New Roman"/>
          <w:color w:val="000000"/>
          <w:spacing w:val="1"/>
        </w:rPr>
        <w:t>стической (внутренней) картине заболевания преобладают не информативная или волевая, а эмоциональная и болевая сторо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ны. Страх, окружающие ребенка незнакомые люди, малопо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нятная манипуляция, боль — вот что является основным в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реживании им болезни. В пожилом возрасте на первый план </w:t>
      </w:r>
      <w:r>
        <w:rPr>
          <w:rFonts w:ascii="Times New Roman" w:hAnsi="Times New Roman"/>
          <w:color w:val="000000"/>
        </w:rPr>
        <w:t>во внутренней картине болезни вновь выступает ее эмоциональ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ная сторона — боязнь одиночества и страх смерти.</w:t>
      </w:r>
    </w:p>
    <w:p w:rsidR="00845957" w:rsidRDefault="00845957">
      <w:pPr>
        <w:shd w:val="clear" w:color="auto" w:fill="FFFFFF"/>
        <w:spacing w:line="245" w:lineRule="exact"/>
        <w:ind w:left="10" w:right="5" w:firstLine="326"/>
        <w:jc w:val="both"/>
      </w:pPr>
      <w:r>
        <w:rPr>
          <w:rFonts w:ascii="Times New Roman" w:hAnsi="Times New Roman"/>
          <w:color w:val="000000"/>
          <w:spacing w:val="3"/>
        </w:rPr>
        <w:t>При инвалидности, развившейся в среднем, трудоспособ</w:t>
      </w:r>
      <w:r>
        <w:rPr>
          <w:rFonts w:ascii="Times New Roman" w:hAnsi="Times New Roman"/>
          <w:color w:val="000000"/>
          <w:spacing w:val="3"/>
        </w:rPr>
        <w:softHyphen/>
        <w:t xml:space="preserve">ном возрасте, болевая сторона внутренней картины болезни </w:t>
      </w:r>
      <w:r>
        <w:rPr>
          <w:rFonts w:ascii="Times New Roman" w:hAnsi="Times New Roman"/>
          <w:color w:val="000000"/>
          <w:spacing w:val="2"/>
        </w:rPr>
        <w:t>обычно затушевывается и на первый план выступает информа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тивный аспект — понимание больным течения заболевания и последствий болезни, причем преобладают не столько опасе</w:t>
      </w:r>
      <w:r>
        <w:rPr>
          <w:rFonts w:ascii="Times New Roman" w:hAnsi="Times New Roman"/>
          <w:color w:val="000000"/>
          <w:spacing w:val="3"/>
        </w:rPr>
        <w:softHyphen/>
        <w:t>ния за нарушение здоровья, сколько тревога за возможные со-</w:t>
      </w:r>
    </w:p>
    <w:p w:rsidR="00845957" w:rsidRDefault="00845957">
      <w:pPr>
        <w:shd w:val="clear" w:color="auto" w:fill="FFFFFF"/>
        <w:spacing w:before="259"/>
        <w:jc w:val="center"/>
      </w:pPr>
      <w:r>
        <w:rPr>
          <w:color w:val="000000"/>
        </w:rPr>
        <w:t>524</w:t>
      </w:r>
    </w:p>
    <w:p w:rsidR="00845957" w:rsidRDefault="00845957">
      <w:pPr>
        <w:shd w:val="clear" w:color="auto" w:fill="FFFFFF"/>
        <w:spacing w:line="245" w:lineRule="exact"/>
        <w:ind w:left="163" w:right="10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 xml:space="preserve">циальные последствия заболевания, такие как смева работы и специальности, уменьшение заработка, установление группы инвалидности, разлад в семье и т. д. Этот возрастной аспект </w:t>
      </w:r>
      <w:r>
        <w:rPr>
          <w:rFonts w:ascii="Times New Roman" w:hAnsi="Times New Roman"/>
          <w:color w:val="000000"/>
          <w:spacing w:val="5"/>
        </w:rPr>
        <w:t xml:space="preserve">формирования внутренней картины болезни должен знать и </w:t>
      </w:r>
      <w:r>
        <w:rPr>
          <w:rFonts w:ascii="Times New Roman" w:hAnsi="Times New Roman"/>
          <w:color w:val="000000"/>
          <w:spacing w:val="4"/>
        </w:rPr>
        <w:t>учитывать специалист по физической реабилитации.</w:t>
      </w:r>
    </w:p>
    <w:p w:rsidR="00845957" w:rsidRDefault="00845957">
      <w:pPr>
        <w:shd w:val="clear" w:color="auto" w:fill="FFFFFF"/>
        <w:spacing w:line="245" w:lineRule="exact"/>
        <w:ind w:left="163" w:firstLine="346"/>
        <w:jc w:val="both"/>
      </w:pPr>
      <w:r>
        <w:rPr>
          <w:rFonts w:ascii="Times New Roman" w:hAnsi="Times New Roman"/>
          <w:color w:val="000000"/>
          <w:spacing w:val="3"/>
        </w:rPr>
        <w:t>На аутопластическую картину болезни сущестненное зна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чение оказывают темперамент и характер. Темперамент, явля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ясь важнейшим качеством личности, в значительной мере оп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ределяет эмоциональные отношения человека к трудовой дея</w:t>
      </w:r>
      <w:r>
        <w:rPr>
          <w:rFonts w:ascii="Times New Roman" w:hAnsi="Times New Roman"/>
          <w:color w:val="000000"/>
          <w:spacing w:val="3"/>
        </w:rPr>
        <w:softHyphen/>
        <w:t>тельности, болезни и инвалидности. Обычно под темперамен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том понимаются индивидуальные свойства личности, опреде</w:t>
      </w:r>
      <w:r>
        <w:rPr>
          <w:rFonts w:ascii="Times New Roman" w:hAnsi="Times New Roman"/>
          <w:color w:val="000000"/>
          <w:spacing w:val="4"/>
        </w:rPr>
        <w:softHyphen/>
        <w:t xml:space="preserve">ляющие ее со стороны силы и динамики нервных процессов. Наша индивидуальность в значительной степени обусловлена </w:t>
      </w:r>
      <w:r>
        <w:rPr>
          <w:rFonts w:ascii="Times New Roman" w:hAnsi="Times New Roman"/>
          <w:color w:val="000000"/>
          <w:spacing w:val="3"/>
        </w:rPr>
        <w:t xml:space="preserve">особенностями нашего темперамента, поскольку это качество личности весьма устойчиво и присуще человеку от рождения. </w:t>
      </w:r>
      <w:r>
        <w:rPr>
          <w:rFonts w:ascii="Times New Roman" w:hAnsi="Times New Roman"/>
          <w:color w:val="000000"/>
          <w:spacing w:val="1"/>
        </w:rPr>
        <w:t xml:space="preserve">От темперамента зависит скорость возникновения психических </w:t>
      </w:r>
      <w:r>
        <w:rPr>
          <w:rFonts w:ascii="Times New Roman" w:hAnsi="Times New Roman"/>
          <w:color w:val="000000"/>
          <w:spacing w:val="3"/>
        </w:rPr>
        <w:t>процессов и их устойчивость; психический темп, ритм и ин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тенсивность деятельности. Темперамент человека одинаково проявляется в трудовой деятельности, болезни и инвалиднос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ти. Известны 4 основных типа темперамента (сангвиник, холе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рик, флегматик, меланхолик), хотя они и имеют промежуточ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ные варианты, достаточно четко проявляются в ситуациях бо</w:t>
      </w:r>
      <w:r>
        <w:rPr>
          <w:rFonts w:ascii="Times New Roman" w:hAnsi="Times New Roman"/>
          <w:color w:val="000000"/>
          <w:spacing w:val="3"/>
        </w:rPr>
        <w:softHyphen/>
        <w:t>лезни и инвалидности. Поэтому целесообразно подробнее 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тановиться на том, как больные с различными типами темпе</w:t>
      </w:r>
      <w:r>
        <w:rPr>
          <w:rFonts w:ascii="Times New Roman" w:hAnsi="Times New Roman"/>
          <w:color w:val="000000"/>
          <w:spacing w:val="4"/>
        </w:rPr>
        <w:softHyphen/>
        <w:t>рамента реагируют на болезнь.</w:t>
      </w:r>
    </w:p>
    <w:p w:rsidR="00845957" w:rsidRDefault="00845957">
      <w:pPr>
        <w:shd w:val="clear" w:color="auto" w:fill="FFFFFF"/>
        <w:spacing w:line="245" w:lineRule="exact"/>
        <w:ind w:firstLine="341"/>
        <w:jc w:val="both"/>
      </w:pPr>
      <w:r>
        <w:rPr>
          <w:rFonts w:ascii="Times New Roman" w:hAnsi="Times New Roman"/>
          <w:color w:val="000000"/>
          <w:spacing w:val="2"/>
        </w:rPr>
        <w:t>Лица с сангвиническим темпераментом (сильный, уравно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вешенный, подвижный тип) склонны недостаточно серьезно </w:t>
      </w:r>
      <w:r>
        <w:rPr>
          <w:rFonts w:ascii="Times New Roman" w:hAnsi="Times New Roman"/>
          <w:color w:val="000000"/>
          <w:spacing w:val="2"/>
        </w:rPr>
        <w:t>относиться к заболеванию, особенно на ранних этапах его тече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ния, они часто недооценивают тяжесть состояния своего здо-</w:t>
      </w:r>
      <w:r>
        <w:rPr>
          <w:rFonts w:ascii="Times New Roman" w:hAnsi="Times New Roman"/>
          <w:color w:val="000000"/>
          <w:spacing w:val="2"/>
        </w:rPr>
        <w:t xml:space="preserve">' ровья и в результате легко свыкаются с новой психологической </w:t>
      </w:r>
      <w:r>
        <w:rPr>
          <w:rFonts w:ascii="Times New Roman" w:hAnsi="Times New Roman"/>
          <w:color w:val="000000"/>
          <w:spacing w:val="4"/>
        </w:rPr>
        <w:t>ролью больного, инвалида, легко привыкают к новым ограни</w:t>
      </w:r>
      <w:r>
        <w:rPr>
          <w:rFonts w:ascii="Times New Roman" w:hAnsi="Times New Roman"/>
          <w:color w:val="000000"/>
          <w:spacing w:val="4"/>
        </w:rPr>
        <w:softHyphen/>
        <w:t xml:space="preserve">ченным возможностям, новой работе, к людям, к создавшейся ситуации. Социально-трудовая реабилитация их относительно </w:t>
      </w:r>
      <w:r>
        <w:rPr>
          <w:rFonts w:ascii="Times New Roman" w:hAnsi="Times New Roman"/>
          <w:color w:val="000000"/>
          <w:spacing w:val="3"/>
        </w:rPr>
        <w:t>несложна и зависит в основном от типа течения и формы забо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левания. Однако медицинские реабилитационные программы, </w:t>
      </w:r>
      <w:r>
        <w:rPr>
          <w:rFonts w:ascii="Times New Roman" w:hAnsi="Times New Roman"/>
          <w:color w:val="000000"/>
          <w:spacing w:val="3"/>
        </w:rPr>
        <w:t xml:space="preserve">особенно требующие настойчивости и упорства в достижении </w:t>
      </w:r>
      <w:r>
        <w:rPr>
          <w:rFonts w:ascii="Times New Roman" w:hAnsi="Times New Roman"/>
          <w:color w:val="000000"/>
          <w:spacing w:val="5"/>
        </w:rPr>
        <w:t xml:space="preserve">поставленной цели, выполняются ими не в полном объеме. </w:t>
      </w:r>
      <w:r>
        <w:rPr>
          <w:rFonts w:ascii="Times New Roman" w:hAnsi="Times New Roman"/>
          <w:color w:val="000000"/>
          <w:spacing w:val="2"/>
        </w:rPr>
        <w:t>Положительным качеством лиц с сангвиническим темперамен-</w:t>
      </w:r>
    </w:p>
    <w:p w:rsidR="00845957" w:rsidRDefault="00845957">
      <w:pPr>
        <w:shd w:val="clear" w:color="auto" w:fill="FFFFFF"/>
        <w:spacing w:before="192"/>
        <w:ind w:left="192"/>
        <w:jc w:val="center"/>
      </w:pPr>
      <w:r>
        <w:rPr>
          <w:color w:val="000000"/>
          <w:spacing w:val="-2"/>
          <w:sz w:val="18"/>
          <w:szCs w:val="18"/>
        </w:rPr>
        <w:t>525</w:t>
      </w:r>
    </w:p>
    <w:p w:rsidR="00845957" w:rsidRDefault="00845957">
      <w:pPr>
        <w:shd w:val="clear" w:color="auto" w:fill="FFFFFF"/>
        <w:spacing w:before="192"/>
        <w:ind w:left="192"/>
        <w:jc w:val="center"/>
        <w:sectPr w:rsidR="00845957">
          <w:pgSz w:w="16834" w:h="11909" w:orient="landscape"/>
          <w:pgMar w:top="1024" w:right="3087" w:bottom="360" w:left="1440" w:header="720" w:footer="720" w:gutter="0"/>
          <w:cols w:num="2" w:space="720" w:equalWidth="0">
            <w:col w:w="5577" w:space="984"/>
            <w:col w:w="5745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5" w:right="34"/>
        <w:jc w:val="both"/>
      </w:pPr>
      <w:r>
        <w:rPr>
          <w:rFonts w:ascii="Times New Roman" w:hAnsi="Times New Roman"/>
          <w:color w:val="000000"/>
          <w:spacing w:val="4"/>
        </w:rPr>
        <w:t>том является их подвижность, энергичность, умение хорошо адаптироваться в сложных жизненных ситуациях.</w:t>
      </w:r>
    </w:p>
    <w:p w:rsidR="00845957" w:rsidRDefault="00845957">
      <w:pPr>
        <w:shd w:val="clear" w:color="auto" w:fill="FFFFFF"/>
        <w:spacing w:line="245" w:lineRule="exact"/>
        <w:ind w:left="5" w:right="24" w:firstLine="331"/>
        <w:jc w:val="both"/>
      </w:pPr>
      <w:r>
        <w:rPr>
          <w:rFonts w:ascii="Times New Roman" w:hAnsi="Times New Roman"/>
          <w:color w:val="000000"/>
          <w:spacing w:val="1"/>
        </w:rPr>
        <w:t>Больные с холерическим темпераментом (сильный, неурав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новешенный тип с преобладанием возбуждения) крайне тяже</w:t>
      </w:r>
      <w:r>
        <w:rPr>
          <w:rFonts w:ascii="Times New Roman" w:hAnsi="Times New Roman"/>
          <w:color w:val="000000"/>
          <w:spacing w:val="3"/>
        </w:rPr>
        <w:softHyphen/>
        <w:t>ло переживают болезнь или инвалидность, поскольку они ве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дут к ломке привычного жизненного стереотипа, легко перехо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>дят от отчаяния к неоправданному оптимизму. Неуравновешен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ность их нервных процессов иногда служит причиной конф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ликтов с врачом, методистом, однако план намеченных реаби</w:t>
      </w:r>
      <w:r>
        <w:rPr>
          <w:rFonts w:ascii="Times New Roman" w:hAnsi="Times New Roman"/>
          <w:color w:val="000000"/>
          <w:spacing w:val="2"/>
        </w:rPr>
        <w:softHyphen/>
        <w:t xml:space="preserve">литационных мероприятий они выполняют достаточно упорно </w:t>
      </w:r>
      <w:r>
        <w:rPr>
          <w:rFonts w:ascii="Times New Roman" w:hAnsi="Times New Roman"/>
          <w:color w:val="000000"/>
          <w:spacing w:val="3"/>
        </w:rPr>
        <w:t>и настойчиво. Адаптировавшись к ситуации болезни и инва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лидности, они не теряются при ухудшении состояния, а с боль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шой энергией стремятся его преодолеть, оставаясь настойчи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выми, целеустремленными в достижении поставленной цели. </w:t>
      </w:r>
      <w:r>
        <w:rPr>
          <w:rFonts w:ascii="Times New Roman" w:hAnsi="Times New Roman"/>
          <w:color w:val="000000"/>
          <w:spacing w:val="2"/>
        </w:rPr>
        <w:t>В проведении мероприятий по социально-трудовой реабилита</w:t>
      </w:r>
      <w:r>
        <w:rPr>
          <w:rFonts w:ascii="Times New Roman" w:hAnsi="Times New Roman"/>
          <w:color w:val="000000"/>
          <w:spacing w:val="2"/>
        </w:rPr>
        <w:softHyphen/>
        <w:t xml:space="preserve">ции упорны, хотя нуждаются в своевременной эмоциональной </w:t>
      </w:r>
      <w:r>
        <w:rPr>
          <w:rFonts w:ascii="Times New Roman" w:hAnsi="Times New Roman"/>
          <w:color w:val="000000"/>
          <w:spacing w:val="3"/>
        </w:rPr>
        <w:t>поддержке.</w:t>
      </w:r>
    </w:p>
    <w:p w:rsidR="00845957" w:rsidRDefault="00845957">
      <w:pPr>
        <w:shd w:val="clear" w:color="auto" w:fill="FFFFFF"/>
        <w:spacing w:line="245" w:lineRule="exact"/>
        <w:ind w:left="29" w:right="5" w:firstLine="317"/>
        <w:jc w:val="both"/>
      </w:pPr>
      <w:r>
        <w:rPr>
          <w:rFonts w:ascii="Times New Roman" w:hAnsi="Times New Roman"/>
          <w:color w:val="000000"/>
          <w:spacing w:val="1"/>
        </w:rPr>
        <w:t>Лица с флегматичным темпераментом (сильный, уравнове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шенный, инертный тип) обычно спокойно встречают известие </w:t>
      </w:r>
      <w:r>
        <w:rPr>
          <w:rFonts w:ascii="Times New Roman" w:hAnsi="Times New Roman"/>
          <w:color w:val="000000"/>
          <w:spacing w:val="4"/>
        </w:rPr>
        <w:t>о развившемся заболевании или установлении группы инва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лидности, эмоционально как.бы не прочувствовав создавшую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ся ситуацию. Они молчаливы, своими трудностями, пробле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мами, переживаниями не делятся. В тяжелой жизненной ситу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ации стремятся максимально сохранить прежний жизненный </w:t>
      </w:r>
      <w:r>
        <w:rPr>
          <w:rFonts w:ascii="Times New Roman" w:hAnsi="Times New Roman"/>
          <w:color w:val="000000"/>
          <w:spacing w:val="3"/>
        </w:rPr>
        <w:t>стереотип, упорно и настойчиво лечатся, достигая благодаря этому максимальных результатов в выполнении реабилитаци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онной программы. Однако их профессиональная реабилитация в ряде случаев может быть затруднена, так как они не склонны к переобучению, смене работы, изменению образа жизни и де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ятельности, крайне тяжело переживая утрату прежних возмож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ностей и жизненной перспективы.</w:t>
      </w:r>
    </w:p>
    <w:p w:rsidR="00845957" w:rsidRDefault="00845957">
      <w:pPr>
        <w:shd w:val="clear" w:color="auto" w:fill="FFFFFF"/>
        <w:spacing w:line="245" w:lineRule="exact"/>
        <w:ind w:left="38" w:firstLine="341"/>
        <w:jc w:val="both"/>
      </w:pPr>
      <w:r>
        <w:rPr>
          <w:rFonts w:ascii="Times New Roman" w:hAnsi="Times New Roman"/>
          <w:color w:val="000000"/>
          <w:spacing w:val="2"/>
        </w:rPr>
        <w:t>Наиболее трудны для лечения и восстановления трудоспо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собности больные с меланхолическим темпераментом (слабый, </w:t>
      </w:r>
      <w:r>
        <w:rPr>
          <w:rFonts w:ascii="Times New Roman" w:hAnsi="Times New Roman"/>
          <w:color w:val="000000"/>
          <w:spacing w:val="2"/>
        </w:rPr>
        <w:t>неуравновешенный, инертный тип). Оставаясь внешне относи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тельно спокойными, они крайне тяжело переживают даже 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значительное ухудшение состояния здоровья, невнимательность </w:t>
      </w:r>
      <w:r>
        <w:rPr>
          <w:rFonts w:ascii="Times New Roman" w:hAnsi="Times New Roman"/>
          <w:color w:val="000000"/>
          <w:spacing w:val="1"/>
        </w:rPr>
        <w:t>или нечуткость со стороны персонала. Очень обидчивы, сенси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тивны, легко ранимы, но в проявлении своих чувств сдержан-</w:t>
      </w:r>
    </w:p>
    <w:p w:rsidR="00845957" w:rsidRDefault="00845957">
      <w:pPr>
        <w:shd w:val="clear" w:color="auto" w:fill="FFFFFF"/>
        <w:spacing w:before="182"/>
        <w:ind w:left="43"/>
        <w:jc w:val="center"/>
      </w:pPr>
      <w:r>
        <w:rPr>
          <w:rFonts w:ascii="Times New Roman" w:hAnsi="Times New Roman" w:cs="Times New Roman"/>
          <w:color w:val="000000"/>
          <w:spacing w:val="1"/>
        </w:rPr>
        <w:t>526</w:t>
      </w:r>
    </w:p>
    <w:p w:rsidR="00845957" w:rsidRDefault="00845957">
      <w:pPr>
        <w:shd w:val="clear" w:color="auto" w:fill="FFFFFF"/>
        <w:spacing w:before="29" w:line="245" w:lineRule="exact"/>
        <w:ind w:left="5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ны. При заболевании, установлении группы инвалидности те</w:t>
      </w:r>
      <w:r>
        <w:rPr>
          <w:rFonts w:ascii="Times New Roman" w:hAnsi="Times New Roman"/>
          <w:color w:val="000000"/>
          <w:spacing w:val="3"/>
        </w:rPr>
        <w:softHyphen/>
        <w:t>ряются, впадают в панику, склонны переоценивать сложность создавшейся ситуации. Легко теряют веру в себя, свои силы и возможности, возможности терапии и реабилитации. Свои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тенциальные возможности оценивают также крайне низко, </w:t>
      </w:r>
      <w:r>
        <w:rPr>
          <w:rFonts w:ascii="Times New Roman" w:hAnsi="Times New Roman"/>
          <w:color w:val="000000"/>
          <w:spacing w:val="2"/>
        </w:rPr>
        <w:t>поэтому у них могут возникать трудности в реализации реаби</w:t>
      </w:r>
      <w:r>
        <w:rPr>
          <w:rFonts w:ascii="Times New Roman" w:hAnsi="Times New Roman"/>
          <w:color w:val="000000"/>
          <w:spacing w:val="2"/>
        </w:rPr>
        <w:softHyphen/>
        <w:t>литационных программ, лечебных процедур, трудоустройства, в учении и переобучении. Часто не доводят начатое до конца, недостаточно упорны в достижении поставленной цели, с тру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дом находят рациональный выход из создавшейся ситуации, </w:t>
      </w:r>
      <w:r>
        <w:rPr>
          <w:rFonts w:ascii="Times New Roman" w:hAnsi="Times New Roman"/>
          <w:color w:val="000000"/>
          <w:spacing w:val="3"/>
        </w:rPr>
        <w:t xml:space="preserve">склонны к уходу в болезнь, формированию ипохондрических </w:t>
      </w:r>
      <w:r>
        <w:rPr>
          <w:rFonts w:ascii="Times New Roman" w:hAnsi="Times New Roman"/>
          <w:color w:val="000000"/>
          <w:spacing w:val="4"/>
        </w:rPr>
        <w:t xml:space="preserve">сверхценных установок, суицидным попыткам. При работе с </w:t>
      </w:r>
      <w:r>
        <w:rPr>
          <w:rFonts w:ascii="Times New Roman" w:hAnsi="Times New Roman"/>
          <w:color w:val="000000"/>
          <w:spacing w:val="3"/>
        </w:rPr>
        <w:t xml:space="preserve">инвалидом-меланхоликом основной терапевтической задачей </w:t>
      </w:r>
      <w:r>
        <w:rPr>
          <w:rFonts w:ascii="Times New Roman" w:hAnsi="Times New Roman"/>
          <w:color w:val="000000"/>
          <w:spacing w:val="1"/>
        </w:rPr>
        <w:t>является установка на формирование у пациента реальной жиз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ненной перспективы, повышение веры в свои возможности, благоприятный исход заболевания, повышенную чуткость и внимание к инвалиду.</w:t>
      </w:r>
    </w:p>
    <w:p w:rsidR="00845957" w:rsidRDefault="00845957">
      <w:pPr>
        <w:shd w:val="clear" w:color="auto" w:fill="FFFFFF"/>
        <w:spacing w:before="5" w:line="245" w:lineRule="exact"/>
        <w:ind w:left="10" w:firstLine="341"/>
        <w:jc w:val="both"/>
      </w:pPr>
      <w:r>
        <w:rPr>
          <w:rFonts w:ascii="Times New Roman" w:hAnsi="Times New Roman"/>
          <w:color w:val="000000"/>
          <w:spacing w:val="2"/>
        </w:rPr>
        <w:t>Однако качество темперамента при анализе психологичес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ких свойств личности не следует и переоценивать, так как в </w:t>
      </w:r>
      <w:r>
        <w:rPr>
          <w:rFonts w:ascii="Times New Roman" w:hAnsi="Times New Roman"/>
          <w:color w:val="000000"/>
          <w:spacing w:val="2"/>
        </w:rPr>
        <w:t>болезни и инвалидности личность выступает как единая систе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ма, включающая не только тип нервной деятельности, но и </w:t>
      </w:r>
      <w:r>
        <w:rPr>
          <w:rFonts w:ascii="Times New Roman" w:hAnsi="Times New Roman"/>
          <w:color w:val="000000"/>
        </w:rPr>
        <w:t>характер, интеллект, установки, ценности и идеалы. Существен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ную роль в формировании внутренней картины болезни играет </w:t>
      </w:r>
      <w:r>
        <w:rPr>
          <w:rFonts w:ascii="Times New Roman" w:hAnsi="Times New Roman"/>
          <w:color w:val="000000"/>
          <w:spacing w:val="4"/>
        </w:rPr>
        <w:t>также направленность личности, ее мотивация, шкала соци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ально-психологических ценностей. При высоком чувстве ответ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ственности за порученное дело, семью, детей больной склонен </w:t>
      </w:r>
      <w:r>
        <w:rPr>
          <w:rFonts w:ascii="Times New Roman" w:hAnsi="Times New Roman"/>
          <w:color w:val="000000"/>
        </w:rPr>
        <w:t>преодолевать свои патологические ощущения, иногда уклонять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ся от лечения, слишком рано приступать к работе. Понижен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ное чувство ответственности ведет к тому, что человек, напро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тив, склонен использовать развившееся заболевание и возник</w:t>
      </w:r>
      <w:r>
        <w:rPr>
          <w:rFonts w:ascii="Times New Roman" w:hAnsi="Times New Roman"/>
          <w:color w:val="000000"/>
          <w:spacing w:val="3"/>
        </w:rPr>
        <w:softHyphen/>
        <w:t xml:space="preserve">шую в связи с этим новую жизненную ситуацию, в частности </w:t>
      </w:r>
      <w:r>
        <w:rPr>
          <w:rFonts w:ascii="Times New Roman" w:hAnsi="Times New Roman"/>
          <w:color w:val="000000"/>
          <w:spacing w:val="4"/>
        </w:rPr>
        <w:t>установление группы инвалидности, для личной выгоды.</w:t>
      </w:r>
    </w:p>
    <w:p w:rsidR="00845957" w:rsidRDefault="00845957">
      <w:pPr>
        <w:shd w:val="clear" w:color="auto" w:fill="FFFFFF"/>
        <w:spacing w:line="245" w:lineRule="exact"/>
        <w:ind w:right="5" w:firstLine="336"/>
        <w:jc w:val="both"/>
      </w:pPr>
      <w:r>
        <w:rPr>
          <w:rFonts w:ascii="Times New Roman" w:hAnsi="Times New Roman"/>
          <w:color w:val="000000"/>
          <w:spacing w:val="1"/>
        </w:rPr>
        <w:t>Помимо характера болезни, особенности личности и возра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ста, на формирование внутренней картины болезни и отноше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 к инвалидности влияет та социальная психологическая си</w:t>
      </w:r>
      <w:r>
        <w:rPr>
          <w:rFonts w:ascii="Times New Roman" w:hAnsi="Times New Roman"/>
          <w:color w:val="000000"/>
          <w:spacing w:val="2"/>
        </w:rPr>
        <w:softHyphen/>
        <w:t xml:space="preserve">туация, в которой развивалось заболевание. Переход на новую </w:t>
      </w:r>
      <w:r>
        <w:rPr>
          <w:rFonts w:ascii="Times New Roman" w:hAnsi="Times New Roman"/>
          <w:color w:val="000000"/>
          <w:spacing w:val="4"/>
        </w:rPr>
        <w:t>работу, возможность понижения по службе, угроза увольне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ния, сокращения, получение травмы на производстве или уста-</w:t>
      </w:r>
    </w:p>
    <w:p w:rsidR="00845957" w:rsidRDefault="00845957">
      <w:pPr>
        <w:shd w:val="clear" w:color="auto" w:fill="FFFFFF"/>
        <w:spacing w:before="173"/>
        <w:ind w:left="5"/>
        <w:jc w:val="center"/>
      </w:pPr>
      <w:r>
        <w:rPr>
          <w:color w:val="000000"/>
          <w:spacing w:val="-10"/>
        </w:rPr>
        <w:t>527</w:t>
      </w:r>
    </w:p>
    <w:p w:rsidR="00845957" w:rsidRDefault="00845957">
      <w:pPr>
        <w:shd w:val="clear" w:color="auto" w:fill="FFFFFF"/>
        <w:spacing w:before="173"/>
        <w:ind w:left="5"/>
        <w:jc w:val="center"/>
        <w:sectPr w:rsidR="00845957">
          <w:pgSz w:w="16834" w:h="11909" w:orient="landscape"/>
          <w:pgMar w:top="1015" w:right="3072" w:bottom="360" w:left="1440" w:header="720" w:footer="720" w:gutter="0"/>
          <w:cols w:num="2" w:space="720" w:equalWidth="0">
            <w:col w:w="5587" w:space="1166"/>
            <w:col w:w="5568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right="29"/>
        <w:jc w:val="both"/>
      </w:pPr>
      <w:r>
        <w:rPr>
          <w:rFonts w:ascii="Times New Roman" w:hAnsi="Times New Roman"/>
          <w:color w:val="000000"/>
          <w:spacing w:val="2"/>
        </w:rPr>
        <w:t>новление факта профессионального заболевания — все эти об</w:t>
      </w:r>
      <w:r>
        <w:rPr>
          <w:rFonts w:ascii="Times New Roman" w:hAnsi="Times New Roman"/>
          <w:color w:val="000000"/>
          <w:spacing w:val="2"/>
        </w:rPr>
        <w:softHyphen/>
        <w:t>стоятельства активно участвуют в разработке личностью ауто-</w:t>
      </w:r>
      <w:r>
        <w:rPr>
          <w:rFonts w:ascii="Times New Roman" w:hAnsi="Times New Roman"/>
          <w:color w:val="000000"/>
          <w:spacing w:val="3"/>
        </w:rPr>
        <w:t>пластической картины болезни.</w:t>
      </w:r>
    </w:p>
    <w:p w:rsidR="00845957" w:rsidRDefault="00845957">
      <w:pPr>
        <w:shd w:val="clear" w:color="auto" w:fill="FFFFFF"/>
        <w:spacing w:line="245" w:lineRule="exact"/>
        <w:ind w:left="5" w:right="24" w:firstLine="326"/>
        <w:jc w:val="both"/>
      </w:pPr>
      <w:r>
        <w:rPr>
          <w:rFonts w:ascii="Times New Roman" w:hAnsi="Times New Roman"/>
          <w:color w:val="000000"/>
          <w:spacing w:val="4"/>
        </w:rPr>
        <w:t>Таким образом, подводя итоги, необходимо еще раз ука</w:t>
      </w:r>
      <w:r>
        <w:rPr>
          <w:rFonts w:ascii="Times New Roman" w:hAnsi="Times New Roman"/>
          <w:color w:val="000000"/>
          <w:spacing w:val="4"/>
        </w:rPr>
        <w:softHyphen/>
        <w:t>зать, что внутренняя картина болезни, «модель», созданная самим больным и зависящая от многих факторов, может обу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словливать прогноз, активно участвовать в формировании ком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пенсаторных механизмов и в конечном счете — влиять на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цесс инвалидизации, а также выбор путей и возможности реа</w:t>
      </w:r>
      <w:r>
        <w:rPr>
          <w:rFonts w:ascii="Times New Roman" w:hAnsi="Times New Roman"/>
          <w:color w:val="000000"/>
          <w:spacing w:val="3"/>
        </w:rPr>
        <w:softHyphen/>
        <w:t>билитации.</w:t>
      </w:r>
    </w:p>
    <w:p w:rsidR="00845957" w:rsidRDefault="00845957">
      <w:pPr>
        <w:shd w:val="clear" w:color="auto" w:fill="FFFFFF"/>
        <w:spacing w:before="283"/>
        <w:ind w:left="250"/>
      </w:pPr>
      <w:r>
        <w:rPr>
          <w:b/>
          <w:bCs/>
          <w:color w:val="000000"/>
          <w:spacing w:val="-5"/>
          <w:sz w:val="22"/>
          <w:szCs w:val="22"/>
        </w:rPr>
        <w:t>10.3. РЕАБИЛИТАЦИЯ ИНВАЛИДОВ</w:t>
      </w:r>
    </w:p>
    <w:p w:rsidR="00845957" w:rsidRDefault="00845957">
      <w:pPr>
        <w:shd w:val="clear" w:color="auto" w:fill="FFFFFF"/>
        <w:spacing w:line="259" w:lineRule="exact"/>
        <w:ind w:left="811" w:right="499"/>
      </w:pPr>
      <w:r>
        <w:rPr>
          <w:b/>
          <w:bCs/>
          <w:color w:val="000000"/>
          <w:spacing w:val="-5"/>
          <w:sz w:val="22"/>
          <w:szCs w:val="22"/>
        </w:rPr>
        <w:t xml:space="preserve">С ПОВРЕЖДЕНИЯМИ И ДЕФЕКТАМИ </w:t>
      </w:r>
      <w:r>
        <w:rPr>
          <w:b/>
          <w:bCs/>
          <w:color w:val="000000"/>
          <w:spacing w:val="-10"/>
          <w:sz w:val="22"/>
          <w:szCs w:val="22"/>
          <w:u w:val="single"/>
        </w:rPr>
        <w:t>ОПОРНО-ДВИГАТЕЛЬНОГО АППАРАТА</w:t>
      </w:r>
    </w:p>
    <w:p w:rsidR="00845957" w:rsidRDefault="00845957">
      <w:pPr>
        <w:shd w:val="clear" w:color="auto" w:fill="FFFFFF"/>
        <w:spacing w:before="173" w:line="250" w:lineRule="exact"/>
        <w:ind w:left="14" w:right="19" w:firstLine="341"/>
        <w:jc w:val="both"/>
      </w:pPr>
      <w:r>
        <w:rPr>
          <w:rFonts w:ascii="Times New Roman" w:hAnsi="Times New Roman"/>
          <w:color w:val="000000"/>
          <w:spacing w:val="4"/>
        </w:rPr>
        <w:t>Инвалиды с нарушениями опорно-двигательного аппара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та — не однородная</w:t>
      </w:r>
      <w:r>
        <w:rPr>
          <w:rFonts w:ascii="Times New Roman" w:hAnsi="Times New Roman"/>
          <w:color w:val="000000"/>
          <w:spacing w:val="1"/>
          <w:vertAlign w:val="superscript"/>
        </w:rPr>
        <w:t>1</w:t>
      </w:r>
      <w:r>
        <w:rPr>
          <w:rFonts w:ascii="Times New Roman" w:hAnsi="Times New Roman"/>
          <w:color w:val="000000"/>
          <w:spacing w:val="1"/>
        </w:rPr>
        <w:t xml:space="preserve"> категория. Их медико-психологические и </w:t>
      </w:r>
      <w:r>
        <w:rPr>
          <w:rFonts w:ascii="Times New Roman" w:hAnsi="Times New Roman"/>
          <w:color w:val="000000"/>
          <w:spacing w:val="3"/>
        </w:rPr>
        <w:t>физические особенности существенно зависят от тяжести 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фекта и времени его появления — в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детстве </w:t>
      </w:r>
      <w:r>
        <w:rPr>
          <w:rFonts w:ascii="Times New Roman" w:hAnsi="Times New Roman"/>
          <w:color w:val="000000"/>
          <w:spacing w:val="1"/>
        </w:rPr>
        <w:t xml:space="preserve">или во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взрослой </w:t>
      </w:r>
      <w:r>
        <w:rPr>
          <w:rFonts w:ascii="Times New Roman" w:hAnsi="Times New Roman"/>
          <w:color w:val="000000"/>
          <w:spacing w:val="6"/>
        </w:rPr>
        <w:t>жизни.</w:t>
      </w:r>
    </w:p>
    <w:p w:rsidR="00845957" w:rsidRDefault="00845957">
      <w:pPr>
        <w:shd w:val="clear" w:color="auto" w:fill="FFFFFF"/>
        <w:spacing w:line="245" w:lineRule="exact"/>
        <w:ind w:left="19" w:right="10" w:firstLine="346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Инвалиды </w:t>
      </w:r>
      <w:r>
        <w:rPr>
          <w:rFonts w:ascii="Times New Roman" w:hAnsi="Times New Roman"/>
          <w:b/>
          <w:bCs/>
          <w:color w:val="000000"/>
          <w:spacing w:val="-5"/>
          <w:lang w:val="en-US"/>
        </w:rPr>
        <w:t>I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группы с детства </w:t>
      </w:r>
      <w:r>
        <w:rPr>
          <w:rFonts w:ascii="Times New Roman" w:hAnsi="Times New Roman"/>
          <w:color w:val="000000"/>
          <w:spacing w:val="-5"/>
        </w:rPr>
        <w:t xml:space="preserve">— психологически наименее </w:t>
      </w:r>
      <w:r>
        <w:rPr>
          <w:rFonts w:ascii="Times New Roman" w:hAnsi="Times New Roman"/>
          <w:color w:val="000000"/>
          <w:spacing w:val="4"/>
        </w:rPr>
        <w:t xml:space="preserve">благоприятный контингент. Самооценка их низка, отношение </w:t>
      </w:r>
      <w:r>
        <w:rPr>
          <w:rFonts w:ascii="Times New Roman" w:hAnsi="Times New Roman"/>
          <w:color w:val="000000"/>
          <w:spacing w:val="2"/>
        </w:rPr>
        <w:t>к людям противоречиво. С одной стороны, им присуща эмоци</w:t>
      </w:r>
      <w:r>
        <w:rPr>
          <w:rFonts w:ascii="Times New Roman" w:hAnsi="Times New Roman"/>
          <w:color w:val="000000"/>
          <w:spacing w:val="2"/>
        </w:rPr>
        <w:softHyphen/>
        <w:t>ональная незрелость, с другой — их тяготит положение опека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емых.</w:t>
      </w:r>
    </w:p>
    <w:p w:rsidR="00845957" w:rsidRDefault="00845957">
      <w:pPr>
        <w:shd w:val="clear" w:color="auto" w:fill="FFFFFF"/>
        <w:spacing w:line="245" w:lineRule="exact"/>
        <w:ind w:left="24" w:firstLine="341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Инвалиды </w:t>
      </w:r>
      <w:r>
        <w:rPr>
          <w:rFonts w:ascii="Times New Roman" w:hAnsi="Times New Roman"/>
          <w:b/>
          <w:bCs/>
          <w:color w:val="000000"/>
          <w:spacing w:val="-4"/>
          <w:lang w:val="en-US"/>
        </w:rPr>
        <w:t>II</w:t>
      </w:r>
      <w:r>
        <w:rPr>
          <w:rFonts w:ascii="Times New Roman" w:hAnsi="Times New Roman"/>
          <w:b/>
          <w:bCs/>
          <w:color w:val="000000"/>
          <w:spacing w:val="-4"/>
        </w:rPr>
        <w:t xml:space="preserve"> группы с детства </w:t>
      </w:r>
      <w:r>
        <w:rPr>
          <w:rFonts w:ascii="Times New Roman" w:hAnsi="Times New Roman"/>
          <w:color w:val="000000"/>
          <w:spacing w:val="-4"/>
        </w:rPr>
        <w:t xml:space="preserve">отличаются сравнительной </w:t>
      </w:r>
      <w:r>
        <w:rPr>
          <w:rFonts w:ascii="Times New Roman" w:hAnsi="Times New Roman"/>
          <w:color w:val="000000"/>
          <w:spacing w:val="3"/>
        </w:rPr>
        <w:t>психической стабильностью. У них выше, чем у других инва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лидов, самооценка; они ощущают себя наиболее личностно сильными, отличаются наименее выраженной депрессивнос-</w:t>
      </w:r>
      <w:r>
        <w:rPr>
          <w:rFonts w:ascii="Times New Roman" w:hAnsi="Times New Roman"/>
          <w:color w:val="000000"/>
          <w:spacing w:val="3"/>
        </w:rPr>
        <w:t xml:space="preserve">тью. У этой категории инвалидов межличностные отношения </w:t>
      </w:r>
      <w:r>
        <w:rPr>
          <w:rFonts w:ascii="Times New Roman" w:hAnsi="Times New Roman"/>
          <w:color w:val="000000"/>
          <w:spacing w:val="2"/>
        </w:rPr>
        <w:t>относительно стабильны и благополучны, они не выглядят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гороженными, изолированными от других людей. Эти инва</w:t>
      </w:r>
      <w:r>
        <w:rPr>
          <w:rFonts w:ascii="Times New Roman" w:hAnsi="Times New Roman"/>
          <w:color w:val="000000"/>
          <w:spacing w:val="4"/>
        </w:rPr>
        <w:softHyphen/>
        <w:t>лиды лучше улавливают нюансы взаимоотношений с окружа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ющими, наиболее пластичны в общении. Правда, за этим вне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шним благополучием стоит, как показали исследования, ин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дифферентность, безразличие к окружающим, недостаточная </w:t>
      </w:r>
      <w:r>
        <w:rPr>
          <w:rFonts w:ascii="Times New Roman" w:hAnsi="Times New Roman"/>
          <w:color w:val="000000"/>
          <w:spacing w:val="4"/>
        </w:rPr>
        <w:t>эмоциональная включенность во взаимоотношения с товари</w:t>
      </w:r>
      <w:r>
        <w:rPr>
          <w:rFonts w:ascii="Times New Roman" w:hAnsi="Times New Roman"/>
          <w:color w:val="000000"/>
          <w:spacing w:val="4"/>
        </w:rPr>
        <w:softHyphen/>
        <w:t>щами по несчастью. Характерной для них является установка</w:t>
      </w:r>
    </w:p>
    <w:p w:rsidR="00845957" w:rsidRDefault="00845957">
      <w:pPr>
        <w:shd w:val="clear" w:color="auto" w:fill="FFFFFF"/>
        <w:spacing w:before="178"/>
        <w:ind w:left="24"/>
        <w:jc w:val="center"/>
      </w:pPr>
      <w:r>
        <w:rPr>
          <w:rFonts w:ascii="Times New Roman" w:hAnsi="Times New Roman" w:cs="Times New Roman"/>
          <w:color w:val="000000"/>
          <w:spacing w:val="-1"/>
        </w:rPr>
        <w:t>528</w:t>
      </w:r>
    </w:p>
    <w:p w:rsidR="00845957" w:rsidRDefault="00845957">
      <w:pPr>
        <w:shd w:val="clear" w:color="auto" w:fill="FFFFFF"/>
        <w:spacing w:before="10" w:line="245" w:lineRule="exact"/>
        <w:ind w:left="1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на своеобразное сотрудничество с инвалидами других нозоло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гии, деление на «своих» и «чужих», причем «чужие» заведомо </w:t>
      </w:r>
      <w:r>
        <w:rPr>
          <w:rFonts w:ascii="Times New Roman" w:hAnsi="Times New Roman"/>
          <w:color w:val="000000"/>
          <w:spacing w:val="4"/>
        </w:rPr>
        <w:t xml:space="preserve">оцениваются ниже, чем инвалиды со «своим» заболеванием. </w:t>
      </w:r>
      <w:r>
        <w:rPr>
          <w:rFonts w:ascii="Times New Roman" w:hAnsi="Times New Roman"/>
          <w:color w:val="000000"/>
          <w:spacing w:val="3"/>
        </w:rPr>
        <w:t>Такая установка, конечно, затрудняет общение.</w:t>
      </w:r>
    </w:p>
    <w:p w:rsidR="00845957" w:rsidRDefault="00845957">
      <w:pPr>
        <w:shd w:val="clear" w:color="auto" w:fill="FFFFFF"/>
        <w:spacing w:line="245" w:lineRule="exact"/>
        <w:ind w:left="10" w:firstLine="350"/>
        <w:jc w:val="both"/>
      </w:pPr>
      <w:r>
        <w:rPr>
          <w:rFonts w:ascii="Times New Roman" w:hAnsi="Times New Roman"/>
          <w:b/>
          <w:bCs/>
          <w:color w:val="000000"/>
          <w:spacing w:val="-5"/>
        </w:rPr>
        <w:t xml:space="preserve">Инвалиды </w:t>
      </w:r>
      <w:r>
        <w:rPr>
          <w:rFonts w:ascii="Times New Roman" w:hAnsi="Times New Roman"/>
          <w:b/>
          <w:bCs/>
          <w:color w:val="000000"/>
          <w:spacing w:val="-5"/>
          <w:lang w:val="en-US"/>
        </w:rPr>
        <w:t>III</w:t>
      </w:r>
      <w:r>
        <w:rPr>
          <w:rFonts w:ascii="Times New Roman" w:hAnsi="Times New Roman"/>
          <w:b/>
          <w:bCs/>
          <w:color w:val="000000"/>
          <w:spacing w:val="-5"/>
        </w:rPr>
        <w:t xml:space="preserve"> группы с детства </w:t>
      </w:r>
      <w:r>
        <w:rPr>
          <w:rFonts w:ascii="Times New Roman" w:hAnsi="Times New Roman"/>
          <w:color w:val="000000"/>
          <w:spacing w:val="-5"/>
        </w:rPr>
        <w:t>вследствие нарушений опор</w:t>
      </w:r>
      <w:r>
        <w:rPr>
          <w:rFonts w:ascii="Times New Roman" w:hAnsi="Times New Roman"/>
          <w:color w:val="000000"/>
          <w:spacing w:val="-5"/>
        </w:rPr>
        <w:softHyphen/>
      </w:r>
      <w:r>
        <w:rPr>
          <w:rFonts w:ascii="Times New Roman" w:hAnsi="Times New Roman"/>
          <w:color w:val="000000"/>
          <w:spacing w:val="3"/>
        </w:rPr>
        <w:t>но-двигательного аппарата, казалось бы, в силу незначитель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ности выраженности дефекта должны наилучшим образом при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способиться к жизни в обществе. Однако дело обстоит прямо </w:t>
      </w:r>
      <w:r>
        <w:rPr>
          <w:rFonts w:ascii="Times New Roman" w:hAnsi="Times New Roman"/>
          <w:color w:val="000000"/>
          <w:spacing w:val="3"/>
        </w:rPr>
        <w:t>противоположным образом: у этих инвалидов выявляется зна</w:t>
      </w:r>
      <w:r>
        <w:rPr>
          <w:rFonts w:ascii="Times New Roman" w:hAnsi="Times New Roman"/>
          <w:color w:val="000000"/>
          <w:spacing w:val="3"/>
        </w:rPr>
        <w:softHyphen/>
        <w:t>чительная психологическая дезадаптация, их самооценка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тиворечива. Внешне, на осознанном уровне она завышена, од</w:t>
      </w:r>
      <w:r>
        <w:rPr>
          <w:rFonts w:ascii="Times New Roman" w:hAnsi="Times New Roman"/>
          <w:color w:val="000000"/>
          <w:spacing w:val="2"/>
        </w:rPr>
        <w:softHyphen/>
        <w:t>нако это лишь компенсация глубоко лежащего, неосознанного чувства неполноценности, ущербности, отличия от других. Их общее отношение к окружающим более негативно, чем у инва</w:t>
      </w:r>
      <w:r>
        <w:rPr>
          <w:rFonts w:ascii="Times New Roman" w:hAnsi="Times New Roman"/>
          <w:color w:val="000000"/>
          <w:spacing w:val="2"/>
        </w:rPr>
        <w:softHyphen/>
        <w:t xml:space="preserve">лидов </w:t>
      </w:r>
      <w:r>
        <w:rPr>
          <w:rFonts w:ascii="Times New Roman" w:hAnsi="Times New Roman"/>
          <w:color w:val="000000"/>
          <w:spacing w:val="2"/>
          <w:lang w:val="en-US"/>
        </w:rPr>
        <w:t>I</w:t>
      </w:r>
      <w:r>
        <w:rPr>
          <w:rFonts w:ascii="Times New Roman" w:hAnsi="Times New Roman"/>
          <w:color w:val="000000"/>
          <w:spacing w:val="2"/>
        </w:rPr>
        <w:t xml:space="preserve"> и </w:t>
      </w:r>
      <w:r>
        <w:rPr>
          <w:rFonts w:ascii="Times New Roman" w:hAnsi="Times New Roman"/>
          <w:b/>
          <w:bCs/>
          <w:color w:val="000000"/>
          <w:spacing w:val="2"/>
          <w:lang w:val="en-US"/>
        </w:rPr>
        <w:t>II</w:t>
      </w:r>
      <w:r>
        <w:rPr>
          <w:rFonts w:ascii="Times New Roman" w:hAnsi="Times New Roman"/>
          <w:b/>
          <w:bCs/>
          <w:color w:val="000000"/>
          <w:spacing w:val="2"/>
        </w:rPr>
        <w:t xml:space="preserve"> </w:t>
      </w:r>
      <w:r>
        <w:rPr>
          <w:rFonts w:ascii="Times New Roman" w:hAnsi="Times New Roman"/>
          <w:color w:val="000000"/>
          <w:spacing w:val="2"/>
        </w:rPr>
        <w:t>групп с детства. При этом их межличностное вос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приятие наименее дифференцировано, они менее пластичны в </w:t>
      </w:r>
      <w:r>
        <w:rPr>
          <w:rFonts w:ascii="Times New Roman" w:hAnsi="Times New Roman"/>
          <w:color w:val="000000"/>
          <w:spacing w:val="2"/>
        </w:rPr>
        <w:t>межличностных контактах. Такое психологическое неблагопо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 xml:space="preserve">лучие инвалидов </w:t>
      </w:r>
      <w:r>
        <w:rPr>
          <w:rFonts w:ascii="Times New Roman" w:hAnsi="Times New Roman"/>
          <w:b/>
          <w:bCs/>
          <w:color w:val="000000"/>
          <w:lang w:val="en-US"/>
        </w:rPr>
        <w:t>III</w:t>
      </w:r>
      <w:r>
        <w:rPr>
          <w:rFonts w:ascii="Times New Roman" w:hAnsi="Times New Roman"/>
          <w:b/>
          <w:bCs/>
          <w:color w:val="000000"/>
        </w:rPr>
        <w:t xml:space="preserve"> </w:t>
      </w:r>
      <w:r>
        <w:rPr>
          <w:rFonts w:ascii="Times New Roman" w:hAnsi="Times New Roman"/>
          <w:color w:val="000000"/>
        </w:rPr>
        <w:t>группы с детства объясняется их неопреде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>ленным, «промежуточным» положением между больными и здоровыми людьми.</w:t>
      </w:r>
    </w:p>
    <w:p w:rsidR="00845957" w:rsidRDefault="00845957">
      <w:pPr>
        <w:shd w:val="clear" w:color="auto" w:fill="FFFFFF"/>
        <w:spacing w:before="10" w:line="245" w:lineRule="exact"/>
        <w:ind w:left="10" w:right="10" w:firstLine="346"/>
        <w:jc w:val="both"/>
      </w:pPr>
      <w:r>
        <w:rPr>
          <w:rFonts w:ascii="Times New Roman" w:hAnsi="Times New Roman"/>
          <w:color w:val="000000"/>
          <w:spacing w:val="2"/>
        </w:rPr>
        <w:t>Особую категорию представляют собой инвалиды с нару</w:t>
      </w:r>
      <w:r>
        <w:rPr>
          <w:rFonts w:ascii="Times New Roman" w:hAnsi="Times New Roman"/>
          <w:color w:val="000000"/>
          <w:spacing w:val="2"/>
        </w:rPr>
        <w:softHyphen/>
        <w:t xml:space="preserve">шениями опорно-двигательного аппарата, приобретенными во </w:t>
      </w:r>
      <w:r>
        <w:rPr>
          <w:rFonts w:ascii="Times New Roman" w:hAnsi="Times New Roman"/>
          <w:color w:val="000000"/>
          <w:spacing w:val="4"/>
        </w:rPr>
        <w:t xml:space="preserve">взрослом возрасте. Эти люди пережили кризис, деформацию </w:t>
      </w:r>
      <w:r>
        <w:rPr>
          <w:rFonts w:ascii="Times New Roman" w:hAnsi="Times New Roman"/>
          <w:color w:val="000000"/>
          <w:spacing w:val="3"/>
        </w:rPr>
        <w:t xml:space="preserve">привычных отношений с окружающим миром. У них, как и у инвалидов </w:t>
      </w:r>
      <w:r>
        <w:rPr>
          <w:rFonts w:ascii="Times New Roman" w:hAnsi="Times New Roman"/>
          <w:color w:val="000000"/>
          <w:spacing w:val="3"/>
          <w:lang w:val="en-US"/>
        </w:rPr>
        <w:t>III</w:t>
      </w:r>
      <w:r>
        <w:rPr>
          <w:rFonts w:ascii="Times New Roman" w:hAnsi="Times New Roman"/>
          <w:color w:val="000000"/>
          <w:spacing w:val="3"/>
        </w:rPr>
        <w:t xml:space="preserve"> группы с детства, общее отношение к окружаю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щим негативнее, чем у других категорий инвалидов. Особенно </w:t>
      </w:r>
      <w:r>
        <w:rPr>
          <w:rFonts w:ascii="Times New Roman" w:hAnsi="Times New Roman"/>
          <w:color w:val="000000"/>
          <w:spacing w:val="5"/>
        </w:rPr>
        <w:t xml:space="preserve">сложны и противоречивы их отношения к близким людям: </w:t>
      </w:r>
      <w:r>
        <w:rPr>
          <w:rFonts w:ascii="Times New Roman" w:hAnsi="Times New Roman"/>
          <w:color w:val="000000"/>
          <w:spacing w:val="2"/>
        </w:rPr>
        <w:t>последние подсознательно оцениваются ниже, чем на осознан</w:t>
      </w:r>
      <w:r>
        <w:rPr>
          <w:rFonts w:ascii="Times New Roman" w:hAnsi="Times New Roman"/>
          <w:color w:val="000000"/>
          <w:spacing w:val="2"/>
        </w:rPr>
        <w:softHyphen/>
        <w:t>ном уровне. В отношении этих инвалидов к себе насторажива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ет пассивность, неверие в возможность что-либо изменить </w:t>
      </w:r>
      <w:r>
        <w:rPr>
          <w:rFonts w:ascii="Times New Roman" w:hAnsi="Times New Roman"/>
          <w:color w:val="000000"/>
          <w:spacing w:val="5"/>
        </w:rPr>
        <w:t>(Н.Б. Шабалина и др.).</w:t>
      </w:r>
    </w:p>
    <w:p w:rsidR="00845957" w:rsidRDefault="00845957">
      <w:pPr>
        <w:shd w:val="clear" w:color="auto" w:fill="FFFFFF"/>
        <w:spacing w:line="245" w:lineRule="exact"/>
        <w:ind w:left="5" w:right="14" w:firstLine="346"/>
        <w:jc w:val="both"/>
      </w:pPr>
      <w:r>
        <w:rPr>
          <w:rFonts w:ascii="Times New Roman" w:hAnsi="Times New Roman"/>
          <w:color w:val="000000"/>
          <w:spacing w:val="1"/>
        </w:rPr>
        <w:t xml:space="preserve">Особенности физической реабилитации при дефектах ОДА </w:t>
      </w:r>
      <w:r>
        <w:rPr>
          <w:rFonts w:ascii="Times New Roman" w:hAnsi="Times New Roman"/>
          <w:color w:val="000000"/>
          <w:spacing w:val="3"/>
        </w:rPr>
        <w:t xml:space="preserve">будут разобраны на примерах ампутации конечностей и при </w:t>
      </w:r>
      <w:r>
        <w:rPr>
          <w:rFonts w:ascii="Times New Roman" w:hAnsi="Times New Roman"/>
          <w:color w:val="000000"/>
          <w:spacing w:val="4"/>
        </w:rPr>
        <w:t>полиомиелите.</w:t>
      </w:r>
    </w:p>
    <w:p w:rsidR="00845957" w:rsidRDefault="00845957">
      <w:pPr>
        <w:shd w:val="clear" w:color="auto" w:fill="FFFFFF"/>
        <w:spacing w:before="163"/>
        <w:ind w:left="29"/>
      </w:pPr>
      <w:r>
        <w:rPr>
          <w:b/>
          <w:bCs/>
          <w:color w:val="000000"/>
          <w:spacing w:val="-9"/>
          <w:sz w:val="22"/>
          <w:szCs w:val="22"/>
        </w:rPr>
        <w:t>10.3.1. Ампутация</w:t>
      </w:r>
    </w:p>
    <w:p w:rsidR="00845957" w:rsidRDefault="00845957">
      <w:pPr>
        <w:shd w:val="clear" w:color="auto" w:fill="FFFFFF"/>
        <w:spacing w:before="67" w:line="245" w:lineRule="exact"/>
        <w:ind w:right="24" w:firstLine="346"/>
        <w:jc w:val="both"/>
      </w:pPr>
      <w:r>
        <w:rPr>
          <w:rFonts w:ascii="Times New Roman" w:hAnsi="Times New Roman"/>
          <w:color w:val="000000"/>
          <w:spacing w:val="2"/>
        </w:rPr>
        <w:t>Это операция удаления периферического отдела конечнос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ти. Термин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ампутация </w:t>
      </w:r>
      <w:r>
        <w:rPr>
          <w:rFonts w:ascii="Times New Roman" w:hAnsi="Times New Roman"/>
          <w:color w:val="000000"/>
          <w:spacing w:val="1"/>
        </w:rPr>
        <w:t>чаще применяется относительно опера-</w:t>
      </w:r>
    </w:p>
    <w:p w:rsidR="00845957" w:rsidRDefault="00845957">
      <w:pPr>
        <w:shd w:val="clear" w:color="auto" w:fill="FFFFFF"/>
        <w:spacing w:before="182"/>
        <w:ind w:right="10"/>
        <w:jc w:val="center"/>
      </w:pPr>
      <w:r>
        <w:rPr>
          <w:rFonts w:ascii="Times New Roman" w:hAnsi="Times New Roman" w:cs="Times New Roman"/>
          <w:color w:val="000000"/>
          <w:spacing w:val="-2"/>
        </w:rPr>
        <w:t>529</w:t>
      </w:r>
    </w:p>
    <w:p w:rsidR="00845957" w:rsidRDefault="00845957">
      <w:pPr>
        <w:shd w:val="clear" w:color="auto" w:fill="FFFFFF"/>
        <w:spacing w:before="182"/>
        <w:ind w:right="10"/>
        <w:jc w:val="center"/>
        <w:sectPr w:rsidR="00845957">
          <w:pgSz w:w="16834" w:h="11909" w:orient="landscape"/>
          <w:pgMar w:top="1020" w:right="2981" w:bottom="360" w:left="1440" w:header="720" w:footer="720" w:gutter="0"/>
          <w:cols w:num="2" w:space="720" w:equalWidth="0">
            <w:col w:w="5582" w:space="1258"/>
            <w:col w:w="5572"/>
          </w:cols>
          <w:noEndnote/>
        </w:sectPr>
      </w:pPr>
    </w:p>
    <w:p w:rsidR="00845957" w:rsidRDefault="00845957">
      <w:pPr>
        <w:shd w:val="clear" w:color="auto" w:fill="FFFFFF"/>
        <w:spacing w:before="91" w:line="245" w:lineRule="exact"/>
      </w:pPr>
      <w:r>
        <w:rPr>
          <w:rFonts w:ascii="Times New Roman" w:hAnsi="Times New Roman"/>
          <w:color w:val="000000"/>
          <w:spacing w:val="3"/>
        </w:rPr>
        <w:t xml:space="preserve">ции по удалению части конечности при пересечении ее между </w:t>
      </w:r>
      <w:r>
        <w:rPr>
          <w:rFonts w:ascii="Times New Roman" w:hAnsi="Times New Roman"/>
          <w:color w:val="000000"/>
          <w:spacing w:val="7"/>
        </w:rPr>
        <w:t xml:space="preserve">суставами. Отсечение конечности или ее части через сустав </w:t>
      </w:r>
      <w:r>
        <w:rPr>
          <w:rFonts w:ascii="Times New Roman" w:hAnsi="Times New Roman"/>
          <w:color w:val="000000"/>
          <w:spacing w:val="-2"/>
        </w:rPr>
        <w:t xml:space="preserve">называют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вычленением (экзартикуляцией). </w:t>
      </w:r>
      <w:r>
        <w:rPr>
          <w:rFonts w:ascii="Times New Roman" w:hAnsi="Times New Roman"/>
          <w:color w:val="000000"/>
          <w:spacing w:val="-2"/>
        </w:rPr>
        <w:t>Ампутацию произ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водят при полном или частичном отрыве конечности; тяжелых повреждениях, связанных с разрывом главных сосудов, нервов, </w:t>
      </w:r>
      <w:r>
        <w:rPr>
          <w:rFonts w:ascii="Times New Roman" w:hAnsi="Times New Roman"/>
          <w:color w:val="000000"/>
          <w:spacing w:val="4"/>
        </w:rPr>
        <w:t>раздроблением большого количества костей и обширным раз-мозжением мышц; при гангрене конечности, вызванной обли-</w:t>
      </w:r>
      <w:r>
        <w:rPr>
          <w:rFonts w:ascii="Times New Roman" w:hAnsi="Times New Roman"/>
          <w:color w:val="000000"/>
          <w:spacing w:val="3"/>
        </w:rPr>
        <w:t>терирующим эндартериитом, тромбоэмболией, отморожением и другими заболеваниями, а также при злокачественных ново</w:t>
      </w:r>
      <w:r>
        <w:rPr>
          <w:rFonts w:ascii="Times New Roman" w:hAnsi="Times New Roman"/>
          <w:color w:val="000000"/>
          <w:spacing w:val="3"/>
        </w:rPr>
        <w:softHyphen/>
        <w:t xml:space="preserve">образованиях (саркома, рак). Уровень, на котором производят </w:t>
      </w:r>
      <w:r>
        <w:rPr>
          <w:rFonts w:ascii="Times New Roman" w:hAnsi="Times New Roman"/>
          <w:color w:val="000000"/>
          <w:spacing w:val="5"/>
        </w:rPr>
        <w:t>ампутацию, зависит от характера, локализации и тяжести по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вреждения и его принято определять в пределах трети сегмен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та: нижней, средней или верхней трети бедра, голени, плеча, </w:t>
      </w:r>
      <w:r>
        <w:rPr>
          <w:rFonts w:ascii="Times New Roman" w:hAnsi="Times New Roman"/>
          <w:color w:val="000000"/>
          <w:spacing w:val="4"/>
        </w:rPr>
        <w:t>предплечья. Оставшаяся часть усеченной конечности называ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ется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культей. </w:t>
      </w:r>
      <w:r>
        <w:rPr>
          <w:rFonts w:ascii="Times New Roman" w:hAnsi="Times New Roman"/>
          <w:color w:val="000000"/>
          <w:spacing w:val="2"/>
        </w:rPr>
        <w:t xml:space="preserve">Чаще всего ампутацию конечности производят в </w:t>
      </w:r>
      <w:r>
        <w:rPr>
          <w:rFonts w:ascii="Times New Roman" w:hAnsi="Times New Roman"/>
          <w:color w:val="000000"/>
          <w:spacing w:val="8"/>
        </w:rPr>
        <w:t xml:space="preserve">военное время по жизненным показателям. В мирное время </w:t>
      </w:r>
      <w:r>
        <w:rPr>
          <w:rFonts w:ascii="Times New Roman" w:hAnsi="Times New Roman"/>
          <w:color w:val="000000"/>
          <w:spacing w:val="3"/>
        </w:rPr>
        <w:t>вопрос об ампутации долго обсуждается, так как операция мо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рально тяжело переносится больными, делает их инвалидами. </w:t>
      </w:r>
      <w:r>
        <w:rPr>
          <w:rFonts w:ascii="Times New Roman" w:hAnsi="Times New Roman"/>
          <w:color w:val="000000"/>
          <w:spacing w:val="8"/>
        </w:rPr>
        <w:t>Большое значение в социальной адаптации этой группы больных имеет физическая реабилитация, которая дает воз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можность хорошо подготовить больного к протезированию, а </w:t>
      </w:r>
      <w:r>
        <w:rPr>
          <w:rFonts w:ascii="Times New Roman" w:hAnsi="Times New Roman"/>
          <w:color w:val="000000"/>
          <w:spacing w:val="8"/>
        </w:rPr>
        <w:t>в дальнейшем избежать осложнений, связанных с примене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  <w:spacing w:val="5"/>
        </w:rPr>
        <w:t>нием протеза. После операции, которая производится под об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щим обезболиванием, возможны </w:t>
      </w:r>
      <w:r>
        <w:rPr>
          <w:rFonts w:ascii="Times New Roman" w:hAnsi="Times New Roman"/>
          <w:b/>
          <w:bCs/>
          <w:color w:val="000000"/>
          <w:spacing w:val="3"/>
        </w:rPr>
        <w:t>типичные послеоперацион</w:t>
      </w:r>
      <w:r>
        <w:rPr>
          <w:rFonts w:ascii="Times New Roman" w:hAnsi="Times New Roman"/>
          <w:b/>
          <w:bCs/>
          <w:color w:val="000000"/>
          <w:spacing w:val="3"/>
        </w:rPr>
        <w:softHyphen/>
      </w:r>
      <w:r>
        <w:rPr>
          <w:rFonts w:ascii="Times New Roman" w:hAnsi="Times New Roman"/>
          <w:b/>
          <w:bCs/>
          <w:color w:val="000000"/>
          <w:spacing w:val="7"/>
        </w:rPr>
        <w:t xml:space="preserve">ные осложнения: </w:t>
      </w:r>
      <w:r>
        <w:rPr>
          <w:rFonts w:ascii="Times New Roman" w:hAnsi="Times New Roman"/>
          <w:color w:val="000000"/>
          <w:spacing w:val="7"/>
        </w:rPr>
        <w:t xml:space="preserve">застойные явления в легких; нарушенная </w:t>
      </w:r>
      <w:r>
        <w:rPr>
          <w:rFonts w:ascii="Times New Roman" w:hAnsi="Times New Roman"/>
          <w:color w:val="000000"/>
          <w:spacing w:val="3"/>
        </w:rPr>
        <w:t>деятельность сердечно-сосудистой системы; тромбозы и троб-</w:t>
      </w:r>
      <w:r>
        <w:rPr>
          <w:rFonts w:ascii="Times New Roman" w:hAnsi="Times New Roman"/>
          <w:color w:val="000000"/>
          <w:spacing w:val="2"/>
        </w:rPr>
        <w:t xml:space="preserve">моэмболии. При </w:t>
      </w:r>
      <w:r>
        <w:rPr>
          <w:rFonts w:ascii="Times New Roman" w:hAnsi="Times New Roman"/>
          <w:b/>
          <w:bCs/>
          <w:color w:val="000000"/>
          <w:spacing w:val="2"/>
        </w:rPr>
        <w:t xml:space="preserve">ампутации нижней конечности </w:t>
      </w:r>
      <w:r>
        <w:rPr>
          <w:rFonts w:ascii="Times New Roman" w:hAnsi="Times New Roman"/>
          <w:color w:val="000000"/>
          <w:spacing w:val="2"/>
        </w:rPr>
        <w:t xml:space="preserve">значительно </w:t>
      </w:r>
      <w:r>
        <w:rPr>
          <w:rFonts w:ascii="Times New Roman" w:hAnsi="Times New Roman"/>
          <w:color w:val="000000"/>
          <w:spacing w:val="4"/>
        </w:rPr>
        <w:t xml:space="preserve">нарушается </w:t>
      </w:r>
      <w:r>
        <w:rPr>
          <w:rFonts w:ascii="Times New Roman" w:hAnsi="Times New Roman"/>
          <w:b/>
          <w:bCs/>
          <w:color w:val="000000"/>
          <w:spacing w:val="4"/>
        </w:rPr>
        <w:t xml:space="preserve">статика тела, </w:t>
      </w:r>
      <w:r>
        <w:rPr>
          <w:rFonts w:ascii="Times New Roman" w:hAnsi="Times New Roman"/>
          <w:color w:val="000000"/>
          <w:spacing w:val="4"/>
        </w:rPr>
        <w:t>центр тяжести перемещается в сто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рону сохранившейся конечности, вызывая напряжение нервно-</w:t>
      </w:r>
      <w:r>
        <w:rPr>
          <w:rFonts w:ascii="Times New Roman" w:hAnsi="Times New Roman"/>
          <w:color w:val="000000"/>
          <w:spacing w:val="6"/>
        </w:rPr>
        <w:t>мышечного аппарата, необходимое для сохранения равнове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9"/>
        </w:rPr>
        <w:t xml:space="preserve">сия. Следствием этого является наклон таза в сторону, где </w:t>
      </w:r>
      <w:r>
        <w:rPr>
          <w:rFonts w:ascii="Times New Roman" w:hAnsi="Times New Roman"/>
          <w:color w:val="000000"/>
          <w:spacing w:val="5"/>
        </w:rPr>
        <w:t>нет опоры, что в свою очередь влечет искривление позвоноч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8"/>
        </w:rPr>
        <w:t>ника в поясничном отделе во фронтальной плоскости. Ком</w:t>
      </w:r>
      <w:r>
        <w:rPr>
          <w:rFonts w:ascii="Times New Roman" w:hAnsi="Times New Roman"/>
          <w:color w:val="000000"/>
          <w:spacing w:val="8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пенсаторно могут развиваться сколиотические искривления в </w:t>
      </w:r>
      <w:r>
        <w:rPr>
          <w:rFonts w:ascii="Times New Roman" w:hAnsi="Times New Roman"/>
          <w:color w:val="000000"/>
          <w:spacing w:val="9"/>
        </w:rPr>
        <w:t>противоположную сторону в грудном и шейном отделе по</w:t>
      </w:r>
      <w:r>
        <w:rPr>
          <w:rFonts w:ascii="Times New Roman" w:hAnsi="Times New Roman"/>
          <w:color w:val="000000"/>
          <w:spacing w:val="9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звоночника. Наблюдается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атрофия мышц культи, </w:t>
      </w:r>
      <w:r>
        <w:rPr>
          <w:rFonts w:ascii="Times New Roman" w:hAnsi="Times New Roman"/>
          <w:color w:val="000000"/>
          <w:spacing w:val="4"/>
        </w:rPr>
        <w:t xml:space="preserve">вызванная </w:t>
      </w:r>
      <w:r>
        <w:rPr>
          <w:rFonts w:ascii="Times New Roman" w:hAnsi="Times New Roman"/>
          <w:color w:val="000000"/>
          <w:spacing w:val="7"/>
        </w:rPr>
        <w:t xml:space="preserve">тем, что мышцы теряют точки дистального прикрепления, а </w:t>
      </w:r>
      <w:r>
        <w:rPr>
          <w:rFonts w:ascii="Times New Roman" w:hAnsi="Times New Roman"/>
          <w:color w:val="000000"/>
          <w:spacing w:val="5"/>
        </w:rPr>
        <w:t>также перерезкой сосудов и нервов.</w:t>
      </w:r>
    </w:p>
    <w:p w:rsidR="00845957" w:rsidRDefault="00845957">
      <w:pPr>
        <w:shd w:val="clear" w:color="auto" w:fill="FFFFFF"/>
        <w:spacing w:before="192"/>
        <w:ind w:right="91"/>
        <w:jc w:val="center"/>
      </w:pPr>
      <w:r>
        <w:rPr>
          <w:rFonts w:ascii="Times New Roman" w:hAnsi="Times New Roman" w:cs="Times New Roman"/>
          <w:color w:val="000000"/>
          <w:spacing w:val="2"/>
        </w:rPr>
        <w:t>530</w:t>
      </w:r>
    </w:p>
    <w:p w:rsidR="00845957" w:rsidRDefault="00845957">
      <w:pPr>
        <w:shd w:val="clear" w:color="auto" w:fill="FFFFFF"/>
        <w:spacing w:line="245" w:lineRule="exact"/>
      </w:pPr>
      <w:r>
        <w:br w:type="column"/>
      </w:r>
      <w:r>
        <w:rPr>
          <w:rFonts w:ascii="Times New Roman" w:hAnsi="Times New Roman"/>
          <w:color w:val="000000"/>
          <w:spacing w:val="4"/>
        </w:rPr>
        <w:t>После операции вследствие болевого синдрома ограничи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вается подвижность сохранившихся суставов конечности, в </w:t>
      </w:r>
      <w:r>
        <w:rPr>
          <w:rFonts w:ascii="Times New Roman" w:hAnsi="Times New Roman"/>
          <w:color w:val="000000"/>
          <w:spacing w:val="2"/>
        </w:rPr>
        <w:t>дальнейшем мешая протезированию. При культях голени фор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мируется сгибательно-разгибательная контрактура коленного сустава, при культях бедра — сгибательная и отводящая кон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трактура тазобедренного сустава. При хождении на костылях и </w:t>
      </w:r>
      <w:r>
        <w:rPr>
          <w:rFonts w:ascii="Times New Roman" w:hAnsi="Times New Roman"/>
          <w:color w:val="000000"/>
          <w:spacing w:val="7"/>
        </w:rPr>
        <w:t xml:space="preserve">с палочкой у больных быстро развивается утомление мышц </w:t>
      </w:r>
      <w:r>
        <w:rPr>
          <w:rFonts w:ascii="Times New Roman" w:hAnsi="Times New Roman"/>
          <w:color w:val="000000"/>
          <w:spacing w:val="6"/>
        </w:rPr>
        <w:t xml:space="preserve">плечевого пояса; а так как больной в основном опирается на </w:t>
      </w:r>
      <w:r>
        <w:rPr>
          <w:rFonts w:ascii="Times New Roman" w:hAnsi="Times New Roman"/>
          <w:color w:val="000000"/>
          <w:spacing w:val="4"/>
        </w:rPr>
        <w:t>оставшуюся ногу, то наблюдается развитие плоскостопия ос</w:t>
      </w:r>
      <w:r>
        <w:rPr>
          <w:rFonts w:ascii="Times New Roman" w:hAnsi="Times New Roman"/>
          <w:color w:val="000000"/>
          <w:spacing w:val="4"/>
        </w:rPr>
        <w:softHyphen/>
        <w:t xml:space="preserve">тавшейся конечности. При ампутации предплечий возникают </w:t>
      </w:r>
      <w:r>
        <w:rPr>
          <w:rFonts w:ascii="Times New Roman" w:hAnsi="Times New Roman"/>
          <w:color w:val="000000"/>
          <w:spacing w:val="5"/>
        </w:rPr>
        <w:t>контрактура в локтевом и плечевом суставах, атрофия мышц предплечья. Искривление позвоночника наблюдается в верх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</w:rPr>
        <w:t xml:space="preserve">нем грудном отделе, что связано со смещением надплечья вверх </w:t>
      </w:r>
      <w:r>
        <w:rPr>
          <w:rFonts w:ascii="Times New Roman" w:hAnsi="Times New Roman"/>
          <w:color w:val="000000"/>
          <w:spacing w:val="1"/>
        </w:rPr>
        <w:t>на стороне ампутации. После ампутации конечностей в исполь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зовании средств ЛФК различают три основных периода: ран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ний послеоперационный (со дня операции до снятия швов); </w:t>
      </w:r>
      <w:r>
        <w:rPr>
          <w:rFonts w:ascii="Times New Roman" w:hAnsi="Times New Roman"/>
          <w:color w:val="000000"/>
          <w:spacing w:val="4"/>
        </w:rPr>
        <w:t xml:space="preserve">период подготовки к протезированию (со дня снятия швов до </w:t>
      </w:r>
      <w:r>
        <w:rPr>
          <w:rFonts w:ascii="Times New Roman" w:hAnsi="Times New Roman"/>
          <w:color w:val="000000"/>
          <w:spacing w:val="3"/>
        </w:rPr>
        <w:t xml:space="preserve">получения постоянного протеза); период овладения протезом. </w:t>
      </w:r>
      <w:r>
        <w:rPr>
          <w:rFonts w:ascii="Times New Roman" w:hAnsi="Times New Roman"/>
          <w:b/>
          <w:bCs/>
          <w:color w:val="000000"/>
        </w:rPr>
        <w:t xml:space="preserve">Ранний послеоперационный период. </w:t>
      </w:r>
      <w:r>
        <w:rPr>
          <w:rFonts w:ascii="Times New Roman" w:hAnsi="Times New Roman"/>
          <w:color w:val="000000"/>
        </w:rPr>
        <w:t xml:space="preserve">Задачами ЛФК в этот </w:t>
      </w:r>
      <w:r>
        <w:rPr>
          <w:rFonts w:ascii="Times New Roman" w:hAnsi="Times New Roman"/>
          <w:color w:val="000000"/>
          <w:spacing w:val="2"/>
        </w:rPr>
        <w:t>период являются: 1) профилактика послеоперационных ослож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нений (застойная пневмония, атония кишечника, тромбозы, </w:t>
      </w:r>
      <w:r>
        <w:rPr>
          <w:rFonts w:ascii="Times New Roman" w:hAnsi="Times New Roman"/>
          <w:color w:val="000000"/>
          <w:spacing w:val="4"/>
        </w:rPr>
        <w:t>эмболии); 2) улучшение кровообращения в культе; 3) предуп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реждение атрофии мышц культи; 4) стимуляция процессов 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генерации. Противопоказания при назначении лечебной физ</w:t>
      </w:r>
      <w:r>
        <w:rPr>
          <w:rFonts w:ascii="Times New Roman" w:hAnsi="Times New Roman"/>
          <w:color w:val="000000"/>
          <w:spacing w:val="5"/>
        </w:rPr>
        <w:softHyphen/>
        <w:t>культуры — острые воспалительные заболевания культи; об</w:t>
      </w:r>
      <w:r>
        <w:rPr>
          <w:rFonts w:ascii="Times New Roman" w:hAnsi="Times New Roman"/>
          <w:color w:val="000000"/>
          <w:spacing w:val="5"/>
        </w:rPr>
        <w:softHyphen/>
        <w:t xml:space="preserve">щее тяжелое состояние больного; высокая температура тела; </w:t>
      </w:r>
      <w:r>
        <w:rPr>
          <w:rFonts w:ascii="Times New Roman" w:hAnsi="Times New Roman"/>
          <w:color w:val="000000"/>
          <w:spacing w:val="2"/>
        </w:rPr>
        <w:t>опасность кровотечения.</w:t>
      </w:r>
    </w:p>
    <w:p w:rsidR="00845957" w:rsidRDefault="00845957">
      <w:pPr>
        <w:shd w:val="clear" w:color="auto" w:fill="FFFFFF"/>
        <w:spacing w:line="245" w:lineRule="exact"/>
        <w:ind w:left="91" w:firstLine="331"/>
        <w:jc w:val="both"/>
      </w:pPr>
      <w:r>
        <w:rPr>
          <w:rFonts w:ascii="Times New Roman" w:hAnsi="Times New Roman"/>
          <w:color w:val="000000"/>
          <w:spacing w:val="3"/>
        </w:rPr>
        <w:t>Лечебную гимнастику необходимо начинать в первые сут</w:t>
      </w:r>
      <w:r>
        <w:rPr>
          <w:rFonts w:ascii="Times New Roman" w:hAnsi="Times New Roman"/>
          <w:color w:val="000000"/>
          <w:spacing w:val="3"/>
        </w:rPr>
        <w:softHyphen/>
        <w:t>ки после операции. В занятия включают дыхательные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нения, упражнения для здоровых конечностей, со 2—3-го дня </w:t>
      </w:r>
      <w:r>
        <w:rPr>
          <w:rFonts w:ascii="Times New Roman" w:hAnsi="Times New Roman"/>
          <w:color w:val="000000"/>
          <w:spacing w:val="4"/>
        </w:rPr>
        <w:t xml:space="preserve">выполняют изометрические напряжения для сохранившихся </w:t>
      </w:r>
      <w:r>
        <w:rPr>
          <w:rFonts w:ascii="Times New Roman" w:hAnsi="Times New Roman"/>
          <w:color w:val="000000"/>
          <w:spacing w:val="5"/>
        </w:rPr>
        <w:t xml:space="preserve">сегментов ампутированной конечности и усеченных мышц; </w:t>
      </w:r>
      <w:r>
        <w:rPr>
          <w:rFonts w:ascii="Times New Roman" w:hAnsi="Times New Roman"/>
          <w:color w:val="000000"/>
          <w:spacing w:val="3"/>
        </w:rPr>
        <w:t>облегченные движения в свободных от иммобилизации суста</w:t>
      </w:r>
      <w:r>
        <w:rPr>
          <w:rFonts w:ascii="Times New Roman" w:hAnsi="Times New Roman"/>
          <w:color w:val="000000"/>
          <w:spacing w:val="3"/>
        </w:rPr>
        <w:softHyphen/>
        <w:t>вах культи; движения туловищем — приподнимание таза,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вороты. С 5—6-го дня применяют фантомную гимнастику (мыс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ленное выполнение движений в отсутствующем суставе), 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торая очень важна для профилактики контрактуры и атрофии </w:t>
      </w:r>
      <w:r>
        <w:rPr>
          <w:rFonts w:ascii="Times New Roman" w:hAnsi="Times New Roman"/>
          <w:color w:val="000000"/>
          <w:spacing w:val="6"/>
        </w:rPr>
        <w:t>мышц культи.</w:t>
      </w:r>
    </w:p>
    <w:p w:rsidR="00845957" w:rsidRDefault="00845957">
      <w:pPr>
        <w:shd w:val="clear" w:color="auto" w:fill="FFFFFF"/>
        <w:spacing w:before="158"/>
        <w:ind w:left="125"/>
        <w:jc w:val="center"/>
      </w:pPr>
      <w:r>
        <w:rPr>
          <w:rFonts w:ascii="Times New Roman" w:hAnsi="Times New Roman" w:cs="Times New Roman"/>
          <w:color w:val="000000"/>
          <w:spacing w:val="-4"/>
        </w:rPr>
        <w:t>531</w:t>
      </w:r>
    </w:p>
    <w:p w:rsidR="00845957" w:rsidRDefault="00845957">
      <w:pPr>
        <w:shd w:val="clear" w:color="auto" w:fill="FFFFFF"/>
        <w:spacing w:before="158"/>
        <w:ind w:left="125"/>
        <w:jc w:val="center"/>
        <w:sectPr w:rsidR="00845957">
          <w:pgSz w:w="16834" w:h="11909" w:orient="landscape"/>
          <w:pgMar w:top="984" w:right="2530" w:bottom="360" w:left="1440" w:header="720" w:footer="720" w:gutter="0"/>
          <w:cols w:num="2" w:space="720" w:equalWidth="0">
            <w:col w:w="5640" w:space="1570"/>
            <w:col w:w="5654"/>
          </w:cols>
          <w:noEndnote/>
        </w:sectPr>
      </w:pPr>
    </w:p>
    <w:p w:rsidR="00845957" w:rsidRDefault="00845957">
      <w:pPr>
        <w:shd w:val="clear" w:color="auto" w:fill="FFFFFF"/>
        <w:spacing w:line="240" w:lineRule="exact"/>
        <w:ind w:left="82" w:firstLine="346"/>
        <w:jc w:val="both"/>
      </w:pPr>
      <w:r>
        <w:rPr>
          <w:rFonts w:ascii="Times New Roman" w:hAnsi="Times New Roman"/>
          <w:color w:val="000000"/>
          <w:spacing w:val="4"/>
        </w:rPr>
        <w:t>После ампутации верхней конечности больной может са</w:t>
      </w:r>
      <w:r>
        <w:rPr>
          <w:rFonts w:ascii="Times New Roman" w:hAnsi="Times New Roman"/>
          <w:color w:val="000000"/>
          <w:spacing w:val="4"/>
        </w:rPr>
        <w:softHyphen/>
        <w:t>диться, вставать, ходить, при ампутации нижней — в основ</w:t>
      </w:r>
      <w:r>
        <w:rPr>
          <w:rFonts w:ascii="Times New Roman" w:hAnsi="Times New Roman"/>
          <w:color w:val="000000"/>
          <w:spacing w:val="4"/>
        </w:rPr>
        <w:softHyphen/>
        <w:t>ном соблюдает постельный режим. Однако при удовлетвори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тельном общем состоянии с 3—4-го дня больной может прини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мать вертикальное положение с целью тренировки равновесия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 xml:space="preserve">опороспособности здоровой конечности. Больных обучают </w:t>
      </w:r>
      <w:r>
        <w:rPr>
          <w:rFonts w:ascii="Times New Roman" w:hAnsi="Times New Roman"/>
          <w:color w:val="000000"/>
          <w:spacing w:val="4"/>
        </w:rPr>
        <w:t>ходьбе на костылях.</w:t>
      </w:r>
    </w:p>
    <w:p w:rsidR="00845957" w:rsidRDefault="00845957">
      <w:pPr>
        <w:shd w:val="clear" w:color="auto" w:fill="FFFFFF"/>
        <w:spacing w:before="24" w:line="245" w:lineRule="exact"/>
        <w:ind w:left="24" w:right="24" w:firstLine="346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Период подготовки к протезированию. </w:t>
      </w:r>
      <w:r>
        <w:rPr>
          <w:rFonts w:ascii="Times New Roman" w:hAnsi="Times New Roman"/>
          <w:color w:val="000000"/>
          <w:spacing w:val="-3"/>
        </w:rPr>
        <w:t xml:space="preserve">После снятия швов </w:t>
      </w:r>
      <w:r>
        <w:rPr>
          <w:rFonts w:ascii="Times New Roman" w:hAnsi="Times New Roman"/>
          <w:color w:val="000000"/>
          <w:spacing w:val="3"/>
        </w:rPr>
        <w:t xml:space="preserve">начинают подготовку больного к протезированию, основное </w:t>
      </w:r>
      <w:r>
        <w:rPr>
          <w:rFonts w:ascii="Times New Roman" w:hAnsi="Times New Roman"/>
          <w:color w:val="000000"/>
          <w:spacing w:val="4"/>
        </w:rPr>
        <w:t xml:space="preserve">внимание уделяя формированию культи. Культя должна быть </w:t>
      </w:r>
      <w:r>
        <w:rPr>
          <w:rFonts w:ascii="Times New Roman" w:hAnsi="Times New Roman"/>
          <w:color w:val="000000"/>
          <w:spacing w:val="2"/>
        </w:rPr>
        <w:t xml:space="preserve">правильной формы, безболезненной, опороспособной, сильной </w:t>
      </w:r>
      <w:r>
        <w:rPr>
          <w:rFonts w:ascii="Times New Roman" w:hAnsi="Times New Roman"/>
          <w:b/>
          <w:bCs/>
          <w:color w:val="000000"/>
          <w:spacing w:val="3"/>
        </w:rPr>
        <w:t xml:space="preserve">и </w:t>
      </w:r>
      <w:r>
        <w:rPr>
          <w:rFonts w:ascii="Times New Roman" w:hAnsi="Times New Roman"/>
          <w:color w:val="000000"/>
          <w:spacing w:val="3"/>
        </w:rPr>
        <w:t>выносливой к нагрузке. Сначала восстанавливают подвиж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ность в сохранившихся суставах ампутированной конечности. </w:t>
      </w:r>
      <w:r>
        <w:rPr>
          <w:rFonts w:ascii="Times New Roman" w:hAnsi="Times New Roman"/>
          <w:color w:val="000000"/>
          <w:spacing w:val="4"/>
        </w:rPr>
        <w:t xml:space="preserve">По мере уменьшения боли </w:t>
      </w:r>
      <w:r>
        <w:rPr>
          <w:rFonts w:ascii="Times New Roman" w:hAnsi="Times New Roman"/>
          <w:b/>
          <w:bCs/>
          <w:color w:val="000000"/>
          <w:spacing w:val="4"/>
        </w:rPr>
        <w:t xml:space="preserve">и </w:t>
      </w:r>
      <w:r>
        <w:rPr>
          <w:rFonts w:ascii="Times New Roman" w:hAnsi="Times New Roman"/>
          <w:color w:val="000000"/>
          <w:spacing w:val="4"/>
        </w:rPr>
        <w:t xml:space="preserve">увеличения подвижности в этих </w:t>
      </w:r>
      <w:r>
        <w:rPr>
          <w:rFonts w:ascii="Times New Roman" w:hAnsi="Times New Roman"/>
          <w:color w:val="000000"/>
          <w:spacing w:val="5"/>
        </w:rPr>
        <w:t xml:space="preserve">суставах в занятия включают упражнения для мышц культи. </w:t>
      </w:r>
      <w:r>
        <w:rPr>
          <w:rFonts w:ascii="Times New Roman" w:hAnsi="Times New Roman"/>
          <w:color w:val="000000"/>
          <w:spacing w:val="3"/>
        </w:rPr>
        <w:t xml:space="preserve">Так, при ампутации голени укрепляют разгибатели коленного </w:t>
      </w:r>
      <w:r>
        <w:rPr>
          <w:rFonts w:ascii="Times New Roman" w:hAnsi="Times New Roman"/>
          <w:color w:val="000000"/>
          <w:spacing w:val="-1"/>
        </w:rPr>
        <w:t>сустава, при ампутации бедра — разгибатели и отводящие мыш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цы тазобедренного сустава. Проводят равномерное укрепление </w:t>
      </w:r>
      <w:r>
        <w:rPr>
          <w:rFonts w:ascii="Times New Roman" w:hAnsi="Times New Roman"/>
          <w:color w:val="000000"/>
          <w:spacing w:val="4"/>
        </w:rPr>
        <w:t xml:space="preserve">мышц, определяющих правильную (цилиндрическую) форму </w:t>
      </w:r>
      <w:r>
        <w:rPr>
          <w:rFonts w:ascii="Times New Roman" w:hAnsi="Times New Roman"/>
          <w:color w:val="000000"/>
          <w:spacing w:val="3"/>
        </w:rPr>
        <w:t>культи, необходимую для плотного прилегания гильзы проте</w:t>
      </w:r>
      <w:r>
        <w:rPr>
          <w:rFonts w:ascii="Times New Roman" w:hAnsi="Times New Roman"/>
          <w:color w:val="000000"/>
          <w:spacing w:val="3"/>
        </w:rPr>
        <w:softHyphen/>
        <w:t>за. Лечебная гимнастика включает активные движения, совер</w:t>
      </w:r>
      <w:r>
        <w:rPr>
          <w:rFonts w:ascii="Times New Roman" w:hAnsi="Times New Roman"/>
          <w:color w:val="000000"/>
          <w:spacing w:val="3"/>
        </w:rPr>
        <w:softHyphen/>
        <w:t xml:space="preserve">шаемые вначале при поддержке культи, а затем выполняемые </w:t>
      </w:r>
      <w:r>
        <w:rPr>
          <w:rFonts w:ascii="Times New Roman" w:hAnsi="Times New Roman"/>
          <w:color w:val="000000"/>
          <w:spacing w:val="4"/>
        </w:rPr>
        <w:t>больным самостоятельно и с сопротивлением рук инструкто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ра. Тренировка культи на опорность вначале заключается в 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давливании ее концом на мягкую подушку, а затем — на по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душки различной плотности (набитые ватой, волосом, войло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ком) и в ходьбе с опорой культи на специальную мягкую ска</w:t>
      </w:r>
      <w:r>
        <w:rPr>
          <w:rFonts w:ascii="Times New Roman" w:hAnsi="Times New Roman"/>
          <w:color w:val="000000"/>
          <w:spacing w:val="3"/>
        </w:rPr>
        <w:softHyphen/>
        <w:t xml:space="preserve">мейку. Начинают такую тренировку с 2 мин и доводят до 15 и </w:t>
      </w:r>
      <w:r>
        <w:rPr>
          <w:rFonts w:ascii="Times New Roman" w:hAnsi="Times New Roman"/>
          <w:color w:val="000000"/>
          <w:spacing w:val="2"/>
        </w:rPr>
        <w:t>более. Для развития мышечно-суставного чувства и координа</w:t>
      </w:r>
      <w:r>
        <w:rPr>
          <w:rFonts w:ascii="Times New Roman" w:hAnsi="Times New Roman"/>
          <w:color w:val="000000"/>
          <w:spacing w:val="2"/>
        </w:rPr>
        <w:softHyphen/>
        <w:t>ции движений следует применять упражнения по точному вос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произведению заданной амплитуды движений без контроля </w:t>
      </w:r>
      <w:r>
        <w:rPr>
          <w:rFonts w:ascii="Times New Roman" w:hAnsi="Times New Roman"/>
          <w:color w:val="000000"/>
          <w:spacing w:val="3"/>
        </w:rPr>
        <w:t>зрения.</w:t>
      </w:r>
    </w:p>
    <w:p w:rsidR="00845957" w:rsidRDefault="00845957">
      <w:pPr>
        <w:shd w:val="clear" w:color="auto" w:fill="FFFFFF"/>
        <w:spacing w:before="34" w:line="245" w:lineRule="exact"/>
        <w:ind w:right="91" w:firstLine="341"/>
        <w:jc w:val="both"/>
      </w:pPr>
      <w:r>
        <w:rPr>
          <w:rFonts w:ascii="Times New Roman" w:hAnsi="Times New Roman"/>
          <w:color w:val="000000"/>
          <w:spacing w:val="-1"/>
        </w:rPr>
        <w:t>При ампутации верхних конечностей, особенно обеих, боль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шое внимание уделяется выработке навыков по самообслужи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ванию с помощью таких простейших приспособлений, как ре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зиновая манжетка, надеваемая на культю, под которую встав</w:t>
      </w:r>
      <w:r>
        <w:rPr>
          <w:rFonts w:ascii="Times New Roman" w:hAnsi="Times New Roman"/>
          <w:color w:val="000000"/>
          <w:spacing w:val="3"/>
        </w:rPr>
        <w:softHyphen/>
        <w:t xml:space="preserve">ляется карандаш, нож, вилка и т. д. Ампутация конечностей </w:t>
      </w:r>
      <w:r>
        <w:rPr>
          <w:rFonts w:ascii="Times New Roman" w:hAnsi="Times New Roman"/>
          <w:color w:val="000000"/>
          <w:spacing w:val="7"/>
        </w:rPr>
        <w:t>приводит к развитию дефектов осанки, поэтому в комплекс</w:t>
      </w:r>
    </w:p>
    <w:p w:rsidR="00845957" w:rsidRDefault="00845957">
      <w:pPr>
        <w:shd w:val="clear" w:color="auto" w:fill="FFFFFF"/>
        <w:spacing w:before="168"/>
        <w:ind w:right="106"/>
        <w:jc w:val="center"/>
      </w:pPr>
      <w:r>
        <w:rPr>
          <w:b/>
          <w:bCs/>
          <w:color w:val="000000"/>
          <w:spacing w:val="-12"/>
        </w:rPr>
        <w:t>532</w:t>
      </w:r>
    </w:p>
    <w:p w:rsidR="00845957" w:rsidRDefault="00845957">
      <w:pPr>
        <w:shd w:val="clear" w:color="auto" w:fill="FFFFFF"/>
        <w:spacing w:line="245" w:lineRule="exact"/>
        <w:ind w:left="5" w:right="43"/>
        <w:jc w:val="both"/>
      </w:pPr>
      <w:r>
        <w:br w:type="column"/>
      </w:r>
      <w:r>
        <w:rPr>
          <w:rFonts w:ascii="Times New Roman" w:hAnsi="Times New Roman"/>
          <w:color w:val="000000"/>
        </w:rPr>
        <w:t>лечебной гимнастики следует включить корригирующие упраж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нения. После ампутации верхней конечности в связи со смеще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нием надплечья на стороне ампутации вверх и вперед, а также </w:t>
      </w:r>
      <w:r>
        <w:rPr>
          <w:rFonts w:ascii="Times New Roman" w:hAnsi="Times New Roman"/>
          <w:color w:val="000000"/>
          <w:spacing w:val="1"/>
        </w:rPr>
        <w:t xml:space="preserve">развитием «крыловидных лопаток», на фоне общеразвивающих </w:t>
      </w:r>
      <w:r>
        <w:rPr>
          <w:rFonts w:ascii="Times New Roman" w:hAnsi="Times New Roman"/>
          <w:color w:val="000000"/>
          <w:spacing w:val="4"/>
        </w:rPr>
        <w:t>упражнений для плечевого пояса используют движения,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правленные на опускание надплечья и сведение лопаток.</w:t>
      </w:r>
    </w:p>
    <w:p w:rsidR="00845957" w:rsidRDefault="00845957">
      <w:pPr>
        <w:shd w:val="clear" w:color="auto" w:fill="FFFFFF"/>
        <w:spacing w:line="245" w:lineRule="exact"/>
        <w:ind w:left="14" w:right="24" w:firstLine="341"/>
        <w:jc w:val="both"/>
      </w:pPr>
      <w:r>
        <w:rPr>
          <w:rFonts w:ascii="Times New Roman" w:hAnsi="Times New Roman"/>
          <w:color w:val="000000"/>
          <w:spacing w:val="-2"/>
        </w:rPr>
        <w:t xml:space="preserve">При ампутации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нижних </w:t>
      </w:r>
      <w:r>
        <w:rPr>
          <w:rFonts w:ascii="Times New Roman" w:hAnsi="Times New Roman"/>
          <w:color w:val="000000"/>
          <w:spacing w:val="-2"/>
        </w:rPr>
        <w:t xml:space="preserve">конечностей, как указывалось выше, </w:t>
      </w:r>
      <w:r>
        <w:rPr>
          <w:rFonts w:ascii="Times New Roman" w:hAnsi="Times New Roman"/>
          <w:color w:val="000000"/>
          <w:spacing w:val="1"/>
        </w:rPr>
        <w:t>образуется искривление позвоночника во фронтальной плоско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сти, что также следует учитывать при проведении занятий ле</w:t>
      </w:r>
      <w:r>
        <w:rPr>
          <w:rFonts w:ascii="Times New Roman" w:hAnsi="Times New Roman"/>
          <w:color w:val="000000"/>
          <w:spacing w:val="3"/>
        </w:rPr>
        <w:softHyphen/>
        <w:t>чебной гимнастикой, включая в нее корригирующие упражне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ния. Перегрузка оставшейся ноги ведет к развитию плоскосто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пия, в связи с чем необходимо использовать упражнения,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правленные на укрепление мышечного и связочного аппарата </w:t>
      </w:r>
      <w:r>
        <w:rPr>
          <w:rFonts w:ascii="Times New Roman" w:hAnsi="Times New Roman"/>
          <w:color w:val="000000"/>
          <w:spacing w:val="-1"/>
        </w:rPr>
        <w:t xml:space="preserve">стоп. Большое внимание в период подготовки к протезированию </w:t>
      </w:r>
      <w:r>
        <w:rPr>
          <w:rFonts w:ascii="Times New Roman" w:hAnsi="Times New Roman"/>
          <w:color w:val="000000"/>
          <w:spacing w:val="3"/>
        </w:rPr>
        <w:t xml:space="preserve">уделяется упражнениям, направленным на увеличение силы и </w:t>
      </w:r>
      <w:r>
        <w:rPr>
          <w:rFonts w:ascii="Times New Roman" w:hAnsi="Times New Roman"/>
          <w:color w:val="000000"/>
          <w:spacing w:val="1"/>
        </w:rPr>
        <w:t>выносливости мышц верхнего плечевого пояса и общеукрепля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ющим, так как при ходьбе на костылях основная нагрузка па</w:t>
      </w:r>
      <w:r>
        <w:rPr>
          <w:rFonts w:ascii="Times New Roman" w:hAnsi="Times New Roman"/>
          <w:color w:val="000000"/>
          <w:spacing w:val="3"/>
        </w:rPr>
        <w:softHyphen/>
        <w:t>дает на руки, а энерготраты организма при этом в 4 раза боль</w:t>
      </w:r>
      <w:r>
        <w:rPr>
          <w:rFonts w:ascii="Times New Roman" w:hAnsi="Times New Roman"/>
          <w:color w:val="000000"/>
          <w:spacing w:val="3"/>
        </w:rPr>
        <w:softHyphen/>
        <w:t>ше, чем при обычной ходьбе. Через 3—4 недели после опера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ции начинают тренировку стояния и ходьбы на лечебно-трени</w:t>
      </w:r>
      <w:r>
        <w:rPr>
          <w:rFonts w:ascii="Times New Roman" w:hAnsi="Times New Roman"/>
          <w:color w:val="000000"/>
          <w:spacing w:val="2"/>
        </w:rPr>
        <w:softHyphen/>
        <w:t>ровочном протезе, что облегчает переход к ходьбе на постоян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ных протезах.</w:t>
      </w:r>
    </w:p>
    <w:p w:rsidR="00845957" w:rsidRDefault="00845957">
      <w:pPr>
        <w:shd w:val="clear" w:color="auto" w:fill="FFFFFF"/>
        <w:spacing w:before="149" w:line="264" w:lineRule="exact"/>
        <w:ind w:left="1574" w:right="403" w:hanging="1123"/>
      </w:pPr>
      <w:r>
        <w:rPr>
          <w:b/>
          <w:bCs/>
          <w:color w:val="000000"/>
          <w:spacing w:val="-6"/>
          <w:sz w:val="18"/>
          <w:szCs w:val="18"/>
        </w:rPr>
        <w:t xml:space="preserve">Примерный комплекс специальных упражнений после </w:t>
      </w:r>
      <w:r>
        <w:rPr>
          <w:b/>
          <w:bCs/>
          <w:color w:val="000000"/>
          <w:spacing w:val="-3"/>
          <w:sz w:val="18"/>
          <w:szCs w:val="18"/>
        </w:rPr>
        <w:t>ампутации голени (3—4-я неделя)</w:t>
      </w:r>
    </w:p>
    <w:p w:rsidR="00845957" w:rsidRDefault="00845957">
      <w:pPr>
        <w:shd w:val="clear" w:color="auto" w:fill="FFFFFF"/>
        <w:spacing w:before="62" w:line="250" w:lineRule="exact"/>
        <w:ind w:left="182"/>
      </w:pPr>
      <w:r>
        <w:rPr>
          <w:rFonts w:ascii="Times New Roman" w:hAnsi="Times New Roman"/>
          <w:color w:val="000000"/>
          <w:spacing w:val="3"/>
        </w:rPr>
        <w:t xml:space="preserve">Исходное положение — лежа на спине 1. Сгибание и разгибание в голеностопном суставе здоровой </w:t>
      </w:r>
      <w:r>
        <w:rPr>
          <w:rFonts w:ascii="Times New Roman" w:hAnsi="Times New Roman"/>
          <w:color w:val="000000"/>
        </w:rPr>
        <w:t>ноги (10—12 раз).</w:t>
      </w:r>
    </w:p>
    <w:p w:rsidR="00845957" w:rsidRDefault="00845957">
      <w:pPr>
        <w:shd w:val="clear" w:color="auto" w:fill="FFFFFF"/>
        <w:spacing w:before="48" w:line="254" w:lineRule="exact"/>
        <w:ind w:left="398" w:right="10" w:hanging="230"/>
        <w:jc w:val="both"/>
      </w:pPr>
      <w:r>
        <w:rPr>
          <w:rFonts w:ascii="Times New Roman" w:hAnsi="Times New Roman" w:cs="Times New Roman"/>
          <w:color w:val="000000"/>
          <w:spacing w:val="5"/>
        </w:rPr>
        <w:t xml:space="preserve">2 Сгибание ног с помощью рук до соприкосновения бедер с </w:t>
      </w:r>
      <w:r>
        <w:rPr>
          <w:rFonts w:ascii="Times New Roman" w:hAnsi="Times New Roman" w:cs="Times New Roman"/>
          <w:color w:val="000000"/>
          <w:spacing w:val="2"/>
        </w:rPr>
        <w:t>животом (3—5 раз).</w:t>
      </w:r>
    </w:p>
    <w:p w:rsidR="00845957" w:rsidRDefault="00845957">
      <w:pPr>
        <w:numPr>
          <w:ilvl w:val="0"/>
          <w:numId w:val="92"/>
        </w:numPr>
        <w:shd w:val="clear" w:color="auto" w:fill="FFFFFF"/>
        <w:tabs>
          <w:tab w:val="left" w:pos="394"/>
        </w:tabs>
        <w:spacing w:before="48" w:line="250" w:lineRule="exact"/>
        <w:ind w:left="394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Переход в положение сидя с последующим наклоном впе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ред до соприкосновения рук с пальцами ноги (3—4 раза).</w:t>
      </w:r>
    </w:p>
    <w:p w:rsidR="00845957" w:rsidRDefault="00845957">
      <w:pPr>
        <w:numPr>
          <w:ilvl w:val="0"/>
          <w:numId w:val="92"/>
        </w:numPr>
        <w:shd w:val="clear" w:color="auto" w:fill="FFFFFF"/>
        <w:tabs>
          <w:tab w:val="left" w:pos="394"/>
        </w:tabs>
        <w:spacing w:before="67"/>
        <w:ind w:left="173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5"/>
        </w:rPr>
        <w:t>Имитация ногами езды на велосипеде.</w:t>
      </w:r>
    </w:p>
    <w:p w:rsidR="00845957" w:rsidRDefault="00845957">
      <w:pPr>
        <w:shd w:val="clear" w:color="auto" w:fill="FFFFFF"/>
        <w:spacing w:before="62" w:line="245" w:lineRule="exact"/>
        <w:ind w:left="403"/>
      </w:pPr>
      <w:r>
        <w:rPr>
          <w:rFonts w:ascii="Times New Roman" w:hAnsi="Times New Roman"/>
          <w:color w:val="000000"/>
          <w:spacing w:val="3"/>
        </w:rPr>
        <w:t>Исходное положение — сидя на полу</w:t>
      </w:r>
    </w:p>
    <w:p w:rsidR="00845957" w:rsidRDefault="00845957">
      <w:pPr>
        <w:shd w:val="clear" w:color="auto" w:fill="FFFFFF"/>
        <w:tabs>
          <w:tab w:val="left" w:pos="394"/>
        </w:tabs>
        <w:spacing w:line="245" w:lineRule="exact"/>
        <w:ind w:left="394" w:hanging="221"/>
      </w:pPr>
      <w:r>
        <w:rPr>
          <w:rFonts w:ascii="Times New Roman" w:hAnsi="Times New Roman" w:cs="Times New Roman"/>
          <w:color w:val="000000"/>
          <w:spacing w:val="-2"/>
        </w:rPr>
        <w:t>5.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3"/>
        </w:rPr>
        <w:t>Поворот и наклон туловища в сторону культи с опорой на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руки (3—6 раз).</w:t>
      </w:r>
    </w:p>
    <w:p w:rsidR="00845957" w:rsidRDefault="00845957">
      <w:pPr>
        <w:shd w:val="clear" w:color="auto" w:fill="FFFFFF"/>
        <w:spacing w:before="432"/>
        <w:ind w:left="62"/>
        <w:jc w:val="center"/>
      </w:pPr>
      <w:r>
        <w:rPr>
          <w:b/>
          <w:bCs/>
          <w:color w:val="000000"/>
        </w:rPr>
        <w:t>533</w:t>
      </w:r>
    </w:p>
    <w:p w:rsidR="00845957" w:rsidRDefault="00845957">
      <w:pPr>
        <w:shd w:val="clear" w:color="auto" w:fill="FFFFFF"/>
        <w:spacing w:before="432"/>
        <w:ind w:left="62"/>
        <w:jc w:val="center"/>
        <w:sectPr w:rsidR="00845957">
          <w:pgSz w:w="16834" w:h="11909" w:orient="landscape"/>
          <w:pgMar w:top="1027" w:right="2645" w:bottom="360" w:left="1440" w:header="720" w:footer="720" w:gutter="0"/>
          <w:cols w:num="2" w:space="720" w:equalWidth="0">
            <w:col w:w="5654" w:space="1478"/>
            <w:col w:w="5616"/>
          </w:cols>
          <w:noEndnote/>
        </w:sectPr>
      </w:pPr>
    </w:p>
    <w:p w:rsidR="00845957" w:rsidRDefault="00845957">
      <w:pPr>
        <w:numPr>
          <w:ilvl w:val="0"/>
          <w:numId w:val="93"/>
        </w:numPr>
        <w:shd w:val="clear" w:color="auto" w:fill="FFFFFF"/>
        <w:tabs>
          <w:tab w:val="left" w:pos="379"/>
        </w:tabs>
        <w:spacing w:line="230" w:lineRule="exact"/>
        <w:ind w:left="379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 xml:space="preserve">Поднять </w:t>
      </w:r>
      <w:r>
        <w:rPr>
          <w:rFonts w:ascii="Times New Roman" w:hAnsi="Times New Roman" w:cs="Times New Roman"/>
          <w:b/>
          <w:bCs/>
          <w:color w:val="000000"/>
          <w:spacing w:val="4"/>
        </w:rPr>
        <w:t xml:space="preserve">культю в разгибать </w:t>
      </w:r>
      <w:r>
        <w:rPr>
          <w:rFonts w:ascii="Times New Roman" w:hAnsi="Times New Roman" w:cs="Times New Roman"/>
          <w:color w:val="000000"/>
          <w:spacing w:val="4"/>
        </w:rPr>
        <w:t>голень с помощью рук (6—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8 раз).</w:t>
      </w:r>
    </w:p>
    <w:p w:rsidR="00845957" w:rsidRDefault="00845957">
      <w:pPr>
        <w:numPr>
          <w:ilvl w:val="0"/>
          <w:numId w:val="93"/>
        </w:numPr>
        <w:shd w:val="clear" w:color="auto" w:fill="FFFFFF"/>
        <w:tabs>
          <w:tab w:val="left" w:pos="379"/>
        </w:tabs>
        <w:spacing w:before="29" w:line="298" w:lineRule="exact"/>
        <w:ind w:left="158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Отведение культи в тазобедренном суставе (5—8 раз).</w:t>
      </w:r>
    </w:p>
    <w:p w:rsidR="00845957" w:rsidRDefault="00845957">
      <w:pPr>
        <w:numPr>
          <w:ilvl w:val="0"/>
          <w:numId w:val="93"/>
        </w:numPr>
        <w:shd w:val="clear" w:color="auto" w:fill="FFFFFF"/>
        <w:tabs>
          <w:tab w:val="left" w:pos="379"/>
        </w:tabs>
        <w:spacing w:line="298" w:lineRule="exact"/>
        <w:ind w:left="158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Приподнимание туловища с опорой на руку (4—6 раз).</w:t>
      </w:r>
    </w:p>
    <w:p w:rsidR="00845957" w:rsidRDefault="00845957">
      <w:pPr>
        <w:numPr>
          <w:ilvl w:val="0"/>
          <w:numId w:val="93"/>
        </w:numPr>
        <w:shd w:val="clear" w:color="auto" w:fill="FFFFFF"/>
        <w:tabs>
          <w:tab w:val="left" w:pos="379"/>
        </w:tabs>
        <w:spacing w:line="298" w:lineRule="exact"/>
        <w:ind w:left="158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Поднимание ног.</w:t>
      </w:r>
    </w:p>
    <w:p w:rsidR="00845957" w:rsidRDefault="00845957">
      <w:pPr>
        <w:shd w:val="clear" w:color="auto" w:fill="FFFFFF"/>
        <w:spacing w:before="5" w:line="298" w:lineRule="exact"/>
        <w:ind w:left="379"/>
      </w:pPr>
      <w:r>
        <w:rPr>
          <w:rFonts w:ascii="Times New Roman" w:hAnsi="Times New Roman"/>
          <w:color w:val="000000"/>
          <w:spacing w:val="4"/>
        </w:rPr>
        <w:t>Исходное положение — лежа на животе</w:t>
      </w:r>
    </w:p>
    <w:p w:rsidR="00845957" w:rsidRDefault="00845957">
      <w:pPr>
        <w:numPr>
          <w:ilvl w:val="0"/>
          <w:numId w:val="94"/>
        </w:numPr>
        <w:shd w:val="clear" w:color="auto" w:fill="FFFFFF"/>
        <w:tabs>
          <w:tab w:val="left" w:pos="360"/>
        </w:tabs>
        <w:spacing w:before="10"/>
        <w:ind w:left="5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Сгибание ног в коленных суставах (6—8 раз).</w:t>
      </w:r>
    </w:p>
    <w:p w:rsidR="00845957" w:rsidRDefault="00845957">
      <w:pPr>
        <w:numPr>
          <w:ilvl w:val="0"/>
          <w:numId w:val="94"/>
        </w:numPr>
        <w:shd w:val="clear" w:color="auto" w:fill="FFFFFF"/>
        <w:tabs>
          <w:tab w:val="left" w:pos="360"/>
        </w:tabs>
        <w:spacing w:before="77" w:line="230" w:lineRule="exact"/>
        <w:ind w:left="360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-2"/>
        </w:rPr>
        <w:t>Попеременное разгибание ног в тазобедренных суставах (4—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3"/>
        </w:rPr>
        <w:t>6 раз).</w:t>
      </w:r>
    </w:p>
    <w:p w:rsidR="00845957" w:rsidRDefault="00845957">
      <w:pPr>
        <w:numPr>
          <w:ilvl w:val="0"/>
          <w:numId w:val="94"/>
        </w:numPr>
        <w:shd w:val="clear" w:color="auto" w:fill="FFFFFF"/>
        <w:tabs>
          <w:tab w:val="left" w:pos="360"/>
        </w:tabs>
        <w:spacing w:before="96"/>
        <w:ind w:left="5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-1"/>
        </w:rPr>
        <w:t>Руки в стороны (вперед) — разгибание туловища (4—6 раз).</w:t>
      </w:r>
    </w:p>
    <w:p w:rsidR="00845957" w:rsidRDefault="00845957">
      <w:pPr>
        <w:shd w:val="clear" w:color="auto" w:fill="FFFFFF"/>
        <w:spacing w:before="58" w:line="240" w:lineRule="exact"/>
        <w:ind w:left="365"/>
      </w:pPr>
      <w:r>
        <w:rPr>
          <w:rFonts w:ascii="Times New Roman" w:hAnsi="Times New Roman"/>
          <w:color w:val="000000"/>
          <w:spacing w:val="4"/>
        </w:rPr>
        <w:t xml:space="preserve">Исходное положение — стоя (держась за стул или спинку </w:t>
      </w:r>
      <w:r>
        <w:rPr>
          <w:rFonts w:ascii="Times New Roman" w:hAnsi="Times New Roman"/>
          <w:color w:val="000000"/>
        </w:rPr>
        <w:t>кровати)</w:t>
      </w:r>
    </w:p>
    <w:p w:rsidR="00845957" w:rsidRDefault="00845957">
      <w:pPr>
        <w:numPr>
          <w:ilvl w:val="0"/>
          <w:numId w:val="95"/>
        </w:numPr>
        <w:shd w:val="clear" w:color="auto" w:fill="FFFFFF"/>
        <w:tabs>
          <w:tab w:val="left" w:pos="360"/>
        </w:tabs>
        <w:spacing w:before="14" w:line="307" w:lineRule="exact"/>
        <w:ind w:left="5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1"/>
        </w:rPr>
        <w:t>Приседание (4—6 раз).</w:t>
      </w:r>
    </w:p>
    <w:p w:rsidR="00845957" w:rsidRDefault="00845957">
      <w:pPr>
        <w:numPr>
          <w:ilvl w:val="0"/>
          <w:numId w:val="95"/>
        </w:numPr>
        <w:shd w:val="clear" w:color="auto" w:fill="FFFFFF"/>
        <w:tabs>
          <w:tab w:val="left" w:pos="360"/>
        </w:tabs>
        <w:spacing w:line="307" w:lineRule="exact"/>
        <w:ind w:left="5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Подъем на носок и перекат на пятку (6—8 раз).</w:t>
      </w:r>
    </w:p>
    <w:p w:rsidR="00845957" w:rsidRDefault="00845957">
      <w:pPr>
        <w:numPr>
          <w:ilvl w:val="0"/>
          <w:numId w:val="95"/>
        </w:numPr>
        <w:shd w:val="clear" w:color="auto" w:fill="FFFFFF"/>
        <w:tabs>
          <w:tab w:val="left" w:pos="360"/>
        </w:tabs>
        <w:spacing w:line="307" w:lineRule="exact"/>
        <w:ind w:left="5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Отведение культи назад (6—8 раз).</w:t>
      </w:r>
    </w:p>
    <w:p w:rsidR="00845957" w:rsidRDefault="00845957">
      <w:pPr>
        <w:numPr>
          <w:ilvl w:val="0"/>
          <w:numId w:val="95"/>
        </w:numPr>
        <w:shd w:val="clear" w:color="auto" w:fill="FFFFFF"/>
        <w:tabs>
          <w:tab w:val="left" w:pos="360"/>
        </w:tabs>
        <w:spacing w:before="62" w:line="230" w:lineRule="exact"/>
        <w:ind w:left="360" w:hanging="302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2"/>
        </w:rPr>
        <w:t>Фиксация равновесия стоя на ноге с различным положени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ем рук.</w:t>
      </w:r>
    </w:p>
    <w:p w:rsidR="00845957" w:rsidRDefault="00845957">
      <w:pPr>
        <w:shd w:val="clear" w:color="auto" w:fill="FFFFFF"/>
        <w:spacing w:before="72" w:line="245" w:lineRule="exact"/>
        <w:ind w:right="19" w:firstLine="341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Период овладения протезом. </w:t>
      </w:r>
      <w:r>
        <w:rPr>
          <w:rFonts w:ascii="Times New Roman" w:hAnsi="Times New Roman"/>
          <w:color w:val="000000"/>
          <w:spacing w:val="-2"/>
        </w:rPr>
        <w:t>На заключительном этапе вос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становительного лечения после ампутации конечности больно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2"/>
        </w:rPr>
        <w:t xml:space="preserve">го обучают пользоваться протезом. До обучения больного ходьбе </w:t>
      </w:r>
      <w:r>
        <w:rPr>
          <w:rFonts w:ascii="Times New Roman" w:hAnsi="Times New Roman"/>
          <w:color w:val="000000"/>
          <w:spacing w:val="3"/>
        </w:rPr>
        <w:t xml:space="preserve">нужно проверить правильность пригонки протеза к культе и </w:t>
      </w:r>
      <w:r>
        <w:rPr>
          <w:rFonts w:ascii="Times New Roman" w:hAnsi="Times New Roman"/>
          <w:color w:val="000000"/>
          <w:spacing w:val="4"/>
        </w:rPr>
        <w:t xml:space="preserve">правильность посадки. Техника ходьбы и методика обучения </w:t>
      </w:r>
      <w:r>
        <w:rPr>
          <w:rFonts w:ascii="Times New Roman" w:hAnsi="Times New Roman"/>
          <w:color w:val="000000"/>
          <w:spacing w:val="3"/>
        </w:rPr>
        <w:t>ей определяется конструкцией протеза, особенностями ампу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тации и состоянием больного. При проведении занятий с боль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ными после ампутации нижних конечностей по поводу облите-</w:t>
      </w:r>
      <w:r>
        <w:rPr>
          <w:rFonts w:ascii="Times New Roman" w:hAnsi="Times New Roman"/>
          <w:color w:val="000000"/>
          <w:spacing w:val="4"/>
        </w:rPr>
        <w:t xml:space="preserve">рирующего эндартериита, диабета, атеросклероза, а также в </w:t>
      </w:r>
      <w:r>
        <w:rPr>
          <w:rFonts w:ascii="Times New Roman" w:hAnsi="Times New Roman"/>
          <w:color w:val="000000"/>
          <w:spacing w:val="1"/>
        </w:rPr>
        <w:t>пожилом возрасте необходимо особенно осторожно и последо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вательно увеличивать нагрузку, контролируя реакцию со 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роны сердечно-сосудистой системы. Обучение ходьбе на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тезах состоит из трех этапов. На первом этапе обучают сто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янию с равномерной опорой на обе конечности, переносу мас</w:t>
      </w:r>
      <w:r>
        <w:rPr>
          <w:rFonts w:ascii="Times New Roman" w:hAnsi="Times New Roman"/>
          <w:color w:val="000000"/>
          <w:spacing w:val="2"/>
        </w:rPr>
        <w:softHyphen/>
        <w:t>сы тела во фронтальной плоскости. На втором — осуществля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ют перенос массы тела в сагиттальной плоскости, проводят тре</w:t>
      </w:r>
      <w:r>
        <w:rPr>
          <w:rFonts w:ascii="Times New Roman" w:hAnsi="Times New Roman"/>
          <w:color w:val="000000"/>
        </w:rPr>
        <w:softHyphen/>
        <w:t>нировку опорной и переносной фаз шага протезированной и со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6"/>
        </w:rPr>
        <w:t>хранившейся конечностью. На третьем этапе вырабатывают</w:t>
      </w:r>
    </w:p>
    <w:p w:rsidR="00845957" w:rsidRDefault="00845957">
      <w:pPr>
        <w:shd w:val="clear" w:color="auto" w:fill="FFFFFF"/>
        <w:spacing w:before="245"/>
        <w:ind w:right="38"/>
        <w:jc w:val="center"/>
      </w:pPr>
      <w:r>
        <w:rPr>
          <w:b/>
          <w:bCs/>
          <w:color w:val="000000"/>
          <w:spacing w:val="1"/>
          <w:sz w:val="18"/>
          <w:szCs w:val="18"/>
        </w:rPr>
        <w:t>534</w:t>
      </w:r>
    </w:p>
    <w:p w:rsidR="00845957" w:rsidRDefault="00845957">
      <w:pPr>
        <w:shd w:val="clear" w:color="auto" w:fill="FFFFFF"/>
        <w:spacing w:before="58" w:line="245" w:lineRule="exact"/>
        <w:ind w:right="43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равномерные шаговые движения. В дальнейшем больной 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ваивает ходьбу по наклонной плоскости, повороты, ходьбу по </w:t>
      </w:r>
      <w:r>
        <w:rPr>
          <w:rFonts w:ascii="Times New Roman" w:hAnsi="Times New Roman"/>
          <w:color w:val="000000"/>
          <w:spacing w:val="4"/>
        </w:rPr>
        <w:t xml:space="preserve">лестнице и пересеченной местности. В занятия с больными </w:t>
      </w:r>
      <w:r>
        <w:rPr>
          <w:rFonts w:ascii="Times New Roman" w:hAnsi="Times New Roman"/>
          <w:color w:val="000000"/>
          <w:spacing w:val="3"/>
        </w:rPr>
        <w:t xml:space="preserve">молодого и среднего возраста включают элементы волейбола, </w:t>
      </w:r>
      <w:r>
        <w:rPr>
          <w:rFonts w:ascii="Times New Roman" w:hAnsi="Times New Roman"/>
          <w:color w:val="000000"/>
          <w:spacing w:val="4"/>
        </w:rPr>
        <w:t>баскетбола, бадминтона, настольного тенниса и др.</w:t>
      </w:r>
    </w:p>
    <w:p w:rsidR="00845957" w:rsidRDefault="00845957">
      <w:pPr>
        <w:shd w:val="clear" w:color="auto" w:fill="FFFFFF"/>
        <w:spacing w:line="245" w:lineRule="exact"/>
        <w:ind w:left="10" w:right="34" w:firstLine="346"/>
        <w:jc w:val="both"/>
      </w:pPr>
      <w:r>
        <w:rPr>
          <w:rFonts w:ascii="Times New Roman" w:hAnsi="Times New Roman"/>
          <w:color w:val="000000"/>
          <w:spacing w:val="-1"/>
        </w:rPr>
        <w:t xml:space="preserve">При снабжении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протезами верхней конечности </w:t>
      </w:r>
      <w:r>
        <w:rPr>
          <w:rFonts w:ascii="Times New Roman" w:hAnsi="Times New Roman"/>
          <w:color w:val="000000"/>
          <w:spacing w:val="-1"/>
        </w:rPr>
        <w:t xml:space="preserve">лечебная </w:t>
      </w:r>
      <w:r>
        <w:rPr>
          <w:rFonts w:ascii="Times New Roman" w:hAnsi="Times New Roman"/>
          <w:color w:val="000000"/>
          <w:spacing w:val="4"/>
        </w:rPr>
        <w:t xml:space="preserve">гимнастика направлена на выработку навыков пользования </w:t>
      </w:r>
      <w:r>
        <w:rPr>
          <w:rFonts w:ascii="Times New Roman" w:hAnsi="Times New Roman"/>
          <w:color w:val="000000"/>
          <w:spacing w:val="3"/>
        </w:rPr>
        <w:t>протезами. Обучение зависит от типа протеза. Для тонкой 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боты (например, письма) применяют протез с пассивным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хватом, для более грубой физической работы используют про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тез с активным пальцевым захватом за счет тяги мышц плече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вого пояса. В последнее время шире используются биоэлект</w:t>
      </w:r>
      <w:r>
        <w:rPr>
          <w:rFonts w:ascii="Times New Roman" w:hAnsi="Times New Roman"/>
          <w:color w:val="000000"/>
          <w:spacing w:val="4"/>
        </w:rPr>
        <w:softHyphen/>
        <w:t>рические протезы с активным пальцевым захватом, основан</w:t>
      </w:r>
      <w:r>
        <w:rPr>
          <w:rFonts w:ascii="Times New Roman" w:hAnsi="Times New Roman"/>
          <w:color w:val="000000"/>
          <w:spacing w:val="4"/>
        </w:rPr>
        <w:softHyphen/>
        <w:t>ные на использовании токов, возникающих в моменты напря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>жения мышц.</w:t>
      </w:r>
    </w:p>
    <w:p w:rsidR="00845957" w:rsidRDefault="00845957">
      <w:pPr>
        <w:shd w:val="clear" w:color="auto" w:fill="FFFFFF"/>
        <w:spacing w:line="245" w:lineRule="exact"/>
        <w:ind w:left="24" w:right="1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После ампутации пальцев, руки или предплечья в нижней </w:t>
      </w:r>
      <w:r>
        <w:rPr>
          <w:rFonts w:ascii="Times New Roman" w:hAnsi="Times New Roman"/>
          <w:color w:val="000000"/>
          <w:spacing w:val="-2"/>
        </w:rPr>
        <w:t xml:space="preserve">или средней трети применяются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реконструктивные операции. </w:t>
      </w:r>
      <w:r>
        <w:rPr>
          <w:rFonts w:ascii="Times New Roman" w:hAnsi="Times New Roman"/>
          <w:color w:val="000000"/>
          <w:spacing w:val="-2"/>
        </w:rPr>
        <w:t xml:space="preserve">При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ампутации пальцев </w:t>
      </w:r>
      <w:r>
        <w:rPr>
          <w:rFonts w:ascii="Times New Roman" w:hAnsi="Times New Roman"/>
          <w:color w:val="000000"/>
          <w:spacing w:val="-2"/>
        </w:rPr>
        <w:t xml:space="preserve">производят операцию по фалангизации </w:t>
      </w:r>
      <w:r>
        <w:rPr>
          <w:rFonts w:ascii="Times New Roman" w:hAnsi="Times New Roman"/>
          <w:color w:val="000000"/>
          <w:spacing w:val="4"/>
        </w:rPr>
        <w:t>пястных костей, в результате чего возможна частичная ком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3"/>
        </w:rPr>
        <w:t xml:space="preserve">пенсация функции пальцев. При 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ампутации кисти и предплечья </w:t>
      </w:r>
      <w:r>
        <w:rPr>
          <w:rFonts w:ascii="Times New Roman" w:hAnsi="Times New Roman"/>
          <w:color w:val="000000"/>
          <w:spacing w:val="3"/>
        </w:rPr>
        <w:t xml:space="preserve">расщепляют предплечье по Крукенбергу с образованием двух «пальцев»: лучевого и локтевого. В результате этих операций создают активный хватательный орган, который в отличие от протеза обладает осязательной чувствительностью, благодаря </w:t>
      </w:r>
      <w:r>
        <w:rPr>
          <w:rFonts w:ascii="Times New Roman" w:hAnsi="Times New Roman"/>
          <w:color w:val="000000"/>
          <w:spacing w:val="4"/>
        </w:rPr>
        <w:t xml:space="preserve">чему значительно расширяется бытовая и профессиональная </w:t>
      </w:r>
      <w:r>
        <w:rPr>
          <w:rFonts w:ascii="Times New Roman" w:hAnsi="Times New Roman"/>
          <w:color w:val="000000"/>
          <w:spacing w:val="2"/>
        </w:rPr>
        <w:t>трудоспособность больного.</w:t>
      </w:r>
    </w:p>
    <w:p w:rsidR="00845957" w:rsidRDefault="00845957">
      <w:pPr>
        <w:shd w:val="clear" w:color="auto" w:fill="FFFFFF"/>
        <w:spacing w:line="245" w:lineRule="exact"/>
        <w:ind w:left="38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ЛФК при реконструктивных операциях на культях верхних </w:t>
      </w:r>
      <w:r>
        <w:rPr>
          <w:rFonts w:ascii="Times New Roman" w:hAnsi="Times New Roman"/>
          <w:color w:val="000000"/>
          <w:spacing w:val="-1"/>
        </w:rPr>
        <w:t xml:space="preserve">конечностей применяется в </w:t>
      </w:r>
      <w:r>
        <w:rPr>
          <w:rFonts w:ascii="Times New Roman" w:hAnsi="Times New Roman"/>
          <w:b/>
          <w:bCs/>
          <w:color w:val="000000"/>
          <w:spacing w:val="-1"/>
        </w:rPr>
        <w:t>пред- и послеоперационном перио</w:t>
      </w:r>
      <w:r>
        <w:rPr>
          <w:rFonts w:ascii="Times New Roman" w:hAnsi="Times New Roman"/>
          <w:b/>
          <w:bCs/>
          <w:color w:val="000000"/>
          <w:spacing w:val="-1"/>
        </w:rPr>
        <w:softHyphen/>
      </w:r>
      <w:r>
        <w:rPr>
          <w:rFonts w:ascii="Times New Roman" w:hAnsi="Times New Roman"/>
          <w:b/>
          <w:bCs/>
          <w:color w:val="000000"/>
          <w:spacing w:val="1"/>
        </w:rPr>
        <w:t xml:space="preserve">де </w:t>
      </w:r>
      <w:r>
        <w:rPr>
          <w:rFonts w:ascii="Times New Roman" w:hAnsi="Times New Roman"/>
          <w:color w:val="000000"/>
          <w:spacing w:val="1"/>
        </w:rPr>
        <w:t>и способствует скорейшему формированию и совершенство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ванию двигательных компенсаций. Дооперационная подготов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ка культи предплечья состоит из массажа мышц культи, оття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гивании кожи (ввиду недостатка ее при местной пластике в </w:t>
      </w:r>
      <w:r>
        <w:rPr>
          <w:rFonts w:ascii="Times New Roman" w:hAnsi="Times New Roman"/>
          <w:color w:val="000000"/>
          <w:spacing w:val="1"/>
        </w:rPr>
        <w:t>момент образования пальцев), восстановлении с помощью пас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сивных и активных движений пронации и супинации предпле</w:t>
      </w:r>
      <w:r>
        <w:rPr>
          <w:rFonts w:ascii="Times New Roman" w:hAnsi="Times New Roman"/>
          <w:color w:val="000000"/>
          <w:spacing w:val="2"/>
        </w:rPr>
        <w:softHyphen/>
        <w:t>чья. После операции целью лечебной гимнастики является вы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работка </w:t>
      </w:r>
      <w:r>
        <w:rPr>
          <w:rFonts w:ascii="Times New Roman" w:hAnsi="Times New Roman"/>
          <w:b/>
          <w:bCs/>
          <w:color w:val="000000"/>
          <w:spacing w:val="1"/>
        </w:rPr>
        <w:t xml:space="preserve">захвата </w:t>
      </w:r>
      <w:r>
        <w:rPr>
          <w:rFonts w:ascii="Times New Roman" w:hAnsi="Times New Roman"/>
          <w:color w:val="000000"/>
          <w:spacing w:val="1"/>
        </w:rPr>
        <w:t>за счет сведения и разведения новообразован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ных пальцев культи предплечья. Это движение в нормальных </w:t>
      </w:r>
      <w:r>
        <w:rPr>
          <w:rFonts w:ascii="Times New Roman" w:hAnsi="Times New Roman"/>
          <w:color w:val="000000"/>
          <w:spacing w:val="3"/>
        </w:rPr>
        <w:t>условиях отсутствует. В дальнейшем больного обучают пись-</w:t>
      </w:r>
    </w:p>
    <w:p w:rsidR="00845957" w:rsidRDefault="00845957">
      <w:pPr>
        <w:shd w:val="clear" w:color="auto" w:fill="FFFFFF"/>
        <w:spacing w:before="178"/>
        <w:ind w:left="53"/>
        <w:jc w:val="center"/>
      </w:pPr>
      <w:r>
        <w:rPr>
          <w:rFonts w:ascii="Times New Roman" w:hAnsi="Times New Roman" w:cs="Times New Roman"/>
          <w:color w:val="000000"/>
          <w:spacing w:val="-1"/>
        </w:rPr>
        <w:t>535</w:t>
      </w:r>
    </w:p>
    <w:p w:rsidR="00845957" w:rsidRDefault="00845957">
      <w:pPr>
        <w:shd w:val="clear" w:color="auto" w:fill="FFFFFF"/>
        <w:spacing w:before="178"/>
        <w:ind w:left="53"/>
        <w:jc w:val="center"/>
        <w:sectPr w:rsidR="00845957">
          <w:pgSz w:w="16834" w:h="11909" w:orient="landscape"/>
          <w:pgMar w:top="993" w:right="2766" w:bottom="360" w:left="1440" w:header="720" w:footer="720" w:gutter="0"/>
          <w:cols w:num="2" w:space="720" w:equalWidth="0">
            <w:col w:w="5592" w:space="1435"/>
            <w:col w:w="5601"/>
          </w:cols>
          <w:noEndnote/>
        </w:sectPr>
      </w:pPr>
    </w:p>
    <w:p w:rsidR="00845957" w:rsidRDefault="00845957">
      <w:pPr>
        <w:shd w:val="clear" w:color="auto" w:fill="FFFFFF"/>
        <w:spacing w:before="62" w:line="245" w:lineRule="exact"/>
        <w:ind w:left="38"/>
        <w:jc w:val="both"/>
      </w:pPr>
      <w:r>
        <w:rPr>
          <w:rFonts w:ascii="Times New Roman" w:hAnsi="Times New Roman"/>
          <w:color w:val="000000"/>
          <w:spacing w:val="2"/>
        </w:rPr>
        <w:t>му, причем сначала специально приспособленной ручкой (бо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лее толстой, с углублениями для локтевого и лучевого паль</w:t>
      </w:r>
      <w:r>
        <w:rPr>
          <w:rFonts w:ascii="Times New Roman" w:hAnsi="Times New Roman"/>
          <w:color w:val="000000"/>
          <w:spacing w:val="5"/>
        </w:rPr>
        <w:softHyphen/>
        <w:t xml:space="preserve">ца). После расщепления предплечья в косметических целях </w:t>
      </w:r>
      <w:r>
        <w:rPr>
          <w:rFonts w:ascii="Times New Roman" w:hAnsi="Times New Roman"/>
          <w:color w:val="000000"/>
          <w:spacing w:val="4"/>
        </w:rPr>
        <w:t>больных снабжают протезом руки.</w:t>
      </w:r>
    </w:p>
    <w:p w:rsidR="00845957" w:rsidRDefault="00845957">
      <w:pPr>
        <w:shd w:val="clear" w:color="auto" w:fill="FFFFFF"/>
        <w:spacing w:line="245" w:lineRule="exact"/>
        <w:ind w:left="24" w:right="5" w:firstLine="341"/>
        <w:jc w:val="both"/>
      </w:pPr>
      <w:r>
        <w:rPr>
          <w:rFonts w:ascii="Times New Roman" w:hAnsi="Times New Roman"/>
          <w:b/>
          <w:bCs/>
          <w:color w:val="000000"/>
          <w:spacing w:val="-3"/>
        </w:rPr>
        <w:t xml:space="preserve">Массаж при ампутации конечности. </w:t>
      </w:r>
      <w:r>
        <w:rPr>
          <w:rFonts w:ascii="Times New Roman" w:hAnsi="Times New Roman"/>
          <w:color w:val="000000"/>
          <w:spacing w:val="-3"/>
        </w:rPr>
        <w:t xml:space="preserve">Для устранения отека, </w:t>
      </w:r>
      <w:r>
        <w:rPr>
          <w:rFonts w:ascii="Times New Roman" w:hAnsi="Times New Roman"/>
          <w:color w:val="000000"/>
          <w:spacing w:val="3"/>
        </w:rPr>
        <w:t xml:space="preserve">предупреждения контрактур и атрофии культи в комплексном </w:t>
      </w:r>
      <w:r>
        <w:rPr>
          <w:rFonts w:ascii="Times New Roman" w:hAnsi="Times New Roman"/>
          <w:color w:val="000000"/>
          <w:spacing w:val="4"/>
        </w:rPr>
        <w:t xml:space="preserve">лечении рекомендуется возможно раньше применять массаж. </w:t>
      </w:r>
      <w:r>
        <w:rPr>
          <w:rFonts w:ascii="Times New Roman" w:hAnsi="Times New Roman"/>
          <w:color w:val="000000"/>
          <w:spacing w:val="3"/>
        </w:rPr>
        <w:t>При общем хорошем состоянии и благоприятном течении за</w:t>
      </w:r>
      <w:r>
        <w:rPr>
          <w:rFonts w:ascii="Times New Roman" w:hAnsi="Times New Roman"/>
          <w:color w:val="000000"/>
          <w:spacing w:val="3"/>
        </w:rPr>
        <w:softHyphen/>
        <w:t>живления раны массаж назначают на 7—10-й день после опе</w:t>
      </w:r>
      <w:r>
        <w:rPr>
          <w:rFonts w:ascii="Times New Roman" w:hAnsi="Times New Roman"/>
          <w:color w:val="000000"/>
          <w:spacing w:val="3"/>
        </w:rPr>
        <w:softHyphen/>
        <w:t>рации.</w:t>
      </w:r>
    </w:p>
    <w:p w:rsidR="00845957" w:rsidRDefault="00845957">
      <w:pPr>
        <w:shd w:val="clear" w:color="auto" w:fill="FFFFFF"/>
        <w:spacing w:before="19" w:line="245" w:lineRule="exact"/>
        <w:ind w:left="10" w:right="10" w:firstLine="336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Методика массажа. </w:t>
      </w:r>
      <w:r>
        <w:rPr>
          <w:rFonts w:ascii="Times New Roman" w:hAnsi="Times New Roman"/>
          <w:color w:val="000000"/>
          <w:spacing w:val="-2"/>
        </w:rPr>
        <w:t xml:space="preserve">В раннем послеоперационном периоде </w:t>
      </w:r>
      <w:r>
        <w:rPr>
          <w:rFonts w:ascii="Times New Roman" w:hAnsi="Times New Roman"/>
          <w:color w:val="000000"/>
          <w:spacing w:val="2"/>
        </w:rPr>
        <w:t>применяются сегментарно-рефлекторные воздействия в облас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ти соответствующих паравертебральных зон. Для снижения </w:t>
      </w:r>
      <w:r>
        <w:rPr>
          <w:rFonts w:ascii="Times New Roman" w:hAnsi="Times New Roman"/>
          <w:color w:val="000000"/>
          <w:spacing w:val="6"/>
        </w:rPr>
        <w:t xml:space="preserve">тонуса мышц, охваченных рефлекторными контрактурами, </w:t>
      </w:r>
      <w:r>
        <w:rPr>
          <w:rFonts w:ascii="Times New Roman" w:hAnsi="Times New Roman"/>
          <w:color w:val="000000"/>
          <w:spacing w:val="3"/>
        </w:rPr>
        <w:t>используются приемы плоскостного и охватывающего погла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живания, растирания концами пальцев, штрихования, пиления. </w:t>
      </w:r>
      <w:r>
        <w:rPr>
          <w:rFonts w:ascii="Times New Roman" w:hAnsi="Times New Roman"/>
          <w:color w:val="000000"/>
          <w:spacing w:val="5"/>
        </w:rPr>
        <w:t xml:space="preserve">Суставы массируют приемами поглаживания и растирания. </w:t>
      </w:r>
      <w:r>
        <w:rPr>
          <w:rFonts w:ascii="Times New Roman" w:hAnsi="Times New Roman"/>
          <w:color w:val="000000"/>
          <w:spacing w:val="4"/>
        </w:rPr>
        <w:t>После заживления раны и удаления операционных швов мас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сируется культя для подготовки ее опорной функции к проте</w:t>
      </w:r>
      <w:r>
        <w:rPr>
          <w:rFonts w:ascii="Times New Roman" w:hAnsi="Times New Roman"/>
          <w:color w:val="000000"/>
          <w:spacing w:val="3"/>
        </w:rPr>
        <w:softHyphen/>
        <w:t>зированию. Дифференцированно применяя приемы глубокого разминания и вибрации, укрепляют сохранившиеся после ам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путации в области бедра — приводящие мышцы и разгибатели бедра; при ампутации в области голени — икроножную мыш</w:t>
      </w:r>
      <w:r>
        <w:rPr>
          <w:rFonts w:ascii="Times New Roman" w:hAnsi="Times New Roman"/>
          <w:color w:val="000000"/>
          <w:spacing w:val="2"/>
        </w:rPr>
        <w:softHyphen/>
        <w:t>цу; при ампутации в области плеча — дельтовидную мышцу и др. Культя массируется приемами плоскостного циркулярного и обхватывающего поглаживания, растирания, щипцеобразно-го разминания. Для развития опороспособности культи в обла</w:t>
      </w:r>
      <w:r>
        <w:rPr>
          <w:rFonts w:ascii="Times New Roman" w:hAnsi="Times New Roman"/>
          <w:color w:val="000000"/>
          <w:spacing w:val="2"/>
        </w:rPr>
        <w:softHyphen/>
        <w:t>сти дистального конуса используется вибрация — поколачива-</w:t>
      </w:r>
      <w:r>
        <w:rPr>
          <w:rFonts w:ascii="Times New Roman" w:hAnsi="Times New Roman"/>
          <w:color w:val="000000"/>
          <w:spacing w:val="4"/>
        </w:rPr>
        <w:t>ние, рубление, стегание.</w:t>
      </w:r>
    </w:p>
    <w:p w:rsidR="00845957" w:rsidRDefault="00845957">
      <w:pPr>
        <w:shd w:val="clear" w:color="auto" w:fill="FFFFFF"/>
        <w:spacing w:before="19" w:line="245" w:lineRule="exact"/>
        <w:ind w:right="34" w:firstLine="336"/>
        <w:jc w:val="both"/>
      </w:pPr>
      <w:r>
        <w:rPr>
          <w:rFonts w:ascii="Times New Roman" w:hAnsi="Times New Roman"/>
          <w:color w:val="000000"/>
          <w:spacing w:val="3"/>
        </w:rPr>
        <w:t>При стойких миогенных контрактурах применяются силь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ные кратковременные многократно повторяющиеся ручные или </w:t>
      </w:r>
      <w:r>
        <w:rPr>
          <w:rFonts w:ascii="Times New Roman" w:hAnsi="Times New Roman"/>
          <w:color w:val="000000"/>
          <w:spacing w:val="3"/>
        </w:rPr>
        <w:t xml:space="preserve">механические вибрации. Продолжительность процедуры — </w:t>
      </w:r>
      <w:r>
        <w:rPr>
          <w:rFonts w:ascii="Times New Roman" w:hAnsi="Times New Roman"/>
          <w:color w:val="000000"/>
          <w:spacing w:val="1"/>
        </w:rPr>
        <w:t>10—20 мин, ежедневно или через день (курс — 20—25 проце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дур). При окрепшем послеоперационном рубце показан под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водный душ — массаж и механомассаж. При постоянном </w:t>
      </w:r>
      <w:r>
        <w:rPr>
          <w:rFonts w:ascii="Times New Roman" w:hAnsi="Times New Roman"/>
          <w:color w:val="000000"/>
          <w:spacing w:val="2"/>
        </w:rPr>
        <w:t xml:space="preserve">пользовании протезом больным в период санаторного лечения </w:t>
      </w:r>
      <w:r>
        <w:rPr>
          <w:rFonts w:ascii="Times New Roman" w:hAnsi="Times New Roman"/>
          <w:color w:val="000000"/>
          <w:spacing w:val="3"/>
        </w:rPr>
        <w:t>назначается массаж в сочетании с бальнеофизиотерапевтиче-</w:t>
      </w:r>
      <w:r>
        <w:rPr>
          <w:rFonts w:ascii="Times New Roman" w:hAnsi="Times New Roman"/>
          <w:color w:val="000000"/>
        </w:rPr>
        <w:t>скими процедурами и купаниями: применяют сегментарно-реф-</w:t>
      </w:r>
    </w:p>
    <w:p w:rsidR="00845957" w:rsidRDefault="00845957">
      <w:pPr>
        <w:shd w:val="clear" w:color="auto" w:fill="FFFFFF"/>
        <w:spacing w:before="168"/>
        <w:ind w:right="53"/>
        <w:jc w:val="center"/>
      </w:pPr>
      <w:r>
        <w:rPr>
          <w:rFonts w:ascii="Times New Roman" w:hAnsi="Times New Roman" w:cs="Times New Roman"/>
          <w:color w:val="000000"/>
          <w:spacing w:val="-1"/>
        </w:rPr>
        <w:t>536</w:t>
      </w:r>
    </w:p>
    <w:p w:rsidR="00845957" w:rsidRDefault="00845957">
      <w:pPr>
        <w:shd w:val="clear" w:color="auto" w:fill="FFFFFF"/>
        <w:spacing w:line="245" w:lineRule="exact"/>
        <w:ind w:right="82"/>
        <w:jc w:val="both"/>
      </w:pPr>
      <w:r>
        <w:br w:type="column"/>
      </w:r>
      <w:r>
        <w:rPr>
          <w:rFonts w:ascii="Times New Roman" w:hAnsi="Times New Roman"/>
          <w:color w:val="000000"/>
          <w:spacing w:val="5"/>
        </w:rPr>
        <w:t xml:space="preserve">иекторные воздействия, массаж всех оставшихся сегментов </w:t>
      </w:r>
      <w:r>
        <w:rPr>
          <w:rFonts w:ascii="Times New Roman" w:hAnsi="Times New Roman"/>
          <w:color w:val="000000"/>
          <w:spacing w:val="1"/>
        </w:rPr>
        <w:t>конечности и культи приемами поглаживания, растирания, раз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минания, вибрации.</w:t>
      </w:r>
    </w:p>
    <w:p w:rsidR="00845957" w:rsidRDefault="00845957">
      <w:pPr>
        <w:shd w:val="clear" w:color="auto" w:fill="FFFFFF"/>
        <w:spacing w:line="245" w:lineRule="exact"/>
        <w:ind w:left="5" w:right="62" w:firstLine="32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Физиотерапия при ампутации конечностей. </w:t>
      </w:r>
      <w:r>
        <w:rPr>
          <w:rFonts w:ascii="Times New Roman" w:hAnsi="Times New Roman"/>
          <w:color w:val="000000"/>
          <w:spacing w:val="-1"/>
        </w:rPr>
        <w:t xml:space="preserve">Фантомные </w:t>
      </w:r>
      <w:r>
        <w:rPr>
          <w:rFonts w:ascii="Times New Roman" w:hAnsi="Times New Roman"/>
          <w:color w:val="000000"/>
          <w:spacing w:val="2"/>
        </w:rPr>
        <w:t>боли — послеоперационное осложнение, проявляющееся ощу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щением болей в ампутационной конечности, могут сочетаться </w:t>
      </w:r>
      <w:r>
        <w:rPr>
          <w:rFonts w:ascii="Times New Roman" w:hAnsi="Times New Roman"/>
          <w:color w:val="000000"/>
          <w:spacing w:val="5"/>
        </w:rPr>
        <w:t xml:space="preserve">с болезненностью самой культи. Применяется УФО области </w:t>
      </w:r>
      <w:r>
        <w:rPr>
          <w:rFonts w:ascii="Times New Roman" w:hAnsi="Times New Roman"/>
          <w:color w:val="000000"/>
        </w:rPr>
        <w:t>культи по 5—8 биодоз (всего 8—10 облучений); диадинамичес-</w:t>
      </w:r>
      <w:r>
        <w:rPr>
          <w:rFonts w:ascii="Times New Roman" w:hAnsi="Times New Roman"/>
          <w:color w:val="000000"/>
          <w:spacing w:val="3"/>
        </w:rPr>
        <w:t>кие токи в области культи (10—12 процедур); дарсонвализа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ция; электрофорез новокаина и йода, аппликации парафина, озокерита, грязи на область культи; общие ванны: жемчуж</w:t>
      </w:r>
      <w:r>
        <w:rPr>
          <w:rFonts w:ascii="Times New Roman" w:hAnsi="Times New Roman"/>
          <w:color w:val="000000"/>
          <w:spacing w:val="4"/>
        </w:rPr>
        <w:softHyphen/>
        <w:t>ные, радоновые, хвойные, сероводородные.</w:t>
      </w:r>
    </w:p>
    <w:p w:rsidR="00845957" w:rsidRDefault="00845957">
      <w:pPr>
        <w:shd w:val="clear" w:color="auto" w:fill="FFFFFF"/>
        <w:spacing w:line="245" w:lineRule="exact"/>
        <w:ind w:left="19" w:right="38" w:firstLine="326"/>
        <w:jc w:val="both"/>
      </w:pPr>
      <w:r>
        <w:rPr>
          <w:rFonts w:ascii="Times New Roman" w:hAnsi="Times New Roman"/>
          <w:color w:val="000000"/>
          <w:spacing w:val="4"/>
        </w:rPr>
        <w:t xml:space="preserve">После ампутации, как и при других видах хирургических вмешательств, возможно образование инфильтрата в области </w:t>
      </w:r>
      <w:r>
        <w:rPr>
          <w:rFonts w:ascii="Times New Roman" w:hAnsi="Times New Roman"/>
          <w:color w:val="000000"/>
          <w:spacing w:val="3"/>
        </w:rPr>
        <w:t xml:space="preserve">послеоперационного шва. При лечении инфильтрата в острой </w:t>
      </w:r>
      <w:r>
        <w:rPr>
          <w:rFonts w:ascii="Times New Roman" w:hAnsi="Times New Roman"/>
          <w:color w:val="000000"/>
          <w:spacing w:val="4"/>
        </w:rPr>
        <w:t xml:space="preserve">стадии применяют холод с целью ограничения его развития и </w:t>
      </w:r>
      <w:r>
        <w:rPr>
          <w:rFonts w:ascii="Times New Roman" w:hAnsi="Times New Roman"/>
          <w:color w:val="000000"/>
          <w:spacing w:val="3"/>
        </w:rPr>
        <w:t>УФО. Применяют УВЧ по 10—12 мин ежедневно, СМВ, ульт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развук, индуктотерапию, озокеритовые и парафиновые аппли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кации на область инфильтрата, УФО. Через 2—3 дня после стихания островоспалительных явлений переходят на тепло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вые процедуры.</w:t>
      </w:r>
    </w:p>
    <w:p w:rsidR="00845957" w:rsidRDefault="00845957">
      <w:pPr>
        <w:shd w:val="clear" w:color="auto" w:fill="FFFFFF"/>
        <w:spacing w:before="173"/>
        <w:ind w:left="58"/>
      </w:pPr>
      <w:r>
        <w:rPr>
          <w:b/>
          <w:bCs/>
          <w:color w:val="000000"/>
          <w:spacing w:val="-10"/>
          <w:sz w:val="22"/>
          <w:szCs w:val="22"/>
        </w:rPr>
        <w:t>10.3.2. Полиомиелит</w:t>
      </w:r>
    </w:p>
    <w:p w:rsidR="00845957" w:rsidRDefault="00845957">
      <w:pPr>
        <w:shd w:val="clear" w:color="auto" w:fill="FFFFFF"/>
        <w:spacing w:before="34" w:line="250" w:lineRule="exact"/>
        <w:ind w:left="48" w:right="5" w:firstLine="341"/>
        <w:jc w:val="both"/>
      </w:pPr>
      <w:r>
        <w:rPr>
          <w:rFonts w:ascii="Times New Roman" w:hAnsi="Times New Roman"/>
          <w:color w:val="000000"/>
          <w:spacing w:val="2"/>
        </w:rPr>
        <w:t xml:space="preserve">Заболевание вызывается вирусом, который поражает серое </w:t>
      </w:r>
      <w:r>
        <w:rPr>
          <w:rFonts w:ascii="Times New Roman" w:hAnsi="Times New Roman"/>
          <w:color w:val="000000"/>
          <w:spacing w:val="5"/>
        </w:rPr>
        <w:t>вещество спинного мозга, и получило название от локализа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1"/>
        </w:rPr>
        <w:t>ции воспалительного процесса в передних рогах спинного моз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</w:rPr>
        <w:t xml:space="preserve">га. Однако при полиомиелите страдают также ядра ствола, кора </w:t>
      </w:r>
      <w:r>
        <w:rPr>
          <w:rFonts w:ascii="Times New Roman" w:hAnsi="Times New Roman"/>
          <w:color w:val="000000"/>
          <w:spacing w:val="5"/>
        </w:rPr>
        <w:t xml:space="preserve">больших полушарий, подкорковые образования, мозжечок, </w:t>
      </w:r>
      <w:r>
        <w:rPr>
          <w:rFonts w:ascii="Times New Roman" w:hAnsi="Times New Roman"/>
          <w:color w:val="000000"/>
          <w:spacing w:val="4"/>
        </w:rPr>
        <w:t xml:space="preserve">мягкие мозговые оболочки (Л.О. Бадалян, 1984). Клинически </w:t>
      </w:r>
      <w:r>
        <w:rPr>
          <w:rFonts w:ascii="Times New Roman" w:hAnsi="Times New Roman"/>
          <w:color w:val="000000"/>
          <w:spacing w:val="6"/>
        </w:rPr>
        <w:t xml:space="preserve">полиомиелит проявляется вялыми параличами. Характерна </w:t>
      </w:r>
      <w:r>
        <w:rPr>
          <w:rFonts w:ascii="Times New Roman" w:hAnsi="Times New Roman"/>
          <w:color w:val="000000"/>
        </w:rPr>
        <w:t>чрезвычайная мозаичность и асимметрия поражения. При двух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1"/>
        </w:rPr>
        <w:t>стороннем параличе или парезе изменения обычно более выра</w:t>
      </w:r>
      <w:r>
        <w:rPr>
          <w:rFonts w:ascii="Times New Roman" w:hAnsi="Times New Roman"/>
          <w:color w:val="000000"/>
          <w:spacing w:val="1"/>
        </w:rPr>
        <w:softHyphen/>
        <w:t>жены с одной стороны. Различают продромальный, препарали-</w:t>
      </w:r>
      <w:r>
        <w:rPr>
          <w:rFonts w:ascii="Times New Roman" w:hAnsi="Times New Roman"/>
          <w:color w:val="000000"/>
        </w:rPr>
        <w:t>тический, паралитический и восстановительный периоды. Бла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-1"/>
        </w:rPr>
        <w:t>годаря тотальной иммунизации детей вспышки заболевания сей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час отсутствуют, а единичные случаи протекают стерто, ати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пично.</w:t>
      </w:r>
    </w:p>
    <w:p w:rsidR="00845957" w:rsidRDefault="00845957">
      <w:pPr>
        <w:shd w:val="clear" w:color="auto" w:fill="FFFFFF"/>
        <w:ind w:left="413"/>
      </w:pPr>
      <w:r>
        <w:rPr>
          <w:rFonts w:ascii="Times New Roman" w:hAnsi="Times New Roman"/>
          <w:color w:val="000000"/>
          <w:spacing w:val="5"/>
        </w:rPr>
        <w:t>При полиомиелите у ребенка имеются двигательные рас-</w:t>
      </w:r>
    </w:p>
    <w:p w:rsidR="00845957" w:rsidRDefault="00845957">
      <w:pPr>
        <w:shd w:val="clear" w:color="auto" w:fill="FFFFFF"/>
        <w:spacing w:before="187"/>
        <w:ind w:left="72"/>
        <w:jc w:val="center"/>
      </w:pPr>
      <w:r>
        <w:rPr>
          <w:color w:val="000000"/>
          <w:spacing w:val="-1"/>
          <w:sz w:val="18"/>
          <w:szCs w:val="18"/>
        </w:rPr>
        <w:t>537</w:t>
      </w:r>
    </w:p>
    <w:p w:rsidR="00845957" w:rsidRDefault="00845957">
      <w:pPr>
        <w:shd w:val="clear" w:color="auto" w:fill="FFFFFF"/>
        <w:spacing w:before="187"/>
        <w:ind w:left="72"/>
        <w:jc w:val="center"/>
        <w:sectPr w:rsidR="00845957">
          <w:pgSz w:w="16834" w:h="11909" w:orient="landscape"/>
          <w:pgMar w:top="996" w:right="3011" w:bottom="360" w:left="1440" w:header="720" w:footer="720" w:gutter="0"/>
          <w:cols w:num="2" w:space="720" w:equalWidth="0">
            <w:col w:w="5592" w:space="1171"/>
            <w:col w:w="5620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24"/>
        <w:jc w:val="both"/>
      </w:pPr>
      <w:r>
        <w:rPr>
          <w:rFonts w:ascii="Times New Roman" w:hAnsi="Times New Roman"/>
          <w:color w:val="000000"/>
          <w:spacing w:val="5"/>
        </w:rPr>
        <w:t xml:space="preserve">стройства, наиболее выраженные в проксимальных отделах </w:t>
      </w:r>
      <w:r>
        <w:rPr>
          <w:rFonts w:ascii="Times New Roman" w:hAnsi="Times New Roman"/>
          <w:color w:val="000000"/>
          <w:spacing w:val="2"/>
        </w:rPr>
        <w:t>конечностей. Активные движения совершаются с трудом, амп</w:t>
      </w:r>
      <w:r>
        <w:rPr>
          <w:rFonts w:ascii="Times New Roman" w:hAnsi="Times New Roman"/>
          <w:color w:val="000000"/>
          <w:spacing w:val="2"/>
        </w:rPr>
        <w:softHyphen/>
        <w:t>литуда их обычно ограничена из-за мышечной слабости. Вся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кое упражнение, связанное с преодолением тяжести паретич-</w:t>
      </w:r>
      <w:r>
        <w:rPr>
          <w:rFonts w:ascii="Times New Roman" w:hAnsi="Times New Roman"/>
          <w:color w:val="000000"/>
          <w:spacing w:val="4"/>
        </w:rPr>
        <w:t>ной конечностью, затруднено. Отмечаются дряблость, гипо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</w:rPr>
        <w:t>трофия и гипотония мышц, снижение или отсутствие сухожиль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ных рефлексов, наблюдается резкое нарушение опорной функ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ции ног. Больные не могут стоять, ходить или делают это с </w:t>
      </w:r>
      <w:r>
        <w:rPr>
          <w:rFonts w:ascii="Times New Roman" w:hAnsi="Times New Roman"/>
          <w:color w:val="000000"/>
          <w:spacing w:val="-2"/>
        </w:rPr>
        <w:t xml:space="preserve">трудом. Нередко в суставах образуются контрактуры, чаще всего </w:t>
      </w:r>
      <w:r>
        <w:rPr>
          <w:rFonts w:ascii="Times New Roman" w:hAnsi="Times New Roman"/>
          <w:color w:val="000000"/>
          <w:spacing w:val="2"/>
        </w:rPr>
        <w:t>сгибательно-приводящие — в тазобедренных суставах, сгиба-</w:t>
      </w:r>
      <w:r>
        <w:rPr>
          <w:rFonts w:ascii="Times New Roman" w:hAnsi="Times New Roman"/>
          <w:color w:val="000000"/>
          <w:spacing w:val="4"/>
        </w:rPr>
        <w:t>тельные — в коленных и голеностопных суставах, приводя</w:t>
      </w:r>
      <w:r>
        <w:rPr>
          <w:rFonts w:ascii="Times New Roman" w:hAnsi="Times New Roman"/>
          <w:color w:val="000000"/>
          <w:spacing w:val="4"/>
        </w:rPr>
        <w:softHyphen/>
        <w:t>щие — в плечевом суставе (А.Ф. Каптелин, 1986).</w:t>
      </w:r>
    </w:p>
    <w:p w:rsidR="00845957" w:rsidRDefault="00845957">
      <w:pPr>
        <w:shd w:val="clear" w:color="auto" w:fill="FFFFFF"/>
        <w:spacing w:line="245" w:lineRule="exact"/>
        <w:ind w:left="19" w:right="5" w:firstLine="336"/>
        <w:jc w:val="both"/>
      </w:pPr>
      <w:r>
        <w:rPr>
          <w:rFonts w:ascii="Times New Roman" w:hAnsi="Times New Roman"/>
          <w:color w:val="000000"/>
          <w:spacing w:val="3"/>
        </w:rPr>
        <w:t>Дисбаланс в работе мышц вызывает образование контрак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тур, а последние в связи с длительным перерастяжением мышц </w:t>
      </w:r>
      <w:r>
        <w:rPr>
          <w:rFonts w:ascii="Times New Roman" w:hAnsi="Times New Roman"/>
          <w:color w:val="000000"/>
          <w:spacing w:val="3"/>
        </w:rPr>
        <w:t xml:space="preserve">ухудшают их функциональное состояние. Разорвать этот круг </w:t>
      </w:r>
      <w:r>
        <w:rPr>
          <w:rFonts w:ascii="Times New Roman" w:hAnsi="Times New Roman"/>
          <w:color w:val="000000"/>
          <w:spacing w:val="2"/>
        </w:rPr>
        <w:t xml:space="preserve">и улучшить функцию пораженного сустава может только ЛФК </w:t>
      </w:r>
      <w:r>
        <w:rPr>
          <w:rFonts w:ascii="Times New Roman" w:hAnsi="Times New Roman"/>
          <w:color w:val="000000"/>
          <w:spacing w:val="3"/>
        </w:rPr>
        <w:t>в сочетании с массажем, физиотерапевтическими процедура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ми и ортопедическими мероприятиями.</w:t>
      </w:r>
    </w:p>
    <w:p w:rsidR="00845957" w:rsidRDefault="00845957">
      <w:pPr>
        <w:shd w:val="clear" w:color="auto" w:fill="FFFFFF"/>
        <w:spacing w:before="5" w:line="245" w:lineRule="exact"/>
        <w:ind w:left="19" w:right="5" w:firstLine="326"/>
        <w:jc w:val="both"/>
      </w:pPr>
      <w:r>
        <w:rPr>
          <w:rFonts w:ascii="Times New Roman" w:hAnsi="Times New Roman"/>
          <w:color w:val="000000"/>
          <w:spacing w:val="3"/>
        </w:rPr>
        <w:t>Длительный постельный режим, трудность передвижения, при котором затрачиваются большие усилия, создают отрица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тельные условия для деятельности сердечно-сосудистой систе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мы (В.Н. Мошков, 1982). В остром периоде больной нуждает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ся в абсолютном покое. В период появления парезов и парали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чей (паралитический) необходимо придавать конечностям пра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-1"/>
        </w:rPr>
        <w:t>вильное положение. Разрешаются только статические дыхатель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ные упражнения. Массаж и ЛФК противопоказаны, так как </w:t>
      </w:r>
      <w:r>
        <w:rPr>
          <w:rFonts w:ascii="Times New Roman" w:hAnsi="Times New Roman"/>
          <w:color w:val="000000"/>
          <w:spacing w:val="1"/>
        </w:rPr>
        <w:t>могут вызвать болевой синдром и способствовать образованию контрактур.</w:t>
      </w:r>
    </w:p>
    <w:p w:rsidR="00845957" w:rsidRDefault="00845957">
      <w:pPr>
        <w:shd w:val="clear" w:color="auto" w:fill="FFFFFF"/>
        <w:spacing w:before="14" w:line="245" w:lineRule="exact"/>
        <w:ind w:right="14" w:firstLine="331"/>
        <w:jc w:val="both"/>
      </w:pPr>
      <w:r>
        <w:rPr>
          <w:rFonts w:ascii="Times New Roman" w:hAnsi="Times New Roman"/>
          <w:color w:val="000000"/>
          <w:spacing w:val="4"/>
        </w:rPr>
        <w:t>Массаж (поглаживание) и пассивные движения показаны после явления двигательных нарушений и с улучшением 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щего состояния ребенка. Постепенно увеличиваются длитель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ность и интенсивность лечебной гимнастики и массажа. Пас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сивные движения применяют для сближения точек прикрепле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ния паретичных мышц. Они предупреждают образование кон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трактур, способствуют сохранению нормальной длины мышц, предохраняют суставы от образования вывихов и подвывихов, помогают восстановлению активных движений. В этом перио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де показана также посылка импульсов к паретичной мышце,</w:t>
      </w:r>
    </w:p>
    <w:p w:rsidR="00845957" w:rsidRDefault="00845957">
      <w:pPr>
        <w:shd w:val="clear" w:color="auto" w:fill="FFFFFF"/>
        <w:spacing w:before="178"/>
        <w:ind w:right="29"/>
        <w:jc w:val="center"/>
      </w:pPr>
      <w:r>
        <w:rPr>
          <w:rFonts w:ascii="Times New Roman" w:hAnsi="Times New Roman" w:cs="Times New Roman"/>
          <w:color w:val="000000"/>
          <w:spacing w:val="-2"/>
        </w:rPr>
        <w:t>538</w:t>
      </w:r>
    </w:p>
    <w:p w:rsidR="00845957" w:rsidRDefault="00845957">
      <w:pPr>
        <w:shd w:val="clear" w:color="auto" w:fill="FFFFFF"/>
        <w:spacing w:before="14" w:line="245" w:lineRule="exact"/>
        <w:ind w:right="43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 xml:space="preserve">избирательный массаж (кроме вибрации), точечный массаж с </w:t>
      </w:r>
      <w:r>
        <w:rPr>
          <w:rFonts w:ascii="Times New Roman" w:hAnsi="Times New Roman"/>
          <w:color w:val="000000"/>
          <w:spacing w:val="2"/>
        </w:rPr>
        <w:t xml:space="preserve">последующей «ортопедической» укладкой. Через 1—2 месяца после заболевания можно делать стимуляцию и реедукацию. </w:t>
      </w:r>
      <w:r>
        <w:rPr>
          <w:rFonts w:ascii="Times New Roman" w:hAnsi="Times New Roman"/>
          <w:color w:val="000000"/>
        </w:rPr>
        <w:t xml:space="preserve">Стимуляция заключается в проведении пассивных упражнений, </w:t>
      </w:r>
      <w:r>
        <w:rPr>
          <w:rFonts w:ascii="Times New Roman" w:hAnsi="Times New Roman"/>
          <w:color w:val="000000"/>
          <w:spacing w:val="2"/>
        </w:rPr>
        <w:t xml:space="preserve">осуществляемых в направлении функции паретичных мышц, в </w:t>
      </w:r>
      <w:r>
        <w:rPr>
          <w:rFonts w:ascii="Times New Roman" w:hAnsi="Times New Roman"/>
          <w:color w:val="000000"/>
          <w:spacing w:val="4"/>
        </w:rPr>
        <w:t>сочетании с вибрацией, выполняемой методистом ЛФК. Ре-</w:t>
      </w:r>
      <w:r>
        <w:rPr>
          <w:rFonts w:ascii="Times New Roman" w:hAnsi="Times New Roman"/>
          <w:color w:val="000000"/>
          <w:spacing w:val="3"/>
        </w:rPr>
        <w:t>едукация — это легкое поглаживание паретичной мышцы пе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ред выполнением пассивного упражнения, с предварительным </w:t>
      </w:r>
      <w:r>
        <w:rPr>
          <w:rFonts w:ascii="Times New Roman" w:hAnsi="Times New Roman"/>
          <w:color w:val="000000"/>
          <w:spacing w:val="4"/>
        </w:rPr>
        <w:t>пассивным показом этого движения.</w:t>
      </w:r>
    </w:p>
    <w:p w:rsidR="00845957" w:rsidRDefault="00845957">
      <w:pPr>
        <w:shd w:val="clear" w:color="auto" w:fill="FFFFFF"/>
        <w:spacing w:line="245" w:lineRule="exact"/>
        <w:ind w:left="5" w:right="34" w:firstLine="346"/>
        <w:jc w:val="both"/>
      </w:pPr>
      <w:r>
        <w:rPr>
          <w:rFonts w:ascii="Times New Roman" w:hAnsi="Times New Roman"/>
          <w:color w:val="000000"/>
          <w:spacing w:val="2"/>
        </w:rPr>
        <w:t>В начальном восстановительном периоде применяются ак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тивные упражнения, выполняемые в облегченных условиях. </w:t>
      </w:r>
      <w:r>
        <w:rPr>
          <w:rFonts w:ascii="Times New Roman" w:hAnsi="Times New Roman"/>
          <w:color w:val="000000"/>
          <w:spacing w:val="2"/>
        </w:rPr>
        <w:t>Для уменьшения отрицательного влияния тяжести паретичной конечности методист может поддерживать конечность больно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го рукой с помощью лямки или гамака (А.Ф. Каптелин)</w:t>
      </w:r>
    </w:p>
    <w:p w:rsidR="00845957" w:rsidRDefault="00845957">
      <w:pPr>
        <w:shd w:val="clear" w:color="auto" w:fill="FFFFFF"/>
        <w:spacing w:line="245" w:lineRule="exact"/>
        <w:ind w:left="19" w:right="5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Постепенно объем, амплитуда, сила активных движений у </w:t>
      </w:r>
      <w:r>
        <w:rPr>
          <w:rFonts w:ascii="Times New Roman" w:hAnsi="Times New Roman"/>
          <w:color w:val="000000"/>
          <w:spacing w:val="2"/>
        </w:rPr>
        <w:t>больного увеличиваются, ему разрешают упражнения с сопро</w:t>
      </w:r>
      <w:r>
        <w:rPr>
          <w:rFonts w:ascii="Times New Roman" w:hAnsi="Times New Roman"/>
          <w:color w:val="000000"/>
          <w:spacing w:val="2"/>
        </w:rPr>
        <w:softHyphen/>
        <w:t>тивлением и со снарядами. В комплекс ЛГ включают корриги</w:t>
      </w:r>
      <w:r>
        <w:rPr>
          <w:rFonts w:ascii="Times New Roman" w:hAnsi="Times New Roman"/>
          <w:color w:val="000000"/>
          <w:spacing w:val="2"/>
        </w:rPr>
        <w:softHyphen/>
        <w:t xml:space="preserve">рующие и дыхательные упражнения. Полезны упражнения «на </w:t>
      </w:r>
      <w:r>
        <w:rPr>
          <w:rFonts w:ascii="Times New Roman" w:hAnsi="Times New Roman"/>
          <w:color w:val="000000"/>
          <w:spacing w:val="3"/>
        </w:rPr>
        <w:t xml:space="preserve">четвереньках», с гимнастической палкой, мячом, медболом, </w:t>
      </w:r>
      <w:r>
        <w:rPr>
          <w:rFonts w:ascii="Times New Roman" w:hAnsi="Times New Roman"/>
          <w:color w:val="000000"/>
          <w:spacing w:val="4"/>
        </w:rPr>
        <w:t>булавой. Особое внимание должно уделяться обучению жиз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ненно необходимым (бытовым) навыкам. При поражении верх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них конечностей больного обучают пользоваться различными </w:t>
      </w:r>
      <w:r>
        <w:rPr>
          <w:rFonts w:ascii="Times New Roman" w:hAnsi="Times New Roman"/>
          <w:color w:val="000000"/>
          <w:spacing w:val="4"/>
        </w:rPr>
        <w:t>предметами (выключатель, кран, застежки, пуговицы, каран</w:t>
      </w:r>
      <w:r>
        <w:rPr>
          <w:rFonts w:ascii="Times New Roman" w:hAnsi="Times New Roman"/>
          <w:color w:val="000000"/>
          <w:spacing w:val="4"/>
        </w:rPr>
        <w:softHyphen/>
        <w:t>даш, ложка, вилка и т.п.). Полезно назначать маховые движе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 верхней конечностью в разных направлениях, облегчаю</w:t>
      </w:r>
      <w:r>
        <w:rPr>
          <w:rFonts w:ascii="Times New Roman" w:hAnsi="Times New Roman"/>
          <w:color w:val="000000"/>
          <w:spacing w:val="3"/>
        </w:rPr>
        <w:softHyphen/>
        <w:t>щие функцию (стоя, с наклоном туловища вперед, держа в ру</w:t>
      </w:r>
      <w:r>
        <w:rPr>
          <w:rFonts w:ascii="Times New Roman" w:hAnsi="Times New Roman"/>
          <w:color w:val="000000"/>
          <w:spacing w:val="3"/>
        </w:rPr>
        <w:softHyphen/>
        <w:t>ках гимнастическую палку). Работа с пластилином, конструк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тором улучшает функциональную способность кисти (захват </w:t>
      </w:r>
      <w:r>
        <w:rPr>
          <w:rFonts w:ascii="Times New Roman" w:hAnsi="Times New Roman"/>
          <w:color w:val="000000"/>
          <w:spacing w:val="5"/>
        </w:rPr>
        <w:t>пальцами), полезны занятия с эспандером.</w:t>
      </w:r>
    </w:p>
    <w:p w:rsidR="00845957" w:rsidRDefault="00845957">
      <w:pPr>
        <w:shd w:val="clear" w:color="auto" w:fill="FFFFFF"/>
        <w:spacing w:line="245" w:lineRule="exact"/>
        <w:ind w:left="38" w:right="5" w:firstLine="341"/>
        <w:jc w:val="both"/>
      </w:pPr>
      <w:r>
        <w:rPr>
          <w:rFonts w:ascii="Times New Roman" w:hAnsi="Times New Roman"/>
          <w:color w:val="000000"/>
          <w:spacing w:val="4"/>
        </w:rPr>
        <w:t>При выполнении упражнений для кисти и пальцев жела</w:t>
      </w:r>
      <w:r>
        <w:rPr>
          <w:rFonts w:ascii="Times New Roman" w:hAnsi="Times New Roman"/>
          <w:color w:val="000000"/>
          <w:spacing w:val="4"/>
        </w:rPr>
        <w:softHyphen/>
        <w:t>тельно, чтобы предплечье имело устойчивую опору (сидя за столом, с опорой предплечья на поверхность стола).</w:t>
      </w:r>
    </w:p>
    <w:p w:rsidR="00845957" w:rsidRDefault="00845957">
      <w:pPr>
        <w:shd w:val="clear" w:color="auto" w:fill="FFFFFF"/>
        <w:spacing w:line="245" w:lineRule="exact"/>
        <w:ind w:left="43" w:firstLine="350"/>
        <w:jc w:val="both"/>
      </w:pPr>
      <w:r>
        <w:rPr>
          <w:rFonts w:ascii="Times New Roman" w:hAnsi="Times New Roman"/>
          <w:color w:val="000000"/>
          <w:spacing w:val="1"/>
        </w:rPr>
        <w:t xml:space="preserve">При поражении нижних конечностей очень важно обучить </w:t>
      </w:r>
      <w:r>
        <w:rPr>
          <w:rFonts w:ascii="Times New Roman" w:hAnsi="Times New Roman"/>
          <w:color w:val="000000"/>
          <w:spacing w:val="4"/>
        </w:rPr>
        <w:t xml:space="preserve">ребенка ходьбе. В период постельного режима необходимы </w:t>
      </w:r>
      <w:r>
        <w:rPr>
          <w:rFonts w:ascii="Times New Roman" w:hAnsi="Times New Roman"/>
          <w:color w:val="000000"/>
          <w:spacing w:val="6"/>
        </w:rPr>
        <w:t xml:space="preserve">упражнения, способствующие развитию опорной функции, </w:t>
      </w:r>
      <w:r>
        <w:rPr>
          <w:rFonts w:ascii="Times New Roman" w:hAnsi="Times New Roman"/>
          <w:color w:val="000000"/>
          <w:spacing w:val="3"/>
        </w:rPr>
        <w:t xml:space="preserve">имитирующие ходьбу. Обучая больного ходьбе, используют </w:t>
      </w:r>
      <w:r>
        <w:rPr>
          <w:rFonts w:ascii="Times New Roman" w:hAnsi="Times New Roman"/>
          <w:color w:val="000000"/>
          <w:spacing w:val="2"/>
        </w:rPr>
        <w:t>подвижную дорожку, следовые дорожки, костыли, трости,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9"/>
        </w:rPr>
        <w:t>мощь методиста. Физические упражнения лежа укрепляют</w:t>
      </w:r>
    </w:p>
    <w:p w:rsidR="00845957" w:rsidRDefault="00845957">
      <w:pPr>
        <w:shd w:val="clear" w:color="auto" w:fill="FFFFFF"/>
        <w:spacing w:before="178"/>
        <w:ind w:left="58"/>
        <w:jc w:val="center"/>
      </w:pPr>
      <w:r>
        <w:rPr>
          <w:rFonts w:ascii="Times New Roman" w:hAnsi="Times New Roman" w:cs="Times New Roman"/>
          <w:color w:val="000000"/>
          <w:spacing w:val="2"/>
        </w:rPr>
        <w:t>539</w:t>
      </w:r>
    </w:p>
    <w:p w:rsidR="00845957" w:rsidRDefault="00845957">
      <w:pPr>
        <w:shd w:val="clear" w:color="auto" w:fill="FFFFFF"/>
        <w:spacing w:before="178"/>
        <w:ind w:left="58"/>
        <w:jc w:val="center"/>
        <w:sectPr w:rsidR="00845957">
          <w:pgSz w:w="16834" w:h="11909" w:orient="landscape"/>
          <w:pgMar w:top="1022" w:right="3269" w:bottom="360" w:left="1440" w:header="720" w:footer="720" w:gutter="0"/>
          <w:cols w:num="2" w:space="720" w:equalWidth="0">
            <w:col w:w="5572" w:space="955"/>
            <w:col w:w="5596"/>
          </w:cols>
          <w:noEndnote/>
        </w:sectPr>
      </w:pPr>
    </w:p>
    <w:p w:rsidR="00845957" w:rsidRDefault="00845957">
      <w:pPr>
        <w:shd w:val="clear" w:color="auto" w:fill="FFFFFF"/>
        <w:spacing w:before="19" w:line="245" w:lineRule="exact"/>
        <w:ind w:left="38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мышцы нижних конечностей и таза и в дальнейшем способ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8"/>
          <w:sz w:val="22"/>
          <w:szCs w:val="22"/>
        </w:rPr>
        <w:t>ствуют обучению ходьбе. В положении лежа на спине назнача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  <w:t>ют «полумост» с частичной опорой на ноги; движения, имити</w:t>
      </w:r>
      <w:r>
        <w:rPr>
          <w:rFonts w:ascii="Times New Roman" w:hAnsi="Times New Roman"/>
          <w:color w:val="000000"/>
          <w:spacing w:val="-8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рующие езду на велосипеде, упор ног в подставки и др. Затем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выполняют упражнения лежа на боку, лежа на животе.</w:t>
      </w:r>
    </w:p>
    <w:p w:rsidR="00845957" w:rsidRDefault="00845957">
      <w:pPr>
        <w:shd w:val="clear" w:color="auto" w:fill="FFFFFF"/>
        <w:spacing w:before="5" w:line="245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-5"/>
          <w:sz w:val="22"/>
          <w:szCs w:val="22"/>
        </w:rPr>
        <w:t>Позднее важную роль в развитии опорной функции ниж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них конечностей играют упражнения из положения на четве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реньках. Вначале они выполняются на месте, а при приобре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9"/>
          <w:sz w:val="22"/>
          <w:szCs w:val="22"/>
        </w:rPr>
        <w:t>тении устойчивого положения — с продвижением вперед. Сле</w:t>
      </w:r>
      <w:r>
        <w:rPr>
          <w:rFonts w:ascii="Times New Roman" w:hAnsi="Times New Roman"/>
          <w:color w:val="000000"/>
          <w:spacing w:val="-9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дующим этапом развития опорной функции являются упраж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нения стоя на коленях (ребенок придерживается руками за ок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ружающие предметы, горизонтальную лестницу). Назначают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ся также упражнения в ходьбе на коленях. Переход в положе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ние стоя осуществляется из положения сидя (на стуле или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кровати). Переход в положение стоя должен осуществляться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 помощью упора рук о спинку кровати, стула или рейку гим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 xml:space="preserve">настической стенки. Затем приступают к обучению ребенка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ходьбе на месте, а в дальнейшем — продвигаясь вперед (ис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пользуя следовую дорожку). В это время больной может пе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редвигаться с помощью методиста, двух (или одного) косты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лей, тростей, козелков, каталки и других приспособлений. Для облегчения ходьбы можно также использовать и горизонталь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ную лестницу, гимнастическую стенку. Передвигаясь, ребе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нок перебирает руками перекладины. Поскольку больной вя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лым параличом быстро устает, необходимо на пути его пере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движения поместить стулья для отдыха и в первые дни стра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ховать от падения. Освоив указанные выше упражнения, ре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бенок переходит к ходьбе по лестнице, наклонной поверхнос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ти, через препятствия с закрытыми глазами. Все специаль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ные упражнения должны чередоваться с общеукрепляющими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>и дыхательными.</w:t>
      </w:r>
    </w:p>
    <w:p w:rsidR="00845957" w:rsidRDefault="00845957">
      <w:pPr>
        <w:shd w:val="clear" w:color="auto" w:fill="FFFFFF"/>
        <w:spacing w:before="10" w:line="245" w:lineRule="exact"/>
        <w:ind w:right="38" w:firstLine="331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>Вследствие слабости мышечной системы, укорочения од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ной из конечностей у больных полиомиелитом нередко на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блюдаются те или иные деформации позвоночника и очень часто плоскостопие, поэтому комплекс ЛГ должен быть на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сыщен корригирующими упражнениями. Длительность про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цедуры ЛГ 15—30 мин, желательно проводить ее 2—3 раза в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день. Движения с лечебной целью необходимо проводить на</w:t>
      </w:r>
    </w:p>
    <w:p w:rsidR="00845957" w:rsidRDefault="00845957">
      <w:pPr>
        <w:shd w:val="clear" w:color="auto" w:fill="FFFFFF"/>
        <w:spacing w:before="187"/>
        <w:ind w:right="34"/>
        <w:jc w:val="center"/>
      </w:pPr>
      <w:r>
        <w:rPr>
          <w:color w:val="000000"/>
          <w:spacing w:val="-1"/>
          <w:sz w:val="18"/>
          <w:szCs w:val="18"/>
        </w:rPr>
        <w:t>540</w:t>
      </w:r>
    </w:p>
    <w:p w:rsidR="00845957" w:rsidRDefault="00845957">
      <w:pPr>
        <w:shd w:val="clear" w:color="auto" w:fill="FFFFFF"/>
        <w:spacing w:line="245" w:lineRule="exact"/>
        <w:ind w:left="5"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-5"/>
          <w:sz w:val="22"/>
          <w:szCs w:val="22"/>
        </w:rPr>
        <w:t>протяжении всего дня — в форме лечебной гимнастики, под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вижных игр и др.</w:t>
      </w:r>
    </w:p>
    <w:p w:rsidR="00845957" w:rsidRDefault="00845957">
      <w:pPr>
        <w:shd w:val="clear" w:color="auto" w:fill="FFFFFF"/>
        <w:spacing w:line="245" w:lineRule="exact"/>
        <w:ind w:left="5" w:right="19" w:firstLine="341"/>
        <w:jc w:val="both"/>
      </w:pP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Полезны упражнения в воде. Для большего облегчения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>выполнения движений больного поддерживают в воде мето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  <w:t>дист, нянька, специальные приспособления (пенопластовые поплавки и др.). Изменением исходного положения, направ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ления движений в воде, темпа движения можно дозировать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нагрузку на мышцы. А.Ф. Каптелин (1986) рекомендует про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>водить обучение ходьбе в воде, что, по его мнению, способ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ствует более быстрому восстановлению правильной биомеха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ники акта ходьбы. Дозировкой опорной нагрузки на нижние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конечности является уровень воды в бассейне, быстрота пере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движения: чем выше уровень воды, тем легче ходить. При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менение механоаппаратов в воде способствует более быстро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му восстановлению нарушенной функции опорно-двигатель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ного аппарата. Гидрокинезотерапию полезно сочетать с под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  <w:t>водным массажем. При отсутствии бассейна ее можно прово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дить в ванне при условии, чтобы конечность при выполнении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движения помещалась под водой. Для этого подбираются спе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3"/>
          <w:sz w:val="22"/>
          <w:szCs w:val="22"/>
        </w:rPr>
        <w:t>циальные исходные положения.</w:t>
      </w:r>
    </w:p>
    <w:p w:rsidR="00845957" w:rsidRDefault="00845957">
      <w:pPr>
        <w:shd w:val="clear" w:color="auto" w:fill="FFFFFF"/>
        <w:spacing w:line="245" w:lineRule="exact"/>
        <w:ind w:left="34" w:right="5" w:firstLine="346"/>
        <w:jc w:val="both"/>
      </w:pP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В воде могут быть использованы и пассивные и активные </w:t>
      </w:r>
      <w:r>
        <w:rPr>
          <w:rFonts w:ascii="Times New Roman" w:hAnsi="Times New Roman"/>
          <w:color w:val="000000"/>
          <w:spacing w:val="-3"/>
          <w:sz w:val="22"/>
          <w:szCs w:val="22"/>
        </w:rPr>
        <w:t xml:space="preserve">упражнения. Пассивные упражнения должны выполняться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медленно с возможно большей амплитудой, с небольшой за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>держкой в крайнем положении. Обязательна при этом фикса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ция вышележащего сегмента конечности. Полезно при разви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тии контрактуры проводить в воде дозированное растягивание мышечно-связочно-капсулярного аппарата сустава. Выполне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6"/>
          <w:sz w:val="22"/>
          <w:szCs w:val="22"/>
        </w:rPr>
        <w:t xml:space="preserve">ние активных движений в воде облегчено, поэтому нередко </w:t>
      </w:r>
      <w:r>
        <w:rPr>
          <w:rFonts w:ascii="Times New Roman" w:hAnsi="Times New Roman"/>
          <w:color w:val="000000"/>
          <w:spacing w:val="-4"/>
          <w:sz w:val="22"/>
          <w:szCs w:val="22"/>
        </w:rPr>
        <w:t xml:space="preserve">больной выполняет в воде активные движения, которые не </w:t>
      </w:r>
      <w:r>
        <w:rPr>
          <w:rFonts w:ascii="Times New Roman" w:hAnsi="Times New Roman"/>
          <w:color w:val="000000"/>
          <w:spacing w:val="-5"/>
          <w:sz w:val="22"/>
          <w:szCs w:val="22"/>
        </w:rPr>
        <w:t>может выполнить в обычных условиях.</w:t>
      </w:r>
    </w:p>
    <w:p w:rsidR="00845957" w:rsidRDefault="00845957">
      <w:pPr>
        <w:shd w:val="clear" w:color="auto" w:fill="FFFFFF"/>
        <w:spacing w:line="245" w:lineRule="exact"/>
        <w:ind w:left="53" w:firstLine="34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Через 6—8 месяцев от начала заболевания рекомендуется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сочетать ЛГ с бальнеогрязелечением и электропроцедурами.</w:t>
      </w:r>
    </w:p>
    <w:p w:rsidR="00845957" w:rsidRDefault="00845957">
      <w:pPr>
        <w:shd w:val="clear" w:color="auto" w:fill="FFFFFF"/>
        <w:spacing w:line="245" w:lineRule="exact"/>
        <w:ind w:left="53" w:firstLine="346"/>
        <w:jc w:val="both"/>
      </w:pPr>
      <w:r>
        <w:rPr>
          <w:rFonts w:ascii="Times New Roman" w:hAnsi="Times New Roman"/>
          <w:color w:val="000000"/>
          <w:spacing w:val="-7"/>
          <w:sz w:val="22"/>
          <w:szCs w:val="22"/>
        </w:rPr>
        <w:t xml:space="preserve">При наличии фиксированных контрактур, разболтанности 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t>суставов из-за тотального паралича мышц в ряде случаев про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  <w:t>водятся оперативные вмешательства. При контрактуре и раз</w:t>
      </w:r>
      <w:r>
        <w:rPr>
          <w:rFonts w:ascii="Times New Roman" w:hAnsi="Times New Roman"/>
          <w:color w:val="000000"/>
          <w:spacing w:val="-6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7"/>
          <w:sz w:val="22"/>
          <w:szCs w:val="22"/>
        </w:rPr>
        <w:t>болтанности суставов ЛГ должна быть направлена на увеличе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softHyphen/>
      </w:r>
      <w:r>
        <w:rPr>
          <w:rFonts w:ascii="Times New Roman" w:hAnsi="Times New Roman"/>
          <w:color w:val="000000"/>
          <w:spacing w:val="-5"/>
          <w:sz w:val="22"/>
          <w:szCs w:val="22"/>
        </w:rPr>
        <w:t>ние подвижности в смежных суставах, укрепление сохранив-</w:t>
      </w:r>
    </w:p>
    <w:p w:rsidR="00845957" w:rsidRDefault="00845957">
      <w:pPr>
        <w:shd w:val="clear" w:color="auto" w:fill="FFFFFF"/>
        <w:spacing w:before="403"/>
        <w:ind w:left="62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541</w:t>
      </w:r>
    </w:p>
    <w:p w:rsidR="00845957" w:rsidRDefault="00845957">
      <w:pPr>
        <w:shd w:val="clear" w:color="auto" w:fill="FFFFFF"/>
        <w:spacing w:before="403"/>
        <w:ind w:left="62"/>
        <w:jc w:val="center"/>
        <w:sectPr w:rsidR="00845957">
          <w:pgSz w:w="16834" w:h="11909" w:orient="landscape"/>
          <w:pgMar w:top="1022" w:right="3154" w:bottom="360" w:left="1440" w:header="720" w:footer="720" w:gutter="0"/>
          <w:cols w:num="2" w:space="720" w:equalWidth="0">
            <w:col w:w="5582" w:space="1051"/>
            <w:col w:w="5606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19" w:right="5"/>
        <w:jc w:val="both"/>
      </w:pPr>
      <w:r>
        <w:rPr>
          <w:rFonts w:ascii="Times New Roman" w:hAnsi="Times New Roman"/>
          <w:color w:val="000000"/>
          <w:spacing w:val="9"/>
        </w:rPr>
        <w:t xml:space="preserve">шихся мышц, а также развития заместительных функций в </w:t>
      </w:r>
      <w:r>
        <w:rPr>
          <w:rFonts w:ascii="Times New Roman" w:hAnsi="Times New Roman"/>
          <w:color w:val="000000"/>
          <w:spacing w:val="3"/>
        </w:rPr>
        <w:t>процессе обучения ходьбе (А.Ф. Каптелин).</w:t>
      </w:r>
    </w:p>
    <w:p w:rsidR="00845957" w:rsidRDefault="00845957">
      <w:pPr>
        <w:shd w:val="clear" w:color="auto" w:fill="FFFFFF"/>
        <w:spacing w:line="245" w:lineRule="exact"/>
        <w:ind w:left="14" w:right="10" w:firstLine="336"/>
        <w:jc w:val="both"/>
      </w:pPr>
      <w:r>
        <w:rPr>
          <w:rFonts w:ascii="Times New Roman" w:hAnsi="Times New Roman"/>
          <w:color w:val="000000"/>
          <w:spacing w:val="3"/>
        </w:rPr>
        <w:t>Из подвижных игр рекомендуют в зависимости от локали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зации паретичных мышц дартс, бадминтон, сидячий волейбол, </w:t>
      </w:r>
      <w:r>
        <w:rPr>
          <w:rFonts w:ascii="Times New Roman" w:hAnsi="Times New Roman"/>
          <w:color w:val="000000"/>
          <w:spacing w:val="3"/>
        </w:rPr>
        <w:t>малоподвижные эстафеты, шашки, шахматы, настольный тен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нис. Физическая реабилитация инвалидов с последствиями </w:t>
      </w:r>
      <w:r>
        <w:rPr>
          <w:rFonts w:ascii="Times New Roman" w:hAnsi="Times New Roman"/>
          <w:color w:val="000000"/>
          <w:spacing w:val="3"/>
        </w:rPr>
        <w:t>полиомиелита, вынужденных передвигаться на колясках, про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водится по той же методике, что и у спинальных больных с </w:t>
      </w:r>
      <w:r>
        <w:rPr>
          <w:rFonts w:ascii="Times New Roman" w:hAnsi="Times New Roman"/>
          <w:color w:val="000000"/>
          <w:spacing w:val="1"/>
        </w:rPr>
        <w:t xml:space="preserve">вялыми параличами ног. При укорочении нижних конечностей </w:t>
      </w:r>
      <w:r>
        <w:rPr>
          <w:rFonts w:ascii="Times New Roman" w:hAnsi="Times New Roman"/>
          <w:color w:val="000000"/>
          <w:spacing w:val="3"/>
        </w:rPr>
        <w:t>используют ношение ортопедической обуви.</w:t>
      </w:r>
    </w:p>
    <w:p w:rsidR="00845957" w:rsidRDefault="00845957">
      <w:pPr>
        <w:shd w:val="clear" w:color="auto" w:fill="FFFFFF"/>
        <w:spacing w:before="288"/>
        <w:ind w:left="245"/>
      </w:pPr>
      <w:r>
        <w:rPr>
          <w:b/>
          <w:bCs/>
          <w:color w:val="000000"/>
          <w:spacing w:val="-5"/>
          <w:sz w:val="22"/>
          <w:szCs w:val="22"/>
        </w:rPr>
        <w:t>10.4. РЕАБИЛИТАЦИЯ ИНВАЛИДОВ</w:t>
      </w:r>
    </w:p>
    <w:p w:rsidR="00845957" w:rsidRDefault="00845957">
      <w:pPr>
        <w:shd w:val="clear" w:color="auto" w:fill="FFFFFF"/>
        <w:tabs>
          <w:tab w:val="left" w:leader="underscore" w:pos="5563"/>
        </w:tabs>
        <w:spacing w:before="5"/>
        <w:ind w:left="806"/>
      </w:pPr>
      <w:r>
        <w:rPr>
          <w:b/>
          <w:bCs/>
          <w:color w:val="000000"/>
          <w:spacing w:val="-9"/>
          <w:sz w:val="22"/>
          <w:szCs w:val="22"/>
          <w:u w:val="single"/>
        </w:rPr>
        <w:t>С НАРУШЕНИЯМИ ИНТЕЛЛЕКТА</w:t>
      </w:r>
      <w:r>
        <w:rPr>
          <w:b/>
          <w:bCs/>
          <w:color w:val="000000"/>
          <w:sz w:val="22"/>
          <w:szCs w:val="22"/>
          <w:u w:val="single"/>
        </w:rPr>
        <w:tab/>
      </w:r>
    </w:p>
    <w:p w:rsidR="00845957" w:rsidRDefault="00845957">
      <w:pPr>
        <w:shd w:val="clear" w:color="auto" w:fill="FFFFFF"/>
        <w:spacing w:before="134" w:line="245" w:lineRule="exact"/>
        <w:ind w:left="5" w:right="10" w:firstLine="346"/>
        <w:jc w:val="both"/>
      </w:pPr>
      <w:r>
        <w:rPr>
          <w:rFonts w:ascii="Times New Roman" w:hAnsi="Times New Roman"/>
          <w:b/>
          <w:bCs/>
          <w:color w:val="000000"/>
          <w:spacing w:val="-4"/>
        </w:rPr>
        <w:t xml:space="preserve">Понятие об олигофрении. </w:t>
      </w:r>
      <w:r>
        <w:rPr>
          <w:rFonts w:ascii="Times New Roman" w:hAnsi="Times New Roman"/>
          <w:color w:val="000000"/>
          <w:spacing w:val="-4"/>
        </w:rPr>
        <w:t xml:space="preserve">Олигофрения (от гр. </w:t>
      </w:r>
      <w:r>
        <w:rPr>
          <w:rFonts w:ascii="Times New Roman" w:hAnsi="Times New Roman"/>
          <w:color w:val="000000"/>
          <w:spacing w:val="-4"/>
          <w:lang w:val="en-US"/>
        </w:rPr>
        <w:t>oligos</w:t>
      </w:r>
      <w:r>
        <w:rPr>
          <w:rFonts w:ascii="Times New Roman" w:hAnsi="Times New Roman"/>
          <w:color w:val="000000"/>
          <w:spacing w:val="-4"/>
        </w:rPr>
        <w:t xml:space="preserve"> — «не</w:t>
      </w:r>
      <w:r>
        <w:rPr>
          <w:rFonts w:ascii="Times New Roman" w:hAnsi="Times New Roman"/>
          <w:color w:val="000000"/>
          <w:spacing w:val="-4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многий», и </w:t>
      </w:r>
      <w:r>
        <w:rPr>
          <w:rFonts w:ascii="Times New Roman" w:hAnsi="Times New Roman"/>
          <w:color w:val="000000"/>
          <w:spacing w:val="1"/>
          <w:lang w:val="en-US"/>
        </w:rPr>
        <w:t>phren</w:t>
      </w:r>
      <w:r>
        <w:rPr>
          <w:rFonts w:ascii="Times New Roman" w:hAnsi="Times New Roman"/>
          <w:color w:val="000000"/>
          <w:spacing w:val="1"/>
        </w:rPr>
        <w:t xml:space="preserve"> — «ум») — одна из групп умственной отста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лости, различная по этиологии и патогенезу болезненных из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менений, объединенных общим клиническим проявлением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доразвития головного мозга. Основное проявление олигофре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нии — психическое недоразвитие, патологическое состояние, </w:t>
      </w:r>
      <w:r>
        <w:rPr>
          <w:rFonts w:ascii="Times New Roman" w:hAnsi="Times New Roman"/>
          <w:color w:val="000000"/>
          <w:spacing w:val="1"/>
        </w:rPr>
        <w:t>результат действия этиологического фактора, вызывающего за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держку развития. Олигофрения характеризуется врожденным </w:t>
      </w:r>
      <w:r>
        <w:rPr>
          <w:rFonts w:ascii="Times New Roman" w:hAnsi="Times New Roman"/>
          <w:color w:val="000000"/>
          <w:spacing w:val="2"/>
        </w:rPr>
        <w:t>или приобретенным в раннем детстве (до 3 лет) общим психи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ческим недоразвитием.</w:t>
      </w:r>
    </w:p>
    <w:p w:rsidR="00845957" w:rsidRDefault="00845957">
      <w:pPr>
        <w:shd w:val="clear" w:color="auto" w:fill="FFFFFF"/>
        <w:spacing w:line="245" w:lineRule="exact"/>
        <w:ind w:left="5" w:right="14" w:firstLine="341"/>
        <w:jc w:val="both"/>
      </w:pPr>
      <w:r>
        <w:rPr>
          <w:rFonts w:ascii="Times New Roman" w:hAnsi="Times New Roman"/>
          <w:color w:val="000000"/>
          <w:spacing w:val="-1"/>
        </w:rPr>
        <w:t xml:space="preserve">По данным президентской программы «Дети России» (1995) </w:t>
      </w:r>
      <w:r>
        <w:rPr>
          <w:rFonts w:ascii="Times New Roman" w:hAnsi="Times New Roman"/>
          <w:color w:val="000000"/>
          <w:spacing w:val="3"/>
        </w:rPr>
        <w:t>число детей, обучающихся в специальных школах, за послед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ние 3 года возросло на 34 тыс., однако, если численность детей </w:t>
      </w:r>
      <w:r>
        <w:rPr>
          <w:rFonts w:ascii="Times New Roman" w:hAnsi="Times New Roman"/>
          <w:color w:val="000000"/>
          <w:spacing w:val="2"/>
        </w:rPr>
        <w:t>с нарушениями слуха, зрения, речи, опорно-двигательного ап</w:t>
      </w:r>
      <w:r>
        <w:rPr>
          <w:rFonts w:ascii="Times New Roman" w:hAnsi="Times New Roman"/>
          <w:color w:val="000000"/>
          <w:spacing w:val="2"/>
        </w:rPr>
        <w:softHyphen/>
        <w:t>парата не изменяется, то среди групп с нарушением интеллек</w:t>
      </w:r>
      <w:r>
        <w:rPr>
          <w:rFonts w:ascii="Times New Roman" w:hAnsi="Times New Roman"/>
          <w:color w:val="000000"/>
          <w:spacing w:val="2"/>
        </w:rPr>
        <w:softHyphen/>
        <w:t>та и задержки психического развития их число возрастает по</w:t>
      </w:r>
      <w:r>
        <w:rPr>
          <w:rFonts w:ascii="Times New Roman" w:hAnsi="Times New Roman"/>
          <w:color w:val="000000"/>
          <w:spacing w:val="2"/>
        </w:rPr>
        <w:softHyphen/>
        <w:t>чти вдвое. Повышению числа умственно отсталых способству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ет такой фактор, как женский алкоголизм и курение во время </w:t>
      </w:r>
      <w:r>
        <w:rPr>
          <w:rFonts w:ascii="Times New Roman" w:hAnsi="Times New Roman"/>
          <w:color w:val="000000"/>
          <w:spacing w:val="2"/>
        </w:rPr>
        <w:t>беременности.</w:t>
      </w:r>
    </w:p>
    <w:p w:rsidR="00845957" w:rsidRDefault="00845957">
      <w:pPr>
        <w:shd w:val="clear" w:color="auto" w:fill="FFFFFF"/>
        <w:spacing w:before="10" w:line="245" w:lineRule="exact"/>
        <w:ind w:right="14" w:firstLine="336"/>
        <w:jc w:val="both"/>
      </w:pPr>
      <w:r>
        <w:rPr>
          <w:rFonts w:ascii="Times New Roman" w:hAnsi="Times New Roman"/>
          <w:color w:val="000000"/>
          <w:spacing w:val="2"/>
        </w:rPr>
        <w:t>В социальном аспекте олигофрения, по определению Аме</w:t>
      </w:r>
      <w:r>
        <w:rPr>
          <w:rFonts w:ascii="Times New Roman" w:hAnsi="Times New Roman"/>
          <w:color w:val="000000"/>
          <w:spacing w:val="2"/>
        </w:rPr>
        <w:softHyphen/>
        <w:t>риканской ассоциации врачей, изучающих умственную отста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лость, характеризуется следующими критериями: коэффици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ентом интеллекта (</w:t>
      </w:r>
      <w:r>
        <w:rPr>
          <w:rFonts w:ascii="Times New Roman" w:hAnsi="Times New Roman"/>
          <w:color w:val="000000"/>
          <w:spacing w:val="2"/>
          <w:lang w:val="en-US"/>
        </w:rPr>
        <w:t>IQ</w:t>
      </w:r>
      <w:r>
        <w:rPr>
          <w:rFonts w:ascii="Times New Roman" w:hAnsi="Times New Roman"/>
          <w:color w:val="000000"/>
          <w:spacing w:val="2"/>
        </w:rPr>
        <w:t xml:space="preserve">) ниже 70; недостаточностью социальной </w:t>
      </w:r>
      <w:r>
        <w:rPr>
          <w:rFonts w:ascii="Times New Roman" w:hAnsi="Times New Roman"/>
          <w:color w:val="000000"/>
          <w:spacing w:val="5"/>
        </w:rPr>
        <w:t>компетенции индивидуума; возникновением этого дефекта в</w:t>
      </w:r>
    </w:p>
    <w:p w:rsidR="00845957" w:rsidRDefault="00845957">
      <w:pPr>
        <w:shd w:val="clear" w:color="auto" w:fill="FFFFFF"/>
        <w:spacing w:before="202"/>
        <w:ind w:right="10"/>
        <w:jc w:val="center"/>
      </w:pPr>
      <w:r>
        <w:rPr>
          <w:rFonts w:ascii="Times New Roman" w:hAnsi="Times New Roman" w:cs="Times New Roman"/>
          <w:color w:val="000000"/>
          <w:spacing w:val="1"/>
        </w:rPr>
        <w:t>542</w:t>
      </w:r>
    </w:p>
    <w:p w:rsidR="00845957" w:rsidRDefault="00845957">
      <w:pPr>
        <w:shd w:val="clear" w:color="auto" w:fill="FFFFFF"/>
        <w:spacing w:before="72" w:line="245" w:lineRule="exact"/>
        <w:ind w:left="5" w:right="34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период развития, т. е. до 18-летнего возраста. С педагогичес</w:t>
      </w:r>
      <w:r>
        <w:rPr>
          <w:rFonts w:ascii="Times New Roman" w:hAnsi="Times New Roman"/>
          <w:color w:val="000000"/>
          <w:spacing w:val="3"/>
        </w:rPr>
        <w:softHyphen/>
        <w:t xml:space="preserve">кой точки зрения важно утверждение, что олигофрения — не </w:t>
      </w:r>
      <w:r>
        <w:rPr>
          <w:rFonts w:ascii="Times New Roman" w:hAnsi="Times New Roman"/>
          <w:color w:val="000000"/>
        </w:rPr>
        <w:t>прогрессирующее патологическое состояние. Наоборот, в боль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>шинстве случаев при олигофрении возможно какое-то интел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лектуальное развитие.</w:t>
      </w:r>
    </w:p>
    <w:p w:rsidR="00845957" w:rsidRDefault="00845957">
      <w:pPr>
        <w:shd w:val="clear" w:color="auto" w:fill="FFFFFF"/>
        <w:spacing w:line="245" w:lineRule="exact"/>
        <w:ind w:left="10" w:right="19" w:firstLine="346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Этиология олигофрении. </w:t>
      </w:r>
      <w:r>
        <w:rPr>
          <w:rFonts w:ascii="Times New Roman" w:hAnsi="Times New Roman"/>
          <w:color w:val="000000"/>
          <w:spacing w:val="-1"/>
        </w:rPr>
        <w:t xml:space="preserve">Недоразвитие интеллектуальных </w:t>
      </w:r>
      <w:r>
        <w:rPr>
          <w:rFonts w:ascii="Times New Roman" w:hAnsi="Times New Roman"/>
          <w:color w:val="000000"/>
          <w:spacing w:val="3"/>
        </w:rPr>
        <w:t>функций возникает вследствие множества разнообразных яв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лений, влияющих на созревание мозга. С учетом клинико-ге-</w:t>
      </w:r>
      <w:r>
        <w:rPr>
          <w:rFonts w:ascii="Times New Roman" w:hAnsi="Times New Roman"/>
          <w:color w:val="000000"/>
          <w:spacing w:val="2"/>
        </w:rPr>
        <w:t>нетических особенностей олигофрению разделяют по этиоло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гии на 4 группы.</w:t>
      </w:r>
    </w:p>
    <w:p w:rsidR="00845957" w:rsidRDefault="00845957">
      <w:pPr>
        <w:numPr>
          <w:ilvl w:val="0"/>
          <w:numId w:val="96"/>
        </w:numPr>
        <w:shd w:val="clear" w:color="auto" w:fill="FFFFFF"/>
        <w:tabs>
          <w:tab w:val="left" w:pos="355"/>
        </w:tabs>
        <w:spacing w:line="245" w:lineRule="exact"/>
        <w:ind w:left="355" w:hanging="216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</w:rPr>
        <w:t>Олигофрения вследствие наследственных заболеваний (ген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ные, хромосомные). Генные (фенилкетонурия) возникают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вследствие эндогенных воздействий в виде дефектов обме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на веществ. При хромосомных заболеваниях (синдром Да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уна) этиологическими факторами являются: возраст мате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ри 35—45 лет, повышенная ионизирующая радиация, ви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русная инфекция, интоксикации (7—15% всех случаев).</w:t>
      </w:r>
    </w:p>
    <w:p w:rsidR="00845957" w:rsidRDefault="00845957">
      <w:pPr>
        <w:numPr>
          <w:ilvl w:val="0"/>
          <w:numId w:val="96"/>
        </w:numPr>
        <w:shd w:val="clear" w:color="auto" w:fill="FFFFFF"/>
        <w:tabs>
          <w:tab w:val="left" w:pos="355"/>
        </w:tabs>
        <w:spacing w:before="58" w:line="245" w:lineRule="exact"/>
        <w:ind w:left="355" w:hanging="21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Олигофрения вследствие воздействия вредных факторов в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период внутриутробного развития составляет 70% всех слу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10"/>
        </w:rPr>
        <w:t>чаев. К таким факторам относят инфекции (краснуха,</w:t>
      </w:r>
      <w:r>
        <w:rPr>
          <w:rFonts w:ascii="Times New Roman" w:hAnsi="Times New Roman" w:cs="Times New Roman"/>
          <w:color w:val="000000"/>
          <w:spacing w:val="10"/>
        </w:rPr>
        <w:br/>
      </w:r>
      <w:r>
        <w:rPr>
          <w:rFonts w:ascii="Times New Roman" w:hAnsi="Times New Roman" w:cs="Times New Roman"/>
          <w:color w:val="000000"/>
          <w:spacing w:val="5"/>
        </w:rPr>
        <w:t>грипп); биологическую несовместимость крови матери 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1"/>
        </w:rPr>
        <w:t>ребенка (резус-конфликт); эндокринные нарушения (крети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низм); родовые осложнения (узкий таз, преждевременное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отхождение вод, аноксия).</w:t>
      </w:r>
    </w:p>
    <w:p w:rsidR="00845957" w:rsidRDefault="00845957">
      <w:pPr>
        <w:numPr>
          <w:ilvl w:val="0"/>
          <w:numId w:val="96"/>
        </w:numPr>
        <w:shd w:val="clear" w:color="auto" w:fill="FFFFFF"/>
        <w:tabs>
          <w:tab w:val="left" w:pos="355"/>
        </w:tabs>
        <w:spacing w:before="43" w:line="250" w:lineRule="exact"/>
        <w:ind w:left="355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Олигофрения вследствие воздействия вредных факторов в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постнатальный период. К ним относят: перенесенные в ран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нем детстве осложнения гриппа, кори, краснухи и др. (ме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нингит, энцефалит).</w:t>
      </w:r>
    </w:p>
    <w:p w:rsidR="00845957" w:rsidRDefault="00845957">
      <w:pPr>
        <w:numPr>
          <w:ilvl w:val="0"/>
          <w:numId w:val="96"/>
        </w:numPr>
        <w:shd w:val="clear" w:color="auto" w:fill="FFFFFF"/>
        <w:tabs>
          <w:tab w:val="left" w:pos="355"/>
        </w:tabs>
        <w:spacing w:before="53" w:line="250" w:lineRule="exact"/>
        <w:ind w:left="355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Олигофрения как следствие отрицательных психосоциаль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ных влияний (семейные условия в раннем детстве).</w:t>
      </w:r>
    </w:p>
    <w:p w:rsidR="00845957" w:rsidRDefault="00845957">
      <w:pPr>
        <w:shd w:val="clear" w:color="auto" w:fill="FFFFFF"/>
        <w:spacing w:before="58" w:line="245" w:lineRule="exact"/>
        <w:ind w:left="43" w:firstLine="346"/>
        <w:jc w:val="both"/>
      </w:pPr>
      <w:r>
        <w:rPr>
          <w:rFonts w:ascii="Times New Roman" w:hAnsi="Times New Roman"/>
          <w:color w:val="000000"/>
        </w:rPr>
        <w:t xml:space="preserve">Умственная отсталость в </w:t>
      </w:r>
      <w:r>
        <w:rPr>
          <w:rFonts w:ascii="Times New Roman" w:hAnsi="Times New Roman"/>
          <w:b/>
          <w:bCs/>
          <w:color w:val="000000"/>
        </w:rPr>
        <w:t xml:space="preserve">тяжелой степени </w:t>
      </w:r>
      <w:r>
        <w:rPr>
          <w:rFonts w:ascii="Times New Roman" w:hAnsi="Times New Roman"/>
          <w:color w:val="000000"/>
        </w:rPr>
        <w:t>обусловлена со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вокупным воздействием множества факторов, ведущими из </w:t>
      </w:r>
      <w:r>
        <w:rPr>
          <w:rFonts w:ascii="Times New Roman" w:hAnsi="Times New Roman"/>
          <w:color w:val="000000"/>
          <w:spacing w:val="4"/>
        </w:rPr>
        <w:t xml:space="preserve">которых являются наследственные (хромосомные мутации), </w:t>
      </w:r>
      <w:r>
        <w:rPr>
          <w:rFonts w:ascii="Times New Roman" w:hAnsi="Times New Roman"/>
          <w:color w:val="000000"/>
          <w:spacing w:val="1"/>
        </w:rPr>
        <w:t>совокупность генетических влияний и специфических патоген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ных воздействий среды (травмы, нейроинфекции).</w:t>
      </w:r>
    </w:p>
    <w:p w:rsidR="00845957" w:rsidRDefault="00845957">
      <w:pPr>
        <w:shd w:val="clear" w:color="auto" w:fill="FFFFFF"/>
        <w:spacing w:line="245" w:lineRule="exact"/>
        <w:ind w:left="48" w:firstLine="346"/>
        <w:jc w:val="both"/>
      </w:pPr>
      <w:r>
        <w:rPr>
          <w:rFonts w:ascii="Times New Roman" w:hAnsi="Times New Roman"/>
          <w:color w:val="000000"/>
          <w:spacing w:val="-2"/>
        </w:rPr>
        <w:t xml:space="preserve">Умственная отсталость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легкой степени </w:t>
      </w:r>
      <w:r>
        <w:rPr>
          <w:rFonts w:ascii="Times New Roman" w:hAnsi="Times New Roman"/>
          <w:color w:val="000000"/>
          <w:spacing w:val="-2"/>
        </w:rPr>
        <w:t>обусловлена воздей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1"/>
        </w:rPr>
        <w:t>ствием этиологических факторов семейно-конституционально-</w:t>
      </w:r>
    </w:p>
    <w:p w:rsidR="00845957" w:rsidRDefault="00845957">
      <w:pPr>
        <w:shd w:val="clear" w:color="auto" w:fill="FFFFFF"/>
        <w:spacing w:before="197"/>
        <w:ind w:left="43"/>
        <w:jc w:val="center"/>
      </w:pPr>
      <w:r>
        <w:rPr>
          <w:rFonts w:ascii="Times New Roman" w:hAnsi="Times New Roman" w:cs="Times New Roman"/>
          <w:color w:val="000000"/>
          <w:spacing w:val="-1"/>
        </w:rPr>
        <w:t>543</w:t>
      </w:r>
    </w:p>
    <w:p w:rsidR="00845957" w:rsidRDefault="00845957">
      <w:pPr>
        <w:shd w:val="clear" w:color="auto" w:fill="FFFFFF"/>
        <w:spacing w:before="197"/>
        <w:ind w:left="43"/>
        <w:jc w:val="center"/>
        <w:sectPr w:rsidR="00845957">
          <w:pgSz w:w="16834" w:h="11909" w:orient="landscape"/>
          <w:pgMar w:top="991" w:right="3130" w:bottom="360" w:left="1440" w:header="720" w:footer="720" w:gutter="0"/>
          <w:cols w:num="2" w:space="720" w:equalWidth="0">
            <w:col w:w="5563" w:space="1109"/>
            <w:col w:w="5592"/>
          </w:cols>
          <w:noEndnote/>
        </w:sectPr>
      </w:pPr>
    </w:p>
    <w:p w:rsidR="00845957" w:rsidRDefault="00845957">
      <w:pPr>
        <w:shd w:val="clear" w:color="auto" w:fill="FFFFFF"/>
        <w:spacing w:before="29" w:line="230" w:lineRule="exact"/>
        <w:ind w:left="86"/>
        <w:jc w:val="both"/>
      </w:pPr>
      <w:r>
        <w:rPr>
          <w:rFonts w:ascii="Times New Roman" w:hAnsi="Times New Roman"/>
          <w:color w:val="000000"/>
          <w:spacing w:val="3"/>
        </w:rPr>
        <w:t>го (наследственного) характера в совокупности с отрицатель</w:t>
      </w:r>
      <w:r>
        <w:rPr>
          <w:rFonts w:ascii="Times New Roman" w:hAnsi="Times New Roman"/>
          <w:color w:val="000000"/>
          <w:spacing w:val="3"/>
        </w:rPr>
        <w:softHyphen/>
        <w:t xml:space="preserve">ными воздействиями культурно-семейного и биологического </w:t>
      </w:r>
      <w:r>
        <w:rPr>
          <w:rFonts w:ascii="Times New Roman" w:hAnsi="Times New Roman"/>
          <w:color w:val="000000"/>
          <w:spacing w:val="1"/>
        </w:rPr>
        <w:t>характеров.</w:t>
      </w:r>
    </w:p>
    <w:p w:rsidR="00845957" w:rsidRDefault="00845957">
      <w:pPr>
        <w:shd w:val="clear" w:color="auto" w:fill="FFFFFF"/>
        <w:spacing w:before="29" w:line="245" w:lineRule="exact"/>
        <w:ind w:left="72" w:right="14" w:firstLine="346"/>
        <w:jc w:val="both"/>
      </w:pPr>
      <w:r>
        <w:rPr>
          <w:rFonts w:ascii="Times New Roman" w:hAnsi="Times New Roman"/>
          <w:color w:val="000000"/>
          <w:spacing w:val="6"/>
        </w:rPr>
        <w:t xml:space="preserve">Классификация олигофрении по степени выраженности </w:t>
      </w:r>
      <w:r>
        <w:rPr>
          <w:rFonts w:ascii="Times New Roman" w:hAnsi="Times New Roman"/>
          <w:color w:val="000000"/>
          <w:spacing w:val="4"/>
        </w:rPr>
        <w:t xml:space="preserve">имеет практическое значение для определения возможности </w:t>
      </w:r>
      <w:r>
        <w:rPr>
          <w:rFonts w:ascii="Times New Roman" w:hAnsi="Times New Roman"/>
          <w:color w:val="000000"/>
          <w:spacing w:val="2"/>
        </w:rPr>
        <w:t xml:space="preserve">обучения, уровня социальной адаптации. Выделяют 3 степени: </w:t>
      </w:r>
      <w:r>
        <w:rPr>
          <w:rFonts w:ascii="Times New Roman" w:hAnsi="Times New Roman"/>
          <w:color w:val="000000"/>
          <w:spacing w:val="5"/>
        </w:rPr>
        <w:t>дебильность, имбецильность, идиотия.</w:t>
      </w:r>
    </w:p>
    <w:p w:rsidR="00845957" w:rsidRDefault="00845957">
      <w:pPr>
        <w:shd w:val="clear" w:color="auto" w:fill="FFFFFF"/>
        <w:spacing w:before="10" w:line="245" w:lineRule="exact"/>
        <w:ind w:left="48" w:right="24" w:firstLine="341"/>
        <w:jc w:val="both"/>
      </w:pPr>
      <w:r>
        <w:rPr>
          <w:rFonts w:ascii="Times New Roman" w:hAnsi="Times New Roman"/>
          <w:color w:val="000000"/>
          <w:spacing w:val="1"/>
        </w:rPr>
        <w:t>Дебильность — наиболее легкая по степени форма олигоф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рении (</w:t>
      </w:r>
      <w:r>
        <w:rPr>
          <w:rFonts w:ascii="Times New Roman" w:hAnsi="Times New Roman"/>
          <w:color w:val="000000"/>
          <w:spacing w:val="2"/>
          <w:lang w:val="en-US"/>
        </w:rPr>
        <w:t>IQ</w:t>
      </w:r>
      <w:r>
        <w:rPr>
          <w:rFonts w:ascii="Times New Roman" w:hAnsi="Times New Roman"/>
          <w:color w:val="000000"/>
          <w:spacing w:val="2"/>
        </w:rPr>
        <w:t xml:space="preserve"> = 50—70—80). Больные обучаются по адаптивным </w:t>
      </w:r>
      <w:r>
        <w:rPr>
          <w:rFonts w:ascii="Times New Roman" w:hAnsi="Times New Roman"/>
          <w:color w:val="000000"/>
          <w:spacing w:val="3"/>
        </w:rPr>
        <w:t>программам в вспомогательных школах. Овладевают опреде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ленными трудовыми навыками и хорошо адаптируются в 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ществе. Умственное недоразвитие при дебильности становит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ся с годами менее заметным. Имбецильность — средняя выра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женная степень олигофрении (</w:t>
      </w:r>
      <w:r>
        <w:rPr>
          <w:rFonts w:ascii="Times New Roman" w:hAnsi="Times New Roman"/>
          <w:color w:val="000000"/>
          <w:spacing w:val="3"/>
          <w:lang w:val="en-US"/>
        </w:rPr>
        <w:t>IQ</w:t>
      </w:r>
      <w:r>
        <w:rPr>
          <w:rFonts w:ascii="Times New Roman" w:hAnsi="Times New Roman"/>
          <w:color w:val="000000"/>
          <w:spacing w:val="3"/>
        </w:rPr>
        <w:t xml:space="preserve"> = 20—50). Необучаемы по </w:t>
      </w:r>
      <w:r>
        <w:rPr>
          <w:rFonts w:ascii="Times New Roman" w:hAnsi="Times New Roman"/>
          <w:color w:val="000000"/>
          <w:spacing w:val="1"/>
        </w:rPr>
        <w:t>программе в вспомогательных школах. Возможно обучение на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выкам самообслуживания, элементам грамоты и элементар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ным трудовым процессам. Идиотия — наиболее глубокая сте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пень олигофрении (</w:t>
      </w:r>
      <w:r>
        <w:rPr>
          <w:rFonts w:ascii="Times New Roman" w:hAnsi="Times New Roman"/>
          <w:color w:val="000000"/>
          <w:spacing w:val="-1"/>
          <w:lang w:val="en-US"/>
        </w:rPr>
        <w:t>IQ</w:t>
      </w:r>
      <w:r>
        <w:rPr>
          <w:rFonts w:ascii="Times New Roman" w:hAnsi="Times New Roman"/>
          <w:color w:val="000000"/>
          <w:spacing w:val="-1"/>
        </w:rPr>
        <w:t xml:space="preserve"> менее 20), отсутствуют мышление и речь. </w:t>
      </w:r>
      <w:r>
        <w:rPr>
          <w:rFonts w:ascii="Times New Roman" w:hAnsi="Times New Roman"/>
          <w:color w:val="000000"/>
          <w:spacing w:val="2"/>
        </w:rPr>
        <w:t xml:space="preserve">Жизненные процессы протекают на безусловном уровне. Дети </w:t>
      </w:r>
      <w:r>
        <w:rPr>
          <w:rFonts w:ascii="Times New Roman" w:hAnsi="Times New Roman"/>
          <w:color w:val="000000"/>
          <w:spacing w:val="4"/>
        </w:rPr>
        <w:t>полностью не обучаемы и нуждаются в постоянном уходе.</w:t>
      </w:r>
    </w:p>
    <w:p w:rsidR="00845957" w:rsidRDefault="00845957">
      <w:pPr>
        <w:shd w:val="clear" w:color="auto" w:fill="FFFFFF"/>
        <w:spacing w:line="245" w:lineRule="exact"/>
        <w:ind w:right="53" w:firstLine="346"/>
        <w:jc w:val="both"/>
      </w:pPr>
      <w:r>
        <w:rPr>
          <w:rFonts w:ascii="Times New Roman" w:hAnsi="Times New Roman"/>
          <w:color w:val="000000"/>
          <w:spacing w:val="-1"/>
        </w:rPr>
        <w:t>Клинико-психологическая структура дефекта при олигофре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нии обусловлена явлениями необратимого развития мозга в </w:t>
      </w:r>
      <w:r>
        <w:rPr>
          <w:rFonts w:ascii="Times New Roman" w:hAnsi="Times New Roman"/>
          <w:color w:val="000000"/>
          <w:spacing w:val="3"/>
        </w:rPr>
        <w:t>целом с преимущественной незрелостью его коры как образо</w:t>
      </w:r>
      <w:r>
        <w:rPr>
          <w:rFonts w:ascii="Times New Roman" w:hAnsi="Times New Roman"/>
          <w:color w:val="000000"/>
          <w:spacing w:val="3"/>
        </w:rPr>
        <w:softHyphen/>
        <w:t xml:space="preserve">вания, наиболее сложного и наиболее поздно созревающего в </w:t>
      </w:r>
      <w:r>
        <w:rPr>
          <w:rFonts w:ascii="Times New Roman" w:hAnsi="Times New Roman"/>
          <w:color w:val="000000"/>
          <w:spacing w:val="2"/>
        </w:rPr>
        <w:t>онтогенезе. В тесной связи с указанными особенностями нахо</w:t>
      </w:r>
      <w:r>
        <w:rPr>
          <w:rFonts w:ascii="Times New Roman" w:hAnsi="Times New Roman"/>
          <w:color w:val="000000"/>
          <w:spacing w:val="2"/>
        </w:rPr>
        <w:softHyphen/>
        <w:t>дятся сформулированные Г.Е. Сухаревой 2 основных клинико-</w:t>
      </w:r>
      <w:r>
        <w:rPr>
          <w:rFonts w:ascii="Times New Roman" w:hAnsi="Times New Roman"/>
          <w:color w:val="000000"/>
          <w:spacing w:val="3"/>
        </w:rPr>
        <w:t>психологических «закона» олигофрении: тотальность нервно-</w:t>
      </w:r>
      <w:r>
        <w:rPr>
          <w:rFonts w:ascii="Times New Roman" w:hAnsi="Times New Roman"/>
          <w:color w:val="000000"/>
          <w:spacing w:val="-2"/>
        </w:rPr>
        <w:t xml:space="preserve">психического недоразвития, иерархичность нервно-психического </w:t>
      </w:r>
      <w:r>
        <w:rPr>
          <w:rFonts w:ascii="Times New Roman" w:hAnsi="Times New Roman"/>
          <w:color w:val="000000"/>
          <w:spacing w:val="3"/>
        </w:rPr>
        <w:t xml:space="preserve">недоразвития. Понятие тотальность означает, что в состоянии </w:t>
      </w:r>
      <w:r>
        <w:rPr>
          <w:rFonts w:ascii="Times New Roman" w:hAnsi="Times New Roman"/>
          <w:color w:val="000000"/>
        </w:rPr>
        <w:t>недоразвития находятся все нервно-психические и в определен</w:t>
      </w:r>
      <w:r>
        <w:rPr>
          <w:rFonts w:ascii="Times New Roman" w:hAnsi="Times New Roman"/>
          <w:color w:val="000000"/>
        </w:rPr>
        <w:softHyphen/>
        <w:t>ной мере — соматические функции, начиная от врожденной не-</w:t>
      </w:r>
      <w:r>
        <w:rPr>
          <w:rFonts w:ascii="Times New Roman" w:hAnsi="Times New Roman"/>
          <w:color w:val="000000"/>
          <w:spacing w:val="1"/>
        </w:rPr>
        <w:t>сформированности ряда внутренних органов, недоразвития 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ста, костной, мышечной и других систем, несформированнос-ти сенсорики и моторики, элементарных эмоций и кончая не</w:t>
      </w:r>
      <w:r>
        <w:rPr>
          <w:rFonts w:ascii="Times New Roman" w:hAnsi="Times New Roman"/>
          <w:color w:val="000000"/>
          <w:spacing w:val="3"/>
        </w:rPr>
        <w:softHyphen/>
        <w:t xml:space="preserve">доразвитием высших психических функций, таких как речь, </w:t>
      </w:r>
      <w:r>
        <w:rPr>
          <w:rFonts w:ascii="Times New Roman" w:hAnsi="Times New Roman"/>
          <w:color w:val="000000"/>
          <w:spacing w:val="4"/>
        </w:rPr>
        <w:t>мышление, формирование личности в целом. При тотальнос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1"/>
        </w:rPr>
        <w:t>ти психического недоразвития на первый план выступает недо-</w:t>
      </w:r>
    </w:p>
    <w:p w:rsidR="00845957" w:rsidRDefault="00845957">
      <w:pPr>
        <w:shd w:val="clear" w:color="auto" w:fill="FFFFFF"/>
        <w:spacing w:line="245" w:lineRule="exact"/>
        <w:ind w:left="5"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статочность высших форм познавательной деятельности — аб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страктного мышления.</w:t>
      </w:r>
    </w:p>
    <w:p w:rsidR="00845957" w:rsidRDefault="00845957">
      <w:pPr>
        <w:shd w:val="clear" w:color="auto" w:fill="FFFFFF"/>
        <w:spacing w:line="245" w:lineRule="exact"/>
        <w:ind w:left="5" w:right="53" w:firstLine="336"/>
        <w:jc w:val="both"/>
      </w:pPr>
      <w:r>
        <w:rPr>
          <w:rFonts w:ascii="Times New Roman" w:hAnsi="Times New Roman"/>
          <w:color w:val="000000"/>
          <w:spacing w:val="6"/>
        </w:rPr>
        <w:t xml:space="preserve">Недоразвитие познавательной деятельности приводит к </w:t>
      </w:r>
      <w:r>
        <w:rPr>
          <w:rFonts w:ascii="Times New Roman" w:hAnsi="Times New Roman"/>
          <w:color w:val="000000"/>
          <w:spacing w:val="3"/>
        </w:rPr>
        <w:t>специфическим нарушениям аффективно-волевой сферы лич</w:t>
      </w:r>
      <w:r>
        <w:rPr>
          <w:rFonts w:ascii="Times New Roman" w:hAnsi="Times New Roman"/>
          <w:color w:val="000000"/>
          <w:spacing w:val="3"/>
        </w:rPr>
        <w:softHyphen/>
        <w:t xml:space="preserve">ности в целом. Особенностью эмоциональной сферы является </w:t>
      </w:r>
      <w:r>
        <w:rPr>
          <w:rFonts w:ascii="Times New Roman" w:hAnsi="Times New Roman"/>
          <w:color w:val="000000"/>
          <w:spacing w:val="6"/>
        </w:rPr>
        <w:t xml:space="preserve">недоразвитие более сложных дифференцированных эмоций </w:t>
      </w:r>
      <w:r>
        <w:rPr>
          <w:rFonts w:ascii="Times New Roman" w:hAnsi="Times New Roman"/>
          <w:color w:val="000000"/>
          <w:spacing w:val="4"/>
        </w:rPr>
        <w:t>(дети не могут отделить главное от второстепенного).</w:t>
      </w:r>
    </w:p>
    <w:p w:rsidR="00845957" w:rsidRDefault="00845957">
      <w:pPr>
        <w:shd w:val="clear" w:color="auto" w:fill="FFFFFF"/>
        <w:spacing w:line="245" w:lineRule="exact"/>
        <w:ind w:left="14" w:right="19" w:firstLine="336"/>
        <w:jc w:val="both"/>
      </w:pPr>
      <w:r>
        <w:rPr>
          <w:rFonts w:ascii="Times New Roman" w:hAnsi="Times New Roman"/>
          <w:color w:val="000000"/>
          <w:spacing w:val="4"/>
        </w:rPr>
        <w:t>Недоразвитие познавательной деятельности связано с де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фектами речи, выражающейся в ограничении активного слова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ря по сравнению с пассивным. С трудом формируется связь </w:t>
      </w:r>
      <w:r>
        <w:rPr>
          <w:rFonts w:ascii="Times New Roman" w:hAnsi="Times New Roman"/>
          <w:color w:val="000000"/>
          <w:spacing w:val="4"/>
        </w:rPr>
        <w:t>зрительных образов со слуховыми. Глубоко умственно отста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лых детей в зависимости от зоны поражения коры характери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зует речь, богатая бессмысленными штампованными фраза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ми, услышанными ранее (лобный отдел коры) и недоразвитие </w:t>
      </w:r>
      <w:r>
        <w:rPr>
          <w:rFonts w:ascii="Times New Roman" w:hAnsi="Times New Roman"/>
          <w:color w:val="000000"/>
          <w:spacing w:val="4"/>
        </w:rPr>
        <w:t>самостоятельной речи в виде звуков, слов, имеющих смысло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вое значение. Характерна недостаточность памяти как в отно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шении запоминания, так и хранения и воспроизведения инфор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мации. Наблюдается недостаточность внимания, выражающа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яся в слабости фиксации, сужении объекта. Особенностью лич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ности глубоко умственно отсталых детей являются отсутствие </w:t>
      </w:r>
      <w:r>
        <w:rPr>
          <w:rFonts w:ascii="Times New Roman" w:hAnsi="Times New Roman"/>
          <w:color w:val="000000"/>
          <w:spacing w:val="3"/>
        </w:rPr>
        <w:t>инициативы, подражание другим, внушаемость и сопротивля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емость ко всему новому. Мышление характеризуется бессис</w:t>
      </w:r>
      <w:r>
        <w:rPr>
          <w:rFonts w:ascii="Times New Roman" w:hAnsi="Times New Roman"/>
          <w:color w:val="000000"/>
          <w:spacing w:val="4"/>
        </w:rPr>
        <w:softHyphen/>
        <w:t xml:space="preserve">темностью имеющихся представлений и понятий, слабостью </w:t>
      </w:r>
      <w:r>
        <w:rPr>
          <w:rFonts w:ascii="Times New Roman" w:hAnsi="Times New Roman"/>
          <w:color w:val="000000"/>
          <w:spacing w:val="5"/>
        </w:rPr>
        <w:t>смысловых связей.</w:t>
      </w:r>
    </w:p>
    <w:p w:rsidR="00845957" w:rsidRDefault="00845957">
      <w:pPr>
        <w:shd w:val="clear" w:color="auto" w:fill="FFFFFF"/>
        <w:spacing w:line="245" w:lineRule="exact"/>
        <w:ind w:left="53" w:firstLine="331"/>
        <w:jc w:val="both"/>
      </w:pPr>
      <w:r>
        <w:rPr>
          <w:rFonts w:ascii="Times New Roman" w:hAnsi="Times New Roman"/>
          <w:color w:val="000000"/>
          <w:spacing w:val="1"/>
        </w:rPr>
        <w:t xml:space="preserve">Второй особенностью психического недоразвития является </w:t>
      </w:r>
      <w:r>
        <w:rPr>
          <w:rFonts w:ascii="Times New Roman" w:hAnsi="Times New Roman"/>
          <w:color w:val="000000"/>
          <w:spacing w:val="2"/>
        </w:rPr>
        <w:t>се иерархичность недоразвития отдельных психических функ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ций, причем наиболее страдает их высшее звено. Это выража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ется в том, что недостаточность гнозиса, речи, эмоции, памяти </w:t>
      </w:r>
      <w:r>
        <w:rPr>
          <w:rFonts w:ascii="Times New Roman" w:hAnsi="Times New Roman"/>
          <w:color w:val="000000"/>
          <w:spacing w:val="4"/>
        </w:rPr>
        <w:t>проявляется меньше, чем недоразвитие мышления. В воспри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ятии, памяти, внимании, эмоциональной сфере и моторике </w:t>
      </w:r>
      <w:r>
        <w:rPr>
          <w:rFonts w:ascii="Times New Roman" w:hAnsi="Times New Roman"/>
          <w:color w:val="000000"/>
          <w:spacing w:val="2"/>
        </w:rPr>
        <w:t>больше страдает уровень, связанный с процессами отвлечения и обобщения. Пассивное внимание более сохранно, чем актив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ное и произвольное. Механическая память удовлетворительна по сравнению со смысловой памятью. При относительной 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хранности элементарных эмоций выраженное недоразвитие </w:t>
      </w:r>
      <w:r>
        <w:rPr>
          <w:rFonts w:ascii="Times New Roman" w:hAnsi="Times New Roman"/>
          <w:color w:val="000000"/>
          <w:spacing w:val="3"/>
        </w:rPr>
        <w:t>обнаруживается в сложных эмоциональных проявлениях, свя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занных с интеллектуальным развитием.</w:t>
      </w:r>
    </w:p>
    <w:p w:rsidR="00845957" w:rsidRDefault="00845957">
      <w:pPr>
        <w:shd w:val="clear" w:color="auto" w:fill="FFFFFF"/>
        <w:spacing w:line="245" w:lineRule="exact"/>
        <w:ind w:left="53" w:firstLine="331"/>
        <w:jc w:val="both"/>
        <w:sectPr w:rsidR="00845957">
          <w:pgSz w:w="16834" w:h="11909" w:orient="landscape"/>
          <w:pgMar w:top="1022" w:right="3452" w:bottom="360" w:left="1440" w:header="720" w:footer="720" w:gutter="0"/>
          <w:cols w:num="2" w:space="720" w:equalWidth="0">
            <w:col w:w="5644" w:space="686"/>
            <w:col w:w="5611"/>
          </w:cols>
          <w:noEndnote/>
        </w:sectPr>
      </w:pPr>
    </w:p>
    <w:p w:rsidR="00845957" w:rsidRDefault="00845957">
      <w:pPr>
        <w:spacing w:before="370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5" w:lineRule="exact"/>
        <w:ind w:left="53" w:firstLine="331"/>
        <w:jc w:val="both"/>
        <w:sectPr w:rsidR="00845957">
          <w:type w:val="continuous"/>
          <w:pgSz w:w="16834" w:h="11909" w:orient="landscape"/>
          <w:pgMar w:top="1022" w:right="5655" w:bottom="360" w:left="406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19"/>
      </w:pPr>
      <w:r>
        <w:rPr>
          <w:rFonts w:ascii="Times New Roman" w:hAnsi="Times New Roman" w:cs="Times New Roman"/>
          <w:color w:val="000000"/>
          <w:sz w:val="22"/>
          <w:szCs w:val="22"/>
        </w:rPr>
        <w:t>544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545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22" w:right="5655" w:bottom="360" w:left="4060" w:header="720" w:footer="720" w:gutter="0"/>
          <w:cols w:num="2" w:space="720" w:equalWidth="0">
            <w:col w:w="720" w:space="5678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24" w:line="240" w:lineRule="exact"/>
        <w:ind w:left="43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При относительной сохранности элементарного движения </w:t>
      </w:r>
      <w:r>
        <w:rPr>
          <w:rFonts w:ascii="Times New Roman" w:hAnsi="Times New Roman"/>
          <w:color w:val="000000"/>
          <w:spacing w:val="4"/>
        </w:rPr>
        <w:t>значительно недоразвита мелкая моторика.</w:t>
      </w:r>
    </w:p>
    <w:p w:rsidR="00845957" w:rsidRDefault="00845957">
      <w:pPr>
        <w:shd w:val="clear" w:color="auto" w:fill="FFFFFF"/>
        <w:spacing w:before="14" w:line="240" w:lineRule="exact"/>
        <w:ind w:left="29" w:firstLine="341"/>
        <w:jc w:val="both"/>
      </w:pPr>
      <w:r>
        <w:rPr>
          <w:rFonts w:ascii="Times New Roman" w:hAnsi="Times New Roman"/>
          <w:color w:val="000000"/>
          <w:spacing w:val="2"/>
        </w:rPr>
        <w:t>Все данные указывают не только на роль нарушения мыш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ления как основного дефекта, но и его влияние на развитие </w:t>
      </w:r>
      <w:r>
        <w:rPr>
          <w:rFonts w:ascii="Times New Roman" w:hAnsi="Times New Roman"/>
          <w:color w:val="000000"/>
          <w:spacing w:val="3"/>
        </w:rPr>
        <w:t>других функций.</w:t>
      </w:r>
    </w:p>
    <w:p w:rsidR="00845957" w:rsidRDefault="00845957">
      <w:pPr>
        <w:shd w:val="clear" w:color="auto" w:fill="FFFFFF"/>
        <w:spacing w:before="24" w:line="245" w:lineRule="exact"/>
        <w:ind w:left="29" w:right="5" w:firstLine="341"/>
        <w:jc w:val="both"/>
      </w:pPr>
      <w:r>
        <w:rPr>
          <w:rFonts w:ascii="Times New Roman" w:hAnsi="Times New Roman"/>
          <w:color w:val="000000"/>
          <w:spacing w:val="1"/>
        </w:rPr>
        <w:t>Особенности психомоторики детей-олигофренов. Тип дви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гательной недостаточности при различных клинических фор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мах олигофрении неодинаков и зависит от многих факторов: </w:t>
      </w:r>
      <w:r>
        <w:rPr>
          <w:rFonts w:ascii="Times New Roman" w:hAnsi="Times New Roman"/>
          <w:color w:val="000000"/>
          <w:spacing w:val="5"/>
        </w:rPr>
        <w:t>места поражения мозга, уровня интеллекта и др.</w:t>
      </w:r>
    </w:p>
    <w:p w:rsidR="00845957" w:rsidRDefault="00845957">
      <w:pPr>
        <w:shd w:val="clear" w:color="auto" w:fill="FFFFFF"/>
        <w:spacing w:before="5" w:line="245" w:lineRule="exact"/>
        <w:ind w:left="19" w:right="10" w:firstLine="350"/>
        <w:jc w:val="both"/>
      </w:pPr>
      <w:r>
        <w:rPr>
          <w:rFonts w:ascii="Times New Roman" w:hAnsi="Times New Roman"/>
          <w:color w:val="000000"/>
          <w:spacing w:val="4"/>
        </w:rPr>
        <w:t>Понять особенности нарушения психомоторики глубоко умственно отсталых детей возможно, опираясь на уровневую теорию организации движения Н.А. Бернштейна. Двигатель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ные проявления глубоко умственно отсталых детей отражают </w:t>
      </w:r>
      <w:r>
        <w:rPr>
          <w:rFonts w:ascii="Times New Roman" w:hAnsi="Times New Roman"/>
          <w:color w:val="000000"/>
        </w:rPr>
        <w:t>недостаточность психологической организации движений. Осо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бенно выражена недостаточность во второсигнальной органи</w:t>
      </w:r>
      <w:r>
        <w:rPr>
          <w:rFonts w:ascii="Times New Roman" w:hAnsi="Times New Roman"/>
          <w:color w:val="000000"/>
          <w:spacing w:val="2"/>
        </w:rPr>
        <w:softHyphen/>
        <w:t>зации движений. Слово не несет смысловой нагрузки, не явля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ется регулятором двигательной деятельности. Недостаточность </w:t>
      </w:r>
      <w:r>
        <w:rPr>
          <w:rFonts w:ascii="Times New Roman" w:hAnsi="Times New Roman"/>
          <w:color w:val="000000"/>
          <w:spacing w:val="2"/>
        </w:rPr>
        <w:t>смыслового предметного уровня организации движений вызы</w:t>
      </w:r>
      <w:r>
        <w:rPr>
          <w:rFonts w:ascii="Times New Roman" w:hAnsi="Times New Roman"/>
          <w:color w:val="000000"/>
          <w:spacing w:val="2"/>
        </w:rPr>
        <w:softHyphen/>
        <w:t xml:space="preserve">вает компенсаторное выполнение двигательного акта на более </w:t>
      </w:r>
      <w:r>
        <w:rPr>
          <w:rFonts w:ascii="Times New Roman" w:hAnsi="Times New Roman"/>
          <w:color w:val="000000"/>
          <w:spacing w:val="3"/>
        </w:rPr>
        <w:t>сохранном пространственном уровне.</w:t>
      </w:r>
    </w:p>
    <w:p w:rsidR="00845957" w:rsidRDefault="00845957">
      <w:pPr>
        <w:shd w:val="clear" w:color="auto" w:fill="FFFFFF"/>
        <w:spacing w:before="5" w:line="245" w:lineRule="exact"/>
        <w:ind w:right="24" w:firstLine="336"/>
        <w:jc w:val="both"/>
      </w:pPr>
      <w:r>
        <w:rPr>
          <w:rFonts w:ascii="Times New Roman" w:hAnsi="Times New Roman"/>
          <w:color w:val="000000"/>
        </w:rPr>
        <w:t xml:space="preserve">Психомоторика отражает особенности состояния коркового </w:t>
      </w:r>
      <w:r>
        <w:rPr>
          <w:rFonts w:ascii="Times New Roman" w:hAnsi="Times New Roman"/>
          <w:color w:val="000000"/>
          <w:spacing w:val="1"/>
        </w:rPr>
        <w:t>уровня организации движений, затормаживает проявление под-</w:t>
      </w:r>
      <w:r>
        <w:rPr>
          <w:rFonts w:ascii="Times New Roman" w:hAnsi="Times New Roman"/>
          <w:color w:val="000000"/>
          <w:spacing w:val="3"/>
        </w:rPr>
        <w:t xml:space="preserve">корково-спинальных автоматизмов. На фоне этого выступает </w:t>
      </w:r>
      <w:r>
        <w:rPr>
          <w:rFonts w:ascii="Times New Roman" w:hAnsi="Times New Roman"/>
          <w:color w:val="000000"/>
          <w:spacing w:val="2"/>
        </w:rPr>
        <w:t>недостаточность нижележащих церебральных уровней, с при</w:t>
      </w:r>
      <w:r>
        <w:rPr>
          <w:rFonts w:ascii="Times New Roman" w:hAnsi="Times New Roman"/>
          <w:color w:val="000000"/>
          <w:spacing w:val="2"/>
        </w:rPr>
        <w:softHyphen/>
        <w:t>сущей каждому уровню клиникой двигательной недостаточно</w:t>
      </w:r>
      <w:r>
        <w:rPr>
          <w:rFonts w:ascii="Times New Roman" w:hAnsi="Times New Roman"/>
          <w:color w:val="000000"/>
          <w:spacing w:val="2"/>
        </w:rPr>
        <w:softHyphen/>
        <w:t>сти. Недостаточность выражается в нарушении регуляции мы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шечного тонуса с повышением или понижением тонических </w:t>
      </w:r>
      <w:r>
        <w:rPr>
          <w:rFonts w:ascii="Times New Roman" w:hAnsi="Times New Roman"/>
          <w:color w:val="000000"/>
          <w:spacing w:val="2"/>
        </w:rPr>
        <w:t>рефлексов, приводящих к застаиванию в неудобной позе и 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возможностью удерживать конечность в определенном поло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жении, в бедности выразительных, пластических движений. </w:t>
      </w:r>
      <w:r>
        <w:rPr>
          <w:rFonts w:ascii="Times New Roman" w:hAnsi="Times New Roman"/>
          <w:color w:val="000000"/>
          <w:spacing w:val="3"/>
        </w:rPr>
        <w:t xml:space="preserve">Недостаточность уровня пространственного поля проявляется </w:t>
      </w:r>
      <w:r>
        <w:rPr>
          <w:rFonts w:ascii="Times New Roman" w:hAnsi="Times New Roman"/>
          <w:color w:val="000000"/>
          <w:spacing w:val="2"/>
        </w:rPr>
        <w:t>в слабости, неточности, несвоевременности движений при пе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</w:rPr>
        <w:t>ремещениях в пространстве. При недостаточности теменно-пре-</w:t>
      </w:r>
      <w:r>
        <w:rPr>
          <w:rFonts w:ascii="Times New Roman" w:hAnsi="Times New Roman"/>
          <w:color w:val="000000"/>
          <w:spacing w:val="3"/>
        </w:rPr>
        <w:t xml:space="preserve">моторного уровня наблюдается слабость в интеллектуальном, </w:t>
      </w:r>
      <w:r>
        <w:rPr>
          <w:rFonts w:ascii="Times New Roman" w:hAnsi="Times New Roman"/>
          <w:color w:val="000000"/>
          <w:spacing w:val="4"/>
        </w:rPr>
        <w:t>с опорой на память, решении двигательных задач; затрудне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нии автоматизации предметных действий из-за повышенного </w:t>
      </w:r>
      <w:r>
        <w:rPr>
          <w:rFonts w:ascii="Times New Roman" w:hAnsi="Times New Roman"/>
          <w:color w:val="000000"/>
          <w:spacing w:val="8"/>
        </w:rPr>
        <w:t>внимания деталям движения.</w:t>
      </w:r>
    </w:p>
    <w:p w:rsidR="00845957" w:rsidRDefault="00845957">
      <w:pPr>
        <w:shd w:val="clear" w:color="auto" w:fill="FFFFFF"/>
        <w:spacing w:line="245" w:lineRule="exact"/>
        <w:ind w:left="336"/>
      </w:pPr>
      <w:r>
        <w:rPr>
          <w:rFonts w:ascii="Times New Roman" w:hAnsi="Times New Roman"/>
          <w:color w:val="000000"/>
          <w:spacing w:val="3"/>
        </w:rPr>
        <w:t>Детей-имбецилов делят по типу двигательной недостаточ-</w:t>
      </w:r>
    </w:p>
    <w:p w:rsidR="00845957" w:rsidRDefault="00845957">
      <w:pPr>
        <w:shd w:val="clear" w:color="auto" w:fill="FFFFFF"/>
        <w:spacing w:before="178"/>
        <w:ind w:right="34"/>
        <w:jc w:val="center"/>
      </w:pPr>
      <w:r>
        <w:rPr>
          <w:rFonts w:ascii="Times New Roman" w:hAnsi="Times New Roman" w:cs="Times New Roman"/>
          <w:color w:val="000000"/>
          <w:spacing w:val="1"/>
        </w:rPr>
        <w:t>546</w:t>
      </w:r>
    </w:p>
    <w:p w:rsidR="00845957" w:rsidRDefault="00845957">
      <w:pPr>
        <w:shd w:val="clear" w:color="auto" w:fill="FFFFFF"/>
        <w:spacing w:line="245" w:lineRule="exact"/>
        <w:ind w:left="5"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 xml:space="preserve">ности на две группы. Первая группа — с достаточно сохранной </w:t>
      </w:r>
      <w:r>
        <w:rPr>
          <w:rFonts w:ascii="Times New Roman" w:hAnsi="Times New Roman"/>
          <w:color w:val="000000"/>
        </w:rPr>
        <w:t>моторикой. Недостаточность проявляется в динамической орга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низации движений; в переключении с одного вида движений на другой; в последовательности движений, каждое последо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вательное движение воспроизводится изолированно и стерео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типно, медленно, не до конца. Вторая группа характеризуется </w:t>
      </w:r>
      <w:r>
        <w:rPr>
          <w:rFonts w:ascii="Times New Roman" w:hAnsi="Times New Roman"/>
          <w:color w:val="000000"/>
          <w:spacing w:val="4"/>
        </w:rPr>
        <w:t xml:space="preserve">тем, что в организации движений в пространстве нарушена </w:t>
      </w:r>
      <w:r>
        <w:rPr>
          <w:rFonts w:ascii="Times New Roman" w:hAnsi="Times New Roman"/>
          <w:color w:val="000000"/>
          <w:spacing w:val="3"/>
        </w:rPr>
        <w:t>плавность, переключаемость с одной на другую, дифференци-</w:t>
      </w:r>
      <w:r>
        <w:rPr>
          <w:rFonts w:ascii="Times New Roman" w:hAnsi="Times New Roman"/>
          <w:color w:val="000000"/>
          <w:spacing w:val="5"/>
        </w:rPr>
        <w:t>ровка. Дети не в состоянии справиться с новым заданием.</w:t>
      </w:r>
    </w:p>
    <w:p w:rsidR="00845957" w:rsidRDefault="00845957">
      <w:pPr>
        <w:shd w:val="clear" w:color="auto" w:fill="FFFFFF"/>
        <w:spacing w:line="245" w:lineRule="exact"/>
        <w:ind w:left="14" w:right="34" w:firstLine="346"/>
        <w:jc w:val="both"/>
      </w:pPr>
      <w:r>
        <w:rPr>
          <w:rFonts w:ascii="Times New Roman" w:hAnsi="Times New Roman"/>
          <w:color w:val="000000"/>
          <w:spacing w:val="3"/>
        </w:rPr>
        <w:t>Характерны особенности моторики в зависимости от пре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обладания того или иного нервного процесса. У детей-олиго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френов возбудимой формы на фоне общей расторможенности </w:t>
      </w:r>
      <w:r>
        <w:rPr>
          <w:rFonts w:ascii="Times New Roman" w:hAnsi="Times New Roman"/>
          <w:color w:val="000000"/>
          <w:spacing w:val="2"/>
        </w:rPr>
        <w:t xml:space="preserve">наблюдается моторное беспокойство, склонность к ускорению </w:t>
      </w:r>
      <w:r>
        <w:rPr>
          <w:rFonts w:ascii="Times New Roman" w:hAnsi="Times New Roman"/>
          <w:color w:val="000000"/>
          <w:spacing w:val="1"/>
        </w:rPr>
        <w:t xml:space="preserve">ритма. Особенностями моторики олигофренов торпидного типа </w:t>
      </w:r>
      <w:r>
        <w:rPr>
          <w:rFonts w:ascii="Times New Roman" w:hAnsi="Times New Roman"/>
          <w:color w:val="000000"/>
          <w:spacing w:val="5"/>
        </w:rPr>
        <w:t xml:space="preserve">являются вялость, неуверенность в движениях. Дети плохо </w:t>
      </w:r>
      <w:r>
        <w:rPr>
          <w:rFonts w:ascii="Times New Roman" w:hAnsi="Times New Roman"/>
          <w:color w:val="000000"/>
          <w:spacing w:val="3"/>
        </w:rPr>
        <w:t>включаются в движение и часто теряют направление. Наблю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дается недостаточность координации мелких движений, дви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>жений с большой амплитудой. Движения, связанные с пере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мещением тела (бег, прыжки и т. д.), выполняются неохотно; дети теряют направление, механически следуют за детьми, </w:t>
      </w:r>
      <w:r>
        <w:rPr>
          <w:rFonts w:ascii="Times New Roman" w:hAnsi="Times New Roman"/>
          <w:color w:val="000000"/>
          <w:spacing w:val="5"/>
        </w:rPr>
        <w:t>движущимися впереди.</w:t>
      </w:r>
    </w:p>
    <w:p w:rsidR="00845957" w:rsidRDefault="00845957">
      <w:pPr>
        <w:shd w:val="clear" w:color="auto" w:fill="FFFFFF"/>
        <w:spacing w:line="245" w:lineRule="exact"/>
        <w:ind w:left="43" w:right="10" w:firstLine="341"/>
        <w:jc w:val="both"/>
      </w:pPr>
      <w:r>
        <w:rPr>
          <w:rFonts w:ascii="Times New Roman" w:hAnsi="Times New Roman"/>
          <w:color w:val="000000"/>
          <w:spacing w:val="5"/>
        </w:rPr>
        <w:t xml:space="preserve">Двигательная недостаточность легких форм дебильности </w:t>
      </w:r>
      <w:r>
        <w:rPr>
          <w:rFonts w:ascii="Times New Roman" w:hAnsi="Times New Roman"/>
          <w:color w:val="000000"/>
          <w:spacing w:val="6"/>
        </w:rPr>
        <w:t>выражается затруднением в смысловом опосредовании дви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жений, в непонимании двигательной задачи. Нарушения в ос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новных двигательных актах (ходьба, бег, прыжки и т.д.) ха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1"/>
        </w:rPr>
        <w:t>рактерны для умственно отсталых детей дошкольного и школь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ного возрастов. Неправильная походка (дискоординация ног </w:t>
      </w:r>
      <w:r>
        <w:rPr>
          <w:rFonts w:ascii="Times New Roman" w:hAnsi="Times New Roman"/>
          <w:color w:val="000000"/>
          <w:spacing w:val="5"/>
        </w:rPr>
        <w:t>и рук, скованность, неритмичность, лишние движения) отме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2"/>
        </w:rPr>
        <w:t>чена у 40—50 % олигофренов. Нарушения в беговых упражне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ниях (несогласованность рук и ног, неравномерность движе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ний по амплитуде, излишнее вращение туловища, скованность </w:t>
      </w:r>
      <w:r>
        <w:rPr>
          <w:rFonts w:ascii="Times New Roman" w:hAnsi="Times New Roman"/>
          <w:color w:val="000000"/>
          <w:spacing w:val="4"/>
        </w:rPr>
        <w:t>плечевого пояса) отмечены у 50—60%. Неумение прыгать на одной и двух ногах отмечено у 90—100%. Наблюдаются зат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руднения при ползании, лазании, метании. Нарушение мел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кой моторики особенно характерно при олигофрении, так как </w:t>
      </w:r>
      <w:r>
        <w:rPr>
          <w:rFonts w:ascii="Times New Roman" w:hAnsi="Times New Roman"/>
          <w:color w:val="000000"/>
          <w:spacing w:val="2"/>
        </w:rPr>
        <w:t>проекционная зона руки в коре головного мозга занимает наи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7"/>
        </w:rPr>
        <w:t>большую площадь.</w:t>
      </w:r>
    </w:p>
    <w:p w:rsidR="00845957" w:rsidRDefault="00845957">
      <w:pPr>
        <w:shd w:val="clear" w:color="auto" w:fill="FFFFFF"/>
        <w:spacing w:line="245" w:lineRule="exact"/>
        <w:ind w:left="408"/>
      </w:pPr>
      <w:r>
        <w:rPr>
          <w:rFonts w:ascii="Times New Roman" w:hAnsi="Times New Roman"/>
          <w:color w:val="000000"/>
          <w:spacing w:val="2"/>
        </w:rPr>
        <w:t>Длительным нарушениям способствуют морфологические</w:t>
      </w:r>
    </w:p>
    <w:p w:rsidR="00845957" w:rsidRDefault="00845957">
      <w:pPr>
        <w:shd w:val="clear" w:color="auto" w:fill="FFFFFF"/>
        <w:spacing w:before="173"/>
        <w:ind w:left="77"/>
        <w:jc w:val="center"/>
      </w:pPr>
      <w:r>
        <w:rPr>
          <w:rFonts w:ascii="Times New Roman" w:hAnsi="Times New Roman" w:cs="Times New Roman"/>
          <w:color w:val="000000"/>
          <w:spacing w:val="-2"/>
        </w:rPr>
        <w:t>547</w:t>
      </w:r>
    </w:p>
    <w:p w:rsidR="00845957" w:rsidRDefault="00845957">
      <w:pPr>
        <w:shd w:val="clear" w:color="auto" w:fill="FFFFFF"/>
        <w:spacing w:before="173"/>
        <w:ind w:left="77"/>
        <w:jc w:val="center"/>
        <w:sectPr w:rsidR="00845957">
          <w:pgSz w:w="16834" w:h="11909" w:orient="landscape"/>
          <w:pgMar w:top="1029" w:right="2799" w:bottom="360" w:left="1440" w:header="720" w:footer="720" w:gutter="0"/>
          <w:cols w:num="2" w:space="720" w:equalWidth="0">
            <w:col w:w="5587" w:space="1378"/>
            <w:col w:w="5630"/>
          </w:cols>
          <w:noEndnote/>
        </w:sectPr>
      </w:pPr>
    </w:p>
    <w:p w:rsidR="00845957" w:rsidRDefault="00845957">
      <w:pPr>
        <w:shd w:val="clear" w:color="auto" w:fill="FFFFFF"/>
        <w:spacing w:before="29" w:line="245" w:lineRule="exact"/>
        <w:ind w:left="19"/>
        <w:jc w:val="both"/>
      </w:pPr>
      <w:r>
        <w:rPr>
          <w:rFonts w:ascii="Times New Roman" w:hAnsi="Times New Roman"/>
          <w:color w:val="000000"/>
          <w:spacing w:val="4"/>
        </w:rPr>
        <w:t xml:space="preserve">недостатки. К ним относят: патологическую форму грудной </w:t>
      </w:r>
      <w:r>
        <w:rPr>
          <w:rFonts w:ascii="Times New Roman" w:hAnsi="Times New Roman"/>
          <w:color w:val="000000"/>
          <w:spacing w:val="2"/>
        </w:rPr>
        <w:t xml:space="preserve">клетки, деформацию позвоночника, неправильную форму ног, </w:t>
      </w:r>
      <w:r>
        <w:rPr>
          <w:rFonts w:ascii="Times New Roman" w:hAnsi="Times New Roman"/>
          <w:color w:val="000000"/>
          <w:spacing w:val="4"/>
        </w:rPr>
        <w:t xml:space="preserve">уменьшение ЖЕЛ. Отмечены паретичные позы конечностей. </w:t>
      </w:r>
      <w:r>
        <w:rPr>
          <w:rFonts w:ascii="Times New Roman" w:hAnsi="Times New Roman"/>
          <w:color w:val="000000"/>
          <w:spacing w:val="2"/>
        </w:rPr>
        <w:t xml:space="preserve">Бывшие парезы проявляются в процессе физической нагрузки. </w:t>
      </w:r>
      <w:r>
        <w:rPr>
          <w:rFonts w:ascii="Times New Roman" w:hAnsi="Times New Roman"/>
          <w:color w:val="000000"/>
          <w:spacing w:val="3"/>
        </w:rPr>
        <w:t>Активные движения паретичных конечностей замедлены, не-</w:t>
      </w:r>
      <w:r>
        <w:rPr>
          <w:rFonts w:ascii="Times New Roman" w:hAnsi="Times New Roman"/>
          <w:color w:val="000000"/>
          <w:spacing w:val="1"/>
        </w:rPr>
        <w:t>дифференцированы и не дают возможность развивать тоничес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кие напряжения.</w:t>
      </w:r>
    </w:p>
    <w:p w:rsidR="00845957" w:rsidRDefault="00845957">
      <w:pPr>
        <w:shd w:val="clear" w:color="auto" w:fill="FFFFFF"/>
        <w:spacing w:before="5" w:line="245" w:lineRule="exact"/>
        <w:ind w:left="10" w:right="5" w:firstLine="341"/>
        <w:jc w:val="both"/>
      </w:pPr>
      <w:r>
        <w:rPr>
          <w:rFonts w:ascii="Times New Roman" w:hAnsi="Times New Roman"/>
          <w:color w:val="000000"/>
          <w:spacing w:val="2"/>
        </w:rPr>
        <w:t>Особенности физических качеств олигофренов. Все физи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ческие качества, связанные с подвижностью нервных процес</w:t>
      </w:r>
      <w:r>
        <w:rPr>
          <w:rFonts w:ascii="Times New Roman" w:hAnsi="Times New Roman"/>
          <w:color w:val="000000"/>
          <w:spacing w:val="3"/>
        </w:rPr>
        <w:softHyphen/>
        <w:t>сов (координация, сила, быстрота), у умственно отсталых "де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тей отстают в развитии по сравнению с нормой прямо пропор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ционально возрасту. Все физические качества, не тесно связан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ные с подвижностью нервных процессов (гибкость, выносли</w:t>
      </w:r>
      <w:r>
        <w:rPr>
          <w:rFonts w:ascii="Times New Roman" w:hAnsi="Times New Roman"/>
          <w:color w:val="000000"/>
          <w:spacing w:val="3"/>
        </w:rPr>
        <w:softHyphen/>
        <w:t>вость), развиваются с ростом ребенка и приближаются к нор</w:t>
      </w:r>
      <w:r>
        <w:rPr>
          <w:rFonts w:ascii="Times New Roman" w:hAnsi="Times New Roman"/>
          <w:color w:val="000000"/>
          <w:spacing w:val="3"/>
        </w:rPr>
        <w:softHyphen/>
        <w:t xml:space="preserve">ме. Навыки, связанные с точностью, быстротой, равновесием, </w:t>
      </w:r>
      <w:r>
        <w:rPr>
          <w:rFonts w:ascii="Times New Roman" w:hAnsi="Times New Roman"/>
          <w:color w:val="000000"/>
          <w:spacing w:val="4"/>
        </w:rPr>
        <w:t xml:space="preserve">силой, у умственно отсталых детей формируются медленнее, </w:t>
      </w:r>
      <w:r>
        <w:rPr>
          <w:rFonts w:ascii="Times New Roman" w:hAnsi="Times New Roman"/>
          <w:color w:val="000000"/>
          <w:spacing w:val="5"/>
        </w:rPr>
        <w:t>чем в норме, и, сформировавшись, не всегда прочны.</w:t>
      </w:r>
    </w:p>
    <w:p w:rsidR="00845957" w:rsidRDefault="00845957">
      <w:pPr>
        <w:shd w:val="clear" w:color="auto" w:fill="FFFFFF"/>
        <w:spacing w:line="245" w:lineRule="exact"/>
        <w:ind w:left="14" w:right="14" w:firstLine="336"/>
        <w:jc w:val="both"/>
      </w:pPr>
      <w:r>
        <w:rPr>
          <w:rFonts w:ascii="Times New Roman" w:hAnsi="Times New Roman"/>
          <w:color w:val="000000"/>
          <w:spacing w:val="2"/>
        </w:rPr>
        <w:t>Уровень развития физических качеств тесно связан со сте</w:t>
      </w:r>
      <w:r>
        <w:rPr>
          <w:rFonts w:ascii="Times New Roman" w:hAnsi="Times New Roman"/>
          <w:color w:val="000000"/>
          <w:spacing w:val="2"/>
        </w:rPr>
        <w:softHyphen/>
        <w:t>пенью умственной работоспособности.</w:t>
      </w:r>
    </w:p>
    <w:p w:rsidR="00845957" w:rsidRDefault="00845957">
      <w:pPr>
        <w:shd w:val="clear" w:color="auto" w:fill="FFFFFF"/>
        <w:spacing w:line="245" w:lineRule="exact"/>
        <w:ind w:left="5" w:right="1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По показателям силы кисти у олигофренов наблюдается </w:t>
      </w:r>
      <w:r>
        <w:rPr>
          <w:rFonts w:ascii="Times New Roman" w:hAnsi="Times New Roman"/>
          <w:color w:val="000000"/>
          <w:spacing w:val="2"/>
        </w:rPr>
        <w:t xml:space="preserve">отставание на 21—26%. Скоростно-силовые качества (прыжок </w:t>
      </w:r>
      <w:r>
        <w:rPr>
          <w:rFonts w:ascii="Times New Roman" w:hAnsi="Times New Roman"/>
          <w:color w:val="000000"/>
          <w:spacing w:val="4"/>
        </w:rPr>
        <w:t xml:space="preserve">в длину с места) у олигофренов меньше на 11—18%; общая </w:t>
      </w:r>
      <w:r>
        <w:rPr>
          <w:rFonts w:ascii="Times New Roman" w:hAnsi="Times New Roman"/>
          <w:color w:val="000000"/>
          <w:spacing w:val="3"/>
        </w:rPr>
        <w:t>выносливость меньше на 21—35%. Знание особенностей раз</w:t>
      </w:r>
      <w:r>
        <w:rPr>
          <w:rFonts w:ascii="Times New Roman" w:hAnsi="Times New Roman"/>
          <w:color w:val="000000"/>
          <w:spacing w:val="3"/>
        </w:rPr>
        <w:softHyphen/>
        <w:t>вития и двигательной деятельности олигофренов помогает об</w:t>
      </w:r>
      <w:r>
        <w:rPr>
          <w:rFonts w:ascii="Times New Roman" w:hAnsi="Times New Roman"/>
          <w:color w:val="000000"/>
          <w:spacing w:val="3"/>
        </w:rPr>
        <w:softHyphen/>
        <w:t>основать методику физической реабилитации.</w:t>
      </w:r>
    </w:p>
    <w:p w:rsidR="00845957" w:rsidRDefault="00845957">
      <w:pPr>
        <w:shd w:val="clear" w:color="auto" w:fill="FFFFFF"/>
        <w:spacing w:line="245" w:lineRule="exact"/>
        <w:ind w:right="19" w:firstLine="336"/>
        <w:jc w:val="both"/>
      </w:pPr>
      <w:r>
        <w:rPr>
          <w:rFonts w:ascii="Times New Roman" w:hAnsi="Times New Roman"/>
          <w:color w:val="000000"/>
          <w:spacing w:val="2"/>
        </w:rPr>
        <w:t>В реабилитации инвалидов с поражениями ЦНС могут ши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1"/>
        </w:rPr>
        <w:t>роко использоваться разнообразные средства физического вос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питания. Вместе с тем они должны быть строго подобраны в </w:t>
      </w:r>
      <w:r>
        <w:rPr>
          <w:rFonts w:ascii="Times New Roman" w:hAnsi="Times New Roman"/>
          <w:color w:val="000000"/>
          <w:spacing w:val="5"/>
        </w:rPr>
        <w:t xml:space="preserve">соответствии с коррекционно-компенсаторными задачами и </w:t>
      </w:r>
      <w:r>
        <w:rPr>
          <w:rFonts w:ascii="Times New Roman" w:hAnsi="Times New Roman"/>
          <w:color w:val="000000"/>
          <w:spacing w:val="2"/>
        </w:rPr>
        <w:t>учетом особенностей контингента.</w:t>
      </w:r>
    </w:p>
    <w:p w:rsidR="00845957" w:rsidRDefault="00845957">
      <w:pPr>
        <w:shd w:val="clear" w:color="auto" w:fill="FFFFFF"/>
        <w:spacing w:before="5" w:line="245" w:lineRule="exact"/>
        <w:ind w:left="336"/>
      </w:pPr>
      <w:r>
        <w:rPr>
          <w:rFonts w:ascii="Times New Roman" w:hAnsi="Times New Roman"/>
          <w:color w:val="000000"/>
          <w:spacing w:val="3"/>
        </w:rPr>
        <w:t>Задачи физической реабилитации: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line="245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5"/>
        </w:rPr>
        <w:t>создание условий для правильного физического разви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5"/>
        </w:rPr>
        <w:br/>
      </w:r>
      <w:r>
        <w:rPr>
          <w:rFonts w:ascii="Times New Roman" w:hAnsi="Times New Roman"/>
          <w:color w:val="000000"/>
          <w:spacing w:val="2"/>
        </w:rPr>
        <w:t>тия;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before="34" w:line="235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коррекция функций дыхательной и сердечно-сосудистой</w:t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4"/>
        </w:rPr>
        <w:t>системы;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before="48" w:line="235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улучшение координации и формирование навыка ориен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2"/>
        </w:rPr>
        <w:br/>
        <w:t>тации в пространстве;</w:t>
      </w:r>
    </w:p>
    <w:p w:rsidR="00845957" w:rsidRDefault="00845957">
      <w:pPr>
        <w:rPr>
          <w:rFonts w:cs="Times New Roman"/>
          <w:sz w:val="2"/>
          <w:szCs w:val="2"/>
        </w:rPr>
      </w:pPr>
      <w:r>
        <w:rPr>
          <w:rFonts w:ascii="Times New Roman" w:hAnsi="Times New Roman"/>
          <w:color w:val="000000"/>
        </w:rPr>
        <w:br w:type="column"/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557"/>
        </w:tabs>
        <w:spacing w:line="259" w:lineRule="exact"/>
        <w:ind w:left="557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1"/>
        </w:rPr>
        <w:t>формирование навыка произвольного напряжения и рас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1"/>
        </w:rPr>
        <w:br/>
      </w:r>
      <w:r>
        <w:rPr>
          <w:rFonts w:ascii="Times New Roman" w:hAnsi="Times New Roman"/>
          <w:color w:val="000000"/>
          <w:spacing w:val="6"/>
        </w:rPr>
        <w:t>слабления мышц;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57"/>
        </w:tabs>
        <w:spacing w:line="259" w:lineRule="exact"/>
        <w:ind w:left="3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нормализация всех функций организма;</w:t>
      </w:r>
    </w:p>
    <w:p w:rsidR="00845957" w:rsidRDefault="00845957">
      <w:pPr>
        <w:numPr>
          <w:ilvl w:val="0"/>
          <w:numId w:val="19"/>
        </w:numPr>
        <w:shd w:val="clear" w:color="auto" w:fill="FFFFFF"/>
        <w:tabs>
          <w:tab w:val="left" w:pos="557"/>
        </w:tabs>
        <w:spacing w:before="29"/>
        <w:ind w:left="326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повышение общего тонуса организма.</w:t>
      </w:r>
    </w:p>
    <w:p w:rsidR="00845957" w:rsidRDefault="00845957">
      <w:pPr>
        <w:shd w:val="clear" w:color="auto" w:fill="FFFFFF"/>
        <w:spacing w:before="29" w:line="245" w:lineRule="exact"/>
        <w:ind w:left="5" w:right="53"/>
        <w:jc w:val="both"/>
      </w:pPr>
      <w:r>
        <w:rPr>
          <w:rFonts w:ascii="Times New Roman" w:hAnsi="Times New Roman"/>
          <w:color w:val="000000"/>
          <w:spacing w:val="3"/>
        </w:rPr>
        <w:t>В физической реабилитации олигофренов должны широко ис</w:t>
      </w:r>
      <w:r>
        <w:rPr>
          <w:rFonts w:ascii="Times New Roman" w:hAnsi="Times New Roman"/>
          <w:color w:val="000000"/>
          <w:spacing w:val="3"/>
        </w:rPr>
        <w:softHyphen/>
        <w:t>пользоваться все средства физического воспитания. Правиль</w:t>
      </w:r>
      <w:r>
        <w:rPr>
          <w:rFonts w:ascii="Times New Roman" w:hAnsi="Times New Roman"/>
          <w:color w:val="000000"/>
          <w:spacing w:val="3"/>
        </w:rPr>
        <w:softHyphen/>
        <w:t>но подобранные и дозированные, они являются мощными аф-</w:t>
      </w:r>
      <w:r>
        <w:rPr>
          <w:rFonts w:ascii="Times New Roman" w:hAnsi="Times New Roman"/>
          <w:color w:val="000000"/>
          <w:spacing w:val="4"/>
        </w:rPr>
        <w:t>ферентациями, адресованными в различные отделы ЦНС, ко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торые изменяют соотношение возбудительных и тормозных </w:t>
      </w:r>
      <w:r>
        <w:rPr>
          <w:rFonts w:ascii="Times New Roman" w:hAnsi="Times New Roman"/>
          <w:color w:val="000000"/>
          <w:spacing w:val="3"/>
        </w:rPr>
        <w:t>процессов в коре больших полушарий и могут быть направле</w:t>
      </w:r>
      <w:r>
        <w:rPr>
          <w:rFonts w:ascii="Times New Roman" w:hAnsi="Times New Roman"/>
          <w:color w:val="000000"/>
          <w:spacing w:val="3"/>
        </w:rPr>
        <w:softHyphen/>
        <w:t>ны на перестройку патологических условных рефлексов, воз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никших в процессе заболевания.</w:t>
      </w:r>
    </w:p>
    <w:p w:rsidR="00845957" w:rsidRDefault="00845957">
      <w:pPr>
        <w:shd w:val="clear" w:color="auto" w:fill="FFFFFF"/>
        <w:spacing w:line="245" w:lineRule="exact"/>
        <w:ind w:left="24" w:right="24" w:firstLine="336"/>
        <w:jc w:val="both"/>
      </w:pPr>
      <w:r>
        <w:rPr>
          <w:rFonts w:ascii="Times New Roman" w:hAnsi="Times New Roman"/>
          <w:color w:val="000000"/>
          <w:spacing w:val="3"/>
        </w:rPr>
        <w:t>Так, в работе со здоровыми детьми специально не выделя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ют упражнения на включение в движение, на тсоординацию, </w:t>
      </w:r>
      <w:r>
        <w:rPr>
          <w:rFonts w:ascii="Times New Roman" w:hAnsi="Times New Roman"/>
          <w:color w:val="000000"/>
          <w:spacing w:val="5"/>
        </w:rPr>
        <w:t xml:space="preserve">воздействующие на вестибулярный аппарат. Считается, что </w:t>
      </w:r>
      <w:r>
        <w:rPr>
          <w:rFonts w:ascii="Times New Roman" w:hAnsi="Times New Roman"/>
          <w:color w:val="000000"/>
          <w:spacing w:val="2"/>
        </w:rPr>
        <w:t xml:space="preserve">любое физическое упражнение в какой-то мере используется в </w:t>
      </w:r>
      <w:r>
        <w:rPr>
          <w:rFonts w:ascii="Times New Roman" w:hAnsi="Times New Roman"/>
          <w:color w:val="000000"/>
          <w:spacing w:val="3"/>
        </w:rPr>
        <w:t>этих целях. Но у аномальных детей имеются настолько значи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тельные дефекты при включении в движение, координации </w:t>
      </w:r>
      <w:r>
        <w:rPr>
          <w:rFonts w:ascii="Times New Roman" w:hAnsi="Times New Roman"/>
          <w:color w:val="000000"/>
          <w:spacing w:val="3"/>
        </w:rPr>
        <w:t>движений и сохранении равновесия, что восстановить их 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щими упражнениями не удается. В реабилитации умственно </w:t>
      </w:r>
      <w:r>
        <w:rPr>
          <w:rFonts w:ascii="Times New Roman" w:hAnsi="Times New Roman"/>
          <w:color w:val="000000"/>
          <w:spacing w:val="2"/>
        </w:rPr>
        <w:t>отсталых выделяют: общеподготовительные и общеразвиваю-</w:t>
      </w:r>
      <w:r>
        <w:rPr>
          <w:rFonts w:ascii="Times New Roman" w:hAnsi="Times New Roman"/>
          <w:color w:val="000000"/>
          <w:spacing w:val="5"/>
        </w:rPr>
        <w:t xml:space="preserve">щие упражнения, используемые в малых формах занятий, и </w:t>
      </w:r>
      <w:r>
        <w:rPr>
          <w:rFonts w:ascii="Times New Roman" w:hAnsi="Times New Roman"/>
          <w:color w:val="000000"/>
          <w:spacing w:val="3"/>
        </w:rPr>
        <w:t>специальные (ходьба, бег, лазание и т. д.), которые обычно не относятся к этой группе.</w:t>
      </w:r>
    </w:p>
    <w:p w:rsidR="00845957" w:rsidRDefault="00845957">
      <w:pPr>
        <w:shd w:val="clear" w:color="auto" w:fill="FFFFFF"/>
        <w:spacing w:line="245" w:lineRule="exact"/>
        <w:ind w:left="48" w:right="10" w:firstLine="341"/>
        <w:jc w:val="both"/>
      </w:pPr>
      <w:r>
        <w:rPr>
          <w:rFonts w:ascii="Times New Roman" w:hAnsi="Times New Roman"/>
          <w:color w:val="000000"/>
          <w:spacing w:val="1"/>
        </w:rPr>
        <w:t xml:space="preserve">Игра как средство реабилитации имеет большое значение в </w:t>
      </w:r>
      <w:r>
        <w:rPr>
          <w:rFonts w:ascii="Times New Roman" w:hAnsi="Times New Roman"/>
          <w:color w:val="000000"/>
          <w:spacing w:val="2"/>
        </w:rPr>
        <w:t>процессе коррекции и обучении олигофренов с учетом специ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5"/>
        </w:rPr>
        <w:t>фики их основного дефекта. Подвижные игры являются эф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фективным средством коррекции моторных дефектов. Харак</w:t>
      </w:r>
      <w:r>
        <w:rPr>
          <w:rFonts w:ascii="Times New Roman" w:hAnsi="Times New Roman"/>
          <w:color w:val="000000"/>
          <w:spacing w:val="3"/>
        </w:rPr>
        <w:softHyphen/>
        <w:t>тер игры следует придавать любому упражнению, что опреде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ляется особенностями уровня интеллектуального развития оли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гофренов, равного умственному развитию 4—12-летнего здо</w:t>
      </w:r>
      <w:r>
        <w:rPr>
          <w:rFonts w:ascii="Times New Roman" w:hAnsi="Times New Roman"/>
          <w:color w:val="000000"/>
          <w:spacing w:val="3"/>
        </w:rPr>
        <w:softHyphen/>
        <w:t>рового ребенка, основным видом развития и деятельности ко</w:t>
      </w:r>
      <w:r>
        <w:rPr>
          <w:rFonts w:ascii="Times New Roman" w:hAnsi="Times New Roman"/>
          <w:color w:val="000000"/>
          <w:spacing w:val="3"/>
        </w:rPr>
        <w:softHyphen/>
        <w:t>торого является игра.</w:t>
      </w:r>
    </w:p>
    <w:p w:rsidR="00845957" w:rsidRDefault="00845957">
      <w:pPr>
        <w:shd w:val="clear" w:color="auto" w:fill="FFFFFF"/>
        <w:spacing w:line="245" w:lineRule="exact"/>
        <w:ind w:left="62" w:firstLine="346"/>
        <w:jc w:val="both"/>
      </w:pPr>
      <w:r>
        <w:rPr>
          <w:rFonts w:ascii="Times New Roman" w:hAnsi="Times New Roman"/>
          <w:color w:val="000000"/>
          <w:spacing w:val="8"/>
        </w:rPr>
        <w:t xml:space="preserve">В реабилитации умственно отсталых детей используют </w:t>
      </w:r>
      <w:r>
        <w:rPr>
          <w:rFonts w:ascii="Times New Roman" w:hAnsi="Times New Roman"/>
          <w:color w:val="000000"/>
        </w:rPr>
        <w:t>2 группы методов: реабилитационно-педагогические и спортив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но-педагогические. К реабилитационно-педагогическим отно</w:t>
      </w:r>
      <w:r>
        <w:rPr>
          <w:rFonts w:ascii="Times New Roman" w:hAnsi="Times New Roman"/>
          <w:color w:val="000000"/>
          <w:spacing w:val="2"/>
        </w:rPr>
        <w:softHyphen/>
        <w:t>сятся: компенсация — метод формирования заменителей, кор-</w:t>
      </w:r>
    </w:p>
    <w:p w:rsidR="00845957" w:rsidRDefault="00845957">
      <w:pPr>
        <w:shd w:val="clear" w:color="auto" w:fill="FFFFFF"/>
        <w:spacing w:line="245" w:lineRule="exact"/>
        <w:ind w:left="62" w:firstLine="346"/>
        <w:jc w:val="both"/>
        <w:sectPr w:rsidR="00845957">
          <w:pgSz w:w="16834" w:h="11909" w:orient="landscape"/>
          <w:pgMar w:top="1022" w:right="2789" w:bottom="360" w:left="1440" w:header="720" w:footer="720" w:gutter="0"/>
          <w:cols w:num="2" w:space="720" w:equalWidth="0">
            <w:col w:w="5572" w:space="1416"/>
            <w:col w:w="5616"/>
          </w:cols>
          <w:noEndnote/>
        </w:sectPr>
      </w:pPr>
    </w:p>
    <w:p w:rsidR="00845957" w:rsidRDefault="00845957">
      <w:pPr>
        <w:spacing w:before="317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5" w:lineRule="exact"/>
        <w:ind w:left="62" w:firstLine="346"/>
        <w:jc w:val="both"/>
        <w:sectPr w:rsidR="00845957">
          <w:type w:val="continuous"/>
          <w:pgSz w:w="16834" w:h="11909" w:orient="landscape"/>
          <w:pgMar w:top="1022" w:right="4983" w:bottom="360" w:left="405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548</w:t>
      </w:r>
    </w:p>
    <w:p w:rsidR="00845957" w:rsidRDefault="00845957">
      <w:pPr>
        <w:shd w:val="clear" w:color="auto" w:fill="FFFFFF"/>
        <w:spacing w:before="5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549</w:t>
      </w:r>
    </w:p>
    <w:p w:rsidR="00845957" w:rsidRDefault="00845957">
      <w:pPr>
        <w:shd w:val="clear" w:color="auto" w:fill="FFFFFF"/>
        <w:spacing w:before="5"/>
        <w:sectPr w:rsidR="00845957">
          <w:type w:val="continuous"/>
          <w:pgSz w:w="16834" w:h="11909" w:orient="landscape"/>
          <w:pgMar w:top="1022" w:right="4983" w:bottom="360" w:left="4051" w:header="720" w:footer="720" w:gutter="0"/>
          <w:cols w:num="2" w:space="720" w:equalWidth="0">
            <w:col w:w="720" w:space="636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01" w:line="245" w:lineRule="exact"/>
        <w:ind w:left="5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рекция </w:t>
      </w:r>
      <w:r>
        <w:rPr>
          <w:rFonts w:ascii="Times New Roman" w:hAnsi="Times New Roman"/>
          <w:color w:val="000000"/>
          <w:spacing w:val="-1"/>
        </w:rPr>
        <w:t xml:space="preserve">—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метод устранения </w:t>
      </w:r>
      <w:r>
        <w:rPr>
          <w:rFonts w:ascii="Times New Roman" w:hAnsi="Times New Roman"/>
          <w:color w:val="000000"/>
          <w:spacing w:val="-1"/>
        </w:rPr>
        <w:t>нарушений, подкрепление — ме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>тод сохранения достигнутого уровня. Из спортивно-педагоги</w:t>
      </w:r>
      <w:r>
        <w:rPr>
          <w:rFonts w:ascii="Times New Roman" w:hAnsi="Times New Roman"/>
          <w:color w:val="000000"/>
          <w:spacing w:val="3"/>
        </w:rPr>
        <w:softHyphen/>
        <w:t>ческих используются: метод строго регламентированного уп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ражнения, т. е. упражнений, выполняемых по определенной схеме и дозировке в занятии; игровой метод. Формы занятий </w:t>
      </w:r>
      <w:r>
        <w:rPr>
          <w:rFonts w:ascii="Times New Roman" w:hAnsi="Times New Roman"/>
          <w:color w:val="000000"/>
          <w:spacing w:val="3"/>
        </w:rPr>
        <w:t xml:space="preserve">в реабилитации умственно отсталых имеют свою специфику. </w:t>
      </w:r>
      <w:r>
        <w:rPr>
          <w:rFonts w:ascii="Times New Roman" w:hAnsi="Times New Roman"/>
          <w:color w:val="000000"/>
        </w:rPr>
        <w:t xml:space="preserve">Для этой категории целесообразно использовать </w:t>
      </w:r>
      <w:r>
        <w:rPr>
          <w:rFonts w:ascii="Times New Roman" w:hAnsi="Times New Roman"/>
          <w:b/>
          <w:bCs/>
          <w:color w:val="000000"/>
        </w:rPr>
        <w:t>индивидуаль</w:t>
      </w:r>
      <w:r>
        <w:rPr>
          <w:rFonts w:ascii="Times New Roman" w:hAnsi="Times New Roman"/>
          <w:b/>
          <w:bCs/>
          <w:color w:val="000000"/>
        </w:rPr>
        <w:softHyphen/>
      </w:r>
      <w:r>
        <w:rPr>
          <w:rFonts w:ascii="Times New Roman" w:hAnsi="Times New Roman"/>
          <w:b/>
          <w:bCs/>
          <w:color w:val="000000"/>
          <w:spacing w:val="-4"/>
        </w:rPr>
        <w:t xml:space="preserve">ную, групповую </w:t>
      </w:r>
      <w:r>
        <w:rPr>
          <w:rFonts w:ascii="Times New Roman" w:hAnsi="Times New Roman"/>
          <w:color w:val="000000"/>
          <w:spacing w:val="-4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индивидуально-групповую форму </w:t>
      </w:r>
      <w:r>
        <w:rPr>
          <w:rFonts w:ascii="Times New Roman" w:hAnsi="Times New Roman"/>
          <w:color w:val="000000"/>
          <w:spacing w:val="-4"/>
        </w:rPr>
        <w:t xml:space="preserve">занятий. </w:t>
      </w:r>
      <w:r>
        <w:rPr>
          <w:rFonts w:ascii="Times New Roman" w:hAnsi="Times New Roman"/>
          <w:color w:val="000000"/>
          <w:spacing w:val="3"/>
        </w:rPr>
        <w:t>Наиболее эффективными будут индивидуальная и индивиду</w:t>
      </w:r>
      <w:r>
        <w:rPr>
          <w:rFonts w:ascii="Times New Roman" w:hAnsi="Times New Roman"/>
          <w:color w:val="000000"/>
          <w:spacing w:val="3"/>
        </w:rPr>
        <w:softHyphen/>
        <w:t>ально-групповая формы в связи с особенностями контингента и степенью обучаемости олигофренов.</w:t>
      </w:r>
    </w:p>
    <w:p w:rsidR="00845957" w:rsidRDefault="00845957">
      <w:pPr>
        <w:shd w:val="clear" w:color="auto" w:fill="FFFFFF"/>
        <w:spacing w:line="245" w:lineRule="exact"/>
        <w:ind w:left="5" w:firstLine="341"/>
        <w:jc w:val="both"/>
      </w:pPr>
      <w:r>
        <w:rPr>
          <w:rFonts w:ascii="Times New Roman" w:hAnsi="Times New Roman"/>
          <w:color w:val="000000"/>
          <w:spacing w:val="1"/>
        </w:rPr>
        <w:t>Самостоятельно заниматься люди с нарушенным интеллек</w:t>
      </w:r>
      <w:r>
        <w:rPr>
          <w:rFonts w:ascii="Times New Roman" w:hAnsi="Times New Roman"/>
          <w:color w:val="000000"/>
          <w:spacing w:val="1"/>
        </w:rPr>
        <w:softHyphen/>
        <w:t>том не могут. Занятия с олигофренами строятся по общеприня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>тым принципам. Имеют вводную, основную и заключитель</w:t>
      </w:r>
      <w:r>
        <w:rPr>
          <w:rFonts w:ascii="Times New Roman" w:hAnsi="Times New Roman"/>
          <w:color w:val="000000"/>
          <w:spacing w:val="4"/>
        </w:rPr>
        <w:softHyphen/>
        <w:t xml:space="preserve">ную часть. Физиологическая кривая нагрузки, как правило, </w:t>
      </w:r>
      <w:r>
        <w:rPr>
          <w:rFonts w:ascii="Times New Roman" w:hAnsi="Times New Roman"/>
          <w:color w:val="000000"/>
          <w:spacing w:val="3"/>
        </w:rPr>
        <w:t>одно- или двухвершинная. Количество упражнений на первых занятиях колеблется в пределах 6—7, постепенно увеличива</w:t>
      </w:r>
      <w:r>
        <w:rPr>
          <w:rFonts w:ascii="Times New Roman" w:hAnsi="Times New Roman"/>
          <w:color w:val="000000"/>
          <w:spacing w:val="3"/>
        </w:rPr>
        <w:softHyphen/>
        <w:t xml:space="preserve">ясь до 10—15. Дозировка каждого упражнения не превышает </w:t>
      </w:r>
      <w:r>
        <w:rPr>
          <w:rFonts w:ascii="Times New Roman" w:hAnsi="Times New Roman"/>
          <w:color w:val="000000"/>
          <w:spacing w:val="1"/>
        </w:rPr>
        <w:t xml:space="preserve">4—6 раз. Необходимо учитывать, что специфика рефлекторной </w:t>
      </w:r>
      <w:r>
        <w:rPr>
          <w:rFonts w:ascii="Times New Roman" w:hAnsi="Times New Roman"/>
          <w:color w:val="000000"/>
          <w:spacing w:val="3"/>
        </w:rPr>
        <w:t>задержки дыхательного акта при активной двигательной дея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-1"/>
        </w:rPr>
        <w:t>тельности требует использования дыхательных упражнений ста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2"/>
        </w:rPr>
        <w:t>тического и динамического характера с акцентом на удлинен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ный выдох. Длительность занятия 10—30 мин с учетом этапа </w:t>
      </w:r>
      <w:r>
        <w:rPr>
          <w:rFonts w:ascii="Times New Roman" w:hAnsi="Times New Roman"/>
          <w:color w:val="000000"/>
          <w:spacing w:val="4"/>
        </w:rPr>
        <w:t>реабилитации. Это обусловлено требованиями к охранитель</w:t>
      </w:r>
      <w:r>
        <w:rPr>
          <w:rFonts w:ascii="Times New Roman" w:hAnsi="Times New Roman"/>
          <w:color w:val="000000"/>
          <w:spacing w:val="4"/>
        </w:rPr>
        <w:softHyphen/>
        <w:t>ному режиму.</w:t>
      </w:r>
    </w:p>
    <w:p w:rsidR="00845957" w:rsidRDefault="00845957">
      <w:pPr>
        <w:shd w:val="clear" w:color="auto" w:fill="FFFFFF"/>
        <w:spacing w:before="5" w:line="245" w:lineRule="exact"/>
        <w:ind w:right="5" w:firstLine="341"/>
        <w:jc w:val="both"/>
      </w:pPr>
      <w:r>
        <w:rPr>
          <w:rFonts w:ascii="Times New Roman" w:hAnsi="Times New Roman"/>
          <w:color w:val="000000"/>
          <w:spacing w:val="3"/>
        </w:rPr>
        <w:t>Если у ребенка умственная отсталость, прежде всего сле</w:t>
      </w:r>
      <w:r>
        <w:rPr>
          <w:rFonts w:ascii="Times New Roman" w:hAnsi="Times New Roman"/>
          <w:color w:val="000000"/>
          <w:spacing w:val="3"/>
        </w:rPr>
        <w:softHyphen/>
        <w:t xml:space="preserve">дует позаботиться о его физическом воспитании. Всегда надо </w:t>
      </w:r>
      <w:r>
        <w:rPr>
          <w:rFonts w:ascii="Times New Roman" w:hAnsi="Times New Roman"/>
          <w:color w:val="000000"/>
        </w:rPr>
        <w:t>помнить, что укреплению здоровья инвалида способствует дви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4"/>
        </w:rPr>
        <w:t>жение. Именно движение активизирует функции всего орга</w:t>
      </w:r>
      <w:r>
        <w:rPr>
          <w:rFonts w:ascii="Times New Roman" w:hAnsi="Times New Roman"/>
          <w:color w:val="000000"/>
          <w:spacing w:val="4"/>
        </w:rPr>
        <w:softHyphen/>
        <w:t>низма, усиливает процессы дыхания, кровообращения, улуч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шает аппетит, нормализует сон. При выполнении упражнений </w:t>
      </w:r>
      <w:r>
        <w:rPr>
          <w:rFonts w:ascii="Times New Roman" w:hAnsi="Times New Roman"/>
          <w:color w:val="000000"/>
          <w:spacing w:val="5"/>
        </w:rPr>
        <w:t xml:space="preserve">больным ему следует не только помогать, но и стремиться к </w:t>
      </w:r>
      <w:r>
        <w:rPr>
          <w:rFonts w:ascii="Times New Roman" w:hAnsi="Times New Roman"/>
          <w:color w:val="000000"/>
          <w:spacing w:val="4"/>
        </w:rPr>
        <w:t xml:space="preserve">тому, чтобы он выполнял их правильно. Важно помнить, что развитие всех движений начинается с развития контроля за </w:t>
      </w:r>
      <w:r>
        <w:rPr>
          <w:rFonts w:ascii="Times New Roman" w:hAnsi="Times New Roman"/>
          <w:color w:val="000000"/>
          <w:spacing w:val="5"/>
        </w:rPr>
        <w:t xml:space="preserve">положением головы. Неправильное двигательное развитие </w:t>
      </w:r>
      <w:r>
        <w:rPr>
          <w:rFonts w:ascii="Times New Roman" w:hAnsi="Times New Roman"/>
          <w:color w:val="000000"/>
          <w:spacing w:val="2"/>
        </w:rPr>
        <w:t>также начинается с неправильного положения головы или спи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ны. Для олигофренов характерна так называемая пиктоидная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осанка или </w:t>
      </w:r>
      <w:r>
        <w:rPr>
          <w:rFonts w:ascii="Times New Roman" w:hAnsi="Times New Roman"/>
          <w:color w:val="000000"/>
          <w:spacing w:val="-4"/>
        </w:rPr>
        <w:t xml:space="preserve">кругло-вогнутая спина,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развитие </w:t>
      </w:r>
      <w:r>
        <w:rPr>
          <w:rFonts w:ascii="Times New Roman" w:hAnsi="Times New Roman"/>
          <w:color w:val="000000"/>
          <w:spacing w:val="-4"/>
          <w:lang w:val="en-US"/>
        </w:rPr>
        <w:t>I</w:t>
      </w:r>
      <w:r>
        <w:rPr>
          <w:rFonts w:ascii="Times New Roman" w:hAnsi="Times New Roman"/>
          <w:color w:val="000000"/>
          <w:spacing w:val="-4"/>
        </w:rPr>
        <w:t xml:space="preserve">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и </w:t>
      </w:r>
      <w:r>
        <w:rPr>
          <w:rFonts w:ascii="Times New Roman" w:hAnsi="Times New Roman"/>
          <w:color w:val="000000"/>
          <w:spacing w:val="-4"/>
          <w:lang w:val="en-US"/>
        </w:rPr>
        <w:t>II</w:t>
      </w:r>
      <w:r>
        <w:rPr>
          <w:rFonts w:ascii="Times New Roman" w:hAnsi="Times New Roman"/>
          <w:color w:val="000000"/>
          <w:spacing w:val="-4"/>
        </w:rPr>
        <w:t xml:space="preserve"> степеней плос-</w:t>
      </w:r>
    </w:p>
    <w:p w:rsidR="00845957" w:rsidRDefault="00845957">
      <w:pPr>
        <w:shd w:val="clear" w:color="auto" w:fill="FFFFFF"/>
        <w:spacing w:before="173"/>
        <w:ind w:right="24"/>
        <w:jc w:val="center"/>
      </w:pPr>
      <w:r>
        <w:rPr>
          <w:rFonts w:ascii="Times New Roman" w:hAnsi="Times New Roman" w:cs="Times New Roman"/>
          <w:b/>
          <w:bCs/>
          <w:color w:val="000000"/>
          <w:spacing w:val="2"/>
        </w:rPr>
        <w:t>550</w:t>
      </w:r>
    </w:p>
    <w:p w:rsidR="00845957" w:rsidRDefault="00845957">
      <w:pPr>
        <w:shd w:val="clear" w:color="auto" w:fill="FFFFFF"/>
        <w:spacing w:line="245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7"/>
        </w:rPr>
        <w:t xml:space="preserve">костопия. Поэтому необходимо прежде всего осуществлять </w:t>
      </w:r>
      <w:r>
        <w:rPr>
          <w:rFonts w:ascii="Times New Roman" w:hAnsi="Times New Roman"/>
          <w:color w:val="000000"/>
          <w:spacing w:val="4"/>
        </w:rPr>
        <w:t>контроль за положением этих двух частей тела.</w:t>
      </w:r>
    </w:p>
    <w:p w:rsidR="00845957" w:rsidRDefault="00845957">
      <w:pPr>
        <w:shd w:val="clear" w:color="auto" w:fill="FFFFFF"/>
        <w:spacing w:line="245" w:lineRule="exact"/>
        <w:ind w:left="10" w:right="38" w:firstLine="336"/>
        <w:jc w:val="both"/>
      </w:pPr>
      <w:r>
        <w:rPr>
          <w:rFonts w:ascii="Times New Roman" w:hAnsi="Times New Roman"/>
          <w:color w:val="000000"/>
          <w:spacing w:val="5"/>
        </w:rPr>
        <w:t>Наряду со специальными упражнениями (в рамках УГГ, занятиях в спецгруппах и т.п.) необходим общий двигатель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ный режим. На всех занятиях у больного развивается ощуще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ние позы и направления движения, положения частей тела. При </w:t>
      </w:r>
      <w:r>
        <w:rPr>
          <w:rFonts w:ascii="Times New Roman" w:hAnsi="Times New Roman"/>
          <w:color w:val="000000"/>
          <w:spacing w:val="3"/>
        </w:rPr>
        <w:t>занятиях нужно широко использовать звуковые и речевые со</w:t>
      </w:r>
      <w:r>
        <w:rPr>
          <w:rFonts w:ascii="Times New Roman" w:hAnsi="Times New Roman"/>
          <w:color w:val="000000"/>
          <w:spacing w:val="3"/>
        </w:rPr>
        <w:softHyphen/>
        <w:t>провождения. Важное значение имеют слова, фразы, которые нормализуют психологическую деятельность больного, улуч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шают понимание речи, обогащают его словарь. Полезно повто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2"/>
        </w:rPr>
        <w:t>рять ряд упражнений, которые разучивались в течение недели. Важно помнить, что умственно отсталый инвалид обычно сла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бо представляет схему своего тела и схему целостного движе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ния, поэтому нужно фиксировать его внимание на той части тела, которая в данный момент в работе, в движении.</w:t>
      </w:r>
    </w:p>
    <w:p w:rsidR="00845957" w:rsidRDefault="00845957">
      <w:pPr>
        <w:shd w:val="clear" w:color="auto" w:fill="FFFFFF"/>
        <w:spacing w:before="288"/>
        <w:ind w:left="269"/>
      </w:pPr>
      <w:r>
        <w:rPr>
          <w:b/>
          <w:bCs/>
          <w:color w:val="000000"/>
          <w:spacing w:val="-5"/>
          <w:sz w:val="22"/>
          <w:szCs w:val="22"/>
        </w:rPr>
        <w:t>10.5. РЕАБИЛИТАЦИЯ ИНВАЛИДОВ</w:t>
      </w:r>
    </w:p>
    <w:p w:rsidR="00845957" w:rsidRDefault="00845957">
      <w:pPr>
        <w:shd w:val="clear" w:color="auto" w:fill="FFFFFF"/>
        <w:ind w:left="830"/>
      </w:pPr>
      <w:r>
        <w:rPr>
          <w:b/>
          <w:bCs/>
          <w:color w:val="000000"/>
          <w:spacing w:val="-9"/>
          <w:sz w:val="22"/>
          <w:szCs w:val="22"/>
          <w:u w:val="single"/>
        </w:rPr>
        <w:t>С СЕНСОРНО-РЕЧЕВЫМИ НАРУШЕНИЯМИ</w:t>
      </w:r>
    </w:p>
    <w:p w:rsidR="00845957" w:rsidRDefault="00845957">
      <w:pPr>
        <w:shd w:val="clear" w:color="auto" w:fill="FFFFFF"/>
        <w:spacing w:before="355"/>
        <w:ind w:left="62"/>
      </w:pPr>
      <w:r>
        <w:rPr>
          <w:b/>
          <w:bCs/>
          <w:color w:val="000000"/>
          <w:spacing w:val="-7"/>
          <w:sz w:val="22"/>
          <w:szCs w:val="22"/>
        </w:rPr>
        <w:t>10.5.1. Нарушения слуха</w:t>
      </w:r>
    </w:p>
    <w:p w:rsidR="00845957" w:rsidRDefault="00845957">
      <w:pPr>
        <w:shd w:val="clear" w:color="auto" w:fill="FFFFFF"/>
        <w:spacing w:before="53" w:line="245" w:lineRule="exact"/>
        <w:ind w:left="43" w:firstLine="326"/>
        <w:jc w:val="both"/>
      </w:pPr>
      <w:r>
        <w:rPr>
          <w:rFonts w:ascii="Times New Roman" w:hAnsi="Times New Roman"/>
          <w:color w:val="000000"/>
          <w:spacing w:val="2"/>
        </w:rPr>
        <w:t xml:space="preserve">Различают следующие виды больных с нарушением слуха: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глухие (потеря слуха) </w:t>
      </w:r>
      <w:r>
        <w:rPr>
          <w:rFonts w:ascii="Times New Roman" w:hAnsi="Times New Roman"/>
          <w:color w:val="000000"/>
          <w:spacing w:val="-4"/>
        </w:rPr>
        <w:t xml:space="preserve">и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слабослышащие. </w:t>
      </w:r>
      <w:r>
        <w:rPr>
          <w:rFonts w:ascii="Times New Roman" w:hAnsi="Times New Roman"/>
          <w:color w:val="000000"/>
          <w:spacing w:val="-4"/>
        </w:rPr>
        <w:t xml:space="preserve">Глухие без речи — это </w:t>
      </w:r>
      <w:r>
        <w:rPr>
          <w:rFonts w:ascii="Times New Roman" w:hAnsi="Times New Roman"/>
          <w:color w:val="000000"/>
          <w:spacing w:val="5"/>
        </w:rPr>
        <w:t xml:space="preserve">рано оглохшие люди или с врожденным отсутствием слуха. </w:t>
      </w:r>
      <w:r>
        <w:rPr>
          <w:rFonts w:ascii="Times New Roman" w:hAnsi="Times New Roman"/>
          <w:color w:val="000000"/>
          <w:spacing w:val="3"/>
        </w:rPr>
        <w:t xml:space="preserve">Глухие, сохранившие речь в той или иной степени, — поздно </w:t>
      </w:r>
      <w:r>
        <w:rPr>
          <w:rFonts w:ascii="Times New Roman" w:hAnsi="Times New Roman"/>
          <w:color w:val="000000"/>
          <w:spacing w:val="4"/>
        </w:rPr>
        <w:t>оглохшие. К последствиям врожденной глухоты относят: на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рушения вестибулярного аппарата, задержку в формировании прямостояния, нарушения пространственной ориентации, 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рушения осанки, глухонемота. На фоне этих нарушений вто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рично наблюдаются изменения психики: проблемы с общени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ем, отставание в развитии мышления, слабая память, бедность </w:t>
      </w:r>
      <w:r>
        <w:rPr>
          <w:rFonts w:ascii="Times New Roman" w:hAnsi="Times New Roman"/>
          <w:color w:val="000000"/>
          <w:spacing w:val="4"/>
        </w:rPr>
        <w:t>эмоций.</w:t>
      </w:r>
    </w:p>
    <w:p w:rsidR="00845957" w:rsidRDefault="00845957">
      <w:pPr>
        <w:shd w:val="clear" w:color="auto" w:fill="FFFFFF"/>
        <w:spacing w:line="245" w:lineRule="exact"/>
        <w:ind w:left="62" w:right="5" w:firstLine="341"/>
        <w:jc w:val="both"/>
      </w:pPr>
      <w:r>
        <w:rPr>
          <w:rFonts w:ascii="Times New Roman" w:hAnsi="Times New Roman"/>
          <w:color w:val="000000"/>
          <w:spacing w:val="3"/>
        </w:rPr>
        <w:t xml:space="preserve">Слабослышащие — инвалиды с частичной потерей слуха, </w:t>
      </w:r>
      <w:r>
        <w:rPr>
          <w:rFonts w:ascii="Times New Roman" w:hAnsi="Times New Roman"/>
          <w:color w:val="000000"/>
          <w:spacing w:val="4"/>
        </w:rPr>
        <w:t>сохранившие речь. Интеллект у них не страдает.</w:t>
      </w:r>
    </w:p>
    <w:p w:rsidR="00845957" w:rsidRDefault="00845957">
      <w:pPr>
        <w:shd w:val="clear" w:color="auto" w:fill="FFFFFF"/>
        <w:spacing w:line="245" w:lineRule="exact"/>
        <w:ind w:left="62" w:firstLine="350"/>
        <w:jc w:val="both"/>
      </w:pPr>
      <w:r>
        <w:rPr>
          <w:rFonts w:ascii="Times New Roman" w:hAnsi="Times New Roman"/>
          <w:b/>
          <w:bCs/>
          <w:color w:val="000000"/>
          <w:spacing w:val="-2"/>
        </w:rPr>
        <w:t xml:space="preserve">Причины инвалидности по слуху: </w:t>
      </w:r>
      <w:r>
        <w:rPr>
          <w:rFonts w:ascii="Times New Roman" w:hAnsi="Times New Roman"/>
          <w:color w:val="000000"/>
          <w:spacing w:val="-2"/>
        </w:rPr>
        <w:t xml:space="preserve">врожденные (токсикоз </w:t>
      </w:r>
      <w:r>
        <w:rPr>
          <w:rFonts w:ascii="Times New Roman" w:hAnsi="Times New Roman"/>
          <w:color w:val="000000"/>
          <w:spacing w:val="2"/>
        </w:rPr>
        <w:t>беременности, вирусная инфекция матери, травматические по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 xml:space="preserve">вреждения плода); приобретенные (до трех лет): </w:t>
      </w:r>
      <w:r>
        <w:rPr>
          <w:rFonts w:ascii="Times New Roman" w:hAnsi="Times New Roman"/>
          <w:b/>
          <w:bCs/>
          <w:color w:val="000000"/>
          <w:spacing w:val="6"/>
        </w:rPr>
        <w:t>менингит,</w:t>
      </w:r>
    </w:p>
    <w:p w:rsidR="00845957" w:rsidRDefault="00845957">
      <w:pPr>
        <w:shd w:val="clear" w:color="auto" w:fill="FFFFFF"/>
        <w:spacing w:before="427"/>
        <w:ind w:left="67"/>
        <w:jc w:val="center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551</w:t>
      </w:r>
    </w:p>
    <w:p w:rsidR="00845957" w:rsidRDefault="00845957">
      <w:pPr>
        <w:shd w:val="clear" w:color="auto" w:fill="FFFFFF"/>
        <w:spacing w:before="427"/>
        <w:ind w:left="67"/>
        <w:jc w:val="center"/>
        <w:sectPr w:rsidR="00845957">
          <w:pgSz w:w="16834" w:h="11909" w:orient="landscape"/>
          <w:pgMar w:top="988" w:right="2635" w:bottom="360" w:left="1440" w:header="720" w:footer="720" w:gutter="0"/>
          <w:cols w:num="2" w:space="720" w:equalWidth="0">
            <w:col w:w="5563" w:space="1584"/>
            <w:col w:w="5611"/>
          </w:cols>
          <w:noEndnote/>
        </w:sectPr>
      </w:pPr>
    </w:p>
    <w:p w:rsidR="00845957" w:rsidRDefault="00845957">
      <w:pPr>
        <w:shd w:val="clear" w:color="auto" w:fill="FFFFFF"/>
        <w:spacing w:before="48" w:line="240" w:lineRule="exact"/>
        <w:ind w:left="58"/>
      </w:pPr>
      <w:r>
        <w:rPr>
          <w:rFonts w:ascii="Times New Roman" w:hAnsi="Times New Roman"/>
          <w:color w:val="000000"/>
          <w:spacing w:val="3"/>
        </w:rPr>
        <w:t>пневмония, свинка, воспалительные заболевания носа и носо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глотки, неврит слухового нерва, травмы головы. </w:t>
      </w:r>
      <w:r>
        <w:rPr>
          <w:rFonts w:ascii="Times New Roman" w:hAnsi="Times New Roman"/>
          <w:b/>
          <w:bCs/>
          <w:color w:val="000000"/>
          <w:spacing w:val="-5"/>
        </w:rPr>
        <w:t>Виды врожденной патологии слуха: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14"/>
        </w:tabs>
        <w:spacing w:before="14" w:line="240" w:lineRule="exact"/>
        <w:ind w:left="614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полная или частичная аклюзия (недоразвитие внутрен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1"/>
        </w:rPr>
        <w:t>него уха);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614"/>
        </w:tabs>
        <w:spacing w:before="14" w:line="278" w:lineRule="exact"/>
        <w:ind w:left="384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2"/>
        </w:rPr>
        <w:t>отсутствие барабанной перепонки;</w:t>
      </w:r>
    </w:p>
    <w:p w:rsidR="00845957" w:rsidRDefault="00845957">
      <w:pPr>
        <w:shd w:val="clear" w:color="auto" w:fill="FFFFFF"/>
        <w:tabs>
          <w:tab w:val="left" w:pos="586"/>
        </w:tabs>
        <w:spacing w:line="278" w:lineRule="exact"/>
        <w:ind w:left="350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3"/>
        </w:rPr>
        <w:t>атрезия (заращение наружного слухового прохода).</w:t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b/>
          <w:bCs/>
          <w:color w:val="000000"/>
          <w:spacing w:val="-6"/>
        </w:rPr>
        <w:t>Физическая реабилитация инвалидов с нарушениями слуха</w:t>
      </w:r>
    </w:p>
    <w:p w:rsidR="00845957" w:rsidRDefault="00845957">
      <w:pPr>
        <w:shd w:val="clear" w:color="auto" w:fill="FFFFFF"/>
        <w:spacing w:line="245" w:lineRule="exact"/>
        <w:ind w:left="14" w:right="10"/>
        <w:jc w:val="both"/>
      </w:pPr>
      <w:r>
        <w:rPr>
          <w:rFonts w:ascii="Times New Roman" w:hAnsi="Times New Roman"/>
          <w:b/>
          <w:bCs/>
          <w:color w:val="000000"/>
          <w:spacing w:val="2"/>
        </w:rPr>
        <w:t xml:space="preserve">и речи. </w:t>
      </w:r>
      <w:r>
        <w:rPr>
          <w:rFonts w:ascii="Times New Roman" w:hAnsi="Times New Roman"/>
          <w:color w:val="000000"/>
          <w:spacing w:val="2"/>
        </w:rPr>
        <w:t xml:space="preserve">Цель реабилитации: улучшить состояние здоровья и трудоспособность инвалидов. В приложении к постановлению </w:t>
      </w:r>
      <w:r>
        <w:rPr>
          <w:rFonts w:ascii="Times New Roman" w:hAnsi="Times New Roman"/>
          <w:color w:val="000000"/>
          <w:spacing w:val="3"/>
        </w:rPr>
        <w:t>Министерства труда и социального развития РФ и Министер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ства здравоохранения РФ № 1/30 от 29 января </w:t>
      </w:r>
      <w:smartTag w:uri="urn:schemas-microsoft-com:office:smarttags" w:element="metricconverter">
        <w:smartTagPr>
          <w:attr w:name="ProductID" w:val="1997 г"/>
        </w:smartTagPr>
        <w:r>
          <w:rPr>
            <w:rFonts w:ascii="Times New Roman" w:hAnsi="Times New Roman"/>
            <w:color w:val="000000"/>
          </w:rPr>
          <w:t>1997 г</w:t>
        </w:r>
      </w:smartTag>
      <w:r>
        <w:rPr>
          <w:rFonts w:ascii="Times New Roman" w:hAnsi="Times New Roman"/>
          <w:color w:val="000000"/>
        </w:rPr>
        <w:t xml:space="preserve">. записано: </w:t>
      </w:r>
      <w:r>
        <w:rPr>
          <w:rFonts w:ascii="Times New Roman" w:hAnsi="Times New Roman"/>
          <w:color w:val="000000"/>
          <w:spacing w:val="3"/>
        </w:rPr>
        <w:t>«Целью реабилитации являются восстановление социального статуса инвалида, Достижение им материальной независимос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ти и его социальная адаптация». Исходя из того, какие наруше</w:t>
      </w:r>
      <w:r>
        <w:rPr>
          <w:rFonts w:ascii="Times New Roman" w:hAnsi="Times New Roman"/>
          <w:color w:val="000000"/>
          <w:spacing w:val="1"/>
        </w:rPr>
        <w:softHyphen/>
        <w:t>ния основных функций организма человека наблюдаются у ин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валида с нарушением слуха и речи, а также какие имеются </w:t>
      </w:r>
      <w:r>
        <w:rPr>
          <w:rFonts w:ascii="Times New Roman" w:hAnsi="Times New Roman"/>
          <w:color w:val="000000"/>
          <w:spacing w:val="3"/>
        </w:rPr>
        <w:t>ограничения основных категорий жизнедеятельности, ставят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</w:rPr>
        <w:t xml:space="preserve">ся конкретные (специальные) задачи физической реабилитации. </w:t>
      </w:r>
      <w:r>
        <w:rPr>
          <w:rFonts w:ascii="Times New Roman" w:hAnsi="Times New Roman"/>
          <w:color w:val="000000"/>
          <w:spacing w:val="4"/>
        </w:rPr>
        <w:t xml:space="preserve">Так, у инвалидов с нарушением слуха и речи возможны </w:t>
      </w:r>
      <w:r>
        <w:rPr>
          <w:rFonts w:ascii="Times New Roman" w:hAnsi="Times New Roman"/>
          <w:color w:val="000000"/>
          <w:spacing w:val="1"/>
        </w:rPr>
        <w:t xml:space="preserve">следующие нарушения основных функций организма: </w:t>
      </w:r>
      <w:r>
        <w:rPr>
          <w:rFonts w:ascii="Times New Roman" w:hAnsi="Times New Roman"/>
          <w:b/>
          <w:bCs/>
          <w:color w:val="000000"/>
          <w:spacing w:val="1"/>
        </w:rPr>
        <w:t>наруше</w:t>
      </w:r>
      <w:r>
        <w:rPr>
          <w:rFonts w:ascii="Times New Roman" w:hAnsi="Times New Roman"/>
          <w:b/>
          <w:bCs/>
          <w:color w:val="000000"/>
          <w:spacing w:val="1"/>
        </w:rPr>
        <w:softHyphen/>
      </w:r>
      <w:r>
        <w:rPr>
          <w:rFonts w:ascii="Times New Roman" w:hAnsi="Times New Roman"/>
          <w:b/>
          <w:bCs/>
          <w:color w:val="000000"/>
          <w:spacing w:val="2"/>
        </w:rPr>
        <w:t xml:space="preserve">ние психических функций </w:t>
      </w:r>
      <w:r>
        <w:rPr>
          <w:rFonts w:ascii="Times New Roman" w:hAnsi="Times New Roman"/>
          <w:color w:val="000000"/>
          <w:spacing w:val="2"/>
        </w:rPr>
        <w:t xml:space="preserve">(восприятия, внимания, памяти, </w:t>
      </w:r>
      <w:r>
        <w:rPr>
          <w:rFonts w:ascii="Times New Roman" w:hAnsi="Times New Roman"/>
          <w:color w:val="000000"/>
        </w:rPr>
        <w:t xml:space="preserve">мышления, речи, эмоций, воли); </w:t>
      </w:r>
      <w:r>
        <w:rPr>
          <w:rFonts w:ascii="Times New Roman" w:hAnsi="Times New Roman"/>
          <w:b/>
          <w:bCs/>
          <w:color w:val="000000"/>
        </w:rPr>
        <w:t>нарушение статодинамичес-</w:t>
      </w:r>
      <w:r>
        <w:rPr>
          <w:rFonts w:ascii="Times New Roman" w:hAnsi="Times New Roman"/>
          <w:b/>
          <w:bCs/>
          <w:color w:val="000000"/>
          <w:spacing w:val="-3"/>
        </w:rPr>
        <w:t xml:space="preserve">ких функций; нарушение сенсорных функций </w:t>
      </w:r>
      <w:r>
        <w:rPr>
          <w:rFonts w:ascii="Times New Roman" w:hAnsi="Times New Roman"/>
          <w:color w:val="000000"/>
          <w:spacing w:val="-3"/>
        </w:rPr>
        <w:t>(т.е. слуха). По</w:t>
      </w:r>
      <w:r>
        <w:rPr>
          <w:rFonts w:ascii="Times New Roman" w:hAnsi="Times New Roman"/>
          <w:color w:val="000000"/>
          <w:spacing w:val="-3"/>
        </w:rPr>
        <w:softHyphen/>
      </w:r>
      <w:r>
        <w:rPr>
          <w:rFonts w:ascii="Times New Roman" w:hAnsi="Times New Roman"/>
          <w:color w:val="000000"/>
          <w:spacing w:val="3"/>
        </w:rPr>
        <w:t>мимо этого могут наблюдаться ограничения основных катего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рий жизнедеятельности: способность к обучению, трудовой </w:t>
      </w:r>
      <w:r>
        <w:rPr>
          <w:rFonts w:ascii="Times New Roman" w:hAnsi="Times New Roman"/>
          <w:color w:val="000000"/>
          <w:spacing w:val="3"/>
        </w:rPr>
        <w:t>деятельности, к ориентации, к общению и др. Поэтому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мерные задачи физической реабилитации таковы:</w:t>
      </w:r>
    </w:p>
    <w:p w:rsidR="00845957" w:rsidRDefault="00845957">
      <w:pPr>
        <w:shd w:val="clear" w:color="auto" w:fill="FFFFFF"/>
        <w:tabs>
          <w:tab w:val="left" w:pos="586"/>
        </w:tabs>
        <w:spacing w:before="10" w:line="245" w:lineRule="exact"/>
        <w:ind w:left="350"/>
      </w:pPr>
      <w:r>
        <w:rPr>
          <w:rFonts w:ascii="Times New Roman" w:hAnsi="Times New Roman"/>
          <w:color w:val="000000"/>
        </w:rPr>
        <w:t>—</w:t>
      </w:r>
      <w:r>
        <w:rPr>
          <w:rFonts w:ascii="Times New Roman" w:hAnsi="Times New Roman"/>
          <w:color w:val="000000"/>
        </w:rPr>
        <w:tab/>
      </w:r>
      <w:r>
        <w:rPr>
          <w:rFonts w:ascii="Times New Roman" w:hAnsi="Times New Roman"/>
          <w:color w:val="000000"/>
          <w:spacing w:val="2"/>
        </w:rPr>
        <w:t>обеспечение свободного развития личности в обществе;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before="24" w:line="245" w:lineRule="exact"/>
        <w:ind w:left="57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устранение последствий инвалидности, разработка мер</w:t>
      </w:r>
      <w:r>
        <w:rPr>
          <w:rFonts w:ascii="Times New Roman" w:hAnsi="Times New Roman"/>
          <w:color w:val="000000"/>
          <w:spacing w:val="4"/>
        </w:rPr>
        <w:br/>
      </w:r>
      <w:r>
        <w:rPr>
          <w:rFonts w:ascii="Times New Roman" w:hAnsi="Times New Roman"/>
          <w:color w:val="000000"/>
          <w:spacing w:val="3"/>
        </w:rPr>
        <w:t>предупреждения инвалидности;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576"/>
        </w:tabs>
        <w:spacing w:before="38" w:line="240" w:lineRule="exact"/>
        <w:ind w:left="576" w:hanging="235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создание равных возможностей инвалидов для интегра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ции в общество.</w:t>
      </w:r>
    </w:p>
    <w:p w:rsidR="00845957" w:rsidRDefault="00845957">
      <w:pPr>
        <w:shd w:val="clear" w:color="auto" w:fill="FFFFFF"/>
        <w:spacing w:before="43" w:line="245" w:lineRule="exact"/>
        <w:ind w:right="48" w:firstLine="341"/>
        <w:jc w:val="both"/>
      </w:pPr>
      <w:r>
        <w:rPr>
          <w:rFonts w:ascii="Times New Roman" w:hAnsi="Times New Roman"/>
          <w:color w:val="000000"/>
        </w:rPr>
        <w:t xml:space="preserve">Индивидуальная программа реабилитации должна включать </w:t>
      </w:r>
      <w:r>
        <w:rPr>
          <w:rFonts w:ascii="Times New Roman" w:hAnsi="Times New Roman"/>
          <w:color w:val="000000"/>
          <w:spacing w:val="4"/>
        </w:rPr>
        <w:t>в себя различные виды, формы реабилитационных мероприя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тий. А именно: физические методы лечения (физиотерапию), </w:t>
      </w:r>
      <w:r>
        <w:rPr>
          <w:rFonts w:ascii="Times New Roman" w:hAnsi="Times New Roman"/>
          <w:color w:val="000000"/>
          <w:spacing w:val="5"/>
        </w:rPr>
        <w:t>механотерапию, массаж, психотерапию, трудотерапию, ЛФК</w:t>
      </w:r>
    </w:p>
    <w:p w:rsidR="00845957" w:rsidRDefault="00845957">
      <w:pPr>
        <w:shd w:val="clear" w:color="auto" w:fill="FFFFFF"/>
        <w:spacing w:line="259" w:lineRule="exact"/>
        <w:ind w:right="130"/>
        <w:jc w:val="both"/>
      </w:pPr>
      <w:r>
        <w:br w:type="column"/>
      </w:r>
      <w:r>
        <w:rPr>
          <w:rFonts w:ascii="Times New Roman" w:hAnsi="Times New Roman"/>
          <w:color w:val="000000"/>
          <w:spacing w:val="2"/>
        </w:rPr>
        <w:t>и др. Зачастую больным с нарушением слуха и речи необходи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мо пользование слуховым аппаратом, который должен выда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ваться бесплатно.</w:t>
      </w:r>
    </w:p>
    <w:p w:rsidR="00845957" w:rsidRDefault="00845957">
      <w:pPr>
        <w:shd w:val="clear" w:color="auto" w:fill="FFFFFF"/>
        <w:spacing w:line="250" w:lineRule="exact"/>
        <w:ind w:left="10" w:right="106" w:firstLine="336"/>
        <w:jc w:val="both"/>
      </w:pPr>
      <w:r>
        <w:rPr>
          <w:rFonts w:ascii="Times New Roman" w:hAnsi="Times New Roman"/>
          <w:color w:val="000000"/>
          <w:spacing w:val="5"/>
        </w:rPr>
        <w:t xml:space="preserve">Бытовая реабилитация направлена на обучение чтению, </w:t>
      </w:r>
      <w:r>
        <w:rPr>
          <w:rFonts w:ascii="Times New Roman" w:hAnsi="Times New Roman"/>
          <w:color w:val="000000"/>
          <w:spacing w:val="4"/>
        </w:rPr>
        <w:t xml:space="preserve">формированию профессии. Существуют специальные ясли и </w:t>
      </w:r>
      <w:r>
        <w:rPr>
          <w:rFonts w:ascii="Times New Roman" w:hAnsi="Times New Roman"/>
          <w:color w:val="000000"/>
          <w:spacing w:val="1"/>
        </w:rPr>
        <w:t xml:space="preserve">детские сады, где ведется постоянная работа по формированию </w:t>
      </w:r>
      <w:r>
        <w:rPr>
          <w:rFonts w:ascii="Times New Roman" w:hAnsi="Times New Roman"/>
          <w:color w:val="000000"/>
          <w:spacing w:val="4"/>
        </w:rPr>
        <w:t xml:space="preserve">устной и письменной речи, развитию остатков слуха. Далее </w:t>
      </w:r>
      <w:r>
        <w:rPr>
          <w:rFonts w:ascii="Times New Roman" w:hAnsi="Times New Roman"/>
          <w:color w:val="000000"/>
          <w:spacing w:val="3"/>
        </w:rPr>
        <w:t>обучение продолжается в специальных школах и интернатах.</w:t>
      </w:r>
    </w:p>
    <w:p w:rsidR="00845957" w:rsidRDefault="00845957">
      <w:pPr>
        <w:shd w:val="clear" w:color="auto" w:fill="FFFFFF"/>
        <w:spacing w:line="250" w:lineRule="exact"/>
        <w:ind w:left="29" w:right="77" w:firstLine="336"/>
        <w:jc w:val="both"/>
      </w:pPr>
      <w:r>
        <w:rPr>
          <w:rFonts w:ascii="Times New Roman" w:hAnsi="Times New Roman"/>
          <w:color w:val="000000"/>
          <w:spacing w:val="2"/>
        </w:rPr>
        <w:t xml:space="preserve">Огромную роль в физической и социальной реабилитации </w:t>
      </w:r>
      <w:r>
        <w:rPr>
          <w:rFonts w:ascii="Times New Roman" w:hAnsi="Times New Roman"/>
          <w:color w:val="000000"/>
          <w:spacing w:val="3"/>
        </w:rPr>
        <w:t>глухих и глухонемых играет Всероссийская организация глу</w:t>
      </w:r>
      <w:r>
        <w:rPr>
          <w:rFonts w:ascii="Times New Roman" w:hAnsi="Times New Roman"/>
          <w:color w:val="000000"/>
          <w:spacing w:val="3"/>
        </w:rPr>
        <w:softHyphen/>
        <w:t>хих (ВОГ). Эта организация, в частности, имеет большое зна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чение в реабилитации глухих посредством занятий физически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4"/>
        </w:rPr>
        <w:t>ми упражнениями и спортом с использованием всех форм за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6"/>
        </w:rPr>
        <w:t>нятий физической культурой, ЛФК, малыми формами заня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2"/>
        </w:rPr>
        <w:t>тий физическими упражнениями (УГГ, производственная гим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6"/>
        </w:rPr>
        <w:t>настика, физкультпаузы и др.).</w:t>
      </w:r>
    </w:p>
    <w:p w:rsidR="00845957" w:rsidRDefault="00845957">
      <w:pPr>
        <w:shd w:val="clear" w:color="auto" w:fill="FFFFFF"/>
        <w:spacing w:before="163"/>
        <w:ind w:left="77"/>
      </w:pPr>
      <w:r>
        <w:rPr>
          <w:b/>
          <w:bCs/>
          <w:color w:val="000000"/>
          <w:spacing w:val="-7"/>
          <w:sz w:val="22"/>
          <w:szCs w:val="22"/>
        </w:rPr>
        <w:t>10.5.2. Нарушения зрения</w:t>
      </w:r>
    </w:p>
    <w:p w:rsidR="00845957" w:rsidRDefault="00845957">
      <w:pPr>
        <w:shd w:val="clear" w:color="auto" w:fill="FFFFFF"/>
        <w:spacing w:before="34" w:line="250" w:lineRule="exact"/>
        <w:ind w:left="67" w:right="38" w:firstLine="336"/>
        <w:jc w:val="both"/>
      </w:pPr>
      <w:r>
        <w:rPr>
          <w:rFonts w:ascii="Times New Roman" w:hAnsi="Times New Roman"/>
          <w:color w:val="000000"/>
          <w:spacing w:val="-1"/>
        </w:rPr>
        <w:t xml:space="preserve">Различают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врожденные и приобретенные </w:t>
      </w:r>
      <w:r>
        <w:rPr>
          <w:rFonts w:ascii="Times New Roman" w:hAnsi="Times New Roman"/>
          <w:color w:val="000000"/>
          <w:spacing w:val="-1"/>
        </w:rPr>
        <w:t>нарушения зре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ния. Врожденная слепота может быть следствием нарушения внутриутробного развития плода (алкоголизм и наркомания матери, интоксикация лекарствами, острые вирусные инфек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-1"/>
        </w:rPr>
        <w:t xml:space="preserve">ции). Результатом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генетических нарушений </w:t>
      </w:r>
      <w:r>
        <w:rPr>
          <w:rFonts w:ascii="Times New Roman" w:hAnsi="Times New Roman"/>
          <w:color w:val="000000"/>
          <w:spacing w:val="-1"/>
        </w:rPr>
        <w:t>могут быть микро-</w:t>
      </w:r>
      <w:r>
        <w:rPr>
          <w:rFonts w:ascii="Times New Roman" w:hAnsi="Times New Roman"/>
          <w:color w:val="000000"/>
          <w:spacing w:val="3"/>
        </w:rPr>
        <w:t xml:space="preserve">фтальм (глубокое структурное изменение глаза), антрофтальм </w:t>
      </w:r>
      <w:r>
        <w:rPr>
          <w:rFonts w:ascii="Times New Roman" w:hAnsi="Times New Roman"/>
          <w:color w:val="000000"/>
          <w:spacing w:val="4"/>
        </w:rPr>
        <w:t>(полное отсутствие глаза, безглазие), катаракта (помутнение хрусталика), пигментная дистрофия (дегенерация сетчатки), астигматизм (нарушение преломляющей способности глаза).</w:t>
      </w:r>
    </w:p>
    <w:p w:rsidR="00845957" w:rsidRDefault="00845957">
      <w:pPr>
        <w:shd w:val="clear" w:color="auto" w:fill="FFFFFF"/>
        <w:spacing w:line="250" w:lineRule="exact"/>
        <w:ind w:left="96" w:right="24" w:firstLine="341"/>
        <w:jc w:val="both"/>
      </w:pPr>
      <w:r>
        <w:rPr>
          <w:rFonts w:ascii="Times New Roman" w:hAnsi="Times New Roman"/>
          <w:color w:val="000000"/>
          <w:spacing w:val="-2"/>
        </w:rPr>
        <w:t xml:space="preserve">Причинами </w:t>
      </w:r>
      <w:r>
        <w:rPr>
          <w:rFonts w:ascii="Times New Roman" w:hAnsi="Times New Roman"/>
          <w:b/>
          <w:bCs/>
          <w:color w:val="000000"/>
          <w:spacing w:val="-2"/>
        </w:rPr>
        <w:t xml:space="preserve">приобретенной слепоты </w:t>
      </w:r>
      <w:r>
        <w:rPr>
          <w:rFonts w:ascii="Times New Roman" w:hAnsi="Times New Roman"/>
          <w:color w:val="000000"/>
          <w:spacing w:val="-2"/>
        </w:rPr>
        <w:t>являются невриты зри</w:t>
      </w:r>
      <w:r>
        <w:rPr>
          <w:rFonts w:ascii="Times New Roman" w:hAnsi="Times New Roman"/>
          <w:color w:val="000000"/>
          <w:spacing w:val="-2"/>
        </w:rPr>
        <w:softHyphen/>
      </w:r>
      <w:r>
        <w:rPr>
          <w:rFonts w:ascii="Times New Roman" w:hAnsi="Times New Roman"/>
          <w:color w:val="000000"/>
          <w:spacing w:val="3"/>
        </w:rPr>
        <w:t>тельного нерва, глаукома (отслоение сетчатки), травма глаза, физические перегрузки и др.</w:t>
      </w:r>
    </w:p>
    <w:p w:rsidR="00845957" w:rsidRDefault="00845957">
      <w:pPr>
        <w:shd w:val="clear" w:color="auto" w:fill="FFFFFF"/>
        <w:spacing w:line="245" w:lineRule="exact"/>
        <w:ind w:left="446"/>
      </w:pPr>
      <w:r>
        <w:rPr>
          <w:rFonts w:ascii="Times New Roman" w:hAnsi="Times New Roman"/>
          <w:color w:val="000000"/>
          <w:spacing w:val="2"/>
        </w:rPr>
        <w:t>Различают больных со следующими нарушениями зрения.</w:t>
      </w:r>
    </w:p>
    <w:p w:rsidR="00845957" w:rsidRDefault="00845957">
      <w:pPr>
        <w:shd w:val="clear" w:color="auto" w:fill="FFFFFF"/>
        <w:spacing w:line="245" w:lineRule="exact"/>
        <w:ind w:left="115" w:firstLine="336"/>
        <w:jc w:val="both"/>
      </w:pPr>
      <w:r>
        <w:rPr>
          <w:rFonts w:ascii="Times New Roman" w:hAnsi="Times New Roman"/>
          <w:b/>
          <w:bCs/>
          <w:color w:val="000000"/>
          <w:spacing w:val="2"/>
        </w:rPr>
        <w:t xml:space="preserve">Слепые </w:t>
      </w:r>
      <w:r>
        <w:rPr>
          <w:rFonts w:ascii="Times New Roman" w:hAnsi="Times New Roman"/>
          <w:color w:val="000000"/>
          <w:spacing w:val="2"/>
        </w:rPr>
        <w:t>— люди с полным отсутствием зрительных ощу</w:t>
      </w:r>
      <w:r>
        <w:rPr>
          <w:rFonts w:ascii="Times New Roman" w:hAnsi="Times New Roman"/>
          <w:color w:val="000000"/>
          <w:spacing w:val="2"/>
        </w:rPr>
        <w:softHyphen/>
        <w:t xml:space="preserve">щений или светоощущением (очертаний предметов не видят, а </w:t>
      </w:r>
      <w:r>
        <w:rPr>
          <w:rFonts w:ascii="Times New Roman" w:hAnsi="Times New Roman"/>
          <w:color w:val="000000"/>
          <w:spacing w:val="1"/>
        </w:rPr>
        <w:t xml:space="preserve">имеют только ощущение света). В свою очередь различают две </w:t>
      </w:r>
      <w:r>
        <w:rPr>
          <w:rFonts w:ascii="Times New Roman" w:hAnsi="Times New Roman"/>
          <w:color w:val="000000"/>
          <w:spacing w:val="-1"/>
        </w:rPr>
        <w:t xml:space="preserve">степени потери зрения у инвалидов по зрению: 1-я </w:t>
      </w:r>
      <w:r>
        <w:rPr>
          <w:rFonts w:ascii="Times New Roman" w:hAnsi="Times New Roman"/>
          <w:b/>
          <w:bCs/>
          <w:color w:val="000000"/>
          <w:spacing w:val="-1"/>
        </w:rPr>
        <w:t xml:space="preserve">—тотальная </w:t>
      </w:r>
      <w:r>
        <w:rPr>
          <w:rFonts w:ascii="Times New Roman" w:hAnsi="Times New Roman"/>
          <w:b/>
          <w:bCs/>
          <w:color w:val="000000"/>
          <w:spacing w:val="-4"/>
        </w:rPr>
        <w:t xml:space="preserve">потеря зрения; 2-я — практическая слепота, </w:t>
      </w:r>
      <w:r>
        <w:rPr>
          <w:rFonts w:ascii="Times New Roman" w:hAnsi="Times New Roman"/>
          <w:color w:val="000000"/>
          <w:spacing w:val="-4"/>
        </w:rPr>
        <w:t>когда имеется све-</w:t>
      </w:r>
      <w:r>
        <w:rPr>
          <w:rFonts w:ascii="Times New Roman" w:hAnsi="Times New Roman"/>
          <w:color w:val="000000"/>
          <w:spacing w:val="4"/>
        </w:rPr>
        <w:t xml:space="preserve">тоощущение, способность определить контур предмета. </w:t>
      </w:r>
      <w:r>
        <w:rPr>
          <w:rFonts w:ascii="Times New Roman" w:hAnsi="Times New Roman"/>
          <w:b/>
          <w:bCs/>
          <w:color w:val="000000"/>
          <w:spacing w:val="4"/>
        </w:rPr>
        <w:t>Сла-</w:t>
      </w:r>
    </w:p>
    <w:p w:rsidR="00845957" w:rsidRDefault="00845957">
      <w:pPr>
        <w:shd w:val="clear" w:color="auto" w:fill="FFFFFF"/>
        <w:spacing w:line="245" w:lineRule="exact"/>
        <w:ind w:left="115" w:firstLine="336"/>
        <w:jc w:val="both"/>
        <w:sectPr w:rsidR="00845957">
          <w:pgSz w:w="16834" w:h="11909" w:orient="landscape"/>
          <w:pgMar w:top="1017" w:right="2717" w:bottom="360" w:left="1440" w:header="720" w:footer="720" w:gutter="0"/>
          <w:cols w:num="2" w:space="720" w:equalWidth="0">
            <w:col w:w="5601" w:space="1402"/>
            <w:col w:w="5673"/>
          </w:cols>
          <w:noEndnote/>
        </w:sectPr>
      </w:pPr>
    </w:p>
    <w:p w:rsidR="00845957" w:rsidRDefault="00845957">
      <w:pPr>
        <w:spacing w:before="206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line="245" w:lineRule="exact"/>
        <w:ind w:left="115" w:firstLine="336"/>
        <w:jc w:val="both"/>
        <w:sectPr w:rsidR="00845957">
          <w:type w:val="continuous"/>
          <w:pgSz w:w="16834" w:h="11909" w:orient="landscape"/>
          <w:pgMar w:top="1017" w:right="4911" w:bottom="360" w:left="406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19"/>
      </w:pPr>
      <w:r>
        <w:rPr>
          <w:rFonts w:ascii="Times New Roman" w:hAnsi="Times New Roman" w:cs="Times New Roman"/>
          <w:color w:val="000000"/>
          <w:sz w:val="22"/>
          <w:szCs w:val="22"/>
        </w:rPr>
        <w:t>552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553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17" w:right="4911" w:bottom="360" w:left="4061" w:header="720" w:footer="720" w:gutter="0"/>
          <w:cols w:num="2" w:space="720" w:equalWidth="0">
            <w:col w:w="720" w:space="6422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53" w:line="245" w:lineRule="exact"/>
        <w:ind w:left="53"/>
        <w:jc w:val="both"/>
      </w:pPr>
      <w:r>
        <w:rPr>
          <w:rFonts w:ascii="Times New Roman" w:hAnsi="Times New Roman"/>
          <w:b/>
          <w:bCs/>
          <w:color w:val="000000"/>
          <w:spacing w:val="-1"/>
        </w:rPr>
        <w:t xml:space="preserve">бовидящие </w:t>
      </w:r>
      <w:r>
        <w:rPr>
          <w:rFonts w:ascii="Times New Roman" w:hAnsi="Times New Roman"/>
          <w:color w:val="000000"/>
          <w:spacing w:val="-1"/>
        </w:rPr>
        <w:t>— это люди, острота зрения которых позволяет раз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4"/>
        </w:rPr>
        <w:t>личать предметы, очертания которых они видят нечетко.</w:t>
      </w:r>
    </w:p>
    <w:p w:rsidR="00845957" w:rsidRDefault="00845957">
      <w:pPr>
        <w:shd w:val="clear" w:color="auto" w:fill="FFFFFF"/>
        <w:spacing w:line="245" w:lineRule="exact"/>
        <w:ind w:left="43" w:firstLine="336"/>
        <w:jc w:val="both"/>
      </w:pPr>
      <w:r>
        <w:rPr>
          <w:rFonts w:ascii="Times New Roman" w:hAnsi="Times New Roman"/>
          <w:color w:val="000000"/>
          <w:spacing w:val="3"/>
        </w:rPr>
        <w:t>По уровню физического развития дети с нарушением зре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ния во всех возрастных группах отстают от нормы. При нару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шении зрения наблюдается ограничение двигательной актив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ности ребенка, в результате чего возникает ряд вторичных от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клонений и не только в физическом развитии слепых и слабо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видящих. В частности, у них ослабляются познавательные про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цессы (восприятие, воображение, наглядно-образное мышле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ние), значительно снижены двигательные функции и качества.</w:t>
      </w:r>
    </w:p>
    <w:p w:rsidR="00845957" w:rsidRDefault="00845957">
      <w:pPr>
        <w:shd w:val="clear" w:color="auto" w:fill="FFFFFF"/>
        <w:spacing w:line="245" w:lineRule="exact"/>
        <w:ind w:left="29" w:right="14" w:firstLine="336"/>
        <w:jc w:val="both"/>
      </w:pPr>
      <w:r>
        <w:rPr>
          <w:rFonts w:ascii="Times New Roman" w:hAnsi="Times New Roman"/>
          <w:color w:val="000000"/>
          <w:spacing w:val="3"/>
        </w:rPr>
        <w:t xml:space="preserve">При значительной или полной потере зрения нарушаются </w:t>
      </w:r>
      <w:r>
        <w:rPr>
          <w:rFonts w:ascii="Times New Roman" w:hAnsi="Times New Roman"/>
          <w:color w:val="000000"/>
          <w:spacing w:val="4"/>
        </w:rPr>
        <w:t>координация, выносливость, быстрота и ритм движений (от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ставание от нормы составляет 53%). В меньшей степени (на </w:t>
      </w:r>
      <w:r>
        <w:rPr>
          <w:rFonts w:ascii="Times New Roman" w:hAnsi="Times New Roman"/>
          <w:color w:val="000000"/>
          <w:spacing w:val="1"/>
        </w:rPr>
        <w:t xml:space="preserve">8—12%) выражено отставание по показателям мышечной силы </w:t>
      </w:r>
      <w:r>
        <w:rPr>
          <w:rFonts w:ascii="Times New Roman" w:hAnsi="Times New Roman"/>
          <w:color w:val="000000"/>
          <w:spacing w:val="2"/>
        </w:rPr>
        <w:t>и скоростно-силовых качеств. Известно, что психическое раз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витие ребенка зависит от состояния моторики, отмечено, что </w:t>
      </w:r>
      <w:r>
        <w:rPr>
          <w:rFonts w:ascii="Times New Roman" w:hAnsi="Times New Roman"/>
          <w:color w:val="000000"/>
        </w:rPr>
        <w:t xml:space="preserve">именно движение непосредственно осуществляет практическую </w:t>
      </w:r>
      <w:r>
        <w:rPr>
          <w:rFonts w:ascii="Times New Roman" w:hAnsi="Times New Roman"/>
          <w:color w:val="000000"/>
          <w:spacing w:val="4"/>
        </w:rPr>
        <w:t xml:space="preserve">связь ребенка с окружающей средой, которая лежит в основе </w:t>
      </w:r>
      <w:r>
        <w:rPr>
          <w:rFonts w:ascii="Times New Roman" w:hAnsi="Times New Roman"/>
          <w:color w:val="000000"/>
        </w:rPr>
        <w:t>развития психических процессов. Дети с патологией органа зре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ния в большей степени нуждаются в мышечной деятельности, </w:t>
      </w:r>
      <w:r>
        <w:rPr>
          <w:rFonts w:ascii="Times New Roman" w:hAnsi="Times New Roman"/>
          <w:color w:val="000000"/>
          <w:spacing w:val="5"/>
        </w:rPr>
        <w:t xml:space="preserve">нежели дети с нормальным зрением. Не подлежит сомнению </w:t>
      </w:r>
      <w:r>
        <w:rPr>
          <w:rFonts w:ascii="Times New Roman" w:hAnsi="Times New Roman"/>
          <w:color w:val="000000"/>
          <w:spacing w:val="3"/>
        </w:rPr>
        <w:t xml:space="preserve">и тот факт, что эффективность лечения зрительной патологии </w:t>
      </w:r>
      <w:r>
        <w:rPr>
          <w:rFonts w:ascii="Times New Roman" w:hAnsi="Times New Roman"/>
          <w:color w:val="000000"/>
          <w:spacing w:val="1"/>
        </w:rPr>
        <w:t>наиболее высока у детей с высокой двигательной активностью.</w:t>
      </w:r>
    </w:p>
    <w:p w:rsidR="00845957" w:rsidRDefault="00845957">
      <w:pPr>
        <w:shd w:val="clear" w:color="auto" w:fill="FFFFFF"/>
        <w:spacing w:before="5" w:line="245" w:lineRule="exact"/>
        <w:ind w:left="14" w:right="3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Первостепенную важность с реабилитационных позиций </w:t>
      </w:r>
      <w:r>
        <w:rPr>
          <w:rFonts w:ascii="Times New Roman" w:hAnsi="Times New Roman"/>
          <w:color w:val="000000"/>
          <w:spacing w:val="3"/>
        </w:rPr>
        <w:t xml:space="preserve">имеет развитие адаптационно-компенсаторных возможностей </w:t>
      </w:r>
      <w:r>
        <w:rPr>
          <w:rFonts w:ascii="Times New Roman" w:hAnsi="Times New Roman"/>
          <w:color w:val="000000"/>
        </w:rPr>
        <w:t xml:space="preserve">слабовидящих детей, касающиеся как органа зрения, так и иных </w:t>
      </w:r>
      <w:r>
        <w:rPr>
          <w:rFonts w:ascii="Times New Roman" w:hAnsi="Times New Roman"/>
          <w:color w:val="000000"/>
          <w:spacing w:val="4"/>
        </w:rPr>
        <w:t xml:space="preserve">анализаторных систем, поэтому вся комплексная программа </w:t>
      </w:r>
      <w:r>
        <w:rPr>
          <w:rFonts w:ascii="Times New Roman" w:hAnsi="Times New Roman"/>
          <w:color w:val="000000"/>
          <w:spacing w:val="1"/>
        </w:rPr>
        <w:t xml:space="preserve">реабилитации детей-инвалидов по зрению должна строиться не </w:t>
      </w:r>
      <w:r>
        <w:rPr>
          <w:rFonts w:ascii="Times New Roman" w:hAnsi="Times New Roman"/>
          <w:color w:val="000000"/>
          <w:spacing w:val="2"/>
        </w:rPr>
        <w:t>только и не столько на учете утраченных функций, сколько на использовании сохранившихся резервов компенсации зритель</w:t>
      </w:r>
      <w:r>
        <w:rPr>
          <w:rFonts w:ascii="Times New Roman" w:hAnsi="Times New Roman"/>
          <w:color w:val="000000"/>
          <w:spacing w:val="2"/>
        </w:rPr>
        <w:softHyphen/>
        <w:t>ного дефекта и возможности компенсации за счет других ана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лизаторов.</w:t>
      </w:r>
    </w:p>
    <w:p w:rsidR="00845957" w:rsidRDefault="00845957">
      <w:pPr>
        <w:shd w:val="clear" w:color="auto" w:fill="FFFFFF"/>
        <w:spacing w:before="19" w:line="245" w:lineRule="exact"/>
        <w:ind w:right="48" w:firstLine="341"/>
        <w:jc w:val="both"/>
      </w:pPr>
      <w:r>
        <w:rPr>
          <w:rFonts w:ascii="Times New Roman" w:hAnsi="Times New Roman"/>
          <w:color w:val="000000"/>
          <w:spacing w:val="4"/>
        </w:rPr>
        <w:t>Слепота отрицательно сказывается на развитии всех сто</w:t>
      </w:r>
      <w:r>
        <w:rPr>
          <w:rFonts w:ascii="Times New Roman" w:hAnsi="Times New Roman"/>
          <w:color w:val="000000"/>
          <w:spacing w:val="4"/>
        </w:rPr>
        <w:softHyphen/>
        <w:t>рон двигательной функции и особенно на регуляции движе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ния, на осуществлении самоконтроля при выполнении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нений. В норме контроль и саморегулирование движений осу</w:t>
      </w:r>
      <w:r>
        <w:rPr>
          <w:rFonts w:ascii="Times New Roman" w:hAnsi="Times New Roman"/>
          <w:color w:val="000000"/>
          <w:spacing w:val="2"/>
        </w:rPr>
        <w:softHyphen/>
        <w:t>ществляется с помощью зрения, которое играет ведущую роль в формировании двигательных умений и навыков. Зрительный</w:t>
      </w:r>
    </w:p>
    <w:p w:rsidR="00845957" w:rsidRDefault="00845957">
      <w:pPr>
        <w:shd w:val="clear" w:color="auto" w:fill="FFFFFF"/>
        <w:spacing w:before="163"/>
        <w:ind w:right="53"/>
        <w:jc w:val="center"/>
      </w:pPr>
      <w:r>
        <w:rPr>
          <w:rFonts w:ascii="Times New Roman" w:hAnsi="Times New Roman" w:cs="Times New Roman"/>
          <w:color w:val="000000"/>
          <w:spacing w:val="-1"/>
        </w:rPr>
        <w:t>554</w:t>
      </w:r>
    </w:p>
    <w:p w:rsidR="00845957" w:rsidRDefault="00845957">
      <w:pPr>
        <w:shd w:val="clear" w:color="auto" w:fill="FFFFFF"/>
        <w:spacing w:line="250" w:lineRule="exact"/>
        <w:ind w:right="154"/>
        <w:jc w:val="both"/>
      </w:pPr>
      <w:r>
        <w:br w:type="column"/>
      </w:r>
      <w:r>
        <w:rPr>
          <w:rFonts w:ascii="Times New Roman" w:hAnsi="Times New Roman"/>
          <w:color w:val="000000"/>
          <w:spacing w:val="4"/>
        </w:rPr>
        <w:t>контроль является решающим при выполнении упражнений в беге, прыжках, ходьбе на лыжах и др. В ряде физических уп</w:t>
      </w:r>
      <w:r>
        <w:rPr>
          <w:rFonts w:ascii="Times New Roman" w:hAnsi="Times New Roman"/>
          <w:color w:val="000000"/>
          <w:spacing w:val="4"/>
        </w:rPr>
        <w:softHyphen/>
        <w:t xml:space="preserve">ражнений, не требующих зрительного контроля (упражнения </w:t>
      </w:r>
      <w:r>
        <w:rPr>
          <w:rFonts w:ascii="Times New Roman" w:hAnsi="Times New Roman"/>
          <w:color w:val="000000"/>
          <w:spacing w:val="5"/>
        </w:rPr>
        <w:t xml:space="preserve">на гибкость, силу и др.), слепые показывают относительно </w:t>
      </w:r>
      <w:r>
        <w:rPr>
          <w:rFonts w:ascii="Times New Roman" w:hAnsi="Times New Roman"/>
          <w:color w:val="000000"/>
          <w:spacing w:val="3"/>
        </w:rPr>
        <w:t>высокие показатели.</w:t>
      </w:r>
    </w:p>
    <w:p w:rsidR="00845957" w:rsidRDefault="00845957">
      <w:pPr>
        <w:shd w:val="clear" w:color="auto" w:fill="FFFFFF"/>
        <w:spacing w:line="250" w:lineRule="exact"/>
        <w:ind w:left="29" w:right="86" w:firstLine="336"/>
        <w:jc w:val="both"/>
      </w:pPr>
      <w:r>
        <w:rPr>
          <w:rFonts w:ascii="Times New Roman" w:hAnsi="Times New Roman"/>
          <w:color w:val="000000"/>
          <w:spacing w:val="6"/>
        </w:rPr>
        <w:t>У слепых выработка двигательных действий по сравне</w:t>
      </w:r>
      <w:r>
        <w:rPr>
          <w:rFonts w:ascii="Times New Roman" w:hAnsi="Times New Roman"/>
          <w:color w:val="000000"/>
          <w:spacing w:val="6"/>
        </w:rPr>
        <w:softHyphen/>
      </w:r>
      <w:r>
        <w:rPr>
          <w:rFonts w:ascii="Times New Roman" w:hAnsi="Times New Roman"/>
          <w:color w:val="000000"/>
          <w:spacing w:val="4"/>
        </w:rPr>
        <w:t>нию со зрячими происходит медленнее вследствие ограниче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ния возможностей внесения коррективов в общую структуру </w:t>
      </w:r>
      <w:r>
        <w:rPr>
          <w:rFonts w:ascii="Times New Roman" w:hAnsi="Times New Roman"/>
          <w:color w:val="000000"/>
          <w:spacing w:val="4"/>
        </w:rPr>
        <w:t>движений по ходу действия. Однако отсутствие зрения не ис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ключает возможности производить оценочные и контрольные </w:t>
      </w:r>
      <w:r>
        <w:rPr>
          <w:rFonts w:ascii="Times New Roman" w:hAnsi="Times New Roman"/>
          <w:color w:val="000000"/>
          <w:spacing w:val="4"/>
        </w:rPr>
        <w:t xml:space="preserve">операции с помощью мышечно-суставной чувствительности, осязания и вестибулярного анализатора. Роль того или иного </w:t>
      </w:r>
      <w:r>
        <w:rPr>
          <w:rFonts w:ascii="Times New Roman" w:hAnsi="Times New Roman"/>
          <w:color w:val="000000"/>
          <w:spacing w:val="5"/>
        </w:rPr>
        <w:t xml:space="preserve">анализатора в выполнении движений зависит от характера </w:t>
      </w:r>
      <w:r>
        <w:rPr>
          <w:rFonts w:ascii="Times New Roman" w:hAnsi="Times New Roman"/>
          <w:color w:val="000000"/>
          <w:spacing w:val="6"/>
        </w:rPr>
        <w:t>упражнений. Например, при выполнении силовых упражне</w:t>
      </w:r>
      <w:r>
        <w:rPr>
          <w:rFonts w:ascii="Times New Roman" w:hAnsi="Times New Roman"/>
          <w:color w:val="000000"/>
          <w:spacing w:val="6"/>
        </w:rPr>
        <w:softHyphen/>
        <w:t xml:space="preserve">ний (поднятие тяжестей) зрительный анализатор не играет </w:t>
      </w:r>
      <w:r>
        <w:rPr>
          <w:rFonts w:ascii="Times New Roman" w:hAnsi="Times New Roman"/>
          <w:color w:val="000000"/>
          <w:spacing w:val="2"/>
        </w:rPr>
        <w:t xml:space="preserve">существенной роли. При выполнении упражнений на точность </w:t>
      </w:r>
      <w:r>
        <w:rPr>
          <w:rFonts w:ascii="Times New Roman" w:hAnsi="Times New Roman"/>
          <w:color w:val="000000"/>
          <w:spacing w:val="5"/>
        </w:rPr>
        <w:t xml:space="preserve">роль зрительного анализатора возрастает, так что некоторые </w:t>
      </w:r>
      <w:r>
        <w:rPr>
          <w:rFonts w:ascii="Times New Roman" w:hAnsi="Times New Roman"/>
          <w:color w:val="000000"/>
          <w:spacing w:val="8"/>
        </w:rPr>
        <w:t xml:space="preserve">упражнения выполняются с большими трудностями. При </w:t>
      </w:r>
      <w:r>
        <w:rPr>
          <w:rFonts w:ascii="Times New Roman" w:hAnsi="Times New Roman"/>
          <w:color w:val="000000"/>
          <w:spacing w:val="5"/>
        </w:rPr>
        <w:t>выключении зрения показатели функции равновесия снижа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ются более чем в 5—8 раз.</w:t>
      </w:r>
    </w:p>
    <w:p w:rsidR="00845957" w:rsidRDefault="00845957">
      <w:pPr>
        <w:shd w:val="clear" w:color="auto" w:fill="FFFFFF"/>
        <w:spacing w:line="245" w:lineRule="exact"/>
        <w:ind w:left="96" w:right="34" w:firstLine="336"/>
        <w:jc w:val="both"/>
      </w:pPr>
      <w:r>
        <w:rPr>
          <w:rFonts w:ascii="Times New Roman" w:hAnsi="Times New Roman"/>
          <w:color w:val="000000"/>
          <w:spacing w:val="4"/>
        </w:rPr>
        <w:t xml:space="preserve">Приведенные сведения позволяют классифицировать все </w:t>
      </w:r>
      <w:r>
        <w:rPr>
          <w:rFonts w:ascii="Times New Roman" w:hAnsi="Times New Roman"/>
          <w:color w:val="000000"/>
          <w:spacing w:val="3"/>
        </w:rPr>
        <w:t xml:space="preserve">упражнений для совершенствования движений с учетом роли </w:t>
      </w:r>
      <w:r>
        <w:rPr>
          <w:rFonts w:ascii="Times New Roman" w:hAnsi="Times New Roman"/>
          <w:color w:val="000000"/>
        </w:rPr>
        <w:t>того или иного анализатора в их выполнении. Выделяют 3 груп</w:t>
      </w:r>
      <w:r>
        <w:rPr>
          <w:rFonts w:ascii="Times New Roman" w:hAnsi="Times New Roman"/>
          <w:color w:val="000000"/>
        </w:rPr>
        <w:softHyphen/>
      </w:r>
      <w:r>
        <w:rPr>
          <w:rFonts w:ascii="Times New Roman" w:hAnsi="Times New Roman"/>
          <w:color w:val="000000"/>
          <w:spacing w:val="2"/>
        </w:rPr>
        <w:t>пы упражнений для слабовидящих: 1) упражнения, при выпол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-1"/>
        </w:rPr>
        <w:t>нении которых ведущим является зрительный анализатор; 2) уп</w:t>
      </w:r>
      <w:r>
        <w:rPr>
          <w:rFonts w:ascii="Times New Roman" w:hAnsi="Times New Roman"/>
          <w:color w:val="000000"/>
          <w:spacing w:val="-1"/>
        </w:rPr>
        <w:softHyphen/>
      </w:r>
      <w:r>
        <w:rPr>
          <w:rFonts w:ascii="Times New Roman" w:hAnsi="Times New Roman"/>
          <w:color w:val="000000"/>
          <w:spacing w:val="3"/>
        </w:rPr>
        <w:t xml:space="preserve">ражнения, в которых ведущим является слуховой анализатор; </w:t>
      </w:r>
      <w:r>
        <w:rPr>
          <w:rFonts w:ascii="Times New Roman" w:hAnsi="Times New Roman"/>
          <w:color w:val="000000"/>
          <w:spacing w:val="5"/>
        </w:rPr>
        <w:t xml:space="preserve">3) упражнения, в которых ведущим является двигательный анализатор. Для слепых: 1) упражнения, в которых ведущим </w:t>
      </w:r>
      <w:r>
        <w:rPr>
          <w:rFonts w:ascii="Times New Roman" w:hAnsi="Times New Roman"/>
          <w:color w:val="000000"/>
          <w:spacing w:val="3"/>
        </w:rPr>
        <w:t xml:space="preserve">является двигательный анализатор; 2) упражнения, в которых </w:t>
      </w:r>
      <w:r>
        <w:rPr>
          <w:rFonts w:ascii="Times New Roman" w:hAnsi="Times New Roman"/>
          <w:color w:val="000000"/>
          <w:spacing w:val="4"/>
        </w:rPr>
        <w:t>ведущим является слуховой (и вестибулярный) анализатор.</w:t>
      </w:r>
    </w:p>
    <w:p w:rsidR="00845957" w:rsidRDefault="00845957">
      <w:pPr>
        <w:shd w:val="clear" w:color="auto" w:fill="FFFFFF"/>
        <w:spacing w:line="245" w:lineRule="exact"/>
        <w:ind w:left="144" w:firstLine="336"/>
        <w:jc w:val="both"/>
      </w:pPr>
      <w:r>
        <w:rPr>
          <w:rFonts w:ascii="Times New Roman" w:hAnsi="Times New Roman"/>
          <w:color w:val="000000"/>
          <w:spacing w:val="1"/>
        </w:rPr>
        <w:t>При реабилитации детей с нарушением зрения следует учи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тывать, что недостаточная двигательная активность приводит </w:t>
      </w:r>
      <w:r>
        <w:rPr>
          <w:rFonts w:ascii="Times New Roman" w:hAnsi="Times New Roman"/>
          <w:color w:val="000000"/>
          <w:spacing w:val="3"/>
        </w:rPr>
        <w:t xml:space="preserve">у них к снижению всех жизненноважных функций организма: ухудшение деятельности сердечно-сосудистой, дыхательной, </w:t>
      </w:r>
      <w:r>
        <w:rPr>
          <w:rFonts w:ascii="Times New Roman" w:hAnsi="Times New Roman"/>
          <w:color w:val="000000"/>
          <w:spacing w:val="4"/>
        </w:rPr>
        <w:t>пищеварительной систем, а также реакции иммунитета и об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щей работоспособности. По причине всех этих особенностей </w:t>
      </w:r>
      <w:r>
        <w:rPr>
          <w:rFonts w:ascii="Times New Roman" w:hAnsi="Times New Roman"/>
          <w:color w:val="000000"/>
          <w:spacing w:val="3"/>
        </w:rPr>
        <w:t>психофизического состояния слепых и слабовидящих вся сис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тема их физической реабилитации (воспитания) должна быть</w:t>
      </w:r>
    </w:p>
    <w:p w:rsidR="00845957" w:rsidRDefault="00845957">
      <w:pPr>
        <w:shd w:val="clear" w:color="auto" w:fill="FFFFFF"/>
        <w:spacing w:before="173"/>
        <w:ind w:left="187"/>
        <w:jc w:val="center"/>
      </w:pPr>
      <w:r>
        <w:rPr>
          <w:color w:val="000000"/>
          <w:spacing w:val="-1"/>
          <w:sz w:val="18"/>
          <w:szCs w:val="18"/>
        </w:rPr>
        <w:t>555</w:t>
      </w:r>
    </w:p>
    <w:p w:rsidR="00845957" w:rsidRDefault="00845957">
      <w:pPr>
        <w:shd w:val="clear" w:color="auto" w:fill="FFFFFF"/>
        <w:spacing w:before="173"/>
        <w:ind w:left="187"/>
        <w:jc w:val="center"/>
        <w:sectPr w:rsidR="00845957">
          <w:pgSz w:w="16834" w:h="11909" w:orient="landscape"/>
          <w:pgMar w:top="1018" w:right="3025" w:bottom="360" w:left="1440" w:header="720" w:footer="720" w:gutter="0"/>
          <w:cols w:num="2" w:space="720" w:equalWidth="0">
            <w:col w:w="5601" w:space="1051"/>
            <w:col w:w="5716"/>
          </w:cols>
          <w:noEndnote/>
        </w:sectPr>
      </w:pPr>
    </w:p>
    <w:p w:rsidR="00845957" w:rsidRDefault="00845957">
      <w:pPr>
        <w:shd w:val="clear" w:color="auto" w:fill="FFFFFF"/>
        <w:spacing w:before="5" w:line="245" w:lineRule="exact"/>
        <w:ind w:left="14" w:right="5"/>
        <w:jc w:val="both"/>
      </w:pPr>
      <w:r>
        <w:rPr>
          <w:rFonts w:ascii="Times New Roman" w:hAnsi="Times New Roman"/>
          <w:color w:val="000000"/>
          <w:spacing w:val="5"/>
        </w:rPr>
        <w:t xml:space="preserve">построена так, чтобы не только компенсировать зрительный </w:t>
      </w:r>
      <w:r>
        <w:rPr>
          <w:rFonts w:ascii="Times New Roman" w:hAnsi="Times New Roman"/>
          <w:color w:val="000000"/>
          <w:spacing w:val="3"/>
        </w:rPr>
        <w:t>дефект, но и улучшить физическое развитие, расширить дви</w:t>
      </w:r>
      <w:r>
        <w:rPr>
          <w:rFonts w:ascii="Times New Roman" w:hAnsi="Times New Roman"/>
          <w:color w:val="000000"/>
          <w:spacing w:val="3"/>
        </w:rPr>
        <w:softHyphen/>
        <w:t>гательные возможности, улучшить здоровье и поднять общую работоспособность организма.</w:t>
      </w:r>
    </w:p>
    <w:p w:rsidR="00845957" w:rsidRDefault="00845957">
      <w:pPr>
        <w:shd w:val="clear" w:color="auto" w:fill="FFFFFF"/>
        <w:spacing w:line="245" w:lineRule="exact"/>
        <w:ind w:left="10" w:firstLine="336"/>
        <w:jc w:val="both"/>
      </w:pPr>
      <w:r>
        <w:rPr>
          <w:rFonts w:ascii="Times New Roman" w:hAnsi="Times New Roman"/>
          <w:color w:val="000000"/>
          <w:spacing w:val="6"/>
        </w:rPr>
        <w:t xml:space="preserve">Формы занятий физическими упражнениями в школе и </w:t>
      </w:r>
      <w:r>
        <w:rPr>
          <w:rFonts w:ascii="Times New Roman" w:hAnsi="Times New Roman"/>
          <w:color w:val="000000"/>
          <w:spacing w:val="5"/>
        </w:rPr>
        <w:t>семье должны быть самыми разнообразными: 1) уроки физи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4"/>
        </w:rPr>
        <w:t>ческой культуры; 2) занятия в школьной секции по избранно</w:t>
      </w:r>
      <w:r>
        <w:rPr>
          <w:rFonts w:ascii="Times New Roman" w:hAnsi="Times New Roman"/>
          <w:color w:val="000000"/>
          <w:spacing w:val="4"/>
        </w:rPr>
        <w:softHyphen/>
        <w:t>му виду спорта и ОФП; 3) УГГ; 4) физкультпаузы; 5) прогул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7"/>
        </w:rPr>
        <w:t xml:space="preserve">ки — пешие, велосипедные, лыжные; 6) бег в течение 10— </w:t>
      </w:r>
      <w:r>
        <w:rPr>
          <w:rFonts w:ascii="Times New Roman" w:hAnsi="Times New Roman"/>
          <w:color w:val="000000"/>
          <w:spacing w:val="3"/>
        </w:rPr>
        <w:t>30 мин; 7) плавание, купание; 8) подвижные игры; 9) самосто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ятельные занятия доступным видом спорта; 10) специальные </w:t>
      </w:r>
      <w:r>
        <w:rPr>
          <w:rFonts w:ascii="Times New Roman" w:hAnsi="Times New Roman"/>
          <w:color w:val="000000"/>
          <w:spacing w:val="1"/>
        </w:rPr>
        <w:t xml:space="preserve">занятия для устранения недостатков физического развития или </w:t>
      </w:r>
      <w:r>
        <w:rPr>
          <w:rFonts w:ascii="Times New Roman" w:hAnsi="Times New Roman"/>
          <w:color w:val="000000"/>
          <w:spacing w:val="4"/>
        </w:rPr>
        <w:t xml:space="preserve">осанки; 11) участие в различных соревнованиях; 12) занятия </w:t>
      </w:r>
      <w:r>
        <w:rPr>
          <w:rFonts w:ascii="Times New Roman" w:hAnsi="Times New Roman"/>
          <w:color w:val="000000"/>
          <w:spacing w:val="10"/>
        </w:rPr>
        <w:t>ЛФК.</w:t>
      </w:r>
    </w:p>
    <w:p w:rsidR="00845957" w:rsidRDefault="00845957">
      <w:pPr>
        <w:shd w:val="clear" w:color="auto" w:fill="FFFFFF"/>
        <w:spacing w:before="5" w:line="245" w:lineRule="exact"/>
        <w:ind w:left="10" w:right="5" w:firstLine="331"/>
        <w:jc w:val="both"/>
      </w:pPr>
      <w:r>
        <w:rPr>
          <w:rFonts w:ascii="Times New Roman" w:hAnsi="Times New Roman"/>
          <w:color w:val="000000"/>
          <w:spacing w:val="3"/>
        </w:rPr>
        <w:t>Дети ежедневно должны заниматься физическими упраж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нениями не менее 1—1,5 ч. На занятиях используются не толь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ко упражнения коррекционной направленности, но и направ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ленные на закрепление умения естественно двигаться (ходьба, </w:t>
      </w:r>
      <w:r>
        <w:rPr>
          <w:rFonts w:ascii="Times New Roman" w:hAnsi="Times New Roman"/>
          <w:color w:val="000000"/>
          <w:spacing w:val="3"/>
        </w:rPr>
        <w:t>бег, ориентирование в пространстве, управление своими дви</w:t>
      </w:r>
      <w:r>
        <w:rPr>
          <w:rFonts w:ascii="Times New Roman" w:hAnsi="Times New Roman"/>
          <w:color w:val="000000"/>
          <w:spacing w:val="3"/>
        </w:rPr>
        <w:softHyphen/>
        <w:t>жениями), так как это особенно важно для слепых и слабови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дящих детей.</w:t>
      </w:r>
    </w:p>
    <w:p w:rsidR="00845957" w:rsidRDefault="00845957">
      <w:pPr>
        <w:shd w:val="clear" w:color="auto" w:fill="FFFFFF"/>
        <w:spacing w:before="5" w:line="245" w:lineRule="exact"/>
        <w:ind w:right="10" w:firstLine="341"/>
        <w:jc w:val="both"/>
      </w:pPr>
      <w:r>
        <w:rPr>
          <w:rFonts w:ascii="Times New Roman" w:hAnsi="Times New Roman"/>
          <w:color w:val="000000"/>
          <w:spacing w:val="3"/>
        </w:rPr>
        <w:t>При проведении оздоровительно-реабилитационных заня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>тий необходимо учитывать индивидуальные особенности орга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>низма слепых и слабовидящих детей, их пониженные функ</w:t>
      </w:r>
      <w:r>
        <w:rPr>
          <w:rFonts w:ascii="Times New Roman" w:hAnsi="Times New Roman"/>
          <w:color w:val="000000"/>
          <w:spacing w:val="5"/>
        </w:rPr>
        <w:softHyphen/>
        <w:t>циональные возможности, замедленность адаптации к физи</w:t>
      </w:r>
      <w:r>
        <w:rPr>
          <w:rFonts w:ascii="Times New Roman" w:hAnsi="Times New Roman"/>
          <w:color w:val="000000"/>
          <w:spacing w:val="5"/>
        </w:rPr>
        <w:softHyphen/>
      </w:r>
      <w:r>
        <w:rPr>
          <w:rFonts w:ascii="Times New Roman" w:hAnsi="Times New Roman"/>
          <w:color w:val="000000"/>
          <w:spacing w:val="3"/>
        </w:rPr>
        <w:t>ческим нагрузкам. В зависимости от вида и глубины зритель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 xml:space="preserve">ной патологии, деформаций опорно-двигательного аппарата, </w:t>
      </w:r>
      <w:r>
        <w:rPr>
          <w:rFonts w:ascii="Times New Roman" w:hAnsi="Times New Roman"/>
          <w:color w:val="000000"/>
          <w:spacing w:val="3"/>
        </w:rPr>
        <w:t>функциональных возможностей, физические упражнения при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>меняются в разной последовательности и дозировке. В зависи</w:t>
      </w:r>
      <w:r>
        <w:rPr>
          <w:rFonts w:ascii="Times New Roman" w:hAnsi="Times New Roman"/>
          <w:color w:val="000000"/>
          <w:spacing w:val="2"/>
        </w:rPr>
        <w:softHyphen/>
        <w:t xml:space="preserve">мости от характера поражения органа зрения и соответственно </w:t>
      </w:r>
      <w:r>
        <w:rPr>
          <w:rFonts w:ascii="Times New Roman" w:hAnsi="Times New Roman"/>
          <w:color w:val="000000"/>
          <w:spacing w:val="4"/>
        </w:rPr>
        <w:t xml:space="preserve">возможностей применения всех или иных групп упражнений </w:t>
      </w:r>
      <w:r>
        <w:rPr>
          <w:rFonts w:ascii="Times New Roman" w:hAnsi="Times New Roman"/>
          <w:color w:val="000000"/>
          <w:spacing w:val="3"/>
        </w:rPr>
        <w:t xml:space="preserve">детей для занятий подразделяют на 2 группы: дети, имеющие </w:t>
      </w:r>
      <w:r>
        <w:rPr>
          <w:rFonts w:ascii="Times New Roman" w:hAnsi="Times New Roman"/>
          <w:color w:val="000000"/>
          <w:spacing w:val="4"/>
        </w:rPr>
        <w:t>близорукость с изменением глазного дна, подвывихи хруста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3"/>
        </w:rPr>
        <w:t>лика, косоглазие; дети с атрофией зрительного нерва, дально</w:t>
      </w:r>
      <w:r>
        <w:rPr>
          <w:rFonts w:ascii="Times New Roman" w:hAnsi="Times New Roman"/>
          <w:color w:val="000000"/>
          <w:spacing w:val="3"/>
        </w:rPr>
        <w:softHyphen/>
        <w:t>зоркостью, с альбинизмом. Детям 1-й группы противопоказа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ны упражнения со значительными отягощениями (штанга, гиря и др.), ускорения, стойки на голове и руках, наклоны вперед из </w:t>
      </w:r>
      <w:r>
        <w:rPr>
          <w:rFonts w:ascii="Times New Roman" w:hAnsi="Times New Roman"/>
          <w:color w:val="000000"/>
          <w:spacing w:val="3"/>
        </w:rPr>
        <w:t>положения стоя на двух ногах, прыжки с предельной мощнос-</w:t>
      </w:r>
    </w:p>
    <w:p w:rsidR="00845957" w:rsidRDefault="00845957">
      <w:pPr>
        <w:shd w:val="clear" w:color="auto" w:fill="FFFFFF"/>
        <w:spacing w:before="173"/>
        <w:ind w:right="5"/>
        <w:jc w:val="center"/>
      </w:pPr>
      <w:r>
        <w:rPr>
          <w:rFonts w:ascii="Times New Roman" w:hAnsi="Times New Roman" w:cs="Times New Roman"/>
          <w:color w:val="000000"/>
          <w:spacing w:val="-1"/>
        </w:rPr>
        <w:t>556</w:t>
      </w:r>
    </w:p>
    <w:p w:rsidR="00845957" w:rsidRDefault="00845957">
      <w:pPr>
        <w:shd w:val="clear" w:color="auto" w:fill="FFFFFF"/>
        <w:spacing w:line="245" w:lineRule="exact"/>
        <w:ind w:right="58"/>
        <w:jc w:val="both"/>
      </w:pPr>
      <w:r>
        <w:br w:type="column"/>
      </w:r>
      <w:r>
        <w:rPr>
          <w:rFonts w:ascii="Times New Roman" w:hAnsi="Times New Roman"/>
          <w:color w:val="000000"/>
          <w:spacing w:val="1"/>
        </w:rPr>
        <w:t>тью и т.п. Для детей 2-й группы эти упражнения не противопо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5"/>
        </w:rPr>
        <w:t xml:space="preserve">казаны. Занятия ЛФК показаны ослабленным детям с низким </w:t>
      </w:r>
      <w:r>
        <w:rPr>
          <w:rFonts w:ascii="Times New Roman" w:hAnsi="Times New Roman"/>
          <w:color w:val="000000"/>
          <w:spacing w:val="4"/>
        </w:rPr>
        <w:t>уровнем физического развития, нарушениями осарки, низки</w:t>
      </w:r>
      <w:r>
        <w:rPr>
          <w:rFonts w:ascii="Times New Roman" w:hAnsi="Times New Roman"/>
          <w:color w:val="000000"/>
          <w:spacing w:val="4"/>
        </w:rPr>
        <w:softHyphen/>
        <w:t>ми показателями физической подготовленности.</w:t>
      </w:r>
    </w:p>
    <w:p w:rsidR="00845957" w:rsidRDefault="00845957">
      <w:pPr>
        <w:shd w:val="clear" w:color="auto" w:fill="FFFFFF"/>
        <w:spacing w:line="245" w:lineRule="exact"/>
        <w:ind w:left="14" w:firstLine="341"/>
        <w:jc w:val="both"/>
      </w:pPr>
      <w:r>
        <w:rPr>
          <w:rFonts w:ascii="Times New Roman" w:hAnsi="Times New Roman"/>
          <w:color w:val="000000"/>
          <w:spacing w:val="6"/>
        </w:rPr>
        <w:t xml:space="preserve">Основной формой ЛФК для детей-инвалидов по зрению </w:t>
      </w:r>
      <w:r>
        <w:rPr>
          <w:rFonts w:ascii="Times New Roman" w:hAnsi="Times New Roman"/>
          <w:color w:val="000000"/>
          <w:spacing w:val="1"/>
        </w:rPr>
        <w:t>являются занятия лечебной гимнастикой различной направлен</w:t>
      </w:r>
      <w:r>
        <w:rPr>
          <w:rFonts w:ascii="Times New Roman" w:hAnsi="Times New Roman"/>
          <w:color w:val="000000"/>
          <w:spacing w:val="1"/>
        </w:rPr>
        <w:softHyphen/>
        <w:t>ности. Во-первых, это занятия Л Г, направленные на совершен</w:t>
      </w:r>
      <w:r>
        <w:rPr>
          <w:rFonts w:ascii="Times New Roman" w:hAnsi="Times New Roman"/>
          <w:color w:val="000000"/>
          <w:spacing w:val="1"/>
        </w:rPr>
        <w:softHyphen/>
      </w:r>
      <w:r>
        <w:rPr>
          <w:rFonts w:ascii="Times New Roman" w:hAnsi="Times New Roman"/>
          <w:color w:val="000000"/>
          <w:spacing w:val="3"/>
        </w:rPr>
        <w:t>ствование и коррекцию зрительных функций. В занятия необ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1"/>
        </w:rPr>
        <w:t xml:space="preserve">ходимо включать упражнения для развития пространственного </w:t>
      </w:r>
      <w:r>
        <w:rPr>
          <w:rFonts w:ascii="Times New Roman" w:hAnsi="Times New Roman"/>
          <w:color w:val="000000"/>
          <w:spacing w:val="4"/>
        </w:rPr>
        <w:t xml:space="preserve">восприятия, для тренировки зрительно-моторных реакций у детей, упражнения на развитие и- коррекцию центрального и </w:t>
      </w:r>
      <w:r>
        <w:rPr>
          <w:rFonts w:ascii="Times New Roman" w:hAnsi="Times New Roman"/>
          <w:color w:val="000000"/>
          <w:spacing w:val="2"/>
        </w:rPr>
        <w:t>периферического зрения, специальные упражнения для трени</w:t>
      </w:r>
      <w:r>
        <w:rPr>
          <w:rFonts w:ascii="Times New Roman" w:hAnsi="Times New Roman"/>
          <w:color w:val="000000"/>
          <w:spacing w:val="2"/>
        </w:rPr>
        <w:softHyphen/>
      </w:r>
      <w:r>
        <w:rPr>
          <w:rFonts w:ascii="Times New Roman" w:hAnsi="Times New Roman"/>
          <w:color w:val="000000"/>
          <w:spacing w:val="3"/>
        </w:rPr>
        <w:t>ровки глазодвигательного аппарата. Во-вторых, в реабилита</w:t>
      </w:r>
      <w:r>
        <w:rPr>
          <w:rFonts w:ascii="Times New Roman" w:hAnsi="Times New Roman"/>
          <w:color w:val="000000"/>
          <w:spacing w:val="3"/>
        </w:rPr>
        <w:softHyphen/>
        <w:t>ционную программу слепых и слабовидящих детей необходи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2"/>
        </w:rPr>
        <w:t xml:space="preserve">мо включать занятия корригирующей гимнастикой. В-третьих, </w:t>
      </w:r>
      <w:r>
        <w:rPr>
          <w:rFonts w:ascii="Times New Roman" w:hAnsi="Times New Roman"/>
          <w:color w:val="000000"/>
          <w:spacing w:val="3"/>
        </w:rPr>
        <w:t>занятия, направленные на развитие общей физической подго</w:t>
      </w:r>
      <w:r>
        <w:rPr>
          <w:rFonts w:ascii="Times New Roman" w:hAnsi="Times New Roman"/>
          <w:color w:val="000000"/>
          <w:spacing w:val="3"/>
        </w:rPr>
        <w:softHyphen/>
        <w:t>товки. Необходимо отметить особенность построения занятия ЛГ. В связи с тем, что у детей данного контингента слабо раз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4"/>
        </w:rPr>
        <w:t>вита адаптация к физическим нагрузкам, выработка условно-</w:t>
      </w:r>
      <w:r>
        <w:rPr>
          <w:rFonts w:ascii="Times New Roman" w:hAnsi="Times New Roman"/>
          <w:color w:val="000000"/>
          <w:spacing w:val="1"/>
        </w:rPr>
        <w:t xml:space="preserve">рефлекторных связей идет медленно, целесообразно увеличить </w:t>
      </w:r>
      <w:r>
        <w:rPr>
          <w:rFonts w:ascii="Times New Roman" w:hAnsi="Times New Roman"/>
          <w:color w:val="000000"/>
          <w:spacing w:val="4"/>
        </w:rPr>
        <w:t>продолжительность вводной части занятия до 35%, соответ</w:t>
      </w:r>
      <w:r>
        <w:rPr>
          <w:rFonts w:ascii="Times New Roman" w:hAnsi="Times New Roman"/>
          <w:color w:val="000000"/>
          <w:spacing w:val="4"/>
        </w:rPr>
        <w:softHyphen/>
      </w:r>
      <w:r>
        <w:rPr>
          <w:rFonts w:ascii="Times New Roman" w:hAnsi="Times New Roman"/>
          <w:color w:val="000000"/>
          <w:spacing w:val="2"/>
        </w:rPr>
        <w:t>ственно основная часть составит 50 и заключительная — 15%.</w:t>
      </w:r>
    </w:p>
    <w:p w:rsidR="00845957" w:rsidRDefault="00845957">
      <w:pPr>
        <w:shd w:val="clear" w:color="auto" w:fill="FFFFFF"/>
        <w:spacing w:line="245" w:lineRule="exact"/>
        <w:ind w:left="14" w:firstLine="341"/>
        <w:jc w:val="both"/>
        <w:sectPr w:rsidR="00845957">
          <w:pgSz w:w="16834" w:h="11909" w:orient="landscape"/>
          <w:pgMar w:top="1036" w:right="2981" w:bottom="360" w:left="1440" w:header="720" w:footer="720" w:gutter="0"/>
          <w:cols w:num="2" w:space="720" w:equalWidth="0">
            <w:col w:w="5572" w:space="1224"/>
            <w:col w:w="5616"/>
          </w:cols>
          <w:noEndnote/>
        </w:sectPr>
      </w:pPr>
    </w:p>
    <w:p w:rsidR="00845957" w:rsidRDefault="00845957">
      <w:pPr>
        <w:shd w:val="clear" w:color="auto" w:fill="FFFFFF"/>
        <w:tabs>
          <w:tab w:val="left" w:leader="dot" w:pos="1536"/>
          <w:tab w:val="left" w:leader="dot" w:pos="2549"/>
          <w:tab w:val="left" w:leader="dot" w:pos="4176"/>
        </w:tabs>
      </w:pPr>
      <w:r>
        <w:rPr>
          <w:b/>
          <w:bCs/>
          <w:color w:val="000000"/>
          <w:spacing w:val="2"/>
          <w:w w:val="212"/>
          <w:sz w:val="10"/>
          <w:szCs w:val="10"/>
        </w:rPr>
        <w:t>ННННННШ</w:t>
      </w:r>
      <w:r>
        <w:rPr>
          <w:b/>
          <w:bCs/>
          <w:color w:val="000000"/>
          <w:sz w:val="10"/>
          <w:szCs w:val="10"/>
        </w:rPr>
        <w:tab/>
      </w:r>
      <w:r>
        <w:rPr>
          <w:b/>
          <w:bCs/>
          <w:color w:val="000000"/>
          <w:spacing w:val="16"/>
          <w:w w:val="212"/>
          <w:sz w:val="10"/>
          <w:szCs w:val="10"/>
          <w:lang w:val="en-US"/>
        </w:rPr>
        <w:t>illlll</w:t>
      </w:r>
      <w:r>
        <w:rPr>
          <w:b/>
          <w:bCs/>
          <w:color w:val="000000"/>
          <w:sz w:val="10"/>
          <w:szCs w:val="10"/>
        </w:rPr>
        <w:tab/>
      </w:r>
      <w:r>
        <w:rPr>
          <w:b/>
          <w:bCs/>
          <w:color w:val="000000"/>
          <w:spacing w:val="-30"/>
          <w:w w:val="212"/>
          <w:sz w:val="10"/>
          <w:szCs w:val="10"/>
        </w:rPr>
        <w:t>1(11</w:t>
      </w:r>
      <w:r>
        <w:rPr>
          <w:b/>
          <w:bCs/>
          <w:color w:val="000000"/>
          <w:sz w:val="10"/>
          <w:szCs w:val="10"/>
        </w:rPr>
        <w:tab/>
      </w:r>
      <w:r>
        <w:rPr>
          <w:b/>
          <w:bCs/>
          <w:color w:val="000000"/>
          <w:spacing w:val="-12"/>
          <w:w w:val="212"/>
          <w:sz w:val="10"/>
          <w:szCs w:val="10"/>
        </w:rPr>
        <w:t>1НИНШ1НШ1</w:t>
      </w:r>
    </w:p>
    <w:p w:rsidR="00845957" w:rsidRDefault="00845957">
      <w:pPr>
        <w:shd w:val="clear" w:color="auto" w:fill="FFFFFF"/>
        <w:spacing w:before="139" w:line="461" w:lineRule="exact"/>
        <w:ind w:left="149" w:firstLine="571"/>
      </w:pPr>
      <w:r>
        <w:rPr>
          <w:rFonts w:ascii="Times New Roman" w:hAnsi="Times New Roman"/>
          <w:b/>
          <w:bCs/>
          <w:color w:val="000000"/>
          <w:spacing w:val="5"/>
          <w:w w:val="68"/>
          <w:sz w:val="30"/>
          <w:szCs w:val="30"/>
        </w:rPr>
        <w:t xml:space="preserve">КОТРОЛЬНЫЕ ВОПРОСЫ И ЗАДАНИЯ </w:t>
      </w:r>
      <w:r>
        <w:rPr>
          <w:rFonts w:ascii="Times New Roman" w:hAnsi="Times New Roman"/>
          <w:b/>
          <w:bCs/>
          <w:color w:val="000000"/>
          <w:w w:val="68"/>
          <w:sz w:val="30"/>
          <w:szCs w:val="30"/>
        </w:rPr>
        <w:t>ДЛЯ САМОСТОЯТЕЛЬНОЙ РАБОТЫ СТУДЕНТОВ</w:t>
      </w:r>
    </w:p>
    <w:p w:rsidR="00845957" w:rsidRDefault="00845957">
      <w:pPr>
        <w:shd w:val="clear" w:color="auto" w:fill="FFFFFF"/>
        <w:spacing w:before="874" w:line="254" w:lineRule="exact"/>
        <w:ind w:left="1565" w:hanging="1421"/>
      </w:pPr>
      <w:r>
        <w:rPr>
          <w:b/>
          <w:bCs/>
          <w:color w:val="000000"/>
          <w:spacing w:val="-9"/>
          <w:sz w:val="22"/>
          <w:szCs w:val="22"/>
        </w:rPr>
        <w:t xml:space="preserve">Раздел 1, глава 1. «Организационно-методические </w:t>
      </w:r>
      <w:r>
        <w:rPr>
          <w:b/>
          <w:bCs/>
          <w:color w:val="000000"/>
          <w:spacing w:val="-12"/>
          <w:sz w:val="22"/>
          <w:szCs w:val="22"/>
        </w:rPr>
        <w:t>основы реабилитации»</w:t>
      </w:r>
    </w:p>
    <w:p w:rsidR="00845957" w:rsidRDefault="00845957">
      <w:pPr>
        <w:numPr>
          <w:ilvl w:val="0"/>
          <w:numId w:val="97"/>
        </w:numPr>
        <w:shd w:val="clear" w:color="auto" w:fill="FFFFFF"/>
        <w:tabs>
          <w:tab w:val="left" w:pos="600"/>
        </w:tabs>
        <w:spacing w:before="14" w:line="298" w:lineRule="exact"/>
        <w:ind w:left="365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2"/>
        </w:rPr>
        <w:t>Дайте определение понятия «реабилитация».</w:t>
      </w:r>
    </w:p>
    <w:p w:rsidR="00845957" w:rsidRDefault="00845957">
      <w:pPr>
        <w:numPr>
          <w:ilvl w:val="0"/>
          <w:numId w:val="97"/>
        </w:numPr>
        <w:shd w:val="clear" w:color="auto" w:fill="FFFFFF"/>
        <w:tabs>
          <w:tab w:val="left" w:pos="600"/>
        </w:tabs>
        <w:spacing w:line="298" w:lineRule="exact"/>
        <w:ind w:left="365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об отдельных аспектах реабилитации.</w:t>
      </w:r>
    </w:p>
    <w:p w:rsidR="00845957" w:rsidRDefault="00845957">
      <w:pPr>
        <w:numPr>
          <w:ilvl w:val="0"/>
          <w:numId w:val="97"/>
        </w:numPr>
        <w:shd w:val="clear" w:color="auto" w:fill="FFFFFF"/>
        <w:tabs>
          <w:tab w:val="left" w:pos="600"/>
        </w:tabs>
        <w:spacing w:line="298" w:lineRule="exact"/>
        <w:ind w:left="365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Что такое физическая реабилитация?</w:t>
      </w:r>
    </w:p>
    <w:p w:rsidR="00845957" w:rsidRDefault="00845957">
      <w:pPr>
        <w:numPr>
          <w:ilvl w:val="0"/>
          <w:numId w:val="97"/>
        </w:numPr>
        <w:shd w:val="clear" w:color="auto" w:fill="FFFFFF"/>
        <w:tabs>
          <w:tab w:val="left" w:pos="600"/>
        </w:tabs>
        <w:spacing w:before="48" w:line="235" w:lineRule="exact"/>
        <w:ind w:left="600" w:hanging="235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</w:rPr>
        <w:t>Физиологически обоснованные, педагогические принци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2"/>
        </w:rPr>
        <w:t>пы лечебно-восстановительной тренировки?</w:t>
      </w:r>
    </w:p>
    <w:p w:rsidR="00845957" w:rsidRDefault="00845957">
      <w:pPr>
        <w:numPr>
          <w:ilvl w:val="0"/>
          <w:numId w:val="97"/>
        </w:numPr>
        <w:shd w:val="clear" w:color="auto" w:fill="FFFFFF"/>
        <w:tabs>
          <w:tab w:val="left" w:pos="600"/>
        </w:tabs>
        <w:spacing w:before="58" w:line="240" w:lineRule="exact"/>
        <w:ind w:left="600" w:hanging="235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-3"/>
        </w:rPr>
        <w:t>Перечислите принципы медицинской и физической реаби</w:t>
      </w:r>
      <w:r>
        <w:rPr>
          <w:rFonts w:ascii="Times New Roman" w:hAnsi="Times New Roman" w:cs="Times New Roman"/>
          <w:color w:val="000000"/>
          <w:spacing w:val="-3"/>
        </w:rPr>
        <w:softHyphen/>
      </w:r>
      <w:r>
        <w:rPr>
          <w:rFonts w:ascii="Times New Roman" w:hAnsi="Times New Roman" w:cs="Times New Roman"/>
          <w:color w:val="000000"/>
          <w:spacing w:val="-3"/>
        </w:rPr>
        <w:br/>
      </w:r>
      <w:r>
        <w:rPr>
          <w:rFonts w:ascii="Times New Roman" w:hAnsi="Times New Roman" w:cs="Times New Roman"/>
          <w:color w:val="000000"/>
          <w:spacing w:val="3"/>
        </w:rPr>
        <w:t>литации и охарактеризуйте их</w:t>
      </w:r>
    </w:p>
    <w:p w:rsidR="00845957" w:rsidRDefault="00845957">
      <w:pPr>
        <w:numPr>
          <w:ilvl w:val="0"/>
          <w:numId w:val="97"/>
        </w:numPr>
        <w:shd w:val="clear" w:color="auto" w:fill="FFFFFF"/>
        <w:tabs>
          <w:tab w:val="left" w:pos="600"/>
        </w:tabs>
        <w:spacing w:before="67"/>
        <w:ind w:left="365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Средства медицинской и физической реабилитации?</w:t>
      </w:r>
    </w:p>
    <w:p w:rsidR="00845957" w:rsidRDefault="00845957">
      <w:pPr>
        <w:numPr>
          <w:ilvl w:val="0"/>
          <w:numId w:val="97"/>
        </w:numPr>
        <w:shd w:val="clear" w:color="auto" w:fill="FFFFFF"/>
        <w:tabs>
          <w:tab w:val="left" w:pos="600"/>
        </w:tabs>
        <w:spacing w:before="62" w:line="226" w:lineRule="exact"/>
        <w:ind w:left="600" w:hanging="235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4"/>
        </w:rPr>
        <w:t>Каковы требования к составлению реабилитационных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программ?</w:t>
      </w:r>
    </w:p>
    <w:p w:rsidR="00845957" w:rsidRDefault="00845957">
      <w:pPr>
        <w:shd w:val="clear" w:color="auto" w:fill="FFFFFF"/>
        <w:spacing w:before="173" w:line="264" w:lineRule="exact"/>
        <w:ind w:left="1291" w:hanging="1205"/>
      </w:pPr>
      <w:r>
        <w:rPr>
          <w:b/>
          <w:bCs/>
          <w:color w:val="000000"/>
          <w:spacing w:val="-7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2, </w:t>
      </w:r>
      <w:r>
        <w:rPr>
          <w:b/>
          <w:bCs/>
          <w:color w:val="000000"/>
          <w:spacing w:val="-7"/>
          <w:sz w:val="22"/>
          <w:szCs w:val="22"/>
        </w:rPr>
        <w:t xml:space="preserve">глава 2. «Общая характеристика средств </w:t>
      </w:r>
      <w:r>
        <w:rPr>
          <w:b/>
          <w:bCs/>
          <w:color w:val="000000"/>
          <w:spacing w:val="-9"/>
          <w:sz w:val="22"/>
          <w:szCs w:val="22"/>
        </w:rPr>
        <w:t>физической реабилитации».</w:t>
      </w:r>
    </w:p>
    <w:p w:rsidR="00845957" w:rsidRDefault="00845957">
      <w:pPr>
        <w:shd w:val="clear" w:color="auto" w:fill="FFFFFF"/>
        <w:spacing w:before="130"/>
        <w:ind w:right="38"/>
        <w:jc w:val="center"/>
      </w:pPr>
      <w:r>
        <w:rPr>
          <w:rFonts w:ascii="Times New Roman" w:hAnsi="Times New Roman" w:cs="Times New Roman"/>
          <w:color w:val="000000"/>
          <w:spacing w:val="-4"/>
        </w:rPr>
        <w:t xml:space="preserve">2.1 </w:t>
      </w:r>
      <w:r>
        <w:rPr>
          <w:rFonts w:ascii="Times New Roman" w:hAnsi="Times New Roman" w:cs="Times New Roman"/>
          <w:smallCaps/>
          <w:color w:val="000000"/>
          <w:spacing w:val="-4"/>
        </w:rPr>
        <w:t xml:space="preserve">«Общие основы </w:t>
      </w:r>
      <w:r>
        <w:rPr>
          <w:rFonts w:ascii="Times New Roman" w:hAnsi="Times New Roman" w:cs="Times New Roman"/>
          <w:color w:val="000000"/>
          <w:spacing w:val="-4"/>
        </w:rPr>
        <w:t>ЛФК»</w:t>
      </w:r>
    </w:p>
    <w:p w:rsidR="00845957" w:rsidRDefault="00845957">
      <w:pPr>
        <w:numPr>
          <w:ilvl w:val="0"/>
          <w:numId w:val="98"/>
        </w:numPr>
        <w:shd w:val="clear" w:color="auto" w:fill="FFFFFF"/>
        <w:tabs>
          <w:tab w:val="left" w:pos="581"/>
        </w:tabs>
        <w:spacing w:before="67"/>
        <w:ind w:left="350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Раскройте понятие «лечебная физическая культура».</w:t>
      </w:r>
    </w:p>
    <w:p w:rsidR="00845957" w:rsidRDefault="00845957">
      <w:pPr>
        <w:numPr>
          <w:ilvl w:val="0"/>
          <w:numId w:val="99"/>
        </w:numPr>
        <w:shd w:val="clear" w:color="auto" w:fill="FFFFFF"/>
        <w:tabs>
          <w:tab w:val="left" w:pos="581"/>
        </w:tabs>
        <w:spacing w:before="58" w:line="230" w:lineRule="exact"/>
        <w:ind w:left="581" w:hanging="23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Какие особенности метода ЛФК по сравнению с други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ми методами лечения?</w:t>
      </w:r>
    </w:p>
    <w:p w:rsidR="00845957" w:rsidRDefault="00845957">
      <w:pPr>
        <w:numPr>
          <w:ilvl w:val="0"/>
          <w:numId w:val="99"/>
        </w:numPr>
        <w:shd w:val="clear" w:color="auto" w:fill="FFFFFF"/>
        <w:tabs>
          <w:tab w:val="left" w:pos="581"/>
        </w:tabs>
        <w:spacing w:before="72" w:line="240" w:lineRule="exact"/>
        <w:ind w:left="581" w:hanging="23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Является ли метод ЛФК одновременно методом неспе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цифической и патогенетической терапии?</w:t>
      </w:r>
    </w:p>
    <w:p w:rsidR="00845957" w:rsidRDefault="00845957">
      <w:pPr>
        <w:numPr>
          <w:ilvl w:val="0"/>
          <w:numId w:val="98"/>
        </w:numPr>
        <w:shd w:val="clear" w:color="auto" w:fill="FFFFFF"/>
        <w:tabs>
          <w:tab w:val="left" w:pos="581"/>
        </w:tabs>
        <w:spacing w:before="72"/>
        <w:ind w:left="35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В чем заключаются профилактические позиции ЛФК?</w:t>
      </w:r>
    </w:p>
    <w:p w:rsidR="00845957" w:rsidRDefault="00845957">
      <w:pPr>
        <w:numPr>
          <w:ilvl w:val="0"/>
          <w:numId w:val="99"/>
        </w:numPr>
        <w:shd w:val="clear" w:color="auto" w:fill="FFFFFF"/>
        <w:tabs>
          <w:tab w:val="left" w:pos="581"/>
        </w:tabs>
        <w:spacing w:before="58" w:line="235" w:lineRule="exact"/>
        <w:ind w:left="581" w:hanging="23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</w:rPr>
        <w:t>Назовите четыре механизма влияния физических упраж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нений и дайте каждому характеристику.</w:t>
      </w:r>
    </w:p>
    <w:p w:rsidR="00845957" w:rsidRDefault="00845957">
      <w:pPr>
        <w:numPr>
          <w:ilvl w:val="0"/>
          <w:numId w:val="98"/>
        </w:numPr>
        <w:shd w:val="clear" w:color="auto" w:fill="FFFFFF"/>
        <w:tabs>
          <w:tab w:val="left" w:pos="581"/>
        </w:tabs>
        <w:spacing w:before="62"/>
        <w:ind w:left="35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3"/>
        </w:rPr>
        <w:t>Какие существуют средства ЛФК?</w:t>
      </w:r>
    </w:p>
    <w:p w:rsidR="00845957" w:rsidRDefault="00845957">
      <w:pPr>
        <w:numPr>
          <w:ilvl w:val="0"/>
          <w:numId w:val="99"/>
        </w:numPr>
        <w:shd w:val="clear" w:color="auto" w:fill="FFFFFF"/>
        <w:tabs>
          <w:tab w:val="left" w:pos="581"/>
        </w:tabs>
        <w:spacing w:before="58" w:line="240" w:lineRule="exact"/>
        <w:ind w:left="581" w:hanging="23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4"/>
        </w:rPr>
        <w:t>Раскройте содержание следующих средств ЛФК: гим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</w:rPr>
        <w:t>настические упражнения, спортивно-прикладные упраж-</w:t>
      </w:r>
    </w:p>
    <w:p w:rsidR="00845957" w:rsidRDefault="00845957">
      <w:pPr>
        <w:shd w:val="clear" w:color="auto" w:fill="FFFFFF"/>
        <w:spacing w:before="139"/>
        <w:ind w:right="77"/>
        <w:jc w:val="center"/>
      </w:pPr>
      <w:r>
        <w:rPr>
          <w:rFonts w:ascii="Times New Roman" w:hAnsi="Times New Roman" w:cs="Times New Roman"/>
          <w:color w:val="000000"/>
          <w:spacing w:val="-1"/>
        </w:rPr>
        <w:t>558</w:t>
      </w:r>
    </w:p>
    <w:p w:rsidR="00845957" w:rsidRDefault="00845957">
      <w:pPr>
        <w:shd w:val="clear" w:color="auto" w:fill="FFFFFF"/>
        <w:spacing w:before="24" w:line="245" w:lineRule="exact"/>
        <w:ind w:left="302" w:right="62"/>
        <w:jc w:val="both"/>
      </w:pPr>
      <w:r>
        <w:br w:type="column"/>
      </w:r>
      <w:r>
        <w:rPr>
          <w:rFonts w:ascii="Times New Roman" w:hAnsi="Times New Roman"/>
          <w:color w:val="000000"/>
          <w:spacing w:val="3"/>
        </w:rPr>
        <w:t>нения, малоподвижные и спортивные игры, трудотера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5"/>
        </w:rPr>
        <w:t>пия, естественные факторы природы, массаж.</w:t>
      </w:r>
    </w:p>
    <w:p w:rsidR="00845957" w:rsidRDefault="00845957">
      <w:pPr>
        <w:numPr>
          <w:ilvl w:val="0"/>
          <w:numId w:val="100"/>
        </w:numPr>
        <w:shd w:val="clear" w:color="auto" w:fill="FFFFFF"/>
        <w:tabs>
          <w:tab w:val="left" w:pos="298"/>
        </w:tabs>
        <w:spacing w:before="53"/>
        <w:ind w:left="72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Какие существуют формы лечебной физкультуры?</w:t>
      </w:r>
    </w:p>
    <w:p w:rsidR="00845957" w:rsidRDefault="00845957">
      <w:pPr>
        <w:numPr>
          <w:ilvl w:val="0"/>
          <w:numId w:val="100"/>
        </w:numPr>
        <w:shd w:val="clear" w:color="auto" w:fill="FFFFFF"/>
        <w:tabs>
          <w:tab w:val="left" w:pos="298"/>
        </w:tabs>
        <w:spacing w:before="53" w:line="240" w:lineRule="exact"/>
        <w:ind w:left="298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9"/>
        </w:rPr>
        <w:t>Раскройте и дайте характеристику основной форме</w:t>
      </w:r>
      <w:r>
        <w:rPr>
          <w:rFonts w:ascii="Times New Roman" w:hAnsi="Times New Roman" w:cs="Times New Roman"/>
          <w:color w:val="000000"/>
          <w:spacing w:val="9"/>
        </w:rPr>
        <w:br/>
      </w:r>
      <w:r>
        <w:rPr>
          <w:rFonts w:ascii="Times New Roman" w:hAnsi="Times New Roman" w:cs="Times New Roman"/>
          <w:color w:val="000000"/>
          <w:spacing w:val="4"/>
        </w:rPr>
        <w:t>ЛФК — занятию лечебной гимнастикой.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01"/>
        </w:numPr>
        <w:shd w:val="clear" w:color="auto" w:fill="FFFFFF"/>
        <w:tabs>
          <w:tab w:val="left" w:pos="307"/>
        </w:tabs>
        <w:spacing w:before="72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4"/>
        </w:rPr>
        <w:t>Какие существуют периоды в ЛФК?</w:t>
      </w:r>
    </w:p>
    <w:p w:rsidR="00845957" w:rsidRDefault="00845957">
      <w:pPr>
        <w:numPr>
          <w:ilvl w:val="0"/>
          <w:numId w:val="101"/>
        </w:numPr>
        <w:shd w:val="clear" w:color="auto" w:fill="FFFFFF"/>
        <w:tabs>
          <w:tab w:val="left" w:pos="307"/>
        </w:tabs>
        <w:spacing w:before="6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4"/>
        </w:rPr>
        <w:t>Дайте характеристику 3 периодам ЛФК.</w:t>
      </w:r>
    </w:p>
    <w:p w:rsidR="00845957" w:rsidRDefault="00845957">
      <w:pPr>
        <w:numPr>
          <w:ilvl w:val="0"/>
          <w:numId w:val="101"/>
        </w:numPr>
        <w:shd w:val="clear" w:color="auto" w:fill="FFFFFF"/>
        <w:tabs>
          <w:tab w:val="left" w:pos="307"/>
        </w:tabs>
        <w:spacing w:before="48" w:line="245" w:lineRule="exact"/>
        <w:ind w:left="307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Какие существуют способы дозировки физической на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грузки при лечебном использовании физических упраж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  <w:t>нений?</w:t>
      </w:r>
    </w:p>
    <w:p w:rsidR="00845957" w:rsidRDefault="00845957">
      <w:pPr>
        <w:shd w:val="clear" w:color="auto" w:fill="FFFFFF"/>
        <w:spacing w:before="115"/>
        <w:ind w:left="1190"/>
      </w:pPr>
      <w:r>
        <w:rPr>
          <w:rFonts w:ascii="Times New Roman" w:hAnsi="Times New Roman" w:cs="Times New Roman"/>
          <w:color w:val="000000"/>
          <w:spacing w:val="-5"/>
        </w:rPr>
        <w:t xml:space="preserve">1.2.2. «Основы </w:t>
      </w:r>
      <w:r>
        <w:rPr>
          <w:rFonts w:ascii="Times New Roman" w:hAnsi="Times New Roman" w:cs="Times New Roman"/>
          <w:smallCaps/>
          <w:color w:val="000000"/>
          <w:spacing w:val="-5"/>
        </w:rPr>
        <w:t>физиотерапии»</w:t>
      </w:r>
    </w:p>
    <w:p w:rsidR="00845957" w:rsidRDefault="00845957">
      <w:pPr>
        <w:numPr>
          <w:ilvl w:val="0"/>
          <w:numId w:val="102"/>
        </w:numPr>
        <w:shd w:val="clear" w:color="auto" w:fill="FFFFFF"/>
        <w:tabs>
          <w:tab w:val="left" w:pos="322"/>
        </w:tabs>
        <w:spacing w:before="48" w:line="250" w:lineRule="exact"/>
        <w:ind w:left="322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-1"/>
        </w:rPr>
        <w:t>Дайте определение понятий «физиотерапия» и «физичес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1"/>
        </w:rPr>
        <w:t>кие факторы».</w:t>
      </w:r>
    </w:p>
    <w:p w:rsidR="00845957" w:rsidRDefault="00845957">
      <w:pPr>
        <w:numPr>
          <w:ilvl w:val="0"/>
          <w:numId w:val="102"/>
        </w:numPr>
        <w:shd w:val="clear" w:color="auto" w:fill="FFFFFF"/>
        <w:tabs>
          <w:tab w:val="left" w:pos="322"/>
        </w:tabs>
        <w:spacing w:before="58"/>
        <w:ind w:left="10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Задачи общей и частной физиотерапии?</w:t>
      </w:r>
    </w:p>
    <w:p w:rsidR="00845957" w:rsidRDefault="00845957">
      <w:pPr>
        <w:numPr>
          <w:ilvl w:val="0"/>
          <w:numId w:val="102"/>
        </w:numPr>
        <w:shd w:val="clear" w:color="auto" w:fill="FFFFFF"/>
        <w:tabs>
          <w:tab w:val="left" w:pos="322"/>
        </w:tabs>
        <w:spacing w:before="43" w:line="245" w:lineRule="exact"/>
        <w:ind w:left="322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Как широко используются физиотерапевтические сред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ства при лечении и реабилитации?</w:t>
      </w:r>
    </w:p>
    <w:p w:rsidR="00845957" w:rsidRDefault="00845957">
      <w:pPr>
        <w:numPr>
          <w:ilvl w:val="0"/>
          <w:numId w:val="102"/>
        </w:numPr>
        <w:shd w:val="clear" w:color="auto" w:fill="FFFFFF"/>
        <w:tabs>
          <w:tab w:val="left" w:pos="322"/>
        </w:tabs>
        <w:spacing w:before="48" w:line="245" w:lineRule="exact"/>
        <w:ind w:left="322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Какое местное и общее воздействие на организм оказы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вают физические факторы?</w:t>
      </w:r>
    </w:p>
    <w:p w:rsidR="00845957" w:rsidRDefault="00845957">
      <w:pPr>
        <w:shd w:val="clear" w:color="auto" w:fill="FFFFFF"/>
        <w:spacing w:before="53"/>
        <w:ind w:left="106"/>
      </w:pPr>
      <w:r>
        <w:rPr>
          <w:rFonts w:ascii="Times New Roman" w:hAnsi="Times New Roman" w:cs="Times New Roman"/>
          <w:color w:val="000000"/>
          <w:spacing w:val="9"/>
        </w:rPr>
        <w:t>5 Раскройте понятие «электролечение» и назовите его</w:t>
      </w:r>
    </w:p>
    <w:p w:rsidR="00845957" w:rsidRDefault="00845957">
      <w:pPr>
        <w:shd w:val="clear" w:color="auto" w:fill="FFFFFF"/>
        <w:spacing w:line="288" w:lineRule="exact"/>
        <w:ind w:left="115" w:firstLine="226"/>
      </w:pPr>
      <w:r>
        <w:rPr>
          <w:rFonts w:ascii="Times New Roman" w:hAnsi="Times New Roman"/>
          <w:color w:val="000000"/>
          <w:spacing w:val="3"/>
        </w:rPr>
        <w:t xml:space="preserve">виды. </w:t>
      </w:r>
      <w:r>
        <w:rPr>
          <w:rFonts w:ascii="Times New Roman" w:hAnsi="Times New Roman"/>
          <w:color w:val="000000"/>
          <w:spacing w:val="-1"/>
        </w:rPr>
        <w:t>6. Методы, основанные на использовании постоянного тока</w:t>
      </w:r>
    </w:p>
    <w:p w:rsidR="00845957" w:rsidRDefault="00845957">
      <w:pPr>
        <w:shd w:val="clear" w:color="auto" w:fill="FFFFFF"/>
        <w:spacing w:line="293" w:lineRule="exact"/>
        <w:ind w:left="120" w:right="422" w:firstLine="235"/>
      </w:pPr>
      <w:r>
        <w:rPr>
          <w:rFonts w:ascii="Times New Roman" w:hAnsi="Times New Roman"/>
          <w:color w:val="000000"/>
          <w:spacing w:val="2"/>
        </w:rPr>
        <w:t>низкого напряжения</w:t>
      </w:r>
      <w:r>
        <w:rPr>
          <w:rFonts w:ascii="Times New Roman" w:hAnsi="Times New Roman"/>
          <w:color w:val="000000"/>
          <w:spacing w:val="2"/>
          <w:vertAlign w:val="superscript"/>
        </w:rPr>
        <w:t xml:space="preserve">9 </w:t>
      </w:r>
      <w:r>
        <w:rPr>
          <w:rFonts w:ascii="Times New Roman" w:hAnsi="Times New Roman"/>
          <w:color w:val="000000"/>
          <w:spacing w:val="4"/>
        </w:rPr>
        <w:t>7 Расскажите об использовании импульсных токов</w:t>
      </w:r>
    </w:p>
    <w:p w:rsidR="00845957" w:rsidRDefault="00845957">
      <w:pPr>
        <w:numPr>
          <w:ilvl w:val="0"/>
          <w:numId w:val="103"/>
        </w:numPr>
        <w:shd w:val="clear" w:color="auto" w:fill="FFFFFF"/>
        <w:tabs>
          <w:tab w:val="left" w:pos="346"/>
        </w:tabs>
        <w:spacing w:before="43" w:line="245" w:lineRule="exact"/>
        <w:ind w:left="346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Какое воздействие на организм оказывают диадинамо-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терапия и импульстерапия?</w:t>
      </w:r>
    </w:p>
    <w:p w:rsidR="00845957" w:rsidRDefault="00845957">
      <w:pPr>
        <w:numPr>
          <w:ilvl w:val="0"/>
          <w:numId w:val="103"/>
        </w:numPr>
        <w:shd w:val="clear" w:color="auto" w:fill="FFFFFF"/>
        <w:tabs>
          <w:tab w:val="left" w:pos="346"/>
        </w:tabs>
        <w:spacing w:before="58"/>
        <w:ind w:left="125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 различных видах магнитотерапии.</w:t>
      </w:r>
    </w:p>
    <w:p w:rsidR="00845957" w:rsidRDefault="00845957">
      <w:pPr>
        <w:shd w:val="clear" w:color="auto" w:fill="FFFFFF"/>
        <w:tabs>
          <w:tab w:val="left" w:pos="365"/>
        </w:tabs>
        <w:spacing w:before="67"/>
        <w:ind w:left="53"/>
      </w:pPr>
      <w:r>
        <w:rPr>
          <w:rFonts w:ascii="Times New Roman" w:hAnsi="Times New Roman" w:cs="Times New Roman"/>
          <w:color w:val="000000"/>
          <w:spacing w:val="-11"/>
        </w:rPr>
        <w:t>10.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Каково назначение метода электромиостимуляции?</w:t>
      </w:r>
    </w:p>
    <w:p w:rsidR="00845957" w:rsidRDefault="00845957">
      <w:pPr>
        <w:shd w:val="clear" w:color="auto" w:fill="FFFFFF"/>
        <w:spacing w:before="62" w:line="240" w:lineRule="exact"/>
        <w:ind w:left="355" w:right="5" w:hanging="302"/>
        <w:jc w:val="both"/>
      </w:pPr>
      <w:r>
        <w:rPr>
          <w:rFonts w:ascii="Times New Roman" w:hAnsi="Times New Roman" w:cs="Times New Roman"/>
          <w:color w:val="000000"/>
          <w:spacing w:val="2"/>
        </w:rPr>
        <w:t>11  Охарактеризуйте воздействие электрического поля уль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травысокой частоты (УВЧ) и индуктотерапии.</w:t>
      </w:r>
    </w:p>
    <w:p w:rsidR="00845957" w:rsidRDefault="00845957">
      <w:pPr>
        <w:numPr>
          <w:ilvl w:val="0"/>
          <w:numId w:val="104"/>
        </w:numPr>
        <w:shd w:val="clear" w:color="auto" w:fill="FFFFFF"/>
        <w:tabs>
          <w:tab w:val="left" w:pos="355"/>
        </w:tabs>
        <w:spacing w:before="48" w:line="245" w:lineRule="exact"/>
        <w:ind w:left="355" w:hanging="29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1"/>
        </w:rPr>
        <w:t>Вибротерапия и ультразвуковая терапия. Механизмы их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влияния на организм.</w:t>
      </w:r>
    </w:p>
    <w:p w:rsidR="00845957" w:rsidRDefault="00845957">
      <w:pPr>
        <w:numPr>
          <w:ilvl w:val="0"/>
          <w:numId w:val="104"/>
        </w:numPr>
        <w:shd w:val="clear" w:color="auto" w:fill="FFFFFF"/>
        <w:tabs>
          <w:tab w:val="left" w:pos="355"/>
        </w:tabs>
        <w:spacing w:before="34" w:line="250" w:lineRule="exact"/>
        <w:ind w:left="355" w:hanging="29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4"/>
        </w:rPr>
        <w:t>Лечебное воздействие светолечения и лазерного излу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чения.</w:t>
      </w:r>
    </w:p>
    <w:p w:rsidR="00845957" w:rsidRDefault="00845957">
      <w:pPr>
        <w:shd w:val="clear" w:color="auto" w:fill="FFFFFF"/>
        <w:spacing w:before="509"/>
        <w:ind w:left="2366"/>
      </w:pPr>
      <w:r>
        <w:rPr>
          <w:rFonts w:ascii="Times New Roman" w:hAnsi="Times New Roman" w:cs="Times New Roman"/>
          <w:color w:val="000000"/>
          <w:sz w:val="22"/>
          <w:szCs w:val="22"/>
        </w:rPr>
        <w:t>559</w:t>
      </w:r>
    </w:p>
    <w:p w:rsidR="00845957" w:rsidRDefault="00845957">
      <w:pPr>
        <w:shd w:val="clear" w:color="auto" w:fill="FFFFFF"/>
        <w:spacing w:before="509"/>
        <w:ind w:left="2366"/>
        <w:sectPr w:rsidR="00845957">
          <w:pgSz w:w="16834" w:h="11909" w:orient="landscape"/>
          <w:pgMar w:top="1015" w:right="3020" w:bottom="360" w:left="1440" w:header="720" w:footer="720" w:gutter="0"/>
          <w:cols w:num="2" w:space="720" w:equalWidth="0">
            <w:col w:w="5520" w:space="1570"/>
            <w:col w:w="5284"/>
          </w:cols>
          <w:noEndnote/>
        </w:sectPr>
      </w:pPr>
    </w:p>
    <w:p w:rsidR="00845957" w:rsidRDefault="00845957">
      <w:pPr>
        <w:numPr>
          <w:ilvl w:val="0"/>
          <w:numId w:val="105"/>
        </w:numPr>
        <w:shd w:val="clear" w:color="auto" w:fill="FFFFFF"/>
        <w:tabs>
          <w:tab w:val="left" w:pos="336"/>
        </w:tabs>
        <w:spacing w:before="29" w:line="226" w:lineRule="exact"/>
        <w:ind w:left="336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5"/>
        </w:rPr>
        <w:t>Перечислите применяемые процедуры водолечения 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охарактеризуйте их.</w:t>
      </w:r>
    </w:p>
    <w:p w:rsidR="00845957" w:rsidRDefault="00845957">
      <w:pPr>
        <w:numPr>
          <w:ilvl w:val="0"/>
          <w:numId w:val="105"/>
        </w:numPr>
        <w:shd w:val="clear" w:color="auto" w:fill="FFFFFF"/>
        <w:tabs>
          <w:tab w:val="left" w:pos="336"/>
        </w:tabs>
        <w:spacing w:before="72"/>
        <w:ind w:left="29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</w:rPr>
        <w:t>Раскройте понятия «теплолечение» и «бальнеолечение».</w:t>
      </w:r>
    </w:p>
    <w:p w:rsidR="00845957" w:rsidRDefault="00845957">
      <w:pPr>
        <w:numPr>
          <w:ilvl w:val="0"/>
          <w:numId w:val="105"/>
        </w:numPr>
        <w:shd w:val="clear" w:color="auto" w:fill="FFFFFF"/>
        <w:tabs>
          <w:tab w:val="left" w:pos="336"/>
        </w:tabs>
        <w:spacing w:before="58"/>
        <w:ind w:left="29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4"/>
        </w:rPr>
        <w:t>Расскажите о мануальной терапии.</w:t>
      </w:r>
    </w:p>
    <w:p w:rsidR="00845957" w:rsidRDefault="00845957">
      <w:pPr>
        <w:shd w:val="clear" w:color="auto" w:fill="FFFFFF"/>
        <w:spacing w:before="72" w:line="298" w:lineRule="exact"/>
        <w:ind w:left="984"/>
      </w:pPr>
      <w:r>
        <w:rPr>
          <w:rFonts w:ascii="Times New Roman" w:hAnsi="Times New Roman" w:cs="Times New Roman"/>
          <w:b/>
          <w:bCs/>
          <w:color w:val="000000"/>
          <w:spacing w:val="7"/>
          <w:sz w:val="14"/>
          <w:szCs w:val="14"/>
        </w:rPr>
        <w:t>1.2.3. ОСНОВЫ ЛЕЧЕБНОГО МАССАЖА.</w:t>
      </w:r>
    </w:p>
    <w:p w:rsidR="00845957" w:rsidRDefault="00845957">
      <w:pPr>
        <w:numPr>
          <w:ilvl w:val="0"/>
          <w:numId w:val="106"/>
        </w:numPr>
        <w:shd w:val="clear" w:color="auto" w:fill="FFFFFF"/>
        <w:tabs>
          <w:tab w:val="left" w:pos="317"/>
        </w:tabs>
        <w:spacing w:line="298" w:lineRule="exact"/>
        <w:ind w:left="86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Дайте характеристику лечебного массажа.</w:t>
      </w:r>
    </w:p>
    <w:p w:rsidR="00845957" w:rsidRDefault="00845957">
      <w:pPr>
        <w:numPr>
          <w:ilvl w:val="0"/>
          <w:numId w:val="106"/>
        </w:numPr>
        <w:shd w:val="clear" w:color="auto" w:fill="FFFFFF"/>
        <w:tabs>
          <w:tab w:val="left" w:pos="317"/>
        </w:tabs>
        <w:spacing w:line="298" w:lineRule="exact"/>
        <w:ind w:left="8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Методы лечебного массажа.</w:t>
      </w:r>
    </w:p>
    <w:p w:rsidR="00845957" w:rsidRDefault="00845957">
      <w:pPr>
        <w:numPr>
          <w:ilvl w:val="0"/>
          <w:numId w:val="106"/>
        </w:numPr>
        <w:shd w:val="clear" w:color="auto" w:fill="FFFFFF"/>
        <w:tabs>
          <w:tab w:val="left" w:pos="317"/>
        </w:tabs>
        <w:spacing w:before="5" w:line="298" w:lineRule="exact"/>
        <w:ind w:left="8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Каковы методические особенности лечебного массажа?</w:t>
      </w:r>
    </w:p>
    <w:p w:rsidR="00845957" w:rsidRDefault="00845957">
      <w:pPr>
        <w:numPr>
          <w:ilvl w:val="0"/>
          <w:numId w:val="107"/>
        </w:numPr>
        <w:shd w:val="clear" w:color="auto" w:fill="FFFFFF"/>
        <w:tabs>
          <w:tab w:val="left" w:pos="317"/>
        </w:tabs>
        <w:spacing w:before="48" w:line="230" w:lineRule="exact"/>
        <w:ind w:left="317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Общие показания и противопоказания к проведению ле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чебного массажа?</w:t>
      </w:r>
    </w:p>
    <w:p w:rsidR="00845957" w:rsidRDefault="00845957">
      <w:pPr>
        <w:numPr>
          <w:ilvl w:val="0"/>
          <w:numId w:val="107"/>
        </w:numPr>
        <w:shd w:val="clear" w:color="auto" w:fill="FFFFFF"/>
        <w:tabs>
          <w:tab w:val="left" w:pos="317"/>
        </w:tabs>
        <w:spacing w:before="67" w:line="235" w:lineRule="exact"/>
        <w:ind w:left="317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Сочетание лечебного массажа с различными физиоте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рапевтическими процедурами и ЛФК?</w:t>
      </w:r>
    </w:p>
    <w:p w:rsidR="00845957" w:rsidRDefault="00845957">
      <w:pPr>
        <w:numPr>
          <w:ilvl w:val="0"/>
          <w:numId w:val="106"/>
        </w:numPr>
        <w:shd w:val="clear" w:color="auto" w:fill="FFFFFF"/>
        <w:tabs>
          <w:tab w:val="left" w:pos="317"/>
        </w:tabs>
        <w:spacing w:before="19" w:line="293" w:lineRule="exact"/>
        <w:ind w:left="8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Дайте представление о видах лечебного массажа.</w:t>
      </w:r>
    </w:p>
    <w:p w:rsidR="00845957" w:rsidRDefault="00845957">
      <w:pPr>
        <w:numPr>
          <w:ilvl w:val="0"/>
          <w:numId w:val="106"/>
        </w:numPr>
        <w:shd w:val="clear" w:color="auto" w:fill="FFFFFF"/>
        <w:tabs>
          <w:tab w:val="left" w:pos="317"/>
        </w:tabs>
        <w:spacing w:line="293" w:lineRule="exact"/>
        <w:ind w:left="8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 сегментарно-рефлекторном массаже.</w:t>
      </w:r>
    </w:p>
    <w:p w:rsidR="00845957" w:rsidRDefault="00845957">
      <w:pPr>
        <w:numPr>
          <w:ilvl w:val="0"/>
          <w:numId w:val="106"/>
        </w:numPr>
        <w:shd w:val="clear" w:color="auto" w:fill="FFFFFF"/>
        <w:tabs>
          <w:tab w:val="left" w:pos="317"/>
        </w:tabs>
        <w:spacing w:line="293" w:lineRule="exact"/>
        <w:ind w:left="8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Раскройте сущность точечного массажа и его технику.</w:t>
      </w:r>
    </w:p>
    <w:p w:rsidR="00845957" w:rsidRDefault="00845957">
      <w:pPr>
        <w:numPr>
          <w:ilvl w:val="0"/>
          <w:numId w:val="106"/>
        </w:numPr>
        <w:shd w:val="clear" w:color="auto" w:fill="FFFFFF"/>
        <w:tabs>
          <w:tab w:val="left" w:pos="317"/>
        </w:tabs>
        <w:spacing w:line="293" w:lineRule="exact"/>
        <w:ind w:left="8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Что такое соединительно-тканный массаж?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08"/>
        </w:numPr>
        <w:shd w:val="clear" w:color="auto" w:fill="FFFFFF"/>
        <w:tabs>
          <w:tab w:val="left" w:pos="312"/>
        </w:tabs>
        <w:spacing w:line="293" w:lineRule="exact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Расскажите о периостальном массаже.</w:t>
      </w:r>
    </w:p>
    <w:p w:rsidR="00845957" w:rsidRDefault="00845957">
      <w:pPr>
        <w:numPr>
          <w:ilvl w:val="0"/>
          <w:numId w:val="108"/>
        </w:numPr>
        <w:shd w:val="clear" w:color="auto" w:fill="FFFFFF"/>
        <w:tabs>
          <w:tab w:val="left" w:pos="312"/>
        </w:tabs>
        <w:spacing w:line="293" w:lineRule="exact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методы массажа при травмах ОДА?</w:t>
      </w:r>
    </w:p>
    <w:p w:rsidR="00845957" w:rsidRDefault="00845957">
      <w:pPr>
        <w:numPr>
          <w:ilvl w:val="0"/>
          <w:numId w:val="108"/>
        </w:numPr>
        <w:shd w:val="clear" w:color="auto" w:fill="FFFFFF"/>
        <w:tabs>
          <w:tab w:val="left" w:pos="312"/>
        </w:tabs>
        <w:spacing w:line="293" w:lineRule="exact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3"/>
        </w:rPr>
        <w:t>Массаж при заболеваниях суставов?</w:t>
      </w:r>
    </w:p>
    <w:p w:rsidR="00845957" w:rsidRDefault="00845957">
      <w:pPr>
        <w:numPr>
          <w:ilvl w:val="0"/>
          <w:numId w:val="108"/>
        </w:numPr>
        <w:shd w:val="clear" w:color="auto" w:fill="FFFFFF"/>
        <w:tabs>
          <w:tab w:val="left" w:pos="312"/>
        </w:tabs>
        <w:spacing w:before="58" w:line="226" w:lineRule="exact"/>
        <w:ind w:left="312" w:hanging="312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</w:rPr>
        <w:t>Расскажите о массаже при травмах и заболеваниях нерв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ной системы.</w:t>
      </w:r>
    </w:p>
    <w:p w:rsidR="00845957" w:rsidRDefault="00845957">
      <w:pPr>
        <w:shd w:val="clear" w:color="auto" w:fill="FFFFFF"/>
        <w:spacing w:before="182"/>
        <w:ind w:left="1440"/>
      </w:pPr>
      <w:r>
        <w:rPr>
          <w:b/>
          <w:bCs/>
          <w:color w:val="000000"/>
          <w:spacing w:val="-8"/>
          <w:sz w:val="22"/>
          <w:szCs w:val="22"/>
        </w:rPr>
        <w:t>Раздел 2, главы 1,2.</w:t>
      </w:r>
    </w:p>
    <w:p w:rsidR="00845957" w:rsidRDefault="00845957">
      <w:pPr>
        <w:numPr>
          <w:ilvl w:val="0"/>
          <w:numId w:val="109"/>
        </w:numPr>
        <w:shd w:val="clear" w:color="auto" w:fill="FFFFFF"/>
        <w:tabs>
          <w:tab w:val="left" w:pos="278"/>
        </w:tabs>
        <w:spacing w:before="77" w:line="230" w:lineRule="exact"/>
        <w:ind w:left="278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Дайте определение понятию «травма» и «травматичес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кая болезнь».</w:t>
      </w:r>
    </w:p>
    <w:p w:rsidR="00845957" w:rsidRDefault="00845957">
      <w:pPr>
        <w:numPr>
          <w:ilvl w:val="0"/>
          <w:numId w:val="110"/>
        </w:numPr>
        <w:shd w:val="clear" w:color="auto" w:fill="FFFFFF"/>
        <w:tabs>
          <w:tab w:val="left" w:pos="278"/>
        </w:tabs>
        <w:spacing w:before="67"/>
        <w:ind w:left="53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Назовите виды травм.</w:t>
      </w:r>
    </w:p>
    <w:p w:rsidR="00845957" w:rsidRDefault="00845957">
      <w:pPr>
        <w:numPr>
          <w:ilvl w:val="0"/>
          <w:numId w:val="109"/>
        </w:numPr>
        <w:shd w:val="clear" w:color="auto" w:fill="FFFFFF"/>
        <w:tabs>
          <w:tab w:val="left" w:pos="278"/>
        </w:tabs>
        <w:spacing w:before="72" w:line="235" w:lineRule="exact"/>
        <w:ind w:left="278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7"/>
        </w:rPr>
        <w:t>Какие стадии выделяют в развитии травматического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3"/>
        </w:rPr>
        <w:t>шока и чем они характеризуются?</w:t>
      </w:r>
    </w:p>
    <w:p w:rsidR="00845957" w:rsidRDefault="00845957">
      <w:pPr>
        <w:numPr>
          <w:ilvl w:val="0"/>
          <w:numId w:val="110"/>
        </w:numPr>
        <w:shd w:val="clear" w:color="auto" w:fill="FFFFFF"/>
        <w:tabs>
          <w:tab w:val="left" w:pos="278"/>
        </w:tabs>
        <w:spacing w:before="53"/>
        <w:ind w:left="53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5"/>
        </w:rPr>
        <w:t>Переломы, виды переломов?</w:t>
      </w:r>
    </w:p>
    <w:p w:rsidR="00845957" w:rsidRDefault="00845957">
      <w:pPr>
        <w:numPr>
          <w:ilvl w:val="0"/>
          <w:numId w:val="110"/>
        </w:numPr>
        <w:shd w:val="clear" w:color="auto" w:fill="FFFFFF"/>
        <w:tabs>
          <w:tab w:val="left" w:pos="278"/>
        </w:tabs>
        <w:spacing w:before="77"/>
        <w:ind w:left="53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Дайте характеристику методам лечения переломов.</w:t>
      </w:r>
    </w:p>
    <w:p w:rsidR="00845957" w:rsidRDefault="00845957">
      <w:pPr>
        <w:numPr>
          <w:ilvl w:val="0"/>
          <w:numId w:val="109"/>
        </w:numPr>
        <w:shd w:val="clear" w:color="auto" w:fill="FFFFFF"/>
        <w:tabs>
          <w:tab w:val="left" w:pos="278"/>
        </w:tabs>
        <w:spacing w:before="48" w:line="235" w:lineRule="exact"/>
        <w:ind w:left="278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Расскажите о периодах физической реабилитации боль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ных с переломами диафиза плечевой кости.</w:t>
      </w:r>
    </w:p>
    <w:p w:rsidR="00845957" w:rsidRDefault="00845957">
      <w:pPr>
        <w:numPr>
          <w:ilvl w:val="0"/>
          <w:numId w:val="109"/>
        </w:numPr>
        <w:shd w:val="clear" w:color="auto" w:fill="FFFFFF"/>
        <w:tabs>
          <w:tab w:val="left" w:pos="278"/>
        </w:tabs>
        <w:spacing w:before="58" w:line="235" w:lineRule="exact"/>
        <w:ind w:left="278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В чем заключается физическая реабилитация больных с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переломами лучевой кости в типичном месте?</w:t>
      </w:r>
    </w:p>
    <w:p w:rsidR="00845957" w:rsidRDefault="00845957">
      <w:pPr>
        <w:shd w:val="clear" w:color="auto" w:fill="FFFFFF"/>
        <w:spacing w:before="120"/>
        <w:ind w:left="2270"/>
      </w:pPr>
      <w:r>
        <w:rPr>
          <w:rFonts w:ascii="Times New Roman" w:hAnsi="Times New Roman" w:cs="Times New Roman"/>
          <w:color w:val="000000"/>
          <w:spacing w:val="2"/>
        </w:rPr>
        <w:t>560</w:t>
      </w:r>
    </w:p>
    <w:p w:rsidR="00845957" w:rsidRDefault="00845957">
      <w:pPr>
        <w:shd w:val="clear" w:color="auto" w:fill="FFFFFF"/>
        <w:spacing w:line="240" w:lineRule="exact"/>
        <w:ind w:left="446" w:right="86" w:hanging="226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4"/>
        </w:rPr>
        <w:t xml:space="preserve">8. Охарактеризуйте методику физической реабилитации </w:t>
      </w:r>
      <w:r>
        <w:rPr>
          <w:rFonts w:ascii="Times New Roman" w:hAnsi="Times New Roman" w:cs="Times New Roman"/>
          <w:color w:val="000000"/>
          <w:spacing w:val="2"/>
        </w:rPr>
        <w:t>больных при переломе бедренной кости (при консерва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тивном и оперативном лечении).</w:t>
      </w:r>
    </w:p>
    <w:p w:rsidR="00845957" w:rsidRDefault="00845957">
      <w:pPr>
        <w:shd w:val="clear" w:color="auto" w:fill="FFFFFF"/>
        <w:spacing w:before="158" w:line="254" w:lineRule="exact"/>
        <w:ind w:left="1296" w:hanging="1296"/>
      </w:pPr>
      <w:r>
        <w:rPr>
          <w:rFonts w:ascii="Times New Roman" w:hAnsi="Times New Roman"/>
          <w:b/>
          <w:bCs/>
          <w:color w:val="000000"/>
          <w:w w:val="80"/>
          <w:sz w:val="28"/>
          <w:szCs w:val="28"/>
        </w:rPr>
        <w:t xml:space="preserve">Раздел 2, глава 3. «Физическая реабилитация при </w:t>
      </w:r>
      <w:r>
        <w:rPr>
          <w:rFonts w:ascii="Times New Roman" w:hAnsi="Times New Roman"/>
          <w:b/>
          <w:bCs/>
          <w:color w:val="000000"/>
          <w:spacing w:val="2"/>
          <w:w w:val="80"/>
          <w:sz w:val="28"/>
          <w:szCs w:val="28"/>
        </w:rPr>
        <w:t>повреждениях суставов».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34" w:line="254" w:lineRule="exact"/>
        <w:ind w:left="456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-1"/>
        </w:rPr>
        <w:t>Дайте характеристику повреждений суставов (виды, сим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4"/>
        </w:rPr>
        <w:t>птоматика, лечение).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24" w:line="254" w:lineRule="exact"/>
        <w:ind w:left="456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Периоды физической реабилитации при внутрисустав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ных переломах и вывихах?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43" w:line="240" w:lineRule="exact"/>
        <w:ind w:left="456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Задачи и методика физической реабилитации по трем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периодам при переломе хирургической шейки бедра?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38" w:line="245" w:lineRule="exact"/>
        <w:ind w:left="456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Дайте определение понятия «привычный вывих плеча»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и причины к нему приводящие.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43" w:line="245" w:lineRule="exact"/>
        <w:ind w:left="456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Задачи и методика физической реабилитации спортсме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нов в первом периоде после оперативного лечения при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вычного вывиха плеча?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34" w:line="240" w:lineRule="exact"/>
        <w:ind w:left="456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Задачи и методика физической реабилитации спортсме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нов во втором и третьем периодах после оперативного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лечения привычного вывиха плеча?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53" w:line="240" w:lineRule="exact"/>
        <w:ind w:left="456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Двигательные тесты, характеризующие степень восста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новления плечевого сустава после операции?</w:t>
      </w:r>
    </w:p>
    <w:p w:rsidR="00845957" w:rsidRDefault="00845957">
      <w:pPr>
        <w:numPr>
          <w:ilvl w:val="0"/>
          <w:numId w:val="111"/>
        </w:numPr>
        <w:shd w:val="clear" w:color="auto" w:fill="FFFFFF"/>
        <w:tabs>
          <w:tab w:val="left" w:pos="456"/>
        </w:tabs>
        <w:spacing w:before="67"/>
        <w:ind w:left="235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повреждения локтевого сустава.</w:t>
      </w:r>
    </w:p>
    <w:p w:rsidR="00845957" w:rsidRDefault="00845957">
      <w:pPr>
        <w:shd w:val="clear" w:color="auto" w:fill="FFFFFF"/>
        <w:tabs>
          <w:tab w:val="left" w:pos="509"/>
        </w:tabs>
        <w:spacing w:before="38" w:line="250" w:lineRule="exact"/>
        <w:ind w:left="509" w:hanging="230"/>
      </w:pPr>
      <w:r>
        <w:rPr>
          <w:rFonts w:ascii="Times New Roman" w:hAnsi="Times New Roman" w:cs="Times New Roman"/>
          <w:color w:val="000000"/>
          <w:spacing w:val="-2"/>
        </w:rPr>
        <w:t>9.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Задачи и методы физической реабилитации по трем пе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риодам при внутрисуставных переломах локтевого сус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тава?</w:t>
      </w:r>
    </w:p>
    <w:p w:rsidR="00845957" w:rsidRDefault="00845957">
      <w:pPr>
        <w:numPr>
          <w:ilvl w:val="0"/>
          <w:numId w:val="112"/>
        </w:numPr>
        <w:shd w:val="clear" w:color="auto" w:fill="FFFFFF"/>
        <w:tabs>
          <w:tab w:val="left" w:pos="514"/>
        </w:tabs>
        <w:spacing w:before="34" w:line="245" w:lineRule="exact"/>
        <w:ind w:left="514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4"/>
        </w:rPr>
        <w:t>Виды вывихов в локтевом суставе. Методика физичес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кой реабилитации при вывихах в локтевом суставе?</w:t>
      </w:r>
    </w:p>
    <w:p w:rsidR="00845957" w:rsidRDefault="00845957">
      <w:pPr>
        <w:numPr>
          <w:ilvl w:val="0"/>
          <w:numId w:val="113"/>
        </w:numPr>
        <w:shd w:val="clear" w:color="auto" w:fill="FFFFFF"/>
        <w:tabs>
          <w:tab w:val="left" w:pos="514"/>
        </w:tabs>
        <w:spacing w:before="67"/>
        <w:ind w:left="206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Виды повреждений коленного сустава?</w:t>
      </w:r>
    </w:p>
    <w:p w:rsidR="00845957" w:rsidRDefault="00845957">
      <w:pPr>
        <w:numPr>
          <w:ilvl w:val="0"/>
          <w:numId w:val="112"/>
        </w:numPr>
        <w:shd w:val="clear" w:color="auto" w:fill="FFFFFF"/>
        <w:tabs>
          <w:tab w:val="left" w:pos="514"/>
        </w:tabs>
        <w:spacing w:before="43" w:line="250" w:lineRule="exact"/>
        <w:ind w:left="514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</w:rPr>
        <w:t>Физическая реабилитация при оперативном лечении раз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рыва крестообразных связок?</w:t>
      </w:r>
    </w:p>
    <w:p w:rsidR="00845957" w:rsidRDefault="00845957">
      <w:pPr>
        <w:numPr>
          <w:ilvl w:val="0"/>
          <w:numId w:val="112"/>
        </w:numPr>
        <w:shd w:val="clear" w:color="auto" w:fill="FFFFFF"/>
        <w:tabs>
          <w:tab w:val="left" w:pos="514"/>
        </w:tabs>
        <w:spacing w:before="34" w:line="250" w:lineRule="exact"/>
        <w:ind w:left="514" w:hanging="307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1"/>
        </w:rPr>
        <w:t>Физическая реабилитация при переломе мыщелков бед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ра и большеберцовой кости?</w:t>
      </w:r>
    </w:p>
    <w:p w:rsidR="00845957" w:rsidRDefault="00845957">
      <w:pPr>
        <w:numPr>
          <w:ilvl w:val="0"/>
          <w:numId w:val="112"/>
        </w:numPr>
        <w:shd w:val="clear" w:color="auto" w:fill="FFFFFF"/>
        <w:tabs>
          <w:tab w:val="left" w:pos="514"/>
        </w:tabs>
        <w:spacing w:before="34" w:line="245" w:lineRule="exact"/>
        <w:ind w:left="514" w:hanging="307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2"/>
        </w:rPr>
        <w:t>Задачи и методика физической реабилитации спортсме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нов в раннем послеоперационном лечении при мениск-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эктомии?</w:t>
      </w:r>
    </w:p>
    <w:p w:rsidR="00845957" w:rsidRDefault="00845957">
      <w:pPr>
        <w:shd w:val="clear" w:color="auto" w:fill="FFFFFF"/>
        <w:spacing w:before="178"/>
        <w:ind w:right="96"/>
        <w:jc w:val="center"/>
      </w:pPr>
      <w:r>
        <w:rPr>
          <w:rFonts w:ascii="Times New Roman" w:hAnsi="Times New Roman" w:cs="Times New Roman"/>
          <w:color w:val="000000"/>
          <w:spacing w:val="-6"/>
        </w:rPr>
        <w:t>561</w:t>
      </w:r>
    </w:p>
    <w:p w:rsidR="00845957" w:rsidRDefault="00845957">
      <w:pPr>
        <w:shd w:val="clear" w:color="auto" w:fill="FFFFFF"/>
        <w:spacing w:before="178"/>
        <w:ind w:right="96"/>
        <w:jc w:val="center"/>
        <w:sectPr w:rsidR="00845957">
          <w:pgSz w:w="16834" w:h="11909" w:orient="landscape"/>
          <w:pgMar w:top="1032" w:right="3327" w:bottom="360" w:left="1440" w:header="720" w:footer="720" w:gutter="0"/>
          <w:cols w:num="2" w:space="720" w:equalWidth="0">
            <w:col w:w="5260" w:space="1349"/>
            <w:col w:w="5457"/>
          </w:cols>
          <w:noEndnote/>
        </w:sectPr>
      </w:pPr>
    </w:p>
    <w:p w:rsidR="00845957" w:rsidRDefault="00845957">
      <w:pPr>
        <w:numPr>
          <w:ilvl w:val="0"/>
          <w:numId w:val="114"/>
        </w:numPr>
        <w:shd w:val="clear" w:color="auto" w:fill="FFFFFF"/>
        <w:tabs>
          <w:tab w:val="left" w:pos="456"/>
        </w:tabs>
        <w:spacing w:before="67" w:line="235" w:lineRule="exact"/>
        <w:ind w:left="456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Задачи и методика физической реабилитации во втором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периоде после менискэктомии?</w:t>
      </w:r>
    </w:p>
    <w:p w:rsidR="00845957" w:rsidRDefault="00845957">
      <w:pPr>
        <w:numPr>
          <w:ilvl w:val="0"/>
          <w:numId w:val="114"/>
        </w:numPr>
        <w:shd w:val="clear" w:color="auto" w:fill="FFFFFF"/>
        <w:tabs>
          <w:tab w:val="left" w:pos="456"/>
        </w:tabs>
        <w:spacing w:before="58" w:line="230" w:lineRule="exact"/>
        <w:ind w:left="456" w:hanging="307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1"/>
        </w:rPr>
        <w:t>Задачи и методика физической реабилитации в трениро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вочно-восстановительном периоде после менискэкто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мии?</w:t>
      </w:r>
    </w:p>
    <w:p w:rsidR="00845957" w:rsidRDefault="00845957">
      <w:pPr>
        <w:numPr>
          <w:ilvl w:val="0"/>
          <w:numId w:val="114"/>
        </w:numPr>
        <w:shd w:val="clear" w:color="auto" w:fill="FFFFFF"/>
        <w:tabs>
          <w:tab w:val="left" w:pos="456"/>
        </w:tabs>
        <w:spacing w:before="72" w:line="235" w:lineRule="exact"/>
        <w:ind w:left="456" w:hanging="307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2"/>
        </w:rPr>
        <w:t>Двигательные тесты, характеризующие степень восста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новления спортсменов после операции?</w:t>
      </w:r>
    </w:p>
    <w:p w:rsidR="00845957" w:rsidRDefault="00845957">
      <w:pPr>
        <w:numPr>
          <w:ilvl w:val="0"/>
          <w:numId w:val="114"/>
        </w:numPr>
        <w:shd w:val="clear" w:color="auto" w:fill="FFFFFF"/>
        <w:tabs>
          <w:tab w:val="left" w:pos="456"/>
        </w:tabs>
        <w:spacing w:before="58" w:line="235" w:lineRule="exact"/>
        <w:ind w:left="456" w:hanging="307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5"/>
        </w:rPr>
        <w:t>Физическая реабилитация при повреждениях голено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1"/>
        </w:rPr>
        <w:t>стопного сустава?</w:t>
      </w:r>
    </w:p>
    <w:p w:rsidR="00845957" w:rsidRDefault="00845957">
      <w:pPr>
        <w:shd w:val="clear" w:color="auto" w:fill="FFFFFF"/>
        <w:spacing w:before="173" w:line="264" w:lineRule="exact"/>
        <w:ind w:left="859" w:hanging="859"/>
      </w:pPr>
      <w:r>
        <w:rPr>
          <w:b/>
          <w:bCs/>
          <w:color w:val="000000"/>
          <w:spacing w:val="-9"/>
          <w:sz w:val="22"/>
          <w:szCs w:val="22"/>
        </w:rPr>
        <w:t xml:space="preserve">Раздел 2, глава 4. «Физическая реабилитация при </w:t>
      </w:r>
      <w:r>
        <w:rPr>
          <w:b/>
          <w:bCs/>
          <w:color w:val="000000"/>
          <w:spacing w:val="-7"/>
          <w:sz w:val="22"/>
          <w:szCs w:val="22"/>
        </w:rPr>
        <w:t>переломах позвоночника и таза».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72"/>
        <w:ind w:left="21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3"/>
        </w:rPr>
        <w:t>Назовите основные функции позвоночного столба.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67"/>
        <w:ind w:left="21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Какие вы знаете повреждения позвоночника?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67" w:line="230" w:lineRule="exact"/>
        <w:ind w:left="437" w:hanging="226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2"/>
        </w:rPr>
        <w:t>Что такое множественные и комбинированные перело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мы позвоночника?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62" w:line="235" w:lineRule="exact"/>
        <w:ind w:left="437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 причинах возникновения и методах лече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ния компрессионных переломов позвоночника.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58" w:line="235" w:lineRule="exact"/>
        <w:ind w:left="437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В каких отделах позвоночника возникают переломы ос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тистых и поперечных отростков позвонков?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62" w:line="240" w:lineRule="exact"/>
        <w:ind w:left="437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Какой вид иммобилизации применяется при переломах</w:t>
      </w:r>
      <w:r>
        <w:rPr>
          <w:rFonts w:ascii="Times New Roman" w:hAnsi="Times New Roman" w:cs="Times New Roman"/>
          <w:color w:val="000000"/>
          <w:spacing w:val="2"/>
        </w:rPr>
        <w:br/>
        <w:t>остистых и поперечных отростков позвонков?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58" w:line="235" w:lineRule="exact"/>
        <w:ind w:left="437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Расскажите о физической реабилитации при компресси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онных переломах шейных позвонков (методы лечения,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5"/>
        </w:rPr>
        <w:t>задачи, формы, средства ЛФК).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67" w:line="235" w:lineRule="exact"/>
        <w:ind w:left="437" w:hanging="226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1"/>
        </w:rPr>
        <w:t>Расскажите о физической реабилитации при компресси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</w:rPr>
        <w:t>онных переломах грудных и поясничных позвонков (ме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тоды лечения, характеристика иммобилизации, задачи,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формы, средства ЛФК).</w:t>
      </w:r>
    </w:p>
    <w:p w:rsidR="00845957" w:rsidRDefault="00845957">
      <w:pPr>
        <w:numPr>
          <w:ilvl w:val="0"/>
          <w:numId w:val="115"/>
        </w:numPr>
        <w:shd w:val="clear" w:color="auto" w:fill="FFFFFF"/>
        <w:tabs>
          <w:tab w:val="left" w:pos="437"/>
        </w:tabs>
        <w:spacing w:before="29" w:line="293" w:lineRule="exact"/>
        <w:ind w:left="21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Назовите причины возникновения повреждений таза.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16"/>
        </w:numPr>
        <w:shd w:val="clear" w:color="auto" w:fill="FFFFFF"/>
        <w:tabs>
          <w:tab w:val="left" w:pos="437"/>
        </w:tabs>
        <w:spacing w:line="293" w:lineRule="exact"/>
        <w:ind w:left="125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Перечислите виды переломов таза.</w:t>
      </w:r>
    </w:p>
    <w:p w:rsidR="00845957" w:rsidRDefault="00845957">
      <w:pPr>
        <w:numPr>
          <w:ilvl w:val="0"/>
          <w:numId w:val="116"/>
        </w:numPr>
        <w:shd w:val="clear" w:color="auto" w:fill="FFFFFF"/>
        <w:tabs>
          <w:tab w:val="left" w:pos="437"/>
        </w:tabs>
        <w:spacing w:line="293" w:lineRule="exact"/>
        <w:ind w:left="125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4"/>
        </w:rPr>
        <w:t>Как иммобилизируется больной при :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422"/>
        </w:tabs>
        <w:spacing w:before="48" w:line="230" w:lineRule="exact"/>
        <w:ind w:left="422" w:hanging="230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изолированном переломе одной кости или костей тазо</w:t>
      </w:r>
      <w:r>
        <w:rPr>
          <w:rFonts w:ascii="Times New Roman" w:hAnsi="Times New Roman"/>
          <w:color w:val="000000"/>
          <w:spacing w:val="3"/>
        </w:rPr>
        <w:softHyphen/>
      </w:r>
      <w:r>
        <w:rPr>
          <w:rFonts w:ascii="Times New Roman" w:hAnsi="Times New Roman"/>
          <w:color w:val="000000"/>
          <w:spacing w:val="3"/>
        </w:rPr>
        <w:br/>
      </w:r>
      <w:r>
        <w:rPr>
          <w:rFonts w:ascii="Times New Roman" w:hAnsi="Times New Roman"/>
          <w:color w:val="000000"/>
          <w:spacing w:val="2"/>
        </w:rPr>
        <w:t>вого кольца?</w:t>
      </w:r>
    </w:p>
    <w:p w:rsidR="00845957" w:rsidRDefault="00845957">
      <w:pPr>
        <w:numPr>
          <w:ilvl w:val="0"/>
          <w:numId w:val="7"/>
        </w:numPr>
        <w:shd w:val="clear" w:color="auto" w:fill="FFFFFF"/>
        <w:tabs>
          <w:tab w:val="left" w:pos="422"/>
        </w:tabs>
        <w:spacing w:before="67"/>
        <w:ind w:left="192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3"/>
        </w:rPr>
        <w:t>разрыве лонного сочленения?</w:t>
      </w:r>
    </w:p>
    <w:p w:rsidR="00845957" w:rsidRDefault="00845957">
      <w:pPr>
        <w:rPr>
          <w:rFonts w:cs="Times New Roman"/>
          <w:sz w:val="2"/>
          <w:szCs w:val="2"/>
        </w:rPr>
      </w:pPr>
      <w:r>
        <w:rPr>
          <w:rFonts w:ascii="Times New Roman" w:hAnsi="Times New Roman"/>
          <w:color w:val="000000"/>
        </w:rPr>
        <w:br w:type="column"/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398"/>
        </w:tabs>
        <w:ind w:left="16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переломе вертлужной впадины?</w:t>
      </w:r>
    </w:p>
    <w:p w:rsidR="00845957" w:rsidRDefault="00845957">
      <w:pPr>
        <w:numPr>
          <w:ilvl w:val="0"/>
          <w:numId w:val="3"/>
        </w:numPr>
        <w:shd w:val="clear" w:color="auto" w:fill="FFFFFF"/>
        <w:tabs>
          <w:tab w:val="left" w:pos="398"/>
        </w:tabs>
        <w:spacing w:before="34" w:line="254" w:lineRule="exact"/>
        <w:ind w:left="163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  <w:spacing w:val="4"/>
        </w:rPr>
        <w:t>переломе типа Мальгеня?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17"/>
        </w:numPr>
        <w:shd w:val="clear" w:color="auto" w:fill="FFFFFF"/>
        <w:tabs>
          <w:tab w:val="left" w:pos="398"/>
        </w:tabs>
        <w:spacing w:before="24" w:line="254" w:lineRule="exact"/>
        <w:ind w:left="398" w:hanging="302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4"/>
        </w:rPr>
        <w:t>Расскажите о восстановительном лечении при разрыве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 xml:space="preserve">лонного сочленения. Дайте характеристику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</w:t>
      </w:r>
      <w:r>
        <w:rPr>
          <w:rFonts w:ascii="Times New Roman" w:hAnsi="Times New Roman" w:cs="Times New Roman"/>
          <w:color w:val="000000"/>
          <w:spacing w:val="3"/>
        </w:rPr>
        <w:t xml:space="preserve">,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II</w:t>
      </w:r>
      <w:r>
        <w:rPr>
          <w:rFonts w:ascii="Times New Roman" w:hAnsi="Times New Roman" w:cs="Times New Roman"/>
          <w:color w:val="000000"/>
          <w:spacing w:val="3"/>
        </w:rPr>
        <w:t xml:space="preserve">,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3"/>
        </w:rPr>
        <w:t xml:space="preserve"> пе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риодов ЛФК. Задачи, формы, средства ЛФК.</w:t>
      </w:r>
    </w:p>
    <w:p w:rsidR="00845957" w:rsidRDefault="00845957">
      <w:pPr>
        <w:numPr>
          <w:ilvl w:val="0"/>
          <w:numId w:val="117"/>
        </w:numPr>
        <w:shd w:val="clear" w:color="auto" w:fill="FFFFFF"/>
        <w:tabs>
          <w:tab w:val="left" w:pos="398"/>
        </w:tabs>
        <w:spacing w:before="38" w:line="240" w:lineRule="exact"/>
        <w:ind w:left="398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 методике лечебной гимнастики при пере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 xml:space="preserve">ломе вертлужной впадины в </w:t>
      </w:r>
      <w:r>
        <w:rPr>
          <w:rFonts w:ascii="Times New Roman" w:hAnsi="Times New Roman" w:cs="Times New Roman"/>
          <w:color w:val="000000"/>
          <w:spacing w:val="5"/>
          <w:lang w:val="en-US"/>
        </w:rPr>
        <w:t>I</w:t>
      </w:r>
      <w:r>
        <w:rPr>
          <w:rFonts w:ascii="Times New Roman" w:hAnsi="Times New Roman" w:cs="Times New Roman"/>
          <w:color w:val="000000"/>
          <w:spacing w:val="5"/>
        </w:rPr>
        <w:t xml:space="preserve">, </w:t>
      </w:r>
      <w:r>
        <w:rPr>
          <w:rFonts w:ascii="Times New Roman" w:hAnsi="Times New Roman" w:cs="Times New Roman"/>
          <w:color w:val="000000"/>
          <w:spacing w:val="5"/>
          <w:lang w:val="en-US"/>
        </w:rPr>
        <w:t>II</w:t>
      </w:r>
      <w:r>
        <w:rPr>
          <w:rFonts w:ascii="Times New Roman" w:hAnsi="Times New Roman" w:cs="Times New Roman"/>
          <w:color w:val="000000"/>
          <w:spacing w:val="5"/>
        </w:rPr>
        <w:t xml:space="preserve">, </w:t>
      </w:r>
      <w:r>
        <w:rPr>
          <w:rFonts w:ascii="Times New Roman" w:hAnsi="Times New Roman" w:cs="Times New Roman"/>
          <w:color w:val="000000"/>
          <w:spacing w:val="5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5"/>
        </w:rPr>
        <w:t xml:space="preserve"> периодах ЛФК.</w:t>
      </w:r>
    </w:p>
    <w:p w:rsidR="00845957" w:rsidRDefault="00845957">
      <w:pPr>
        <w:numPr>
          <w:ilvl w:val="0"/>
          <w:numId w:val="117"/>
        </w:numPr>
        <w:shd w:val="clear" w:color="auto" w:fill="FFFFFF"/>
        <w:tabs>
          <w:tab w:val="left" w:pos="398"/>
        </w:tabs>
        <w:spacing w:before="43" w:line="245" w:lineRule="exact"/>
        <w:ind w:left="398" w:hanging="302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-2"/>
        </w:rPr>
        <w:t>Дайте характеристику занятий лечебной гимнастикой при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4"/>
        </w:rPr>
        <w:t>переломах типа Мальгеня на различных цериодах вос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становительного лечения.</w:t>
      </w:r>
    </w:p>
    <w:p w:rsidR="00845957" w:rsidRDefault="00845957">
      <w:pPr>
        <w:shd w:val="clear" w:color="auto" w:fill="FFFFFF"/>
        <w:spacing w:before="144" w:line="269" w:lineRule="exact"/>
        <w:ind w:left="1315" w:hanging="1315"/>
      </w:pPr>
      <w:r>
        <w:rPr>
          <w:b/>
          <w:bCs/>
          <w:color w:val="000000"/>
          <w:spacing w:val="-9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2, </w:t>
      </w:r>
      <w:r>
        <w:rPr>
          <w:b/>
          <w:bCs/>
          <w:color w:val="000000"/>
          <w:spacing w:val="-9"/>
          <w:sz w:val="22"/>
          <w:szCs w:val="22"/>
        </w:rPr>
        <w:t xml:space="preserve">глава 5 «Физическая реабилитация при </w:t>
      </w:r>
      <w:r>
        <w:rPr>
          <w:b/>
          <w:bCs/>
          <w:color w:val="000000"/>
          <w:spacing w:val="-8"/>
          <w:sz w:val="22"/>
          <w:szCs w:val="22"/>
        </w:rPr>
        <w:t>травмах кисти и стопы».</w:t>
      </w:r>
    </w:p>
    <w:p w:rsidR="00845957" w:rsidRDefault="00845957">
      <w:pPr>
        <w:numPr>
          <w:ilvl w:val="0"/>
          <w:numId w:val="118"/>
        </w:numPr>
        <w:shd w:val="clear" w:color="auto" w:fill="FFFFFF"/>
        <w:tabs>
          <w:tab w:val="left" w:pos="432"/>
        </w:tabs>
        <w:spacing w:before="43" w:line="250" w:lineRule="exact"/>
        <w:ind w:left="432" w:hanging="230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повреждения кисти и методы их лече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ния и реабилитации.</w:t>
      </w:r>
    </w:p>
    <w:p w:rsidR="00845957" w:rsidRDefault="00845957">
      <w:pPr>
        <w:numPr>
          <w:ilvl w:val="0"/>
          <w:numId w:val="118"/>
        </w:numPr>
        <w:shd w:val="clear" w:color="auto" w:fill="FFFFFF"/>
        <w:tabs>
          <w:tab w:val="left" w:pos="432"/>
        </w:tabs>
        <w:spacing w:before="34" w:line="250" w:lineRule="exact"/>
        <w:ind w:left="432" w:hanging="23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Дайте основы методики физической реабилитации при</w:t>
      </w:r>
      <w:r>
        <w:rPr>
          <w:rFonts w:ascii="Times New Roman" w:hAnsi="Times New Roman" w:cs="Times New Roman"/>
          <w:color w:val="000000"/>
          <w:spacing w:val="2"/>
        </w:rPr>
        <w:br/>
        <w:t>переломах одной или нескольких костей и фаланг паль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цев.</w:t>
      </w:r>
    </w:p>
    <w:p w:rsidR="00845957" w:rsidRDefault="00845957">
      <w:pPr>
        <w:numPr>
          <w:ilvl w:val="0"/>
          <w:numId w:val="118"/>
        </w:numPr>
        <w:shd w:val="clear" w:color="auto" w:fill="FFFFFF"/>
        <w:tabs>
          <w:tab w:val="left" w:pos="432"/>
        </w:tabs>
        <w:spacing w:before="24" w:line="245" w:lineRule="exact"/>
        <w:ind w:left="432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Виды повреждений стопы, особенности методики фи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зической реабилитации при переломах отдельных кос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тей стопы?</w:t>
      </w:r>
    </w:p>
    <w:p w:rsidR="00845957" w:rsidRDefault="00845957">
      <w:pPr>
        <w:numPr>
          <w:ilvl w:val="0"/>
          <w:numId w:val="118"/>
        </w:numPr>
        <w:shd w:val="clear" w:color="auto" w:fill="FFFFFF"/>
        <w:tabs>
          <w:tab w:val="left" w:pos="432"/>
        </w:tabs>
        <w:spacing w:before="34" w:line="245" w:lineRule="exact"/>
        <w:ind w:left="432" w:hanging="23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методики физической реабилитации при опе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ративном сшивании ахиллова сухожилия?</w:t>
      </w:r>
    </w:p>
    <w:p w:rsidR="00845957" w:rsidRDefault="00845957">
      <w:pPr>
        <w:shd w:val="clear" w:color="auto" w:fill="FFFFFF"/>
        <w:spacing w:before="149" w:line="264" w:lineRule="exact"/>
        <w:ind w:right="173"/>
        <w:jc w:val="center"/>
      </w:pPr>
      <w:r>
        <w:rPr>
          <w:b/>
          <w:bCs/>
          <w:color w:val="000000"/>
          <w:spacing w:val="-9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2, </w:t>
      </w:r>
      <w:r>
        <w:rPr>
          <w:b/>
          <w:bCs/>
          <w:color w:val="000000"/>
          <w:spacing w:val="-9"/>
          <w:sz w:val="22"/>
          <w:szCs w:val="22"/>
        </w:rPr>
        <w:t>глава 6. «Физическая реабилитация при</w:t>
      </w:r>
    </w:p>
    <w:p w:rsidR="00845957" w:rsidRDefault="00845957">
      <w:pPr>
        <w:shd w:val="clear" w:color="auto" w:fill="FFFFFF"/>
        <w:spacing w:line="264" w:lineRule="exact"/>
        <w:ind w:right="173"/>
        <w:jc w:val="center"/>
      </w:pPr>
      <w:r>
        <w:rPr>
          <w:b/>
          <w:bCs/>
          <w:color w:val="000000"/>
          <w:spacing w:val="-9"/>
          <w:sz w:val="22"/>
          <w:szCs w:val="22"/>
        </w:rPr>
        <w:t>челюстно-лицевых травмах, повреждениях ЛОР-</w:t>
      </w:r>
    </w:p>
    <w:p w:rsidR="00845957" w:rsidRDefault="00845957">
      <w:pPr>
        <w:shd w:val="clear" w:color="auto" w:fill="FFFFFF"/>
        <w:spacing w:line="264" w:lineRule="exact"/>
        <w:ind w:right="154"/>
        <w:jc w:val="center"/>
      </w:pPr>
      <w:r>
        <w:rPr>
          <w:b/>
          <w:bCs/>
          <w:color w:val="000000"/>
          <w:spacing w:val="-5"/>
          <w:sz w:val="22"/>
          <w:szCs w:val="22"/>
        </w:rPr>
        <w:t>органов и глаз».</w:t>
      </w:r>
    </w:p>
    <w:p w:rsidR="00845957" w:rsidRDefault="00845957">
      <w:pPr>
        <w:numPr>
          <w:ilvl w:val="0"/>
          <w:numId w:val="119"/>
        </w:numPr>
        <w:shd w:val="clear" w:color="auto" w:fill="FFFFFF"/>
        <w:tabs>
          <w:tab w:val="left" w:pos="466"/>
        </w:tabs>
        <w:spacing w:before="48" w:line="245" w:lineRule="exact"/>
        <w:ind w:left="466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об особенностях физической реабилитации</w:t>
      </w:r>
      <w:r>
        <w:rPr>
          <w:rFonts w:ascii="Times New Roman" w:hAnsi="Times New Roman" w:cs="Times New Roman"/>
          <w:color w:val="000000"/>
          <w:spacing w:val="3"/>
        </w:rPr>
        <w:br/>
        <w:t>при челюстно-лицевых травмах.</w:t>
      </w:r>
    </w:p>
    <w:p w:rsidR="00845957" w:rsidRDefault="00845957">
      <w:pPr>
        <w:numPr>
          <w:ilvl w:val="0"/>
          <w:numId w:val="119"/>
        </w:numPr>
        <w:shd w:val="clear" w:color="auto" w:fill="FFFFFF"/>
        <w:tabs>
          <w:tab w:val="left" w:pos="466"/>
        </w:tabs>
        <w:spacing w:before="38" w:line="250" w:lineRule="exact"/>
        <w:ind w:left="466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-2"/>
        </w:rPr>
        <w:t>В чем заключается физическая реабилитация при повреж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2"/>
        </w:rPr>
        <w:t>дениях ЛОР-органов?</w:t>
      </w:r>
    </w:p>
    <w:p w:rsidR="00845957" w:rsidRDefault="00845957">
      <w:pPr>
        <w:numPr>
          <w:ilvl w:val="0"/>
          <w:numId w:val="119"/>
        </w:numPr>
        <w:shd w:val="clear" w:color="auto" w:fill="FFFFFF"/>
        <w:tabs>
          <w:tab w:val="left" w:pos="466"/>
        </w:tabs>
        <w:spacing w:before="58"/>
        <w:ind w:left="245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Методика физической реабилитации при травмах глаз?</w:t>
      </w:r>
    </w:p>
    <w:p w:rsidR="00845957" w:rsidRDefault="00845957">
      <w:pPr>
        <w:shd w:val="clear" w:color="auto" w:fill="FFFFFF"/>
        <w:spacing w:before="168" w:line="250" w:lineRule="exact"/>
        <w:ind w:left="590" w:hanging="331"/>
      </w:pPr>
      <w:r>
        <w:rPr>
          <w:b/>
          <w:bCs/>
          <w:color w:val="000000"/>
          <w:spacing w:val="-9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2, </w:t>
      </w:r>
      <w:r>
        <w:rPr>
          <w:b/>
          <w:bCs/>
          <w:color w:val="000000"/>
          <w:spacing w:val="-9"/>
          <w:sz w:val="22"/>
          <w:szCs w:val="22"/>
        </w:rPr>
        <w:t xml:space="preserve">глава 7. «Физическая реабилитация </w:t>
      </w:r>
      <w:r>
        <w:rPr>
          <w:b/>
          <w:bCs/>
          <w:color w:val="000000"/>
          <w:spacing w:val="-7"/>
          <w:sz w:val="22"/>
          <w:szCs w:val="22"/>
        </w:rPr>
        <w:t>больных при ожогах и отморожениях».</w:t>
      </w:r>
    </w:p>
    <w:p w:rsidR="00845957" w:rsidRDefault="00845957">
      <w:pPr>
        <w:shd w:val="clear" w:color="auto" w:fill="FFFFFF"/>
        <w:spacing w:before="53"/>
        <w:ind w:left="274"/>
      </w:pPr>
      <w:r>
        <w:rPr>
          <w:rFonts w:ascii="Times New Roman" w:hAnsi="Times New Roman" w:cs="Times New Roman"/>
          <w:color w:val="000000"/>
          <w:spacing w:val="3"/>
        </w:rPr>
        <w:t>1. Дайте характеристику ожогам и «ожоговой болезни».</w:t>
      </w:r>
    </w:p>
    <w:p w:rsidR="00845957" w:rsidRDefault="00845957">
      <w:pPr>
        <w:shd w:val="clear" w:color="auto" w:fill="FFFFFF"/>
        <w:spacing w:before="53"/>
        <w:ind w:left="274"/>
        <w:sectPr w:rsidR="00845957">
          <w:pgSz w:w="16834" w:h="11909" w:orient="landscape"/>
          <w:pgMar w:top="1005" w:right="2981" w:bottom="360" w:left="1440" w:header="720" w:footer="720" w:gutter="0"/>
          <w:cols w:num="2" w:space="720" w:equalWidth="0">
            <w:col w:w="5385" w:space="1637"/>
            <w:col w:w="5390"/>
          </w:cols>
          <w:noEndnote/>
        </w:sectPr>
      </w:pPr>
    </w:p>
    <w:p w:rsidR="00845957" w:rsidRDefault="00845957">
      <w:pPr>
        <w:spacing w:before="226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53"/>
        <w:ind w:left="274"/>
        <w:sectPr w:rsidR="00845957">
          <w:type w:val="continuous"/>
          <w:pgSz w:w="16834" w:h="11909" w:orient="landscape"/>
          <w:pgMar w:top="1005" w:right="5160" w:bottom="360" w:left="3859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77"/>
      </w:pPr>
      <w:r>
        <w:rPr>
          <w:rFonts w:ascii="Times New Roman" w:hAnsi="Times New Roman" w:cs="Times New Roman"/>
          <w:color w:val="000000"/>
          <w:sz w:val="22"/>
          <w:szCs w:val="22"/>
        </w:rPr>
        <w:t>562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563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05" w:right="5160" w:bottom="360" w:left="3859" w:header="720" w:footer="720" w:gutter="0"/>
          <w:cols w:num="2" w:space="720" w:equalWidth="0">
            <w:col w:w="720" w:space="6374"/>
            <w:col w:w="720"/>
          </w:cols>
          <w:noEndnote/>
        </w:sectPr>
      </w:pPr>
    </w:p>
    <w:p w:rsidR="00845957" w:rsidRDefault="00845957">
      <w:pPr>
        <w:numPr>
          <w:ilvl w:val="0"/>
          <w:numId w:val="120"/>
        </w:numPr>
        <w:shd w:val="clear" w:color="auto" w:fill="FFFFFF"/>
        <w:tabs>
          <w:tab w:val="left" w:pos="475"/>
        </w:tabs>
        <w:spacing w:before="53" w:line="230" w:lineRule="exact"/>
        <w:ind w:left="475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В чем заключается, физическая реабилитация больных</w:t>
      </w:r>
      <w:r>
        <w:rPr>
          <w:rFonts w:ascii="Times New Roman" w:hAnsi="Times New Roman" w:cs="Times New Roman"/>
          <w:color w:val="000000"/>
          <w:spacing w:val="3"/>
        </w:rPr>
        <w:br/>
        <w:t>на разных стадиях развития ожоговой болезни?</w:t>
      </w:r>
    </w:p>
    <w:p w:rsidR="00845957" w:rsidRDefault="00845957">
      <w:pPr>
        <w:numPr>
          <w:ilvl w:val="0"/>
          <w:numId w:val="120"/>
        </w:numPr>
        <w:shd w:val="clear" w:color="auto" w:fill="FFFFFF"/>
        <w:tabs>
          <w:tab w:val="left" w:pos="475"/>
        </w:tabs>
        <w:spacing w:before="53" w:line="235" w:lineRule="exact"/>
        <w:ind w:left="475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Расскажите об особенностях физической реабилитации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больных с «ожоговой болезнью» при хирургическом ме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тоде лечения.</w:t>
      </w:r>
    </w:p>
    <w:p w:rsidR="00845957" w:rsidRDefault="00845957">
      <w:pPr>
        <w:numPr>
          <w:ilvl w:val="0"/>
          <w:numId w:val="121"/>
        </w:numPr>
        <w:shd w:val="clear" w:color="auto" w:fill="FFFFFF"/>
        <w:tabs>
          <w:tab w:val="left" w:pos="475"/>
        </w:tabs>
        <w:spacing w:before="77"/>
        <w:ind w:left="25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3"/>
        </w:rPr>
        <w:t>Понятие об отморожении, его степенях и течении?</w:t>
      </w:r>
    </w:p>
    <w:p w:rsidR="00845957" w:rsidRDefault="00845957">
      <w:pPr>
        <w:numPr>
          <w:ilvl w:val="0"/>
          <w:numId w:val="120"/>
        </w:numPr>
        <w:shd w:val="clear" w:color="auto" w:fill="FFFFFF"/>
        <w:tabs>
          <w:tab w:val="left" w:pos="475"/>
        </w:tabs>
        <w:spacing w:before="58" w:line="230" w:lineRule="exact"/>
        <w:ind w:left="475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Физическая реабилитация при отморожениях: задачи и</w:t>
      </w:r>
      <w:r>
        <w:rPr>
          <w:rFonts w:ascii="Times New Roman" w:hAnsi="Times New Roman" w:cs="Times New Roman"/>
          <w:color w:val="000000"/>
          <w:spacing w:val="3"/>
        </w:rPr>
        <w:br/>
        <w:t>методика?</w:t>
      </w:r>
    </w:p>
    <w:p w:rsidR="00845957" w:rsidRDefault="00845957">
      <w:pPr>
        <w:shd w:val="clear" w:color="auto" w:fill="FFFFFF"/>
        <w:spacing w:before="178" w:line="264" w:lineRule="exact"/>
        <w:ind w:left="120" w:firstLine="422"/>
      </w:pPr>
      <w:r>
        <w:rPr>
          <w:b/>
          <w:bCs/>
          <w:color w:val="000000"/>
          <w:spacing w:val="-8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8"/>
          <w:sz w:val="22"/>
          <w:szCs w:val="22"/>
        </w:rPr>
        <w:t xml:space="preserve">2, </w:t>
      </w:r>
      <w:r>
        <w:rPr>
          <w:b/>
          <w:bCs/>
          <w:color w:val="000000"/>
          <w:spacing w:val="-8"/>
          <w:sz w:val="22"/>
          <w:szCs w:val="22"/>
        </w:rPr>
        <w:t xml:space="preserve">глава 8. «Основные принципы </w:t>
      </w:r>
      <w:r>
        <w:rPr>
          <w:b/>
          <w:bCs/>
          <w:color w:val="000000"/>
          <w:spacing w:val="-11"/>
          <w:sz w:val="22"/>
          <w:szCs w:val="22"/>
        </w:rPr>
        <w:t>реабилитации спортсменов при повреждениях и заболеваниях опорно-двигательного аппарата».</w:t>
      </w:r>
    </w:p>
    <w:p w:rsidR="00845957" w:rsidRDefault="00845957">
      <w:pPr>
        <w:numPr>
          <w:ilvl w:val="0"/>
          <w:numId w:val="122"/>
        </w:numPr>
        <w:shd w:val="clear" w:color="auto" w:fill="FFFFFF"/>
        <w:tabs>
          <w:tab w:val="left" w:pos="456"/>
        </w:tabs>
        <w:spacing w:before="58" w:line="230" w:lineRule="exact"/>
        <w:ind w:left="456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1"/>
        </w:rPr>
        <w:t>Основные особенности принципов реабилитации спорт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сменов?</w:t>
      </w:r>
    </w:p>
    <w:p w:rsidR="00845957" w:rsidRDefault="00845957">
      <w:pPr>
        <w:numPr>
          <w:ilvl w:val="0"/>
          <w:numId w:val="122"/>
        </w:numPr>
        <w:shd w:val="clear" w:color="auto" w:fill="FFFFFF"/>
        <w:tabs>
          <w:tab w:val="left" w:pos="456"/>
        </w:tabs>
        <w:spacing w:before="77" w:line="230" w:lineRule="exact"/>
        <w:ind w:left="456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5"/>
        </w:rPr>
        <w:t>Дайте определение и характеристику трех этапов реа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билитации спортсменов.</w:t>
      </w:r>
    </w:p>
    <w:p w:rsidR="00845957" w:rsidRDefault="00845957">
      <w:pPr>
        <w:numPr>
          <w:ilvl w:val="0"/>
          <w:numId w:val="122"/>
        </w:numPr>
        <w:shd w:val="clear" w:color="auto" w:fill="FFFFFF"/>
        <w:tabs>
          <w:tab w:val="left" w:pos="456"/>
        </w:tabs>
        <w:spacing w:before="67" w:line="235" w:lineRule="exact"/>
        <w:ind w:left="456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методы физической реабилитации спортсме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нов на этапе медицинской реабилитации?</w:t>
      </w:r>
    </w:p>
    <w:p w:rsidR="00845957" w:rsidRDefault="00845957">
      <w:pPr>
        <w:numPr>
          <w:ilvl w:val="0"/>
          <w:numId w:val="122"/>
        </w:numPr>
        <w:shd w:val="clear" w:color="auto" w:fill="FFFFFF"/>
        <w:tabs>
          <w:tab w:val="left" w:pos="456"/>
        </w:tabs>
        <w:spacing w:before="62" w:line="230" w:lineRule="exact"/>
        <w:ind w:left="456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7"/>
        </w:rPr>
        <w:t>Задачи и методы физической реабилитации на этапе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2"/>
        </w:rPr>
        <w:t>спортивной реабилитации?</w:t>
      </w:r>
    </w:p>
    <w:p w:rsidR="00845957" w:rsidRDefault="00845957">
      <w:pPr>
        <w:numPr>
          <w:ilvl w:val="0"/>
          <w:numId w:val="122"/>
        </w:numPr>
        <w:shd w:val="clear" w:color="auto" w:fill="FFFFFF"/>
        <w:tabs>
          <w:tab w:val="left" w:pos="456"/>
        </w:tabs>
        <w:spacing w:before="58" w:line="235" w:lineRule="exact"/>
        <w:ind w:left="456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8"/>
        </w:rPr>
        <w:t>Особенности методики построения этапа начальной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  <w:spacing w:val="2"/>
        </w:rPr>
        <w:t>спортивной тренировки?</w:t>
      </w:r>
    </w:p>
    <w:p w:rsidR="00845957" w:rsidRDefault="00845957">
      <w:pPr>
        <w:numPr>
          <w:ilvl w:val="0"/>
          <w:numId w:val="122"/>
        </w:numPr>
        <w:shd w:val="clear" w:color="auto" w:fill="FFFFFF"/>
        <w:tabs>
          <w:tab w:val="left" w:pos="456"/>
        </w:tabs>
        <w:spacing w:before="62" w:line="240" w:lineRule="exact"/>
        <w:ind w:left="456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Дайте представление об экспертной оценке готовности</w:t>
      </w:r>
      <w:r>
        <w:rPr>
          <w:rFonts w:ascii="Times New Roman" w:hAnsi="Times New Roman" w:cs="Times New Roman"/>
          <w:color w:val="000000"/>
          <w:spacing w:val="3"/>
        </w:rPr>
        <w:br/>
        <w:t>спортсмена к тренировочно-соревновательным нагруз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кам после травмы или операции.</w:t>
      </w:r>
    </w:p>
    <w:p w:rsidR="00845957" w:rsidRDefault="00845957">
      <w:pPr>
        <w:shd w:val="clear" w:color="auto" w:fill="FFFFFF"/>
        <w:spacing w:before="168" w:line="264" w:lineRule="exact"/>
        <w:ind w:left="53"/>
      </w:pPr>
      <w:r>
        <w:rPr>
          <w:b/>
          <w:bCs/>
          <w:color w:val="000000"/>
          <w:spacing w:val="-9"/>
          <w:sz w:val="22"/>
          <w:szCs w:val="22"/>
        </w:rPr>
        <w:t>Раздел 2, глава 9. «Физическая реабилитация при нарушениях осанки, сколиозах и плоскостопии».</w:t>
      </w:r>
    </w:p>
    <w:p w:rsidR="00845957" w:rsidRDefault="00845957">
      <w:pPr>
        <w:numPr>
          <w:ilvl w:val="0"/>
          <w:numId w:val="123"/>
        </w:numPr>
        <w:shd w:val="clear" w:color="auto" w:fill="FFFFFF"/>
        <w:tabs>
          <w:tab w:val="left" w:pos="442"/>
        </w:tabs>
        <w:spacing w:before="58" w:line="235" w:lineRule="exact"/>
        <w:ind w:left="442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  <w:lang w:val="en-US"/>
        </w:rPr>
        <w:t>rfa</w:t>
      </w:r>
      <w:r>
        <w:rPr>
          <w:rFonts w:ascii="Times New Roman" w:hAnsi="Times New Roman" w:cs="Times New Roman"/>
          <w:color w:val="000000"/>
          <w:spacing w:val="4"/>
        </w:rPr>
        <w:t xml:space="preserve"> каком этапе онтогенеза закладываются физиологи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ческие изгибы позвоночника?</w:t>
      </w:r>
    </w:p>
    <w:p w:rsidR="00845957" w:rsidRDefault="00845957">
      <w:pPr>
        <w:numPr>
          <w:ilvl w:val="0"/>
          <w:numId w:val="123"/>
        </w:numPr>
        <w:shd w:val="clear" w:color="auto" w:fill="FFFFFF"/>
        <w:tabs>
          <w:tab w:val="left" w:pos="442"/>
        </w:tabs>
        <w:spacing w:before="72"/>
        <w:ind w:left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правильную осанку дошкольника.</w:t>
      </w:r>
    </w:p>
    <w:p w:rsidR="00845957" w:rsidRDefault="00845957">
      <w:pPr>
        <w:numPr>
          <w:ilvl w:val="0"/>
          <w:numId w:val="123"/>
        </w:numPr>
        <w:shd w:val="clear" w:color="auto" w:fill="FFFFFF"/>
        <w:tabs>
          <w:tab w:val="left" w:pos="442"/>
        </w:tabs>
        <w:spacing w:before="67"/>
        <w:ind w:left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правильную осанку школьника.</w:t>
      </w:r>
    </w:p>
    <w:p w:rsidR="00845957" w:rsidRDefault="00845957">
      <w:pPr>
        <w:numPr>
          <w:ilvl w:val="0"/>
          <w:numId w:val="123"/>
        </w:numPr>
        <w:shd w:val="clear" w:color="auto" w:fill="FFFFFF"/>
        <w:tabs>
          <w:tab w:val="left" w:pos="442"/>
        </w:tabs>
        <w:spacing w:before="67" w:line="226" w:lineRule="exact"/>
        <w:ind w:left="442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5"/>
        </w:rPr>
        <w:t>Охарактеризуйте правильную осанку взрослого чело-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веха.</w:t>
      </w:r>
    </w:p>
    <w:p w:rsidR="00845957" w:rsidRDefault="00845957">
      <w:pPr>
        <w:numPr>
          <w:ilvl w:val="0"/>
          <w:numId w:val="123"/>
        </w:numPr>
        <w:shd w:val="clear" w:color="auto" w:fill="FFFFFF"/>
        <w:tabs>
          <w:tab w:val="left" w:pos="442"/>
        </w:tabs>
        <w:spacing w:before="62" w:line="230" w:lineRule="exact"/>
        <w:ind w:left="442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</w:rPr>
        <w:t>Эпидемиология нарушения осанки в различные возраст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ные периоды?</w:t>
      </w:r>
    </w:p>
    <w:p w:rsidR="00845957" w:rsidRDefault="00845957">
      <w:pPr>
        <w:shd w:val="clear" w:color="auto" w:fill="FFFFFF"/>
        <w:spacing w:before="226"/>
        <w:ind w:left="2434"/>
      </w:pPr>
      <w:r>
        <w:rPr>
          <w:color w:val="000000"/>
          <w:spacing w:val="-1"/>
          <w:sz w:val="18"/>
          <w:szCs w:val="18"/>
        </w:rPr>
        <w:t>564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124"/>
        </w:numPr>
        <w:shd w:val="clear" w:color="auto" w:fill="FFFFFF"/>
        <w:tabs>
          <w:tab w:val="left" w:pos="288"/>
        </w:tabs>
        <w:ind w:left="62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Степени нарушения осанки и их характеристика?</w:t>
      </w:r>
    </w:p>
    <w:p w:rsidR="00845957" w:rsidRDefault="00845957">
      <w:pPr>
        <w:numPr>
          <w:ilvl w:val="0"/>
          <w:numId w:val="124"/>
        </w:numPr>
        <w:shd w:val="clear" w:color="auto" w:fill="FFFFFF"/>
        <w:tabs>
          <w:tab w:val="left" w:pos="288"/>
        </w:tabs>
        <w:spacing w:before="67"/>
        <w:ind w:left="62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3"/>
        </w:rPr>
        <w:t>Причины нарушения осанки?</w:t>
      </w:r>
    </w:p>
    <w:p w:rsidR="00845957" w:rsidRDefault="00845957">
      <w:pPr>
        <w:numPr>
          <w:ilvl w:val="0"/>
          <w:numId w:val="124"/>
        </w:numPr>
        <w:shd w:val="clear" w:color="auto" w:fill="FFFFFF"/>
        <w:tabs>
          <w:tab w:val="left" w:pos="288"/>
        </w:tabs>
        <w:spacing w:before="34" w:line="245" w:lineRule="exact"/>
        <w:ind w:left="288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Виды нарушения осанки в сагтитальной плоскости, выз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ванные увеличением физиологических изгибов?</w:t>
      </w:r>
    </w:p>
    <w:p w:rsidR="00845957" w:rsidRDefault="00845957">
      <w:pPr>
        <w:numPr>
          <w:ilvl w:val="0"/>
          <w:numId w:val="124"/>
        </w:numPr>
        <w:shd w:val="clear" w:color="auto" w:fill="FFFFFF"/>
        <w:tabs>
          <w:tab w:val="left" w:pos="288"/>
        </w:tabs>
        <w:spacing w:before="38" w:line="245" w:lineRule="exact"/>
        <w:ind w:left="288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Виды нарушения осанки в саггитальной плоскости, выз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ванные уменьшением физиологических изгибов?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5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3"/>
        </w:rPr>
        <w:t>Вид нарушения осанки во фронтальной плоскости?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38" w:line="250" w:lineRule="exact"/>
        <w:ind w:left="302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1"/>
        </w:rPr>
        <w:t>Основные средства физической реабилитации при нару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шении осанки и их характеристики?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43" w:line="245" w:lineRule="exact"/>
        <w:ind w:left="302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5"/>
        </w:rPr>
        <w:t>Необходимые организационно-методические условия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при проведении занятий с детьми, имеющими различ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ные виды нарушения осанки?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5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Гидрокинезитерапия при нарушении осанки?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58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3"/>
        </w:rPr>
        <w:t>Понятие о сколиотической болезни?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53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Перечислите и охарактеризуйте три группы сколиозов.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38" w:line="250" w:lineRule="exact"/>
        <w:ind w:left="302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1"/>
        </w:rPr>
        <w:t>Сколько степеней сколиоза представлено в классифика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6"/>
        </w:rPr>
        <w:t>ции В.Д.Чаклина?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line="298" w:lineRule="exact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первую степень сколиоза.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line="298" w:lineRule="exact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вторую-третью степени сколиоза.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line="298" w:lineRule="exact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четвертую степень сколиоза.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line="298" w:lineRule="exact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Типы сколиоза и их характеристика.</w:t>
      </w:r>
    </w:p>
    <w:p w:rsidR="00845957" w:rsidRDefault="00845957">
      <w:pPr>
        <w:numPr>
          <w:ilvl w:val="0"/>
          <w:numId w:val="125"/>
        </w:numPr>
        <w:shd w:val="clear" w:color="auto" w:fill="FFFFFF"/>
        <w:tabs>
          <w:tab w:val="left" w:pos="302"/>
        </w:tabs>
        <w:spacing w:before="24" w:line="250" w:lineRule="exact"/>
        <w:ind w:left="302" w:hanging="30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4"/>
        </w:rPr>
        <w:t>Как подразделяются сколиозы по скорости прогресси-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рования?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26"/>
        </w:numPr>
        <w:shd w:val="clear" w:color="auto" w:fill="FFFFFF"/>
        <w:tabs>
          <w:tab w:val="left" w:pos="360"/>
        </w:tabs>
        <w:spacing w:before="24" w:line="254" w:lineRule="exact"/>
        <w:ind w:left="360" w:hanging="33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Какова роль и место симметричных физических упраж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нений при сколиозе.</w:t>
      </w:r>
    </w:p>
    <w:p w:rsidR="00845957" w:rsidRDefault="00845957">
      <w:pPr>
        <w:numPr>
          <w:ilvl w:val="0"/>
          <w:numId w:val="126"/>
        </w:numPr>
        <w:shd w:val="clear" w:color="auto" w:fill="FFFFFF"/>
        <w:tabs>
          <w:tab w:val="left" w:pos="360"/>
        </w:tabs>
        <w:spacing w:before="38" w:line="250" w:lineRule="exact"/>
        <w:ind w:left="360" w:hanging="33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Что такое асимметричные физические упражнения и их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место в комплексной гимнастике?</w:t>
      </w:r>
    </w:p>
    <w:p w:rsidR="00845957" w:rsidRDefault="00845957">
      <w:pPr>
        <w:numPr>
          <w:ilvl w:val="0"/>
          <w:numId w:val="126"/>
        </w:numPr>
        <w:shd w:val="clear" w:color="auto" w:fill="FFFFFF"/>
        <w:tabs>
          <w:tab w:val="left" w:pos="360"/>
        </w:tabs>
        <w:spacing w:before="48" w:line="240" w:lineRule="exact"/>
        <w:ind w:left="360" w:hanging="33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Каково место иппотерапии, плавания в программе фи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зической реабилитации детей со сколиозом?</w:t>
      </w:r>
    </w:p>
    <w:p w:rsidR="00845957" w:rsidRDefault="00845957">
      <w:pPr>
        <w:numPr>
          <w:ilvl w:val="0"/>
          <w:numId w:val="126"/>
        </w:numPr>
        <w:shd w:val="clear" w:color="auto" w:fill="FFFFFF"/>
        <w:tabs>
          <w:tab w:val="left" w:pos="360"/>
        </w:tabs>
        <w:spacing w:before="77"/>
        <w:ind w:left="29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Что такое плоскостопие?</w:t>
      </w:r>
    </w:p>
    <w:p w:rsidR="00845957" w:rsidRDefault="00845957">
      <w:pPr>
        <w:numPr>
          <w:ilvl w:val="0"/>
          <w:numId w:val="126"/>
        </w:numPr>
        <w:shd w:val="clear" w:color="auto" w:fill="FFFFFF"/>
        <w:tabs>
          <w:tab w:val="left" w:pos="360"/>
        </w:tabs>
        <w:spacing w:before="34" w:line="250" w:lineRule="exact"/>
        <w:ind w:left="360" w:hanging="33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>Классификация плоскостопия по причинам происхож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дения?</w:t>
      </w:r>
    </w:p>
    <w:p w:rsidR="00845957" w:rsidRDefault="00845957">
      <w:pPr>
        <w:numPr>
          <w:ilvl w:val="0"/>
          <w:numId w:val="126"/>
        </w:numPr>
        <w:shd w:val="clear" w:color="auto" w:fill="FFFFFF"/>
        <w:tabs>
          <w:tab w:val="left" w:pos="360"/>
        </w:tabs>
        <w:spacing w:before="29" w:line="250" w:lineRule="exact"/>
        <w:ind w:left="360" w:hanging="331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продольное, поперечное и продольно-</w:t>
      </w:r>
      <w:r>
        <w:rPr>
          <w:rFonts w:ascii="Times New Roman" w:hAnsi="Times New Roman" w:cs="Times New Roman"/>
          <w:color w:val="000000"/>
          <w:spacing w:val="2"/>
        </w:rPr>
        <w:br/>
        <w:t>поперечное плоскостопие.</w:t>
      </w:r>
    </w:p>
    <w:p w:rsidR="00845957" w:rsidRDefault="00845957">
      <w:pPr>
        <w:shd w:val="clear" w:color="auto" w:fill="FFFFFF"/>
        <w:spacing w:before="226"/>
        <w:ind w:left="2395"/>
      </w:pPr>
      <w:r>
        <w:rPr>
          <w:rFonts w:ascii="Times New Roman" w:hAnsi="Times New Roman" w:cs="Times New Roman"/>
          <w:color w:val="000000"/>
          <w:spacing w:val="-4"/>
        </w:rPr>
        <w:t>565</w:t>
      </w:r>
    </w:p>
    <w:p w:rsidR="00845957" w:rsidRDefault="00845957">
      <w:pPr>
        <w:shd w:val="clear" w:color="auto" w:fill="FFFFFF"/>
        <w:spacing w:before="226"/>
        <w:ind w:left="2395"/>
        <w:sectPr w:rsidR="00845957">
          <w:pgSz w:w="16834" w:h="11909" w:orient="landscape"/>
          <w:pgMar w:top="1022" w:right="3173" w:bottom="360" w:left="1440" w:header="720" w:footer="720" w:gutter="0"/>
          <w:cols w:num="2" w:space="720" w:equalWidth="0">
            <w:col w:w="5409" w:space="1512"/>
            <w:col w:w="5299"/>
          </w:cols>
          <w:noEndnote/>
        </w:sectPr>
      </w:pPr>
    </w:p>
    <w:p w:rsidR="00845957" w:rsidRDefault="00845957">
      <w:pPr>
        <w:numPr>
          <w:ilvl w:val="0"/>
          <w:numId w:val="127"/>
        </w:numPr>
        <w:shd w:val="clear" w:color="auto" w:fill="FFFFFF"/>
        <w:tabs>
          <w:tab w:val="left" w:pos="475"/>
        </w:tabs>
        <w:spacing w:before="58" w:line="254" w:lineRule="exact"/>
        <w:ind w:left="475" w:hanging="3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Перечислите специальные физические упражнения, ре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комендуемые при плоскостопии.</w:t>
      </w:r>
    </w:p>
    <w:p w:rsidR="00845957" w:rsidRDefault="00845957">
      <w:pPr>
        <w:numPr>
          <w:ilvl w:val="0"/>
          <w:numId w:val="127"/>
        </w:numPr>
        <w:shd w:val="clear" w:color="auto" w:fill="FFFFFF"/>
        <w:tabs>
          <w:tab w:val="left" w:pos="475"/>
        </w:tabs>
        <w:spacing w:before="29" w:line="254" w:lineRule="exact"/>
        <w:ind w:left="475" w:hanging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Какие игры используются в ортопедии и на что они на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правлены?</w:t>
      </w:r>
    </w:p>
    <w:p w:rsidR="00845957" w:rsidRDefault="00845957">
      <w:pPr>
        <w:shd w:val="clear" w:color="auto" w:fill="FFFFFF"/>
        <w:spacing w:before="168" w:line="254" w:lineRule="exact"/>
        <w:ind w:left="1018" w:hanging="1018"/>
      </w:pPr>
      <w:r>
        <w:rPr>
          <w:b/>
          <w:bCs/>
          <w:color w:val="000000"/>
          <w:spacing w:val="-9"/>
          <w:sz w:val="22"/>
          <w:szCs w:val="22"/>
        </w:rPr>
        <w:t xml:space="preserve">Раздел 3, глава 1. «Общие данные о заболеваниях </w:t>
      </w:r>
      <w:r>
        <w:rPr>
          <w:b/>
          <w:bCs/>
          <w:color w:val="000000"/>
          <w:spacing w:val="-11"/>
          <w:sz w:val="22"/>
          <w:szCs w:val="22"/>
        </w:rPr>
        <w:t>сердечнососудистой системы».</w:t>
      </w:r>
    </w:p>
    <w:p w:rsidR="00845957" w:rsidRDefault="00845957">
      <w:pPr>
        <w:numPr>
          <w:ilvl w:val="0"/>
          <w:numId w:val="128"/>
        </w:numPr>
        <w:shd w:val="clear" w:color="auto" w:fill="FFFFFF"/>
        <w:tabs>
          <w:tab w:val="left" w:pos="475"/>
        </w:tabs>
        <w:spacing w:before="53" w:line="245" w:lineRule="exact"/>
        <w:ind w:left="475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Распространенность заболеваний сердечно-сосудистой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системы и основные симптомы этих заболеваний?</w:t>
      </w:r>
    </w:p>
    <w:p w:rsidR="00845957" w:rsidRDefault="00845957">
      <w:pPr>
        <w:numPr>
          <w:ilvl w:val="0"/>
          <w:numId w:val="128"/>
        </w:numPr>
        <w:shd w:val="clear" w:color="auto" w:fill="FFFFFF"/>
        <w:tabs>
          <w:tab w:val="left" w:pos="475"/>
        </w:tabs>
        <w:spacing w:before="53" w:line="240" w:lineRule="exact"/>
        <w:ind w:left="475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1"/>
        </w:rPr>
        <w:t>Понятие о недостаточности кровообращения и ее степе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-3"/>
        </w:rPr>
        <w:t>нях?</w:t>
      </w:r>
    </w:p>
    <w:p w:rsidR="00845957" w:rsidRDefault="00845957">
      <w:pPr>
        <w:numPr>
          <w:ilvl w:val="0"/>
          <w:numId w:val="128"/>
        </w:numPr>
        <w:shd w:val="clear" w:color="auto" w:fill="FFFFFF"/>
        <w:tabs>
          <w:tab w:val="left" w:pos="475"/>
        </w:tabs>
        <w:spacing w:before="62" w:line="240" w:lineRule="exact"/>
        <w:ind w:left="475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-2"/>
        </w:rPr>
        <w:t>Дайте характеристику хронической недостаточности кро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3"/>
        </w:rPr>
        <w:t xml:space="preserve">вообращения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</w:t>
      </w:r>
      <w:r>
        <w:rPr>
          <w:rFonts w:ascii="Times New Roman" w:hAnsi="Times New Roman" w:cs="Times New Roman"/>
          <w:color w:val="000000"/>
          <w:spacing w:val="3"/>
        </w:rPr>
        <w:t xml:space="preserve">,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II</w:t>
      </w:r>
      <w:r>
        <w:rPr>
          <w:rFonts w:ascii="Times New Roman" w:hAnsi="Times New Roman" w:cs="Times New Roman"/>
          <w:color w:val="000000"/>
          <w:spacing w:val="3"/>
        </w:rPr>
        <w:t xml:space="preserve"> и </w:t>
      </w:r>
      <w:r>
        <w:rPr>
          <w:rFonts w:ascii="Times New Roman" w:hAnsi="Times New Roman" w:cs="Times New Roman"/>
          <w:color w:val="000000"/>
          <w:spacing w:val="3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3"/>
        </w:rPr>
        <w:t xml:space="preserve"> степеней.</w:t>
      </w:r>
    </w:p>
    <w:p w:rsidR="00845957" w:rsidRDefault="00845957">
      <w:pPr>
        <w:numPr>
          <w:ilvl w:val="0"/>
          <w:numId w:val="128"/>
        </w:numPr>
        <w:shd w:val="clear" w:color="auto" w:fill="FFFFFF"/>
        <w:tabs>
          <w:tab w:val="left" w:pos="475"/>
        </w:tabs>
        <w:spacing w:before="62" w:line="235" w:lineRule="exact"/>
        <w:ind w:left="475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Расскажите о механизмах лечебного и реабилитацион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</w:rPr>
        <w:t>ного действия физических упражнений при сердечно-со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судистых заболеваниях.</w:t>
      </w:r>
    </w:p>
    <w:p w:rsidR="00845957" w:rsidRDefault="00845957">
      <w:pPr>
        <w:numPr>
          <w:ilvl w:val="0"/>
          <w:numId w:val="128"/>
        </w:numPr>
        <w:shd w:val="clear" w:color="auto" w:fill="FFFFFF"/>
        <w:tabs>
          <w:tab w:val="left" w:pos="475"/>
        </w:tabs>
        <w:spacing w:before="58" w:line="240" w:lineRule="exact"/>
        <w:ind w:left="475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Раскройте основы методики занятий физическими уп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ражнениями при сердечно-сосудистых заболеваниях.</w:t>
      </w:r>
    </w:p>
    <w:p w:rsidR="00845957" w:rsidRDefault="00845957">
      <w:pPr>
        <w:shd w:val="clear" w:color="auto" w:fill="FFFFFF"/>
        <w:spacing w:before="168" w:line="254" w:lineRule="exact"/>
        <w:ind w:left="1800" w:hanging="1766"/>
      </w:pPr>
      <w:r>
        <w:rPr>
          <w:b/>
          <w:bCs/>
          <w:color w:val="000000"/>
          <w:spacing w:val="-9"/>
          <w:sz w:val="22"/>
          <w:szCs w:val="22"/>
        </w:rPr>
        <w:t>Раздел 3, глава 2. «Физическая реабилитация при атеросклерозе».</w:t>
      </w:r>
    </w:p>
    <w:p w:rsidR="00845957" w:rsidRDefault="00845957">
      <w:pPr>
        <w:numPr>
          <w:ilvl w:val="0"/>
          <w:numId w:val="129"/>
        </w:numPr>
        <w:shd w:val="clear" w:color="auto" w:fill="FFFFFF"/>
        <w:tabs>
          <w:tab w:val="left" w:pos="480"/>
        </w:tabs>
        <w:spacing w:before="58" w:line="240" w:lineRule="exact"/>
        <w:ind w:left="480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Дайте общее представление об атеросклерозе и факто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рах, его вызывающих.</w:t>
      </w:r>
    </w:p>
    <w:p w:rsidR="00845957" w:rsidRDefault="00845957">
      <w:pPr>
        <w:numPr>
          <w:ilvl w:val="0"/>
          <w:numId w:val="129"/>
        </w:numPr>
        <w:shd w:val="clear" w:color="auto" w:fill="FFFFFF"/>
        <w:tabs>
          <w:tab w:val="left" w:pos="480"/>
        </w:tabs>
        <w:spacing w:before="62" w:line="235" w:lineRule="exact"/>
        <w:ind w:left="480" w:hanging="221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1"/>
        </w:rPr>
        <w:t>Заболевание и осложнения, которые сопровождают ате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  <w:t>росклероз?</w:t>
      </w:r>
    </w:p>
    <w:p w:rsidR="00845957" w:rsidRDefault="00845957">
      <w:pPr>
        <w:numPr>
          <w:ilvl w:val="0"/>
          <w:numId w:val="129"/>
        </w:numPr>
        <w:shd w:val="clear" w:color="auto" w:fill="FFFFFF"/>
        <w:tabs>
          <w:tab w:val="left" w:pos="480"/>
        </w:tabs>
        <w:spacing w:before="62" w:line="240" w:lineRule="exact"/>
        <w:ind w:left="480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методики физической реабилитации при ате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росклерозе, не отягощенным заболеваниями и ослож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нениями?</w:t>
      </w:r>
    </w:p>
    <w:p w:rsidR="00845957" w:rsidRDefault="00845957">
      <w:pPr>
        <w:shd w:val="clear" w:color="auto" w:fill="FFFFFF"/>
        <w:spacing w:before="168" w:line="259" w:lineRule="exact"/>
        <w:ind w:left="667" w:hanging="629"/>
      </w:pPr>
      <w:r>
        <w:rPr>
          <w:b/>
          <w:bCs/>
          <w:color w:val="000000"/>
          <w:spacing w:val="-9"/>
          <w:sz w:val="22"/>
          <w:szCs w:val="22"/>
        </w:rPr>
        <w:t xml:space="preserve">Раздел 3, глава 3. «Физическая реабилитация при </w:t>
      </w:r>
      <w:r>
        <w:rPr>
          <w:b/>
          <w:bCs/>
          <w:color w:val="000000"/>
          <w:spacing w:val="-7"/>
          <w:sz w:val="22"/>
          <w:szCs w:val="22"/>
        </w:rPr>
        <w:t>ишемической болезни сердца (ИБС)».</w:t>
      </w:r>
    </w:p>
    <w:p w:rsidR="00845957" w:rsidRDefault="00845957">
      <w:pPr>
        <w:numPr>
          <w:ilvl w:val="0"/>
          <w:numId w:val="130"/>
        </w:numPr>
        <w:shd w:val="clear" w:color="auto" w:fill="FFFFFF"/>
        <w:tabs>
          <w:tab w:val="left" w:pos="490"/>
        </w:tabs>
        <w:spacing w:before="62" w:line="240" w:lineRule="exact"/>
        <w:ind w:left="490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</w:rPr>
        <w:t>Дайте определение ИБС и назовите ее клинические фор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7"/>
        </w:rPr>
        <w:t>мы.</w:t>
      </w:r>
    </w:p>
    <w:p w:rsidR="00845957" w:rsidRDefault="00845957">
      <w:pPr>
        <w:numPr>
          <w:ilvl w:val="0"/>
          <w:numId w:val="130"/>
        </w:numPr>
        <w:shd w:val="clear" w:color="auto" w:fill="FFFFFF"/>
        <w:tabs>
          <w:tab w:val="left" w:pos="490"/>
        </w:tabs>
        <w:spacing w:before="62"/>
        <w:ind w:left="264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Что такое стенокардия и ее виды?</w:t>
      </w:r>
    </w:p>
    <w:p w:rsidR="00845957" w:rsidRDefault="00845957">
      <w:pPr>
        <w:numPr>
          <w:ilvl w:val="0"/>
          <w:numId w:val="130"/>
        </w:numPr>
        <w:shd w:val="clear" w:color="auto" w:fill="FFFFFF"/>
        <w:tabs>
          <w:tab w:val="left" w:pos="490"/>
        </w:tabs>
        <w:spacing w:before="58" w:line="235" w:lineRule="exact"/>
        <w:ind w:left="490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Задачи и методика физической реабилитации при сте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нокардии на поликлиническом этапе?</w:t>
      </w:r>
    </w:p>
    <w:p w:rsidR="00845957" w:rsidRDefault="00845957">
      <w:pPr>
        <w:rPr>
          <w:rFonts w:cs="Times New Roman"/>
          <w:sz w:val="2"/>
          <w:szCs w:val="2"/>
        </w:rPr>
      </w:pPr>
      <w:r>
        <w:rPr>
          <w:rFonts w:ascii="Times New Roman" w:hAnsi="Times New Roman" w:cs="Times New Roman"/>
          <w:color w:val="000000"/>
          <w:spacing w:val="-3"/>
        </w:rPr>
        <w:br w:type="column"/>
      </w:r>
    </w:p>
    <w:p w:rsidR="00845957" w:rsidRDefault="00845957">
      <w:pPr>
        <w:numPr>
          <w:ilvl w:val="0"/>
          <w:numId w:val="131"/>
        </w:numPr>
        <w:shd w:val="clear" w:color="auto" w:fill="FFFFFF"/>
        <w:tabs>
          <w:tab w:val="left" w:pos="442"/>
        </w:tabs>
        <w:spacing w:line="259" w:lineRule="exact"/>
        <w:ind w:left="442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5"/>
        </w:rPr>
        <w:t>Определение толерантности к физической нагрузке 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функционального класса больного при ИБС?</w:t>
      </w:r>
    </w:p>
    <w:p w:rsidR="00845957" w:rsidRDefault="00845957">
      <w:pPr>
        <w:numPr>
          <w:ilvl w:val="0"/>
          <w:numId w:val="131"/>
        </w:numPr>
        <w:shd w:val="clear" w:color="auto" w:fill="FFFFFF"/>
        <w:tabs>
          <w:tab w:val="left" w:pos="442"/>
        </w:tabs>
        <w:spacing w:before="19" w:line="259" w:lineRule="exact"/>
        <w:ind w:left="442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Задачи и методики физической реабилитации больных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ИБС на санаторном этапе?</w:t>
      </w:r>
    </w:p>
    <w:p w:rsidR="00845957" w:rsidRDefault="00845957">
      <w:pPr>
        <w:numPr>
          <w:ilvl w:val="0"/>
          <w:numId w:val="131"/>
        </w:numPr>
        <w:shd w:val="clear" w:color="auto" w:fill="FFFFFF"/>
        <w:tabs>
          <w:tab w:val="left" w:pos="442"/>
        </w:tabs>
        <w:spacing w:before="29" w:line="259" w:lineRule="exact"/>
        <w:ind w:left="442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 xml:space="preserve">Физическая реабилитация больных ИБС </w:t>
      </w:r>
      <w:r>
        <w:rPr>
          <w:rFonts w:ascii="Times New Roman" w:hAnsi="Times New Roman" w:cs="Times New Roman"/>
          <w:color w:val="000000"/>
          <w:spacing w:val="5"/>
          <w:lang w:val="en-US"/>
        </w:rPr>
        <w:t>IV</w:t>
      </w:r>
      <w:r>
        <w:rPr>
          <w:rFonts w:ascii="Times New Roman" w:hAnsi="Times New Roman" w:cs="Times New Roman"/>
          <w:color w:val="000000"/>
          <w:spacing w:val="5"/>
        </w:rPr>
        <w:t xml:space="preserve"> функцио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нального класса?</w:t>
      </w:r>
    </w:p>
    <w:p w:rsidR="00845957" w:rsidRDefault="00845957">
      <w:pPr>
        <w:shd w:val="clear" w:color="auto" w:fill="FFFFFF"/>
        <w:spacing w:before="154" w:line="264" w:lineRule="exact"/>
        <w:ind w:left="1214" w:hanging="1214"/>
      </w:pPr>
      <w:r>
        <w:rPr>
          <w:b/>
          <w:bCs/>
          <w:color w:val="000000"/>
          <w:spacing w:val="-9"/>
          <w:sz w:val="22"/>
          <w:szCs w:val="22"/>
        </w:rPr>
        <w:t xml:space="preserve">Раздел 3, глава 4. «Физическая реабилитация при </w:t>
      </w:r>
      <w:r>
        <w:rPr>
          <w:b/>
          <w:bCs/>
          <w:color w:val="000000"/>
          <w:spacing w:val="-5"/>
          <w:sz w:val="22"/>
          <w:szCs w:val="22"/>
        </w:rPr>
        <w:t>инфаркте миокарда (ИМ)».</w:t>
      </w:r>
    </w:p>
    <w:p w:rsidR="00845957" w:rsidRDefault="00845957">
      <w:pPr>
        <w:numPr>
          <w:ilvl w:val="0"/>
          <w:numId w:val="132"/>
        </w:numPr>
        <w:shd w:val="clear" w:color="auto" w:fill="FFFFFF"/>
        <w:tabs>
          <w:tab w:val="left" w:pos="451"/>
        </w:tabs>
        <w:spacing w:before="48" w:line="250" w:lineRule="exact"/>
        <w:ind w:left="451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1"/>
        </w:rPr>
        <w:t>Понятие об инфаркте миокарда, его этиологии и патоге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  <w:t>незе?</w:t>
      </w:r>
    </w:p>
    <w:p w:rsidR="00845957" w:rsidRDefault="00845957">
      <w:pPr>
        <w:numPr>
          <w:ilvl w:val="0"/>
          <w:numId w:val="133"/>
        </w:numPr>
        <w:shd w:val="clear" w:color="auto" w:fill="FFFFFF"/>
        <w:tabs>
          <w:tab w:val="left" w:pos="451"/>
        </w:tabs>
        <w:spacing w:before="62"/>
        <w:ind w:left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Виды инфаркта миокарда?</w:t>
      </w:r>
    </w:p>
    <w:p w:rsidR="00845957" w:rsidRDefault="00845957">
      <w:pPr>
        <w:numPr>
          <w:ilvl w:val="0"/>
          <w:numId w:val="132"/>
        </w:numPr>
        <w:shd w:val="clear" w:color="auto" w:fill="FFFFFF"/>
        <w:tabs>
          <w:tab w:val="left" w:pos="451"/>
        </w:tabs>
        <w:spacing w:before="58" w:line="240" w:lineRule="exact"/>
        <w:ind w:left="451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Охарактеризуйте клиническую картину острого инфарк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та миокарда.</w:t>
      </w:r>
    </w:p>
    <w:p w:rsidR="00845957" w:rsidRDefault="00845957">
      <w:pPr>
        <w:numPr>
          <w:ilvl w:val="0"/>
          <w:numId w:val="132"/>
        </w:numPr>
        <w:shd w:val="clear" w:color="auto" w:fill="FFFFFF"/>
        <w:tabs>
          <w:tab w:val="left" w:pos="451"/>
        </w:tabs>
        <w:spacing w:before="58" w:line="240" w:lineRule="exact"/>
        <w:ind w:left="451" w:hanging="22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1"/>
        </w:rPr>
        <w:t>Задачи и методика физической реабилитации на стацио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нарном этапе при ИМ?</w:t>
      </w:r>
    </w:p>
    <w:p w:rsidR="00845957" w:rsidRDefault="00845957">
      <w:pPr>
        <w:numPr>
          <w:ilvl w:val="0"/>
          <w:numId w:val="132"/>
        </w:numPr>
        <w:shd w:val="clear" w:color="auto" w:fill="FFFFFF"/>
        <w:tabs>
          <w:tab w:val="left" w:pos="451"/>
        </w:tabs>
        <w:spacing w:before="34" w:line="259" w:lineRule="exact"/>
        <w:ind w:left="451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Задачи и методика физической реабилитации на сана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торном этапе при ИМ?</w:t>
      </w:r>
    </w:p>
    <w:p w:rsidR="00845957" w:rsidRDefault="00845957">
      <w:pPr>
        <w:numPr>
          <w:ilvl w:val="0"/>
          <w:numId w:val="132"/>
        </w:numPr>
        <w:shd w:val="clear" w:color="auto" w:fill="FFFFFF"/>
        <w:tabs>
          <w:tab w:val="left" w:pos="451"/>
        </w:tabs>
        <w:spacing w:before="34" w:line="259" w:lineRule="exact"/>
        <w:ind w:left="451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методика физической реабилитации на поли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клиническом этапе при ИМ?</w:t>
      </w:r>
    </w:p>
    <w:p w:rsidR="00845957" w:rsidRDefault="00845957">
      <w:pPr>
        <w:shd w:val="clear" w:color="auto" w:fill="FFFFFF"/>
        <w:spacing w:before="154" w:line="264" w:lineRule="exact"/>
        <w:ind w:left="1205" w:hanging="1186"/>
      </w:pPr>
      <w:r>
        <w:rPr>
          <w:b/>
          <w:bCs/>
          <w:color w:val="000000"/>
          <w:spacing w:val="-9"/>
          <w:sz w:val="22"/>
          <w:szCs w:val="22"/>
        </w:rPr>
        <w:t xml:space="preserve">Раздел 3, глава 5. «Физическая реабилитация при </w:t>
      </w:r>
      <w:r>
        <w:rPr>
          <w:b/>
          <w:bCs/>
          <w:color w:val="000000"/>
          <w:spacing w:val="-8"/>
          <w:sz w:val="22"/>
          <w:szCs w:val="22"/>
        </w:rPr>
        <w:t>гипертонической болезни».</w:t>
      </w:r>
    </w:p>
    <w:p w:rsidR="00845957" w:rsidRDefault="00845957">
      <w:pPr>
        <w:numPr>
          <w:ilvl w:val="0"/>
          <w:numId w:val="134"/>
        </w:numPr>
        <w:shd w:val="clear" w:color="auto" w:fill="FFFFFF"/>
        <w:tabs>
          <w:tab w:val="left" w:pos="470"/>
        </w:tabs>
        <w:spacing w:before="58" w:line="240" w:lineRule="exact"/>
        <w:ind w:left="470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1"/>
        </w:rPr>
        <w:t>Охарактеризуйте гипертоническую болезнь и определи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те ее значение в сердечно-сосудистой патологии.</w:t>
      </w:r>
    </w:p>
    <w:p w:rsidR="00845957" w:rsidRDefault="00845957">
      <w:pPr>
        <w:numPr>
          <w:ilvl w:val="0"/>
          <w:numId w:val="134"/>
        </w:numPr>
        <w:shd w:val="clear" w:color="auto" w:fill="FFFFFF"/>
        <w:tabs>
          <w:tab w:val="left" w:pos="470"/>
        </w:tabs>
        <w:spacing w:before="58" w:line="245" w:lineRule="exact"/>
        <w:ind w:left="470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Раскройте этиологию и патогенез гипертонической бо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лезни.</w:t>
      </w:r>
    </w:p>
    <w:p w:rsidR="00845957" w:rsidRDefault="00845957">
      <w:pPr>
        <w:numPr>
          <w:ilvl w:val="0"/>
          <w:numId w:val="135"/>
        </w:numPr>
        <w:shd w:val="clear" w:color="auto" w:fill="FFFFFF"/>
        <w:tabs>
          <w:tab w:val="left" w:pos="470"/>
        </w:tabs>
        <w:spacing w:before="67"/>
        <w:ind w:left="245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Укажите степени и формы ГБ, ее клиническое течение.</w:t>
      </w:r>
    </w:p>
    <w:p w:rsidR="00845957" w:rsidRDefault="00845957">
      <w:pPr>
        <w:numPr>
          <w:ilvl w:val="0"/>
          <w:numId w:val="134"/>
        </w:numPr>
        <w:shd w:val="clear" w:color="auto" w:fill="FFFFFF"/>
        <w:tabs>
          <w:tab w:val="left" w:pos="470"/>
        </w:tabs>
        <w:spacing w:before="48" w:line="245" w:lineRule="exact"/>
        <w:ind w:left="470" w:hanging="22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Каковы механизмы лечебного действия физических уп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ражнений при ГБ?</w:t>
      </w:r>
    </w:p>
    <w:p w:rsidR="00845957" w:rsidRDefault="00845957">
      <w:pPr>
        <w:numPr>
          <w:ilvl w:val="0"/>
          <w:numId w:val="135"/>
        </w:numPr>
        <w:shd w:val="clear" w:color="auto" w:fill="FFFFFF"/>
        <w:tabs>
          <w:tab w:val="left" w:pos="470"/>
        </w:tabs>
        <w:spacing w:before="62"/>
        <w:ind w:left="245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Каковы основные принципы лечения ГБ?</w:t>
      </w:r>
    </w:p>
    <w:p w:rsidR="00845957" w:rsidRDefault="00845957">
      <w:pPr>
        <w:numPr>
          <w:ilvl w:val="0"/>
          <w:numId w:val="134"/>
        </w:numPr>
        <w:shd w:val="clear" w:color="auto" w:fill="FFFFFF"/>
        <w:tabs>
          <w:tab w:val="left" w:pos="470"/>
        </w:tabs>
        <w:spacing w:before="58" w:line="240" w:lineRule="exact"/>
        <w:ind w:left="470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Каковы задачи и содержание методики ЛФК по двига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тельным режимам?</w:t>
      </w:r>
    </w:p>
    <w:p w:rsidR="00845957" w:rsidRDefault="00845957">
      <w:pPr>
        <w:numPr>
          <w:ilvl w:val="0"/>
          <w:numId w:val="134"/>
        </w:numPr>
        <w:shd w:val="clear" w:color="auto" w:fill="FFFFFF"/>
        <w:tabs>
          <w:tab w:val="left" w:pos="470"/>
        </w:tabs>
        <w:spacing w:before="58" w:line="240" w:lineRule="exact"/>
        <w:ind w:left="470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</w:rPr>
        <w:t>Охарактеризуйте особенности физической реабилитации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больных ГБ на поликлиническом этапе.</w:t>
      </w:r>
    </w:p>
    <w:p w:rsidR="00845957" w:rsidRDefault="00845957">
      <w:pPr>
        <w:numPr>
          <w:ilvl w:val="0"/>
          <w:numId w:val="134"/>
        </w:numPr>
        <w:shd w:val="clear" w:color="auto" w:fill="FFFFFF"/>
        <w:tabs>
          <w:tab w:val="left" w:pos="470"/>
        </w:tabs>
        <w:spacing w:before="58" w:line="240" w:lineRule="exact"/>
        <w:ind w:left="470" w:hanging="226"/>
        <w:rPr>
          <w:rFonts w:ascii="Times New Roman" w:hAnsi="Times New Roman" w:cs="Times New Roman"/>
          <w:color w:val="000000"/>
          <w:spacing w:val="-1"/>
        </w:rPr>
        <w:sectPr w:rsidR="00845957">
          <w:pgSz w:w="16834" w:h="11909" w:orient="landscape"/>
          <w:pgMar w:top="1003" w:right="2942" w:bottom="360" w:left="1440" w:header="720" w:footer="720" w:gutter="0"/>
          <w:cols w:num="2" w:space="720" w:equalWidth="0">
            <w:col w:w="5404" w:space="1651"/>
            <w:col w:w="5395"/>
          </w:cols>
          <w:noEndnote/>
        </w:sectPr>
      </w:pPr>
    </w:p>
    <w:p w:rsidR="00845957" w:rsidRDefault="00845957">
      <w:pPr>
        <w:spacing w:before="312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36"/>
        </w:numPr>
        <w:shd w:val="clear" w:color="auto" w:fill="FFFFFF"/>
        <w:tabs>
          <w:tab w:val="left" w:pos="470"/>
        </w:tabs>
        <w:spacing w:before="58" w:line="240" w:lineRule="exact"/>
        <w:ind w:left="470" w:hanging="226"/>
        <w:rPr>
          <w:rFonts w:ascii="Times New Roman" w:hAnsi="Times New Roman" w:cs="Times New Roman"/>
          <w:color w:val="000000"/>
          <w:spacing w:val="-1"/>
        </w:rPr>
        <w:sectPr w:rsidR="00845957">
          <w:type w:val="continuous"/>
          <w:pgSz w:w="16834" w:h="11909" w:orient="landscape"/>
          <w:pgMar w:top="1003" w:right="5141" w:bottom="360" w:left="3927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58"/>
      </w:pPr>
      <w:r>
        <w:rPr>
          <w:color w:val="000000"/>
        </w:rPr>
        <w:t>566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567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03" w:right="5141" w:bottom="360" w:left="3927" w:header="720" w:footer="720" w:gutter="0"/>
          <w:cols w:num="2" w:space="720" w:equalWidth="0">
            <w:col w:w="720" w:space="6326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26" w:lineRule="exact"/>
        <w:ind w:left="470" w:hanging="226"/>
        <w:jc w:val="both"/>
      </w:pPr>
      <w:r>
        <w:rPr>
          <w:rFonts w:ascii="Times New Roman" w:hAnsi="Times New Roman" w:cs="Times New Roman"/>
          <w:color w:val="000000"/>
          <w:spacing w:val="5"/>
        </w:rPr>
        <w:t xml:space="preserve">8. Каковы особенности санаторного этапа реабилитации </w:t>
      </w:r>
      <w:r>
        <w:rPr>
          <w:rFonts w:ascii="Times New Roman" w:hAnsi="Times New Roman" w:cs="Times New Roman"/>
          <w:color w:val="000000"/>
          <w:spacing w:val="4"/>
        </w:rPr>
        <w:t>больных ГБ?</w:t>
      </w:r>
    </w:p>
    <w:p w:rsidR="00845957" w:rsidRDefault="00845957">
      <w:pPr>
        <w:shd w:val="clear" w:color="auto" w:fill="FFFFFF"/>
        <w:spacing w:before="173" w:line="254" w:lineRule="exact"/>
        <w:ind w:right="173"/>
        <w:jc w:val="center"/>
      </w:pPr>
      <w:r>
        <w:rPr>
          <w:b/>
          <w:bCs/>
          <w:color w:val="000000"/>
          <w:spacing w:val="-9"/>
          <w:sz w:val="22"/>
          <w:szCs w:val="22"/>
        </w:rPr>
        <w:t>Раздел 3, глава 6. «Физическая реабилитация при</w:t>
      </w:r>
    </w:p>
    <w:p w:rsidR="00845957" w:rsidRDefault="00845957">
      <w:pPr>
        <w:shd w:val="clear" w:color="auto" w:fill="FFFFFF"/>
        <w:spacing w:line="254" w:lineRule="exact"/>
        <w:ind w:right="173"/>
        <w:jc w:val="center"/>
      </w:pPr>
      <w:r>
        <w:rPr>
          <w:b/>
          <w:bCs/>
          <w:color w:val="000000"/>
          <w:spacing w:val="-8"/>
          <w:sz w:val="22"/>
          <w:szCs w:val="22"/>
        </w:rPr>
        <w:t>гипотонической болезни и нейроциркуляторной</w:t>
      </w:r>
    </w:p>
    <w:p w:rsidR="00845957" w:rsidRDefault="00845957">
      <w:pPr>
        <w:shd w:val="clear" w:color="auto" w:fill="FFFFFF"/>
        <w:spacing w:line="254" w:lineRule="exact"/>
        <w:ind w:right="173"/>
        <w:jc w:val="center"/>
      </w:pPr>
      <w:r>
        <w:rPr>
          <w:b/>
          <w:bCs/>
          <w:color w:val="000000"/>
          <w:spacing w:val="-9"/>
          <w:sz w:val="22"/>
          <w:szCs w:val="22"/>
        </w:rPr>
        <w:t>дистонии».</w:t>
      </w:r>
    </w:p>
    <w:p w:rsidR="00845957" w:rsidRDefault="00845957">
      <w:pPr>
        <w:numPr>
          <w:ilvl w:val="0"/>
          <w:numId w:val="137"/>
        </w:numPr>
        <w:shd w:val="clear" w:color="auto" w:fill="FFFFFF"/>
        <w:tabs>
          <w:tab w:val="left" w:pos="451"/>
        </w:tabs>
        <w:spacing w:before="67"/>
        <w:ind w:left="230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3"/>
        </w:rPr>
        <w:t>Дайте представление о гипотонической болезни.</w:t>
      </w:r>
    </w:p>
    <w:p w:rsidR="00845957" w:rsidRDefault="00845957">
      <w:pPr>
        <w:numPr>
          <w:ilvl w:val="0"/>
          <w:numId w:val="137"/>
        </w:numPr>
        <w:shd w:val="clear" w:color="auto" w:fill="FFFFFF"/>
        <w:tabs>
          <w:tab w:val="left" w:pos="451"/>
        </w:tabs>
        <w:spacing w:before="58" w:line="235" w:lineRule="exact"/>
        <w:ind w:left="451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Раскройте содержание методики физической реабили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тации при гипотонической болезни.</w:t>
      </w:r>
    </w:p>
    <w:p w:rsidR="00845957" w:rsidRDefault="00845957">
      <w:pPr>
        <w:numPr>
          <w:ilvl w:val="0"/>
          <w:numId w:val="137"/>
        </w:numPr>
        <w:shd w:val="clear" w:color="auto" w:fill="FFFFFF"/>
        <w:tabs>
          <w:tab w:val="left" w:pos="451"/>
        </w:tabs>
        <w:spacing w:before="58" w:line="245" w:lineRule="exact"/>
        <w:ind w:left="451" w:hanging="221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</w:rPr>
        <w:t>Дайте понятие о нейроциркуляторной дистонии и о фак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торах, обуславливающих ее возникновение.</w:t>
      </w:r>
    </w:p>
    <w:p w:rsidR="00845957" w:rsidRDefault="00845957">
      <w:pPr>
        <w:numPr>
          <w:ilvl w:val="0"/>
          <w:numId w:val="137"/>
        </w:numPr>
        <w:shd w:val="clear" w:color="auto" w:fill="FFFFFF"/>
        <w:tabs>
          <w:tab w:val="left" w:pos="451"/>
        </w:tabs>
        <w:spacing w:before="62" w:line="230" w:lineRule="exact"/>
        <w:ind w:left="451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5"/>
        </w:rPr>
        <w:t>Каковы задачи и методики физической реабилитации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2"/>
        </w:rPr>
        <w:t>при НЦД?</w:t>
      </w:r>
    </w:p>
    <w:p w:rsidR="00845957" w:rsidRDefault="00845957">
      <w:pPr>
        <w:shd w:val="clear" w:color="auto" w:fill="FFFFFF"/>
        <w:spacing w:before="173" w:line="264" w:lineRule="exact"/>
        <w:ind w:left="874" w:hanging="864"/>
      </w:pPr>
      <w:r>
        <w:rPr>
          <w:b/>
          <w:bCs/>
          <w:color w:val="000000"/>
          <w:spacing w:val="-9"/>
          <w:sz w:val="22"/>
          <w:szCs w:val="22"/>
        </w:rPr>
        <w:t>Раздел 3, глава 7. «Физическая реабилитация при приобретенных пороках сердца».</w:t>
      </w:r>
    </w:p>
    <w:p w:rsidR="00845957" w:rsidRDefault="00845957">
      <w:pPr>
        <w:numPr>
          <w:ilvl w:val="0"/>
          <w:numId w:val="138"/>
        </w:numPr>
        <w:shd w:val="clear" w:color="auto" w:fill="FFFFFF"/>
        <w:tabs>
          <w:tab w:val="left" w:pos="442"/>
        </w:tabs>
        <w:spacing w:before="58" w:line="235" w:lineRule="exact"/>
        <w:ind w:left="442" w:hanging="21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Раскройте причины возникновения приобретенных по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роков сердца и опишите их.</w:t>
      </w:r>
    </w:p>
    <w:p w:rsidR="00845957" w:rsidRDefault="00845957">
      <w:pPr>
        <w:numPr>
          <w:ilvl w:val="0"/>
          <w:numId w:val="138"/>
        </w:numPr>
        <w:shd w:val="clear" w:color="auto" w:fill="FFFFFF"/>
        <w:tabs>
          <w:tab w:val="left" w:pos="442"/>
        </w:tabs>
        <w:spacing w:before="62" w:line="230" w:lineRule="exact"/>
        <w:ind w:left="442" w:hanging="21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Каковы механизмы компенсации недостаточности кро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вообращения при пороках сердца?</w:t>
      </w:r>
    </w:p>
    <w:p w:rsidR="00845957" w:rsidRDefault="00845957">
      <w:pPr>
        <w:numPr>
          <w:ilvl w:val="0"/>
          <w:numId w:val="138"/>
        </w:numPr>
        <w:shd w:val="clear" w:color="auto" w:fill="FFFFFF"/>
        <w:tabs>
          <w:tab w:val="left" w:pos="442"/>
        </w:tabs>
        <w:spacing w:before="62" w:line="235" w:lineRule="exact"/>
        <w:ind w:left="442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Опишите методику ЛФК на различных этапах физичес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кой реабилитации в зависимости от характера порока и</w:t>
      </w:r>
      <w:r>
        <w:rPr>
          <w:rFonts w:ascii="Times New Roman" w:hAnsi="Times New Roman" w:cs="Times New Roman"/>
          <w:color w:val="000000"/>
          <w:spacing w:val="2"/>
        </w:rPr>
        <w:br/>
        <w:t>состояния кровообращения.</w:t>
      </w:r>
    </w:p>
    <w:p w:rsidR="00845957" w:rsidRDefault="00845957">
      <w:pPr>
        <w:shd w:val="clear" w:color="auto" w:fill="FFFFFF"/>
        <w:spacing w:before="168" w:line="264" w:lineRule="exact"/>
        <w:ind w:right="192"/>
        <w:jc w:val="center"/>
      </w:pPr>
      <w:r>
        <w:rPr>
          <w:b/>
          <w:bCs/>
          <w:color w:val="000000"/>
          <w:spacing w:val="-9"/>
          <w:sz w:val="22"/>
          <w:szCs w:val="22"/>
        </w:rPr>
        <w:t>Раздел 3, глава 8. «Физическая реабилитация при</w:t>
      </w:r>
    </w:p>
    <w:p w:rsidR="00845957" w:rsidRDefault="00845957">
      <w:pPr>
        <w:shd w:val="clear" w:color="auto" w:fill="FFFFFF"/>
        <w:spacing w:line="264" w:lineRule="exact"/>
        <w:ind w:right="206"/>
        <w:jc w:val="center"/>
      </w:pPr>
      <w:r>
        <w:rPr>
          <w:b/>
          <w:bCs/>
          <w:color w:val="000000"/>
          <w:spacing w:val="-9"/>
          <w:sz w:val="22"/>
          <w:szCs w:val="22"/>
        </w:rPr>
        <w:t>облитерирующем эндартериите и варикозном</w:t>
      </w:r>
    </w:p>
    <w:p w:rsidR="00845957" w:rsidRDefault="00845957">
      <w:pPr>
        <w:shd w:val="clear" w:color="auto" w:fill="FFFFFF"/>
        <w:spacing w:line="264" w:lineRule="exact"/>
        <w:ind w:right="187"/>
        <w:jc w:val="center"/>
      </w:pPr>
      <w:r>
        <w:rPr>
          <w:b/>
          <w:bCs/>
          <w:color w:val="000000"/>
          <w:spacing w:val="-8"/>
          <w:sz w:val="22"/>
          <w:szCs w:val="22"/>
        </w:rPr>
        <w:t>расширении вен».</w:t>
      </w:r>
    </w:p>
    <w:p w:rsidR="00845957" w:rsidRDefault="00845957">
      <w:pPr>
        <w:numPr>
          <w:ilvl w:val="0"/>
          <w:numId w:val="139"/>
        </w:numPr>
        <w:shd w:val="clear" w:color="auto" w:fill="FFFFFF"/>
        <w:tabs>
          <w:tab w:val="left" w:pos="432"/>
        </w:tabs>
        <w:spacing w:before="62" w:line="235" w:lineRule="exact"/>
        <w:ind w:left="432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Чем характеризуется заболевание облитерирующий эн-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дартериит, каковы его симптомы?</w:t>
      </w:r>
    </w:p>
    <w:p w:rsidR="00845957" w:rsidRDefault="00845957">
      <w:pPr>
        <w:numPr>
          <w:ilvl w:val="0"/>
          <w:numId w:val="139"/>
        </w:numPr>
        <w:shd w:val="clear" w:color="auto" w:fill="FFFFFF"/>
        <w:tabs>
          <w:tab w:val="left" w:pos="432"/>
        </w:tabs>
        <w:spacing w:before="67" w:line="235" w:lineRule="exact"/>
        <w:ind w:left="432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Каковы показания и противопоказания к применению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средств реабилитации при облитерирующем эндартери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-1"/>
        </w:rPr>
        <w:t>ите?</w:t>
      </w:r>
    </w:p>
    <w:p w:rsidR="00845957" w:rsidRDefault="00845957">
      <w:pPr>
        <w:numPr>
          <w:ilvl w:val="0"/>
          <w:numId w:val="139"/>
        </w:numPr>
        <w:shd w:val="clear" w:color="auto" w:fill="FFFFFF"/>
        <w:tabs>
          <w:tab w:val="left" w:pos="432"/>
        </w:tabs>
        <w:spacing w:before="72" w:line="235" w:lineRule="exact"/>
        <w:ind w:left="432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Раскройте содержание методики физической реабили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тации при облитерирующем эндартериите.</w:t>
      </w:r>
    </w:p>
    <w:p w:rsidR="00845957" w:rsidRDefault="00845957">
      <w:pPr>
        <w:numPr>
          <w:ilvl w:val="0"/>
          <w:numId w:val="139"/>
        </w:numPr>
        <w:shd w:val="clear" w:color="auto" w:fill="FFFFFF"/>
        <w:tabs>
          <w:tab w:val="left" w:pos="432"/>
        </w:tabs>
        <w:spacing w:before="67"/>
        <w:ind w:left="20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Дайте представления о варикозном расширении вен.</w:t>
      </w:r>
    </w:p>
    <w:p w:rsidR="00845957" w:rsidRDefault="00845957">
      <w:pPr>
        <w:shd w:val="clear" w:color="auto" w:fill="FFFFFF"/>
        <w:spacing w:line="240" w:lineRule="exact"/>
        <w:ind w:left="432" w:right="43" w:hanging="226"/>
        <w:jc w:val="both"/>
      </w:pPr>
      <w:r>
        <w:rPr>
          <w:rFonts w:ascii="Times New Roman" w:hAnsi="Times New Roman" w:cs="Times New Roman"/>
          <w:color w:val="000000"/>
          <w:spacing w:val="-2"/>
        </w:rPr>
        <w:br w:type="column"/>
      </w:r>
      <w:r>
        <w:rPr>
          <w:rFonts w:ascii="Times New Roman" w:hAnsi="Times New Roman" w:cs="Times New Roman"/>
          <w:color w:val="000000"/>
          <w:spacing w:val="-1"/>
        </w:rPr>
        <w:t xml:space="preserve">5. Каковы задачи и методика физической реабилитации при </w:t>
      </w:r>
      <w:r>
        <w:rPr>
          <w:rFonts w:ascii="Times New Roman" w:hAnsi="Times New Roman" w:cs="Times New Roman"/>
          <w:color w:val="000000"/>
          <w:spacing w:val="3"/>
        </w:rPr>
        <w:t>варикозном расширении вен?</w:t>
      </w:r>
    </w:p>
    <w:p w:rsidR="00845957" w:rsidRDefault="00845957">
      <w:pPr>
        <w:shd w:val="clear" w:color="auto" w:fill="FFFFFF"/>
        <w:spacing w:before="149" w:line="259" w:lineRule="exact"/>
        <w:ind w:left="859" w:right="480" w:hanging="442"/>
      </w:pPr>
      <w:r>
        <w:rPr>
          <w:b/>
          <w:bCs/>
          <w:color w:val="000000"/>
          <w:spacing w:val="-9"/>
          <w:sz w:val="22"/>
          <w:szCs w:val="22"/>
        </w:rPr>
        <w:t>Раздел 4. «Физическая реабилитация при заболеваниях органов дыхания».</w:t>
      </w:r>
    </w:p>
    <w:p w:rsidR="00845957" w:rsidRDefault="00845957">
      <w:pPr>
        <w:numPr>
          <w:ilvl w:val="0"/>
          <w:numId w:val="140"/>
        </w:numPr>
        <w:shd w:val="clear" w:color="auto" w:fill="FFFFFF"/>
        <w:tabs>
          <w:tab w:val="left" w:pos="442"/>
        </w:tabs>
        <w:spacing w:before="34" w:line="259" w:lineRule="exact"/>
        <w:ind w:left="442" w:hanging="226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Каковы задачи и принципы реабилитации пульмоноло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гических больных?</w:t>
      </w:r>
    </w:p>
    <w:p w:rsidR="00845957" w:rsidRDefault="00845957">
      <w:pPr>
        <w:numPr>
          <w:ilvl w:val="0"/>
          <w:numId w:val="140"/>
        </w:numPr>
        <w:shd w:val="clear" w:color="auto" w:fill="FFFFFF"/>
        <w:tabs>
          <w:tab w:val="left" w:pos="442"/>
        </w:tabs>
        <w:spacing w:before="19" w:line="259" w:lineRule="exact"/>
        <w:ind w:left="442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6"/>
        </w:rPr>
        <w:t>Дайте понятие о дыхательной недостаточности и что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обуславливает ее возникновение?</w:t>
      </w:r>
    </w:p>
    <w:p w:rsidR="00845957" w:rsidRDefault="00845957">
      <w:pPr>
        <w:numPr>
          <w:ilvl w:val="0"/>
          <w:numId w:val="140"/>
        </w:numPr>
        <w:shd w:val="clear" w:color="auto" w:fill="FFFFFF"/>
        <w:tabs>
          <w:tab w:val="left" w:pos="442"/>
        </w:tabs>
        <w:spacing w:before="48" w:line="245" w:lineRule="exact"/>
        <w:ind w:left="442" w:hanging="22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1"/>
        </w:rPr>
        <w:t>Перечислите основные клинические проявления заболе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ваний органов дыхания.</w:t>
      </w:r>
    </w:p>
    <w:p w:rsidR="00845957" w:rsidRDefault="00845957">
      <w:pPr>
        <w:numPr>
          <w:ilvl w:val="0"/>
          <w:numId w:val="140"/>
        </w:numPr>
        <w:shd w:val="clear" w:color="auto" w:fill="FFFFFF"/>
        <w:tabs>
          <w:tab w:val="left" w:pos="442"/>
        </w:tabs>
        <w:spacing w:before="43" w:line="245" w:lineRule="exact"/>
        <w:ind w:left="442" w:hanging="22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1"/>
        </w:rPr>
        <w:t>Раскройте механизмы лечебно-восстановительного дей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ствия физических упражнений при заболеваниях орга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нов дыхания.</w:t>
      </w:r>
    </w:p>
    <w:p w:rsidR="00845957" w:rsidRDefault="00845957">
      <w:pPr>
        <w:shd w:val="clear" w:color="auto" w:fill="FFFFFF"/>
        <w:spacing w:before="149" w:line="264" w:lineRule="exact"/>
        <w:ind w:left="1459" w:hanging="1459"/>
      </w:pPr>
      <w:r>
        <w:rPr>
          <w:b/>
          <w:bCs/>
          <w:color w:val="000000"/>
          <w:spacing w:val="-8"/>
          <w:sz w:val="22"/>
          <w:szCs w:val="22"/>
        </w:rPr>
        <w:t xml:space="preserve">Раздел 4, глава 1.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бронхиальной астме».</w:t>
      </w:r>
    </w:p>
    <w:p w:rsidR="00845957" w:rsidRDefault="00845957">
      <w:pPr>
        <w:numPr>
          <w:ilvl w:val="0"/>
          <w:numId w:val="141"/>
        </w:numPr>
        <w:shd w:val="clear" w:color="auto" w:fill="FFFFFF"/>
        <w:tabs>
          <w:tab w:val="left" w:pos="456"/>
        </w:tabs>
        <w:spacing w:before="24" w:line="274" w:lineRule="exact"/>
        <w:ind w:left="230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заболевание — бронхиальная астма.</w:t>
      </w:r>
    </w:p>
    <w:p w:rsidR="00845957" w:rsidRDefault="00845957">
      <w:pPr>
        <w:numPr>
          <w:ilvl w:val="0"/>
          <w:numId w:val="141"/>
        </w:numPr>
        <w:shd w:val="clear" w:color="auto" w:fill="FFFFFF"/>
        <w:tabs>
          <w:tab w:val="left" w:pos="456"/>
        </w:tabs>
        <w:spacing w:before="19" w:line="274" w:lineRule="exact"/>
        <w:ind w:left="230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Каковы этиология и патогенез бронхиальной астмы?</w:t>
      </w:r>
    </w:p>
    <w:p w:rsidR="00845957" w:rsidRDefault="00845957">
      <w:pPr>
        <w:numPr>
          <w:ilvl w:val="0"/>
          <w:numId w:val="141"/>
        </w:numPr>
        <w:shd w:val="clear" w:color="auto" w:fill="FFFFFF"/>
        <w:tabs>
          <w:tab w:val="left" w:pos="456"/>
        </w:tabs>
        <w:spacing w:before="19" w:line="274" w:lineRule="exact"/>
        <w:ind w:left="45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Раскройте клинико-физиологическое обоснование при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менения средств физической реабилитации.</w:t>
      </w:r>
    </w:p>
    <w:p w:rsidR="00845957" w:rsidRDefault="00845957">
      <w:pPr>
        <w:numPr>
          <w:ilvl w:val="0"/>
          <w:numId w:val="141"/>
        </w:numPr>
        <w:shd w:val="clear" w:color="auto" w:fill="FFFFFF"/>
        <w:tabs>
          <w:tab w:val="left" w:pos="456"/>
        </w:tabs>
        <w:spacing w:before="34" w:line="259" w:lineRule="exact"/>
        <w:ind w:left="456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Какие средства физической реабилитации используют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ся при бронхиальной астме?</w:t>
      </w:r>
    </w:p>
    <w:p w:rsidR="00845957" w:rsidRDefault="00845957">
      <w:pPr>
        <w:numPr>
          <w:ilvl w:val="0"/>
          <w:numId w:val="141"/>
        </w:numPr>
        <w:shd w:val="clear" w:color="auto" w:fill="FFFFFF"/>
        <w:tabs>
          <w:tab w:val="left" w:pos="456"/>
        </w:tabs>
        <w:spacing w:before="29" w:line="259" w:lineRule="exact"/>
        <w:ind w:left="45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Какова методика физической реабилитации в межприс-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тупном периоде бронхиальной астмы?</w:t>
      </w:r>
    </w:p>
    <w:p w:rsidR="00845957" w:rsidRDefault="00845957">
      <w:pPr>
        <w:shd w:val="clear" w:color="auto" w:fill="FFFFFF"/>
        <w:spacing w:before="158" w:line="264" w:lineRule="exact"/>
        <w:ind w:left="1632" w:hanging="1608"/>
      </w:pPr>
      <w:r>
        <w:rPr>
          <w:b/>
          <w:bCs/>
          <w:color w:val="000000"/>
          <w:spacing w:val="-9"/>
          <w:sz w:val="22"/>
          <w:szCs w:val="22"/>
        </w:rPr>
        <w:t xml:space="preserve">Раздел 4, глава 2. «Физическая реабилитация при </w:t>
      </w:r>
      <w:r>
        <w:rPr>
          <w:b/>
          <w:bCs/>
          <w:color w:val="000000"/>
          <w:spacing w:val="-7"/>
          <w:sz w:val="22"/>
          <w:szCs w:val="22"/>
        </w:rPr>
        <w:t>эмфиземе легких».</w:t>
      </w:r>
    </w:p>
    <w:p w:rsidR="00845957" w:rsidRDefault="00845957">
      <w:pPr>
        <w:numPr>
          <w:ilvl w:val="0"/>
          <w:numId w:val="142"/>
        </w:numPr>
        <w:shd w:val="clear" w:color="auto" w:fill="FFFFFF"/>
        <w:tabs>
          <w:tab w:val="left" w:pos="470"/>
        </w:tabs>
        <w:spacing w:before="62"/>
        <w:ind w:left="245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3"/>
        </w:rPr>
        <w:t>Объясните сущность заболевания — эмфизема легких.</w:t>
      </w:r>
    </w:p>
    <w:p w:rsidR="00845957" w:rsidRDefault="00845957">
      <w:pPr>
        <w:numPr>
          <w:ilvl w:val="0"/>
          <w:numId w:val="143"/>
        </w:numPr>
        <w:shd w:val="clear" w:color="auto" w:fill="FFFFFF"/>
        <w:tabs>
          <w:tab w:val="left" w:pos="470"/>
        </w:tabs>
        <w:spacing w:before="53" w:line="250" w:lineRule="exact"/>
        <w:ind w:left="470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Назовите специальные задачи ЛФК при эмфиземе лег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ких.</w:t>
      </w:r>
    </w:p>
    <w:p w:rsidR="00845957" w:rsidRDefault="00845957">
      <w:pPr>
        <w:numPr>
          <w:ilvl w:val="0"/>
          <w:numId w:val="142"/>
        </w:numPr>
        <w:shd w:val="clear" w:color="auto" w:fill="FFFFFF"/>
        <w:tabs>
          <w:tab w:val="left" w:pos="470"/>
        </w:tabs>
        <w:spacing w:before="58"/>
        <w:ind w:left="245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Раскройте методику ЛФК при эмфиземе легких.</w:t>
      </w:r>
    </w:p>
    <w:p w:rsidR="00845957" w:rsidRDefault="00845957">
      <w:pPr>
        <w:numPr>
          <w:ilvl w:val="0"/>
          <w:numId w:val="142"/>
        </w:numPr>
        <w:shd w:val="clear" w:color="auto" w:fill="FFFFFF"/>
        <w:tabs>
          <w:tab w:val="left" w:pos="470"/>
        </w:tabs>
        <w:spacing w:before="58"/>
        <w:ind w:left="245"/>
        <w:rPr>
          <w:rFonts w:ascii="Times New Roman" w:hAnsi="Times New Roman" w:cs="Times New Roman"/>
          <w:color w:val="000000"/>
          <w:spacing w:val="-3"/>
        </w:rPr>
        <w:sectPr w:rsidR="00845957">
          <w:pgSz w:w="16834" w:h="11909" w:orient="landscape"/>
          <w:pgMar w:top="1032" w:right="3241" w:bottom="360" w:left="1440" w:header="720" w:footer="720" w:gutter="0"/>
          <w:cols w:num="2" w:space="720" w:equalWidth="0">
            <w:col w:w="5385" w:space="1378"/>
            <w:col w:w="5390"/>
          </w:cols>
          <w:noEndnote/>
        </w:sectPr>
      </w:pPr>
    </w:p>
    <w:p w:rsidR="00845957" w:rsidRDefault="00845957">
      <w:pPr>
        <w:spacing w:before="600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44"/>
        </w:numPr>
        <w:shd w:val="clear" w:color="auto" w:fill="FFFFFF"/>
        <w:tabs>
          <w:tab w:val="left" w:pos="470"/>
        </w:tabs>
        <w:spacing w:before="58"/>
        <w:ind w:left="245"/>
        <w:rPr>
          <w:rFonts w:ascii="Times New Roman" w:hAnsi="Times New Roman" w:cs="Times New Roman"/>
          <w:color w:val="000000"/>
          <w:spacing w:val="-3"/>
        </w:rPr>
        <w:sectPr w:rsidR="00845957">
          <w:type w:val="continuous"/>
          <w:pgSz w:w="16834" w:h="11909" w:orient="landscape"/>
          <w:pgMar w:top="1032" w:right="5430" w:bottom="360" w:left="3869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568</w:t>
      </w:r>
    </w:p>
    <w:p w:rsidR="00845957" w:rsidRDefault="00845957">
      <w:pPr>
        <w:shd w:val="clear" w:color="auto" w:fill="FFFFFF"/>
        <w:spacing w:before="19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569</w:t>
      </w:r>
    </w:p>
    <w:p w:rsidR="00845957" w:rsidRDefault="00845957">
      <w:pPr>
        <w:shd w:val="clear" w:color="auto" w:fill="FFFFFF"/>
        <w:spacing w:before="19"/>
        <w:sectPr w:rsidR="00845957">
          <w:type w:val="continuous"/>
          <w:pgSz w:w="16834" w:h="11909" w:orient="landscape"/>
          <w:pgMar w:top="1032" w:right="5430" w:bottom="360" w:left="3869" w:header="720" w:footer="720" w:gutter="0"/>
          <w:cols w:num="2" w:space="720" w:equalWidth="0">
            <w:col w:w="720" w:space="6096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59" w:lineRule="exact"/>
        <w:ind w:left="413" w:hanging="331"/>
      </w:pPr>
      <w:r>
        <w:rPr>
          <w:b/>
          <w:bCs/>
          <w:color w:val="000000"/>
          <w:spacing w:val="-9"/>
          <w:sz w:val="22"/>
          <w:szCs w:val="22"/>
        </w:rPr>
        <w:t xml:space="preserve">Раздел 4, глава 3. «Физическая реабилитация при </w:t>
      </w:r>
      <w:r>
        <w:rPr>
          <w:b/>
          <w:bCs/>
          <w:color w:val="000000"/>
          <w:spacing w:val="-7"/>
          <w:sz w:val="22"/>
          <w:szCs w:val="22"/>
        </w:rPr>
        <w:t>бронхитах и бронхоэктатической болезни».</w:t>
      </w:r>
    </w:p>
    <w:p w:rsidR="00845957" w:rsidRDefault="00845957">
      <w:pPr>
        <w:numPr>
          <w:ilvl w:val="0"/>
          <w:numId w:val="145"/>
        </w:numPr>
        <w:shd w:val="clear" w:color="auto" w:fill="FFFFFF"/>
        <w:tabs>
          <w:tab w:val="left" w:pos="504"/>
        </w:tabs>
        <w:spacing w:before="72" w:line="226" w:lineRule="exact"/>
        <w:ind w:left="504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-1"/>
        </w:rPr>
        <w:t>Дайте понятие о бронхите, какие виды бронхитов вы зна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2"/>
        </w:rPr>
        <w:t>ете? Охарактеризуйте их.</w:t>
      </w:r>
    </w:p>
    <w:p w:rsidR="00845957" w:rsidRDefault="00845957">
      <w:pPr>
        <w:numPr>
          <w:ilvl w:val="0"/>
          <w:numId w:val="145"/>
        </w:numPr>
        <w:shd w:val="clear" w:color="auto" w:fill="FFFFFF"/>
        <w:tabs>
          <w:tab w:val="left" w:pos="504"/>
        </w:tabs>
        <w:spacing w:before="86" w:line="216" w:lineRule="exact"/>
        <w:ind w:left="504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Какова программа физической реабилитации при брон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хитах?</w:t>
      </w:r>
    </w:p>
    <w:p w:rsidR="00845957" w:rsidRDefault="00845957">
      <w:pPr>
        <w:numPr>
          <w:ilvl w:val="0"/>
          <w:numId w:val="145"/>
        </w:numPr>
        <w:shd w:val="clear" w:color="auto" w:fill="FFFFFF"/>
        <w:tabs>
          <w:tab w:val="left" w:pos="504"/>
        </w:tabs>
        <w:spacing w:before="53" w:line="264" w:lineRule="exact"/>
        <w:ind w:left="278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В чем суть бронхоэктатической болезни?</w:t>
      </w:r>
    </w:p>
    <w:p w:rsidR="00845957" w:rsidRDefault="00845957">
      <w:pPr>
        <w:numPr>
          <w:ilvl w:val="0"/>
          <w:numId w:val="145"/>
        </w:numPr>
        <w:shd w:val="clear" w:color="auto" w:fill="FFFFFF"/>
        <w:tabs>
          <w:tab w:val="left" w:pos="504"/>
        </w:tabs>
        <w:spacing w:before="43" w:line="264" w:lineRule="exact"/>
        <w:ind w:left="504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Каковы задачи ЛФК при бронхоэктатической болезни и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как их надо решать?</w:t>
      </w:r>
    </w:p>
    <w:p w:rsidR="00845957" w:rsidRDefault="00845957">
      <w:pPr>
        <w:numPr>
          <w:ilvl w:val="0"/>
          <w:numId w:val="145"/>
        </w:numPr>
        <w:shd w:val="clear" w:color="auto" w:fill="FFFFFF"/>
        <w:tabs>
          <w:tab w:val="left" w:pos="504"/>
        </w:tabs>
        <w:spacing w:before="67" w:line="240" w:lineRule="exact"/>
        <w:ind w:left="504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Какова методика использования специальных упражне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ний с учетом локализации бронхоэктазов?</w:t>
      </w:r>
    </w:p>
    <w:p w:rsidR="00845957" w:rsidRDefault="00845957">
      <w:pPr>
        <w:shd w:val="clear" w:color="auto" w:fill="FFFFFF"/>
        <w:spacing w:before="154" w:line="274" w:lineRule="exact"/>
        <w:ind w:left="1992" w:hanging="1939"/>
      </w:pPr>
      <w:r>
        <w:rPr>
          <w:b/>
          <w:bCs/>
          <w:color w:val="000000"/>
          <w:spacing w:val="-9"/>
          <w:sz w:val="22"/>
          <w:szCs w:val="22"/>
        </w:rPr>
        <w:t xml:space="preserve">Раздел 4, глава 4.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пневмонии».</w:t>
      </w:r>
    </w:p>
    <w:p w:rsidR="00845957" w:rsidRDefault="00845957">
      <w:pPr>
        <w:numPr>
          <w:ilvl w:val="0"/>
          <w:numId w:val="146"/>
        </w:numPr>
        <w:shd w:val="clear" w:color="auto" w:fill="FFFFFF"/>
        <w:tabs>
          <w:tab w:val="left" w:pos="485"/>
        </w:tabs>
        <w:spacing w:before="24" w:line="274" w:lineRule="exact"/>
        <w:ind w:left="254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пневмонию легких и ее виды.</w:t>
      </w:r>
    </w:p>
    <w:p w:rsidR="00845957" w:rsidRDefault="00845957">
      <w:pPr>
        <w:numPr>
          <w:ilvl w:val="0"/>
          <w:numId w:val="146"/>
        </w:numPr>
        <w:shd w:val="clear" w:color="auto" w:fill="FFFFFF"/>
        <w:tabs>
          <w:tab w:val="left" w:pos="485"/>
        </w:tabs>
        <w:spacing w:before="14" w:line="274" w:lineRule="exact"/>
        <w:ind w:left="254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Какова клиническая картина пневмонии?</w:t>
      </w:r>
    </w:p>
    <w:p w:rsidR="00845957" w:rsidRDefault="00845957">
      <w:pPr>
        <w:numPr>
          <w:ilvl w:val="0"/>
          <w:numId w:val="147"/>
        </w:numPr>
        <w:shd w:val="clear" w:color="auto" w:fill="FFFFFF"/>
        <w:tabs>
          <w:tab w:val="left" w:pos="485"/>
        </w:tabs>
        <w:spacing w:before="24" w:line="274" w:lineRule="exact"/>
        <w:ind w:left="485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Каковы задачи физической реабилитации при пневмо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нии?</w:t>
      </w:r>
    </w:p>
    <w:p w:rsidR="00845957" w:rsidRDefault="00845957">
      <w:pPr>
        <w:numPr>
          <w:ilvl w:val="0"/>
          <w:numId w:val="147"/>
        </w:numPr>
        <w:shd w:val="clear" w:color="auto" w:fill="FFFFFF"/>
        <w:tabs>
          <w:tab w:val="left" w:pos="485"/>
        </w:tabs>
        <w:spacing w:before="77" w:line="226" w:lineRule="exact"/>
        <w:ind w:left="485" w:hanging="230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-2"/>
        </w:rPr>
        <w:t>Раскройте методику реабилитации на стационарном этапе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5"/>
        </w:rPr>
        <w:t>по двигательным режимам.</w:t>
      </w:r>
    </w:p>
    <w:p w:rsidR="00845957" w:rsidRDefault="00845957">
      <w:pPr>
        <w:shd w:val="clear" w:color="auto" w:fill="FFFFFF"/>
        <w:spacing w:before="158" w:line="283" w:lineRule="exact"/>
        <w:ind w:left="2021" w:hanging="1992"/>
      </w:pPr>
      <w:r>
        <w:rPr>
          <w:b/>
          <w:bCs/>
          <w:color w:val="000000"/>
          <w:spacing w:val="-9"/>
          <w:sz w:val="22"/>
          <w:szCs w:val="22"/>
        </w:rPr>
        <w:t xml:space="preserve">Раздел 4, глава 5. «Физическая реабилитация при </w:t>
      </w:r>
      <w:r>
        <w:rPr>
          <w:b/>
          <w:bCs/>
          <w:color w:val="000000"/>
          <w:spacing w:val="-12"/>
          <w:sz w:val="22"/>
          <w:szCs w:val="22"/>
        </w:rPr>
        <w:t>плевритах».</w:t>
      </w:r>
    </w:p>
    <w:p w:rsidR="00845957" w:rsidRDefault="00845957">
      <w:pPr>
        <w:numPr>
          <w:ilvl w:val="0"/>
          <w:numId w:val="148"/>
        </w:numPr>
        <w:shd w:val="clear" w:color="auto" w:fill="FFFFFF"/>
        <w:tabs>
          <w:tab w:val="left" w:pos="470"/>
        </w:tabs>
        <w:spacing w:before="10" w:line="283" w:lineRule="exact"/>
        <w:ind w:left="245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4"/>
        </w:rPr>
        <w:t>Дайте понятие о плеврите и его видах.</w:t>
      </w:r>
    </w:p>
    <w:p w:rsidR="00845957" w:rsidRDefault="00845957">
      <w:pPr>
        <w:numPr>
          <w:ilvl w:val="0"/>
          <w:numId w:val="148"/>
        </w:numPr>
        <w:shd w:val="clear" w:color="auto" w:fill="FFFFFF"/>
        <w:tabs>
          <w:tab w:val="left" w:pos="470"/>
        </w:tabs>
        <w:spacing w:before="14" w:line="283" w:lineRule="exact"/>
        <w:ind w:left="245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Каковы задачи реабилитации при плевритах?</w:t>
      </w:r>
    </w:p>
    <w:p w:rsidR="00845957" w:rsidRDefault="00845957">
      <w:pPr>
        <w:numPr>
          <w:ilvl w:val="0"/>
          <w:numId w:val="149"/>
        </w:numPr>
        <w:shd w:val="clear" w:color="auto" w:fill="FFFFFF"/>
        <w:tabs>
          <w:tab w:val="left" w:pos="470"/>
        </w:tabs>
        <w:spacing w:before="53" w:line="230" w:lineRule="exact"/>
        <w:ind w:left="470" w:hanging="22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Раскройте методику ЛФК при плеврите по двигатель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6"/>
        </w:rPr>
        <w:t>ным режимам.</w:t>
      </w:r>
    </w:p>
    <w:p w:rsidR="00845957" w:rsidRDefault="00845957">
      <w:pPr>
        <w:shd w:val="clear" w:color="auto" w:fill="FFFFFF"/>
        <w:spacing w:before="178" w:line="264" w:lineRule="exact"/>
        <w:ind w:left="1714" w:hanging="1699"/>
      </w:pPr>
      <w:r>
        <w:rPr>
          <w:b/>
          <w:bCs/>
          <w:color w:val="000000"/>
          <w:spacing w:val="-9"/>
          <w:sz w:val="22"/>
          <w:szCs w:val="22"/>
        </w:rPr>
        <w:t xml:space="preserve">Раздел 4, глава 6.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пневмосклерозе»</w:t>
      </w:r>
    </w:p>
    <w:p w:rsidR="00845957" w:rsidRDefault="00845957">
      <w:pPr>
        <w:numPr>
          <w:ilvl w:val="0"/>
          <w:numId w:val="150"/>
        </w:numPr>
        <w:shd w:val="clear" w:color="auto" w:fill="FFFFFF"/>
        <w:tabs>
          <w:tab w:val="left" w:pos="456"/>
        </w:tabs>
        <w:spacing w:before="67"/>
        <w:ind w:left="226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3"/>
        </w:rPr>
        <w:t>В чем сущность заболевания — пневмосклероз?</w:t>
      </w:r>
    </w:p>
    <w:p w:rsidR="00845957" w:rsidRDefault="00845957">
      <w:pPr>
        <w:numPr>
          <w:ilvl w:val="0"/>
          <w:numId w:val="150"/>
        </w:numPr>
        <w:shd w:val="clear" w:color="auto" w:fill="FFFFFF"/>
        <w:tabs>
          <w:tab w:val="left" w:pos="456"/>
        </w:tabs>
        <w:spacing w:before="58"/>
        <w:ind w:left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Какова методика ЛФК при пневмосклерозе?</w:t>
      </w:r>
    </w:p>
    <w:p w:rsidR="00845957" w:rsidRDefault="00845957">
      <w:pPr>
        <w:shd w:val="clear" w:color="auto" w:fill="FFFFFF"/>
        <w:spacing w:before="149" w:line="259" w:lineRule="exact"/>
        <w:ind w:left="619" w:hanging="619"/>
      </w:pPr>
      <w:r>
        <w:rPr>
          <w:b/>
          <w:bCs/>
          <w:color w:val="000000"/>
          <w:spacing w:val="-9"/>
          <w:sz w:val="22"/>
          <w:szCs w:val="22"/>
        </w:rPr>
        <w:t xml:space="preserve">Раздел 5, глава 1. «Физическая реабилитация при </w:t>
      </w:r>
      <w:r>
        <w:rPr>
          <w:b/>
          <w:bCs/>
          <w:color w:val="000000"/>
          <w:spacing w:val="-8"/>
          <w:sz w:val="22"/>
          <w:szCs w:val="22"/>
        </w:rPr>
        <w:t>заболеваниях органов пищеварения».</w:t>
      </w:r>
    </w:p>
    <w:p w:rsidR="00845957" w:rsidRDefault="00845957">
      <w:pPr>
        <w:shd w:val="clear" w:color="auto" w:fill="FFFFFF"/>
        <w:spacing w:before="53"/>
        <w:ind w:left="240"/>
      </w:pPr>
      <w:r>
        <w:rPr>
          <w:rFonts w:ascii="Times New Roman" w:hAnsi="Times New Roman" w:cs="Times New Roman"/>
          <w:color w:val="000000"/>
          <w:spacing w:val="3"/>
        </w:rPr>
        <w:t>1. Дайте характеристику гастрита и его видов.</w:t>
      </w:r>
    </w:p>
    <w:p w:rsidR="00845957" w:rsidRDefault="00845957">
      <w:pPr>
        <w:shd w:val="clear" w:color="auto" w:fill="FFFFFF"/>
        <w:spacing w:before="187"/>
        <w:ind w:left="2438"/>
      </w:pPr>
      <w:r>
        <w:rPr>
          <w:color w:val="000000"/>
          <w:spacing w:val="-10"/>
        </w:rPr>
        <w:t>570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151"/>
        </w:numPr>
        <w:shd w:val="clear" w:color="auto" w:fill="FFFFFF"/>
        <w:tabs>
          <w:tab w:val="left" w:pos="466"/>
        </w:tabs>
        <w:spacing w:before="96"/>
        <w:ind w:left="235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3"/>
        </w:rPr>
        <w:t>Объясните этиопатогенез гастритов.</w:t>
      </w:r>
    </w:p>
    <w:p w:rsidR="00845957" w:rsidRDefault="00845957">
      <w:pPr>
        <w:numPr>
          <w:ilvl w:val="0"/>
          <w:numId w:val="151"/>
        </w:numPr>
        <w:shd w:val="clear" w:color="auto" w:fill="FFFFFF"/>
        <w:tabs>
          <w:tab w:val="left" w:pos="466"/>
        </w:tabs>
        <w:spacing w:before="58"/>
        <w:ind w:left="235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Раскройте клиническую картину заболевания.</w:t>
      </w:r>
    </w:p>
    <w:p w:rsidR="00845957" w:rsidRDefault="00845957">
      <w:pPr>
        <w:numPr>
          <w:ilvl w:val="0"/>
          <w:numId w:val="152"/>
        </w:numPr>
        <w:shd w:val="clear" w:color="auto" w:fill="FFFFFF"/>
        <w:tabs>
          <w:tab w:val="left" w:pos="466"/>
        </w:tabs>
        <w:spacing w:before="24" w:line="259" w:lineRule="exact"/>
        <w:ind w:left="466" w:hanging="23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Какова методика физической реабилитации при гастри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>тах?</w:t>
      </w:r>
    </w:p>
    <w:p w:rsidR="00845957" w:rsidRDefault="00845957">
      <w:pPr>
        <w:numPr>
          <w:ilvl w:val="0"/>
          <w:numId w:val="152"/>
        </w:numPr>
        <w:shd w:val="clear" w:color="auto" w:fill="FFFFFF"/>
        <w:tabs>
          <w:tab w:val="left" w:pos="466"/>
        </w:tabs>
        <w:spacing w:before="14" w:line="259" w:lineRule="exact"/>
        <w:ind w:left="466" w:hanging="23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4"/>
        </w:rPr>
        <w:t>Охарактеризуйте язвенную болезнь желудка и двенад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цатиперстной кишки.</w:t>
      </w:r>
    </w:p>
    <w:p w:rsidR="00845957" w:rsidRDefault="00845957">
      <w:pPr>
        <w:numPr>
          <w:ilvl w:val="0"/>
          <w:numId w:val="152"/>
        </w:numPr>
        <w:shd w:val="clear" w:color="auto" w:fill="FFFFFF"/>
        <w:tabs>
          <w:tab w:val="left" w:pos="466"/>
        </w:tabs>
        <w:spacing w:before="29" w:line="250" w:lineRule="exact"/>
        <w:ind w:left="466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Дайте представление об этиопатогенезе язвенной болез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ни и двенадцатиперстной кишки.</w:t>
      </w:r>
    </w:p>
    <w:p w:rsidR="00845957" w:rsidRDefault="00845957">
      <w:pPr>
        <w:numPr>
          <w:ilvl w:val="0"/>
          <w:numId w:val="152"/>
        </w:numPr>
        <w:shd w:val="clear" w:color="auto" w:fill="FFFFFF"/>
        <w:tabs>
          <w:tab w:val="left" w:pos="466"/>
        </w:tabs>
        <w:spacing w:before="34" w:line="254" w:lineRule="exact"/>
        <w:ind w:left="466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-1"/>
        </w:rPr>
        <w:t>Раскройте клиническую картину заболевания, ее возмож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4"/>
        </w:rPr>
        <w:t>ные осложнения.</w:t>
      </w:r>
    </w:p>
    <w:p w:rsidR="00845957" w:rsidRDefault="00845957">
      <w:pPr>
        <w:numPr>
          <w:ilvl w:val="0"/>
          <w:numId w:val="152"/>
        </w:numPr>
        <w:shd w:val="clear" w:color="auto" w:fill="FFFFFF"/>
        <w:tabs>
          <w:tab w:val="left" w:pos="466"/>
        </w:tabs>
        <w:spacing w:before="34" w:line="245" w:lineRule="exact"/>
        <w:ind w:left="466" w:hanging="23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Перечислите задачи физической реабилитации при яз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венной болезни и двенадцатиперстной кишки.</w:t>
      </w:r>
    </w:p>
    <w:p w:rsidR="00845957" w:rsidRDefault="00845957">
      <w:pPr>
        <w:numPr>
          <w:ilvl w:val="0"/>
          <w:numId w:val="152"/>
        </w:numPr>
        <w:shd w:val="clear" w:color="auto" w:fill="FFFFFF"/>
        <w:tabs>
          <w:tab w:val="left" w:pos="466"/>
        </w:tabs>
        <w:spacing w:before="48" w:line="245" w:lineRule="exact"/>
        <w:ind w:left="466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Раскройте методику физической реабилитации при яз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венной болезни и Двенадцатиперстной кишки при раз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ных двигательных режимах.</w:t>
      </w:r>
    </w:p>
    <w:p w:rsidR="00845957" w:rsidRDefault="00845957">
      <w:pPr>
        <w:shd w:val="clear" w:color="auto" w:fill="FFFFFF"/>
        <w:spacing w:before="158" w:line="254" w:lineRule="exact"/>
        <w:ind w:right="154"/>
        <w:jc w:val="center"/>
      </w:pPr>
      <w:r>
        <w:rPr>
          <w:b/>
          <w:bCs/>
          <w:color w:val="000000"/>
          <w:spacing w:val="-7"/>
          <w:sz w:val="22"/>
          <w:szCs w:val="22"/>
        </w:rPr>
        <w:t>Раздел 5, глава 2. «Физическая реабилитация при</w:t>
      </w:r>
    </w:p>
    <w:p w:rsidR="00845957" w:rsidRDefault="00845957">
      <w:pPr>
        <w:shd w:val="clear" w:color="auto" w:fill="FFFFFF"/>
        <w:spacing w:line="254" w:lineRule="exact"/>
        <w:ind w:right="149"/>
        <w:jc w:val="center"/>
      </w:pPr>
      <w:r>
        <w:rPr>
          <w:b/>
          <w:bCs/>
          <w:color w:val="000000"/>
          <w:spacing w:val="-10"/>
          <w:sz w:val="22"/>
          <w:szCs w:val="22"/>
        </w:rPr>
        <w:t>дисфункциях кишечника и желчевыводящих путей,</w:t>
      </w:r>
    </w:p>
    <w:p w:rsidR="00845957" w:rsidRDefault="00845957">
      <w:pPr>
        <w:shd w:val="clear" w:color="auto" w:fill="FFFFFF"/>
        <w:spacing w:line="254" w:lineRule="exact"/>
        <w:ind w:right="149"/>
        <w:jc w:val="center"/>
      </w:pPr>
      <w:r>
        <w:rPr>
          <w:b/>
          <w:bCs/>
          <w:color w:val="000000"/>
          <w:spacing w:val="-8"/>
          <w:sz w:val="22"/>
          <w:szCs w:val="22"/>
        </w:rPr>
        <w:t>энтероколитах и опущениях органов брюшной</w:t>
      </w:r>
    </w:p>
    <w:p w:rsidR="00845957" w:rsidRDefault="00845957">
      <w:pPr>
        <w:shd w:val="clear" w:color="auto" w:fill="FFFFFF"/>
        <w:spacing w:line="254" w:lineRule="exact"/>
        <w:ind w:right="125"/>
        <w:jc w:val="center"/>
      </w:pPr>
      <w:r>
        <w:rPr>
          <w:b/>
          <w:bCs/>
          <w:color w:val="000000"/>
          <w:spacing w:val="-12"/>
          <w:sz w:val="22"/>
          <w:szCs w:val="22"/>
        </w:rPr>
        <w:t>полости».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43" w:line="264" w:lineRule="exact"/>
        <w:ind w:left="528" w:hanging="221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2"/>
        </w:rPr>
        <w:t>Дайте понятие об энтеритах, гастроэнтеритах и энтеро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колитах.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14" w:line="264" w:lineRule="exact"/>
        <w:ind w:left="528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Какие виды дискинезии кишечника вы знаете, охарак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теризуйте их?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29" w:line="250" w:lineRule="exact"/>
        <w:ind w:left="528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6"/>
        </w:rPr>
        <w:t>Какова методика занятий ЛФК и массажа при диски-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нензии кишечника?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62"/>
        <w:ind w:left="307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дискинезию желчевыводяших путей.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34" w:line="254" w:lineRule="exact"/>
        <w:ind w:left="528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Какова методика занятий при дискинезии желчевыво-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дящих путей?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24" w:line="259" w:lineRule="exact"/>
        <w:ind w:left="528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Дайте понятие об опущениях органов брюшной полос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ти.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53"/>
        <w:ind w:left="307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Каков этиопатогенез этих состояний?</w:t>
      </w:r>
    </w:p>
    <w:p w:rsidR="00845957" w:rsidRDefault="00845957">
      <w:pPr>
        <w:numPr>
          <w:ilvl w:val="0"/>
          <w:numId w:val="153"/>
        </w:numPr>
        <w:shd w:val="clear" w:color="auto" w:fill="FFFFFF"/>
        <w:tabs>
          <w:tab w:val="left" w:pos="528"/>
        </w:tabs>
        <w:spacing w:before="38" w:line="250" w:lineRule="exact"/>
        <w:ind w:left="528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Каковы особенности методики ЛФК при опущениях ор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2"/>
        </w:rPr>
        <w:t>ганов брюшной полости?</w:t>
      </w:r>
    </w:p>
    <w:p w:rsidR="00845957" w:rsidRDefault="00845957">
      <w:pPr>
        <w:shd w:val="clear" w:color="auto" w:fill="FFFFFF"/>
        <w:spacing w:before="538"/>
        <w:ind w:right="53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571</w:t>
      </w:r>
    </w:p>
    <w:p w:rsidR="00845957" w:rsidRDefault="00845957">
      <w:pPr>
        <w:shd w:val="clear" w:color="auto" w:fill="FFFFFF"/>
        <w:spacing w:before="538"/>
        <w:ind w:right="53"/>
        <w:jc w:val="center"/>
        <w:sectPr w:rsidR="00845957">
          <w:pgSz w:w="16834" w:h="11909" w:orient="landscape"/>
          <w:pgMar w:top="994" w:right="3380" w:bottom="360" w:left="1440" w:header="720" w:footer="720" w:gutter="0"/>
          <w:cols w:num="2" w:space="720" w:equalWidth="0">
            <w:col w:w="5438" w:space="1099"/>
            <w:col w:w="5476"/>
          </w:cols>
          <w:noEndnote/>
        </w:sectPr>
      </w:pPr>
    </w:p>
    <w:p w:rsidR="00845957" w:rsidRDefault="00845957">
      <w:pPr>
        <w:shd w:val="clear" w:color="auto" w:fill="FFFFFF"/>
        <w:spacing w:before="24" w:line="254" w:lineRule="exact"/>
        <w:ind w:left="974" w:hanging="912"/>
      </w:pPr>
      <w:r>
        <w:rPr>
          <w:b/>
          <w:bCs/>
          <w:color w:val="000000"/>
          <w:spacing w:val="-9"/>
          <w:sz w:val="22"/>
          <w:szCs w:val="22"/>
        </w:rPr>
        <w:t xml:space="preserve">Раздел 5, глава 3.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расстройствах обмена веществ».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72"/>
        <w:ind w:left="259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Дайте характеристику ожирения, ее виды и степени.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58"/>
        <w:ind w:left="259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Раскройте этиопатогенез ожирения.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67" w:line="221" w:lineRule="exact"/>
        <w:ind w:left="480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Каково влияние ожирения на основные системы орга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низма?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82"/>
        <w:ind w:left="259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Какая должна быть диета при ожирении?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58" w:line="235" w:lineRule="exact"/>
        <w:ind w:left="480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-1"/>
        </w:rPr>
        <w:t>Какие физические упражнения необходимо использовать</w:t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3"/>
        </w:rPr>
        <w:t>при ожирении, обоснуйте свой ответ.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77" w:line="226" w:lineRule="exact"/>
        <w:ind w:left="480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Какова методика применения различных средств реаби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литации при ожирении?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77" w:line="226" w:lineRule="exact"/>
        <w:ind w:left="480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вид нарушения белкового обмена —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подагру.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38" w:line="278" w:lineRule="exact"/>
        <w:ind w:left="259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Какова методика ЛФК при подагре?</w:t>
      </w:r>
    </w:p>
    <w:p w:rsidR="00845957" w:rsidRDefault="00845957">
      <w:pPr>
        <w:numPr>
          <w:ilvl w:val="0"/>
          <w:numId w:val="154"/>
        </w:numPr>
        <w:shd w:val="clear" w:color="auto" w:fill="FFFFFF"/>
        <w:tabs>
          <w:tab w:val="left" w:pos="480"/>
        </w:tabs>
        <w:spacing w:before="19" w:line="278" w:lineRule="exact"/>
        <w:ind w:left="259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3"/>
        </w:rPr>
        <w:t>Дайте понятие о сахарном диабете и его видах.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55"/>
        </w:numPr>
        <w:shd w:val="clear" w:color="auto" w:fill="FFFFFF"/>
        <w:tabs>
          <w:tab w:val="left" w:pos="470"/>
        </w:tabs>
        <w:spacing w:before="10" w:line="278" w:lineRule="exact"/>
        <w:ind w:left="16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Раскройте этиопатогенез сахарного диабета.</w:t>
      </w:r>
    </w:p>
    <w:p w:rsidR="00845957" w:rsidRDefault="00845957">
      <w:pPr>
        <w:numPr>
          <w:ilvl w:val="0"/>
          <w:numId w:val="155"/>
        </w:numPr>
        <w:shd w:val="clear" w:color="auto" w:fill="FFFFFF"/>
        <w:tabs>
          <w:tab w:val="left" w:pos="470"/>
        </w:tabs>
        <w:spacing w:before="14" w:line="278" w:lineRule="exact"/>
        <w:ind w:left="470" w:hanging="302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2"/>
        </w:rPr>
        <w:t>Каковы задачи физической реабилитации при сахарном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диабете?</w:t>
      </w:r>
    </w:p>
    <w:p w:rsidR="00845957" w:rsidRDefault="00845957">
      <w:pPr>
        <w:numPr>
          <w:ilvl w:val="0"/>
          <w:numId w:val="155"/>
        </w:numPr>
        <w:shd w:val="clear" w:color="auto" w:fill="FFFFFF"/>
        <w:tabs>
          <w:tab w:val="left" w:pos="470"/>
        </w:tabs>
        <w:spacing w:before="67" w:line="230" w:lineRule="exact"/>
        <w:ind w:left="470" w:hanging="302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1"/>
        </w:rPr>
        <w:t>Какова методика физической реабилитации при различ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ных формах сахарного диабета?</w:t>
      </w:r>
    </w:p>
    <w:p w:rsidR="00845957" w:rsidRDefault="00845957">
      <w:pPr>
        <w:shd w:val="clear" w:color="auto" w:fill="FFFFFF"/>
        <w:spacing w:before="168" w:line="264" w:lineRule="exact"/>
        <w:ind w:left="1339" w:hanging="1320"/>
      </w:pPr>
      <w:r>
        <w:rPr>
          <w:b/>
          <w:bCs/>
          <w:color w:val="000000"/>
          <w:spacing w:val="-9"/>
          <w:sz w:val="22"/>
          <w:szCs w:val="22"/>
        </w:rPr>
        <w:t xml:space="preserve">Раздел 5, глава 4.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заболеваниях суставов».</w:t>
      </w:r>
    </w:p>
    <w:p w:rsidR="00845957" w:rsidRDefault="00845957">
      <w:pPr>
        <w:numPr>
          <w:ilvl w:val="0"/>
          <w:numId w:val="156"/>
        </w:numPr>
        <w:shd w:val="clear" w:color="auto" w:fill="FFFFFF"/>
        <w:tabs>
          <w:tab w:val="left" w:pos="451"/>
        </w:tabs>
        <w:spacing w:before="67" w:line="230" w:lineRule="exact"/>
        <w:ind w:left="451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6"/>
        </w:rPr>
        <w:t>Дайте определение понятия «артрит» и расскажите о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классификации артритов.</w:t>
      </w:r>
    </w:p>
    <w:p w:rsidR="00845957" w:rsidRDefault="00845957">
      <w:pPr>
        <w:numPr>
          <w:ilvl w:val="0"/>
          <w:numId w:val="156"/>
        </w:numPr>
        <w:shd w:val="clear" w:color="auto" w:fill="FFFFFF"/>
        <w:tabs>
          <w:tab w:val="left" w:pos="451"/>
        </w:tabs>
        <w:spacing w:before="82" w:line="226" w:lineRule="exact"/>
        <w:ind w:left="451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0"/>
        </w:rPr>
        <w:t>Стадии патологического процесса при артритах по</w:t>
      </w:r>
      <w:r>
        <w:rPr>
          <w:rFonts w:ascii="Times New Roman" w:hAnsi="Times New Roman" w:cs="Times New Roman"/>
          <w:color w:val="000000"/>
          <w:spacing w:val="10"/>
        </w:rPr>
        <w:br/>
      </w:r>
      <w:r>
        <w:rPr>
          <w:rFonts w:ascii="Times New Roman" w:hAnsi="Times New Roman" w:cs="Times New Roman"/>
          <w:color w:val="000000"/>
          <w:spacing w:val="2"/>
        </w:rPr>
        <w:t>А.И. Нестерову?</w:t>
      </w:r>
    </w:p>
    <w:p w:rsidR="00845957" w:rsidRDefault="00845957">
      <w:pPr>
        <w:numPr>
          <w:ilvl w:val="0"/>
          <w:numId w:val="156"/>
        </w:numPr>
        <w:shd w:val="clear" w:color="auto" w:fill="FFFFFF"/>
        <w:tabs>
          <w:tab w:val="left" w:pos="451"/>
        </w:tabs>
        <w:spacing w:before="82" w:line="226" w:lineRule="exact"/>
        <w:ind w:left="451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Этапы и задачи физической реабилитации при артри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</w:rPr>
        <w:t>тах.</w:t>
      </w:r>
    </w:p>
    <w:p w:rsidR="00845957" w:rsidRDefault="00845957">
      <w:pPr>
        <w:shd w:val="clear" w:color="auto" w:fill="FFFFFF"/>
        <w:spacing w:before="187" w:line="254" w:lineRule="exact"/>
        <w:ind w:left="504" w:hanging="504"/>
      </w:pPr>
      <w:r>
        <w:rPr>
          <w:b/>
          <w:bCs/>
          <w:color w:val="000000"/>
          <w:spacing w:val="-9"/>
          <w:sz w:val="22"/>
          <w:szCs w:val="22"/>
        </w:rPr>
        <w:t xml:space="preserve">Раздел 5, глава 5.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заболеваниях органов мочевыделения».</w:t>
      </w:r>
    </w:p>
    <w:p w:rsidR="00845957" w:rsidRDefault="00845957">
      <w:pPr>
        <w:numPr>
          <w:ilvl w:val="0"/>
          <w:numId w:val="157"/>
        </w:numPr>
        <w:shd w:val="clear" w:color="auto" w:fill="FFFFFF"/>
        <w:tabs>
          <w:tab w:val="left" w:pos="442"/>
        </w:tabs>
        <w:spacing w:before="62"/>
        <w:ind w:left="216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3"/>
        </w:rPr>
        <w:t>Клиническая картина заболеваний почек?</w:t>
      </w:r>
    </w:p>
    <w:p w:rsidR="00845957" w:rsidRDefault="00845957">
      <w:pPr>
        <w:numPr>
          <w:ilvl w:val="0"/>
          <w:numId w:val="157"/>
        </w:numPr>
        <w:shd w:val="clear" w:color="auto" w:fill="FFFFFF"/>
        <w:tabs>
          <w:tab w:val="left" w:pos="442"/>
        </w:tabs>
        <w:spacing w:before="67" w:line="230" w:lineRule="exact"/>
        <w:ind w:left="442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методика физической реабилитации при хро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ническом нефрите на разных этапах?</w:t>
      </w:r>
    </w:p>
    <w:p w:rsidR="00845957" w:rsidRDefault="00845957">
      <w:pPr>
        <w:shd w:val="clear" w:color="auto" w:fill="FFFFFF"/>
        <w:spacing w:before="278"/>
        <w:ind w:right="173"/>
        <w:jc w:val="center"/>
      </w:pPr>
      <w:r>
        <w:rPr>
          <w:rFonts w:ascii="Times New Roman" w:hAnsi="Times New Roman" w:cs="Times New Roman"/>
          <w:color w:val="000000"/>
          <w:spacing w:val="-1"/>
        </w:rPr>
        <w:t>572</w:t>
      </w:r>
    </w:p>
    <w:p w:rsidR="00845957" w:rsidRDefault="00845957">
      <w:pPr>
        <w:shd w:val="clear" w:color="auto" w:fill="FFFFFF"/>
        <w:spacing w:line="259" w:lineRule="exact"/>
        <w:ind w:left="547" w:right="82" w:hanging="235"/>
        <w:jc w:val="both"/>
      </w:pPr>
      <w:r>
        <w:br w:type="column"/>
      </w:r>
      <w:r>
        <w:rPr>
          <w:rFonts w:ascii="Times New Roman" w:hAnsi="Times New Roman" w:cs="Times New Roman"/>
          <w:color w:val="000000"/>
          <w:spacing w:val="2"/>
        </w:rPr>
        <w:t>3. Задачи и методика физической реабилитации при моче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t>каменной болезни?</w:t>
      </w:r>
    </w:p>
    <w:p w:rsidR="00845957" w:rsidRDefault="00845957">
      <w:pPr>
        <w:shd w:val="clear" w:color="auto" w:fill="FFFFFF"/>
        <w:spacing w:before="144" w:line="254" w:lineRule="exact"/>
        <w:ind w:left="1579" w:right="480" w:hanging="1123"/>
      </w:pPr>
      <w:r>
        <w:rPr>
          <w:b/>
          <w:bCs/>
          <w:color w:val="000000"/>
          <w:spacing w:val="-9"/>
          <w:sz w:val="22"/>
          <w:szCs w:val="22"/>
        </w:rPr>
        <w:t xml:space="preserve">Раздел 5, глава 6. «Игры при заболеваниях </w:t>
      </w:r>
      <w:r>
        <w:rPr>
          <w:b/>
          <w:bCs/>
          <w:color w:val="000000"/>
          <w:spacing w:val="-8"/>
          <w:sz w:val="22"/>
          <w:szCs w:val="22"/>
        </w:rPr>
        <w:t>внутренних органов».</w:t>
      </w:r>
    </w:p>
    <w:p w:rsidR="00845957" w:rsidRDefault="00845957">
      <w:pPr>
        <w:numPr>
          <w:ilvl w:val="0"/>
          <w:numId w:val="158"/>
        </w:numPr>
        <w:shd w:val="clear" w:color="auto" w:fill="FFFFFF"/>
        <w:tabs>
          <w:tab w:val="left" w:pos="557"/>
        </w:tabs>
        <w:spacing w:before="43" w:line="245" w:lineRule="exact"/>
        <w:ind w:left="557" w:hanging="230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2"/>
        </w:rPr>
        <w:t>Какова цель в использовании игр в реабилитации боль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ных с заболеваниями внутренних органов?</w:t>
      </w:r>
    </w:p>
    <w:p w:rsidR="00845957" w:rsidRDefault="00845957">
      <w:pPr>
        <w:numPr>
          <w:ilvl w:val="0"/>
          <w:numId w:val="158"/>
        </w:numPr>
        <w:shd w:val="clear" w:color="auto" w:fill="FFFFFF"/>
        <w:tabs>
          <w:tab w:val="left" w:pos="557"/>
        </w:tabs>
        <w:spacing w:before="29" w:line="259" w:lineRule="exact"/>
        <w:ind w:left="557" w:hanging="23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Задачи и методика игр на стационарном этапе реабили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тации?</w:t>
      </w:r>
    </w:p>
    <w:p w:rsidR="00845957" w:rsidRDefault="00845957">
      <w:pPr>
        <w:numPr>
          <w:ilvl w:val="0"/>
          <w:numId w:val="158"/>
        </w:numPr>
        <w:shd w:val="clear" w:color="auto" w:fill="FFFFFF"/>
        <w:tabs>
          <w:tab w:val="left" w:pos="557"/>
        </w:tabs>
        <w:spacing w:before="19" w:line="259" w:lineRule="exact"/>
        <w:ind w:left="557" w:hanging="23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Каково содержание игры на санаторном этапе реабили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тации?</w:t>
      </w:r>
    </w:p>
    <w:p w:rsidR="00845957" w:rsidRDefault="00845957">
      <w:pPr>
        <w:numPr>
          <w:ilvl w:val="0"/>
          <w:numId w:val="158"/>
        </w:numPr>
        <w:shd w:val="clear" w:color="auto" w:fill="FFFFFF"/>
        <w:tabs>
          <w:tab w:val="left" w:pos="557"/>
        </w:tabs>
        <w:spacing w:before="34" w:line="245" w:lineRule="exact"/>
        <w:ind w:left="557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5"/>
        </w:rPr>
        <w:t>Расширение возможностей использования различных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игр на поликлиническом этапе реабилитации?</w:t>
      </w:r>
    </w:p>
    <w:p w:rsidR="00845957" w:rsidRDefault="00845957">
      <w:pPr>
        <w:shd w:val="clear" w:color="auto" w:fill="FFFFFF"/>
        <w:spacing w:before="154" w:line="259" w:lineRule="exact"/>
        <w:ind w:right="96"/>
        <w:jc w:val="center"/>
      </w:pPr>
      <w:r>
        <w:rPr>
          <w:b/>
          <w:bCs/>
          <w:color w:val="000000"/>
          <w:spacing w:val="-7"/>
          <w:sz w:val="22"/>
          <w:szCs w:val="22"/>
        </w:rPr>
        <w:t>Раздел 6, главы 1 и 2. «Физическая реабилитация</w:t>
      </w:r>
    </w:p>
    <w:p w:rsidR="00845957" w:rsidRDefault="00845957">
      <w:pPr>
        <w:shd w:val="clear" w:color="auto" w:fill="FFFFFF"/>
        <w:spacing w:line="259" w:lineRule="exact"/>
        <w:ind w:right="82"/>
        <w:jc w:val="center"/>
      </w:pPr>
      <w:r>
        <w:rPr>
          <w:b/>
          <w:bCs/>
          <w:color w:val="000000"/>
          <w:spacing w:val="-11"/>
          <w:sz w:val="22"/>
          <w:szCs w:val="22"/>
        </w:rPr>
        <w:t>при оперативном вмешательстве на органах грудной</w:t>
      </w:r>
    </w:p>
    <w:p w:rsidR="00845957" w:rsidRDefault="00845957">
      <w:pPr>
        <w:shd w:val="clear" w:color="auto" w:fill="FFFFFF"/>
        <w:spacing w:line="259" w:lineRule="exact"/>
        <w:ind w:right="67"/>
        <w:jc w:val="center"/>
      </w:pPr>
      <w:r>
        <w:rPr>
          <w:b/>
          <w:bCs/>
          <w:color w:val="000000"/>
          <w:spacing w:val="-7"/>
          <w:sz w:val="22"/>
          <w:szCs w:val="22"/>
        </w:rPr>
        <w:t>клетки и брюшной полости».</w:t>
      </w:r>
    </w:p>
    <w:p w:rsidR="00845957" w:rsidRDefault="00845957">
      <w:pPr>
        <w:numPr>
          <w:ilvl w:val="0"/>
          <w:numId w:val="159"/>
        </w:numPr>
        <w:shd w:val="clear" w:color="auto" w:fill="FFFFFF"/>
        <w:tabs>
          <w:tab w:val="left" w:pos="586"/>
        </w:tabs>
        <w:spacing w:before="58" w:line="240" w:lineRule="exact"/>
        <w:ind w:left="586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задачи и методику физической реаби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литации больных при оперативных вмешательствах на</w:t>
      </w:r>
      <w:r>
        <w:rPr>
          <w:rFonts w:ascii="Times New Roman" w:hAnsi="Times New Roman" w:cs="Times New Roman"/>
          <w:color w:val="000000"/>
          <w:spacing w:val="3"/>
        </w:rPr>
        <w:br/>
        <w:t>сердце в предоперационном периоде.</w:t>
      </w:r>
    </w:p>
    <w:p w:rsidR="00845957" w:rsidRDefault="00845957">
      <w:pPr>
        <w:numPr>
          <w:ilvl w:val="0"/>
          <w:numId w:val="159"/>
        </w:numPr>
        <w:shd w:val="clear" w:color="auto" w:fill="FFFFFF"/>
        <w:tabs>
          <w:tab w:val="left" w:pos="586"/>
        </w:tabs>
        <w:spacing w:before="38" w:line="245" w:lineRule="exact"/>
        <w:ind w:left="586" w:hanging="226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Каковы задачи и методика ЛФК для больных, опериро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ванных по поводу порока сердца в послеоперационный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</w:rPr>
        <w:t>период?</w:t>
      </w:r>
    </w:p>
    <w:p w:rsidR="00845957" w:rsidRDefault="00845957">
      <w:pPr>
        <w:numPr>
          <w:ilvl w:val="0"/>
          <w:numId w:val="159"/>
        </w:numPr>
        <w:shd w:val="clear" w:color="auto" w:fill="FFFFFF"/>
        <w:tabs>
          <w:tab w:val="left" w:pos="586"/>
        </w:tabs>
        <w:spacing w:before="38" w:line="240" w:lineRule="exact"/>
        <w:ind w:left="586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Расскажите об особенностях ЛФК в пред- и послеопера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</w:rPr>
        <w:t>ционном периоде при аорто-коронарном шунтировании.</w:t>
      </w:r>
    </w:p>
    <w:p w:rsidR="00845957" w:rsidRDefault="00845957">
      <w:pPr>
        <w:numPr>
          <w:ilvl w:val="0"/>
          <w:numId w:val="159"/>
        </w:numPr>
        <w:shd w:val="clear" w:color="auto" w:fill="FFFFFF"/>
        <w:tabs>
          <w:tab w:val="left" w:pos="586"/>
        </w:tabs>
        <w:spacing w:before="53" w:line="245" w:lineRule="exact"/>
        <w:ind w:left="586" w:hanging="22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3"/>
        </w:rPr>
        <w:t>В чем заключаются задачи и методика физической реа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билитации больных при оперативном вмешательстве на</w:t>
      </w:r>
      <w:r>
        <w:rPr>
          <w:rFonts w:ascii="Times New Roman" w:hAnsi="Times New Roman" w:cs="Times New Roman"/>
          <w:color w:val="000000"/>
          <w:spacing w:val="2"/>
        </w:rPr>
        <w:br/>
        <w:t>легких?</w:t>
      </w:r>
    </w:p>
    <w:p w:rsidR="00845957" w:rsidRDefault="00845957">
      <w:pPr>
        <w:numPr>
          <w:ilvl w:val="0"/>
          <w:numId w:val="159"/>
        </w:numPr>
        <w:shd w:val="clear" w:color="auto" w:fill="FFFFFF"/>
        <w:tabs>
          <w:tab w:val="left" w:pos="586"/>
        </w:tabs>
        <w:spacing w:before="38" w:line="245" w:lineRule="exact"/>
        <w:ind w:left="58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Назовите заболевания органов брюшной полости, тре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-1"/>
        </w:rPr>
        <w:t>бующие хирургического вмешательства и возможные ос</w:t>
      </w:r>
      <w:r>
        <w:rPr>
          <w:rFonts w:ascii="Times New Roman" w:hAnsi="Times New Roman" w:cs="Times New Roman"/>
          <w:color w:val="000000"/>
          <w:spacing w:val="-1"/>
        </w:rPr>
        <w:softHyphen/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5"/>
        </w:rPr>
        <w:t>ложнения, возникающие после него.</w:t>
      </w:r>
    </w:p>
    <w:p w:rsidR="00845957" w:rsidRDefault="00845957">
      <w:pPr>
        <w:numPr>
          <w:ilvl w:val="0"/>
          <w:numId w:val="159"/>
        </w:numPr>
        <w:shd w:val="clear" w:color="auto" w:fill="FFFFFF"/>
        <w:tabs>
          <w:tab w:val="left" w:pos="586"/>
        </w:tabs>
        <w:spacing w:before="48" w:line="240" w:lineRule="exact"/>
        <w:ind w:left="58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</w:rPr>
        <w:t>Особенности-физической реабилитации в пред- и после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  <w:t>операционные периоды при оперативном вмешательстве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2"/>
        </w:rPr>
        <w:t>на органах брюшной полости?</w:t>
      </w:r>
    </w:p>
    <w:p w:rsidR="00845957" w:rsidRDefault="00845957">
      <w:pPr>
        <w:shd w:val="clear" w:color="auto" w:fill="FFFFFF"/>
        <w:spacing w:before="898"/>
        <w:ind w:left="10"/>
        <w:jc w:val="center"/>
      </w:pPr>
      <w:r>
        <w:rPr>
          <w:color w:val="000000"/>
        </w:rPr>
        <w:t>573</w:t>
      </w:r>
    </w:p>
    <w:p w:rsidR="00845957" w:rsidRDefault="00845957">
      <w:pPr>
        <w:shd w:val="clear" w:color="auto" w:fill="FFFFFF"/>
        <w:spacing w:before="898"/>
        <w:ind w:left="10"/>
        <w:jc w:val="center"/>
        <w:sectPr w:rsidR="00845957">
          <w:pgSz w:w="16834" w:h="11909" w:orient="landscape"/>
          <w:pgMar w:top="1015" w:right="3385" w:bottom="360" w:left="1440" w:header="720" w:footer="720" w:gutter="0"/>
          <w:cols w:num="2" w:space="720" w:equalWidth="0">
            <w:col w:w="5433" w:space="1037"/>
            <w:col w:w="5539"/>
          </w:cols>
          <w:noEndnote/>
        </w:sectPr>
      </w:pPr>
    </w:p>
    <w:p w:rsidR="00845957" w:rsidRDefault="00845957">
      <w:pPr>
        <w:shd w:val="clear" w:color="auto" w:fill="FFFFFF"/>
        <w:spacing w:before="24" w:line="254" w:lineRule="exact"/>
        <w:ind w:left="10"/>
      </w:pPr>
      <w:r>
        <w:rPr>
          <w:b/>
          <w:bCs/>
          <w:color w:val="000000"/>
          <w:spacing w:val="-9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7, </w:t>
      </w:r>
      <w:r>
        <w:rPr>
          <w:b/>
          <w:bCs/>
          <w:color w:val="000000"/>
          <w:spacing w:val="-9"/>
          <w:sz w:val="22"/>
          <w:szCs w:val="22"/>
        </w:rPr>
        <w:t xml:space="preserve">глава 1.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заболеваниях и повреждениях нервной системы».</w:t>
      </w:r>
    </w:p>
    <w:p w:rsidR="00845957" w:rsidRDefault="00845957">
      <w:pPr>
        <w:numPr>
          <w:ilvl w:val="0"/>
          <w:numId w:val="160"/>
        </w:numPr>
        <w:shd w:val="clear" w:color="auto" w:fill="FFFFFF"/>
        <w:tabs>
          <w:tab w:val="left" w:pos="475"/>
        </w:tabs>
        <w:spacing w:before="48" w:line="254" w:lineRule="exact"/>
        <w:ind w:left="475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двигательные нарушения при заболе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ваниях и повреждениях нервной системы.</w:t>
      </w:r>
    </w:p>
    <w:p w:rsidR="00845957" w:rsidRDefault="00845957">
      <w:pPr>
        <w:numPr>
          <w:ilvl w:val="0"/>
          <w:numId w:val="160"/>
        </w:numPr>
        <w:shd w:val="clear" w:color="auto" w:fill="FFFFFF"/>
        <w:tabs>
          <w:tab w:val="left" w:pos="475"/>
        </w:tabs>
        <w:spacing w:before="43" w:line="254" w:lineRule="exact"/>
        <w:ind w:left="475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 нарушениях чувствительности и трофики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при заболеваниях и повреждениях нервной системы</w:t>
      </w:r>
    </w:p>
    <w:p w:rsidR="00845957" w:rsidRDefault="00845957">
      <w:pPr>
        <w:shd w:val="clear" w:color="auto" w:fill="FFFFFF"/>
        <w:spacing w:before="154" w:line="259" w:lineRule="exact"/>
        <w:ind w:left="912" w:hanging="883"/>
      </w:pPr>
      <w:r>
        <w:rPr>
          <w:b/>
          <w:bCs/>
          <w:color w:val="000000"/>
          <w:spacing w:val="-9"/>
          <w:sz w:val="22"/>
          <w:szCs w:val="22"/>
        </w:rPr>
        <w:t xml:space="preserve">Раздел 7, глава 2. «Физическая реабилитация при </w:t>
      </w:r>
      <w:r>
        <w:rPr>
          <w:b/>
          <w:bCs/>
          <w:color w:val="000000"/>
          <w:spacing w:val="-10"/>
          <w:sz w:val="22"/>
          <w:szCs w:val="22"/>
        </w:rPr>
        <w:t>церебро-васкулярной патологии»</w:t>
      </w:r>
    </w:p>
    <w:p w:rsidR="00845957" w:rsidRDefault="00845957">
      <w:pPr>
        <w:numPr>
          <w:ilvl w:val="0"/>
          <w:numId w:val="161"/>
        </w:numPr>
        <w:shd w:val="clear" w:color="auto" w:fill="FFFFFF"/>
        <w:tabs>
          <w:tab w:val="left" w:pos="480"/>
        </w:tabs>
        <w:spacing w:before="62" w:line="240" w:lineRule="exact"/>
        <w:ind w:left="480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Дайте характеристику церебро-васкулярной патологии,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видов инсультов.</w:t>
      </w:r>
    </w:p>
    <w:p w:rsidR="00845957" w:rsidRDefault="00845957">
      <w:pPr>
        <w:numPr>
          <w:ilvl w:val="0"/>
          <w:numId w:val="161"/>
        </w:numPr>
        <w:shd w:val="clear" w:color="auto" w:fill="FFFFFF"/>
        <w:tabs>
          <w:tab w:val="left" w:pos="480"/>
        </w:tabs>
        <w:spacing w:before="58" w:line="240" w:lineRule="exact"/>
        <w:ind w:left="480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Раскройте систему поэтапной реабилитации больных с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-3"/>
        </w:rPr>
        <w:t>ЦВП.</w:t>
      </w:r>
    </w:p>
    <w:p w:rsidR="00845957" w:rsidRDefault="00845957">
      <w:pPr>
        <w:numPr>
          <w:ilvl w:val="0"/>
          <w:numId w:val="161"/>
        </w:numPr>
        <w:shd w:val="clear" w:color="auto" w:fill="FFFFFF"/>
        <w:tabs>
          <w:tab w:val="left" w:pos="480"/>
        </w:tabs>
        <w:spacing w:before="72"/>
        <w:ind w:left="254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 xml:space="preserve">Каковы задачи и содержание методики ЛФК на </w:t>
      </w:r>
      <w:r>
        <w:rPr>
          <w:rFonts w:ascii="Times New Roman" w:hAnsi="Times New Roman" w:cs="Times New Roman"/>
          <w:color w:val="000000"/>
          <w:spacing w:val="2"/>
          <w:lang w:val="en-US"/>
        </w:rPr>
        <w:t>I</w:t>
      </w:r>
      <w:r>
        <w:rPr>
          <w:rFonts w:ascii="Times New Roman" w:hAnsi="Times New Roman" w:cs="Times New Roman"/>
          <w:color w:val="000000"/>
          <w:spacing w:val="2"/>
        </w:rPr>
        <w:t xml:space="preserve"> этапе.</w:t>
      </w:r>
    </w:p>
    <w:p w:rsidR="00845957" w:rsidRDefault="00845957">
      <w:pPr>
        <w:numPr>
          <w:ilvl w:val="0"/>
          <w:numId w:val="161"/>
        </w:numPr>
        <w:shd w:val="clear" w:color="auto" w:fill="FFFFFF"/>
        <w:tabs>
          <w:tab w:val="left" w:pos="480"/>
        </w:tabs>
        <w:spacing w:before="58" w:line="235" w:lineRule="exact"/>
        <w:ind w:left="480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 xml:space="preserve">Каковы задачи и содержание методики ЛФК на </w:t>
      </w:r>
      <w:r>
        <w:rPr>
          <w:rFonts w:ascii="Times New Roman" w:hAnsi="Times New Roman" w:cs="Times New Roman"/>
          <w:color w:val="000000"/>
          <w:spacing w:val="4"/>
          <w:lang w:val="en-US"/>
        </w:rPr>
        <w:t>II</w:t>
      </w:r>
      <w:r>
        <w:rPr>
          <w:rFonts w:ascii="Times New Roman" w:hAnsi="Times New Roman" w:cs="Times New Roman"/>
          <w:color w:val="000000"/>
          <w:spacing w:val="4"/>
        </w:rPr>
        <w:t xml:space="preserve"> и </w:t>
      </w:r>
      <w:r>
        <w:rPr>
          <w:rFonts w:ascii="Times New Roman" w:hAnsi="Times New Roman" w:cs="Times New Roman"/>
          <w:color w:val="000000"/>
          <w:spacing w:val="4"/>
          <w:lang w:val="en-US"/>
        </w:rPr>
        <w:t>III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</w:rPr>
        <w:t>этапах.</w:t>
      </w:r>
    </w:p>
    <w:p w:rsidR="00845957" w:rsidRDefault="00845957">
      <w:pPr>
        <w:numPr>
          <w:ilvl w:val="0"/>
          <w:numId w:val="161"/>
        </w:numPr>
        <w:shd w:val="clear" w:color="auto" w:fill="FFFFFF"/>
        <w:tabs>
          <w:tab w:val="left" w:pos="480"/>
        </w:tabs>
        <w:spacing w:before="62" w:line="235" w:lineRule="exact"/>
        <w:ind w:left="480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Меры по предупреждению и устранению порочных си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нергии и синкинезий?</w:t>
      </w:r>
    </w:p>
    <w:p w:rsidR="00845957" w:rsidRDefault="00845957">
      <w:pPr>
        <w:numPr>
          <w:ilvl w:val="0"/>
          <w:numId w:val="161"/>
        </w:numPr>
        <w:shd w:val="clear" w:color="auto" w:fill="FFFFFF"/>
        <w:tabs>
          <w:tab w:val="left" w:pos="480"/>
        </w:tabs>
        <w:spacing w:before="58" w:line="235" w:lineRule="exact"/>
        <w:ind w:left="480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Дайте характеристику санаторного этапа реабилитации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постинсультных больных.</w:t>
      </w:r>
    </w:p>
    <w:p w:rsidR="00845957" w:rsidRDefault="00845957">
      <w:pPr>
        <w:shd w:val="clear" w:color="auto" w:fill="FFFFFF"/>
        <w:spacing w:before="168" w:line="259" w:lineRule="exact"/>
      </w:pPr>
      <w:r>
        <w:rPr>
          <w:b/>
          <w:bCs/>
          <w:color w:val="000000"/>
          <w:spacing w:val="-9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7, </w:t>
      </w:r>
      <w:r>
        <w:rPr>
          <w:b/>
          <w:bCs/>
          <w:color w:val="000000"/>
          <w:spacing w:val="-9"/>
          <w:sz w:val="22"/>
          <w:szCs w:val="22"/>
        </w:rPr>
        <w:t>глава 3. «Физическая реабилитация при травматической болезни спинного мозга (ТБСМ)».</w:t>
      </w:r>
    </w:p>
    <w:p w:rsidR="00845957" w:rsidRDefault="00845957">
      <w:pPr>
        <w:numPr>
          <w:ilvl w:val="0"/>
          <w:numId w:val="162"/>
        </w:numPr>
        <w:shd w:val="clear" w:color="auto" w:fill="FFFFFF"/>
        <w:tabs>
          <w:tab w:val="left" w:pos="480"/>
        </w:tabs>
        <w:spacing w:before="58" w:line="235" w:lineRule="exact"/>
        <w:ind w:left="480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4"/>
        </w:rPr>
        <w:t>Дайте определение понятия ТБСМ, ее распространен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ности, видах.</w:t>
      </w:r>
    </w:p>
    <w:p w:rsidR="00845957" w:rsidRDefault="00845957">
      <w:pPr>
        <w:numPr>
          <w:ilvl w:val="0"/>
          <w:numId w:val="162"/>
        </w:numPr>
        <w:shd w:val="clear" w:color="auto" w:fill="FFFFFF"/>
        <w:tabs>
          <w:tab w:val="left" w:pos="480"/>
        </w:tabs>
        <w:spacing w:before="72"/>
        <w:ind w:left="254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Клиническая картина ТБСМ и ее течение?</w:t>
      </w:r>
    </w:p>
    <w:p w:rsidR="00845957" w:rsidRDefault="00845957">
      <w:pPr>
        <w:numPr>
          <w:ilvl w:val="0"/>
          <w:numId w:val="162"/>
        </w:numPr>
        <w:shd w:val="clear" w:color="auto" w:fill="FFFFFF"/>
        <w:tabs>
          <w:tab w:val="left" w:pos="480"/>
        </w:tabs>
        <w:spacing w:before="58" w:line="245" w:lineRule="exact"/>
        <w:ind w:left="480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Задачи и методика физической реабилитации в первые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три периода ТБМС в течение 12 месяцев после травмы?</w:t>
      </w:r>
    </w:p>
    <w:p w:rsidR="00845957" w:rsidRDefault="00845957">
      <w:pPr>
        <w:numPr>
          <w:ilvl w:val="0"/>
          <w:numId w:val="162"/>
        </w:numPr>
        <w:shd w:val="clear" w:color="auto" w:fill="FFFFFF"/>
        <w:tabs>
          <w:tab w:val="left" w:pos="480"/>
        </w:tabs>
        <w:spacing w:before="53" w:line="240" w:lineRule="exact"/>
        <w:ind w:left="480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</w:rPr>
        <w:t>Задачи и методика физической реабилитации при ТБСМ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в позднем периоде?</w:t>
      </w:r>
    </w:p>
    <w:p w:rsidR="00845957" w:rsidRDefault="00845957">
      <w:pPr>
        <w:numPr>
          <w:ilvl w:val="0"/>
          <w:numId w:val="162"/>
        </w:numPr>
        <w:shd w:val="clear" w:color="auto" w:fill="FFFFFF"/>
        <w:tabs>
          <w:tab w:val="left" w:pos="480"/>
        </w:tabs>
        <w:spacing w:before="62" w:line="235" w:lineRule="exact"/>
        <w:ind w:left="480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Расскажите о четырех степенях утраты функций опоры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-2"/>
        </w:rPr>
        <w:t>и передвижения при повреждении спинного мозга в груд</w:t>
      </w:r>
      <w:r>
        <w:rPr>
          <w:rFonts w:ascii="Times New Roman" w:hAnsi="Times New Roman" w:cs="Times New Roman"/>
          <w:color w:val="000000"/>
          <w:spacing w:val="-2"/>
        </w:rPr>
        <w:softHyphen/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3"/>
        </w:rPr>
        <w:t>ном отделе позвоночника.</w:t>
      </w:r>
    </w:p>
    <w:p w:rsidR="00845957" w:rsidRDefault="00845957">
      <w:pPr>
        <w:numPr>
          <w:ilvl w:val="0"/>
          <w:numId w:val="162"/>
        </w:numPr>
        <w:shd w:val="clear" w:color="auto" w:fill="FFFFFF"/>
        <w:tabs>
          <w:tab w:val="left" w:pos="480"/>
        </w:tabs>
        <w:spacing w:before="58" w:line="240" w:lineRule="exact"/>
        <w:ind w:left="480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Этапы реабилитации больных с ТБСМ в соответствии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со степенями утраты функции опоры и передвижения?</w:t>
      </w:r>
    </w:p>
    <w:p w:rsidR="00845957" w:rsidRDefault="00845957">
      <w:pPr>
        <w:rPr>
          <w:rFonts w:cs="Times New Roman"/>
          <w:sz w:val="2"/>
          <w:szCs w:val="2"/>
        </w:rPr>
      </w:pPr>
      <w:r>
        <w:rPr>
          <w:rFonts w:ascii="Times New Roman" w:hAnsi="Times New Roman" w:cs="Times New Roman"/>
          <w:color w:val="000000"/>
          <w:spacing w:val="-3"/>
        </w:rPr>
        <w:br w:type="column"/>
      </w:r>
    </w:p>
    <w:p w:rsidR="00845957" w:rsidRDefault="00845957">
      <w:pPr>
        <w:numPr>
          <w:ilvl w:val="0"/>
          <w:numId w:val="163"/>
        </w:numPr>
        <w:shd w:val="clear" w:color="auto" w:fill="FFFFFF"/>
        <w:tabs>
          <w:tab w:val="left" w:pos="461"/>
        </w:tabs>
        <w:spacing w:line="245" w:lineRule="exact"/>
        <w:ind w:left="461" w:hanging="226"/>
        <w:rPr>
          <w:rFonts w:ascii="Times New Roman" w:hAnsi="Times New Roman" w:cs="Times New Roman"/>
          <w:b/>
          <w:bCs/>
          <w:color w:val="000000"/>
          <w:spacing w:val="-1"/>
        </w:rPr>
      </w:pPr>
      <w:r>
        <w:rPr>
          <w:rFonts w:ascii="Times New Roman" w:hAnsi="Times New Roman" w:cs="Times New Roman"/>
          <w:b/>
          <w:bCs/>
          <w:color w:val="000000"/>
          <w:spacing w:val="-9"/>
        </w:rPr>
        <w:t>Охарактеризуйте этапно-курсовую систему реабилитации</w:t>
      </w:r>
      <w:r>
        <w:rPr>
          <w:rFonts w:ascii="Times New Roman" w:hAnsi="Times New Roman" w:cs="Times New Roman"/>
          <w:b/>
          <w:bCs/>
          <w:color w:val="000000"/>
          <w:spacing w:val="-9"/>
        </w:rPr>
        <w:br/>
      </w:r>
      <w:r>
        <w:rPr>
          <w:rFonts w:ascii="Times New Roman" w:hAnsi="Times New Roman" w:cs="Times New Roman"/>
          <w:b/>
          <w:bCs/>
          <w:color w:val="000000"/>
          <w:spacing w:val="-6"/>
        </w:rPr>
        <w:t>при ТБСМ.</w:t>
      </w:r>
    </w:p>
    <w:p w:rsidR="00845957" w:rsidRDefault="00845957">
      <w:pPr>
        <w:numPr>
          <w:ilvl w:val="0"/>
          <w:numId w:val="163"/>
        </w:numPr>
        <w:shd w:val="clear" w:color="auto" w:fill="FFFFFF"/>
        <w:tabs>
          <w:tab w:val="left" w:pos="461"/>
        </w:tabs>
        <w:spacing w:before="48"/>
        <w:ind w:left="235"/>
        <w:rPr>
          <w:rFonts w:ascii="Times New Roman" w:hAnsi="Times New Roman" w:cs="Times New Roman"/>
          <w:b/>
          <w:bCs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Восстановление функции ходьбы при ТБСМ?</w:t>
      </w:r>
    </w:p>
    <w:p w:rsidR="00845957" w:rsidRDefault="00845957">
      <w:pPr>
        <w:numPr>
          <w:ilvl w:val="0"/>
          <w:numId w:val="163"/>
        </w:numPr>
        <w:shd w:val="clear" w:color="auto" w:fill="FFFFFF"/>
        <w:tabs>
          <w:tab w:val="left" w:pos="461"/>
        </w:tabs>
        <w:spacing w:before="53" w:line="245" w:lineRule="exact"/>
        <w:ind w:left="461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-1"/>
        </w:rPr>
        <w:t xml:space="preserve">Клиническая картина 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 xml:space="preserve">ТБСМ </w:t>
      </w:r>
      <w:r>
        <w:rPr>
          <w:rFonts w:ascii="Times New Roman" w:hAnsi="Times New Roman" w:cs="Times New Roman"/>
          <w:color w:val="000000"/>
          <w:spacing w:val="-1"/>
        </w:rPr>
        <w:t xml:space="preserve">при повреждении </w:t>
      </w:r>
      <w:r>
        <w:rPr>
          <w:rFonts w:ascii="Times New Roman" w:hAnsi="Times New Roman" w:cs="Times New Roman"/>
          <w:b/>
          <w:bCs/>
          <w:color w:val="000000"/>
          <w:spacing w:val="-1"/>
        </w:rPr>
        <w:t>шейного</w:t>
      </w:r>
      <w:r>
        <w:rPr>
          <w:rFonts w:ascii="Times New Roman" w:hAnsi="Times New Roman" w:cs="Times New Roman"/>
          <w:b/>
          <w:bCs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2"/>
        </w:rPr>
        <w:t>отдела позвоночника?</w:t>
      </w:r>
    </w:p>
    <w:p w:rsidR="00845957" w:rsidRDefault="00845957">
      <w:pPr>
        <w:shd w:val="clear" w:color="auto" w:fill="FFFFFF"/>
        <w:tabs>
          <w:tab w:val="left" w:pos="466"/>
        </w:tabs>
        <w:spacing w:before="38" w:line="245" w:lineRule="exact"/>
        <w:ind w:left="466" w:hanging="302"/>
      </w:pPr>
      <w:r>
        <w:rPr>
          <w:rFonts w:ascii="Times New Roman" w:hAnsi="Times New Roman" w:cs="Times New Roman"/>
          <w:color w:val="000000"/>
          <w:spacing w:val="-9"/>
        </w:rPr>
        <w:t>10.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Методы исследования, характеризующие степень нару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шения функции при ТБСМ?</w:t>
      </w:r>
    </w:p>
    <w:p w:rsidR="00845957" w:rsidRDefault="00845957">
      <w:pPr>
        <w:shd w:val="clear" w:color="auto" w:fill="FFFFFF"/>
        <w:tabs>
          <w:tab w:val="left" w:pos="523"/>
        </w:tabs>
        <w:spacing w:before="48" w:line="240" w:lineRule="exact"/>
        <w:ind w:left="466" w:hanging="302"/>
      </w:pPr>
      <w:r>
        <w:rPr>
          <w:rFonts w:ascii="Times New Roman" w:hAnsi="Times New Roman" w:cs="Times New Roman"/>
          <w:color w:val="000000"/>
          <w:spacing w:val="-9"/>
        </w:rPr>
        <w:t>11.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1"/>
        </w:rPr>
        <w:t>Особенности физической реабилитации ТБСМ при по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  <w:t>вреждении шейного отдела позвоночника. Восстановле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ние функциональности рук: схват, удержание, манипу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ляции?</w:t>
      </w:r>
    </w:p>
    <w:p w:rsidR="00845957" w:rsidRDefault="00845957">
      <w:pPr>
        <w:shd w:val="clear" w:color="auto" w:fill="FFFFFF"/>
        <w:spacing w:before="163" w:line="259" w:lineRule="exact"/>
        <w:ind w:left="1080" w:hanging="1056"/>
      </w:pPr>
      <w:r>
        <w:rPr>
          <w:b/>
          <w:bCs/>
          <w:color w:val="000000"/>
          <w:spacing w:val="-9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9"/>
          <w:sz w:val="22"/>
          <w:szCs w:val="22"/>
        </w:rPr>
        <w:t xml:space="preserve">7, </w:t>
      </w:r>
      <w:r>
        <w:rPr>
          <w:b/>
          <w:bCs/>
          <w:color w:val="000000"/>
          <w:spacing w:val="-9"/>
          <w:sz w:val="22"/>
          <w:szCs w:val="22"/>
        </w:rPr>
        <w:t>глава 4. «Физическая реабилитация при остехондрозе позвоночника».</w:t>
      </w:r>
    </w:p>
    <w:p w:rsidR="00845957" w:rsidRDefault="00845957">
      <w:pPr>
        <w:numPr>
          <w:ilvl w:val="0"/>
          <w:numId w:val="164"/>
        </w:numPr>
        <w:shd w:val="clear" w:color="auto" w:fill="FFFFFF"/>
        <w:tabs>
          <w:tab w:val="left" w:pos="466"/>
        </w:tabs>
        <w:spacing w:before="62" w:line="240" w:lineRule="exact"/>
        <w:ind w:left="466" w:hanging="226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1"/>
        </w:rPr>
        <w:t>Дайте определение понятия «остеохондроз позвоночни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ка», его этиологии и патогенеза</w:t>
      </w:r>
    </w:p>
    <w:p w:rsidR="00845957" w:rsidRDefault="00845957">
      <w:pPr>
        <w:numPr>
          <w:ilvl w:val="0"/>
          <w:numId w:val="164"/>
        </w:numPr>
        <w:shd w:val="clear" w:color="auto" w:fill="FFFFFF"/>
        <w:tabs>
          <w:tab w:val="left" w:pos="466"/>
        </w:tabs>
        <w:spacing w:before="48" w:line="245" w:lineRule="exact"/>
        <w:ind w:left="46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Клиническая картина остехондроза позвоночника и его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1"/>
        </w:rPr>
        <w:t>течение</w:t>
      </w:r>
      <w:r>
        <w:rPr>
          <w:rFonts w:ascii="Times New Roman" w:hAnsi="Times New Roman" w:cs="Times New Roman"/>
          <w:color w:val="000000"/>
          <w:spacing w:val="1"/>
          <w:vertAlign w:val="superscript"/>
        </w:rPr>
        <w:t>9</w:t>
      </w:r>
    </w:p>
    <w:p w:rsidR="00845957" w:rsidRDefault="00845957">
      <w:pPr>
        <w:numPr>
          <w:ilvl w:val="0"/>
          <w:numId w:val="164"/>
        </w:numPr>
        <w:shd w:val="clear" w:color="auto" w:fill="FFFFFF"/>
        <w:tabs>
          <w:tab w:val="left" w:pos="466"/>
        </w:tabs>
        <w:spacing w:before="43" w:line="240" w:lineRule="exact"/>
        <w:ind w:left="466" w:hanging="2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Неврологические синдромы при остеохондрозе шейно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го отдела позвоночника?</w:t>
      </w:r>
    </w:p>
    <w:p w:rsidR="00845957" w:rsidRDefault="00845957">
      <w:pPr>
        <w:numPr>
          <w:ilvl w:val="0"/>
          <w:numId w:val="164"/>
        </w:numPr>
        <w:shd w:val="clear" w:color="auto" w:fill="FFFFFF"/>
        <w:tabs>
          <w:tab w:val="left" w:pos="466"/>
        </w:tabs>
        <w:spacing w:before="67"/>
        <w:ind w:left="24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2"/>
        </w:rPr>
        <w:t>Синдром пояснично-крестцового радикулита</w:t>
      </w:r>
      <w:r>
        <w:rPr>
          <w:rFonts w:ascii="Times New Roman" w:hAnsi="Times New Roman" w:cs="Times New Roman"/>
          <w:color w:val="000000"/>
          <w:spacing w:val="2"/>
          <w:vertAlign w:val="superscript"/>
        </w:rPr>
        <w:t>9</w:t>
      </w:r>
    </w:p>
    <w:p w:rsidR="00845957" w:rsidRDefault="00845957">
      <w:pPr>
        <w:shd w:val="clear" w:color="auto" w:fill="FFFFFF"/>
        <w:spacing w:before="53" w:line="240" w:lineRule="exact"/>
        <w:ind w:left="466" w:right="10" w:hanging="230"/>
        <w:jc w:val="both"/>
      </w:pPr>
      <w:r>
        <w:rPr>
          <w:rFonts w:ascii="Times New Roman" w:hAnsi="Times New Roman" w:cs="Times New Roman"/>
          <w:color w:val="000000"/>
        </w:rPr>
        <w:t>5 Задачи и комплексная методика реабилитации при остео</w:t>
      </w:r>
      <w:r>
        <w:rPr>
          <w:rFonts w:ascii="Times New Roman" w:hAnsi="Times New Roman" w:cs="Times New Roman"/>
          <w:color w:val="000000"/>
        </w:rPr>
        <w:softHyphen/>
        <w:t>хондрозе шейного отдела позвоночника в разные перио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ды?</w:t>
      </w:r>
    </w:p>
    <w:p w:rsidR="00845957" w:rsidRDefault="00845957">
      <w:pPr>
        <w:shd w:val="clear" w:color="auto" w:fill="FFFFFF"/>
        <w:spacing w:before="58" w:line="245" w:lineRule="exact"/>
        <w:ind w:left="470" w:right="5" w:hanging="226"/>
        <w:jc w:val="both"/>
      </w:pPr>
      <w:r>
        <w:rPr>
          <w:rFonts w:ascii="Times New Roman" w:hAnsi="Times New Roman" w:cs="Times New Roman"/>
          <w:color w:val="000000"/>
          <w:spacing w:val="3"/>
        </w:rPr>
        <w:t>6. Задачи и комплексная методика реабилитации при по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t>ясничном остеохондрозе в разные периоды течения за</w:t>
      </w:r>
      <w:r>
        <w:rPr>
          <w:rFonts w:ascii="Times New Roman" w:hAnsi="Times New Roman" w:cs="Times New Roman"/>
          <w:color w:val="000000"/>
          <w:spacing w:val="2"/>
        </w:rPr>
        <w:softHyphen/>
        <w:t>болевания?</w:t>
      </w:r>
    </w:p>
    <w:p w:rsidR="00845957" w:rsidRDefault="00845957">
      <w:pPr>
        <w:shd w:val="clear" w:color="auto" w:fill="FFFFFF"/>
        <w:spacing w:before="158" w:line="259" w:lineRule="exact"/>
        <w:ind w:right="149"/>
        <w:jc w:val="center"/>
      </w:pPr>
      <w:r>
        <w:rPr>
          <w:b/>
          <w:bCs/>
          <w:color w:val="000000"/>
          <w:spacing w:val="-9"/>
          <w:sz w:val="22"/>
          <w:szCs w:val="22"/>
        </w:rPr>
        <w:t>Раздел 7, глава 5. «Физическая реабилитация при</w:t>
      </w:r>
    </w:p>
    <w:p w:rsidR="00845957" w:rsidRDefault="00845957">
      <w:pPr>
        <w:shd w:val="clear" w:color="auto" w:fill="FFFFFF"/>
        <w:spacing w:line="259" w:lineRule="exact"/>
        <w:ind w:right="158"/>
        <w:jc w:val="center"/>
      </w:pPr>
      <w:r>
        <w:rPr>
          <w:b/>
          <w:bCs/>
          <w:color w:val="000000"/>
          <w:spacing w:val="-11"/>
          <w:sz w:val="22"/>
          <w:szCs w:val="22"/>
        </w:rPr>
        <w:t>заболеваниях и травмах периферической нервной</w:t>
      </w:r>
    </w:p>
    <w:p w:rsidR="00845957" w:rsidRDefault="00845957">
      <w:pPr>
        <w:shd w:val="clear" w:color="auto" w:fill="FFFFFF"/>
        <w:spacing w:line="259" w:lineRule="exact"/>
        <w:ind w:right="154"/>
        <w:jc w:val="center"/>
      </w:pPr>
      <w:r>
        <w:rPr>
          <w:b/>
          <w:bCs/>
          <w:color w:val="000000"/>
          <w:spacing w:val="-13"/>
          <w:sz w:val="22"/>
          <w:szCs w:val="22"/>
        </w:rPr>
        <w:t>системы».</w:t>
      </w:r>
    </w:p>
    <w:p w:rsidR="00845957" w:rsidRDefault="00845957">
      <w:pPr>
        <w:numPr>
          <w:ilvl w:val="0"/>
          <w:numId w:val="165"/>
        </w:numPr>
        <w:shd w:val="clear" w:color="auto" w:fill="FFFFFF"/>
        <w:tabs>
          <w:tab w:val="left" w:pos="470"/>
        </w:tabs>
        <w:spacing w:before="62" w:line="240" w:lineRule="exact"/>
        <w:ind w:left="470" w:hanging="230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5"/>
        </w:rPr>
        <w:t>Каковы задачи и методика физической реабилитации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</w:rPr>
        <w:t>больных при невритах в зависимости от периода восста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новительного лечения?</w:t>
      </w:r>
    </w:p>
    <w:p w:rsidR="00845957" w:rsidRDefault="00845957">
      <w:pPr>
        <w:numPr>
          <w:ilvl w:val="0"/>
          <w:numId w:val="165"/>
        </w:numPr>
        <w:shd w:val="clear" w:color="auto" w:fill="FFFFFF"/>
        <w:tabs>
          <w:tab w:val="left" w:pos="470"/>
        </w:tabs>
        <w:spacing w:before="53" w:line="240" w:lineRule="exact"/>
        <w:ind w:left="470" w:hanging="230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"/>
        </w:rPr>
        <w:t>Расскажите особенности реабилитации больных при не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врите лицевого нерва.</w:t>
      </w:r>
    </w:p>
    <w:p w:rsidR="00845957" w:rsidRDefault="00845957">
      <w:pPr>
        <w:numPr>
          <w:ilvl w:val="0"/>
          <w:numId w:val="165"/>
        </w:numPr>
        <w:shd w:val="clear" w:color="auto" w:fill="FFFFFF"/>
        <w:tabs>
          <w:tab w:val="left" w:pos="470"/>
        </w:tabs>
        <w:spacing w:before="53" w:line="240" w:lineRule="exact"/>
        <w:ind w:left="470" w:hanging="230"/>
        <w:rPr>
          <w:rFonts w:ascii="Times New Roman" w:hAnsi="Times New Roman" w:cs="Times New Roman"/>
          <w:color w:val="000000"/>
          <w:spacing w:val="-2"/>
        </w:rPr>
        <w:sectPr w:rsidR="00845957">
          <w:pgSz w:w="16834" w:h="11909" w:orient="landscape"/>
          <w:pgMar w:top="1032" w:right="3404" w:bottom="360" w:left="1440" w:header="720" w:footer="720" w:gutter="0"/>
          <w:cols w:num="2" w:space="720" w:equalWidth="0">
            <w:col w:w="5400" w:space="1205"/>
            <w:col w:w="5385"/>
          </w:cols>
          <w:noEndnote/>
        </w:sectPr>
      </w:pPr>
    </w:p>
    <w:p w:rsidR="00845957" w:rsidRDefault="00845957">
      <w:pPr>
        <w:spacing w:before="317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66"/>
        </w:numPr>
        <w:shd w:val="clear" w:color="auto" w:fill="FFFFFF"/>
        <w:tabs>
          <w:tab w:val="left" w:pos="470"/>
        </w:tabs>
        <w:spacing w:before="53" w:line="240" w:lineRule="exact"/>
        <w:ind w:left="470" w:hanging="230"/>
        <w:rPr>
          <w:rFonts w:ascii="Times New Roman" w:hAnsi="Times New Roman" w:cs="Times New Roman"/>
          <w:color w:val="000000"/>
          <w:spacing w:val="-2"/>
        </w:rPr>
        <w:sectPr w:rsidR="00845957">
          <w:type w:val="continuous"/>
          <w:pgSz w:w="16834" w:h="11909" w:orient="landscape"/>
          <w:pgMar w:top="1032" w:right="5597" w:bottom="360" w:left="3916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color w:val="000000"/>
        </w:rPr>
        <w:t>574</w:t>
      </w:r>
    </w:p>
    <w:p w:rsidR="00845957" w:rsidRDefault="00845957">
      <w:pPr>
        <w:shd w:val="clear" w:color="auto" w:fill="FFFFFF"/>
      </w:pPr>
      <w:r>
        <w:br w:type="column"/>
      </w:r>
      <w:r>
        <w:rPr>
          <w:color w:val="000000"/>
        </w:rPr>
        <w:t>575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1032" w:right="5597" w:bottom="360" w:left="3916" w:header="720" w:footer="720" w:gutter="0"/>
          <w:cols w:num="2" w:space="720" w:equalWidth="0">
            <w:col w:w="720" w:space="5880"/>
            <w:col w:w="720"/>
          </w:cols>
          <w:noEndnote/>
        </w:sectPr>
      </w:pPr>
    </w:p>
    <w:p w:rsidR="00845957" w:rsidRDefault="00845957">
      <w:pPr>
        <w:shd w:val="clear" w:color="auto" w:fill="FFFFFF"/>
        <w:ind w:left="1474"/>
      </w:pPr>
      <w:r>
        <w:rPr>
          <w:b/>
          <w:bCs/>
          <w:color w:val="000000"/>
          <w:spacing w:val="-7"/>
          <w:sz w:val="22"/>
          <w:szCs w:val="22"/>
        </w:rPr>
        <w:t xml:space="preserve">Раздел </w:t>
      </w:r>
      <w:r>
        <w:rPr>
          <w:b/>
          <w:bCs/>
          <w:i/>
          <w:iCs/>
          <w:color w:val="000000"/>
          <w:spacing w:val="-7"/>
          <w:sz w:val="22"/>
          <w:szCs w:val="22"/>
        </w:rPr>
        <w:t xml:space="preserve">7, </w:t>
      </w:r>
      <w:r>
        <w:rPr>
          <w:b/>
          <w:bCs/>
          <w:color w:val="000000"/>
          <w:spacing w:val="-7"/>
          <w:sz w:val="22"/>
          <w:szCs w:val="22"/>
        </w:rPr>
        <w:t>главы 6, 7.</w:t>
      </w:r>
    </w:p>
    <w:p w:rsidR="00845957" w:rsidRDefault="00845957">
      <w:pPr>
        <w:numPr>
          <w:ilvl w:val="0"/>
          <w:numId w:val="167"/>
        </w:numPr>
        <w:shd w:val="clear" w:color="auto" w:fill="FFFFFF"/>
        <w:tabs>
          <w:tab w:val="left" w:pos="365"/>
        </w:tabs>
        <w:spacing w:before="67"/>
        <w:ind w:left="134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Дайте понятие о черепно-мозговой травме.</w:t>
      </w:r>
    </w:p>
    <w:p w:rsidR="00845957" w:rsidRDefault="00845957">
      <w:pPr>
        <w:numPr>
          <w:ilvl w:val="0"/>
          <w:numId w:val="168"/>
        </w:numPr>
        <w:shd w:val="clear" w:color="auto" w:fill="FFFFFF"/>
        <w:tabs>
          <w:tab w:val="left" w:pos="365"/>
        </w:tabs>
        <w:spacing w:before="67" w:line="221" w:lineRule="exact"/>
        <w:ind w:left="365" w:hanging="23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1"/>
        </w:rPr>
        <w:t>Охарактеризуйте комплекс реабилитационных меропри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5"/>
        </w:rPr>
        <w:t>ятий при ЧМТ.</w:t>
      </w:r>
    </w:p>
    <w:p w:rsidR="00845957" w:rsidRDefault="00845957">
      <w:pPr>
        <w:numPr>
          <w:ilvl w:val="0"/>
          <w:numId w:val="167"/>
        </w:numPr>
        <w:shd w:val="clear" w:color="auto" w:fill="FFFFFF"/>
        <w:tabs>
          <w:tab w:val="left" w:pos="365"/>
        </w:tabs>
        <w:spacing w:before="77"/>
        <w:ind w:left="134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Охарактеризуйте неврозы и его виды.</w:t>
      </w:r>
    </w:p>
    <w:p w:rsidR="00845957" w:rsidRDefault="00845957">
      <w:pPr>
        <w:numPr>
          <w:ilvl w:val="0"/>
          <w:numId w:val="167"/>
        </w:numPr>
        <w:shd w:val="clear" w:color="auto" w:fill="FFFFFF"/>
        <w:tabs>
          <w:tab w:val="left" w:pos="365"/>
        </w:tabs>
        <w:spacing w:before="67"/>
        <w:ind w:left="134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3"/>
        </w:rPr>
        <w:t>Раскройте методику ЛФК при неврозах.</w:t>
      </w:r>
    </w:p>
    <w:p w:rsidR="00845957" w:rsidRDefault="00845957">
      <w:pPr>
        <w:shd w:val="clear" w:color="auto" w:fill="FFFFFF"/>
        <w:spacing w:before="173"/>
        <w:ind w:left="1406"/>
      </w:pPr>
      <w:r>
        <w:rPr>
          <w:b/>
          <w:bCs/>
          <w:color w:val="000000"/>
          <w:spacing w:val="-8"/>
          <w:sz w:val="22"/>
          <w:szCs w:val="22"/>
        </w:rPr>
        <w:t>Раздел 8, главы 1—7.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91" w:line="216" w:lineRule="exact"/>
        <w:ind w:left="331" w:hanging="230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-1"/>
        </w:rPr>
        <w:t>Охарактеризуйте 1—2-й периоды внеутробного развития</w:t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1"/>
        </w:rPr>
        <w:t>человека.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96" w:line="221" w:lineRule="exact"/>
        <w:ind w:left="331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3-й период внеутробного развития че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ловека.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91" w:line="221" w:lineRule="exact"/>
        <w:ind w:left="331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4-й период внеутробного развития че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ловека.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91" w:line="221" w:lineRule="exact"/>
        <w:ind w:left="331" w:hanging="23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5-й период внеутробного развития че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ловека.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96" w:line="216" w:lineRule="exact"/>
        <w:ind w:left="331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6-й период внеутробного развития че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ловека.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101" w:line="216" w:lineRule="exact"/>
        <w:ind w:left="331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7-й период внеутробного развития че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ловека.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91" w:line="226" w:lineRule="exact"/>
        <w:ind w:left="331" w:hanging="230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Общие методические указания при проведении реаби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литации детей?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77" w:line="230" w:lineRule="exact"/>
        <w:ind w:left="331" w:hanging="23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Понятие о врожденном вывихе бедра (ВВБ) и его эпиде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4"/>
        </w:rPr>
        <w:t>миология.</w:t>
      </w:r>
    </w:p>
    <w:p w:rsidR="00845957" w:rsidRDefault="00845957">
      <w:pPr>
        <w:numPr>
          <w:ilvl w:val="0"/>
          <w:numId w:val="169"/>
        </w:numPr>
        <w:shd w:val="clear" w:color="auto" w:fill="FFFFFF"/>
        <w:tabs>
          <w:tab w:val="left" w:pos="331"/>
        </w:tabs>
        <w:spacing w:before="77"/>
        <w:ind w:left="10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2"/>
        </w:rPr>
        <w:t>Какова клиническая картина ВВБ?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70"/>
        </w:numPr>
        <w:shd w:val="clear" w:color="auto" w:fill="FFFFFF"/>
        <w:tabs>
          <w:tab w:val="left" w:pos="307"/>
        </w:tabs>
        <w:spacing w:before="62" w:line="235" w:lineRule="exact"/>
        <w:ind w:left="307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1"/>
        </w:rPr>
        <w:t>Перечислите задачи физической реабилитации при кон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сервативном лечении ВВБ.</w:t>
      </w:r>
    </w:p>
    <w:p w:rsidR="00845957" w:rsidRDefault="00845957">
      <w:pPr>
        <w:numPr>
          <w:ilvl w:val="0"/>
          <w:numId w:val="170"/>
        </w:numPr>
        <w:shd w:val="clear" w:color="auto" w:fill="FFFFFF"/>
        <w:tabs>
          <w:tab w:val="left" w:pos="307"/>
        </w:tabs>
        <w:spacing w:before="67" w:line="230" w:lineRule="exact"/>
        <w:ind w:left="307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Какова методика физической реабилитации при ВВБ в</w:t>
      </w:r>
      <w:r>
        <w:rPr>
          <w:rFonts w:ascii="Times New Roman" w:hAnsi="Times New Roman" w:cs="Times New Roman"/>
          <w:color w:val="000000"/>
          <w:spacing w:val="3"/>
        </w:rPr>
        <w:br/>
        <w:t>возрасте до 3 месяцев?</w:t>
      </w:r>
    </w:p>
    <w:p w:rsidR="00845957" w:rsidRDefault="00845957">
      <w:pPr>
        <w:numPr>
          <w:ilvl w:val="0"/>
          <w:numId w:val="170"/>
        </w:numPr>
        <w:shd w:val="clear" w:color="auto" w:fill="FFFFFF"/>
        <w:tabs>
          <w:tab w:val="left" w:pos="307"/>
        </w:tabs>
        <w:spacing w:before="72" w:line="235" w:lineRule="exact"/>
        <w:ind w:left="307" w:hanging="307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Какова методика физической реабилитации при ВВБ в</w:t>
      </w:r>
      <w:r>
        <w:rPr>
          <w:rFonts w:ascii="Times New Roman" w:hAnsi="Times New Roman" w:cs="Times New Roman"/>
          <w:color w:val="000000"/>
          <w:spacing w:val="3"/>
        </w:rPr>
        <w:br/>
        <w:t>возрасте от 3 месяцев до 1 года?</w:t>
      </w:r>
    </w:p>
    <w:p w:rsidR="00845957" w:rsidRDefault="00845957">
      <w:pPr>
        <w:numPr>
          <w:ilvl w:val="0"/>
          <w:numId w:val="170"/>
        </w:numPr>
        <w:shd w:val="clear" w:color="auto" w:fill="FFFFFF"/>
        <w:tabs>
          <w:tab w:val="left" w:pos="307"/>
        </w:tabs>
        <w:spacing w:before="62" w:line="240" w:lineRule="exact"/>
        <w:ind w:left="307" w:hanging="30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Какова методика физической реабилитации при ВВБ в</w:t>
      </w:r>
      <w:r>
        <w:rPr>
          <w:rFonts w:ascii="Times New Roman" w:hAnsi="Times New Roman" w:cs="Times New Roman"/>
          <w:color w:val="000000"/>
          <w:spacing w:val="3"/>
        </w:rPr>
        <w:br/>
        <w:t>позднем периоде восстановительного лечения?</w:t>
      </w:r>
    </w:p>
    <w:p w:rsidR="00845957" w:rsidRDefault="00845957">
      <w:pPr>
        <w:numPr>
          <w:ilvl w:val="0"/>
          <w:numId w:val="170"/>
        </w:numPr>
        <w:shd w:val="clear" w:color="auto" w:fill="FFFFFF"/>
        <w:tabs>
          <w:tab w:val="left" w:pos="307"/>
        </w:tabs>
        <w:spacing w:before="67" w:line="221" w:lineRule="exact"/>
        <w:ind w:left="307" w:hanging="307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color w:val="000000"/>
          <w:spacing w:val="3"/>
        </w:rPr>
        <w:t>Назовите и охарактеризуйте периоды при оперативном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лечении ВВБ.</w:t>
      </w:r>
    </w:p>
    <w:p w:rsidR="00845957" w:rsidRDefault="00845957">
      <w:pPr>
        <w:rPr>
          <w:rFonts w:cs="Times New Roman"/>
          <w:sz w:val="2"/>
          <w:szCs w:val="2"/>
        </w:rPr>
      </w:pPr>
      <w:r>
        <w:rPr>
          <w:rFonts w:ascii="Times New Roman" w:hAnsi="Times New Roman" w:cs="Times New Roman"/>
          <w:color w:val="000000"/>
          <w:spacing w:val="-9"/>
        </w:rPr>
        <w:br w:type="column"/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" w:line="235" w:lineRule="exact"/>
        <w:ind w:left="317" w:hanging="31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</w:rPr>
        <w:t xml:space="preserve">Понятие о врожденной мышечной кривошее </w:t>
      </w:r>
      <w:r>
        <w:rPr>
          <w:rFonts w:ascii="Times New Roman" w:hAnsi="Times New Roman" w:cs="Times New Roman"/>
          <w:b/>
          <w:bCs/>
          <w:color w:val="000000"/>
        </w:rPr>
        <w:t xml:space="preserve">(ВМК) </w:t>
      </w:r>
      <w:r>
        <w:rPr>
          <w:rFonts w:ascii="Times New Roman" w:hAnsi="Times New Roman" w:cs="Times New Roman"/>
          <w:color w:val="000000"/>
        </w:rPr>
        <w:t>и ее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эпидемиология?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6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Какова клиническая картина при ВМК?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3" w:line="240" w:lineRule="exact"/>
        <w:ind w:left="317" w:hanging="317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3"/>
        </w:rPr>
        <w:t>Какие виды лечения положением применяются на ран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них сроках лечения ВМК?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8" w:line="245" w:lineRule="exact"/>
        <w:ind w:left="317" w:hanging="317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2"/>
        </w:rPr>
        <w:t>Какие пассивные и рефлекторные упражнения исполь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зуются при ВМК?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3" w:line="245" w:lineRule="exact"/>
        <w:ind w:left="317" w:hanging="317"/>
        <w:rPr>
          <w:rFonts w:ascii="Times New Roman" w:hAnsi="Times New Roman" w:cs="Times New Roman"/>
          <w:color w:val="000000"/>
          <w:spacing w:val="-7"/>
        </w:rPr>
      </w:pPr>
      <w:r>
        <w:rPr>
          <w:rFonts w:ascii="Times New Roman" w:hAnsi="Times New Roman" w:cs="Times New Roman"/>
          <w:color w:val="000000"/>
          <w:spacing w:val="3"/>
        </w:rPr>
        <w:t>Какие активные упражнения используются на поздних</w:t>
      </w:r>
      <w:r>
        <w:rPr>
          <w:rFonts w:ascii="Times New Roman" w:hAnsi="Times New Roman" w:cs="Times New Roman"/>
          <w:color w:val="000000"/>
          <w:spacing w:val="3"/>
        </w:rPr>
        <w:br/>
        <w:t>этапах восстановительного лечения ВМК?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3" w:line="250" w:lineRule="exact"/>
        <w:ind w:left="317" w:hanging="317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</w:rPr>
        <w:t>Понятие о врожденной косолапости (ВК) и ее эпидемио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логия?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6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Какова клиническая картина при ВК?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8" w:line="240" w:lineRule="exact"/>
        <w:ind w:left="317" w:hanging="31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Какие пассивные физические упражнения применяют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ся на ранних сроках восстановительного лечения?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8" w:line="240" w:lineRule="exact"/>
        <w:ind w:left="317" w:hanging="317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"/>
        </w:rPr>
        <w:t>Какие наиболее распространенные инфекционные забо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левания характерны для детского возраста?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67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Какова клиническая картина ОРВИ?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62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Перечислите задачи ЛФК при ОРВИ.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8" w:line="245" w:lineRule="exact"/>
        <w:ind w:left="317" w:hanging="31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9"/>
        </w:rPr>
        <w:t>Какие виды лечения положением применяются при</w:t>
      </w:r>
      <w:r>
        <w:rPr>
          <w:rFonts w:ascii="Times New Roman" w:hAnsi="Times New Roman" w:cs="Times New Roman"/>
          <w:color w:val="000000"/>
          <w:spacing w:val="9"/>
        </w:rPr>
        <w:br/>
      </w:r>
      <w:r>
        <w:rPr>
          <w:rFonts w:ascii="Times New Roman" w:hAnsi="Times New Roman" w:cs="Times New Roman"/>
          <w:color w:val="000000"/>
          <w:spacing w:val="-3"/>
        </w:rPr>
        <w:t>ОРВИ?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3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Каковы особенности методики ЛГ при ОРВИ?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72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Понятие о ревматизме и его эпидемиология.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3" w:line="245" w:lineRule="exact"/>
        <w:ind w:left="317" w:hanging="317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"/>
        </w:rPr>
        <w:t>Охарактеризуйте три периода восстановительного лече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5"/>
        </w:rPr>
        <w:t>ния детей в активной фазе ревматизма.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62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Понятие о миокардите и его эпидемиология?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3" w:line="245" w:lineRule="exact"/>
        <w:ind w:left="317" w:hanging="31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6"/>
        </w:rPr>
        <w:t>Каковы задачи ЛФК при миокардите у детей раннего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1"/>
        </w:rPr>
        <w:t>возраста?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8" w:line="245" w:lineRule="exact"/>
        <w:ind w:left="317" w:hanging="31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средства ЛФК, используемые при ми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окардите.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3" w:line="245" w:lineRule="exact"/>
        <w:ind w:left="317" w:hanging="31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Понятие о функциональных нарушениях в работе серд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ца и их эпидемиология?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58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Каковы особенности Л Г при миокардите?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8" w:line="245" w:lineRule="exact"/>
        <w:ind w:left="317" w:hanging="31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</w:rPr>
        <w:t>Перечислите отличия бронхо-легочной системы детей от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взрослых.</w:t>
      </w:r>
    </w:p>
    <w:p w:rsidR="00845957" w:rsidRDefault="00845957">
      <w:pPr>
        <w:numPr>
          <w:ilvl w:val="0"/>
          <w:numId w:val="171"/>
        </w:numPr>
        <w:shd w:val="clear" w:color="auto" w:fill="FFFFFF"/>
        <w:tabs>
          <w:tab w:val="left" w:pos="317"/>
        </w:tabs>
        <w:spacing w:before="48" w:line="245" w:lineRule="exact"/>
        <w:ind w:left="317" w:hanging="317"/>
        <w:rPr>
          <w:rFonts w:ascii="Times New Roman" w:hAnsi="Times New Roman" w:cs="Times New Roman"/>
          <w:color w:val="000000"/>
          <w:spacing w:val="-3"/>
        </w:rPr>
        <w:sectPr w:rsidR="00845957">
          <w:pgSz w:w="16834" w:h="11909" w:orient="landscape"/>
          <w:pgMar w:top="1032" w:right="3865" w:bottom="360" w:left="1440" w:header="720" w:footer="720" w:gutter="0"/>
          <w:cols w:num="2" w:space="720" w:equalWidth="0">
            <w:col w:w="5294" w:space="960"/>
            <w:col w:w="5275"/>
          </w:cols>
          <w:noEndnote/>
        </w:sectPr>
      </w:pPr>
    </w:p>
    <w:p w:rsidR="00845957" w:rsidRDefault="00845957">
      <w:pPr>
        <w:spacing w:before="202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72"/>
        </w:numPr>
        <w:shd w:val="clear" w:color="auto" w:fill="FFFFFF"/>
        <w:tabs>
          <w:tab w:val="left" w:pos="317"/>
        </w:tabs>
        <w:spacing w:before="48" w:line="245" w:lineRule="exact"/>
        <w:ind w:left="317" w:hanging="317"/>
        <w:rPr>
          <w:rFonts w:ascii="Times New Roman" w:hAnsi="Times New Roman" w:cs="Times New Roman"/>
          <w:color w:val="000000"/>
          <w:spacing w:val="-3"/>
        </w:rPr>
        <w:sectPr w:rsidR="00845957">
          <w:type w:val="continuous"/>
          <w:pgSz w:w="16834" w:h="11909" w:orient="landscape"/>
          <w:pgMar w:top="1032" w:right="6054" w:bottom="360" w:left="3744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576</w:t>
      </w:r>
    </w:p>
    <w:p w:rsidR="00845957" w:rsidRDefault="00845957">
      <w:pPr>
        <w:shd w:val="clear" w:color="auto" w:fill="FFFFFF"/>
        <w:spacing w:before="34"/>
      </w:pPr>
      <w:r>
        <w:br w:type="column"/>
      </w:r>
      <w:r>
        <w:rPr>
          <w:color w:val="000000"/>
        </w:rPr>
        <w:t>577</w:t>
      </w:r>
    </w:p>
    <w:p w:rsidR="00845957" w:rsidRDefault="00845957">
      <w:pPr>
        <w:shd w:val="clear" w:color="auto" w:fill="FFFFFF"/>
        <w:spacing w:before="34"/>
        <w:sectPr w:rsidR="00845957">
          <w:type w:val="continuous"/>
          <w:pgSz w:w="16834" w:h="11909" w:orient="landscape"/>
          <w:pgMar w:top="1032" w:right="6054" w:bottom="360" w:left="3744" w:header="720" w:footer="720" w:gutter="0"/>
          <w:cols w:num="2" w:space="720" w:equalWidth="0">
            <w:col w:w="720" w:space="5597"/>
            <w:col w:w="720"/>
          </w:cols>
          <w:noEndnote/>
        </w:sectPr>
      </w:pPr>
    </w:p>
    <w:p w:rsidR="00845957" w:rsidRDefault="00845957">
      <w:pPr>
        <w:shd w:val="clear" w:color="auto" w:fill="FFFFFF"/>
        <w:tabs>
          <w:tab w:val="left" w:pos="322"/>
        </w:tabs>
        <w:spacing w:before="72" w:line="206" w:lineRule="exact"/>
        <w:ind w:left="494" w:hanging="317"/>
      </w:pPr>
      <w:r>
        <w:rPr>
          <w:rFonts w:ascii="Times New Roman" w:hAnsi="Times New Roman" w:cs="Times New Roman"/>
          <w:color w:val="000000"/>
          <w:spacing w:val="-3"/>
        </w:rPr>
        <w:t>36.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Назовите причины, вызывающие заболевания органов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дыхания у детей.</w:t>
      </w:r>
    </w:p>
    <w:p w:rsidR="00845957" w:rsidRDefault="00845957">
      <w:pPr>
        <w:shd w:val="clear" w:color="auto" w:fill="FFFFFF"/>
        <w:tabs>
          <w:tab w:val="left" w:pos="322"/>
        </w:tabs>
        <w:spacing w:before="82" w:line="197" w:lineRule="exact"/>
        <w:ind w:left="485" w:hanging="317"/>
      </w:pPr>
      <w:r>
        <w:rPr>
          <w:rFonts w:ascii="Times New Roman" w:hAnsi="Times New Roman" w:cs="Times New Roman"/>
          <w:color w:val="000000"/>
          <w:spacing w:val="-5"/>
        </w:rPr>
        <w:t>37.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Особенности клинической картины при бронхите у де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тей?</w:t>
      </w:r>
    </w:p>
    <w:p w:rsidR="00845957" w:rsidRDefault="00845957">
      <w:pPr>
        <w:shd w:val="clear" w:color="auto" w:fill="FFFFFF"/>
        <w:tabs>
          <w:tab w:val="left" w:pos="322"/>
        </w:tabs>
        <w:spacing w:before="96" w:line="206" w:lineRule="exact"/>
        <w:ind w:left="480" w:hanging="322"/>
      </w:pPr>
      <w:r>
        <w:rPr>
          <w:rFonts w:ascii="Times New Roman" w:hAnsi="Times New Roman" w:cs="Times New Roman"/>
          <w:color w:val="000000"/>
          <w:spacing w:val="-5"/>
        </w:rPr>
        <w:t>38.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Перечислите применяемые при бронхите у детей лече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ние положением.</w:t>
      </w:r>
    </w:p>
    <w:p w:rsidR="00845957" w:rsidRDefault="00845957">
      <w:pPr>
        <w:shd w:val="clear" w:color="auto" w:fill="FFFFFF"/>
        <w:tabs>
          <w:tab w:val="left" w:pos="322"/>
        </w:tabs>
        <w:spacing w:before="86" w:line="221" w:lineRule="exact"/>
        <w:ind w:left="466" w:hanging="317"/>
      </w:pPr>
      <w:r>
        <w:rPr>
          <w:rFonts w:ascii="Times New Roman" w:hAnsi="Times New Roman" w:cs="Times New Roman"/>
          <w:color w:val="000000"/>
          <w:spacing w:val="-5"/>
        </w:rPr>
        <w:t>39.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Охарактеризуйте особенности методики ЛГ при пнев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монии в детском возрасте.</w:t>
      </w:r>
    </w:p>
    <w:p w:rsidR="00845957" w:rsidRDefault="00845957">
      <w:pPr>
        <w:shd w:val="clear" w:color="auto" w:fill="FFFFFF"/>
        <w:tabs>
          <w:tab w:val="left" w:pos="322"/>
        </w:tabs>
        <w:spacing w:before="58" w:line="206" w:lineRule="exact"/>
        <w:ind w:left="456" w:hanging="326"/>
      </w:pPr>
      <w:r>
        <w:rPr>
          <w:rFonts w:ascii="Times New Roman" w:hAnsi="Times New Roman" w:cs="Times New Roman"/>
          <w:color w:val="000000"/>
          <w:spacing w:val="-3"/>
        </w:rPr>
        <w:t>40.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Охарактеризуйте звуковую гимнастику, применяемую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при пневмонии.</w:t>
      </w:r>
    </w:p>
    <w:p w:rsidR="00845957" w:rsidRDefault="00845957">
      <w:pPr>
        <w:shd w:val="clear" w:color="auto" w:fill="FFFFFF"/>
        <w:tabs>
          <w:tab w:val="left" w:pos="322"/>
        </w:tabs>
        <w:spacing w:before="96"/>
        <w:ind w:left="120"/>
      </w:pPr>
      <w:r>
        <w:rPr>
          <w:rFonts w:ascii="Times New Roman" w:hAnsi="Times New Roman" w:cs="Times New Roman"/>
          <w:color w:val="000000"/>
          <w:spacing w:val="-3"/>
        </w:rPr>
        <w:t>41.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Эпидемиология бронхиальной астмы у детей?</w:t>
      </w:r>
    </w:p>
    <w:p w:rsidR="00845957" w:rsidRDefault="00845957">
      <w:pPr>
        <w:shd w:val="clear" w:color="auto" w:fill="FFFFFF"/>
        <w:tabs>
          <w:tab w:val="left" w:pos="322"/>
        </w:tabs>
        <w:spacing w:before="34" w:line="197" w:lineRule="exact"/>
        <w:ind w:left="437" w:hanging="322"/>
      </w:pPr>
      <w:r>
        <w:rPr>
          <w:rFonts w:ascii="Times New Roman" w:hAnsi="Times New Roman" w:cs="Times New Roman"/>
          <w:color w:val="000000"/>
          <w:spacing w:val="-3"/>
        </w:rPr>
        <w:t>42.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2"/>
        </w:rPr>
        <w:t>Назовите особенности методики при бронхиальной аст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ме.</w:t>
      </w:r>
    </w:p>
    <w:p w:rsidR="00845957" w:rsidRDefault="00845957">
      <w:pPr>
        <w:shd w:val="clear" w:color="auto" w:fill="FFFFFF"/>
        <w:tabs>
          <w:tab w:val="left" w:pos="322"/>
        </w:tabs>
        <w:spacing w:before="106"/>
      </w:pPr>
      <w:r>
        <w:rPr>
          <w:rFonts w:ascii="Times New Roman" w:hAnsi="Times New Roman" w:cs="Times New Roman"/>
          <w:color w:val="000000"/>
          <w:spacing w:val="-2"/>
        </w:rPr>
        <w:t>43.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Понятие о ДЦП и его эпидемиология?</w:t>
      </w:r>
    </w:p>
    <w:p w:rsidR="00845957" w:rsidRDefault="00845957">
      <w:pPr>
        <w:shd w:val="clear" w:color="auto" w:fill="FFFFFF"/>
        <w:tabs>
          <w:tab w:val="left" w:pos="322"/>
        </w:tabs>
        <w:spacing w:before="67" w:line="235" w:lineRule="exact"/>
        <w:ind w:left="427" w:hanging="331"/>
      </w:pPr>
      <w:r>
        <w:rPr>
          <w:rFonts w:ascii="Times New Roman" w:hAnsi="Times New Roman" w:cs="Times New Roman"/>
          <w:color w:val="000000"/>
          <w:spacing w:val="-2"/>
        </w:rPr>
        <w:t>44.</w:t>
      </w:r>
      <w:r>
        <w:rPr>
          <w:rFonts w:ascii="Times New Roman" w:hAnsi="Times New Roman" w:cs="Times New Roman"/>
          <w:color w:val="000000"/>
        </w:rPr>
        <w:tab/>
      </w:r>
      <w:r>
        <w:rPr>
          <w:rFonts w:ascii="Times New Roman" w:hAnsi="Times New Roman" w:cs="Times New Roman"/>
          <w:color w:val="000000"/>
          <w:spacing w:val="4"/>
        </w:rPr>
        <w:t>Охарактеризуйте четыре периода восстановления дви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гательной сферы ребенка, страдающего ДЦП.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34" w:line="211" w:lineRule="exact"/>
        <w:ind w:left="322" w:hanging="32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Назовите задачи физической реабилитации в период ос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4"/>
        </w:rPr>
        <w:t>таточных явлений ДЦП.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82" w:line="216" w:lineRule="exact"/>
        <w:ind w:left="322" w:hanging="32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Какие группы физических упражнений используются в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реабилитации детей с ДЦП?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7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Понятие о миопатии и ее эпидемиология?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62" w:line="206" w:lineRule="exact"/>
        <w:ind w:left="322" w:hanging="322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-1"/>
        </w:rPr>
        <w:t>Охарактеризуйте наиболее распространенные формы ми-</w:t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2"/>
        </w:rPr>
        <w:t>опатиии.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96" w:line="211" w:lineRule="exact"/>
        <w:ind w:left="322" w:hanging="322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3"/>
        </w:rPr>
        <w:t>Каковы особенности методики физической реабилита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ции при миопатии?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86" w:line="206" w:lineRule="exact"/>
        <w:ind w:left="322" w:hanging="32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Перечислите требования к играм, используемым в реа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билитации детей.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82" w:line="206" w:lineRule="exact"/>
        <w:ind w:left="322" w:hanging="32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5"/>
        </w:rPr>
        <w:t>Охарактеризуйте классификацию игр, разработанную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В.Л.Страковской.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82" w:line="245" w:lineRule="exact"/>
        <w:ind w:left="322" w:hanging="32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Перечислите, какие изменения происходят в основных</w:t>
      </w:r>
      <w:r>
        <w:rPr>
          <w:rFonts w:ascii="Times New Roman" w:hAnsi="Times New Roman" w:cs="Times New Roman"/>
          <w:color w:val="000000"/>
          <w:spacing w:val="4"/>
        </w:rPr>
        <w:br/>
        <w:t>системах организма женщин в период беременности.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24" w:line="226" w:lineRule="exact"/>
        <w:ind w:left="322" w:hanging="322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Сколько длится физиологическая беременность и на ка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кие периоды она подразделяется?</w:t>
      </w:r>
    </w:p>
    <w:p w:rsidR="00845957" w:rsidRDefault="00845957">
      <w:pPr>
        <w:numPr>
          <w:ilvl w:val="0"/>
          <w:numId w:val="173"/>
        </w:numPr>
        <w:shd w:val="clear" w:color="auto" w:fill="FFFFFF"/>
        <w:tabs>
          <w:tab w:val="left" w:pos="322"/>
        </w:tabs>
        <w:spacing w:before="62" w:line="235" w:lineRule="exact"/>
        <w:ind w:left="322" w:hanging="322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4"/>
        </w:rPr>
        <w:t>Перечислите противопоказания к занятиям физически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ми упражнениями в период беременности.</w:t>
      </w:r>
    </w:p>
    <w:p w:rsidR="00845957" w:rsidRDefault="00845957">
      <w:pPr>
        <w:shd w:val="clear" w:color="auto" w:fill="FFFFFF"/>
        <w:spacing w:before="187"/>
        <w:ind w:left="2309"/>
      </w:pPr>
      <w:r>
        <w:rPr>
          <w:color w:val="000000"/>
          <w:spacing w:val="-1"/>
          <w:sz w:val="18"/>
          <w:szCs w:val="18"/>
        </w:rPr>
        <w:t>578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174"/>
        </w:numPr>
        <w:shd w:val="clear" w:color="auto" w:fill="FFFFFF"/>
        <w:tabs>
          <w:tab w:val="left" w:pos="317"/>
        </w:tabs>
        <w:spacing w:line="259" w:lineRule="exact"/>
        <w:ind w:left="317" w:hanging="31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По каким критериям распределяются беременные жен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щины на группы для занятий физическими упражнени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ями?</w:t>
      </w:r>
    </w:p>
    <w:p w:rsidR="00845957" w:rsidRDefault="00845957">
      <w:pPr>
        <w:numPr>
          <w:ilvl w:val="0"/>
          <w:numId w:val="174"/>
        </w:numPr>
        <w:shd w:val="clear" w:color="auto" w:fill="FFFFFF"/>
        <w:tabs>
          <w:tab w:val="left" w:pos="317"/>
        </w:tabs>
        <w:spacing w:line="235" w:lineRule="exact"/>
        <w:ind w:left="317" w:hanging="317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Охарактеризуйте задачи и содержание занятий физичес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2"/>
        </w:rPr>
        <w:t>кими упражнениями в первом триместре беременности.</w:t>
      </w:r>
    </w:p>
    <w:p w:rsidR="00845957" w:rsidRDefault="00845957">
      <w:pPr>
        <w:numPr>
          <w:ilvl w:val="0"/>
          <w:numId w:val="174"/>
        </w:numPr>
        <w:shd w:val="clear" w:color="auto" w:fill="FFFFFF"/>
        <w:tabs>
          <w:tab w:val="left" w:pos="317"/>
        </w:tabs>
        <w:spacing w:before="10" w:line="259" w:lineRule="exact"/>
        <w:ind w:left="317" w:hanging="317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5"/>
        </w:rPr>
        <w:t>Охарактеризуйте задачи и содержание занятий физи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ческими упражнениями во втором триместре беремен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ности.</w:t>
      </w:r>
    </w:p>
    <w:p w:rsidR="00845957" w:rsidRDefault="00845957">
      <w:pPr>
        <w:numPr>
          <w:ilvl w:val="0"/>
          <w:numId w:val="174"/>
        </w:numPr>
        <w:shd w:val="clear" w:color="auto" w:fill="FFFFFF"/>
        <w:tabs>
          <w:tab w:val="left" w:pos="317"/>
        </w:tabs>
        <w:spacing w:line="259" w:lineRule="exact"/>
        <w:ind w:left="317" w:hanging="317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6"/>
        </w:rPr>
        <w:t>Охарактеризуйте задачи и содержание занятий физи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4"/>
        </w:rPr>
        <w:t>ческими упражнениями в третьем триместре беремен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ности.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75"/>
        </w:numPr>
        <w:shd w:val="clear" w:color="auto" w:fill="FFFFFF"/>
        <w:tabs>
          <w:tab w:val="left" w:pos="384"/>
        </w:tabs>
        <w:spacing w:line="259" w:lineRule="exact"/>
        <w:ind w:left="384" w:hanging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Какие виды двигательной активности кроме физичес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6"/>
        </w:rPr>
        <w:t>ких упражнений используются в занятиях с беремен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5"/>
        </w:rPr>
        <w:t>ными?</w:t>
      </w:r>
    </w:p>
    <w:p w:rsidR="00845957" w:rsidRDefault="00845957">
      <w:pPr>
        <w:numPr>
          <w:ilvl w:val="0"/>
          <w:numId w:val="175"/>
        </w:numPr>
        <w:shd w:val="clear" w:color="auto" w:fill="FFFFFF"/>
        <w:tabs>
          <w:tab w:val="left" w:pos="384"/>
        </w:tabs>
        <w:spacing w:line="259" w:lineRule="exact"/>
        <w:ind w:left="384" w:hanging="3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1"/>
        </w:rPr>
        <w:t>В чем сущность физических упражнений, используемых</w:t>
      </w:r>
      <w:r>
        <w:rPr>
          <w:rFonts w:ascii="Times New Roman" w:hAnsi="Times New Roman" w:cs="Times New Roman"/>
          <w:color w:val="000000"/>
          <w:spacing w:val="1"/>
        </w:rPr>
        <w:br/>
        <w:t>в родах?</w:t>
      </w:r>
    </w:p>
    <w:p w:rsidR="00845957" w:rsidRDefault="00845957">
      <w:pPr>
        <w:numPr>
          <w:ilvl w:val="0"/>
          <w:numId w:val="175"/>
        </w:numPr>
        <w:shd w:val="clear" w:color="auto" w:fill="FFFFFF"/>
        <w:tabs>
          <w:tab w:val="left" w:pos="384"/>
        </w:tabs>
        <w:spacing w:line="259" w:lineRule="exact"/>
        <w:ind w:left="384" w:hanging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1"/>
        </w:rPr>
        <w:t>Охарактеризуйте особенности занятий физическими уп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ражнениями в послеродовой период?</w:t>
      </w:r>
    </w:p>
    <w:p w:rsidR="00845957" w:rsidRDefault="00845957">
      <w:pPr>
        <w:numPr>
          <w:ilvl w:val="0"/>
          <w:numId w:val="175"/>
        </w:numPr>
        <w:shd w:val="clear" w:color="auto" w:fill="FFFFFF"/>
        <w:tabs>
          <w:tab w:val="left" w:pos="384"/>
        </w:tabs>
        <w:spacing w:before="14" w:line="245" w:lineRule="exact"/>
        <w:ind w:left="384" w:hanging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Перечислите наиболее распространенные воспалитель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ные заболевания женских половых органов.</w:t>
      </w:r>
    </w:p>
    <w:p w:rsidR="00845957" w:rsidRDefault="00845957">
      <w:pPr>
        <w:numPr>
          <w:ilvl w:val="0"/>
          <w:numId w:val="175"/>
        </w:numPr>
        <w:shd w:val="clear" w:color="auto" w:fill="FFFFFF"/>
        <w:tabs>
          <w:tab w:val="left" w:pos="384"/>
        </w:tabs>
        <w:spacing w:before="24" w:line="264" w:lineRule="exact"/>
        <w:ind w:left="384" w:hanging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Раскройте этиопатогенез неправильного положения по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  <w:t>ловых органов.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76"/>
        </w:numPr>
        <w:shd w:val="clear" w:color="auto" w:fill="FFFFFF"/>
        <w:tabs>
          <w:tab w:val="left" w:pos="446"/>
        </w:tabs>
        <w:spacing w:line="283" w:lineRule="exact"/>
        <w:ind w:left="120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Этиопатогенез опущения и выпадения матки?</w:t>
      </w:r>
    </w:p>
    <w:p w:rsidR="00845957" w:rsidRDefault="00845957">
      <w:pPr>
        <w:numPr>
          <w:ilvl w:val="0"/>
          <w:numId w:val="176"/>
        </w:numPr>
        <w:shd w:val="clear" w:color="auto" w:fill="FFFFFF"/>
        <w:tabs>
          <w:tab w:val="left" w:pos="446"/>
        </w:tabs>
        <w:spacing w:before="5" w:line="283" w:lineRule="exact"/>
        <w:ind w:left="446" w:hanging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Какова клиническая картина при опущениях и выпаде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ниях матки?</w:t>
      </w:r>
    </w:p>
    <w:p w:rsidR="00845957" w:rsidRDefault="00845957">
      <w:pPr>
        <w:numPr>
          <w:ilvl w:val="0"/>
          <w:numId w:val="176"/>
        </w:numPr>
        <w:shd w:val="clear" w:color="auto" w:fill="FFFFFF"/>
        <w:tabs>
          <w:tab w:val="left" w:pos="446"/>
        </w:tabs>
        <w:spacing w:line="274" w:lineRule="exact"/>
        <w:ind w:left="446" w:hanging="32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Особенности методики ЛФК при опущениях и выпаде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ниях матки?</w:t>
      </w:r>
    </w:p>
    <w:p w:rsidR="00845957" w:rsidRDefault="00845957">
      <w:pPr>
        <w:shd w:val="clear" w:color="auto" w:fill="FFFFFF"/>
        <w:spacing w:before="125" w:line="264" w:lineRule="exact"/>
        <w:ind w:left="869" w:right="422" w:hanging="523"/>
      </w:pPr>
      <w:r>
        <w:rPr>
          <w:b/>
          <w:bCs/>
          <w:color w:val="000000"/>
          <w:spacing w:val="-9"/>
          <w:sz w:val="22"/>
          <w:szCs w:val="22"/>
        </w:rPr>
        <w:t xml:space="preserve">Раздел 10, глава 1. «Понятие инвалидности, </w:t>
      </w:r>
      <w:r>
        <w:rPr>
          <w:b/>
          <w:bCs/>
          <w:color w:val="000000"/>
          <w:spacing w:val="-10"/>
          <w:sz w:val="22"/>
          <w:szCs w:val="22"/>
        </w:rPr>
        <w:t>различные категории инвалидов».</w:t>
      </w:r>
    </w:p>
    <w:p w:rsidR="00845957" w:rsidRDefault="00845957">
      <w:pPr>
        <w:numPr>
          <w:ilvl w:val="0"/>
          <w:numId w:val="177"/>
        </w:numPr>
        <w:shd w:val="clear" w:color="auto" w:fill="FFFFFF"/>
        <w:tabs>
          <w:tab w:val="left" w:pos="485"/>
        </w:tabs>
        <w:spacing w:before="48"/>
        <w:ind w:left="264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Раскройте понятие «инвалидность» и «инвалид».</w:t>
      </w:r>
    </w:p>
    <w:p w:rsidR="00845957" w:rsidRDefault="00845957">
      <w:pPr>
        <w:numPr>
          <w:ilvl w:val="0"/>
          <w:numId w:val="177"/>
        </w:numPr>
        <w:shd w:val="clear" w:color="auto" w:fill="FFFFFF"/>
        <w:tabs>
          <w:tab w:val="left" w:pos="485"/>
        </w:tabs>
        <w:spacing w:before="53"/>
        <w:ind w:left="264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3"/>
        </w:rPr>
        <w:t>Декларация ООН о правах инвалидов?</w:t>
      </w:r>
    </w:p>
    <w:p w:rsidR="00845957" w:rsidRDefault="00845957">
      <w:pPr>
        <w:numPr>
          <w:ilvl w:val="0"/>
          <w:numId w:val="177"/>
        </w:numPr>
        <w:shd w:val="clear" w:color="auto" w:fill="FFFFFF"/>
        <w:tabs>
          <w:tab w:val="left" w:pos="485"/>
        </w:tabs>
        <w:spacing w:before="24" w:line="240" w:lineRule="exact"/>
        <w:ind w:left="485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Государственные мероприятия по интеграции инвали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дов в обществе в нашей стране и за рубежом?</w:t>
      </w:r>
    </w:p>
    <w:p w:rsidR="00845957" w:rsidRDefault="00845957">
      <w:pPr>
        <w:numPr>
          <w:ilvl w:val="0"/>
          <w:numId w:val="177"/>
        </w:numPr>
        <w:shd w:val="clear" w:color="auto" w:fill="FFFFFF"/>
        <w:tabs>
          <w:tab w:val="left" w:pos="485"/>
        </w:tabs>
        <w:spacing w:before="24" w:line="259" w:lineRule="exact"/>
        <w:ind w:left="485" w:hanging="221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1"/>
        </w:rPr>
        <w:t>Виды инвалидности и факторы, лежащие в основе клас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сификации инвалидов по ВОЗ?</w:t>
      </w:r>
    </w:p>
    <w:p w:rsidR="00845957" w:rsidRDefault="00845957">
      <w:pPr>
        <w:shd w:val="clear" w:color="auto" w:fill="FFFFFF"/>
        <w:spacing w:before="101"/>
        <w:ind w:right="96"/>
        <w:jc w:val="center"/>
      </w:pPr>
      <w:r>
        <w:rPr>
          <w:rFonts w:ascii="Times New Roman" w:hAnsi="Times New Roman" w:cs="Times New Roman"/>
          <w:color w:val="000000"/>
          <w:spacing w:val="-1"/>
        </w:rPr>
        <w:t>579</w:t>
      </w:r>
    </w:p>
    <w:p w:rsidR="00845957" w:rsidRDefault="00845957">
      <w:pPr>
        <w:shd w:val="clear" w:color="auto" w:fill="FFFFFF"/>
        <w:spacing w:before="101"/>
        <w:ind w:right="96"/>
        <w:jc w:val="center"/>
        <w:sectPr w:rsidR="00845957">
          <w:pgSz w:w="16834" w:h="11909" w:orient="landscape"/>
          <w:pgMar w:top="1000" w:right="3182" w:bottom="360" w:left="1440" w:header="720" w:footer="720" w:gutter="0"/>
          <w:cols w:num="2" w:space="720" w:equalWidth="0">
            <w:col w:w="5448" w:space="1339"/>
            <w:col w:w="5424"/>
          </w:cols>
          <w:noEndnote/>
        </w:sectPr>
      </w:pPr>
    </w:p>
    <w:p w:rsidR="00845957" w:rsidRDefault="00845957">
      <w:pPr>
        <w:shd w:val="clear" w:color="auto" w:fill="FFFFFF"/>
        <w:spacing w:line="216" w:lineRule="exact"/>
        <w:ind w:left="595" w:hanging="221"/>
        <w:jc w:val="both"/>
      </w:pPr>
      <w:r>
        <w:rPr>
          <w:rFonts w:ascii="Times New Roman" w:hAnsi="Times New Roman" w:cs="Times New Roman"/>
          <w:color w:val="000000"/>
          <w:spacing w:val="5"/>
        </w:rPr>
        <w:t>5. Расскажите о 5 категориях инвалидов и группах инва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t>лидности по ВТЭК?</w:t>
      </w:r>
    </w:p>
    <w:p w:rsidR="00845957" w:rsidRDefault="00845957">
      <w:pPr>
        <w:shd w:val="clear" w:color="auto" w:fill="FFFFFF"/>
        <w:spacing w:before="168" w:line="259" w:lineRule="exact"/>
        <w:ind w:left="91" w:firstLine="206"/>
      </w:pPr>
      <w:r>
        <w:rPr>
          <w:b/>
          <w:bCs/>
          <w:color w:val="000000"/>
          <w:spacing w:val="-7"/>
          <w:sz w:val="22"/>
          <w:szCs w:val="22"/>
        </w:rPr>
        <w:t xml:space="preserve">Раздел 10, глава 2. «Психолого-педагогические </w:t>
      </w:r>
      <w:r>
        <w:rPr>
          <w:b/>
          <w:bCs/>
          <w:color w:val="000000"/>
          <w:spacing w:val="-11"/>
          <w:sz w:val="22"/>
          <w:szCs w:val="22"/>
        </w:rPr>
        <w:t>особенности работы по реабилитации инвалидов».</w:t>
      </w:r>
    </w:p>
    <w:p w:rsidR="00845957" w:rsidRDefault="00845957">
      <w:pPr>
        <w:numPr>
          <w:ilvl w:val="0"/>
          <w:numId w:val="178"/>
        </w:numPr>
        <w:shd w:val="clear" w:color="auto" w:fill="FFFFFF"/>
        <w:tabs>
          <w:tab w:val="left" w:pos="552"/>
        </w:tabs>
        <w:spacing w:before="43" w:line="221" w:lineRule="exact"/>
        <w:ind w:left="552" w:hanging="216"/>
        <w:rPr>
          <w:rFonts w:ascii="Times New Roman" w:hAnsi="Times New Roman" w:cs="Times New Roman"/>
          <w:color w:val="000000"/>
          <w:spacing w:val="-13"/>
        </w:rPr>
      </w:pPr>
      <w:r>
        <w:rPr>
          <w:rFonts w:ascii="Times New Roman" w:hAnsi="Times New Roman" w:cs="Times New Roman"/>
          <w:color w:val="000000"/>
          <w:spacing w:val="2"/>
        </w:rPr>
        <w:t>Принципы гуманистической педагогики и психологии,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на основе которых осуществляется реабилитация инва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лидов?</w:t>
      </w:r>
    </w:p>
    <w:p w:rsidR="00845957" w:rsidRDefault="00845957">
      <w:pPr>
        <w:numPr>
          <w:ilvl w:val="0"/>
          <w:numId w:val="178"/>
        </w:numPr>
        <w:shd w:val="clear" w:color="auto" w:fill="FFFFFF"/>
        <w:tabs>
          <w:tab w:val="left" w:pos="552"/>
        </w:tabs>
        <w:spacing w:before="96" w:line="240" w:lineRule="exact"/>
        <w:ind w:left="552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</w:rPr>
        <w:t>Значение учета возраста и типологических особенностей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инвалида в процессе реабилитации инвалидов?</w:t>
      </w:r>
    </w:p>
    <w:p w:rsidR="00845957" w:rsidRDefault="00845957">
      <w:pPr>
        <w:numPr>
          <w:ilvl w:val="0"/>
          <w:numId w:val="178"/>
        </w:numPr>
        <w:shd w:val="clear" w:color="auto" w:fill="FFFFFF"/>
        <w:tabs>
          <w:tab w:val="left" w:pos="552"/>
        </w:tabs>
        <w:spacing w:before="58" w:line="226" w:lineRule="exact"/>
        <w:ind w:left="552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-2"/>
        </w:rPr>
        <w:t>Расскажите о роли социально-психологической ситуации,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1"/>
        </w:rPr>
        <w:t>при которой возникает инвалидность, в процессе реаби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литации.</w:t>
      </w:r>
    </w:p>
    <w:p w:rsidR="00845957" w:rsidRDefault="00845957">
      <w:pPr>
        <w:shd w:val="clear" w:color="auto" w:fill="FFFFFF"/>
        <w:spacing w:before="182" w:line="259" w:lineRule="exact"/>
        <w:ind w:right="134"/>
        <w:jc w:val="center"/>
      </w:pPr>
      <w:r>
        <w:rPr>
          <w:b/>
          <w:bCs/>
          <w:color w:val="000000"/>
          <w:spacing w:val="-8"/>
          <w:sz w:val="22"/>
          <w:szCs w:val="22"/>
        </w:rPr>
        <w:t>Раздел 10, глава 3. «Реабилитация инвалидов с</w:t>
      </w:r>
    </w:p>
    <w:p w:rsidR="00845957" w:rsidRDefault="00845957">
      <w:pPr>
        <w:shd w:val="clear" w:color="auto" w:fill="FFFFFF"/>
        <w:spacing w:line="259" w:lineRule="exact"/>
        <w:ind w:right="134"/>
        <w:jc w:val="center"/>
      </w:pPr>
      <w:r>
        <w:rPr>
          <w:b/>
          <w:bCs/>
          <w:color w:val="000000"/>
          <w:spacing w:val="-11"/>
          <w:sz w:val="22"/>
          <w:szCs w:val="22"/>
        </w:rPr>
        <w:t>повреждениями и дефектами опорно-двигательного</w:t>
      </w:r>
    </w:p>
    <w:p w:rsidR="00845957" w:rsidRDefault="00845957">
      <w:pPr>
        <w:shd w:val="clear" w:color="auto" w:fill="FFFFFF"/>
        <w:spacing w:line="259" w:lineRule="exact"/>
        <w:ind w:right="168"/>
        <w:jc w:val="center"/>
      </w:pPr>
      <w:r>
        <w:rPr>
          <w:b/>
          <w:bCs/>
          <w:color w:val="000000"/>
          <w:spacing w:val="-9"/>
          <w:sz w:val="22"/>
          <w:szCs w:val="22"/>
        </w:rPr>
        <w:t>аппарата».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62"/>
        <w:ind w:left="235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3"/>
        </w:rPr>
        <w:t>Дайте характеристику трех групп инвалидов с детства.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43" w:line="226" w:lineRule="exact"/>
        <w:ind w:left="451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-2"/>
        </w:rPr>
        <w:t>Охарактеризуйте группу инвалидов с нарушениями ОДА,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3"/>
        </w:rPr>
        <w:t>приобретенными во взрослом возрасте.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34"/>
        <w:ind w:left="235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Понятие об ампутации и экзартикуляции?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48" w:line="230" w:lineRule="exact"/>
        <w:ind w:left="451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методика физической реабилитации в ранний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послеоперационный период после ампутации?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38" w:line="230" w:lineRule="exact"/>
        <w:ind w:left="451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2"/>
        </w:rPr>
        <w:t>Охарактеризуйте задачу и методику реабилитации в пе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риод подготовки к протезированию.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58" w:line="230" w:lineRule="exact"/>
        <w:ind w:left="451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Особенности методики физической реабилитации при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</w:rPr>
        <w:t>ампутации верхних и нижних конечностей в период под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2"/>
        </w:rPr>
        <w:t>готовки к протезированию?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72" w:line="221" w:lineRule="exact"/>
        <w:ind w:left="451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Задачи и методики физической реабилитации в период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овладения протезом (для верхних и нижних конечнос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1"/>
        </w:rPr>
        <w:t>тей)?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96" w:line="211" w:lineRule="exact"/>
        <w:ind w:left="451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3"/>
        </w:rPr>
        <w:t>Расскажите о применении физиотерапии после ампута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1"/>
        </w:rPr>
        <w:t>ции конечностей?</w:t>
      </w:r>
    </w:p>
    <w:p w:rsidR="00845957" w:rsidRDefault="00845957">
      <w:pPr>
        <w:numPr>
          <w:ilvl w:val="0"/>
          <w:numId w:val="179"/>
        </w:numPr>
        <w:shd w:val="clear" w:color="auto" w:fill="FFFFFF"/>
        <w:tabs>
          <w:tab w:val="left" w:pos="451"/>
        </w:tabs>
        <w:spacing w:before="86" w:line="202" w:lineRule="exact"/>
        <w:ind w:left="451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  <w:spacing w:val="1"/>
        </w:rPr>
        <w:t>Раскройте понятие «полимиелит» и расскажите о перио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дах болезни.</w:t>
      </w:r>
    </w:p>
    <w:p w:rsidR="00845957" w:rsidRDefault="00845957">
      <w:pPr>
        <w:rPr>
          <w:rFonts w:cs="Times New Roman"/>
          <w:sz w:val="2"/>
          <w:szCs w:val="2"/>
        </w:rPr>
      </w:pPr>
      <w:r>
        <w:rPr>
          <w:rFonts w:ascii="Times New Roman" w:hAnsi="Times New Roman" w:cs="Times New Roman"/>
          <w:color w:val="000000"/>
          <w:spacing w:val="-4"/>
        </w:rPr>
        <w:br w:type="column"/>
      </w:r>
    </w:p>
    <w:p w:rsidR="00845957" w:rsidRDefault="00845957">
      <w:pPr>
        <w:numPr>
          <w:ilvl w:val="0"/>
          <w:numId w:val="180"/>
        </w:numPr>
        <w:shd w:val="clear" w:color="auto" w:fill="FFFFFF"/>
        <w:tabs>
          <w:tab w:val="left" w:pos="302"/>
        </w:tabs>
        <w:spacing w:before="5" w:line="240" w:lineRule="exact"/>
        <w:ind w:left="302" w:hanging="302"/>
        <w:rPr>
          <w:rFonts w:ascii="Times New Roman" w:hAnsi="Times New Roman" w:cs="Times New Roman"/>
          <w:color w:val="000000"/>
          <w:spacing w:val="-11"/>
        </w:rPr>
      </w:pPr>
      <w:r>
        <w:rPr>
          <w:rFonts w:ascii="Times New Roman" w:hAnsi="Times New Roman" w:cs="Times New Roman"/>
          <w:color w:val="000000"/>
          <w:spacing w:val="1"/>
        </w:rPr>
        <w:t>Противопоказания к применению ЛФК и массажа в пре-</w:t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паралитический и паралитический периоды?</w:t>
      </w:r>
    </w:p>
    <w:p w:rsidR="00845957" w:rsidRDefault="00845957">
      <w:pPr>
        <w:numPr>
          <w:ilvl w:val="0"/>
          <w:numId w:val="180"/>
        </w:numPr>
        <w:shd w:val="clear" w:color="auto" w:fill="FFFFFF"/>
        <w:tabs>
          <w:tab w:val="left" w:pos="302"/>
        </w:tabs>
        <w:spacing w:before="29" w:line="240" w:lineRule="exact"/>
        <w:ind w:left="302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Задачи и методика физической реабилитации в восста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новительный период в зависимости от преимуществен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ного поражения верхних или нижних конечностей?</w:t>
      </w:r>
    </w:p>
    <w:p w:rsidR="00845957" w:rsidRDefault="00845957">
      <w:pPr>
        <w:numPr>
          <w:ilvl w:val="0"/>
          <w:numId w:val="180"/>
        </w:numPr>
        <w:shd w:val="clear" w:color="auto" w:fill="FFFFFF"/>
        <w:tabs>
          <w:tab w:val="left" w:pos="302"/>
        </w:tabs>
        <w:spacing w:before="14" w:line="269" w:lineRule="exact"/>
        <w:ind w:left="302" w:hanging="302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1"/>
        </w:rPr>
        <w:t>Значение и методика гидрокинезотерапии при полимие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лите?</w:t>
      </w:r>
    </w:p>
    <w:p w:rsidR="00845957" w:rsidRDefault="00845957">
      <w:pPr>
        <w:shd w:val="clear" w:color="auto" w:fill="FFFFFF"/>
        <w:spacing w:before="106" w:line="293" w:lineRule="exact"/>
        <w:ind w:left="994" w:right="422" w:hanging="883"/>
      </w:pPr>
      <w:r>
        <w:rPr>
          <w:b/>
          <w:bCs/>
          <w:color w:val="000000"/>
          <w:spacing w:val="-9"/>
          <w:sz w:val="22"/>
          <w:szCs w:val="22"/>
        </w:rPr>
        <w:t xml:space="preserve">Раздел 10, глава 4. «Реабилитация инвалидов </w:t>
      </w:r>
      <w:r>
        <w:rPr>
          <w:b/>
          <w:bCs/>
          <w:color w:val="000000"/>
          <w:spacing w:val="-8"/>
          <w:sz w:val="22"/>
          <w:szCs w:val="22"/>
        </w:rPr>
        <w:t>с нарушениями интеллекта».</w:t>
      </w:r>
    </w:p>
    <w:p w:rsidR="00845957" w:rsidRDefault="00845957">
      <w:pPr>
        <w:numPr>
          <w:ilvl w:val="0"/>
          <w:numId w:val="181"/>
        </w:numPr>
        <w:shd w:val="clear" w:color="auto" w:fill="FFFFFF"/>
        <w:tabs>
          <w:tab w:val="left" w:pos="336"/>
        </w:tabs>
        <w:spacing w:before="10" w:line="293" w:lineRule="exact"/>
        <w:ind w:left="110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Понятие об олигофрении и ее этиологии?</w:t>
      </w:r>
    </w:p>
    <w:p w:rsidR="00845957" w:rsidRDefault="00845957">
      <w:pPr>
        <w:numPr>
          <w:ilvl w:val="0"/>
          <w:numId w:val="181"/>
        </w:numPr>
        <w:shd w:val="clear" w:color="auto" w:fill="FFFFFF"/>
        <w:tabs>
          <w:tab w:val="left" w:pos="336"/>
        </w:tabs>
        <w:spacing w:before="5" w:line="293" w:lineRule="exact"/>
        <w:ind w:left="110"/>
        <w:rPr>
          <w:rFonts w:ascii="Times New Roman" w:hAnsi="Times New Roman" w:cs="Times New Roman"/>
          <w:color w:val="000000"/>
          <w:spacing w:val="1"/>
        </w:rPr>
      </w:pPr>
      <w:r>
        <w:rPr>
          <w:rFonts w:ascii="Times New Roman" w:hAnsi="Times New Roman" w:cs="Times New Roman"/>
          <w:color w:val="000000"/>
          <w:spacing w:val="4"/>
        </w:rPr>
        <w:t>Классификация олигофрении?</w:t>
      </w:r>
    </w:p>
    <w:p w:rsidR="00845957" w:rsidRDefault="00845957">
      <w:pPr>
        <w:numPr>
          <w:ilvl w:val="0"/>
          <w:numId w:val="181"/>
        </w:numPr>
        <w:shd w:val="clear" w:color="auto" w:fill="FFFFFF"/>
        <w:tabs>
          <w:tab w:val="left" w:pos="336"/>
        </w:tabs>
        <w:spacing w:before="14" w:line="269" w:lineRule="exact"/>
        <w:ind w:left="33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Раскройте особенности психомоторики детей олигофре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-3"/>
        </w:rPr>
        <w:t>нов?</w:t>
      </w:r>
    </w:p>
    <w:p w:rsidR="00845957" w:rsidRDefault="00845957">
      <w:pPr>
        <w:numPr>
          <w:ilvl w:val="0"/>
          <w:numId w:val="181"/>
        </w:numPr>
        <w:shd w:val="clear" w:color="auto" w:fill="FFFFFF"/>
        <w:tabs>
          <w:tab w:val="left" w:pos="336"/>
        </w:tabs>
        <w:spacing w:line="269" w:lineRule="exact"/>
        <w:ind w:left="110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2"/>
        </w:rPr>
        <w:t>Особенности физических качеств олигофренов?</w:t>
      </w:r>
    </w:p>
    <w:p w:rsidR="00845957" w:rsidRDefault="00845957">
      <w:pPr>
        <w:numPr>
          <w:ilvl w:val="0"/>
          <w:numId w:val="181"/>
        </w:numPr>
        <w:shd w:val="clear" w:color="auto" w:fill="FFFFFF"/>
        <w:tabs>
          <w:tab w:val="left" w:pos="336"/>
        </w:tabs>
        <w:spacing w:before="24" w:line="259" w:lineRule="exact"/>
        <w:ind w:left="33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3"/>
        </w:rPr>
        <w:t>Задачи физической реабилитации инвалидов с пораже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ниями ЦНС?</w:t>
      </w:r>
    </w:p>
    <w:p w:rsidR="00845957" w:rsidRDefault="00845957">
      <w:pPr>
        <w:numPr>
          <w:ilvl w:val="0"/>
          <w:numId w:val="181"/>
        </w:numPr>
        <w:shd w:val="clear" w:color="auto" w:fill="FFFFFF"/>
        <w:tabs>
          <w:tab w:val="left" w:pos="336"/>
        </w:tabs>
        <w:spacing w:before="10" w:line="259" w:lineRule="exact"/>
        <w:ind w:left="336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Особенности методики и применяемых средств при реа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билитации детей олигофренов?</w:t>
      </w:r>
    </w:p>
    <w:p w:rsidR="00845957" w:rsidRDefault="00845957">
      <w:pPr>
        <w:shd w:val="clear" w:color="auto" w:fill="FFFFFF"/>
        <w:spacing w:before="154" w:line="259" w:lineRule="exact"/>
        <w:ind w:left="965" w:right="422" w:hanging="811"/>
      </w:pPr>
      <w:r>
        <w:rPr>
          <w:b/>
          <w:bCs/>
          <w:color w:val="000000"/>
          <w:spacing w:val="-9"/>
          <w:sz w:val="22"/>
          <w:szCs w:val="22"/>
        </w:rPr>
        <w:t xml:space="preserve">Раздел 10, глава 5. «Реабилитация инвалидов </w:t>
      </w:r>
      <w:r>
        <w:rPr>
          <w:b/>
          <w:bCs/>
          <w:color w:val="000000"/>
          <w:spacing w:val="-8"/>
          <w:sz w:val="22"/>
          <w:szCs w:val="22"/>
        </w:rPr>
        <w:t>с сенсорными нарушениями».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before="48" w:line="245" w:lineRule="exact"/>
        <w:ind w:left="379" w:hanging="221"/>
        <w:rPr>
          <w:rFonts w:ascii="Times New Roman" w:hAnsi="Times New Roman" w:cs="Times New Roman"/>
          <w:color w:val="000000"/>
          <w:spacing w:val="-10"/>
        </w:rPr>
      </w:pPr>
      <w:r>
        <w:rPr>
          <w:rFonts w:ascii="Times New Roman" w:hAnsi="Times New Roman" w:cs="Times New Roman"/>
          <w:color w:val="000000"/>
          <w:spacing w:val="2"/>
        </w:rPr>
        <w:t>Расскажите о существующих видах больных с наруше</w:t>
      </w:r>
      <w:r>
        <w:rPr>
          <w:rFonts w:ascii="Times New Roman" w:hAnsi="Times New Roman" w:cs="Times New Roman"/>
          <w:color w:val="000000"/>
          <w:spacing w:val="2"/>
        </w:rPr>
        <w:softHyphen/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3"/>
        </w:rPr>
        <w:t>ниями слуха и охарактеризуйте их.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before="29" w:line="259" w:lineRule="exact"/>
        <w:ind w:left="379" w:hanging="221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color w:val="000000"/>
          <w:spacing w:val="4"/>
        </w:rPr>
        <w:t>Задачи и методики физической реабилитации инвали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дов с нарушениями слуха?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before="19" w:line="269" w:lineRule="exact"/>
        <w:ind w:left="379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1"/>
        </w:rPr>
        <w:t>Расскажите о врожденных и приобретенных нарушени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3"/>
        </w:rPr>
        <w:t>ях зрения.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line="269" w:lineRule="exact"/>
        <w:ind w:left="158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color w:val="000000"/>
          <w:spacing w:val="3"/>
        </w:rPr>
        <w:t>Виды нарушения зрения, их влияние на весь организм?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before="34" w:line="259" w:lineRule="exact"/>
        <w:ind w:left="379" w:hanging="221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color w:val="000000"/>
          <w:spacing w:val="4"/>
        </w:rPr>
        <w:t>Группы физических упражнений для слабовидящих и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2"/>
        </w:rPr>
        <w:t>слепых?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before="10" w:line="259" w:lineRule="exact"/>
        <w:ind w:left="379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5"/>
        </w:rPr>
        <w:t>Формы занятий физическими упражнениями для сла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бовидящих и слепых в школе и в семье?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before="24" w:line="259" w:lineRule="exact"/>
        <w:ind w:left="379" w:hanging="221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5"/>
        </w:rPr>
        <w:t>Задачи и методики ЛФК для детей-инвалидов по зре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</w:rPr>
        <w:t>нию?</w:t>
      </w:r>
    </w:p>
    <w:p w:rsidR="00845957" w:rsidRDefault="00845957">
      <w:pPr>
        <w:numPr>
          <w:ilvl w:val="0"/>
          <w:numId w:val="182"/>
        </w:numPr>
        <w:shd w:val="clear" w:color="auto" w:fill="FFFFFF"/>
        <w:tabs>
          <w:tab w:val="left" w:pos="379"/>
        </w:tabs>
        <w:spacing w:before="24" w:line="259" w:lineRule="exact"/>
        <w:ind w:left="379" w:hanging="221"/>
        <w:rPr>
          <w:rFonts w:ascii="Times New Roman" w:hAnsi="Times New Roman" w:cs="Times New Roman"/>
          <w:color w:val="000000"/>
          <w:spacing w:val="-1"/>
        </w:rPr>
        <w:sectPr w:rsidR="00845957">
          <w:pgSz w:w="16834" w:h="11909" w:orient="landscape"/>
          <w:pgMar w:top="1025" w:right="2962" w:bottom="360" w:left="1440" w:header="720" w:footer="720" w:gutter="0"/>
          <w:cols w:num="2" w:space="720" w:equalWidth="0">
            <w:col w:w="5529" w:space="1574"/>
            <w:col w:w="5328"/>
          </w:cols>
          <w:noEndnote/>
        </w:sectPr>
      </w:pPr>
    </w:p>
    <w:p w:rsidR="00845957" w:rsidRDefault="00845957">
      <w:pPr>
        <w:spacing w:before="350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83"/>
        </w:numPr>
        <w:shd w:val="clear" w:color="auto" w:fill="FFFFFF"/>
        <w:tabs>
          <w:tab w:val="left" w:pos="379"/>
        </w:tabs>
        <w:spacing w:before="24" w:line="259" w:lineRule="exact"/>
        <w:ind w:left="379" w:hanging="221"/>
        <w:rPr>
          <w:rFonts w:ascii="Times New Roman" w:hAnsi="Times New Roman" w:cs="Times New Roman"/>
          <w:color w:val="000000"/>
          <w:spacing w:val="-1"/>
        </w:rPr>
        <w:sectPr w:rsidR="00845957">
          <w:type w:val="continuous"/>
          <w:pgSz w:w="16834" w:h="11909" w:orient="landscape"/>
          <w:pgMar w:top="1025" w:right="5151" w:bottom="360" w:left="3883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580</w:t>
      </w:r>
    </w:p>
    <w:p w:rsidR="00845957" w:rsidRDefault="00845957">
      <w:pPr>
        <w:shd w:val="clear" w:color="auto" w:fill="FFFFFF"/>
        <w:spacing w:before="14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581</w:t>
      </w:r>
    </w:p>
    <w:p w:rsidR="00845957" w:rsidRDefault="00845957">
      <w:pPr>
        <w:shd w:val="clear" w:color="auto" w:fill="FFFFFF"/>
        <w:spacing w:before="14"/>
        <w:sectPr w:rsidR="00845957">
          <w:type w:val="continuous"/>
          <w:pgSz w:w="16834" w:h="11909" w:orient="landscape"/>
          <w:pgMar w:top="1025" w:right="5151" w:bottom="360" w:left="3883" w:header="720" w:footer="720" w:gutter="0"/>
          <w:cols w:num="2" w:space="720" w:equalWidth="0">
            <w:col w:w="720" w:space="6360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408"/>
        <w:ind w:left="1032"/>
      </w:pPr>
      <w:r>
        <w:rPr>
          <w:rFonts w:ascii="Times New Roman" w:hAnsi="Times New Roman"/>
          <w:b/>
          <w:bCs/>
          <w:color w:val="000000"/>
          <w:w w:val="69"/>
          <w:sz w:val="30"/>
          <w:szCs w:val="30"/>
        </w:rPr>
        <w:t>РЕКОМЕНДУЕМАЯ ЛИТЕРАТУРА</w:t>
      </w:r>
    </w:p>
    <w:p w:rsidR="00845957" w:rsidRDefault="00845957">
      <w:pPr>
        <w:shd w:val="clear" w:color="auto" w:fill="FFFFFF"/>
        <w:spacing w:before="864"/>
        <w:ind w:left="24"/>
        <w:jc w:val="center"/>
      </w:pPr>
      <w:r>
        <w:rPr>
          <w:b/>
          <w:bCs/>
          <w:color w:val="000000"/>
          <w:spacing w:val="-12"/>
          <w:sz w:val="22"/>
          <w:szCs w:val="22"/>
        </w:rPr>
        <w:t>Основная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62" w:line="235" w:lineRule="exact"/>
        <w:ind w:left="302" w:hanging="216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i/>
          <w:iCs/>
          <w:color w:val="000000"/>
          <w:spacing w:val="2"/>
        </w:rPr>
        <w:t xml:space="preserve">Басков А.В. </w:t>
      </w:r>
      <w:r>
        <w:rPr>
          <w:rFonts w:ascii="Times New Roman" w:hAnsi="Times New Roman" w:cs="Times New Roman"/>
          <w:color w:val="000000"/>
          <w:spacing w:val="2"/>
        </w:rPr>
        <w:t>Современные основы реабилитации больных с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</w:rPr>
        <w:t xml:space="preserve">повреждениями спинного мозга // Материалы </w:t>
      </w:r>
      <w:r>
        <w:rPr>
          <w:rFonts w:ascii="Times New Roman" w:hAnsi="Times New Roman" w:cs="Times New Roman"/>
          <w:color w:val="000000"/>
          <w:lang w:val="en-US"/>
        </w:rPr>
        <w:t>I</w:t>
      </w:r>
      <w:r>
        <w:rPr>
          <w:rFonts w:ascii="Times New Roman" w:hAnsi="Times New Roman" w:cs="Times New Roman"/>
          <w:color w:val="000000"/>
        </w:rPr>
        <w:t xml:space="preserve"> Учредитель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-2"/>
        </w:rPr>
        <w:t>ной научно-практической конференции «Спинной мозг». М.,</w:t>
      </w:r>
      <w:r>
        <w:rPr>
          <w:rFonts w:ascii="Times New Roman" w:hAnsi="Times New Roman" w:cs="Times New Roman"/>
          <w:color w:val="000000"/>
          <w:spacing w:val="-2"/>
        </w:rPr>
        <w:br/>
      </w:r>
      <w:r>
        <w:rPr>
          <w:rFonts w:ascii="Times New Roman" w:hAnsi="Times New Roman" w:cs="Times New Roman"/>
          <w:color w:val="000000"/>
          <w:spacing w:val="13"/>
        </w:rPr>
        <w:t>2002. С.2-5.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91" w:line="221" w:lineRule="exact"/>
        <w:ind w:left="302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i/>
          <w:iCs/>
          <w:color w:val="000000"/>
        </w:rPr>
        <w:t xml:space="preserve">Бирюков А.А. </w:t>
      </w:r>
      <w:r>
        <w:rPr>
          <w:rFonts w:ascii="Times New Roman" w:hAnsi="Times New Roman" w:cs="Times New Roman"/>
          <w:color w:val="000000"/>
        </w:rPr>
        <w:t>Лечебный массаж. М.: Советский спорт. 2000.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3"/>
        </w:rPr>
        <w:t>С. 293.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91" w:line="226" w:lineRule="exact"/>
        <w:ind w:left="302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i/>
          <w:iCs/>
          <w:color w:val="000000"/>
          <w:spacing w:val="6"/>
        </w:rPr>
        <w:t xml:space="preserve">Бубновский СМ. </w:t>
      </w:r>
      <w:r>
        <w:rPr>
          <w:rFonts w:ascii="Times New Roman" w:hAnsi="Times New Roman" w:cs="Times New Roman"/>
          <w:color w:val="000000"/>
          <w:spacing w:val="6"/>
        </w:rPr>
        <w:t>Руководство по кинезитерапии дорзопа-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2"/>
        </w:rPr>
        <w:t>тий и грыжи позвоночника. М.: МАКС-ПРЕСС — 2002. С.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-7"/>
        </w:rPr>
        <w:t>100.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91" w:line="226" w:lineRule="exact"/>
        <w:ind w:left="302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i/>
          <w:iCs/>
          <w:color w:val="000000"/>
          <w:spacing w:val="6"/>
        </w:rPr>
        <w:t xml:space="preserve">Епифанов В.А. </w:t>
      </w:r>
      <w:r>
        <w:rPr>
          <w:rFonts w:ascii="Times New Roman" w:hAnsi="Times New Roman" w:cs="Times New Roman"/>
          <w:color w:val="000000"/>
          <w:spacing w:val="6"/>
        </w:rPr>
        <w:t>Лечебная физическая культура / Учебное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3"/>
        </w:rPr>
        <w:t>пособие для вузов. М.: Издат. дом «ГЭОТААМЕД», 2002.</w:t>
      </w:r>
      <w:r>
        <w:rPr>
          <w:rFonts w:ascii="Times New Roman" w:hAnsi="Times New Roman" w:cs="Times New Roman"/>
          <w:color w:val="000000"/>
          <w:spacing w:val="3"/>
        </w:rPr>
        <w:br/>
        <w:t>С. 560.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86" w:line="226" w:lineRule="exact"/>
        <w:ind w:left="302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i/>
          <w:iCs/>
          <w:color w:val="000000"/>
          <w:spacing w:val="4"/>
        </w:rPr>
        <w:t xml:space="preserve">Древинг Е.Ф. </w:t>
      </w:r>
      <w:r>
        <w:rPr>
          <w:rFonts w:ascii="Times New Roman" w:hAnsi="Times New Roman" w:cs="Times New Roman"/>
          <w:color w:val="000000"/>
          <w:spacing w:val="4"/>
        </w:rPr>
        <w:t>Травматология (Методика занятий физичес</w:t>
      </w:r>
      <w:r>
        <w:rPr>
          <w:rFonts w:ascii="Times New Roman" w:hAnsi="Times New Roman" w:cs="Times New Roman"/>
          <w:color w:val="000000"/>
          <w:spacing w:val="4"/>
        </w:rPr>
        <w:softHyphen/>
      </w:r>
      <w:r>
        <w:rPr>
          <w:rFonts w:ascii="Times New Roman" w:hAnsi="Times New Roman" w:cs="Times New Roman"/>
          <w:color w:val="000000"/>
          <w:spacing w:val="4"/>
        </w:rPr>
        <w:br/>
        <w:t>кой культурой) М.: изд-во «Познавательная книга плюс»,</w:t>
      </w:r>
      <w:r>
        <w:rPr>
          <w:rFonts w:ascii="Times New Roman" w:hAnsi="Times New Roman" w:cs="Times New Roman"/>
          <w:color w:val="000000"/>
          <w:spacing w:val="4"/>
        </w:rPr>
        <w:br/>
        <w:t>2002.С. 224.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82" w:line="235" w:lineRule="exact"/>
        <w:ind w:left="302" w:hanging="216"/>
        <w:rPr>
          <w:rFonts w:ascii="Times New Roman" w:hAnsi="Times New Roman" w:cs="Times New Roman"/>
          <w:color w:val="000000"/>
          <w:spacing w:val="-3"/>
        </w:rPr>
      </w:pPr>
      <w:r>
        <w:rPr>
          <w:rFonts w:ascii="Times New Roman" w:hAnsi="Times New Roman" w:cs="Times New Roman"/>
          <w:i/>
          <w:iCs/>
          <w:color w:val="000000"/>
          <w:spacing w:val="6"/>
        </w:rPr>
        <w:t xml:space="preserve">Козырева О.В. </w:t>
      </w:r>
      <w:r>
        <w:rPr>
          <w:rFonts w:ascii="Times New Roman" w:hAnsi="Times New Roman" w:cs="Times New Roman"/>
          <w:color w:val="000000"/>
          <w:spacing w:val="6"/>
        </w:rPr>
        <w:t>Лечебная физкультура для дошкольников</w:t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</w:rPr>
        <w:t>(при нарушениях опорно-двигательного аппарата): Пособие</w:t>
      </w:r>
      <w:r>
        <w:rPr>
          <w:rFonts w:ascii="Times New Roman" w:hAnsi="Times New Roman" w:cs="Times New Roman"/>
          <w:color w:val="000000"/>
        </w:rPr>
        <w:br/>
        <w:t>для инструкторов ЛФК, воспитателей и родителей. М.: Про</w:t>
      </w:r>
      <w:r>
        <w:rPr>
          <w:rFonts w:ascii="Times New Roman" w:hAnsi="Times New Roman" w:cs="Times New Roman"/>
          <w:color w:val="000000"/>
        </w:rPr>
        <w:softHyphen/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свещение, 2003. С. 112.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82" w:line="230" w:lineRule="exact"/>
        <w:ind w:left="302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color w:val="000000"/>
          <w:spacing w:val="2"/>
        </w:rPr>
        <w:t>Лечебная физическая культура. Учебник для студентов ин-</w:t>
      </w:r>
      <w:r>
        <w:rPr>
          <w:rFonts w:ascii="Times New Roman" w:hAnsi="Times New Roman" w:cs="Times New Roman"/>
          <w:color w:val="000000"/>
          <w:spacing w:val="2"/>
        </w:rPr>
        <w:br/>
      </w:r>
      <w:r>
        <w:rPr>
          <w:rFonts w:ascii="Times New Roman" w:hAnsi="Times New Roman" w:cs="Times New Roman"/>
          <w:color w:val="000000"/>
          <w:spacing w:val="9"/>
        </w:rPr>
        <w:t>тов физ. культ. / Под ред. проф. Попова С.Н. М.: ФиС,</w:t>
      </w:r>
      <w:r>
        <w:rPr>
          <w:rFonts w:ascii="Times New Roman" w:hAnsi="Times New Roman" w:cs="Times New Roman"/>
          <w:color w:val="000000"/>
          <w:spacing w:val="9"/>
        </w:rPr>
        <w:br/>
      </w:r>
      <w:r>
        <w:rPr>
          <w:rFonts w:ascii="Times New Roman" w:hAnsi="Times New Roman" w:cs="Times New Roman"/>
          <w:color w:val="000000"/>
          <w:spacing w:val="2"/>
        </w:rPr>
        <w:t>1988. С. 270.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82" w:line="235" w:lineRule="exact"/>
        <w:ind w:left="302" w:hanging="216"/>
        <w:rPr>
          <w:rFonts w:ascii="Times New Roman" w:hAnsi="Times New Roman" w:cs="Times New Roman"/>
          <w:color w:val="000000"/>
          <w:spacing w:val="-5"/>
        </w:rPr>
      </w:pPr>
      <w:r>
        <w:rPr>
          <w:rFonts w:ascii="Times New Roman" w:hAnsi="Times New Roman" w:cs="Times New Roman"/>
          <w:color w:val="000000"/>
          <w:spacing w:val="-1"/>
        </w:rPr>
        <w:t>Лечебная физическая культура. Справочник / Под ред. проф.</w:t>
      </w:r>
      <w:r>
        <w:rPr>
          <w:rFonts w:ascii="Times New Roman" w:hAnsi="Times New Roman" w:cs="Times New Roman"/>
          <w:color w:val="000000"/>
          <w:spacing w:val="-1"/>
        </w:rPr>
        <w:br/>
      </w:r>
      <w:r>
        <w:rPr>
          <w:rFonts w:ascii="Times New Roman" w:hAnsi="Times New Roman" w:cs="Times New Roman"/>
          <w:color w:val="000000"/>
          <w:spacing w:val="5"/>
        </w:rPr>
        <w:t>Епифанова В.А. М.: Медицина, 2001. С. 592.</w:t>
      </w:r>
    </w:p>
    <w:p w:rsidR="00845957" w:rsidRDefault="00845957">
      <w:pPr>
        <w:numPr>
          <w:ilvl w:val="0"/>
          <w:numId w:val="184"/>
        </w:numPr>
        <w:shd w:val="clear" w:color="auto" w:fill="FFFFFF"/>
        <w:tabs>
          <w:tab w:val="left" w:pos="302"/>
        </w:tabs>
        <w:spacing w:before="67" w:line="230" w:lineRule="exact"/>
        <w:ind w:left="302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color w:val="000000"/>
        </w:rPr>
        <w:t>Учебник инструктора по лечебной физической культуре для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4"/>
        </w:rPr>
        <w:t>ин-тов физ. культ. / Под ред. проф. Провосудова В.П. М.: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5"/>
        </w:rPr>
        <w:t>ФиС, 1980, С. 470.</w:t>
      </w:r>
    </w:p>
    <w:p w:rsidR="00845957" w:rsidRDefault="00845957">
      <w:pPr>
        <w:shd w:val="clear" w:color="auto" w:fill="FFFFFF"/>
        <w:spacing w:before="77"/>
      </w:pPr>
      <w:r>
        <w:rPr>
          <w:rFonts w:ascii="Times New Roman" w:hAnsi="Times New Roman" w:cs="Times New Roman"/>
          <w:color w:val="000000"/>
          <w:spacing w:val="4"/>
        </w:rPr>
        <w:t>10. Физическая реабилитация. Учебник для студентов акаде-</w:t>
      </w:r>
    </w:p>
    <w:p w:rsidR="00845957" w:rsidRDefault="00845957">
      <w:pPr>
        <w:shd w:val="clear" w:color="auto" w:fill="FFFFFF"/>
        <w:spacing w:before="341"/>
        <w:ind w:right="101"/>
        <w:jc w:val="center"/>
      </w:pPr>
      <w:r>
        <w:rPr>
          <w:color w:val="000000"/>
        </w:rPr>
        <w:t>582</w:t>
      </w:r>
    </w:p>
    <w:p w:rsidR="00845957" w:rsidRDefault="00845957">
      <w:pPr>
        <w:shd w:val="clear" w:color="auto" w:fill="FFFFFF"/>
        <w:spacing w:line="259" w:lineRule="exact"/>
        <w:ind w:left="221" w:right="120"/>
        <w:jc w:val="both"/>
      </w:pPr>
      <w:r>
        <w:br w:type="column"/>
      </w:r>
      <w:r>
        <w:rPr>
          <w:rFonts w:ascii="Times New Roman" w:hAnsi="Times New Roman"/>
          <w:color w:val="000000"/>
          <w:spacing w:val="8"/>
        </w:rPr>
        <w:t xml:space="preserve">мий и ин-тов физ. культ. / Под ред. </w:t>
      </w:r>
      <w:r>
        <w:rPr>
          <w:rFonts w:ascii="Times New Roman" w:hAnsi="Times New Roman"/>
          <w:b/>
          <w:bCs/>
          <w:color w:val="000000"/>
          <w:spacing w:val="8"/>
        </w:rPr>
        <w:t xml:space="preserve">проф. Попова С.Н. </w:t>
      </w:r>
      <w:r>
        <w:rPr>
          <w:rFonts w:ascii="Times New Roman" w:hAnsi="Times New Roman"/>
          <w:color w:val="000000"/>
          <w:spacing w:val="5"/>
        </w:rPr>
        <w:t>Ростов н/Д: Феникс, 1999. С. 605.</w:t>
      </w:r>
    </w:p>
    <w:p w:rsidR="00845957" w:rsidRDefault="00845957">
      <w:pPr>
        <w:shd w:val="clear" w:color="auto" w:fill="FFFFFF"/>
        <w:spacing w:before="149"/>
        <w:ind w:left="1814"/>
      </w:pPr>
      <w:r>
        <w:rPr>
          <w:b/>
          <w:bCs/>
          <w:color w:val="000000"/>
          <w:spacing w:val="-13"/>
          <w:sz w:val="22"/>
          <w:szCs w:val="22"/>
        </w:rPr>
        <w:t>Дополнительная</w:t>
      </w:r>
    </w:p>
    <w:p w:rsidR="00845957" w:rsidRDefault="00845957">
      <w:pPr>
        <w:shd w:val="clear" w:color="auto" w:fill="FFFFFF"/>
        <w:spacing w:before="53" w:line="240" w:lineRule="exact"/>
        <w:ind w:left="230" w:right="115" w:hanging="211"/>
        <w:jc w:val="both"/>
      </w:pPr>
      <w:r>
        <w:rPr>
          <w:rFonts w:ascii="Times New Roman" w:hAnsi="Times New Roman"/>
          <w:i/>
          <w:iCs/>
          <w:color w:val="000000"/>
          <w:spacing w:val="10"/>
        </w:rPr>
        <w:t xml:space="preserve">Х.Велитчежо В.К. </w:t>
      </w:r>
      <w:r>
        <w:rPr>
          <w:rFonts w:ascii="Times New Roman" w:hAnsi="Times New Roman"/>
          <w:color w:val="000000"/>
          <w:spacing w:val="10"/>
        </w:rPr>
        <w:t xml:space="preserve">Физкультура для ослабленных детей. </w:t>
      </w:r>
      <w:r>
        <w:rPr>
          <w:rFonts w:ascii="Times New Roman" w:hAnsi="Times New Roman"/>
          <w:color w:val="000000"/>
          <w:spacing w:val="4"/>
        </w:rPr>
        <w:t>Методическое пособие. М.: ТЕРА-СПОРТ, 2003. С. 336.</w:t>
      </w:r>
    </w:p>
    <w:p w:rsidR="00845957" w:rsidRDefault="00845957">
      <w:pPr>
        <w:numPr>
          <w:ilvl w:val="0"/>
          <w:numId w:val="185"/>
        </w:numPr>
        <w:shd w:val="clear" w:color="auto" w:fill="FFFFFF"/>
        <w:tabs>
          <w:tab w:val="left" w:pos="230"/>
        </w:tabs>
        <w:spacing w:before="48" w:line="250" w:lineRule="exact"/>
        <w:ind w:left="230" w:hanging="226"/>
        <w:rPr>
          <w:rFonts w:ascii="Times New Roman" w:hAnsi="Times New Roman" w:cs="Times New Roman"/>
          <w:color w:val="000000"/>
          <w:spacing w:val="-2"/>
        </w:rPr>
      </w:pPr>
      <w:r>
        <w:rPr>
          <w:rFonts w:ascii="Times New Roman" w:hAnsi="Times New Roman" w:cs="Times New Roman"/>
          <w:i/>
          <w:iCs/>
          <w:color w:val="000000"/>
          <w:spacing w:val="5"/>
        </w:rPr>
        <w:t xml:space="preserve">Волков В.К., Цикулин Л.Е. </w:t>
      </w:r>
      <w:r>
        <w:rPr>
          <w:rFonts w:ascii="Times New Roman" w:hAnsi="Times New Roman" w:cs="Times New Roman"/>
          <w:color w:val="000000"/>
          <w:spacing w:val="5"/>
        </w:rPr>
        <w:t>Лечение и реабилитация боль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4"/>
        </w:rPr>
        <w:t>ных гипертонической болезнью в условиях поликлиники.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6"/>
        </w:rPr>
        <w:t>М.: Медицина, 1989. С. 256.</w:t>
      </w:r>
    </w:p>
    <w:p w:rsidR="00845957" w:rsidRDefault="00845957">
      <w:pPr>
        <w:numPr>
          <w:ilvl w:val="0"/>
          <w:numId w:val="185"/>
        </w:numPr>
        <w:shd w:val="clear" w:color="auto" w:fill="FFFFFF"/>
        <w:tabs>
          <w:tab w:val="left" w:pos="230"/>
        </w:tabs>
        <w:spacing w:before="29" w:line="250" w:lineRule="exact"/>
        <w:ind w:left="230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i/>
          <w:iCs/>
          <w:color w:val="000000"/>
          <w:spacing w:val="3"/>
        </w:rPr>
        <w:t xml:space="preserve">Гортфельд С.А., РогачеваЕ.И. </w:t>
      </w:r>
      <w:r>
        <w:rPr>
          <w:rFonts w:ascii="Times New Roman" w:hAnsi="Times New Roman" w:cs="Times New Roman"/>
          <w:color w:val="000000"/>
          <w:spacing w:val="3"/>
        </w:rPr>
        <w:t>Лечебная физическая куль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  <w:t>тура и массаж детей при детском церебральном параличе.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Л.: Медицина, 1986. С. 176.</w:t>
      </w:r>
    </w:p>
    <w:p w:rsidR="00845957" w:rsidRDefault="00845957">
      <w:pPr>
        <w:numPr>
          <w:ilvl w:val="0"/>
          <w:numId w:val="185"/>
        </w:numPr>
        <w:shd w:val="clear" w:color="auto" w:fill="FFFFFF"/>
        <w:tabs>
          <w:tab w:val="left" w:pos="230"/>
        </w:tabs>
        <w:spacing w:before="38" w:line="245" w:lineRule="exact"/>
        <w:ind w:left="230" w:hanging="22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i/>
          <w:iCs/>
          <w:color w:val="000000"/>
          <w:spacing w:val="4"/>
        </w:rPr>
        <w:t xml:space="preserve">Гукасова Н.А. </w:t>
      </w:r>
      <w:r>
        <w:rPr>
          <w:rFonts w:ascii="Times New Roman" w:hAnsi="Times New Roman" w:cs="Times New Roman"/>
          <w:color w:val="000000"/>
          <w:spacing w:val="4"/>
        </w:rPr>
        <w:t>Реабилитация детей со сколиозом. Учебное</w:t>
      </w:r>
      <w:r>
        <w:rPr>
          <w:rFonts w:ascii="Times New Roman" w:hAnsi="Times New Roman" w:cs="Times New Roman"/>
          <w:color w:val="000000"/>
          <w:spacing w:val="4"/>
        </w:rPr>
        <w:br/>
      </w:r>
      <w:r>
        <w:rPr>
          <w:rFonts w:ascii="Times New Roman" w:hAnsi="Times New Roman" w:cs="Times New Roman"/>
          <w:color w:val="000000"/>
          <w:spacing w:val="3"/>
        </w:rPr>
        <w:t>пособие. Российская медицинская академия последиплом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5"/>
        </w:rPr>
        <w:t>ного образования. М., 1998. С. 37.</w:t>
      </w:r>
    </w:p>
    <w:p w:rsidR="00845957" w:rsidRDefault="00845957">
      <w:pPr>
        <w:numPr>
          <w:ilvl w:val="0"/>
          <w:numId w:val="185"/>
        </w:numPr>
        <w:shd w:val="clear" w:color="auto" w:fill="FFFFFF"/>
        <w:tabs>
          <w:tab w:val="left" w:pos="230"/>
        </w:tabs>
        <w:spacing w:before="19" w:line="254" w:lineRule="exact"/>
        <w:ind w:left="230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i/>
          <w:iCs/>
          <w:color w:val="000000"/>
          <w:spacing w:val="7"/>
        </w:rPr>
        <w:t xml:space="preserve">Демидето Т.Д. </w:t>
      </w:r>
      <w:r>
        <w:rPr>
          <w:rFonts w:ascii="Times New Roman" w:hAnsi="Times New Roman" w:cs="Times New Roman"/>
          <w:color w:val="000000"/>
          <w:spacing w:val="7"/>
        </w:rPr>
        <w:t>Реабилитация при церебро-васкулярной-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6"/>
        </w:rPr>
        <w:t>патологии. Л.: Медицина, 1989. С. 208.</w:t>
      </w:r>
    </w:p>
    <w:p w:rsidR="00845957" w:rsidRDefault="00845957">
      <w:pPr>
        <w:numPr>
          <w:ilvl w:val="0"/>
          <w:numId w:val="185"/>
        </w:numPr>
        <w:shd w:val="clear" w:color="auto" w:fill="FFFFFF"/>
        <w:tabs>
          <w:tab w:val="left" w:pos="230"/>
        </w:tabs>
        <w:spacing w:before="34" w:line="250" w:lineRule="exact"/>
        <w:ind w:left="230" w:hanging="22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i/>
          <w:iCs/>
          <w:color w:val="000000"/>
          <w:spacing w:val="7"/>
        </w:rPr>
        <w:t xml:space="preserve">Иванова Г.Е., Полнев Б.А. </w:t>
      </w:r>
      <w:r>
        <w:rPr>
          <w:rFonts w:ascii="Times New Roman" w:hAnsi="Times New Roman" w:cs="Times New Roman"/>
          <w:color w:val="000000"/>
          <w:spacing w:val="7"/>
        </w:rPr>
        <w:t>Реабилитация больных остео</w:t>
      </w:r>
      <w:r>
        <w:rPr>
          <w:rFonts w:ascii="Times New Roman" w:hAnsi="Times New Roman" w:cs="Times New Roman"/>
          <w:color w:val="000000"/>
          <w:spacing w:val="7"/>
        </w:rPr>
        <w:softHyphen/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3"/>
        </w:rPr>
        <w:t>хондрозом позвоночника (Руководство). М.: РАСМ, 1997.</w:t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2"/>
        </w:rPr>
        <w:t>С. 145.</w:t>
      </w:r>
    </w:p>
    <w:p w:rsidR="00845957" w:rsidRDefault="00845957">
      <w:pPr>
        <w:numPr>
          <w:ilvl w:val="0"/>
          <w:numId w:val="185"/>
        </w:numPr>
        <w:shd w:val="clear" w:color="auto" w:fill="FFFFFF"/>
        <w:tabs>
          <w:tab w:val="left" w:pos="230"/>
        </w:tabs>
        <w:spacing w:before="29" w:line="245" w:lineRule="exact"/>
        <w:ind w:left="230" w:hanging="226"/>
        <w:rPr>
          <w:rFonts w:ascii="Times New Roman" w:hAnsi="Times New Roman" w:cs="Times New Roman"/>
          <w:color w:val="000000"/>
          <w:spacing w:val="2"/>
        </w:rPr>
      </w:pPr>
      <w:r>
        <w:rPr>
          <w:rFonts w:ascii="Times New Roman" w:hAnsi="Times New Roman" w:cs="Times New Roman"/>
          <w:i/>
          <w:iCs/>
          <w:color w:val="000000"/>
          <w:spacing w:val="5"/>
        </w:rPr>
        <w:t xml:space="preserve">Каптелин А.Ф. </w:t>
      </w:r>
      <w:r>
        <w:rPr>
          <w:rFonts w:ascii="Times New Roman" w:hAnsi="Times New Roman" w:cs="Times New Roman"/>
          <w:color w:val="000000"/>
          <w:spacing w:val="5"/>
        </w:rPr>
        <w:t>Гидрокинезотерапия в ортопедии травма</w:t>
      </w:r>
      <w:r>
        <w:rPr>
          <w:rFonts w:ascii="Times New Roman" w:hAnsi="Times New Roman" w:cs="Times New Roman"/>
          <w:color w:val="000000"/>
          <w:spacing w:val="5"/>
        </w:rPr>
        <w:softHyphen/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6"/>
        </w:rPr>
        <w:t>тологии. М.: Медицина, 1989. С. 208.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86"/>
        </w:numPr>
        <w:shd w:val="clear" w:color="auto" w:fill="FFFFFF"/>
        <w:tabs>
          <w:tab w:val="left" w:pos="283"/>
        </w:tabs>
        <w:spacing w:before="34" w:line="250" w:lineRule="exact"/>
        <w:ind w:left="283" w:hanging="216"/>
        <w:rPr>
          <w:rFonts w:ascii="Times New Roman" w:hAnsi="Times New Roman" w:cs="Times New Roman"/>
          <w:color w:val="000000"/>
          <w:spacing w:val="-4"/>
        </w:rPr>
      </w:pPr>
      <w:r>
        <w:rPr>
          <w:rFonts w:ascii="Times New Roman" w:hAnsi="Times New Roman" w:cs="Times New Roman"/>
          <w:i/>
          <w:iCs/>
          <w:color w:val="000000"/>
          <w:spacing w:val="6"/>
        </w:rPr>
        <w:t xml:space="preserve">Карепов Г.В. </w:t>
      </w:r>
      <w:r>
        <w:rPr>
          <w:rFonts w:ascii="Times New Roman" w:hAnsi="Times New Roman" w:cs="Times New Roman"/>
          <w:color w:val="000000"/>
          <w:spacing w:val="6"/>
        </w:rPr>
        <w:t>ЛФК и физиотерапия в системе реабилита</w:t>
      </w:r>
      <w:r>
        <w:rPr>
          <w:rFonts w:ascii="Times New Roman" w:hAnsi="Times New Roman" w:cs="Times New Roman"/>
          <w:color w:val="000000"/>
          <w:spacing w:val="6"/>
        </w:rPr>
        <w:softHyphen/>
      </w:r>
      <w:r>
        <w:rPr>
          <w:rFonts w:ascii="Times New Roman" w:hAnsi="Times New Roman" w:cs="Times New Roman"/>
          <w:color w:val="000000"/>
          <w:spacing w:val="6"/>
        </w:rPr>
        <w:br/>
      </w:r>
      <w:r>
        <w:rPr>
          <w:rFonts w:ascii="Times New Roman" w:hAnsi="Times New Roman" w:cs="Times New Roman"/>
          <w:color w:val="000000"/>
          <w:spacing w:val="7"/>
        </w:rPr>
        <w:t>ции больных травматической болезнью спинного мозга.</w:t>
      </w:r>
      <w:r>
        <w:rPr>
          <w:rFonts w:ascii="Times New Roman" w:hAnsi="Times New Roman" w:cs="Times New Roman"/>
          <w:color w:val="000000"/>
          <w:spacing w:val="7"/>
        </w:rPr>
        <w:br/>
      </w:r>
      <w:r>
        <w:rPr>
          <w:rFonts w:ascii="Times New Roman" w:hAnsi="Times New Roman" w:cs="Times New Roman"/>
          <w:color w:val="000000"/>
          <w:spacing w:val="6"/>
        </w:rPr>
        <w:t>Киев: Здоров'я, 1991. С. 184.</w:t>
      </w:r>
    </w:p>
    <w:p w:rsidR="00845957" w:rsidRDefault="00845957">
      <w:pPr>
        <w:numPr>
          <w:ilvl w:val="0"/>
          <w:numId w:val="186"/>
        </w:numPr>
        <w:shd w:val="clear" w:color="auto" w:fill="FFFFFF"/>
        <w:tabs>
          <w:tab w:val="left" w:pos="283"/>
        </w:tabs>
        <w:spacing w:before="43" w:line="240" w:lineRule="exact"/>
        <w:ind w:left="283" w:hanging="216"/>
        <w:rPr>
          <w:rFonts w:ascii="Times New Roman" w:hAnsi="Times New Roman" w:cs="Times New Roman"/>
          <w:color w:val="000000"/>
          <w:spacing w:val="-1"/>
        </w:rPr>
      </w:pPr>
      <w:r>
        <w:rPr>
          <w:rFonts w:ascii="Times New Roman" w:hAnsi="Times New Roman" w:cs="Times New Roman"/>
          <w:i/>
          <w:iCs/>
          <w:color w:val="000000"/>
          <w:spacing w:val="3"/>
        </w:rPr>
        <w:t xml:space="preserve">Коган О.Г., Майдин В.Л. </w:t>
      </w:r>
      <w:r>
        <w:rPr>
          <w:rFonts w:ascii="Times New Roman" w:hAnsi="Times New Roman" w:cs="Times New Roman"/>
          <w:color w:val="000000"/>
          <w:spacing w:val="3"/>
        </w:rPr>
        <w:t>Медицинская реабилитация в не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4"/>
        </w:rPr>
        <w:t>врологии и нейрохирургии. М.: Медицина, 1988. С. 304.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87"/>
        </w:numPr>
        <w:shd w:val="clear" w:color="auto" w:fill="FFFFFF"/>
        <w:tabs>
          <w:tab w:val="left" w:pos="298"/>
        </w:tabs>
        <w:spacing w:before="43" w:line="240" w:lineRule="exact"/>
        <w:ind w:left="298" w:hanging="298"/>
        <w:rPr>
          <w:rFonts w:ascii="Times New Roman" w:hAnsi="Times New Roman" w:cs="Times New Roman"/>
          <w:color w:val="000000"/>
          <w:spacing w:val="-9"/>
        </w:rPr>
      </w:pPr>
      <w:r>
        <w:rPr>
          <w:rFonts w:ascii="Times New Roman" w:hAnsi="Times New Roman" w:cs="Times New Roman"/>
          <w:i/>
          <w:iCs/>
          <w:color w:val="000000"/>
          <w:spacing w:val="1"/>
        </w:rPr>
        <w:t xml:space="preserve">Козырева О.В. </w:t>
      </w:r>
      <w:r>
        <w:rPr>
          <w:rFonts w:ascii="Times New Roman" w:hAnsi="Times New Roman" w:cs="Times New Roman"/>
          <w:color w:val="000000"/>
          <w:spacing w:val="1"/>
        </w:rPr>
        <w:t>Игры, которые нравятся дошкольникам (Ав</w:t>
      </w:r>
      <w:r>
        <w:rPr>
          <w:rFonts w:ascii="Times New Roman" w:hAnsi="Times New Roman" w:cs="Times New Roman"/>
          <w:color w:val="000000"/>
          <w:spacing w:val="1"/>
        </w:rPr>
        <w:softHyphen/>
      </w:r>
      <w:r>
        <w:rPr>
          <w:rFonts w:ascii="Times New Roman" w:hAnsi="Times New Roman" w:cs="Times New Roman"/>
          <w:color w:val="000000"/>
          <w:spacing w:val="1"/>
        </w:rPr>
        <w:br/>
      </w:r>
      <w:r>
        <w:rPr>
          <w:rFonts w:ascii="Times New Roman" w:hAnsi="Times New Roman" w:cs="Times New Roman"/>
          <w:color w:val="000000"/>
          <w:spacing w:val="5"/>
        </w:rPr>
        <w:t>торская программа оздоровително-развивающих игр для</w:t>
      </w:r>
      <w:r>
        <w:rPr>
          <w:rFonts w:ascii="Times New Roman" w:hAnsi="Times New Roman" w:cs="Times New Roman"/>
          <w:color w:val="000000"/>
          <w:spacing w:val="5"/>
        </w:rPr>
        <w:br/>
      </w:r>
      <w:r>
        <w:rPr>
          <w:rFonts w:ascii="Times New Roman" w:hAnsi="Times New Roman" w:cs="Times New Roman"/>
          <w:color w:val="000000"/>
          <w:spacing w:val="3"/>
        </w:rPr>
        <w:t>детей дошкольного возраста), М.: РИЦМГИУ, 2002. С. 40.</w:t>
      </w:r>
    </w:p>
    <w:p w:rsidR="00845957" w:rsidRDefault="00845957">
      <w:pPr>
        <w:numPr>
          <w:ilvl w:val="0"/>
          <w:numId w:val="187"/>
        </w:numPr>
        <w:shd w:val="clear" w:color="auto" w:fill="FFFFFF"/>
        <w:tabs>
          <w:tab w:val="left" w:pos="298"/>
        </w:tabs>
        <w:spacing w:before="48" w:line="254" w:lineRule="exact"/>
        <w:ind w:left="298" w:hanging="29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</w:rPr>
        <w:t>ЛФК в системе медицинской реабилитации / Под ред. проф.</w:t>
      </w:r>
      <w:r>
        <w:rPr>
          <w:rFonts w:ascii="Times New Roman" w:hAnsi="Times New Roman" w:cs="Times New Roman"/>
          <w:color w:val="000000"/>
        </w:rPr>
        <w:br/>
      </w:r>
      <w:r>
        <w:rPr>
          <w:rFonts w:ascii="Times New Roman" w:hAnsi="Times New Roman" w:cs="Times New Roman"/>
          <w:color w:val="000000"/>
          <w:spacing w:val="8"/>
        </w:rPr>
        <w:t>Каптелина А.Ф.и Лебедевой И.П. М.: Медицина, 1995.</w:t>
      </w:r>
      <w:r>
        <w:rPr>
          <w:rFonts w:ascii="Times New Roman" w:hAnsi="Times New Roman" w:cs="Times New Roman"/>
          <w:color w:val="000000"/>
          <w:spacing w:val="8"/>
        </w:rPr>
        <w:br/>
      </w:r>
      <w:r>
        <w:rPr>
          <w:rFonts w:ascii="Times New Roman" w:hAnsi="Times New Roman" w:cs="Times New Roman"/>
          <w:color w:val="000000"/>
          <w:spacing w:val="3"/>
        </w:rPr>
        <w:t>С. 98.</w:t>
      </w:r>
    </w:p>
    <w:p w:rsidR="00845957" w:rsidRDefault="00845957">
      <w:pPr>
        <w:numPr>
          <w:ilvl w:val="0"/>
          <w:numId w:val="187"/>
        </w:numPr>
        <w:shd w:val="clear" w:color="auto" w:fill="FFFFFF"/>
        <w:tabs>
          <w:tab w:val="left" w:pos="298"/>
        </w:tabs>
        <w:spacing w:before="10" w:line="254" w:lineRule="exact"/>
        <w:ind w:left="298" w:hanging="298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i/>
          <w:iCs/>
          <w:color w:val="000000"/>
          <w:spacing w:val="3"/>
        </w:rPr>
        <w:t xml:space="preserve">Мошков В.Н. </w:t>
      </w:r>
      <w:r>
        <w:rPr>
          <w:rFonts w:ascii="Times New Roman" w:hAnsi="Times New Roman" w:cs="Times New Roman"/>
          <w:color w:val="000000"/>
          <w:spacing w:val="3"/>
        </w:rPr>
        <w:t>Общие основы лечебной физической культу</w:t>
      </w:r>
      <w:r>
        <w:rPr>
          <w:rFonts w:ascii="Times New Roman" w:hAnsi="Times New Roman" w:cs="Times New Roman"/>
          <w:color w:val="000000"/>
          <w:spacing w:val="3"/>
        </w:rPr>
        <w:softHyphen/>
      </w:r>
      <w:r>
        <w:rPr>
          <w:rFonts w:ascii="Times New Roman" w:hAnsi="Times New Roman" w:cs="Times New Roman"/>
          <w:color w:val="000000"/>
          <w:spacing w:val="3"/>
        </w:rPr>
        <w:br/>
      </w:r>
      <w:r>
        <w:rPr>
          <w:rFonts w:ascii="Times New Roman" w:hAnsi="Times New Roman" w:cs="Times New Roman"/>
          <w:color w:val="000000"/>
          <w:spacing w:val="6"/>
        </w:rPr>
        <w:t>ры. М.: Медицина, 1954.</w:t>
      </w:r>
    </w:p>
    <w:p w:rsidR="00845957" w:rsidRDefault="00845957">
      <w:pPr>
        <w:numPr>
          <w:ilvl w:val="0"/>
          <w:numId w:val="187"/>
        </w:numPr>
        <w:shd w:val="clear" w:color="auto" w:fill="FFFFFF"/>
        <w:tabs>
          <w:tab w:val="left" w:pos="298"/>
        </w:tabs>
        <w:spacing w:before="43"/>
        <w:rPr>
          <w:rFonts w:ascii="Times New Roman" w:hAnsi="Times New Roman" w:cs="Times New Roman"/>
          <w:color w:val="000000"/>
          <w:spacing w:val="-8"/>
        </w:rPr>
      </w:pPr>
      <w:r>
        <w:rPr>
          <w:rFonts w:ascii="Times New Roman" w:hAnsi="Times New Roman" w:cs="Times New Roman"/>
          <w:color w:val="000000"/>
          <w:spacing w:val="3"/>
        </w:rPr>
        <w:t>Реабилитация больных после аортокоронарного шунтиро-</w:t>
      </w:r>
    </w:p>
    <w:p w:rsidR="00845957" w:rsidRDefault="00845957">
      <w:pPr>
        <w:shd w:val="clear" w:color="auto" w:fill="FFFFFF"/>
        <w:spacing w:before="283"/>
        <w:ind w:right="10"/>
        <w:jc w:val="center"/>
      </w:pPr>
      <w:r>
        <w:rPr>
          <w:color w:val="000000"/>
          <w:spacing w:val="-2"/>
          <w:sz w:val="18"/>
          <w:szCs w:val="18"/>
        </w:rPr>
        <w:t>583</w:t>
      </w:r>
    </w:p>
    <w:p w:rsidR="00845957" w:rsidRDefault="00845957">
      <w:pPr>
        <w:shd w:val="clear" w:color="auto" w:fill="FFFFFF"/>
        <w:spacing w:before="283"/>
        <w:ind w:right="10"/>
        <w:jc w:val="center"/>
        <w:sectPr w:rsidR="00845957">
          <w:pgSz w:w="16834" w:h="11909" w:orient="landscape"/>
          <w:pgMar w:top="1020" w:right="2718" w:bottom="360" w:left="1440" w:header="720" w:footer="720" w:gutter="0"/>
          <w:cols w:num="2" w:space="720" w:equalWidth="0">
            <w:col w:w="5558" w:space="1584"/>
            <w:col w:w="5534"/>
          </w:cols>
          <w:noEndnote/>
        </w:sectPr>
      </w:pPr>
    </w:p>
    <w:p w:rsidR="00845957" w:rsidRDefault="00845957">
      <w:pPr>
        <w:shd w:val="clear" w:color="auto" w:fill="FFFFFF"/>
        <w:spacing w:line="230" w:lineRule="exact"/>
        <w:ind w:left="350"/>
        <w:jc w:val="both"/>
      </w:pPr>
      <w:r>
        <w:rPr>
          <w:rFonts w:ascii="Times New Roman" w:hAnsi="Times New Roman"/>
          <w:color w:val="000000"/>
          <w:spacing w:val="2"/>
          <w:w w:val="103"/>
        </w:rPr>
        <w:t>вания. Методические рекомендации (лечебно-оздорови</w:t>
      </w:r>
      <w:r>
        <w:rPr>
          <w:rFonts w:ascii="Times New Roman" w:hAnsi="Times New Roman"/>
          <w:color w:val="000000"/>
          <w:spacing w:val="2"/>
          <w:w w:val="103"/>
        </w:rPr>
        <w:softHyphen/>
      </w:r>
      <w:r>
        <w:rPr>
          <w:rFonts w:ascii="Times New Roman" w:hAnsi="Times New Roman"/>
          <w:color w:val="000000"/>
          <w:spacing w:val="-1"/>
          <w:w w:val="103"/>
        </w:rPr>
        <w:t>тельное объединение Совета министров СССР) / Состави</w:t>
      </w:r>
      <w:r>
        <w:rPr>
          <w:rFonts w:ascii="Times New Roman" w:hAnsi="Times New Roman"/>
          <w:color w:val="000000"/>
          <w:spacing w:val="-1"/>
          <w:w w:val="103"/>
        </w:rPr>
        <w:softHyphen/>
      </w:r>
      <w:r>
        <w:rPr>
          <w:rFonts w:ascii="Times New Roman" w:hAnsi="Times New Roman"/>
          <w:color w:val="000000"/>
          <w:spacing w:val="3"/>
          <w:w w:val="103"/>
        </w:rPr>
        <w:t>тель Громова Г.В. и др. М., 1991. С. 26.</w:t>
      </w:r>
    </w:p>
    <w:p w:rsidR="00845957" w:rsidRDefault="00845957">
      <w:pPr>
        <w:numPr>
          <w:ilvl w:val="0"/>
          <w:numId w:val="188"/>
        </w:numPr>
        <w:shd w:val="clear" w:color="auto" w:fill="FFFFFF"/>
        <w:tabs>
          <w:tab w:val="left" w:pos="293"/>
        </w:tabs>
        <w:spacing w:before="62" w:line="230" w:lineRule="exact"/>
        <w:ind w:left="293" w:hanging="293"/>
        <w:rPr>
          <w:rFonts w:ascii="Times New Roman" w:hAnsi="Times New Roman" w:cs="Times New Roman"/>
          <w:color w:val="000000"/>
          <w:spacing w:val="-13"/>
          <w:w w:val="103"/>
        </w:rPr>
      </w:pPr>
      <w:r>
        <w:rPr>
          <w:rFonts w:ascii="Times New Roman" w:hAnsi="Times New Roman" w:cs="Times New Roman"/>
          <w:color w:val="000000"/>
          <w:spacing w:val="-1"/>
          <w:w w:val="103"/>
        </w:rPr>
        <w:t>Реабилитация больных с некоторыми заболеваниями и по</w:t>
      </w:r>
      <w:r>
        <w:rPr>
          <w:rFonts w:ascii="Times New Roman" w:hAnsi="Times New Roman" w:cs="Times New Roman"/>
          <w:color w:val="000000"/>
          <w:spacing w:val="-1"/>
          <w:w w:val="103"/>
        </w:rPr>
        <w:softHyphen/>
      </w:r>
      <w:r>
        <w:rPr>
          <w:rFonts w:ascii="Times New Roman" w:hAnsi="Times New Roman" w:cs="Times New Roman"/>
          <w:color w:val="000000"/>
          <w:spacing w:val="-1"/>
          <w:w w:val="103"/>
        </w:rPr>
        <w:br/>
      </w:r>
      <w:r>
        <w:rPr>
          <w:rFonts w:ascii="Times New Roman" w:hAnsi="Times New Roman" w:cs="Times New Roman"/>
          <w:color w:val="000000"/>
          <w:spacing w:val="-4"/>
          <w:w w:val="103"/>
        </w:rPr>
        <w:t>вреждениями кисти; Сб. научных трудов Горьковского НИИ</w:t>
      </w:r>
      <w:r>
        <w:rPr>
          <w:rFonts w:ascii="Times New Roman" w:hAnsi="Times New Roman" w:cs="Times New Roman"/>
          <w:color w:val="000000"/>
          <w:spacing w:val="-4"/>
          <w:w w:val="103"/>
        </w:rPr>
        <w:br/>
      </w:r>
      <w:r>
        <w:rPr>
          <w:rFonts w:ascii="Times New Roman" w:hAnsi="Times New Roman" w:cs="Times New Roman"/>
          <w:color w:val="000000"/>
          <w:spacing w:val="-1"/>
          <w:w w:val="103"/>
        </w:rPr>
        <w:t>травматологии и ортопедии / Под. ред. Азолова В.В. Горь</w:t>
      </w:r>
      <w:r>
        <w:rPr>
          <w:rFonts w:ascii="Times New Roman" w:hAnsi="Times New Roman" w:cs="Times New Roman"/>
          <w:color w:val="000000"/>
          <w:spacing w:val="-1"/>
          <w:w w:val="103"/>
        </w:rPr>
        <w:softHyphen/>
      </w:r>
      <w:r>
        <w:rPr>
          <w:rFonts w:ascii="Times New Roman" w:hAnsi="Times New Roman" w:cs="Times New Roman"/>
          <w:color w:val="000000"/>
          <w:spacing w:val="-1"/>
          <w:w w:val="103"/>
        </w:rPr>
        <w:br/>
      </w:r>
      <w:r>
        <w:rPr>
          <w:rFonts w:ascii="Times New Roman" w:hAnsi="Times New Roman" w:cs="Times New Roman"/>
          <w:color w:val="000000"/>
          <w:spacing w:val="1"/>
          <w:w w:val="103"/>
        </w:rPr>
        <w:t>кий, 1987. С. 207.</w:t>
      </w:r>
    </w:p>
    <w:p w:rsidR="00845957" w:rsidRDefault="00845957">
      <w:pPr>
        <w:numPr>
          <w:ilvl w:val="0"/>
          <w:numId w:val="188"/>
        </w:numPr>
        <w:shd w:val="clear" w:color="auto" w:fill="FFFFFF"/>
        <w:tabs>
          <w:tab w:val="left" w:pos="293"/>
        </w:tabs>
        <w:spacing w:before="86" w:line="240" w:lineRule="exact"/>
        <w:ind w:left="293" w:hanging="293"/>
        <w:rPr>
          <w:rFonts w:ascii="Times New Roman" w:hAnsi="Times New Roman" w:cs="Times New Roman"/>
          <w:color w:val="000000"/>
          <w:spacing w:val="-13"/>
          <w:w w:val="103"/>
        </w:rPr>
      </w:pPr>
      <w:r>
        <w:rPr>
          <w:rFonts w:ascii="Times New Roman" w:hAnsi="Times New Roman" w:cs="Times New Roman"/>
          <w:i/>
          <w:iCs/>
          <w:color w:val="000000"/>
          <w:spacing w:val="1"/>
          <w:w w:val="103"/>
        </w:rPr>
        <w:t xml:space="preserve">Семенова К. А. </w:t>
      </w:r>
      <w:r>
        <w:rPr>
          <w:rFonts w:ascii="Times New Roman" w:hAnsi="Times New Roman" w:cs="Times New Roman"/>
          <w:color w:val="000000"/>
          <w:spacing w:val="1"/>
          <w:w w:val="103"/>
        </w:rPr>
        <w:t>Методические рекомендации по лечебной</w:t>
      </w:r>
      <w:r>
        <w:rPr>
          <w:rFonts w:ascii="Times New Roman" w:hAnsi="Times New Roman" w:cs="Times New Roman"/>
          <w:color w:val="000000"/>
          <w:spacing w:val="1"/>
          <w:w w:val="103"/>
        </w:rPr>
        <w:br/>
      </w:r>
      <w:r>
        <w:rPr>
          <w:rFonts w:ascii="Times New Roman" w:hAnsi="Times New Roman" w:cs="Times New Roman"/>
          <w:color w:val="000000"/>
          <w:w w:val="103"/>
        </w:rPr>
        <w:t>физкультуре, массажу и ортопедическому режиму для де</w:t>
      </w:r>
      <w:r>
        <w:rPr>
          <w:rFonts w:ascii="Times New Roman" w:hAnsi="Times New Roman" w:cs="Times New Roman"/>
          <w:color w:val="000000"/>
          <w:w w:val="103"/>
        </w:rPr>
        <w:softHyphen/>
      </w:r>
      <w:r>
        <w:rPr>
          <w:rFonts w:ascii="Times New Roman" w:hAnsi="Times New Roman" w:cs="Times New Roman"/>
          <w:color w:val="000000"/>
          <w:w w:val="103"/>
        </w:rPr>
        <w:br/>
      </w:r>
      <w:r>
        <w:rPr>
          <w:rFonts w:ascii="Times New Roman" w:hAnsi="Times New Roman" w:cs="Times New Roman"/>
          <w:color w:val="000000"/>
          <w:spacing w:val="2"/>
          <w:w w:val="103"/>
        </w:rPr>
        <w:t>тей с церебральными параличами. М., 1978. С. 54.</w:t>
      </w:r>
    </w:p>
    <w:p w:rsidR="00845957" w:rsidRDefault="00845957">
      <w:pPr>
        <w:numPr>
          <w:ilvl w:val="0"/>
          <w:numId w:val="188"/>
        </w:numPr>
        <w:shd w:val="clear" w:color="auto" w:fill="FFFFFF"/>
        <w:tabs>
          <w:tab w:val="left" w:pos="293"/>
        </w:tabs>
        <w:spacing w:before="67" w:line="216" w:lineRule="exact"/>
        <w:ind w:left="293" w:hanging="293"/>
        <w:rPr>
          <w:rFonts w:ascii="Times New Roman" w:hAnsi="Times New Roman" w:cs="Times New Roman"/>
          <w:color w:val="000000"/>
          <w:spacing w:val="-11"/>
          <w:w w:val="103"/>
        </w:rPr>
      </w:pPr>
      <w:r>
        <w:rPr>
          <w:rFonts w:ascii="Times New Roman" w:hAnsi="Times New Roman" w:cs="Times New Roman"/>
          <w:i/>
          <w:iCs/>
          <w:color w:val="000000"/>
          <w:w w:val="103"/>
        </w:rPr>
        <w:t xml:space="preserve">Транквиллитати А.Н. </w:t>
      </w:r>
      <w:r>
        <w:rPr>
          <w:rFonts w:ascii="Times New Roman" w:hAnsi="Times New Roman" w:cs="Times New Roman"/>
          <w:color w:val="000000"/>
          <w:w w:val="103"/>
        </w:rPr>
        <w:t>Восстановить здоровье. — М.: ФиС</w:t>
      </w:r>
      <w:r>
        <w:rPr>
          <w:rFonts w:ascii="Times New Roman" w:hAnsi="Times New Roman" w:cs="Times New Roman"/>
          <w:color w:val="000000"/>
          <w:w w:val="103"/>
        </w:rPr>
        <w:br/>
      </w:r>
      <w:r>
        <w:rPr>
          <w:rFonts w:ascii="Times New Roman" w:hAnsi="Times New Roman" w:cs="Times New Roman"/>
          <w:color w:val="000000"/>
          <w:spacing w:val="-1"/>
          <w:w w:val="103"/>
        </w:rPr>
        <w:t>1999. С. 254.</w:t>
      </w:r>
    </w:p>
    <w:p w:rsidR="00845957" w:rsidRDefault="00845957">
      <w:pPr>
        <w:numPr>
          <w:ilvl w:val="0"/>
          <w:numId w:val="188"/>
        </w:numPr>
        <w:shd w:val="clear" w:color="auto" w:fill="FFFFFF"/>
        <w:tabs>
          <w:tab w:val="left" w:pos="293"/>
        </w:tabs>
        <w:spacing w:before="96" w:line="230" w:lineRule="exact"/>
        <w:ind w:left="293" w:hanging="293"/>
        <w:rPr>
          <w:rFonts w:ascii="Times New Roman" w:hAnsi="Times New Roman" w:cs="Times New Roman"/>
          <w:color w:val="000000"/>
          <w:spacing w:val="-13"/>
          <w:w w:val="103"/>
        </w:rPr>
      </w:pPr>
      <w:r>
        <w:rPr>
          <w:rFonts w:ascii="Times New Roman" w:hAnsi="Times New Roman" w:cs="Times New Roman"/>
          <w:i/>
          <w:iCs/>
          <w:color w:val="000000"/>
          <w:spacing w:val="1"/>
          <w:w w:val="103"/>
        </w:rPr>
        <w:t xml:space="preserve">Фонарев М.И. </w:t>
      </w:r>
      <w:r>
        <w:rPr>
          <w:rFonts w:ascii="Times New Roman" w:hAnsi="Times New Roman" w:cs="Times New Roman"/>
          <w:color w:val="000000"/>
          <w:spacing w:val="1"/>
          <w:w w:val="103"/>
        </w:rPr>
        <w:t>Справочник по детской лечебной физкуль</w:t>
      </w:r>
      <w:r>
        <w:rPr>
          <w:rFonts w:ascii="Times New Roman" w:hAnsi="Times New Roman" w:cs="Times New Roman"/>
          <w:color w:val="000000"/>
          <w:spacing w:val="1"/>
          <w:w w:val="103"/>
        </w:rPr>
        <w:softHyphen/>
      </w:r>
      <w:r>
        <w:rPr>
          <w:rFonts w:ascii="Times New Roman" w:hAnsi="Times New Roman" w:cs="Times New Roman"/>
          <w:color w:val="000000"/>
          <w:spacing w:val="1"/>
          <w:w w:val="103"/>
        </w:rPr>
        <w:br/>
      </w:r>
      <w:r>
        <w:rPr>
          <w:rFonts w:ascii="Times New Roman" w:hAnsi="Times New Roman" w:cs="Times New Roman"/>
          <w:color w:val="000000"/>
          <w:spacing w:val="2"/>
          <w:w w:val="103"/>
        </w:rPr>
        <w:t>туре. М.: Медицина, 1983. С. 360.</w:t>
      </w:r>
    </w:p>
    <w:p w:rsidR="00845957" w:rsidRDefault="00845957">
      <w:pPr>
        <w:numPr>
          <w:ilvl w:val="0"/>
          <w:numId w:val="188"/>
        </w:numPr>
        <w:shd w:val="clear" w:color="auto" w:fill="FFFFFF"/>
        <w:tabs>
          <w:tab w:val="left" w:pos="293"/>
        </w:tabs>
        <w:spacing w:before="77" w:line="230" w:lineRule="exact"/>
        <w:ind w:left="293" w:hanging="293"/>
        <w:rPr>
          <w:rFonts w:ascii="Times New Roman" w:hAnsi="Times New Roman" w:cs="Times New Roman"/>
          <w:color w:val="000000"/>
          <w:spacing w:val="-13"/>
          <w:w w:val="103"/>
        </w:rPr>
      </w:pPr>
      <w:r>
        <w:rPr>
          <w:rFonts w:ascii="Times New Roman" w:hAnsi="Times New Roman" w:cs="Times New Roman"/>
          <w:i/>
          <w:iCs/>
          <w:color w:val="000000"/>
          <w:spacing w:val="-1"/>
          <w:w w:val="103"/>
        </w:rPr>
        <w:t xml:space="preserve">Шакиров А.Г. </w:t>
      </w:r>
      <w:r>
        <w:rPr>
          <w:rFonts w:ascii="Times New Roman" w:hAnsi="Times New Roman" w:cs="Times New Roman"/>
          <w:color w:val="000000"/>
          <w:spacing w:val="-1"/>
          <w:w w:val="103"/>
        </w:rPr>
        <w:t>ЛФК при заболеваниях суставов и остеохон</w:t>
      </w:r>
      <w:r>
        <w:rPr>
          <w:rFonts w:ascii="Times New Roman" w:hAnsi="Times New Roman" w:cs="Times New Roman"/>
          <w:color w:val="000000"/>
          <w:spacing w:val="-1"/>
          <w:w w:val="103"/>
        </w:rPr>
        <w:softHyphen/>
      </w:r>
      <w:r>
        <w:rPr>
          <w:rFonts w:ascii="Times New Roman" w:hAnsi="Times New Roman" w:cs="Times New Roman"/>
          <w:color w:val="000000"/>
          <w:spacing w:val="-1"/>
          <w:w w:val="103"/>
        </w:rPr>
        <w:br/>
      </w:r>
      <w:r>
        <w:rPr>
          <w:rFonts w:ascii="Times New Roman" w:hAnsi="Times New Roman" w:cs="Times New Roman"/>
          <w:color w:val="000000"/>
          <w:spacing w:val="4"/>
          <w:w w:val="103"/>
        </w:rPr>
        <w:t>дрозе у спортсменов (методические рекомендации) М.:</w:t>
      </w:r>
      <w:r>
        <w:rPr>
          <w:rFonts w:ascii="Times New Roman" w:hAnsi="Times New Roman" w:cs="Times New Roman"/>
          <w:color w:val="000000"/>
          <w:spacing w:val="4"/>
          <w:w w:val="103"/>
        </w:rPr>
        <w:br/>
      </w:r>
      <w:r>
        <w:rPr>
          <w:rFonts w:ascii="Times New Roman" w:hAnsi="Times New Roman" w:cs="Times New Roman"/>
          <w:color w:val="000000"/>
          <w:spacing w:val="2"/>
          <w:w w:val="103"/>
        </w:rPr>
        <w:t>Изд-во Высшая школа, 1982. С. 26.</w:t>
      </w:r>
    </w:p>
    <w:p w:rsidR="00845957" w:rsidRDefault="00845957">
      <w:pPr>
        <w:numPr>
          <w:ilvl w:val="0"/>
          <w:numId w:val="188"/>
        </w:numPr>
        <w:shd w:val="clear" w:color="auto" w:fill="FFFFFF"/>
        <w:tabs>
          <w:tab w:val="left" w:pos="293"/>
        </w:tabs>
        <w:spacing w:before="77" w:line="211" w:lineRule="exact"/>
        <w:ind w:left="293" w:hanging="293"/>
        <w:rPr>
          <w:rFonts w:ascii="Times New Roman" w:hAnsi="Times New Roman" w:cs="Times New Roman"/>
          <w:color w:val="000000"/>
          <w:spacing w:val="-14"/>
          <w:w w:val="103"/>
        </w:rPr>
      </w:pPr>
      <w:r>
        <w:rPr>
          <w:rFonts w:ascii="Times New Roman" w:hAnsi="Times New Roman" w:cs="Times New Roman"/>
          <w:i/>
          <w:iCs/>
          <w:color w:val="000000"/>
          <w:w w:val="103"/>
        </w:rPr>
        <w:t xml:space="preserve">Юмашев Г.С, Ренкер К.И. </w:t>
      </w:r>
      <w:r>
        <w:rPr>
          <w:rFonts w:ascii="Times New Roman" w:hAnsi="Times New Roman" w:cs="Times New Roman"/>
          <w:color w:val="000000"/>
          <w:w w:val="103"/>
        </w:rPr>
        <w:t>Основы реабилитации. М.: Ме</w:t>
      </w:r>
      <w:r>
        <w:rPr>
          <w:rFonts w:ascii="Times New Roman" w:hAnsi="Times New Roman" w:cs="Times New Roman"/>
          <w:color w:val="000000"/>
          <w:w w:val="103"/>
        </w:rPr>
        <w:softHyphen/>
      </w:r>
      <w:r>
        <w:rPr>
          <w:rFonts w:ascii="Times New Roman" w:hAnsi="Times New Roman" w:cs="Times New Roman"/>
          <w:color w:val="000000"/>
          <w:w w:val="103"/>
        </w:rPr>
        <w:br/>
        <w:t>дицина, 1973.</w:t>
      </w:r>
    </w:p>
    <w:p w:rsidR="00845957" w:rsidRDefault="00845957">
      <w:pPr>
        <w:shd w:val="clear" w:color="auto" w:fill="FFFFFF"/>
        <w:spacing w:before="4738"/>
        <w:ind w:left="2510"/>
        <w:rPr>
          <w:lang w:val="en-US"/>
        </w:rPr>
      </w:pPr>
      <w:r>
        <w:rPr>
          <w:rFonts w:ascii="Times New Roman" w:hAnsi="Times New Roman" w:cs="Times New Roman"/>
          <w:color w:val="000000"/>
          <w:lang w:val="en-US"/>
        </w:rPr>
        <w:t>584</w:t>
      </w:r>
    </w:p>
    <w:p w:rsidR="00845957" w:rsidRDefault="00845957">
      <w:pPr>
        <w:shd w:val="clear" w:color="auto" w:fill="FFFFFF"/>
        <w:spacing w:before="38"/>
        <w:rPr>
          <w:lang w:val="en-US"/>
        </w:rPr>
      </w:pPr>
      <w:r>
        <w:rPr>
          <w:lang w:val="en-US"/>
        </w:rPr>
        <w:br w:type="column"/>
      </w:r>
      <w:r>
        <w:rPr>
          <w:b/>
          <w:bCs/>
          <w:color w:val="000000"/>
          <w:spacing w:val="-2"/>
          <w:w w:val="153"/>
          <w:sz w:val="12"/>
          <w:szCs w:val="12"/>
          <w:lang w:val="en-US"/>
        </w:rPr>
        <w:t>• •*•»•••** t ••■••••••««•»•**•»•••«••»• tt»tt»»t****«**M&gt;*»M**Mtt«*«»«</w:t>
      </w:r>
    </w:p>
    <w:p w:rsidR="00845957" w:rsidRDefault="00845957">
      <w:pPr>
        <w:shd w:val="clear" w:color="auto" w:fill="FFFFFF"/>
        <w:spacing w:before="374"/>
        <w:ind w:right="106"/>
        <w:jc w:val="center"/>
      </w:pPr>
      <w:r>
        <w:rPr>
          <w:rFonts w:ascii="Times New Roman" w:hAnsi="Times New Roman"/>
          <w:b/>
          <w:bCs/>
          <w:color w:val="000000"/>
          <w:spacing w:val="-4"/>
          <w:w w:val="82"/>
          <w:sz w:val="32"/>
          <w:szCs w:val="32"/>
        </w:rPr>
        <w:t>ПРИЛОЖЕНИЯ</w:t>
      </w:r>
    </w:p>
    <w:p w:rsidR="00845957" w:rsidRDefault="00845957">
      <w:pPr>
        <w:shd w:val="clear" w:color="auto" w:fill="FFFFFF"/>
        <w:spacing w:before="418"/>
        <w:ind w:left="14"/>
      </w:pPr>
      <w:r>
        <w:rPr>
          <w:b/>
          <w:bCs/>
          <w:color w:val="000000"/>
          <w:w w:val="158"/>
          <w:sz w:val="12"/>
          <w:szCs w:val="12"/>
        </w:rPr>
        <w:t>• •••</w:t>
      </w:r>
      <w:r>
        <w:rPr>
          <w:b/>
          <w:bCs/>
          <w:color w:val="000000"/>
          <w:w w:val="158"/>
          <w:sz w:val="12"/>
          <w:szCs w:val="12"/>
          <w:lang w:val="en-US"/>
        </w:rPr>
        <w:t>M</w:t>
      </w:r>
      <w:r>
        <w:rPr>
          <w:b/>
          <w:bCs/>
          <w:color w:val="000000"/>
          <w:w w:val="158"/>
          <w:sz w:val="12"/>
          <w:szCs w:val="12"/>
        </w:rPr>
        <w:t>***</w:t>
      </w:r>
      <w:r>
        <w:rPr>
          <w:b/>
          <w:bCs/>
          <w:color w:val="000000"/>
          <w:w w:val="158"/>
          <w:sz w:val="12"/>
          <w:szCs w:val="12"/>
          <w:lang w:val="en-US"/>
        </w:rPr>
        <w:t>t</w:t>
      </w:r>
      <w:r>
        <w:rPr>
          <w:b/>
          <w:bCs/>
          <w:color w:val="000000"/>
          <w:w w:val="158"/>
          <w:sz w:val="12"/>
          <w:szCs w:val="12"/>
        </w:rPr>
        <w:t xml:space="preserve"> •••••#•••#»»•••••*••••••»»*••••••••• !••••••• </w:t>
      </w:r>
      <w:r>
        <w:rPr>
          <w:b/>
          <w:bCs/>
          <w:color w:val="000000"/>
          <w:w w:val="158"/>
          <w:sz w:val="12"/>
          <w:szCs w:val="12"/>
          <w:lang w:val="en-US"/>
        </w:rPr>
        <w:t>t</w:t>
      </w:r>
      <w:r>
        <w:rPr>
          <w:b/>
          <w:bCs/>
          <w:color w:val="000000"/>
          <w:w w:val="158"/>
          <w:sz w:val="12"/>
          <w:szCs w:val="12"/>
        </w:rPr>
        <w:t>*»</w:t>
      </w:r>
      <w:r>
        <w:rPr>
          <w:b/>
          <w:bCs/>
          <w:color w:val="000000"/>
          <w:w w:val="158"/>
          <w:sz w:val="12"/>
          <w:szCs w:val="12"/>
          <w:lang w:val="en-US"/>
        </w:rPr>
        <w:t>MMM</w:t>
      </w:r>
      <w:r>
        <w:rPr>
          <w:b/>
          <w:bCs/>
          <w:color w:val="000000"/>
          <w:w w:val="158"/>
          <w:sz w:val="12"/>
          <w:szCs w:val="12"/>
        </w:rPr>
        <w:t>*«</w:t>
      </w:r>
      <w:r>
        <w:rPr>
          <w:b/>
          <w:bCs/>
          <w:color w:val="000000"/>
          <w:w w:val="158"/>
          <w:sz w:val="12"/>
          <w:szCs w:val="12"/>
          <w:lang w:val="en-US"/>
        </w:rPr>
        <w:t>t</w:t>
      </w:r>
      <w:r>
        <w:rPr>
          <w:b/>
          <w:bCs/>
          <w:color w:val="000000"/>
          <w:w w:val="158"/>
          <w:sz w:val="12"/>
          <w:szCs w:val="12"/>
        </w:rPr>
        <w:t>«(</w:t>
      </w:r>
      <w:r>
        <w:rPr>
          <w:b/>
          <w:bCs/>
          <w:color w:val="000000"/>
          <w:w w:val="158"/>
          <w:sz w:val="12"/>
          <w:szCs w:val="12"/>
          <w:lang w:val="en-US"/>
        </w:rPr>
        <w:t>lt</w:t>
      </w:r>
      <w:r>
        <w:rPr>
          <w:b/>
          <w:bCs/>
          <w:color w:val="000000"/>
          <w:w w:val="158"/>
          <w:sz w:val="12"/>
          <w:szCs w:val="12"/>
        </w:rPr>
        <w:t>*</w:t>
      </w:r>
    </w:p>
    <w:p w:rsidR="00845957" w:rsidRDefault="00845957">
      <w:pPr>
        <w:shd w:val="clear" w:color="auto" w:fill="FFFFFF"/>
        <w:spacing w:before="168"/>
        <w:ind w:left="5491"/>
      </w:pPr>
      <w:r>
        <w:rPr>
          <w:rFonts w:ascii="Times New Roman" w:hAnsi="Times New Roman" w:cs="Times New Roman"/>
          <w:color w:val="000000"/>
        </w:rPr>
        <w:t>1</w:t>
      </w:r>
    </w:p>
    <w:p w:rsidR="00845957" w:rsidRDefault="00845957">
      <w:pPr>
        <w:shd w:val="clear" w:color="auto" w:fill="FFFFFF"/>
        <w:ind w:left="3854"/>
      </w:pPr>
      <w:r>
        <w:rPr>
          <w:rFonts w:ascii="Times New Roman" w:hAnsi="Times New Roman"/>
          <w:color w:val="000000"/>
          <w:spacing w:val="36"/>
          <w:w w:val="103"/>
        </w:rPr>
        <w:t>Приложение</w:t>
      </w:r>
    </w:p>
    <w:p w:rsidR="00845957" w:rsidRDefault="00845957">
      <w:pPr>
        <w:shd w:val="clear" w:color="auto" w:fill="FFFFFF"/>
        <w:spacing w:before="67" w:line="221" w:lineRule="exact"/>
        <w:ind w:left="1104" w:hanging="984"/>
      </w:pPr>
      <w:r>
        <w:rPr>
          <w:rFonts w:ascii="Times New Roman" w:hAnsi="Times New Roman"/>
          <w:color w:val="000000"/>
          <w:spacing w:val="-8"/>
          <w:w w:val="103"/>
        </w:rPr>
        <w:t xml:space="preserve">Примерный комплекс специальных физических упражнений при </w:t>
      </w:r>
      <w:r>
        <w:rPr>
          <w:rFonts w:ascii="Times New Roman" w:hAnsi="Times New Roman"/>
          <w:color w:val="000000"/>
          <w:spacing w:val="-7"/>
          <w:w w:val="103"/>
        </w:rPr>
        <w:t>вывихе локтевого сустава во 2-м периоде</w:t>
      </w:r>
    </w:p>
    <w:p w:rsidR="00845957" w:rsidRDefault="00845957">
      <w:pPr>
        <w:spacing w:after="178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3"/>
        <w:gridCol w:w="1699"/>
        <w:gridCol w:w="1459"/>
        <w:gridCol w:w="701"/>
        <w:gridCol w:w="1363"/>
      </w:tblGrid>
      <w:tr w:rsidR="00845957">
        <w:trPr>
          <w:trHeight w:hRule="exact" w:val="384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9"/>
              <w:jc w:val="right"/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26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Исходное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91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Содержание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0"/>
              <w:jc w:val="right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Кол-во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Методические</w:t>
            </w:r>
          </w:p>
        </w:tc>
      </w:tr>
      <w:tr w:rsidR="00845957">
        <w:trPr>
          <w:trHeight w:hRule="exact" w:val="336"/>
        </w:trPr>
        <w:tc>
          <w:tcPr>
            <w:tcW w:w="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</w:rPr>
              <w:t>п/п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78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положение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01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упражнений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845957" w:rsidRDefault="00845957">
            <w:pPr>
              <w:shd w:val="clear" w:color="auto" w:fill="FFFFFF"/>
              <w:spacing w:line="221" w:lineRule="exact"/>
              <w:ind w:right="34"/>
              <w:jc w:val="right"/>
            </w:pPr>
            <w:r>
              <w:rPr>
                <w:rFonts w:ascii="Times New Roman" w:hAnsi="Times New Roman"/>
                <w:color w:val="000000"/>
                <w:spacing w:val="-5"/>
                <w:w w:val="90"/>
              </w:rPr>
              <w:t>повто</w:t>
            </w:r>
            <w:r>
              <w:rPr>
                <w:rFonts w:ascii="Times New Roman" w:hAnsi="Times New Roman"/>
                <w:color w:val="000000"/>
                <w:spacing w:val="-5"/>
                <w:w w:val="90"/>
              </w:rPr>
              <w:softHyphen/>
            </w: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рений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63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указания</w:t>
            </w:r>
          </w:p>
        </w:tc>
      </w:tr>
      <w:tr w:rsidR="00845957">
        <w:trPr>
          <w:trHeight w:hRule="exact" w:val="25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72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658"/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38"/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54"/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461"/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845957">
        <w:trPr>
          <w:trHeight w:hRule="exact" w:val="24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72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Сидя на стуле, руки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w w:val="90"/>
              </w:rPr>
              <w:t>1 — согнуть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67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19"/>
                <w:w w:val="90"/>
              </w:rPr>
              <w:t>8-12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Дыхание</w:t>
            </w:r>
          </w:p>
        </w:tc>
      </w:tr>
      <w:tr w:rsidR="00845957">
        <w:trPr>
          <w:trHeight w:hRule="exact" w:val="21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на столе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w w:val="90"/>
              </w:rPr>
              <w:t>пальцы кисти,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произвольное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w w:val="90"/>
              </w:rPr>
              <w:t>2 — разогнуть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40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48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w w:val="90"/>
              </w:rPr>
              <w:t>То же, под пред-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3"/>
                <w:w w:val="90"/>
              </w:rPr>
              <w:t>1 — скользя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96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5-6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Движение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плечье подведена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предплечьем, со-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строго вперед</w:t>
            </w:r>
          </w:p>
        </w:tc>
      </w:tr>
      <w:tr w:rsidR="00845957">
        <w:trPr>
          <w:trHeight w:hRule="exact" w:val="21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w w:val="90"/>
              </w:rPr>
              <w:t>скользящая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гнуть руку в лок-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w w:val="90"/>
              </w:rPr>
              <w:t>(от себя)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поверхность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тевом суставе,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w w:val="90"/>
              </w:rPr>
              <w:t>2 — разогнуть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43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3"/>
                <w:w w:val="90"/>
              </w:rPr>
              <w:t>Тоже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w w:val="90"/>
              </w:rPr>
              <w:t>1 — согнуть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48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19"/>
                <w:w w:val="90"/>
              </w:rPr>
              <w:t>8-10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w w:val="90"/>
              </w:rPr>
              <w:t>Выполнять</w:t>
            </w:r>
          </w:p>
        </w:tc>
      </w:tr>
      <w:tr w:rsidR="00845957">
        <w:trPr>
          <w:trHeight w:hRule="exact" w:val="21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кисть,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одновременно</w:t>
            </w:r>
          </w:p>
        </w:tc>
      </w:tr>
      <w:tr w:rsidR="00845957">
        <w:trPr>
          <w:trHeight w:hRule="exact" w:val="230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w w:val="90"/>
              </w:rPr>
              <w:t>2 — разогнуть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правой и левой</w:t>
            </w:r>
          </w:p>
        </w:tc>
      </w:tr>
      <w:tr w:rsidR="00845957">
        <w:trPr>
          <w:trHeight w:hRule="exact" w:val="230"/>
        </w:trPr>
        <w:tc>
          <w:tcPr>
            <w:tcW w:w="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и попеременно</w:t>
            </w:r>
          </w:p>
        </w:tc>
      </w:tr>
      <w:tr w:rsidR="00845957">
        <w:trPr>
          <w:trHeight w:hRule="exact" w:val="240"/>
        </w:trPr>
        <w:tc>
          <w:tcPr>
            <w:tcW w:w="5635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2083"/>
            </w:pPr>
            <w:r>
              <w:rPr>
                <w:rFonts w:ascii="Times New Roman" w:hAnsi="Times New Roman"/>
                <w:color w:val="000000"/>
                <w:spacing w:val="2"/>
                <w:w w:val="90"/>
              </w:rPr>
              <w:t>Основная часть</w:t>
            </w:r>
          </w:p>
        </w:tc>
      </w:tr>
      <w:tr w:rsidR="00845957">
        <w:trPr>
          <w:trHeight w:hRule="exact" w:val="230"/>
        </w:trPr>
        <w:tc>
          <w:tcPr>
            <w:tcW w:w="41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4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69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w w:val="90"/>
              </w:rPr>
              <w:t>То же, плечо на</w:t>
            </w:r>
          </w:p>
        </w:tc>
        <w:tc>
          <w:tcPr>
            <w:tcW w:w="14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5"/>
                <w:w w:val="90"/>
              </w:rPr>
              <w:t>1 — согнуть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77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6-8</w:t>
            </w:r>
          </w:p>
        </w:tc>
        <w:tc>
          <w:tcPr>
            <w:tcW w:w="13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Кистью здоро-</w:t>
            </w:r>
          </w:p>
        </w:tc>
      </w:tr>
      <w:tr w:rsidR="00845957">
        <w:trPr>
          <w:trHeight w:hRule="exact" w:val="230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столе, предплечье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предплечье,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вой руки под-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направлено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w w:val="90"/>
              </w:rPr>
              <w:t>2 — разогнуть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держивать</w:t>
            </w:r>
          </w:p>
        </w:tc>
      </w:tr>
      <w:tr w:rsidR="00845957">
        <w:trPr>
          <w:trHeight w:hRule="exact" w:val="202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вертикально вверх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предплечье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предплечье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поврежденной</w:t>
            </w:r>
          </w:p>
        </w:tc>
      </w:tr>
      <w:tr w:rsidR="00845957">
        <w:trPr>
          <w:trHeight w:hRule="exact" w:val="259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9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w w:val="90"/>
              </w:rPr>
              <w:t>То же, руки на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5"/>
                <w:w w:val="90"/>
              </w:rPr>
              <w:t>1 — супиниро-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9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19"/>
                <w:w w:val="90"/>
              </w:rPr>
              <w:t>8-10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Стараться кос-</w:t>
            </w:r>
          </w:p>
        </w:tc>
      </w:tr>
      <w:tr w:rsidR="00845957">
        <w:trPr>
          <w:trHeight w:hRule="exact" w:val="202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столе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вать предплечье,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нуться ладо-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3"/>
                <w:w w:val="90"/>
              </w:rPr>
              <w:t>2 — пронировать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w w:val="90"/>
              </w:rPr>
              <w:t>нью и тыльной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поверхностью</w:t>
            </w:r>
          </w:p>
        </w:tc>
      </w:tr>
      <w:tr w:rsidR="00845957">
        <w:trPr>
          <w:trHeight w:hRule="exact" w:val="202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w w:val="90"/>
              </w:rPr>
              <w:t>кисти стола</w:t>
            </w:r>
          </w:p>
        </w:tc>
      </w:tr>
      <w:tr w:rsidR="00845957">
        <w:trPr>
          <w:trHeight w:hRule="exact" w:val="259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5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6</w:t>
            </w: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w w:val="90"/>
              </w:rPr>
              <w:t>То же, пальцы в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w w:val="90"/>
              </w:rPr>
              <w:t>1 — согнуть руки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62"/>
              <w:jc w:val="right"/>
            </w:pPr>
            <w:r>
              <w:rPr>
                <w:rFonts w:ascii="Times New Roman" w:hAnsi="Times New Roman" w:cs="Times New Roman"/>
                <w:color w:val="000000"/>
              </w:rPr>
              <w:t>6-8</w:t>
            </w: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w w:val="90"/>
              </w:rPr>
              <w:t>Кисти от стола</w:t>
            </w:r>
          </w:p>
        </w:tc>
      </w:tr>
      <w:tr w:rsidR="00845957">
        <w:trPr>
          <w:trHeight w:hRule="exact" w:val="221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6"/>
                <w:w w:val="90"/>
              </w:rPr>
              <w:t>«замок»</w:t>
            </w: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в локтевых сус-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w w:val="90"/>
              </w:rPr>
              <w:t>не отрывать</w:t>
            </w:r>
          </w:p>
        </w:tc>
      </w:tr>
      <w:tr w:rsidR="00845957">
        <w:trPr>
          <w:trHeight w:hRule="exact" w:val="202"/>
        </w:trPr>
        <w:tc>
          <w:tcPr>
            <w:tcW w:w="41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w w:val="90"/>
              </w:rPr>
              <w:t>тавах,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59"/>
        </w:trPr>
        <w:tc>
          <w:tcPr>
            <w:tcW w:w="41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w w:val="90"/>
              </w:rPr>
              <w:t>2 — разогнуть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</w:tbl>
    <w:p w:rsidR="00845957" w:rsidRDefault="00845957">
      <w:pPr>
        <w:shd w:val="clear" w:color="auto" w:fill="FFFFFF"/>
        <w:spacing w:before="62"/>
        <w:ind w:left="62"/>
        <w:jc w:val="center"/>
      </w:pPr>
      <w:r>
        <w:rPr>
          <w:rFonts w:ascii="Times New Roman" w:hAnsi="Times New Roman" w:cs="Times New Roman"/>
          <w:color w:val="000000"/>
        </w:rPr>
        <w:t>585</w:t>
      </w:r>
    </w:p>
    <w:p w:rsidR="00845957" w:rsidRDefault="00845957">
      <w:pPr>
        <w:shd w:val="clear" w:color="auto" w:fill="FFFFFF"/>
        <w:spacing w:before="62"/>
        <w:ind w:left="62"/>
        <w:jc w:val="center"/>
        <w:sectPr w:rsidR="00845957">
          <w:pgSz w:w="16834" w:h="11909" w:orient="landscape"/>
          <w:pgMar w:top="998" w:right="2895" w:bottom="360" w:left="1440" w:header="720" w:footer="720" w:gutter="0"/>
          <w:cols w:num="2" w:space="720" w:equalWidth="0">
            <w:col w:w="5568" w:space="1277"/>
            <w:col w:w="5654"/>
          </w:cols>
          <w:noEndnote/>
        </w:sectPr>
      </w:pPr>
    </w:p>
    <w:p w:rsidR="00845957" w:rsidRDefault="00845957">
      <w:pPr>
        <w:shd w:val="clear" w:color="auto" w:fill="FFFFFF"/>
        <w:ind w:right="24"/>
        <w:jc w:val="right"/>
      </w:pPr>
      <w:r>
        <w:rPr>
          <w:rFonts w:ascii="Times New Roman" w:hAnsi="Times New Roman"/>
          <w:color w:val="000000"/>
          <w:w w:val="124"/>
          <w:sz w:val="22"/>
          <w:szCs w:val="22"/>
        </w:rPr>
        <w:t>Окончание приложения 1</w:t>
      </w:r>
    </w:p>
    <w:p w:rsidR="00845957" w:rsidRDefault="00845957">
      <w:pPr>
        <w:spacing w:after="206" w:line="1" w:lineRule="exact"/>
        <w:rPr>
          <w:rFonts w:cs="Times New Roman"/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3"/>
        <w:gridCol w:w="1690"/>
        <w:gridCol w:w="1450"/>
        <w:gridCol w:w="701"/>
        <w:gridCol w:w="1373"/>
      </w:tblGrid>
      <w:tr w:rsidR="00845957">
        <w:trPr>
          <w:trHeight w:hRule="exact" w:val="278"/>
        </w:trPr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9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710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90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528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</w:t>
            </w:r>
          </w:p>
        </w:tc>
      </w:tr>
      <w:tr w:rsidR="00845957">
        <w:trPr>
          <w:trHeight w:hRule="exact" w:val="230"/>
        </w:trPr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Сидя на стуле, руки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Попеременное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4—5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1"/>
              </w:rPr>
              <w:t>Давить 2—3 с</w:t>
            </w:r>
          </w:p>
        </w:tc>
      </w:tr>
      <w:tr w:rsidR="00845957">
        <w:trPr>
          <w:trHeight w:hRule="exact" w:val="20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на столе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давление каж-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каж-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каждым</w:t>
            </w:r>
          </w:p>
        </w:tc>
      </w:tr>
      <w:tr w:rsidR="00845957">
        <w:trPr>
          <w:trHeight w:hRule="exact" w:val="20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0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3"/>
                <w:sz w:val="18"/>
                <w:szCs w:val="18"/>
              </w:rPr>
              <w:t>дым пальцем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дым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пальцем</w:t>
            </w:r>
          </w:p>
        </w:tc>
      </w:tr>
      <w:tr w:rsidR="00845957">
        <w:trPr>
          <w:trHeight w:hRule="exact" w:val="22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кисти на поверх-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паль-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ность стола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</w:rPr>
              <w:t>цем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Сидя на стуле, руки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1—4 вращатель-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1-2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Выполнять с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на столе, плечи на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ных движений в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/>
                <w:color w:val="000000"/>
                <w:spacing w:val="-11"/>
              </w:rPr>
              <w:t>раза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максимально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поверхности стола,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лучезапястных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возможной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4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предплечья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суставах по часо-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амплитудой,</w:t>
            </w:r>
          </w:p>
        </w:tc>
      </w:tr>
      <w:tr w:rsidR="00845957">
        <w:trPr>
          <w:trHeight w:hRule="exact" w:val="19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направлены вверх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вой стрелке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но без боли</w:t>
            </w:r>
          </w:p>
        </w:tc>
      </w:tr>
      <w:tr w:rsidR="00845957">
        <w:trPr>
          <w:trHeight w:hRule="exact" w:val="22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4"/>
                <w:sz w:val="18"/>
                <w:szCs w:val="18"/>
              </w:rPr>
              <w:t>5—8 — против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19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часовой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50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Сидя поперек сту-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Качательные,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4"/>
              </w:rPr>
              <w:t>10-12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Амплитуда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ла, плечо повреж-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маятникообраз-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небольшая, не</w:t>
            </w:r>
          </w:p>
        </w:tc>
      </w:tr>
      <w:tr w:rsidR="00845957">
        <w:trPr>
          <w:trHeight w:hRule="exact" w:val="19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4"/>
              <w:jc w:val="right"/>
            </w:pPr>
            <w:r>
              <w:rPr>
                <w:rFonts w:ascii="Times New Roman" w:hAnsi="Times New Roman" w:cs="Times New Roman"/>
                <w:color w:val="000000"/>
                <w:sz w:val="10"/>
                <w:szCs w:val="10"/>
                <w:lang w:val="en-US"/>
              </w:rPr>
              <w:t>Q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денной руки на спи-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ные движения со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должно быть</w:t>
            </w:r>
          </w:p>
        </w:tc>
      </w:tr>
      <w:tr w:rsidR="00845957">
        <w:trPr>
          <w:trHeight w:hRule="exact" w:val="22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4"/>
              <w:jc w:val="right"/>
            </w:pPr>
            <w:r>
              <w:rPr>
                <w:rFonts w:ascii="Times New Roman" w:hAnsi="Times New Roman"/>
                <w:b/>
                <w:bCs/>
                <w:i/>
                <w:iCs/>
                <w:color w:val="000000"/>
                <w:sz w:val="12"/>
                <w:szCs w:val="12"/>
              </w:rPr>
              <w:t>У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нке стула, предпле-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сгибанием и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неприятных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чье свисает вниз.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разгибанием в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ощущений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локтевом суставе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30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5"/>
                <w:sz w:val="18"/>
                <w:szCs w:val="18"/>
              </w:rPr>
              <w:t>Тоже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1 — развернуть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pacing w:val="3"/>
              </w:rPr>
              <w:t>10-12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Можно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предплечье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выполнять с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кнаружи,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предметом,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2 — развернуть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например с</w:t>
            </w:r>
          </w:p>
        </w:tc>
      </w:tr>
      <w:tr w:rsidR="00845957">
        <w:trPr>
          <w:trHeight w:hRule="exact" w:val="19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предплечье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мячиком в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кнутри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кулаке</w:t>
            </w:r>
          </w:p>
        </w:tc>
      </w:tr>
      <w:tr w:rsidR="00845957">
        <w:trPr>
          <w:trHeight w:hRule="exact" w:val="230"/>
        </w:trPr>
        <w:tc>
          <w:tcPr>
            <w:tcW w:w="5617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1781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 xml:space="preserve">Заключительная </w:t>
            </w:r>
            <w:r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</w:rPr>
              <w:t>часть</w:t>
            </w:r>
          </w:p>
        </w:tc>
      </w:tr>
      <w:tr w:rsidR="00845957">
        <w:trPr>
          <w:trHeight w:hRule="exact" w:val="240"/>
        </w:trPr>
        <w:tc>
          <w:tcPr>
            <w:tcW w:w="4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Сидя на стуле, руки</w:t>
            </w:r>
          </w:p>
        </w:tc>
        <w:tc>
          <w:tcPr>
            <w:tcW w:w="1450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1—4 — сжать</w:t>
            </w:r>
          </w:p>
        </w:tc>
        <w:tc>
          <w:tcPr>
            <w:tcW w:w="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3-4</w:t>
            </w:r>
          </w:p>
        </w:tc>
        <w:tc>
          <w:tcPr>
            <w:tcW w:w="13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Удерживать</w:t>
            </w:r>
          </w:p>
        </w:tc>
      </w:tr>
      <w:tr w:rsidR="00845957">
        <w:trPr>
          <w:trHeight w:hRule="exact" w:val="19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на столе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пальцы кисти в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пальцы в.</w:t>
            </w:r>
          </w:p>
        </w:tc>
      </w:tr>
      <w:tr w:rsidR="00845957">
        <w:trPr>
          <w:trHeight w:hRule="exact" w:val="20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29"/>
              <w:jc w:val="right"/>
            </w:pPr>
            <w:r>
              <w:rPr>
                <w:rFonts w:ascii="Times New Roman" w:hAnsi="Times New Roman" w:cs="Times New Roman"/>
                <w:color w:val="000000"/>
                <w:spacing w:val="10"/>
                <w:sz w:val="10"/>
                <w:szCs w:val="10"/>
              </w:rPr>
              <w:t>11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4"/>
                <w:sz w:val="18"/>
                <w:szCs w:val="18"/>
              </w:rPr>
              <w:t>кулак, 5—8 —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кулаке 3—4 с</w:t>
            </w:r>
          </w:p>
        </w:tc>
      </w:tr>
      <w:tr w:rsidR="00845957">
        <w:trPr>
          <w:trHeight w:hRule="exact" w:val="230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расслабить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19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2"/>
                <w:sz w:val="18"/>
                <w:szCs w:val="18"/>
              </w:rPr>
              <w:t>мышцы кисти,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30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предплечья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2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7"/>
                <w:sz w:val="18"/>
                <w:szCs w:val="18"/>
              </w:rPr>
              <w:t>Тоже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1 — развести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jc w:val="center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6-8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Не сгибать и</w:t>
            </w:r>
          </w:p>
        </w:tc>
      </w:tr>
      <w:tr w:rsidR="00845957">
        <w:trPr>
          <w:trHeight w:hRule="exact" w:val="230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5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пальцы кисти,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не разгибать</w:t>
            </w:r>
          </w:p>
        </w:tc>
      </w:tr>
      <w:tr w:rsidR="00845957">
        <w:trPr>
          <w:trHeight w:hRule="exact" w:val="18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2"/>
                <w:sz w:val="18"/>
                <w:szCs w:val="18"/>
              </w:rPr>
              <w:t>2 — соединить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кисть</w:t>
            </w:r>
          </w:p>
        </w:tc>
      </w:tr>
      <w:tr w:rsidR="00845957">
        <w:trPr>
          <w:trHeight w:hRule="exact" w:val="22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пальцы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30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То же, локоть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3"/>
                <w:sz w:val="18"/>
                <w:szCs w:val="18"/>
              </w:rPr>
              <w:t>1 — разогнуть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left="38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6-8</w:t>
            </w: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Разгибать до</w:t>
            </w:r>
          </w:p>
        </w:tc>
      </w:tr>
      <w:tr w:rsidR="00845957">
        <w:trPr>
          <w:trHeight w:hRule="exact" w:val="20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поврежденной руки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предплечье,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появления</w:t>
            </w:r>
          </w:p>
        </w:tc>
      </w:tr>
      <w:tr w:rsidR="00845957">
        <w:trPr>
          <w:trHeight w:hRule="exact" w:val="21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  <w:ind w:right="14"/>
              <w:jc w:val="right"/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3"/>
                <w:sz w:val="18"/>
                <w:szCs w:val="18"/>
              </w:rPr>
              <w:t>на поверхности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 w:cs="Times New Roman"/>
                <w:color w:val="000000"/>
                <w:spacing w:val="-5"/>
                <w:sz w:val="18"/>
                <w:szCs w:val="18"/>
              </w:rPr>
              <w:t>2—10 — удер-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первой легкой</w:t>
            </w:r>
          </w:p>
        </w:tc>
      </w:tr>
      <w:tr w:rsidR="00845957">
        <w:trPr>
          <w:trHeight w:hRule="exact" w:val="192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стола</w:t>
            </w: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1"/>
                <w:sz w:val="18"/>
                <w:szCs w:val="18"/>
              </w:rPr>
              <w:t>жать в макси-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2"/>
                <w:sz w:val="18"/>
                <w:szCs w:val="18"/>
              </w:rPr>
              <w:t>боли</w:t>
            </w:r>
          </w:p>
        </w:tc>
      </w:tr>
      <w:tr w:rsidR="00845957">
        <w:trPr>
          <w:trHeight w:hRule="exact" w:val="221"/>
        </w:trPr>
        <w:tc>
          <w:tcPr>
            <w:tcW w:w="40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pacing w:val="-1"/>
                <w:sz w:val="18"/>
                <w:szCs w:val="18"/>
              </w:rPr>
              <w:t>мально разогну-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  <w:tr w:rsidR="00845957">
        <w:trPr>
          <w:trHeight w:hRule="exact" w:val="240"/>
        </w:trPr>
        <w:tc>
          <w:tcPr>
            <w:tcW w:w="40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6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45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  <w:r>
              <w:rPr>
                <w:rFonts w:ascii="Times New Roman" w:hAnsi="Times New Roman"/>
                <w:color w:val="000000"/>
                <w:sz w:val="18"/>
                <w:szCs w:val="18"/>
              </w:rPr>
              <w:t>том положении</w:t>
            </w:r>
          </w:p>
        </w:tc>
        <w:tc>
          <w:tcPr>
            <w:tcW w:w="70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  <w:tc>
          <w:tcPr>
            <w:tcW w:w="13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5957" w:rsidRDefault="00845957">
            <w:pPr>
              <w:shd w:val="clear" w:color="auto" w:fill="FFFFFF"/>
            </w:pPr>
          </w:p>
        </w:tc>
      </w:tr>
    </w:tbl>
    <w:p w:rsidR="00845957" w:rsidRDefault="00845957">
      <w:pPr>
        <w:shd w:val="clear" w:color="auto" w:fill="FFFFFF"/>
        <w:spacing w:before="120"/>
        <w:ind w:right="86"/>
        <w:jc w:val="center"/>
      </w:pPr>
      <w:r>
        <w:rPr>
          <w:rFonts w:ascii="Times New Roman" w:hAnsi="Times New Roman" w:cs="Times New Roman"/>
          <w:b/>
          <w:bCs/>
          <w:color w:val="000000"/>
        </w:rPr>
        <w:t>586</w:t>
      </w:r>
    </w:p>
    <w:p w:rsidR="00845957" w:rsidRDefault="00845957">
      <w:pPr>
        <w:shd w:val="clear" w:color="auto" w:fill="FFFFFF"/>
        <w:spacing w:before="10"/>
        <w:jc w:val="right"/>
      </w:pPr>
      <w:r>
        <w:br w:type="column"/>
      </w:r>
      <w:r>
        <w:rPr>
          <w:rFonts w:ascii="Times New Roman" w:hAnsi="Times New Roman"/>
          <w:color w:val="000000"/>
          <w:spacing w:val="1"/>
          <w:w w:val="124"/>
          <w:sz w:val="22"/>
          <w:szCs w:val="22"/>
        </w:rPr>
        <w:t>Приложение 2</w:t>
      </w:r>
    </w:p>
    <w:p w:rsidR="00845957" w:rsidRDefault="00845957">
      <w:pPr>
        <w:shd w:val="clear" w:color="auto" w:fill="FFFFFF"/>
        <w:spacing w:before="62" w:line="226" w:lineRule="exact"/>
        <w:ind w:left="346" w:hanging="346"/>
      </w:pPr>
      <w:r>
        <w:rPr>
          <w:rFonts w:ascii="Times New Roman" w:hAnsi="Times New Roman"/>
          <w:b/>
          <w:bCs/>
          <w:color w:val="000000"/>
          <w:spacing w:val="-1"/>
          <w:sz w:val="18"/>
          <w:szCs w:val="18"/>
        </w:rPr>
        <w:t xml:space="preserve">Примерный комплекс упражнений при компрессионном переломе </w:t>
      </w:r>
      <w:r>
        <w:rPr>
          <w:rFonts w:ascii="Times New Roman" w:hAnsi="Times New Roman"/>
          <w:b/>
          <w:bCs/>
          <w:color w:val="000000"/>
          <w:spacing w:val="1"/>
          <w:sz w:val="18"/>
          <w:szCs w:val="18"/>
        </w:rPr>
        <w:t xml:space="preserve">позвоночника во втором периоде (по П.В. Юрьеву, 1980) </w:t>
      </w:r>
      <w:r>
        <w:rPr>
          <w:rFonts w:ascii="Times New Roman" w:hAnsi="Times New Roman"/>
          <w:b/>
          <w:bCs/>
          <w:color w:val="000000"/>
          <w:spacing w:val="-2"/>
          <w:sz w:val="18"/>
          <w:szCs w:val="18"/>
        </w:rPr>
        <w:t>Исходное положение лежа на спине:</w:t>
      </w:r>
    </w:p>
    <w:p w:rsidR="00845957" w:rsidRDefault="00845957">
      <w:pPr>
        <w:numPr>
          <w:ilvl w:val="0"/>
          <w:numId w:val="189"/>
        </w:numPr>
        <w:shd w:val="clear" w:color="auto" w:fill="FFFFFF"/>
        <w:tabs>
          <w:tab w:val="left" w:pos="538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1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Руки вдоль тела. Руки через стороны поднять вверх, потянуть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ся 5—6 раз.</w:t>
      </w:r>
    </w:p>
    <w:p w:rsidR="00845957" w:rsidRDefault="00845957">
      <w:pPr>
        <w:numPr>
          <w:ilvl w:val="0"/>
          <w:numId w:val="189"/>
        </w:numPr>
        <w:shd w:val="clear" w:color="auto" w:fill="FFFFFF"/>
        <w:tabs>
          <w:tab w:val="left" w:pos="538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Руки на пояс. Тыльное и подошвенное сгибание в голеностоп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  <w:t>ных суставах (10—15 раз).</w:t>
      </w:r>
    </w:p>
    <w:p w:rsidR="00845957" w:rsidRDefault="00845957">
      <w:pPr>
        <w:numPr>
          <w:ilvl w:val="0"/>
          <w:numId w:val="189"/>
        </w:numPr>
        <w:shd w:val="clear" w:color="auto" w:fill="FFFFFF"/>
        <w:tabs>
          <w:tab w:val="left" w:pos="538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Хват руками за спинку кровати. Одновременное сгибание ног в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коленных суставах, скользя ступнями по постели. При разгибании —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тыльное сгибание в голеностопных суставах (8—10 раз).</w:t>
      </w:r>
    </w:p>
    <w:p w:rsidR="00845957" w:rsidRDefault="00845957">
      <w:pPr>
        <w:numPr>
          <w:ilvl w:val="0"/>
          <w:numId w:val="189"/>
        </w:numPr>
        <w:shd w:val="clear" w:color="auto" w:fill="FFFFFF"/>
        <w:tabs>
          <w:tab w:val="left" w:pos="538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Руки согнуты в локтевых суставах, предплечья и кисти пер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пендикулярны к плоскости постели. Опираясь на голову, плечи и ло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  <w:t>патки, прогнуться в грудном отделе позвоночного столба (таз не под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нимать). Удержать это положение 10—15 с (3—4 раза).</w:t>
      </w:r>
    </w:p>
    <w:p w:rsidR="00845957" w:rsidRDefault="00845957">
      <w:pPr>
        <w:numPr>
          <w:ilvl w:val="0"/>
          <w:numId w:val="189"/>
        </w:numPr>
        <w:shd w:val="clear" w:color="auto" w:fill="FFFFFF"/>
        <w:tabs>
          <w:tab w:val="left" w:pos="538"/>
        </w:tabs>
        <w:spacing w:line="226" w:lineRule="exact"/>
        <w:ind w:firstLine="3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Хват руками за края кровати. Имитация ногами езды на вело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сипеде, ноги поднимать не выше 45° (12—20 раз),</w:t>
      </w:r>
    </w:p>
    <w:p w:rsidR="00845957" w:rsidRDefault="00845957">
      <w:pPr>
        <w:shd w:val="clear" w:color="auto" w:fill="FFFFFF"/>
        <w:tabs>
          <w:tab w:val="left" w:pos="571"/>
        </w:tabs>
        <w:spacing w:line="226" w:lineRule="exact"/>
        <w:ind w:left="360"/>
      </w:pPr>
      <w:r>
        <w:rPr>
          <w:rFonts w:ascii="Times New Roman" w:hAnsi="Times New Roman" w:cs="Times New Roman"/>
          <w:color w:val="000000"/>
          <w:sz w:val="18"/>
          <w:szCs w:val="18"/>
        </w:rPr>
        <w:t>6.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Спокойное глубокое дыхание и расслабление мышц. Отдых.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-5"/>
          <w:sz w:val="18"/>
          <w:szCs w:val="18"/>
        </w:rPr>
        <w:t>Лежа на животе:</w:t>
      </w:r>
    </w:p>
    <w:p w:rsidR="00845957" w:rsidRDefault="00845957">
      <w:pPr>
        <w:numPr>
          <w:ilvl w:val="0"/>
          <w:numId w:val="190"/>
        </w:numPr>
        <w:shd w:val="clear" w:color="auto" w:fill="FFFFFF"/>
        <w:tabs>
          <w:tab w:val="left" w:pos="571"/>
        </w:tabs>
        <w:spacing w:line="226" w:lineRule="exact"/>
        <w:ind w:left="24" w:firstLine="341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Руки согнуты в локтевых суставах. Опираясь на кисти и пред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плечья, поднять голову и плечи. Удерживать это положение 10—15 с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(4—6 раз).</w:t>
      </w:r>
    </w:p>
    <w:p w:rsidR="00845957" w:rsidRDefault="00845957">
      <w:pPr>
        <w:numPr>
          <w:ilvl w:val="0"/>
          <w:numId w:val="190"/>
        </w:numPr>
        <w:shd w:val="clear" w:color="auto" w:fill="FFFFFF"/>
        <w:tabs>
          <w:tab w:val="left" w:pos="571"/>
        </w:tabs>
        <w:spacing w:line="226" w:lineRule="exact"/>
        <w:ind w:left="24" w:firstLine="341"/>
        <w:rPr>
          <w:rFonts w:ascii="Times New Roman" w:hAnsi="Times New Roman" w:cs="Times New Roman"/>
          <w:color w:val="000000"/>
          <w:spacing w:val="-5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t>Руки вдоль тела. Согнуть ногу в коленном суставе (стопа в</w:t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положении тыльного сгибания). Выпрямляя ее, приподнять с посте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ли и медленно опустить, поставив стопу на пальцы. Каждой ногой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z w:val="18"/>
          <w:szCs w:val="18"/>
        </w:rPr>
        <w:t>6—8 раз.</w:t>
      </w:r>
    </w:p>
    <w:p w:rsidR="00845957" w:rsidRDefault="00845957">
      <w:pPr>
        <w:numPr>
          <w:ilvl w:val="0"/>
          <w:numId w:val="190"/>
        </w:numPr>
        <w:shd w:val="clear" w:color="auto" w:fill="FFFFFF"/>
        <w:tabs>
          <w:tab w:val="left" w:pos="571"/>
        </w:tabs>
        <w:spacing w:line="226" w:lineRule="exact"/>
        <w:ind w:left="24" w:firstLine="341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Руки к плечам. Приподнять голову, плечи и верхнюю часть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туловища, соединить лопатки. Удержать это положение 10—15 с, 4—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6 раз.</w:t>
      </w:r>
    </w:p>
    <w:p w:rsidR="00845957" w:rsidRDefault="00845957">
      <w:pPr>
        <w:shd w:val="clear" w:color="auto" w:fill="FFFFFF"/>
        <w:tabs>
          <w:tab w:val="left" w:pos="667"/>
        </w:tabs>
        <w:spacing w:line="226" w:lineRule="exact"/>
        <w:ind w:left="38" w:firstLine="360"/>
      </w:pPr>
      <w:r>
        <w:rPr>
          <w:rFonts w:ascii="Times New Roman" w:hAnsi="Times New Roman" w:cs="Times New Roman"/>
          <w:color w:val="000000"/>
          <w:spacing w:val="-9"/>
          <w:sz w:val="18"/>
          <w:szCs w:val="18"/>
        </w:rPr>
        <w:t>10.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Руками взяться за вертикальные стойки спинки кровати. При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t>поднять прямые ноги. Движения, имитирующие плавание стилем</w:t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«кроль». Каждой ногой 10—15 раз.</w:t>
      </w:r>
    </w:p>
    <w:p w:rsidR="00845957" w:rsidRDefault="00845957">
      <w:pPr>
        <w:shd w:val="clear" w:color="auto" w:fill="FFFFFF"/>
        <w:spacing w:line="226" w:lineRule="exact"/>
        <w:ind w:left="379"/>
      </w:pPr>
      <w:r>
        <w:rPr>
          <w:b/>
          <w:bCs/>
          <w:color w:val="000000"/>
          <w:spacing w:val="-1"/>
          <w:sz w:val="16"/>
          <w:szCs w:val="16"/>
        </w:rPr>
        <w:t>Лежа на спине:</w:t>
      </w:r>
    </w:p>
    <w:p w:rsidR="00845957" w:rsidRDefault="00845957">
      <w:pPr>
        <w:numPr>
          <w:ilvl w:val="0"/>
          <w:numId w:val="191"/>
        </w:numPr>
        <w:shd w:val="clear" w:color="auto" w:fill="FFFFFF"/>
        <w:tabs>
          <w:tab w:val="left" w:pos="667"/>
        </w:tabs>
        <w:spacing w:line="226" w:lineRule="exact"/>
        <w:ind w:left="398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Спокойное глубокое дыхание и расслабление мышц. Отдых.</w:t>
      </w:r>
    </w:p>
    <w:p w:rsidR="00845957" w:rsidRDefault="00845957">
      <w:pPr>
        <w:numPr>
          <w:ilvl w:val="0"/>
          <w:numId w:val="191"/>
        </w:numPr>
        <w:shd w:val="clear" w:color="auto" w:fill="FFFFFF"/>
        <w:tabs>
          <w:tab w:val="left" w:pos="667"/>
        </w:tabs>
        <w:spacing w:line="226" w:lineRule="exact"/>
        <w:ind w:left="38" w:firstLine="360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Хват руками за края кровати. Приподнять прямую ногу до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  <w:t>угла 45° к плоскости постели (стопа в положении тыльного сгиба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ния). «Написать» в воздухе пяткой цифры от 1 до 6 (каждой ногой 2—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4 раза).</w:t>
      </w:r>
    </w:p>
    <w:p w:rsidR="00845957" w:rsidRDefault="00845957">
      <w:pPr>
        <w:numPr>
          <w:ilvl w:val="0"/>
          <w:numId w:val="191"/>
        </w:numPr>
        <w:shd w:val="clear" w:color="auto" w:fill="FFFFFF"/>
        <w:tabs>
          <w:tab w:val="left" w:pos="667"/>
        </w:tabs>
        <w:spacing w:line="226" w:lineRule="exact"/>
        <w:ind w:left="38" w:firstLine="360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Руки на пояс, голову приподнять от постели, следить, чтобы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таз и ноги оставались неподвижными (6—8 раз).</w:t>
      </w:r>
    </w:p>
    <w:p w:rsidR="00845957" w:rsidRDefault="00845957">
      <w:pPr>
        <w:numPr>
          <w:ilvl w:val="0"/>
          <w:numId w:val="191"/>
        </w:numPr>
        <w:shd w:val="clear" w:color="auto" w:fill="FFFFFF"/>
        <w:tabs>
          <w:tab w:val="left" w:pos="667"/>
        </w:tabs>
        <w:spacing w:line="226" w:lineRule="exact"/>
        <w:ind w:left="398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Руки вдоль тела. Одновременно сгибать правую ногу в ко-</w:t>
      </w:r>
    </w:p>
    <w:p w:rsidR="00845957" w:rsidRDefault="00845957">
      <w:pPr>
        <w:shd w:val="clear" w:color="auto" w:fill="FFFFFF"/>
        <w:spacing w:before="149"/>
        <w:ind w:left="53"/>
        <w:jc w:val="center"/>
      </w:pPr>
      <w:r>
        <w:rPr>
          <w:color w:val="000000"/>
          <w:spacing w:val="-2"/>
          <w:sz w:val="18"/>
          <w:szCs w:val="18"/>
        </w:rPr>
        <w:t>587</w:t>
      </w:r>
    </w:p>
    <w:p w:rsidR="00845957" w:rsidRDefault="00845957">
      <w:pPr>
        <w:shd w:val="clear" w:color="auto" w:fill="FFFFFF"/>
        <w:spacing w:before="149"/>
        <w:ind w:left="53"/>
        <w:jc w:val="center"/>
        <w:sectPr w:rsidR="00845957">
          <w:pgSz w:w="16834" w:h="11909" w:orient="landscape"/>
          <w:pgMar w:top="1032" w:right="3064" w:bottom="360" w:left="1440" w:header="720" w:footer="720" w:gutter="0"/>
          <w:cols w:num="2" w:space="720" w:equalWidth="0">
            <w:col w:w="5616" w:space="1118"/>
            <w:col w:w="5596"/>
          </w:cols>
          <w:noEndnote/>
        </w:sectPr>
      </w:pPr>
    </w:p>
    <w:p w:rsidR="00845957" w:rsidRDefault="00845957">
      <w:pPr>
        <w:shd w:val="clear" w:color="auto" w:fill="FFFFFF"/>
        <w:spacing w:before="106" w:line="226" w:lineRule="exact"/>
        <w:ind w:left="29"/>
        <w:jc w:val="both"/>
      </w:pP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ленном суставе, отрывая стопу от постели (носок на себя), и левую руку в локтевом суставе (10—12 раз). То же левой ногой и правой </w:t>
      </w:r>
      <w:r>
        <w:rPr>
          <w:rFonts w:ascii="Times New Roman" w:hAnsi="Times New Roman"/>
          <w:color w:val="000000"/>
          <w:spacing w:val="2"/>
          <w:sz w:val="18"/>
          <w:szCs w:val="18"/>
        </w:rPr>
        <w:t>рукой.</w:t>
      </w:r>
    </w:p>
    <w:p w:rsidR="00845957" w:rsidRDefault="00845957">
      <w:pPr>
        <w:numPr>
          <w:ilvl w:val="0"/>
          <w:numId w:val="192"/>
        </w:numPr>
        <w:shd w:val="clear" w:color="auto" w:fill="FFFFFF"/>
        <w:tabs>
          <w:tab w:val="left" w:pos="648"/>
        </w:tabs>
        <w:spacing w:before="5" w:line="226" w:lineRule="exact"/>
        <w:ind w:left="19" w:firstLine="360"/>
        <w:rPr>
          <w:rFonts w:ascii="Times New Roman" w:hAnsi="Times New Roman" w:cs="Times New Roman"/>
          <w:color w:val="000000"/>
          <w:spacing w:val="-8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Руки согнуты в локтевых суставах, ноги — в коленных. Опи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  <w:t>раясь на голову, плечи и стопы ног, приподнять таз и выпрямленную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  <w:t>ногу (каждой ногой 3—5 раз).</w:t>
      </w:r>
    </w:p>
    <w:p w:rsidR="00845957" w:rsidRDefault="00845957">
      <w:pPr>
        <w:numPr>
          <w:ilvl w:val="0"/>
          <w:numId w:val="192"/>
        </w:numPr>
        <w:shd w:val="clear" w:color="auto" w:fill="FFFFFF"/>
        <w:tabs>
          <w:tab w:val="left" w:pos="648"/>
        </w:tabs>
        <w:spacing w:line="226" w:lineRule="exact"/>
        <w:ind w:left="19" w:firstLine="360"/>
        <w:rPr>
          <w:rFonts w:ascii="Times New Roman" w:hAnsi="Times New Roman" w:cs="Times New Roman"/>
          <w:color w:val="000000"/>
          <w:spacing w:val="-8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Руки вверх с одновременным отведением прямой ноги (каж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>дой ногой 4—5 раз).</w:t>
      </w:r>
    </w:p>
    <w:p w:rsidR="00845957" w:rsidRDefault="00845957">
      <w:pPr>
        <w:numPr>
          <w:ilvl w:val="0"/>
          <w:numId w:val="192"/>
        </w:numPr>
        <w:shd w:val="clear" w:color="auto" w:fill="FFFFFF"/>
        <w:tabs>
          <w:tab w:val="left" w:pos="648"/>
        </w:tabs>
        <w:spacing w:line="226" w:lineRule="exact"/>
        <w:ind w:left="19" w:firstLine="360"/>
        <w:rPr>
          <w:rFonts w:ascii="Times New Roman" w:hAnsi="Times New Roman" w:cs="Times New Roman"/>
          <w:color w:val="000000"/>
          <w:spacing w:val="-7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Хват руками за спинку кровати с боков. Поднять прямые ноги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(носки на себя), развести, свести и медленно опустить, расслабляя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9"/>
          <w:sz w:val="18"/>
          <w:szCs w:val="18"/>
        </w:rPr>
        <w:t>мышцы.</w:t>
      </w:r>
    </w:p>
    <w:p w:rsidR="00845957" w:rsidRDefault="00845957">
      <w:pPr>
        <w:shd w:val="clear" w:color="auto" w:fill="FFFFFF"/>
        <w:tabs>
          <w:tab w:val="left" w:pos="662"/>
        </w:tabs>
        <w:spacing w:before="10" w:line="226" w:lineRule="exact"/>
        <w:ind w:left="360" w:right="730"/>
      </w:pPr>
      <w:r>
        <w:rPr>
          <w:rFonts w:ascii="Times New Roman" w:hAnsi="Times New Roman" w:cs="Times New Roman"/>
          <w:color w:val="000000"/>
          <w:spacing w:val="-8"/>
          <w:sz w:val="18"/>
          <w:szCs w:val="18"/>
        </w:rPr>
        <w:t>18.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Спокойное дыхание, расслабление мышц. Отдых.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-5"/>
          <w:sz w:val="18"/>
          <w:szCs w:val="18"/>
        </w:rPr>
        <w:t>Лежа на животе:</w:t>
      </w:r>
    </w:p>
    <w:p w:rsidR="00845957" w:rsidRDefault="00845957">
      <w:pPr>
        <w:numPr>
          <w:ilvl w:val="0"/>
          <w:numId w:val="193"/>
        </w:numPr>
        <w:shd w:val="clear" w:color="auto" w:fill="FFFFFF"/>
        <w:tabs>
          <w:tab w:val="left" w:pos="653"/>
        </w:tabs>
        <w:spacing w:before="5" w:line="226" w:lineRule="exact"/>
        <w:ind w:left="10" w:firstLine="346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Руки вдоль тела. Приподнять голову, плечи и верхнюю часть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туловища. Задержаться в этом положении, меняя исходное положе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  <w:t>ние рук: к плечам, за голову, вверх и в стороны (4—6 раз).</w:t>
      </w:r>
    </w:p>
    <w:p w:rsidR="00845957" w:rsidRDefault="00845957">
      <w:pPr>
        <w:numPr>
          <w:ilvl w:val="0"/>
          <w:numId w:val="193"/>
        </w:numPr>
        <w:shd w:val="clear" w:color="auto" w:fill="FFFFFF"/>
        <w:tabs>
          <w:tab w:val="left" w:pos="653"/>
        </w:tabs>
        <w:spacing w:line="226" w:lineRule="exact"/>
        <w:ind w:left="10" w:firstLine="346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Руки к плечам. Приподнять голову, плечи, верхнюю часть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туловища и ногу (каждой ногой 6—8 раз).</w:t>
      </w:r>
    </w:p>
    <w:p w:rsidR="00845957" w:rsidRDefault="00845957">
      <w:pPr>
        <w:numPr>
          <w:ilvl w:val="0"/>
          <w:numId w:val="193"/>
        </w:numPr>
        <w:shd w:val="clear" w:color="auto" w:fill="FFFFFF"/>
        <w:tabs>
          <w:tab w:val="left" w:pos="653"/>
        </w:tabs>
        <w:spacing w:line="226" w:lineRule="exact"/>
        <w:ind w:left="10" w:firstLine="3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Хват руками за спинку кровати сбоку, ноги согнуты в колен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>ных суставах, голени перпендикулярны к плоскости постели. Пооче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редное максимальное приподнимание ног, не разгибая их в коленных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  <w:t>суставах (каждой ногой 6—8 раз).</w:t>
      </w:r>
    </w:p>
    <w:p w:rsidR="00845957" w:rsidRDefault="00845957">
      <w:pPr>
        <w:numPr>
          <w:ilvl w:val="0"/>
          <w:numId w:val="193"/>
        </w:numPr>
        <w:shd w:val="clear" w:color="auto" w:fill="FFFFFF"/>
        <w:tabs>
          <w:tab w:val="left" w:pos="653"/>
        </w:tabs>
        <w:spacing w:line="226" w:lineRule="exact"/>
        <w:ind w:left="10" w:firstLine="346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Руки согнуты в локтевых суставах. Приподнять голову, пле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чи и верхнюю часть туловища. Удерживая это положение, руками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производить движения, имитирующие плавание брассом.</w:t>
      </w:r>
    </w:p>
    <w:p w:rsidR="00845957" w:rsidRDefault="00845957">
      <w:pPr>
        <w:numPr>
          <w:ilvl w:val="0"/>
          <w:numId w:val="193"/>
        </w:numPr>
        <w:shd w:val="clear" w:color="auto" w:fill="FFFFFF"/>
        <w:tabs>
          <w:tab w:val="left" w:pos="653"/>
        </w:tabs>
        <w:spacing w:line="226" w:lineRule="exact"/>
        <w:ind w:left="10" w:firstLine="346"/>
        <w:rPr>
          <w:rFonts w:ascii="Times New Roman" w:hAnsi="Times New Roman" w:cs="Times New Roman"/>
          <w:color w:val="000000"/>
          <w:spacing w:val="-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Руки вверх — в стороны. Приподнять от постели руки, туло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вище и обе ноги («ласточка»). Удерживать это положение 10—20 с, а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t>в последней попытке — максимальное время В последующие дни</w:t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добавлять по 5—10 с (6—8 раз).</w:t>
      </w:r>
    </w:p>
    <w:p w:rsidR="00845957" w:rsidRDefault="00845957">
      <w:pPr>
        <w:shd w:val="clear" w:color="auto" w:fill="FFFFFF"/>
        <w:tabs>
          <w:tab w:val="left" w:pos="648"/>
        </w:tabs>
        <w:spacing w:before="5" w:line="226" w:lineRule="exact"/>
        <w:ind w:left="350" w:right="365"/>
      </w:pP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>24.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Спокойное дыхание. Расслабить мышцы спины. Отдых.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-4"/>
          <w:sz w:val="18"/>
          <w:szCs w:val="18"/>
        </w:rPr>
        <w:t>Лежа на спине:</w:t>
      </w:r>
    </w:p>
    <w:p w:rsidR="00845957" w:rsidRDefault="00845957">
      <w:pPr>
        <w:numPr>
          <w:ilvl w:val="0"/>
          <w:numId w:val="194"/>
        </w:numPr>
        <w:shd w:val="clear" w:color="auto" w:fill="FFFFFF"/>
        <w:tabs>
          <w:tab w:val="left" w:pos="648"/>
        </w:tabs>
        <w:spacing w:before="5" w:line="226" w:lineRule="exact"/>
        <w:ind w:firstLine="350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Ноги согнуть в коленных суставах, опираясь стопами о по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стель. Свободные движения ногами вправо и влево (6—8 раз).</w:t>
      </w:r>
    </w:p>
    <w:p w:rsidR="00845957" w:rsidRDefault="00845957">
      <w:pPr>
        <w:numPr>
          <w:ilvl w:val="0"/>
          <w:numId w:val="194"/>
        </w:numPr>
        <w:shd w:val="clear" w:color="auto" w:fill="FFFFFF"/>
        <w:tabs>
          <w:tab w:val="left" w:pos="648"/>
        </w:tabs>
        <w:spacing w:line="226" w:lineRule="exact"/>
        <w:ind w:left="350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Повороты головы в стороны (в каждую — 4—6 раз).</w:t>
      </w:r>
    </w:p>
    <w:p w:rsidR="00845957" w:rsidRDefault="00845957">
      <w:pPr>
        <w:numPr>
          <w:ilvl w:val="0"/>
          <w:numId w:val="194"/>
        </w:numPr>
        <w:shd w:val="clear" w:color="auto" w:fill="FFFFFF"/>
        <w:tabs>
          <w:tab w:val="left" w:pos="648"/>
        </w:tabs>
        <w:spacing w:line="226" w:lineRule="exact"/>
        <w:ind w:firstLine="350"/>
        <w:rPr>
          <w:rFonts w:ascii="Times New Roman" w:hAnsi="Times New Roman" w:cs="Times New Roman"/>
          <w:color w:val="000000"/>
          <w:spacing w:val="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Руки вдоль тела ладонями вверх. Упражнение на внимание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0"/>
          <w:sz w:val="18"/>
          <w:szCs w:val="18"/>
        </w:rPr>
        <w:t>и координацию движений: 1 — левую кисть к плечу; 2 — то же</w:t>
      </w:r>
      <w:r>
        <w:rPr>
          <w:rFonts w:ascii="Times New Roman" w:hAnsi="Times New Roman" w:cs="Times New Roman"/>
          <w:color w:val="000000"/>
          <w:spacing w:val="1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правой; 3 — левую руку вверх; 4 — то же правой; 5 — левую вниз;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9"/>
          <w:sz w:val="18"/>
          <w:szCs w:val="18"/>
        </w:rPr>
        <w:t>6 — то же правой. Постоянно ускоряя темп, повторить 4—6 раз.</w:t>
      </w:r>
      <w:r>
        <w:rPr>
          <w:rFonts w:ascii="Times New Roman" w:hAnsi="Times New Roman" w:cs="Times New Roman"/>
          <w:color w:val="000000"/>
          <w:spacing w:val="9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После окончания занятий произвести обтирание тела влажным по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8"/>
          <w:sz w:val="18"/>
          <w:szCs w:val="18"/>
        </w:rPr>
        <w:t>лотенцем.</w:t>
      </w:r>
    </w:p>
    <w:p w:rsidR="00845957" w:rsidRDefault="00845957">
      <w:pPr>
        <w:shd w:val="clear" w:color="auto" w:fill="FFFFFF"/>
        <w:jc w:val="right"/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 w:type="column"/>
      </w:r>
      <w:r>
        <w:rPr>
          <w:rFonts w:ascii="Times New Roman" w:hAnsi="Times New Roman"/>
          <w:color w:val="000000"/>
          <w:spacing w:val="9"/>
          <w:sz w:val="26"/>
          <w:szCs w:val="26"/>
        </w:rPr>
        <w:t>Приложение 3</w:t>
      </w:r>
    </w:p>
    <w:p w:rsidR="00845957" w:rsidRDefault="00845957">
      <w:pPr>
        <w:shd w:val="clear" w:color="auto" w:fill="FFFFFF"/>
        <w:spacing w:before="62" w:line="226" w:lineRule="exact"/>
        <w:ind w:left="331" w:hanging="101"/>
      </w:pPr>
      <w:r>
        <w:rPr>
          <w:rFonts w:ascii="Times New Roman" w:hAnsi="Times New Roman"/>
          <w:b/>
          <w:bCs/>
          <w:color w:val="000000"/>
          <w:spacing w:val="-1"/>
          <w:sz w:val="18"/>
          <w:szCs w:val="18"/>
        </w:rPr>
        <w:t xml:space="preserve">Примерное занятие лечебной гимнастикой при повреждениях </w:t>
      </w:r>
      <w:r>
        <w:rPr>
          <w:rFonts w:ascii="Times New Roman" w:hAnsi="Times New Roman"/>
          <w:b/>
          <w:bCs/>
          <w:color w:val="000000"/>
          <w:sz w:val="18"/>
          <w:szCs w:val="18"/>
        </w:rPr>
        <w:t>пястных костей н фаланг пальцев кисти во втором периоде</w:t>
      </w:r>
    </w:p>
    <w:p w:rsidR="00845957" w:rsidRDefault="00845957">
      <w:pPr>
        <w:shd w:val="clear" w:color="auto" w:fill="FFFFFF"/>
        <w:spacing w:line="226" w:lineRule="exact"/>
        <w:ind w:left="346" w:right="1152" w:firstLine="1104"/>
      </w:pPr>
      <w:r>
        <w:rPr>
          <w:rFonts w:ascii="Times New Roman" w:hAnsi="Times New Roman"/>
          <w:b/>
          <w:bCs/>
          <w:color w:val="000000"/>
          <w:spacing w:val="1"/>
          <w:sz w:val="18"/>
          <w:szCs w:val="18"/>
        </w:rPr>
        <w:t xml:space="preserve">лечения (по П.В. Юрьеву, 1990) </w:t>
      </w:r>
      <w:r>
        <w:rPr>
          <w:rFonts w:ascii="Times New Roman" w:hAnsi="Times New Roman"/>
          <w:b/>
          <w:bCs/>
          <w:color w:val="000000"/>
          <w:spacing w:val="-6"/>
          <w:sz w:val="18"/>
          <w:szCs w:val="18"/>
        </w:rPr>
        <w:t>Вводный раздел</w:t>
      </w:r>
    </w:p>
    <w:p w:rsidR="00845957" w:rsidRDefault="00845957">
      <w:pPr>
        <w:numPr>
          <w:ilvl w:val="0"/>
          <w:numId w:val="195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1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И.п. — основная стойка. Подняться на носки, руки вверх, по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  <w:t>смотреть на руки. Опираясь на всю стопу, руки вниз (4—6 раз).</w:t>
      </w:r>
    </w:p>
    <w:p w:rsidR="00845957" w:rsidRDefault="00845957">
      <w:pPr>
        <w:numPr>
          <w:ilvl w:val="0"/>
          <w:numId w:val="195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И.п. — то же. Вращение в лучезапястных суставах (по 12 раз в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каждую сторону).</w:t>
      </w:r>
    </w:p>
    <w:p w:rsidR="00845957" w:rsidRDefault="00845957">
      <w:pPr>
        <w:numPr>
          <w:ilvl w:val="0"/>
          <w:numId w:val="195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И.п. — стойка ноги врозь. Руки за голову, в стороны, вверх,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вниз (6—8 раз).</w:t>
      </w:r>
    </w:p>
    <w:p w:rsidR="00845957" w:rsidRDefault="00845957">
      <w:pPr>
        <w:numPr>
          <w:ilvl w:val="0"/>
          <w:numId w:val="195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И.п. — то же. Руки сцеплены в замок. Свободные движения в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лучезапястных суставах. Тыльное и ладонное сгибание (8—12 раз).</w:t>
      </w:r>
    </w:p>
    <w:p w:rsidR="00845957" w:rsidRDefault="00845957">
      <w:pPr>
        <w:shd w:val="clear" w:color="auto" w:fill="FFFFFF"/>
        <w:spacing w:line="226" w:lineRule="exact"/>
        <w:ind w:left="360"/>
      </w:pPr>
      <w:r>
        <w:rPr>
          <w:rFonts w:ascii="Times New Roman" w:hAnsi="Times New Roman"/>
          <w:b/>
          <w:bCs/>
          <w:color w:val="000000"/>
          <w:spacing w:val="-6"/>
          <w:sz w:val="18"/>
          <w:szCs w:val="18"/>
        </w:rPr>
        <w:t>Упражнения с палками:</w:t>
      </w:r>
    </w:p>
    <w:p w:rsidR="00845957" w:rsidRDefault="00845957">
      <w:pPr>
        <w:numPr>
          <w:ilvl w:val="0"/>
          <w:numId w:val="196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И.п. — палка перед собой вертикально. Хват за конец палки.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Поочередные перехваты правой и левой рукой сверху вниз и обратно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  <w:t>(6—8 раз в обоих направлениях).</w:t>
      </w:r>
    </w:p>
    <w:p w:rsidR="00845957" w:rsidRDefault="00845957">
      <w:pPr>
        <w:numPr>
          <w:ilvl w:val="0"/>
          <w:numId w:val="196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И.п. — палка перед собой горизонтально хватом снизу. Сгиба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ние рук в локтевых суставах (10—12 раз).</w:t>
      </w:r>
    </w:p>
    <w:p w:rsidR="00845957" w:rsidRDefault="00845957">
      <w:pPr>
        <w:numPr>
          <w:ilvl w:val="0"/>
          <w:numId w:val="196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И.п. — палка в правой руке горизонтально. Поднять руку, опу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стить. То же — левой рукой (по 8—10 раз).</w:t>
      </w:r>
    </w:p>
    <w:p w:rsidR="00845957" w:rsidRDefault="00845957">
      <w:pPr>
        <w:numPr>
          <w:ilvl w:val="0"/>
          <w:numId w:val="196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И.п — палка в правой руке перед собой. Ротационные движе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ния в лучезапястном суставе. То же — левой рукой (по 8—10 раз).</w:t>
      </w:r>
    </w:p>
    <w:p w:rsidR="00845957" w:rsidRDefault="00845957">
      <w:pPr>
        <w:numPr>
          <w:ilvl w:val="0"/>
          <w:numId w:val="196"/>
        </w:numPr>
        <w:shd w:val="clear" w:color="auto" w:fill="FFFFFF"/>
        <w:tabs>
          <w:tab w:val="left" w:pos="542"/>
        </w:tabs>
        <w:spacing w:line="226" w:lineRule="exact"/>
        <w:ind w:firstLine="346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И.п. — палка в правой руке. Протаскивание палки через плот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но сжатые пальцы. То же — левой рукой (по 10—12 раз).</w:t>
      </w:r>
    </w:p>
    <w:p w:rsidR="00845957" w:rsidRDefault="00845957">
      <w:pPr>
        <w:shd w:val="clear" w:color="auto" w:fill="FFFFFF"/>
        <w:tabs>
          <w:tab w:val="left" w:pos="682"/>
        </w:tabs>
        <w:spacing w:line="226" w:lineRule="exact"/>
        <w:ind w:left="389"/>
      </w:pPr>
      <w:r>
        <w:rPr>
          <w:rFonts w:ascii="Times New Roman" w:hAnsi="Times New Roman" w:cs="Times New Roman"/>
          <w:color w:val="000000"/>
          <w:spacing w:val="-6"/>
          <w:sz w:val="18"/>
          <w:szCs w:val="18"/>
        </w:rPr>
        <w:t>10.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И.п. — то же. Имитация гребли на байдарке (16—20 раз).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Основной раздел </w:t>
      </w:r>
      <w:r>
        <w:rPr>
          <w:rFonts w:ascii="Times New Roman" w:hAnsi="Times New Roman" w:cs="Times New Roman"/>
          <w:color w:val="000000"/>
          <w:sz w:val="18"/>
          <w:szCs w:val="18"/>
        </w:rPr>
        <w:t>(упражнения выполняются в положении сидя за</w:t>
      </w:r>
    </w:p>
    <w:p w:rsidR="00845957" w:rsidRDefault="00845957">
      <w:pPr>
        <w:shd w:val="clear" w:color="auto" w:fill="FFFFFF"/>
        <w:spacing w:before="34"/>
        <w:ind w:left="53"/>
      </w:pPr>
      <w:r>
        <w:rPr>
          <w:rFonts w:ascii="Times New Roman" w:hAnsi="Times New Roman"/>
          <w:color w:val="000000"/>
          <w:spacing w:val="4"/>
          <w:sz w:val="18"/>
          <w:szCs w:val="18"/>
        </w:rPr>
        <w:t>столом)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40" w:lineRule="exact"/>
        <w:ind w:left="53" w:firstLine="350"/>
        <w:rPr>
          <w:rFonts w:ascii="Times New Roman" w:hAnsi="Times New Roman" w:cs="Times New Roman"/>
          <w:color w:val="000000"/>
          <w:spacing w:val="-1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Сжать кисть в кулак, большой палец сверху прижимает 4 ос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тальных. То же, но 4 пальца прижимают, большой палец сверху (по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9"/>
          <w:sz w:val="18"/>
          <w:szCs w:val="18"/>
        </w:rPr>
        <w:t>10-15 раз).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ind w:left="403"/>
        <w:rPr>
          <w:rFonts w:ascii="Times New Roman" w:hAnsi="Times New Roman" w:cs="Times New Roman"/>
          <w:color w:val="000000"/>
          <w:spacing w:val="-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Круговые движения каждым пальцем в отдельности (по 8 раз).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50" w:lineRule="exact"/>
        <w:ind w:left="53" w:firstLine="350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Сгибание пальцев в ногтевых и средних фалангах (20—25 дви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жений).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26" w:lineRule="exact"/>
        <w:ind w:left="403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Разведение и сведение пальцев (16—18 раз).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26" w:lineRule="exact"/>
        <w:ind w:left="403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Поочередное поднимание каждого пальца (по 5 раз).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26" w:lineRule="exact"/>
        <w:ind w:left="403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Поднимание каждого пальца и движения им вправо и влево.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26" w:lineRule="exact"/>
        <w:ind w:left="53" w:firstLine="350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Приближение к концевой фаланге большого пальца каждой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фаланги остальных пальцев.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26" w:lineRule="exact"/>
        <w:ind w:left="403"/>
        <w:rPr>
          <w:rFonts w:ascii="Times New Roman" w:hAnsi="Times New Roman" w:cs="Times New Roman"/>
          <w:color w:val="000000"/>
          <w:spacing w:val="-5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Последовательное сгибание пальцев в ногтевых, средних, пяст-</w:t>
      </w:r>
    </w:p>
    <w:p w:rsidR="00845957" w:rsidRDefault="00845957">
      <w:pPr>
        <w:numPr>
          <w:ilvl w:val="0"/>
          <w:numId w:val="197"/>
        </w:numPr>
        <w:shd w:val="clear" w:color="auto" w:fill="FFFFFF"/>
        <w:tabs>
          <w:tab w:val="left" w:pos="600"/>
        </w:tabs>
        <w:spacing w:line="226" w:lineRule="exact"/>
        <w:ind w:left="403"/>
        <w:rPr>
          <w:rFonts w:ascii="Times New Roman" w:hAnsi="Times New Roman" w:cs="Times New Roman"/>
          <w:color w:val="000000"/>
          <w:spacing w:val="-5"/>
          <w:sz w:val="18"/>
          <w:szCs w:val="18"/>
        </w:rPr>
        <w:sectPr w:rsidR="00845957">
          <w:pgSz w:w="16834" w:h="11909" w:orient="landscape"/>
          <w:pgMar w:top="984" w:right="2976" w:bottom="360" w:left="1440" w:header="720" w:footer="720" w:gutter="0"/>
          <w:cols w:num="2" w:space="720" w:equalWidth="0">
            <w:col w:w="5592" w:space="1205"/>
            <w:col w:w="5620"/>
          </w:cols>
          <w:noEndnote/>
        </w:sectPr>
      </w:pPr>
    </w:p>
    <w:p w:rsidR="00845957" w:rsidRDefault="00845957">
      <w:pPr>
        <w:spacing w:before="341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198"/>
        </w:numPr>
        <w:shd w:val="clear" w:color="auto" w:fill="FFFFFF"/>
        <w:tabs>
          <w:tab w:val="left" w:pos="600"/>
        </w:tabs>
        <w:spacing w:line="226" w:lineRule="exact"/>
        <w:ind w:left="403"/>
        <w:rPr>
          <w:rFonts w:ascii="Times New Roman" w:hAnsi="Times New Roman" w:cs="Times New Roman"/>
          <w:color w:val="000000"/>
          <w:spacing w:val="-5"/>
          <w:sz w:val="18"/>
          <w:szCs w:val="18"/>
        </w:rPr>
        <w:sectPr w:rsidR="00845957">
          <w:type w:val="continuous"/>
          <w:pgSz w:w="16834" w:h="11909" w:orient="landscape"/>
          <w:pgMar w:top="984" w:right="5170" w:bottom="360" w:left="407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before="62"/>
      </w:pPr>
      <w:r>
        <w:rPr>
          <w:rFonts w:ascii="Times New Roman" w:hAnsi="Times New Roman" w:cs="Times New Roman"/>
          <w:color w:val="000000"/>
        </w:rPr>
        <w:t>588</w:t>
      </w:r>
    </w:p>
    <w:p w:rsidR="00845957" w:rsidRDefault="00845957">
      <w:pPr>
        <w:shd w:val="clear" w:color="auto" w:fill="FFFFFF"/>
      </w:pPr>
      <w:r>
        <w:br w:type="column"/>
      </w:r>
      <w:r>
        <w:rPr>
          <w:rFonts w:ascii="Times New Roman" w:hAnsi="Times New Roman" w:cs="Times New Roman"/>
          <w:color w:val="000000"/>
          <w:sz w:val="24"/>
          <w:szCs w:val="24"/>
        </w:rPr>
        <w:t>589</w:t>
      </w:r>
    </w:p>
    <w:p w:rsidR="00845957" w:rsidRDefault="00845957">
      <w:pPr>
        <w:shd w:val="clear" w:color="auto" w:fill="FFFFFF"/>
        <w:sectPr w:rsidR="00845957">
          <w:type w:val="continuous"/>
          <w:pgSz w:w="16834" w:h="11909" w:orient="landscape"/>
          <w:pgMar w:top="984" w:right="5170" w:bottom="360" w:left="4070" w:header="720" w:footer="720" w:gutter="0"/>
          <w:cols w:num="2" w:space="720" w:equalWidth="0">
            <w:col w:w="720" w:space="6154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26" w:lineRule="exact"/>
        <w:ind w:left="34" w:right="10"/>
        <w:jc w:val="both"/>
      </w:pPr>
      <w:r>
        <w:rPr>
          <w:rFonts w:ascii="Times New Roman" w:hAnsi="Times New Roman"/>
          <w:color w:val="000000"/>
          <w:spacing w:val="6"/>
          <w:sz w:val="18"/>
          <w:szCs w:val="18"/>
        </w:rPr>
        <w:t xml:space="preserve">но-фаланговых суставах. Выпрямление скольжением по ладонной </w:t>
      </w:r>
      <w:r>
        <w:rPr>
          <w:rFonts w:ascii="Times New Roman" w:hAnsi="Times New Roman"/>
          <w:color w:val="000000"/>
          <w:spacing w:val="2"/>
          <w:sz w:val="18"/>
          <w:szCs w:val="18"/>
        </w:rPr>
        <w:t>поверхности кисти (15—20 движений).</w:t>
      </w:r>
    </w:p>
    <w:p w:rsidR="00845957" w:rsidRDefault="00845957">
      <w:pPr>
        <w:shd w:val="clear" w:color="auto" w:fill="FFFFFF"/>
        <w:tabs>
          <w:tab w:val="left" w:pos="571"/>
        </w:tabs>
        <w:spacing w:before="5" w:line="226" w:lineRule="exact"/>
        <w:ind w:left="24" w:firstLine="346"/>
      </w:pPr>
      <w:r>
        <w:rPr>
          <w:rFonts w:ascii="Times New Roman" w:hAnsi="Times New Roman" w:cs="Times New Roman"/>
          <w:color w:val="000000"/>
          <w:spacing w:val="-4"/>
          <w:sz w:val="18"/>
          <w:szCs w:val="18"/>
        </w:rPr>
        <w:t>9.</w:t>
      </w:r>
      <w:r>
        <w:rPr>
          <w:rFonts w:ascii="Times New Roman" w:hAnsi="Times New Roman" w:cs="Times New Roman"/>
          <w:color w:val="000000"/>
          <w:sz w:val="18"/>
          <w:szCs w:val="18"/>
        </w:rPr>
        <w:tab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Пальцы разведены врозь. Начиная с мизинца, последователь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но согнуть все пальцы в кулак. Так же последовательно разогнуть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пальцы, начиная с большого. Затем согнуть, начиная с большого, а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разогнуть, начиная с мизинца (10—12 движений).</w:t>
      </w:r>
    </w:p>
    <w:p w:rsidR="00845957" w:rsidRDefault="00845957">
      <w:pPr>
        <w:numPr>
          <w:ilvl w:val="0"/>
          <w:numId w:val="199"/>
        </w:numPr>
        <w:shd w:val="clear" w:color="auto" w:fill="FFFFFF"/>
        <w:tabs>
          <w:tab w:val="left" w:pos="662"/>
        </w:tabs>
        <w:spacing w:before="5" w:line="226" w:lineRule="exact"/>
        <w:ind w:left="19" w:firstLine="355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Пальцы сжаты в кулак. Разогнуть и снова согнуть каждый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палец отдельно (10—12 движений).</w:t>
      </w:r>
    </w:p>
    <w:p w:rsidR="00845957" w:rsidRDefault="00845957">
      <w:pPr>
        <w:numPr>
          <w:ilvl w:val="0"/>
          <w:numId w:val="199"/>
        </w:numPr>
        <w:shd w:val="clear" w:color="auto" w:fill="FFFFFF"/>
        <w:tabs>
          <w:tab w:val="left" w:pos="662"/>
        </w:tabs>
        <w:spacing w:before="10" w:line="226" w:lineRule="exact"/>
        <w:ind w:left="19" w:firstLine="355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Большой палец приведен к ладони. Одновременно согнуть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4 пальца и отвести большой (14—18 раз).</w:t>
      </w:r>
    </w:p>
    <w:p w:rsidR="00845957" w:rsidRDefault="00845957">
      <w:pPr>
        <w:numPr>
          <w:ilvl w:val="0"/>
          <w:numId w:val="199"/>
        </w:numPr>
        <w:shd w:val="clear" w:color="auto" w:fill="FFFFFF"/>
        <w:tabs>
          <w:tab w:val="left" w:pos="662"/>
        </w:tabs>
        <w:spacing w:before="10" w:line="226" w:lineRule="exact"/>
        <w:ind w:left="19" w:firstLine="355"/>
        <w:rPr>
          <w:rFonts w:ascii="Times New Roman" w:hAnsi="Times New Roman" w:cs="Times New Roman"/>
          <w:color w:val="000000"/>
          <w:spacing w:val="-7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Пальцы разведены и опираются о стол. Статические напря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жения мышц кисти (5—7 раз).</w:t>
      </w:r>
    </w:p>
    <w:p w:rsidR="00845957" w:rsidRDefault="00845957">
      <w:pPr>
        <w:numPr>
          <w:ilvl w:val="0"/>
          <w:numId w:val="199"/>
        </w:numPr>
        <w:shd w:val="clear" w:color="auto" w:fill="FFFFFF"/>
        <w:tabs>
          <w:tab w:val="left" w:pos="662"/>
        </w:tabs>
        <w:spacing w:before="10" w:line="226" w:lineRule="exact"/>
        <w:ind w:left="19" w:firstLine="355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Большой и указательный пальцы опираются о стол. Упраж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нение «шпагат» (по 3 раза каждым пальцем).</w:t>
      </w:r>
    </w:p>
    <w:p w:rsidR="00845957" w:rsidRDefault="00845957">
      <w:pPr>
        <w:numPr>
          <w:ilvl w:val="0"/>
          <w:numId w:val="199"/>
        </w:numPr>
        <w:shd w:val="clear" w:color="auto" w:fill="FFFFFF"/>
        <w:tabs>
          <w:tab w:val="left" w:pos="662"/>
        </w:tabs>
        <w:spacing w:before="10" w:line="226" w:lineRule="exact"/>
        <w:ind w:left="19" w:firstLine="355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Кисть ладонью вверх. Захват большим пальцем поочередно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  <w:t>каждого пальца при одновременном разведении других.</w:t>
      </w:r>
    </w:p>
    <w:p w:rsidR="00845957" w:rsidRDefault="00845957">
      <w:pPr>
        <w:shd w:val="clear" w:color="auto" w:fill="FFFFFF"/>
        <w:spacing w:line="226" w:lineRule="exact"/>
        <w:ind w:left="360"/>
      </w:pPr>
      <w:r>
        <w:rPr>
          <w:b/>
          <w:bCs/>
          <w:color w:val="000000"/>
          <w:spacing w:val="-2"/>
          <w:sz w:val="16"/>
          <w:szCs w:val="16"/>
        </w:rPr>
        <w:t>Руки опираются на локти, кисти соединены:</w:t>
      </w:r>
    </w:p>
    <w:p w:rsidR="00845957" w:rsidRDefault="00845957">
      <w:pPr>
        <w:numPr>
          <w:ilvl w:val="0"/>
          <w:numId w:val="200"/>
        </w:numPr>
        <w:shd w:val="clear" w:color="auto" w:fill="FFFFFF"/>
        <w:tabs>
          <w:tab w:val="left" w:pos="547"/>
        </w:tabs>
        <w:spacing w:line="226" w:lineRule="exact"/>
        <w:ind w:left="10" w:firstLine="336"/>
        <w:rPr>
          <w:rFonts w:ascii="Times New Roman" w:hAnsi="Times New Roman" w:cs="Times New Roman"/>
          <w:color w:val="000000"/>
          <w:spacing w:val="-1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Пальцы правой руки отклоняют назад пальцы левой и наобо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рот (5—7 раз).</w:t>
      </w:r>
    </w:p>
    <w:p w:rsidR="00845957" w:rsidRDefault="00845957">
      <w:pPr>
        <w:numPr>
          <w:ilvl w:val="0"/>
          <w:numId w:val="200"/>
        </w:numPr>
        <w:shd w:val="clear" w:color="auto" w:fill="FFFFFF"/>
        <w:tabs>
          <w:tab w:val="left" w:pos="547"/>
        </w:tabs>
        <w:spacing w:before="10" w:line="226" w:lineRule="exact"/>
        <w:ind w:left="10" w:firstLine="33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Переплести пальцы, прижать друг к другу. Разъединяя их, ока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зывать сопротивление (5—7 раз).</w:t>
      </w:r>
    </w:p>
    <w:p w:rsidR="00845957" w:rsidRDefault="00845957">
      <w:pPr>
        <w:numPr>
          <w:ilvl w:val="0"/>
          <w:numId w:val="200"/>
        </w:numPr>
        <w:shd w:val="clear" w:color="auto" w:fill="FFFFFF"/>
        <w:tabs>
          <w:tab w:val="left" w:pos="547"/>
        </w:tabs>
        <w:spacing w:line="226" w:lineRule="exact"/>
        <w:ind w:left="10" w:firstLine="336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Пальцы разведены и сопоставлены друг с другом. Статическое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напряжение мышц (4—6 раз).</w:t>
      </w:r>
    </w:p>
    <w:p w:rsidR="00845957" w:rsidRDefault="00845957">
      <w:pPr>
        <w:numPr>
          <w:ilvl w:val="0"/>
          <w:numId w:val="200"/>
        </w:numPr>
        <w:shd w:val="clear" w:color="auto" w:fill="FFFFFF"/>
        <w:tabs>
          <w:tab w:val="left" w:pos="547"/>
        </w:tabs>
        <w:spacing w:line="226" w:lineRule="exact"/>
        <w:ind w:left="346"/>
        <w:rPr>
          <w:rFonts w:ascii="Times New Roman" w:hAnsi="Times New Roman" w:cs="Times New Roman"/>
          <w:color w:val="000000"/>
          <w:spacing w:val="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Упражнение «щелчки» (по 3 раза каждым пальцем).</w:t>
      </w:r>
    </w:p>
    <w:p w:rsidR="00845957" w:rsidRDefault="00845957">
      <w:pPr>
        <w:numPr>
          <w:ilvl w:val="0"/>
          <w:numId w:val="200"/>
        </w:numPr>
        <w:shd w:val="clear" w:color="auto" w:fill="FFFFFF"/>
        <w:tabs>
          <w:tab w:val="left" w:pos="547"/>
        </w:tabs>
        <w:spacing w:line="226" w:lineRule="exact"/>
        <w:ind w:left="10" w:firstLine="336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Пальцы переплетены. Повороты кистями ладоней от себя и к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себе (6—8 раз).</w:t>
      </w:r>
    </w:p>
    <w:p w:rsidR="00845957" w:rsidRDefault="00845957">
      <w:pPr>
        <w:numPr>
          <w:ilvl w:val="0"/>
          <w:numId w:val="200"/>
        </w:numPr>
        <w:shd w:val="clear" w:color="auto" w:fill="FFFFFF"/>
        <w:tabs>
          <w:tab w:val="left" w:pos="547"/>
        </w:tabs>
        <w:spacing w:before="14" w:line="226" w:lineRule="exact"/>
        <w:ind w:left="10" w:firstLine="336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Слегка развести согнутые пальцы правой кисти. Концы паль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цев левой кисти положить на ногтевые фаланги пальцев правой кис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ти. Разгибать пальцы правой, энергично сопротивляясь левой (4—6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раз).</w:t>
      </w:r>
    </w:p>
    <w:p w:rsidR="00845957" w:rsidRDefault="00845957">
      <w:pPr>
        <w:numPr>
          <w:ilvl w:val="0"/>
          <w:numId w:val="200"/>
        </w:numPr>
        <w:shd w:val="clear" w:color="auto" w:fill="FFFFFF"/>
        <w:tabs>
          <w:tab w:val="left" w:pos="547"/>
        </w:tabs>
        <w:spacing w:before="14" w:line="226" w:lineRule="exact"/>
        <w:ind w:left="10" w:firstLine="336"/>
        <w:rPr>
          <w:rFonts w:ascii="Times New Roman" w:hAnsi="Times New Roman" w:cs="Times New Roman"/>
          <w:color w:val="000000"/>
          <w:spacing w:val="-5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Большой палец левой кисти держать вертикально вверх. Заце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>питься за него указательным пальцем правой кисти и энергично сги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>бать его, преодолевая сопротивление большого (4—6 раз).</w:t>
      </w:r>
    </w:p>
    <w:p w:rsidR="00845957" w:rsidRDefault="00845957">
      <w:pPr>
        <w:shd w:val="clear" w:color="auto" w:fill="FFFFFF"/>
        <w:spacing w:line="226" w:lineRule="exact"/>
        <w:ind w:left="346"/>
      </w:pPr>
      <w:r>
        <w:rPr>
          <w:b/>
          <w:bCs/>
          <w:color w:val="000000"/>
          <w:spacing w:val="-1"/>
          <w:sz w:val="16"/>
          <w:szCs w:val="16"/>
        </w:rPr>
        <w:t>Упражнения с короткими палочками:</w:t>
      </w:r>
    </w:p>
    <w:p w:rsidR="00845957" w:rsidRDefault="00845957">
      <w:pPr>
        <w:numPr>
          <w:ilvl w:val="0"/>
          <w:numId w:val="201"/>
        </w:numPr>
        <w:shd w:val="clear" w:color="auto" w:fill="FFFFFF"/>
        <w:tabs>
          <w:tab w:val="left" w:pos="538"/>
        </w:tabs>
        <w:spacing w:before="5" w:line="226" w:lineRule="exact"/>
        <w:ind w:firstLine="341"/>
        <w:rPr>
          <w:rFonts w:ascii="Times New Roman" w:hAnsi="Times New Roman" w:cs="Times New Roman"/>
          <w:color w:val="000000"/>
          <w:spacing w:val="-1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Катание палочки в поднятой кисти при опоре на локоть: а) меж</w:t>
      </w:r>
      <w:r>
        <w:rPr>
          <w:rFonts w:ascii="Times New Roman" w:hAnsi="Times New Roman" w:cs="Times New Roman"/>
          <w:color w:val="000000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ду двумя пальцами (один — непременно большой); б) между боль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шим и четырьмя остальными; в) между ладонями обеих кистей (2—3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мин).</w:t>
      </w:r>
    </w:p>
    <w:p w:rsidR="00845957" w:rsidRDefault="00845957">
      <w:pPr>
        <w:numPr>
          <w:ilvl w:val="0"/>
          <w:numId w:val="201"/>
        </w:numPr>
        <w:shd w:val="clear" w:color="auto" w:fill="FFFFFF"/>
        <w:tabs>
          <w:tab w:val="left" w:pos="538"/>
        </w:tabs>
        <w:spacing w:before="10" w:line="226" w:lineRule="exact"/>
        <w:ind w:firstLine="341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Захват максимального числа палочек одной кистью и выкла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  <w:t>дывание их по одной на стол (1,5—2 мин).</w:t>
      </w:r>
    </w:p>
    <w:p w:rsidR="00845957" w:rsidRDefault="00845957">
      <w:pPr>
        <w:shd w:val="clear" w:color="auto" w:fill="FFFFFF"/>
        <w:spacing w:before="67" w:line="226" w:lineRule="exact"/>
      </w:pP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br w:type="column"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3. Упражнения в захвате различных предметов: кубиков различ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 xml:space="preserve">ной величины, мозаики, пирамиды, шариков (3—5 мин). </w:t>
      </w:r>
      <w:r>
        <w:rPr>
          <w:rFonts w:ascii="Times New Roman" w:hAnsi="Times New Roman" w:cs="Times New Roman"/>
          <w:b/>
          <w:bCs/>
          <w:color w:val="000000"/>
          <w:spacing w:val="-7"/>
          <w:sz w:val="18"/>
          <w:szCs w:val="18"/>
        </w:rPr>
        <w:t>Упражнения с малым мячом:</w:t>
      </w:r>
    </w:p>
    <w:p w:rsidR="00845957" w:rsidRDefault="00845957">
      <w:pPr>
        <w:numPr>
          <w:ilvl w:val="0"/>
          <w:numId w:val="202"/>
        </w:numPr>
        <w:shd w:val="clear" w:color="auto" w:fill="FFFFFF"/>
        <w:tabs>
          <w:tab w:val="left" w:pos="547"/>
        </w:tabs>
        <w:spacing w:line="226" w:lineRule="exact"/>
        <w:ind w:left="350"/>
        <w:rPr>
          <w:rFonts w:ascii="Times New Roman" w:hAnsi="Times New Roman" w:cs="Times New Roman"/>
          <w:color w:val="000000"/>
          <w:spacing w:val="-1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Сжимание мяча кистью (10—22 раз).</w:t>
      </w:r>
    </w:p>
    <w:p w:rsidR="00845957" w:rsidRDefault="00845957">
      <w:pPr>
        <w:numPr>
          <w:ilvl w:val="0"/>
          <w:numId w:val="202"/>
        </w:numPr>
        <w:shd w:val="clear" w:color="auto" w:fill="FFFFFF"/>
        <w:tabs>
          <w:tab w:val="left" w:pos="547"/>
        </w:tabs>
        <w:spacing w:line="226" w:lineRule="exact"/>
        <w:ind w:left="350"/>
        <w:rPr>
          <w:rFonts w:ascii="Times New Roman" w:hAnsi="Times New Roman" w:cs="Times New Roman"/>
          <w:color w:val="000000"/>
          <w:spacing w:val="-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Подбросить мяч и поймать его (8—10 раз).</w:t>
      </w:r>
    </w:p>
    <w:p w:rsidR="00845957" w:rsidRDefault="00845957">
      <w:pPr>
        <w:numPr>
          <w:ilvl w:val="0"/>
          <w:numId w:val="203"/>
        </w:numPr>
        <w:shd w:val="clear" w:color="auto" w:fill="FFFFFF"/>
        <w:tabs>
          <w:tab w:val="left" w:pos="547"/>
        </w:tabs>
        <w:spacing w:line="226" w:lineRule="exact"/>
        <w:ind w:left="10" w:firstLine="341"/>
        <w:rPr>
          <w:rFonts w:ascii="Times New Roman" w:hAnsi="Times New Roman" w:cs="Times New Roman"/>
          <w:color w:val="000000"/>
          <w:spacing w:val="-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8"/>
          <w:sz w:val="18"/>
          <w:szCs w:val="18"/>
        </w:rPr>
        <w:t>Сжимание мяча двумя пальцами (один из них всегда боль</w:t>
      </w:r>
      <w:r>
        <w:rPr>
          <w:rFonts w:ascii="Times New Roman" w:hAnsi="Times New Roman" w:cs="Times New Roman"/>
          <w:color w:val="000000"/>
          <w:spacing w:val="8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8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ной). По 3 движения каждым пальцем.</w:t>
      </w:r>
    </w:p>
    <w:p w:rsidR="00845957" w:rsidRDefault="00845957">
      <w:pPr>
        <w:numPr>
          <w:ilvl w:val="0"/>
          <w:numId w:val="202"/>
        </w:numPr>
        <w:shd w:val="clear" w:color="auto" w:fill="FFFFFF"/>
        <w:tabs>
          <w:tab w:val="left" w:pos="547"/>
        </w:tabs>
        <w:spacing w:line="226" w:lineRule="exact"/>
        <w:ind w:left="350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Выпустить мяч из рук и поймать его хватом сверху (8—10 раз).</w:t>
      </w:r>
    </w:p>
    <w:p w:rsidR="00845957" w:rsidRDefault="00845957">
      <w:pPr>
        <w:numPr>
          <w:ilvl w:val="0"/>
          <w:numId w:val="203"/>
        </w:numPr>
        <w:shd w:val="clear" w:color="auto" w:fill="FFFFFF"/>
        <w:tabs>
          <w:tab w:val="left" w:pos="547"/>
        </w:tabs>
        <w:spacing w:line="226" w:lineRule="exact"/>
        <w:ind w:left="10" w:firstLine="341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Бросить мяч одной рукой из-за спины и поймать другой (10—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>12 движений каждой рукой).</w:t>
      </w:r>
    </w:p>
    <w:p w:rsidR="00845957" w:rsidRDefault="00845957">
      <w:pPr>
        <w:numPr>
          <w:ilvl w:val="0"/>
          <w:numId w:val="203"/>
        </w:numPr>
        <w:shd w:val="clear" w:color="auto" w:fill="FFFFFF"/>
        <w:tabs>
          <w:tab w:val="left" w:pos="547"/>
        </w:tabs>
        <w:spacing w:line="226" w:lineRule="exact"/>
        <w:ind w:left="10" w:firstLine="341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Удары мяча в пол ладонной и тыльной поверхностью кисти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(по 20—30 ударов).</w:t>
      </w:r>
    </w:p>
    <w:p w:rsidR="00845957" w:rsidRDefault="00845957">
      <w:pPr>
        <w:shd w:val="clear" w:color="auto" w:fill="FFFFFF"/>
        <w:spacing w:line="226" w:lineRule="exact"/>
        <w:ind w:left="365"/>
      </w:pPr>
      <w:r>
        <w:rPr>
          <w:rFonts w:ascii="Times New Roman" w:hAnsi="Times New Roman"/>
          <w:b/>
          <w:bCs/>
          <w:color w:val="000000"/>
          <w:spacing w:val="-1"/>
          <w:sz w:val="18"/>
          <w:szCs w:val="18"/>
        </w:rPr>
        <w:t xml:space="preserve">Заключительный раздел </w:t>
      </w:r>
      <w:r>
        <w:rPr>
          <w:rFonts w:ascii="Times New Roman" w:hAnsi="Times New Roman"/>
          <w:color w:val="000000"/>
          <w:spacing w:val="-1"/>
          <w:sz w:val="18"/>
          <w:szCs w:val="18"/>
        </w:rPr>
        <w:t>(и.п. — кисть на столе вниз)</w:t>
      </w:r>
    </w:p>
    <w:p w:rsidR="00845957" w:rsidRDefault="00845957">
      <w:pPr>
        <w:numPr>
          <w:ilvl w:val="0"/>
          <w:numId w:val="204"/>
        </w:numPr>
        <w:shd w:val="clear" w:color="auto" w:fill="FFFFFF"/>
        <w:tabs>
          <w:tab w:val="left" w:pos="571"/>
        </w:tabs>
        <w:spacing w:line="250" w:lineRule="exact"/>
        <w:ind w:left="24" w:firstLine="341"/>
        <w:rPr>
          <w:rFonts w:ascii="Times New Roman" w:hAnsi="Times New Roman" w:cs="Times New Roman"/>
          <w:color w:val="000000"/>
          <w:spacing w:val="-1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Отведение большого и пятого пальцев и приведение их (5—8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раз).</w:t>
      </w:r>
    </w:p>
    <w:p w:rsidR="00845957" w:rsidRDefault="00845957">
      <w:pPr>
        <w:numPr>
          <w:ilvl w:val="0"/>
          <w:numId w:val="204"/>
        </w:numPr>
        <w:shd w:val="clear" w:color="auto" w:fill="FFFFFF"/>
        <w:tabs>
          <w:tab w:val="left" w:pos="571"/>
        </w:tabs>
        <w:spacing w:line="230" w:lineRule="exact"/>
        <w:ind w:left="365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Разведение 4-го, 5-го, 3-го и 2-го пальцев (6—8 раз).</w:t>
      </w:r>
    </w:p>
    <w:p w:rsidR="00845957" w:rsidRDefault="00845957">
      <w:pPr>
        <w:numPr>
          <w:ilvl w:val="0"/>
          <w:numId w:val="204"/>
        </w:numPr>
        <w:shd w:val="clear" w:color="auto" w:fill="FFFFFF"/>
        <w:tabs>
          <w:tab w:val="left" w:pos="571"/>
        </w:tabs>
        <w:spacing w:line="230" w:lineRule="exact"/>
        <w:ind w:left="24" w:firstLine="341"/>
        <w:rPr>
          <w:rFonts w:ascii="Times New Roman" w:hAnsi="Times New Roman" w:cs="Times New Roman"/>
          <w:color w:val="000000"/>
          <w:spacing w:val="-5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Согнуть средние фаланги, большой палец отвести, разогнуть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  <w:t>фаланги, большой палец привести (6—8 раз).</w:t>
      </w:r>
    </w:p>
    <w:p w:rsidR="00845957" w:rsidRDefault="00845957">
      <w:pPr>
        <w:shd w:val="clear" w:color="auto" w:fill="FFFFFF"/>
        <w:spacing w:line="254" w:lineRule="exact"/>
        <w:ind w:left="374" w:right="1459"/>
      </w:pPr>
      <w:r>
        <w:rPr>
          <w:rFonts w:ascii="Times New Roman" w:hAnsi="Times New Roman"/>
          <w:color w:val="000000"/>
          <w:spacing w:val="2"/>
          <w:sz w:val="18"/>
          <w:szCs w:val="18"/>
        </w:rPr>
        <w:t xml:space="preserve">Упражнения на учебно-тренировочном стенде. </w:t>
      </w:r>
      <w:r>
        <w:rPr>
          <w:rFonts w:ascii="Times New Roman" w:hAnsi="Times New Roman"/>
          <w:color w:val="000000"/>
          <w:spacing w:val="1"/>
          <w:sz w:val="18"/>
          <w:szCs w:val="18"/>
        </w:rPr>
        <w:t>Трудотерапия.</w:t>
      </w:r>
    </w:p>
    <w:p w:rsidR="00845957" w:rsidRDefault="00845957">
      <w:pPr>
        <w:shd w:val="clear" w:color="auto" w:fill="FFFFFF"/>
        <w:spacing w:before="427"/>
        <w:jc w:val="right"/>
      </w:pPr>
      <w:r>
        <w:rPr>
          <w:rFonts w:ascii="Times New Roman" w:hAnsi="Times New Roman"/>
          <w:color w:val="000000"/>
          <w:spacing w:val="1"/>
          <w:w w:val="123"/>
          <w:sz w:val="22"/>
          <w:szCs w:val="22"/>
        </w:rPr>
        <w:t>Приложение 4</w:t>
      </w:r>
    </w:p>
    <w:p w:rsidR="00845957" w:rsidRDefault="00845957">
      <w:pPr>
        <w:shd w:val="clear" w:color="auto" w:fill="FFFFFF"/>
        <w:spacing w:before="67" w:line="226" w:lineRule="exact"/>
        <w:ind w:left="1421" w:hanging="1368"/>
      </w:pPr>
      <w:r>
        <w:rPr>
          <w:rFonts w:ascii="Times New Roman" w:hAnsi="Times New Roman"/>
          <w:b/>
          <w:bCs/>
          <w:color w:val="000000"/>
          <w:spacing w:val="-2"/>
          <w:sz w:val="18"/>
          <w:szCs w:val="18"/>
        </w:rPr>
        <w:t xml:space="preserve">Упражнения для формирования и закрепления навыка правильной </w:t>
      </w:r>
      <w:r>
        <w:rPr>
          <w:rFonts w:ascii="Times New Roman" w:hAnsi="Times New Roman"/>
          <w:b/>
          <w:bCs/>
          <w:color w:val="000000"/>
          <w:spacing w:val="2"/>
          <w:sz w:val="18"/>
          <w:szCs w:val="18"/>
        </w:rPr>
        <w:t>осанки (по Т.А. Фонаревой, 1980)</w:t>
      </w:r>
    </w:p>
    <w:p w:rsidR="00845957" w:rsidRDefault="00845957">
      <w:pPr>
        <w:numPr>
          <w:ilvl w:val="0"/>
          <w:numId w:val="205"/>
        </w:numPr>
        <w:shd w:val="clear" w:color="auto" w:fill="FFFFFF"/>
        <w:tabs>
          <w:tab w:val="left" w:pos="581"/>
        </w:tabs>
        <w:spacing w:line="226" w:lineRule="exact"/>
        <w:ind w:left="43" w:firstLine="350"/>
        <w:rPr>
          <w:rFonts w:ascii="Times New Roman" w:hAnsi="Times New Roman" w:cs="Times New Roman"/>
          <w:color w:val="000000"/>
          <w:spacing w:val="-1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Принять правильную осанку, стоя у стены или гимнастической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t>стенки. При этом затылок, лопатки, ягодичные мышцы, икронож</w:t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7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ные мышцы и пятки должны касаться стены.</w:t>
      </w:r>
    </w:p>
    <w:p w:rsidR="00845957" w:rsidRDefault="00845957">
      <w:pPr>
        <w:numPr>
          <w:ilvl w:val="0"/>
          <w:numId w:val="205"/>
        </w:numPr>
        <w:shd w:val="clear" w:color="auto" w:fill="FFFFFF"/>
        <w:tabs>
          <w:tab w:val="left" w:pos="581"/>
        </w:tabs>
        <w:spacing w:line="226" w:lineRule="exact"/>
        <w:ind w:left="43" w:firstLine="350"/>
        <w:rPr>
          <w:rFonts w:ascii="Times New Roman" w:hAnsi="Times New Roman" w:cs="Times New Roman"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Принять правильную осанку, отойти от стены на 1—2 шага,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сохраняя принятое положение.</w:t>
      </w:r>
    </w:p>
    <w:p w:rsidR="00845957" w:rsidRDefault="00845957">
      <w:pPr>
        <w:numPr>
          <w:ilvl w:val="0"/>
          <w:numId w:val="205"/>
        </w:numPr>
        <w:shd w:val="clear" w:color="auto" w:fill="FFFFFF"/>
        <w:tabs>
          <w:tab w:val="left" w:pos="581"/>
        </w:tabs>
        <w:spacing w:line="226" w:lineRule="exact"/>
        <w:ind w:left="43" w:firstLine="350"/>
        <w:rPr>
          <w:rFonts w:ascii="Times New Roman" w:hAnsi="Times New Roman" w:cs="Times New Roman"/>
          <w:color w:val="000000"/>
          <w:spacing w:val="-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Принять правильную осанку у стенки, сделать 2 шага вперед,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присесть, встать. Вновь принять правильную осанку.</w:t>
      </w:r>
    </w:p>
    <w:p w:rsidR="00845957" w:rsidRDefault="00845957">
      <w:pPr>
        <w:numPr>
          <w:ilvl w:val="0"/>
          <w:numId w:val="205"/>
        </w:numPr>
        <w:shd w:val="clear" w:color="auto" w:fill="FFFFFF"/>
        <w:tabs>
          <w:tab w:val="left" w:pos="581"/>
        </w:tabs>
        <w:spacing w:line="226" w:lineRule="exact"/>
        <w:ind w:left="43" w:firstLine="350"/>
        <w:rPr>
          <w:rFonts w:ascii="Times New Roman" w:hAnsi="Times New Roman" w:cs="Times New Roman"/>
          <w:color w:val="000000"/>
          <w:spacing w:val="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Принять правильную осанку у стенки. Сделать 1—2 шага впе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ред, расслабить последовательно мышцы шеи, пояса верхних конеч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 xml:space="preserve">ностей, </w:t>
      </w:r>
      <w:r>
        <w:rPr>
          <w:rFonts w:ascii="Times New Roman" w:hAnsi="Times New Roman" w:cs="Times New Roman"/>
          <w:b/>
          <w:bCs/>
          <w:color w:val="000000"/>
          <w:spacing w:val="3"/>
          <w:sz w:val="18"/>
          <w:szCs w:val="18"/>
        </w:rPr>
        <w:t xml:space="preserve">рук 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и туловища. Принять правильную осанку.</w:t>
      </w:r>
    </w:p>
    <w:p w:rsidR="00845957" w:rsidRDefault="00845957">
      <w:pPr>
        <w:numPr>
          <w:ilvl w:val="0"/>
          <w:numId w:val="205"/>
        </w:numPr>
        <w:shd w:val="clear" w:color="auto" w:fill="FFFFFF"/>
        <w:tabs>
          <w:tab w:val="left" w:pos="581"/>
        </w:tabs>
        <w:spacing w:line="226" w:lineRule="exact"/>
        <w:ind w:left="43" w:firstLine="350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Принять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правильную осанку у стенки, приподняться на носки,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удерживаясь в этом </w:t>
      </w:r>
      <w:r>
        <w:rPr>
          <w:rFonts w:ascii="Times New Roman" w:hAnsi="Times New Roman" w:cs="Times New Roman"/>
          <w:color w:val="000000"/>
          <w:sz w:val="18"/>
          <w:szCs w:val="18"/>
        </w:rPr>
        <w:t>положении 3—4 с. Вернуться в исходное положе</w:t>
      </w:r>
      <w:r>
        <w:rPr>
          <w:rFonts w:ascii="Times New Roman" w:hAnsi="Times New Roman" w:cs="Times New Roman"/>
          <w:color w:val="000000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ние.</w:t>
      </w:r>
    </w:p>
    <w:p w:rsidR="00845957" w:rsidRDefault="00845957">
      <w:pPr>
        <w:numPr>
          <w:ilvl w:val="0"/>
          <w:numId w:val="206"/>
        </w:numPr>
        <w:shd w:val="clear" w:color="auto" w:fill="FFFFFF"/>
        <w:tabs>
          <w:tab w:val="left" w:pos="581"/>
        </w:tabs>
        <w:spacing w:line="226" w:lineRule="exact"/>
        <w:ind w:left="394"/>
        <w:rPr>
          <w:rFonts w:ascii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z w:val="18"/>
          <w:szCs w:val="18"/>
        </w:rPr>
        <w:t xml:space="preserve">То же упражнение, но без гимнастической </w:t>
      </w:r>
      <w:r>
        <w:rPr>
          <w:rFonts w:ascii="Times New Roman" w:hAnsi="Times New Roman" w:cs="Times New Roman"/>
          <w:color w:val="000000"/>
          <w:sz w:val="18"/>
          <w:szCs w:val="18"/>
        </w:rPr>
        <w:t>стенки.</w:t>
      </w:r>
    </w:p>
    <w:p w:rsidR="00845957" w:rsidRDefault="00845957">
      <w:pPr>
        <w:numPr>
          <w:ilvl w:val="0"/>
          <w:numId w:val="206"/>
        </w:numPr>
        <w:shd w:val="clear" w:color="auto" w:fill="FFFFFF"/>
        <w:tabs>
          <w:tab w:val="left" w:pos="581"/>
        </w:tabs>
        <w:spacing w:line="226" w:lineRule="exact"/>
        <w:ind w:left="394"/>
        <w:rPr>
          <w:rFonts w:ascii="Times New Roman" w:hAnsi="Times New Roman" w:cs="Times New Roman"/>
          <w:color w:val="000000"/>
          <w:spacing w:val="2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Принять правильную осанку, присесть, разводя колени </w:t>
      </w: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врозь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>и</w:t>
      </w:r>
    </w:p>
    <w:p w:rsidR="00845957" w:rsidRDefault="00845957">
      <w:pPr>
        <w:numPr>
          <w:ilvl w:val="0"/>
          <w:numId w:val="206"/>
        </w:numPr>
        <w:shd w:val="clear" w:color="auto" w:fill="FFFFFF"/>
        <w:tabs>
          <w:tab w:val="left" w:pos="581"/>
        </w:tabs>
        <w:spacing w:line="226" w:lineRule="exact"/>
        <w:ind w:left="394"/>
        <w:rPr>
          <w:rFonts w:ascii="Times New Roman" w:hAnsi="Times New Roman" w:cs="Times New Roman"/>
          <w:color w:val="000000"/>
          <w:spacing w:val="2"/>
          <w:sz w:val="18"/>
          <w:szCs w:val="18"/>
        </w:rPr>
        <w:sectPr w:rsidR="00845957">
          <w:pgSz w:w="16834" w:h="11909" w:orient="landscape"/>
          <w:pgMar w:top="999" w:right="3005" w:bottom="360" w:left="1440" w:header="720" w:footer="720" w:gutter="0"/>
          <w:cols w:num="2" w:space="720" w:equalWidth="0">
            <w:col w:w="5582" w:space="1190"/>
            <w:col w:w="5616"/>
          </w:cols>
          <w:noEndnote/>
        </w:sectPr>
      </w:pPr>
    </w:p>
    <w:p w:rsidR="00845957" w:rsidRDefault="00845957">
      <w:pPr>
        <w:spacing w:before="254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07"/>
        </w:numPr>
        <w:shd w:val="clear" w:color="auto" w:fill="FFFFFF"/>
        <w:tabs>
          <w:tab w:val="left" w:pos="581"/>
        </w:tabs>
        <w:spacing w:line="226" w:lineRule="exact"/>
        <w:ind w:left="394"/>
        <w:rPr>
          <w:rFonts w:ascii="Times New Roman" w:hAnsi="Times New Roman" w:cs="Times New Roman"/>
          <w:color w:val="000000"/>
          <w:spacing w:val="2"/>
          <w:sz w:val="18"/>
          <w:szCs w:val="18"/>
        </w:rPr>
        <w:sectPr w:rsidR="00845957">
          <w:type w:val="continuous"/>
          <w:pgSz w:w="16834" w:h="11909" w:orient="landscape"/>
          <w:pgMar w:top="999" w:right="5208" w:bottom="360" w:left="406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590</w:t>
      </w:r>
    </w:p>
    <w:p w:rsidR="00845957" w:rsidRDefault="00845957">
      <w:pPr>
        <w:shd w:val="clear" w:color="auto" w:fill="FFFFFF"/>
        <w:spacing w:before="91"/>
      </w:pPr>
      <w:r>
        <w:br w:type="column"/>
      </w:r>
      <w:r>
        <w:rPr>
          <w:rFonts w:ascii="Times New Roman" w:hAnsi="Times New Roman" w:cs="Times New Roman"/>
          <w:b/>
          <w:bCs/>
          <w:color w:val="000000"/>
        </w:rPr>
        <w:t>591</w:t>
      </w:r>
    </w:p>
    <w:p w:rsidR="00845957" w:rsidRDefault="00845957">
      <w:pPr>
        <w:shd w:val="clear" w:color="auto" w:fill="FFFFFF"/>
        <w:spacing w:before="91"/>
        <w:sectPr w:rsidR="00845957">
          <w:type w:val="continuous"/>
          <w:pgSz w:w="16834" w:h="11909" w:orient="landscape"/>
          <w:pgMar w:top="999" w:right="5208" w:bottom="360" w:left="4061" w:header="720" w:footer="720" w:gutter="0"/>
          <w:cols w:num="2" w:space="720" w:equalWidth="0">
            <w:col w:w="720" w:space="6125"/>
            <w:col w:w="720"/>
          </w:cols>
          <w:noEndnote/>
        </w:sectPr>
      </w:pPr>
    </w:p>
    <w:p w:rsidR="00845957" w:rsidRDefault="00845957">
      <w:pPr>
        <w:shd w:val="clear" w:color="auto" w:fill="FFFFFF"/>
        <w:spacing w:before="125" w:line="226" w:lineRule="exact"/>
        <w:jc w:val="both"/>
      </w:pPr>
      <w:r>
        <w:rPr>
          <w:rFonts w:ascii="Times New Roman" w:hAnsi="Times New Roman"/>
          <w:b/>
          <w:bCs/>
          <w:color w:val="000000"/>
          <w:spacing w:val="-1"/>
          <w:w w:val="80"/>
          <w:sz w:val="22"/>
          <w:szCs w:val="22"/>
        </w:rPr>
        <w:t xml:space="preserve">сохраняя положение головы и позвоночного столба. Медленно встать </w:t>
      </w:r>
      <w:r>
        <w:rPr>
          <w:rFonts w:ascii="Times New Roman" w:hAnsi="Times New Roman"/>
          <w:b/>
          <w:bCs/>
          <w:color w:val="000000"/>
          <w:spacing w:val="2"/>
          <w:w w:val="80"/>
          <w:sz w:val="22"/>
          <w:szCs w:val="22"/>
        </w:rPr>
        <w:t>в исходное положение.</w:t>
      </w:r>
    </w:p>
    <w:p w:rsidR="00845957" w:rsidRDefault="00845957">
      <w:pPr>
        <w:numPr>
          <w:ilvl w:val="0"/>
          <w:numId w:val="208"/>
        </w:numPr>
        <w:shd w:val="clear" w:color="auto" w:fill="FFFFFF"/>
        <w:tabs>
          <w:tab w:val="left" w:pos="533"/>
        </w:tabs>
        <w:spacing w:line="226" w:lineRule="exact"/>
        <w:ind w:firstLine="336"/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Сидя на гимнастической скамейке у стены, принять правиль</w:t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ную осанку.</w:t>
      </w:r>
    </w:p>
    <w:p w:rsidR="00845957" w:rsidRDefault="00845957">
      <w:pPr>
        <w:numPr>
          <w:ilvl w:val="0"/>
          <w:numId w:val="208"/>
        </w:numPr>
        <w:shd w:val="clear" w:color="auto" w:fill="FFFFFF"/>
        <w:tabs>
          <w:tab w:val="left" w:pos="533"/>
        </w:tabs>
        <w:spacing w:line="226" w:lineRule="exact"/>
        <w:ind w:firstLine="336"/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То же, что в упр. 8. Затем расслабить мышцы шеи, «уронить»</w:t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br/>
        <w:t>голову, расслабить плечи, мышцы спины. Вернуться в исходное по</w:t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ложение.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firstLine="355"/>
        <w:rPr>
          <w:rFonts w:ascii="Times New Roman" w:hAnsi="Times New Roman" w:cs="Times New Roman"/>
          <w:b/>
          <w:bCs/>
          <w:color w:val="000000"/>
          <w:spacing w:val="-7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Лечь на спину. Голова, туловище, ноги составляют прямую</w:t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линию, руки прижаты к туловищу. Приподнять голову и плечи, про</w:t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верить прямое положение тела, вернуться в исходное положение.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firstLine="355"/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t>Лежа на полу в правильном положении, прижать пояснич</w:t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ную область к полу. Встать, принять правильную осанку, придавая</w:t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поясничной области то же положение, что и в положении лежа.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left="355"/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Принять правильную осанку. Ходьба с остановками.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firstLine="355"/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t>Принять правильную осанку, мешочек с песком на голове.</w:t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Присесть и встать в исходное положение.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firstLine="355"/>
        <w:rPr>
          <w:rFonts w:ascii="Times New Roman" w:hAnsi="Times New Roman" w:cs="Times New Roman"/>
          <w:b/>
          <w:bCs/>
          <w:color w:val="000000"/>
          <w:spacing w:val="-8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t>Ходьба с мешочком на голове с сохранением правильной осан</w:t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  <w:t>ки.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firstLine="355"/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t>Ходьба с мешочком на голове, перешагивая через препятствия</w:t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4"/>
          <w:w w:val="80"/>
          <w:sz w:val="22"/>
          <w:szCs w:val="22"/>
        </w:rPr>
        <w:t>(веревку, гимнастическую скамейку), остановки с проверкой правиль</w:t>
      </w:r>
      <w:r>
        <w:rPr>
          <w:rFonts w:ascii="Times New Roman" w:hAnsi="Times New Roman" w:cs="Times New Roman"/>
          <w:b/>
          <w:bCs/>
          <w:color w:val="000000"/>
          <w:spacing w:val="-4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4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ной осанки перед зеркалом.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firstLine="355"/>
        <w:rPr>
          <w:rFonts w:ascii="Times New Roman" w:hAnsi="Times New Roman" w:cs="Times New Roman"/>
          <w:b/>
          <w:bCs/>
          <w:color w:val="000000"/>
          <w:spacing w:val="-5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t>Принять правильную осанку с мешочком на голове. Поймать</w:t>
      </w: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t>мяч, бросить мяч двумя руками от груди партнеру, сохраняя правиль</w:t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ную осанку.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spacing w:line="226" w:lineRule="exact"/>
        <w:ind w:firstLine="355"/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Ходьба с мешочком на голове с одновременным выполнени</w:t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br/>
        <w:t>ем различных движений — в полу приседе, с высоким подниманием</w:t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коленей и т.п.</w:t>
      </w:r>
    </w:p>
    <w:p w:rsidR="00845957" w:rsidRDefault="00845957">
      <w:pPr>
        <w:numPr>
          <w:ilvl w:val="0"/>
          <w:numId w:val="209"/>
        </w:numPr>
        <w:shd w:val="clear" w:color="auto" w:fill="FFFFFF"/>
        <w:tabs>
          <w:tab w:val="left" w:pos="619"/>
        </w:tabs>
        <w:ind w:left="355"/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Игры с сохранением правильной осанки.</w:t>
      </w:r>
    </w:p>
    <w:p w:rsidR="00845957" w:rsidRDefault="00845957">
      <w:pPr>
        <w:shd w:val="clear" w:color="auto" w:fill="FFFFFF"/>
        <w:spacing w:before="456"/>
        <w:jc w:val="right"/>
      </w:pPr>
      <w:r>
        <w:rPr>
          <w:rFonts w:ascii="Times New Roman" w:hAnsi="Times New Roman"/>
          <w:b/>
          <w:bCs/>
          <w:color w:val="000000"/>
          <w:spacing w:val="46"/>
          <w:w w:val="80"/>
          <w:sz w:val="22"/>
          <w:szCs w:val="22"/>
        </w:rPr>
        <w:t xml:space="preserve">Приложение </w:t>
      </w:r>
      <w:r>
        <w:rPr>
          <w:rFonts w:ascii="Times New Roman" w:hAnsi="Times New Roman"/>
          <w:b/>
          <w:bCs/>
          <w:color w:val="000000"/>
          <w:spacing w:val="46"/>
          <w:w w:val="80"/>
          <w:sz w:val="22"/>
          <w:szCs w:val="22"/>
          <w:lang w:val="en-US"/>
        </w:rPr>
        <w:t>S</w:t>
      </w:r>
    </w:p>
    <w:p w:rsidR="00845957" w:rsidRDefault="00845957">
      <w:pPr>
        <w:shd w:val="clear" w:color="auto" w:fill="FFFFFF"/>
        <w:spacing w:before="67" w:line="226" w:lineRule="exact"/>
        <w:ind w:left="768"/>
      </w:pPr>
      <w:r>
        <w:rPr>
          <w:rFonts w:ascii="Times New Roman" w:hAnsi="Times New Roman"/>
          <w:b/>
          <w:bCs/>
          <w:color w:val="000000"/>
          <w:spacing w:val="1"/>
          <w:w w:val="80"/>
          <w:sz w:val="22"/>
          <w:szCs w:val="22"/>
        </w:rPr>
        <w:t>Упражнения для укрепления мышечного корсета</w:t>
      </w:r>
    </w:p>
    <w:p w:rsidR="00845957" w:rsidRDefault="00845957">
      <w:pPr>
        <w:shd w:val="clear" w:color="auto" w:fill="FFFFFF"/>
        <w:spacing w:line="226" w:lineRule="exact"/>
        <w:ind w:left="350" w:right="1536" w:firstLine="1354"/>
      </w:pPr>
      <w:r>
        <w:rPr>
          <w:rFonts w:ascii="Times New Roman" w:hAnsi="Times New Roman" w:cs="Times New Roman"/>
          <w:b/>
          <w:bCs/>
          <w:color w:val="000000"/>
          <w:spacing w:val="3"/>
          <w:w w:val="80"/>
          <w:sz w:val="22"/>
          <w:szCs w:val="22"/>
        </w:rPr>
        <w:t xml:space="preserve">(по Т.А. Фонаревой, 1980) </w:t>
      </w:r>
      <w:r>
        <w:rPr>
          <w:rFonts w:ascii="Times New Roman" w:hAnsi="Times New Roman" w:cs="Times New Roman"/>
          <w:b/>
          <w:bCs/>
          <w:color w:val="000000"/>
          <w:spacing w:val="-7"/>
          <w:w w:val="80"/>
          <w:sz w:val="22"/>
          <w:szCs w:val="22"/>
        </w:rPr>
        <w:t>Для мышц спины:</w:t>
      </w:r>
    </w:p>
    <w:p w:rsidR="00845957" w:rsidRDefault="00845957">
      <w:pPr>
        <w:shd w:val="clear" w:color="auto" w:fill="FFFFFF"/>
        <w:spacing w:line="226" w:lineRule="exact"/>
        <w:ind w:left="19" w:right="14" w:firstLine="331"/>
        <w:jc w:val="both"/>
      </w:pPr>
      <w:r>
        <w:rPr>
          <w:rFonts w:ascii="Times New Roman" w:hAnsi="Times New Roman"/>
          <w:b/>
          <w:bCs/>
          <w:color w:val="000000"/>
          <w:spacing w:val="3"/>
          <w:w w:val="80"/>
          <w:sz w:val="22"/>
          <w:szCs w:val="22"/>
        </w:rPr>
        <w:t xml:space="preserve">Лежа на животе, подбородок на тыльной поверхности кистей, </w:t>
      </w:r>
      <w:r>
        <w:rPr>
          <w:rFonts w:ascii="Times New Roman" w:hAnsi="Times New Roman"/>
          <w:b/>
          <w:bCs/>
          <w:color w:val="000000"/>
          <w:w w:val="80"/>
          <w:sz w:val="22"/>
          <w:szCs w:val="22"/>
        </w:rPr>
        <w:t>положенных друг на друга.</w:t>
      </w:r>
    </w:p>
    <w:p w:rsidR="00845957" w:rsidRDefault="00845957">
      <w:pPr>
        <w:numPr>
          <w:ilvl w:val="0"/>
          <w:numId w:val="210"/>
        </w:numPr>
        <w:shd w:val="clear" w:color="auto" w:fill="FFFFFF"/>
        <w:tabs>
          <w:tab w:val="left" w:pos="547"/>
        </w:tabs>
        <w:spacing w:line="226" w:lineRule="exact"/>
        <w:ind w:left="19" w:firstLine="331"/>
        <w:rPr>
          <w:rFonts w:ascii="Times New Roman" w:hAnsi="Times New Roman" w:cs="Times New Roman"/>
          <w:b/>
          <w:bCs/>
          <w:color w:val="000000"/>
          <w:spacing w:val="-9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t>Приподнять голову и плечи, руки на пояс, лопатки соединить.</w:t>
      </w: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Удерживать это положение по команде инструктора.</w:t>
      </w:r>
    </w:p>
    <w:p w:rsidR="00845957" w:rsidRPr="000C5B4B" w:rsidRDefault="00845957">
      <w:pPr>
        <w:numPr>
          <w:ilvl w:val="0"/>
          <w:numId w:val="210"/>
        </w:numPr>
        <w:shd w:val="clear" w:color="auto" w:fill="FFFFFF"/>
        <w:tabs>
          <w:tab w:val="left" w:pos="547"/>
        </w:tabs>
        <w:spacing w:line="226" w:lineRule="exact"/>
        <w:ind w:left="19" w:firstLine="331"/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То же упражнение, но кисти рук переводить к плечам или за</w:t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t>голову.</w:t>
      </w:r>
    </w:p>
    <w:p w:rsidR="000C5B4B" w:rsidRDefault="000C5B4B" w:rsidP="000C5B4B">
      <w:pPr>
        <w:numPr>
          <w:ilvl w:val="0"/>
          <w:numId w:val="210"/>
        </w:numPr>
        <w:shd w:val="clear" w:color="auto" w:fill="FFFFFF"/>
        <w:tabs>
          <w:tab w:val="left" w:pos="533"/>
        </w:tabs>
        <w:spacing w:line="245" w:lineRule="exact"/>
        <w:ind w:firstLine="336"/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t>Приподнимая голову и плечи, медленно перевести руки вверх,</w:t>
      </w: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в стороны и к плечам (как при плавании брассом).</w:t>
      </w:r>
    </w:p>
    <w:p w:rsidR="00845957" w:rsidRDefault="00845957">
      <w:pPr>
        <w:shd w:val="clear" w:color="auto" w:fill="FFFFFF"/>
        <w:spacing w:before="346"/>
        <w:ind w:left="19"/>
        <w:jc w:val="center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592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211"/>
        </w:numPr>
        <w:shd w:val="clear" w:color="auto" w:fill="FFFFFF"/>
        <w:tabs>
          <w:tab w:val="left" w:pos="533"/>
        </w:tabs>
        <w:ind w:left="336"/>
        <w:rPr>
          <w:rFonts w:ascii="Times New Roman" w:hAnsi="Times New Roman" w:cs="Times New Roman"/>
          <w:b/>
          <w:bCs/>
          <w:color w:val="000000"/>
          <w:spacing w:val="11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Руки в стороны, назад, в стороны, вверх.</w:t>
      </w:r>
    </w:p>
    <w:p w:rsidR="00845957" w:rsidRDefault="00845957">
      <w:pPr>
        <w:numPr>
          <w:ilvl w:val="0"/>
          <w:numId w:val="211"/>
        </w:numPr>
        <w:shd w:val="clear" w:color="auto" w:fill="FFFFFF"/>
        <w:tabs>
          <w:tab w:val="left" w:pos="533"/>
        </w:tabs>
        <w:spacing w:line="283" w:lineRule="exact"/>
        <w:ind w:firstLine="336"/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Поднять голову и плечи. Руки в стороны. Сжимать и разжи</w:t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мать кисти рук.</w:t>
      </w:r>
    </w:p>
    <w:p w:rsidR="00845957" w:rsidRDefault="00845957">
      <w:pPr>
        <w:numPr>
          <w:ilvl w:val="0"/>
          <w:numId w:val="211"/>
        </w:numPr>
        <w:shd w:val="clear" w:color="auto" w:fill="FFFFFF"/>
        <w:tabs>
          <w:tab w:val="left" w:pos="533"/>
        </w:tabs>
        <w:ind w:left="336"/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То же, что и упр. 5, но выполнять прямыми руками круговые</w:t>
      </w:r>
    </w:p>
    <w:p w:rsidR="00845957" w:rsidRDefault="00845957">
      <w:pPr>
        <w:shd w:val="clear" w:color="auto" w:fill="FFFFFF"/>
        <w:spacing w:before="19"/>
        <w:ind w:left="24"/>
      </w:pPr>
      <w:r>
        <w:rPr>
          <w:rFonts w:ascii="Times New Roman" w:hAnsi="Times New Roman"/>
          <w:b/>
          <w:bCs/>
          <w:color w:val="000000"/>
          <w:w w:val="80"/>
          <w:sz w:val="22"/>
          <w:szCs w:val="22"/>
        </w:rPr>
        <w:t>движения.</w:t>
      </w:r>
    </w:p>
    <w:p w:rsidR="00845957" w:rsidRDefault="00845957">
      <w:pPr>
        <w:shd w:val="clear" w:color="auto" w:fill="FFFFFF"/>
        <w:spacing w:line="254" w:lineRule="exact"/>
        <w:ind w:left="43" w:right="158" w:firstLine="331"/>
        <w:jc w:val="both"/>
      </w:pPr>
      <w:r>
        <w:rPr>
          <w:rFonts w:ascii="Times New Roman" w:hAnsi="Times New Roman"/>
          <w:b/>
          <w:bCs/>
          <w:color w:val="000000"/>
          <w:spacing w:val="-1"/>
          <w:w w:val="80"/>
          <w:sz w:val="22"/>
          <w:szCs w:val="22"/>
        </w:rPr>
        <w:t>Упр. 1—6 выполнять с усложнением — задержкой каждого дви</w:t>
      </w:r>
      <w:r>
        <w:rPr>
          <w:rFonts w:ascii="Times New Roman" w:hAnsi="Times New Roman"/>
          <w:b/>
          <w:bCs/>
          <w:color w:val="000000"/>
          <w:spacing w:val="-1"/>
          <w:w w:val="80"/>
          <w:sz w:val="22"/>
          <w:szCs w:val="22"/>
        </w:rPr>
        <w:softHyphen/>
      </w:r>
      <w:r>
        <w:rPr>
          <w:rFonts w:ascii="Times New Roman" w:hAnsi="Times New Roman"/>
          <w:b/>
          <w:bCs/>
          <w:color w:val="000000"/>
          <w:w w:val="80"/>
          <w:sz w:val="22"/>
          <w:szCs w:val="22"/>
        </w:rPr>
        <w:t>жения до 3—4 счетов. В дальнейшем можно использовать отягоще</w:t>
      </w:r>
      <w:r>
        <w:rPr>
          <w:rFonts w:ascii="Times New Roman" w:hAnsi="Times New Roman"/>
          <w:b/>
          <w:bCs/>
          <w:color w:val="000000"/>
          <w:w w:val="80"/>
          <w:sz w:val="22"/>
          <w:szCs w:val="22"/>
        </w:rPr>
        <w:softHyphen/>
      </w:r>
      <w:r>
        <w:rPr>
          <w:rFonts w:ascii="Times New Roman" w:hAnsi="Times New Roman"/>
          <w:b/>
          <w:bCs/>
          <w:color w:val="000000"/>
          <w:spacing w:val="-1"/>
          <w:w w:val="80"/>
          <w:sz w:val="22"/>
          <w:szCs w:val="22"/>
        </w:rPr>
        <w:t>ния и сопротивление.</w:t>
      </w:r>
    </w:p>
    <w:p w:rsidR="00845957" w:rsidRDefault="00845957">
      <w:pPr>
        <w:shd w:val="clear" w:color="auto" w:fill="FFFFFF"/>
        <w:tabs>
          <w:tab w:val="left" w:pos="590"/>
        </w:tabs>
        <w:ind w:left="394"/>
      </w:pP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t>7.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Поочередно поднимать прямые ноги, не отрывая таза от пола.</w:t>
      </w:r>
    </w:p>
    <w:p w:rsidR="00845957" w:rsidRDefault="00845957">
      <w:pPr>
        <w:shd w:val="clear" w:color="auto" w:fill="FFFFFF"/>
        <w:ind w:left="53"/>
      </w:pPr>
      <w:r>
        <w:rPr>
          <w:rFonts w:ascii="Times New Roman" w:hAnsi="Times New Roman"/>
          <w:b/>
          <w:bCs/>
          <w:color w:val="000000"/>
          <w:spacing w:val="2"/>
          <w:w w:val="80"/>
          <w:sz w:val="22"/>
          <w:szCs w:val="22"/>
        </w:rPr>
        <w:t>Темп медленный.</w:t>
      </w:r>
    </w:p>
    <w:p w:rsidR="00845957" w:rsidRDefault="00845957">
      <w:pPr>
        <w:shd w:val="clear" w:color="auto" w:fill="FFFFFF"/>
        <w:tabs>
          <w:tab w:val="left" w:pos="590"/>
        </w:tabs>
        <w:spacing w:line="298" w:lineRule="exact"/>
        <w:ind w:left="67" w:firstLine="326"/>
      </w:pP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8.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Приподнимать обе прямые ноги с удержанием их до 3—5 сче</w:t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t>тов.</w:t>
      </w:r>
    </w:p>
    <w:p w:rsidR="00845957" w:rsidRDefault="00845957">
      <w:pPr>
        <w:shd w:val="clear" w:color="auto" w:fill="FFFFFF"/>
        <w:tabs>
          <w:tab w:val="left" w:pos="658"/>
        </w:tabs>
        <w:spacing w:line="230" w:lineRule="exact"/>
        <w:ind w:left="77" w:firstLine="341"/>
      </w:pP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9.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t>1 — поднять правую ногу, 2 — присоединить левую, 3—6 —</w:t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держать, 7 — опустить правую ногу, 8 — опустить левую ногу.</w:t>
      </w:r>
    </w:p>
    <w:p w:rsidR="00845957" w:rsidRDefault="00845957">
      <w:pPr>
        <w:shd w:val="clear" w:color="auto" w:fill="FFFFFF"/>
        <w:tabs>
          <w:tab w:val="left" w:pos="730"/>
        </w:tabs>
        <w:spacing w:line="230" w:lineRule="exact"/>
        <w:ind w:left="446"/>
      </w:pPr>
      <w:r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  <w:t>10.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3"/>
          <w:w w:val="80"/>
          <w:sz w:val="22"/>
          <w:szCs w:val="22"/>
        </w:rPr>
        <w:t>Поднять прямые ноги, развести их, соединить и опустить в</w:t>
      </w:r>
    </w:p>
    <w:p w:rsidR="00845957" w:rsidRDefault="00845957">
      <w:pPr>
        <w:shd w:val="clear" w:color="auto" w:fill="FFFFFF"/>
        <w:spacing w:before="14"/>
        <w:ind w:left="91"/>
      </w:pPr>
      <w:r>
        <w:rPr>
          <w:rFonts w:ascii="Times New Roman" w:hAnsi="Times New Roman"/>
          <w:b/>
          <w:bCs/>
          <w:color w:val="000000"/>
          <w:spacing w:val="3"/>
          <w:w w:val="80"/>
          <w:sz w:val="22"/>
          <w:szCs w:val="22"/>
        </w:rPr>
        <w:t>и.п.</w:t>
      </w:r>
    </w:p>
    <w:p w:rsidR="00845957" w:rsidRDefault="00845957">
      <w:pPr>
        <w:shd w:val="clear" w:color="auto" w:fill="FFFFFF"/>
        <w:tabs>
          <w:tab w:val="left" w:pos="730"/>
        </w:tabs>
        <w:spacing w:line="226" w:lineRule="exact"/>
        <w:ind w:left="96" w:firstLine="350"/>
      </w:pPr>
      <w:r>
        <w:rPr>
          <w:rFonts w:ascii="Times New Roman" w:hAnsi="Times New Roman" w:cs="Times New Roman"/>
          <w:b/>
          <w:bCs/>
          <w:color w:val="000000"/>
          <w:spacing w:val="-5"/>
          <w:w w:val="80"/>
          <w:sz w:val="22"/>
          <w:szCs w:val="22"/>
        </w:rPr>
        <w:t>11.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Упр. 11—13 выполнять в парах, лежа на животе друг против</w:t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br/>
        <w:t>друга, мяч в согнутых руках перед собой. Перекатывание мяча парт</w:t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неру, ловля мяча с сохранением приподнятого положения головы и</w:t>
      </w:r>
    </w:p>
    <w:p w:rsidR="00845957" w:rsidRDefault="00845957">
      <w:pPr>
        <w:shd w:val="clear" w:color="auto" w:fill="FFFFFF"/>
        <w:ind w:left="115"/>
      </w:pPr>
      <w:r>
        <w:rPr>
          <w:rFonts w:ascii="Times New Roman" w:hAnsi="Times New Roman"/>
          <w:b/>
          <w:bCs/>
          <w:color w:val="000000"/>
          <w:spacing w:val="-2"/>
          <w:w w:val="80"/>
          <w:sz w:val="22"/>
          <w:szCs w:val="22"/>
        </w:rPr>
        <w:t>плеч.</w:t>
      </w:r>
    </w:p>
    <w:p w:rsidR="00845957" w:rsidRDefault="00845957">
      <w:pPr>
        <w:numPr>
          <w:ilvl w:val="0"/>
          <w:numId w:val="212"/>
        </w:numPr>
        <w:shd w:val="clear" w:color="auto" w:fill="FFFFFF"/>
        <w:tabs>
          <w:tab w:val="left" w:pos="730"/>
        </w:tabs>
        <w:spacing w:line="274" w:lineRule="exact"/>
        <w:ind w:left="96" w:firstLine="350"/>
        <w:rPr>
          <w:rFonts w:ascii="Times New Roman" w:hAnsi="Times New Roman" w:cs="Times New Roman"/>
          <w:b/>
          <w:bCs/>
          <w:color w:val="000000"/>
          <w:spacing w:val="-5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Бросок мяча партнеру. Руки вверх, голова и грудь приподня</w:t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ты, поймать мяч.</w:t>
      </w:r>
    </w:p>
    <w:p w:rsidR="00845957" w:rsidRDefault="00845957">
      <w:pPr>
        <w:numPr>
          <w:ilvl w:val="0"/>
          <w:numId w:val="212"/>
        </w:numPr>
        <w:shd w:val="clear" w:color="auto" w:fill="FFFFFF"/>
        <w:tabs>
          <w:tab w:val="left" w:pos="730"/>
        </w:tabs>
        <w:spacing w:line="264" w:lineRule="exact"/>
        <w:ind w:left="96" w:firstLine="350"/>
        <w:rPr>
          <w:rFonts w:ascii="Times New Roman" w:hAnsi="Times New Roman" w:cs="Times New Roman"/>
          <w:b/>
          <w:bCs/>
          <w:color w:val="000000"/>
          <w:spacing w:val="-5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t>В руках гимнастическая палка. Бросить палку партнеру, пой</w:t>
      </w: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-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мать ее хватом сверху или снизу.</w:t>
      </w:r>
    </w:p>
    <w:p w:rsidR="00845957" w:rsidRDefault="00845957">
      <w:pPr>
        <w:shd w:val="clear" w:color="auto" w:fill="FFFFFF"/>
        <w:ind w:left="485"/>
      </w:pPr>
      <w:r>
        <w:rPr>
          <w:rFonts w:ascii="Times New Roman" w:hAnsi="Times New Roman"/>
          <w:b/>
          <w:bCs/>
          <w:color w:val="000000"/>
          <w:spacing w:val="-1"/>
          <w:w w:val="80"/>
          <w:sz w:val="22"/>
          <w:szCs w:val="22"/>
        </w:rPr>
        <w:t>Лежа на животе на гимнастической скамейке:</w:t>
      </w:r>
    </w:p>
    <w:p w:rsidR="00845957" w:rsidRDefault="00845957">
      <w:pPr>
        <w:numPr>
          <w:ilvl w:val="0"/>
          <w:numId w:val="213"/>
        </w:numPr>
        <w:shd w:val="clear" w:color="auto" w:fill="FFFFFF"/>
        <w:tabs>
          <w:tab w:val="left" w:pos="802"/>
        </w:tabs>
        <w:spacing w:line="274" w:lineRule="exact"/>
        <w:ind w:left="154" w:firstLine="355"/>
        <w:rPr>
          <w:rFonts w:ascii="Times New Roman" w:hAnsi="Times New Roman" w:cs="Times New Roman"/>
          <w:b/>
          <w:bCs/>
          <w:color w:val="000000"/>
          <w:spacing w:val="-6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t>Приподнять голову, грудь и прямые ноги. Удерживать это</w:t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положение 3—5 счетов.</w:t>
      </w:r>
    </w:p>
    <w:p w:rsidR="00845957" w:rsidRDefault="00845957">
      <w:pPr>
        <w:numPr>
          <w:ilvl w:val="0"/>
          <w:numId w:val="213"/>
        </w:numPr>
        <w:shd w:val="clear" w:color="auto" w:fill="FFFFFF"/>
        <w:tabs>
          <w:tab w:val="left" w:pos="802"/>
        </w:tabs>
        <w:ind w:left="509"/>
        <w:rPr>
          <w:rFonts w:ascii="Times New Roman" w:hAnsi="Times New Roman" w:cs="Times New Roman"/>
          <w:b/>
          <w:bCs/>
          <w:color w:val="000000"/>
          <w:spacing w:val="-5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Выполнение руками и ногами движений, как при плавании</w:t>
      </w:r>
    </w:p>
    <w:p w:rsidR="00845957" w:rsidRDefault="00845957">
      <w:pPr>
        <w:shd w:val="clear" w:color="auto" w:fill="FFFFFF"/>
        <w:spacing w:before="19"/>
        <w:ind w:left="163"/>
      </w:pPr>
      <w:r>
        <w:rPr>
          <w:rFonts w:ascii="Times New Roman" w:hAnsi="Times New Roman"/>
          <w:b/>
          <w:bCs/>
          <w:color w:val="000000"/>
          <w:w w:val="80"/>
          <w:sz w:val="22"/>
          <w:szCs w:val="22"/>
        </w:rPr>
        <w:t>брассом.</w:t>
      </w:r>
    </w:p>
    <w:p w:rsidR="00845957" w:rsidRDefault="00845957">
      <w:pPr>
        <w:shd w:val="clear" w:color="auto" w:fill="FFFFFF"/>
        <w:tabs>
          <w:tab w:val="left" w:pos="802"/>
        </w:tabs>
        <w:spacing w:line="245" w:lineRule="exact"/>
        <w:ind w:left="514" w:right="1210"/>
      </w:pPr>
      <w:r>
        <w:rPr>
          <w:rFonts w:ascii="Times New Roman" w:hAnsi="Times New Roman" w:cs="Times New Roman"/>
          <w:b/>
          <w:bCs/>
          <w:color w:val="000000"/>
          <w:spacing w:val="-5"/>
          <w:w w:val="80"/>
          <w:sz w:val="22"/>
          <w:szCs w:val="22"/>
        </w:rPr>
        <w:t>16.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t>Перекатывание набивного мяча партнеру.</w:t>
      </w:r>
      <w:r>
        <w:rPr>
          <w:rFonts w:ascii="Times New Roman" w:hAnsi="Times New Roman" w:cs="Times New Roman"/>
          <w:b/>
          <w:bCs/>
          <w:color w:val="000000"/>
          <w:spacing w:val="-3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4"/>
          <w:w w:val="80"/>
          <w:sz w:val="22"/>
          <w:szCs w:val="22"/>
        </w:rPr>
        <w:t>Для мышц брюшного пресса:</w:t>
      </w:r>
    </w:p>
    <w:p w:rsidR="00845957" w:rsidRDefault="00845957">
      <w:pPr>
        <w:shd w:val="clear" w:color="auto" w:fill="FFFFFF"/>
        <w:spacing w:line="254" w:lineRule="exact"/>
        <w:ind w:left="187" w:right="10" w:firstLine="336"/>
        <w:jc w:val="both"/>
      </w:pPr>
      <w:r>
        <w:rPr>
          <w:rFonts w:ascii="Times New Roman" w:hAnsi="Times New Roman"/>
          <w:b/>
          <w:bCs/>
          <w:color w:val="000000"/>
          <w:spacing w:val="-1"/>
          <w:w w:val="80"/>
          <w:sz w:val="22"/>
          <w:szCs w:val="22"/>
        </w:rPr>
        <w:t>Исходное положение для всех упражнений — лежа на спине. По</w:t>
      </w:r>
      <w:r>
        <w:rPr>
          <w:rFonts w:ascii="Times New Roman" w:hAnsi="Times New Roman"/>
          <w:b/>
          <w:bCs/>
          <w:color w:val="000000"/>
          <w:spacing w:val="-1"/>
          <w:w w:val="80"/>
          <w:sz w:val="22"/>
          <w:szCs w:val="22"/>
        </w:rPr>
        <w:softHyphen/>
        <w:t>ясничная часть позвоночного столба прижата к опоре.</w:t>
      </w:r>
    </w:p>
    <w:p w:rsidR="00845957" w:rsidRDefault="00845957">
      <w:pPr>
        <w:numPr>
          <w:ilvl w:val="0"/>
          <w:numId w:val="214"/>
        </w:numPr>
        <w:shd w:val="clear" w:color="auto" w:fill="FFFFFF"/>
        <w:tabs>
          <w:tab w:val="left" w:pos="749"/>
        </w:tabs>
        <w:spacing w:line="278" w:lineRule="exact"/>
        <w:ind w:left="192" w:firstLine="350"/>
        <w:rPr>
          <w:rFonts w:ascii="Times New Roman" w:hAnsi="Times New Roman" w:cs="Times New Roman"/>
          <w:b/>
          <w:bCs/>
          <w:color w:val="000000"/>
          <w:spacing w:val="-9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t>Поочередно согнуть и разогнуть ноги в коленных и тазобед</w:t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2"/>
          <w:w w:val="8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  <w:t>ренных суставах.</w:t>
      </w:r>
    </w:p>
    <w:p w:rsidR="00845957" w:rsidRDefault="00845957">
      <w:pPr>
        <w:numPr>
          <w:ilvl w:val="0"/>
          <w:numId w:val="214"/>
        </w:numPr>
        <w:shd w:val="clear" w:color="auto" w:fill="FFFFFF"/>
        <w:tabs>
          <w:tab w:val="left" w:pos="749"/>
        </w:tabs>
        <w:spacing w:line="221" w:lineRule="exact"/>
        <w:ind w:left="542"/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  <w:t>Согнуть обе ноги, разогнуть их, медленно опустить.</w:t>
      </w:r>
    </w:p>
    <w:p w:rsidR="00845957" w:rsidRDefault="00845957">
      <w:pPr>
        <w:numPr>
          <w:ilvl w:val="0"/>
          <w:numId w:val="214"/>
        </w:numPr>
        <w:shd w:val="clear" w:color="auto" w:fill="FFFFFF"/>
        <w:tabs>
          <w:tab w:val="left" w:pos="749"/>
        </w:tabs>
        <w:spacing w:line="221" w:lineRule="exact"/>
        <w:ind w:left="542"/>
        <w:rPr>
          <w:rFonts w:ascii="Times New Roman" w:hAnsi="Times New Roman" w:cs="Times New Roman"/>
          <w:b/>
          <w:bCs/>
          <w:color w:val="000000"/>
          <w:spacing w:val="-1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Поочередно сгибать и разгибать ноги на весу — «велосипед».</w:t>
      </w:r>
    </w:p>
    <w:p w:rsidR="00845957" w:rsidRDefault="00845957">
      <w:pPr>
        <w:numPr>
          <w:ilvl w:val="0"/>
          <w:numId w:val="214"/>
        </w:numPr>
        <w:shd w:val="clear" w:color="auto" w:fill="FFFFFF"/>
        <w:tabs>
          <w:tab w:val="left" w:pos="749"/>
        </w:tabs>
        <w:spacing w:line="221" w:lineRule="exact"/>
        <w:ind w:left="542"/>
        <w:rPr>
          <w:rFonts w:ascii="Times New Roman" w:hAnsi="Times New Roman" w:cs="Times New Roman"/>
          <w:b/>
          <w:bCs/>
          <w:color w:val="000000"/>
          <w:spacing w:val="1"/>
          <w:w w:val="80"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  <w:w w:val="80"/>
          <w:sz w:val="22"/>
          <w:szCs w:val="22"/>
        </w:rPr>
        <w:t>Руки за головой, поочередно поднимать прямые ноги вперед.</w:t>
      </w:r>
    </w:p>
    <w:p w:rsidR="00845957" w:rsidRDefault="00845957">
      <w:pPr>
        <w:shd w:val="clear" w:color="auto" w:fill="FFFFFF"/>
        <w:spacing w:before="422"/>
        <w:ind w:left="2851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593</w:t>
      </w:r>
    </w:p>
    <w:p w:rsidR="00845957" w:rsidRDefault="00845957">
      <w:pPr>
        <w:shd w:val="clear" w:color="auto" w:fill="FFFFFF"/>
        <w:spacing w:before="422"/>
        <w:ind w:left="2851"/>
        <w:sectPr w:rsidR="00845957">
          <w:pgSz w:w="16834" w:h="11909" w:orient="landscape"/>
          <w:pgMar w:top="969" w:right="3048" w:bottom="360" w:left="1440" w:header="720" w:footer="720" w:gutter="0"/>
          <w:cols w:num="2" w:space="720" w:equalWidth="0">
            <w:col w:w="5568" w:space="1037"/>
            <w:col w:w="5740"/>
          </w:cols>
          <w:noEndnote/>
        </w:sectPr>
      </w:pPr>
    </w:p>
    <w:p w:rsidR="00845957" w:rsidRDefault="00845957">
      <w:pPr>
        <w:numPr>
          <w:ilvl w:val="0"/>
          <w:numId w:val="215"/>
        </w:numPr>
        <w:shd w:val="clear" w:color="auto" w:fill="FFFFFF"/>
        <w:tabs>
          <w:tab w:val="left" w:pos="547"/>
        </w:tabs>
        <w:spacing w:before="149" w:line="211" w:lineRule="exact"/>
        <w:ind w:left="19" w:firstLine="331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Руки вверх, медленно поднять обе прямые ноги до угла 90° и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медленно опустить.</w:t>
      </w:r>
    </w:p>
    <w:p w:rsidR="00845957" w:rsidRDefault="00845957">
      <w:pPr>
        <w:numPr>
          <w:ilvl w:val="0"/>
          <w:numId w:val="215"/>
        </w:numPr>
        <w:shd w:val="clear" w:color="auto" w:fill="FFFFFF"/>
        <w:tabs>
          <w:tab w:val="left" w:pos="547"/>
        </w:tabs>
        <w:spacing w:before="24" w:line="211" w:lineRule="exact"/>
        <w:ind w:left="19" w:firstLine="331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Согнуть ноги, разогнуть их под углом 45°, развести в сторо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ны, соединить и медленно опустить.</w:t>
      </w:r>
    </w:p>
    <w:p w:rsidR="00845957" w:rsidRDefault="00845957">
      <w:pPr>
        <w:numPr>
          <w:ilvl w:val="0"/>
          <w:numId w:val="215"/>
        </w:numPr>
        <w:shd w:val="clear" w:color="auto" w:fill="FFFFFF"/>
        <w:tabs>
          <w:tab w:val="left" w:pos="547"/>
        </w:tabs>
        <w:spacing w:before="24" w:line="211" w:lineRule="exact"/>
        <w:ind w:left="19" w:firstLine="331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Удерживая мяч между коленями, согнуть ноги, разогнуть под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углом 90°, медленно опустить.</w:t>
      </w:r>
    </w:p>
    <w:p w:rsidR="00845957" w:rsidRDefault="00845957">
      <w:pPr>
        <w:numPr>
          <w:ilvl w:val="0"/>
          <w:numId w:val="215"/>
        </w:numPr>
        <w:shd w:val="clear" w:color="auto" w:fill="FFFFFF"/>
        <w:tabs>
          <w:tab w:val="left" w:pos="547"/>
        </w:tabs>
        <w:spacing w:before="24"/>
        <w:ind w:left="350"/>
        <w:rPr>
          <w:rFonts w:ascii="Times New Roman" w:hAnsi="Times New Roman" w:cs="Times New Roman"/>
          <w:color w:val="000000"/>
          <w:spacing w:val="-5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То же упражнение, но с удержанием мяча между лодыжками.</w:t>
      </w:r>
    </w:p>
    <w:p w:rsidR="00845957" w:rsidRDefault="00845957">
      <w:pPr>
        <w:numPr>
          <w:ilvl w:val="0"/>
          <w:numId w:val="215"/>
        </w:numPr>
        <w:shd w:val="clear" w:color="auto" w:fill="FFFFFF"/>
        <w:tabs>
          <w:tab w:val="left" w:pos="547"/>
        </w:tabs>
        <w:spacing w:before="14" w:line="206" w:lineRule="exact"/>
        <w:ind w:left="19" w:firstLine="331"/>
        <w:rPr>
          <w:rFonts w:ascii="Times New Roman" w:hAnsi="Times New Roman" w:cs="Times New Roman"/>
          <w:color w:val="000000"/>
          <w:spacing w:val="-4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Круговые движения прямыми и поднятыми под углом 45° но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>гами.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16"/>
        </w:numPr>
        <w:shd w:val="clear" w:color="auto" w:fill="FFFFFF"/>
        <w:tabs>
          <w:tab w:val="left" w:pos="619"/>
        </w:tabs>
        <w:spacing w:before="19" w:line="226" w:lineRule="exact"/>
        <w:ind w:left="355"/>
        <w:rPr>
          <w:rFonts w:ascii="Times New Roman" w:hAnsi="Times New Roman" w:cs="Times New Roman"/>
          <w:color w:val="000000"/>
          <w:spacing w:val="-8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Приподнимать и скрещивать прямые ноги.</w:t>
      </w:r>
    </w:p>
    <w:p w:rsidR="00845957" w:rsidRDefault="00845957">
      <w:pPr>
        <w:numPr>
          <w:ilvl w:val="0"/>
          <w:numId w:val="217"/>
        </w:numPr>
        <w:shd w:val="clear" w:color="auto" w:fill="FFFFFF"/>
        <w:tabs>
          <w:tab w:val="left" w:pos="619"/>
        </w:tabs>
        <w:spacing w:before="10" w:line="226" w:lineRule="exact"/>
        <w:ind w:left="10" w:firstLine="346"/>
        <w:rPr>
          <w:rFonts w:ascii="Times New Roman" w:hAnsi="Times New Roman" w:cs="Times New Roman"/>
          <w:color w:val="000000"/>
          <w:spacing w:val="-8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Перейти в положение сидя, сохраняя правильное положение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спины и головы.</w:t>
      </w:r>
    </w:p>
    <w:p w:rsidR="00845957" w:rsidRDefault="00845957">
      <w:pPr>
        <w:numPr>
          <w:ilvl w:val="0"/>
          <w:numId w:val="217"/>
        </w:numPr>
        <w:shd w:val="clear" w:color="auto" w:fill="FFFFFF"/>
        <w:tabs>
          <w:tab w:val="left" w:pos="619"/>
        </w:tabs>
        <w:spacing w:before="14" w:line="226" w:lineRule="exact"/>
        <w:ind w:left="10" w:firstLine="346"/>
        <w:rPr>
          <w:rFonts w:ascii="Times New Roman" w:hAnsi="Times New Roman" w:cs="Times New Roman"/>
          <w:color w:val="000000"/>
          <w:spacing w:val="-8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Руки в стороны, медленно приподнять прямые ноги, махом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рук сесть, руки на пояс, принять правильную осанку, вернуться в ис</w:t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br/>
        <w:t>ходное положение.</w:t>
      </w:r>
    </w:p>
    <w:p w:rsidR="00845957" w:rsidRDefault="00845957">
      <w:pPr>
        <w:numPr>
          <w:ilvl w:val="0"/>
          <w:numId w:val="217"/>
        </w:numPr>
        <w:shd w:val="clear" w:color="auto" w:fill="FFFFFF"/>
        <w:tabs>
          <w:tab w:val="left" w:pos="619"/>
        </w:tabs>
        <w:spacing w:before="5" w:line="226" w:lineRule="exact"/>
        <w:ind w:left="10" w:firstLine="346"/>
        <w:rPr>
          <w:rFonts w:ascii="Times New Roman" w:hAnsi="Times New Roman" w:cs="Times New Roman"/>
          <w:color w:val="000000"/>
          <w:spacing w:val="-6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t>Руки вверх, приподнять прямые ноги, махом рук сесть, руки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  <w:t>на пояс, принять правильную осанку, вернуться в исходное положе</w:t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>ние.</w:t>
      </w:r>
    </w:p>
    <w:p w:rsidR="00845957" w:rsidRDefault="00845957">
      <w:pPr>
        <w:numPr>
          <w:ilvl w:val="0"/>
          <w:numId w:val="217"/>
        </w:numPr>
        <w:shd w:val="clear" w:color="auto" w:fill="FFFFFF"/>
        <w:tabs>
          <w:tab w:val="left" w:pos="619"/>
        </w:tabs>
        <w:spacing w:before="24" w:line="216" w:lineRule="exact"/>
        <w:ind w:left="10" w:firstLine="346"/>
        <w:rPr>
          <w:rFonts w:ascii="Times New Roman" w:hAnsi="Times New Roman" w:cs="Times New Roman"/>
          <w:color w:val="000000"/>
          <w:spacing w:val="-9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Ноги фиксированы нижней рейкой гимнастической стенки или</w:t>
      </w:r>
      <w:r>
        <w:rPr>
          <w:rFonts w:ascii="Times New Roman" w:hAnsi="Times New Roman" w:cs="Times New Roman"/>
          <w:color w:val="000000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t>партнером. Медленно принять положение сидя, вернуться в исход</w:t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5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ное положение.</w:t>
      </w:r>
    </w:p>
    <w:p w:rsidR="00845957" w:rsidRDefault="00845957">
      <w:pPr>
        <w:numPr>
          <w:ilvl w:val="0"/>
          <w:numId w:val="217"/>
        </w:numPr>
        <w:shd w:val="clear" w:color="auto" w:fill="FFFFFF"/>
        <w:tabs>
          <w:tab w:val="left" w:pos="619"/>
        </w:tabs>
        <w:spacing w:before="19" w:line="226" w:lineRule="exact"/>
        <w:ind w:left="10" w:firstLine="346"/>
        <w:rPr>
          <w:rFonts w:ascii="Times New Roman" w:hAnsi="Times New Roman" w:cs="Times New Roman"/>
          <w:color w:val="000000"/>
          <w:spacing w:val="-7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Лежа на гимнастической скамейке, удерживаясь прямыми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ногами, медленно сесть, затем перейти в исходное положение.</w:t>
      </w:r>
    </w:p>
    <w:p w:rsidR="00845957" w:rsidRDefault="00845957">
      <w:pPr>
        <w:numPr>
          <w:ilvl w:val="0"/>
          <w:numId w:val="217"/>
        </w:numPr>
        <w:shd w:val="clear" w:color="auto" w:fill="FFFFFF"/>
        <w:tabs>
          <w:tab w:val="left" w:pos="619"/>
        </w:tabs>
        <w:spacing w:line="226" w:lineRule="exact"/>
        <w:ind w:left="10" w:firstLine="346"/>
        <w:rPr>
          <w:rFonts w:ascii="Times New Roman" w:hAnsi="Times New Roman" w:cs="Times New Roman"/>
          <w:color w:val="000000"/>
          <w:spacing w:val="-9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То же упражнение, но в сочетании с различными движения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  <w:t>ми рук либо с использованием предметов.</w:t>
      </w:r>
    </w:p>
    <w:p w:rsidR="00845957" w:rsidRDefault="00845957">
      <w:pPr>
        <w:shd w:val="clear" w:color="auto" w:fill="FFFFFF"/>
        <w:spacing w:line="226" w:lineRule="exact"/>
        <w:ind w:left="331"/>
      </w:pPr>
      <w:r>
        <w:rPr>
          <w:b/>
          <w:bCs/>
          <w:color w:val="000000"/>
          <w:spacing w:val="-4"/>
          <w:sz w:val="16"/>
          <w:szCs w:val="16"/>
        </w:rPr>
        <w:t>Для мышц боковой поверхности туловища:</w:t>
      </w:r>
    </w:p>
    <w:p w:rsidR="00845957" w:rsidRDefault="00845957">
      <w:pPr>
        <w:numPr>
          <w:ilvl w:val="0"/>
          <w:numId w:val="218"/>
        </w:numPr>
        <w:shd w:val="clear" w:color="auto" w:fill="FFFFFF"/>
        <w:tabs>
          <w:tab w:val="left" w:pos="523"/>
        </w:tabs>
        <w:spacing w:before="5" w:line="226" w:lineRule="exact"/>
        <w:ind w:firstLine="322"/>
        <w:rPr>
          <w:rFonts w:ascii="Times New Roman" w:hAnsi="Times New Roman" w:cs="Times New Roman"/>
          <w:color w:val="000000"/>
          <w:spacing w:val="-1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>Лежа на правом боку, правая рука вверх, левая вдоль тулови</w:t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softHyphen/>
      </w: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t>ща, удерживать тело в этом положении, приподнимать и опускать</w:t>
      </w:r>
      <w:r>
        <w:rPr>
          <w:rFonts w:ascii="Times New Roman" w:hAnsi="Times New Roman" w:cs="Times New Roman"/>
          <w:color w:val="000000"/>
          <w:spacing w:val="6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левую ногу.</w:t>
      </w:r>
    </w:p>
    <w:p w:rsidR="00845957" w:rsidRDefault="00845957">
      <w:pPr>
        <w:numPr>
          <w:ilvl w:val="0"/>
          <w:numId w:val="218"/>
        </w:numPr>
        <w:shd w:val="clear" w:color="auto" w:fill="FFFFFF"/>
        <w:tabs>
          <w:tab w:val="left" w:pos="523"/>
        </w:tabs>
        <w:spacing w:before="34" w:line="211" w:lineRule="exact"/>
        <w:ind w:firstLine="322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4"/>
          <w:sz w:val="18"/>
          <w:szCs w:val="18"/>
        </w:rPr>
        <w:t xml:space="preserve">То же упражнение, но лежа на левом </w:t>
      </w:r>
      <w:r>
        <w:rPr>
          <w:rFonts w:ascii="Times New Roman" w:hAnsi="Times New Roman" w:cs="Times New Roman"/>
          <w:b/>
          <w:bCs/>
          <w:color w:val="000000"/>
          <w:spacing w:val="4"/>
          <w:sz w:val="18"/>
          <w:szCs w:val="18"/>
        </w:rPr>
        <w:t>боку. Приподнимать и</w:t>
      </w:r>
      <w:r>
        <w:rPr>
          <w:rFonts w:ascii="Times New Roman" w:hAnsi="Times New Roman" w:cs="Times New Roman"/>
          <w:b/>
          <w:bCs/>
          <w:color w:val="000000"/>
          <w:spacing w:val="4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>опускать правую ногу.</w:t>
      </w:r>
    </w:p>
    <w:p w:rsidR="00845957" w:rsidRDefault="00845957">
      <w:pPr>
        <w:numPr>
          <w:ilvl w:val="0"/>
          <w:numId w:val="218"/>
        </w:numPr>
        <w:shd w:val="clear" w:color="auto" w:fill="FFFFFF"/>
        <w:tabs>
          <w:tab w:val="left" w:pos="523"/>
        </w:tabs>
        <w:spacing w:before="19" w:line="226" w:lineRule="exact"/>
        <w:ind w:firstLine="322"/>
        <w:rPr>
          <w:rFonts w:ascii="Times New Roman" w:hAnsi="Times New Roman" w:cs="Times New Roman"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Лежа на правом боку, правая рука </w:t>
      </w: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t>вверх, левая согнута, ладо</w:t>
      </w: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softHyphen/>
      </w: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br/>
      </w:r>
      <w:r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t xml:space="preserve">нью </w:t>
      </w:r>
      <w:r>
        <w:rPr>
          <w:rFonts w:ascii="Times New Roman" w:hAnsi="Times New Roman" w:cs="Times New Roman"/>
          <w:color w:val="000000"/>
          <w:spacing w:val="-3"/>
          <w:sz w:val="18"/>
          <w:szCs w:val="18"/>
        </w:rPr>
        <w:t xml:space="preserve">упира"ется в пол. Приподнять пбе </w:t>
      </w:r>
      <w:r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t>прямые ноги, удерживать их на</w:t>
      </w:r>
      <w:r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  <w:br/>
      </w:r>
      <w:r>
        <w:rPr>
          <w:rFonts w:ascii="Times New Roman" w:hAnsi="Times New Roman" w:cs="Times New Roman"/>
          <w:color w:val="000000"/>
          <w:spacing w:val="2"/>
          <w:sz w:val="18"/>
          <w:szCs w:val="18"/>
        </w:rPr>
        <w:t xml:space="preserve">весу на 3—5 счетов, медленно </w:t>
      </w:r>
      <w:r>
        <w:rPr>
          <w:rFonts w:ascii="Times New Roman" w:hAnsi="Times New Roman" w:cs="Times New Roman"/>
          <w:b/>
          <w:bCs/>
          <w:color w:val="000000"/>
          <w:spacing w:val="2"/>
          <w:sz w:val="18"/>
          <w:szCs w:val="18"/>
        </w:rPr>
        <w:t>опустить.</w:t>
      </w:r>
    </w:p>
    <w:p w:rsidR="00845957" w:rsidRDefault="00845957">
      <w:pPr>
        <w:numPr>
          <w:ilvl w:val="0"/>
          <w:numId w:val="218"/>
        </w:numPr>
        <w:shd w:val="clear" w:color="auto" w:fill="FFFFFF"/>
        <w:tabs>
          <w:tab w:val="left" w:pos="523"/>
        </w:tabs>
        <w:spacing w:before="5" w:line="226" w:lineRule="exact"/>
        <w:ind w:left="322"/>
        <w:rPr>
          <w:rFonts w:ascii="Times New Roman" w:hAnsi="Times New Roman" w:cs="Times New Roman"/>
          <w:b/>
          <w:bCs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То же </w:t>
      </w: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t xml:space="preserve">упражнение, </w:t>
      </w:r>
      <w:r>
        <w:rPr>
          <w:rFonts w:ascii="Times New Roman" w:hAnsi="Times New Roman" w:cs="Times New Roman"/>
          <w:color w:val="000000"/>
          <w:spacing w:val="1"/>
          <w:sz w:val="18"/>
          <w:szCs w:val="18"/>
        </w:rPr>
        <w:t xml:space="preserve">но </w:t>
      </w: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t>лежа на левом боку.</w:t>
      </w:r>
    </w:p>
    <w:p w:rsidR="00845957" w:rsidRDefault="00845957">
      <w:pPr>
        <w:numPr>
          <w:ilvl w:val="0"/>
          <w:numId w:val="218"/>
        </w:numPr>
        <w:shd w:val="clear" w:color="auto" w:fill="FFFFFF"/>
        <w:tabs>
          <w:tab w:val="left" w:pos="523"/>
        </w:tabs>
        <w:spacing w:line="226" w:lineRule="exact"/>
        <w:ind w:firstLine="322"/>
        <w:rPr>
          <w:rFonts w:ascii="Times New Roman" w:hAnsi="Times New Roman" w:cs="Times New Roman"/>
          <w:b/>
          <w:bCs/>
          <w:color w:val="000000"/>
          <w:spacing w:val="-3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18"/>
          <w:szCs w:val="18"/>
        </w:rPr>
        <w:t xml:space="preserve">И.п. </w:t>
      </w:r>
      <w:r>
        <w:rPr>
          <w:rFonts w:ascii="Times New Roman" w:hAnsi="Times New Roman" w:cs="Times New Roman"/>
          <w:color w:val="000000"/>
          <w:spacing w:val="-1"/>
          <w:sz w:val="18"/>
          <w:szCs w:val="18"/>
        </w:rPr>
        <w:t xml:space="preserve">— </w:t>
      </w:r>
      <w:r>
        <w:rPr>
          <w:rFonts w:ascii="Times New Roman" w:hAnsi="Times New Roman" w:cs="Times New Roman"/>
          <w:b/>
          <w:bCs/>
          <w:color w:val="000000"/>
          <w:spacing w:val="-1"/>
          <w:sz w:val="18"/>
          <w:szCs w:val="18"/>
        </w:rPr>
        <w:t>лежа на боку. Приподнимать одну ногу, присоединить</w:t>
      </w:r>
      <w:r>
        <w:rPr>
          <w:rFonts w:ascii="Times New Roman" w:hAnsi="Times New Roman" w:cs="Times New Roman"/>
          <w:b/>
          <w:bCs/>
          <w:color w:val="000000"/>
          <w:spacing w:val="-1"/>
          <w:sz w:val="18"/>
          <w:szCs w:val="18"/>
        </w:rPr>
        <w:br/>
        <w:t>к ней другую, опустить ноги.</w:t>
      </w:r>
    </w:p>
    <w:p w:rsidR="00845957" w:rsidRDefault="00845957">
      <w:pPr>
        <w:numPr>
          <w:ilvl w:val="0"/>
          <w:numId w:val="218"/>
        </w:numPr>
        <w:shd w:val="clear" w:color="auto" w:fill="FFFFFF"/>
        <w:tabs>
          <w:tab w:val="left" w:pos="523"/>
        </w:tabs>
        <w:spacing w:line="226" w:lineRule="exact"/>
        <w:ind w:left="322"/>
        <w:rPr>
          <w:rFonts w:ascii="Times New Roman" w:hAnsi="Times New Roman" w:cs="Times New Roman"/>
          <w:b/>
          <w:bCs/>
          <w:color w:val="000000"/>
          <w:spacing w:val="-1"/>
          <w:sz w:val="18"/>
          <w:szCs w:val="18"/>
        </w:rPr>
      </w:pPr>
      <w:r>
        <w:rPr>
          <w:rFonts w:ascii="Times New Roman" w:hAnsi="Times New Roman" w:cs="Times New Roman"/>
          <w:b/>
          <w:bCs/>
          <w:color w:val="000000"/>
          <w:spacing w:val="1"/>
          <w:sz w:val="18"/>
          <w:szCs w:val="18"/>
        </w:rPr>
        <w:t>То же упражнение, но лежа на другом боку.</w:t>
      </w:r>
    </w:p>
    <w:p w:rsidR="00845957" w:rsidRDefault="00845957">
      <w:pPr>
        <w:shd w:val="clear" w:color="auto" w:fill="FFFFFF"/>
        <w:rPr>
          <w:lang w:val="uk-UA"/>
        </w:rPr>
      </w:pPr>
      <w:r>
        <w:rPr>
          <w:rFonts w:ascii="Times New Roman" w:hAnsi="Times New Roman" w:cs="Times New Roman"/>
          <w:b/>
          <w:bCs/>
          <w:color w:val="000000"/>
          <w:spacing w:val="-1"/>
          <w:sz w:val="18"/>
          <w:szCs w:val="18"/>
        </w:rPr>
        <w:br w:type="column"/>
      </w:r>
      <w:r>
        <w:rPr>
          <w:b/>
          <w:bCs/>
          <w:color w:val="000000"/>
          <w:spacing w:val="2"/>
          <w:lang w:val="uk-UA"/>
        </w:rPr>
        <w:t>---------------------------------------------------------------------------------</w:t>
      </w:r>
    </w:p>
    <w:p w:rsidR="00845957" w:rsidRDefault="00845957">
      <w:pPr>
        <w:shd w:val="clear" w:color="auto" w:fill="FFFFFF"/>
        <w:spacing w:before="542"/>
        <w:ind w:right="62"/>
        <w:jc w:val="center"/>
      </w:pPr>
      <w:r>
        <w:rPr>
          <w:rFonts w:ascii="Times New Roman" w:hAnsi="Times New Roman"/>
          <w:b/>
          <w:bCs/>
          <w:color w:val="000000"/>
          <w:spacing w:val="-4"/>
          <w:w w:val="65"/>
          <w:sz w:val="32"/>
          <w:szCs w:val="32"/>
        </w:rPr>
        <w:t>ОГЛАВЛЕНИЕ</w:t>
      </w:r>
    </w:p>
    <w:p w:rsidR="00845957" w:rsidRDefault="00845957">
      <w:pPr>
        <w:shd w:val="clear" w:color="auto" w:fill="FFFFFF"/>
        <w:tabs>
          <w:tab w:val="left" w:leader="dot" w:pos="5376"/>
        </w:tabs>
        <w:spacing w:before="398"/>
      </w:pPr>
      <w:r>
        <w:rPr>
          <w:rFonts w:ascii="Times New Roman" w:hAnsi="Times New Roman"/>
          <w:b/>
          <w:bCs/>
          <w:color w:val="000000"/>
          <w:spacing w:val="-1"/>
          <w:sz w:val="22"/>
          <w:szCs w:val="22"/>
        </w:rPr>
        <w:t xml:space="preserve">Предисловие 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  <w:t>3</w:t>
      </w:r>
    </w:p>
    <w:p w:rsidR="00845957" w:rsidRDefault="00845957">
      <w:pPr>
        <w:shd w:val="clear" w:color="auto" w:fill="FFFFFF"/>
        <w:tabs>
          <w:tab w:val="left" w:pos="259"/>
        </w:tabs>
        <w:spacing w:before="101" w:line="264" w:lineRule="exact"/>
        <w:ind w:left="14"/>
      </w:pPr>
      <w:r>
        <w:rPr>
          <w:rFonts w:ascii="Times New Roman" w:hAnsi="Times New Roman" w:cs="Times New Roman"/>
          <w:b/>
          <w:bCs/>
          <w:color w:val="000000"/>
          <w:spacing w:val="-4"/>
          <w:sz w:val="22"/>
          <w:szCs w:val="22"/>
        </w:rPr>
        <w:t>1.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>Организационно-методические основы</w:t>
      </w:r>
    </w:p>
    <w:p w:rsidR="00845957" w:rsidRDefault="00845957">
      <w:pPr>
        <w:shd w:val="clear" w:color="auto" w:fill="FFFFFF"/>
        <w:tabs>
          <w:tab w:val="left" w:leader="dot" w:pos="5386"/>
        </w:tabs>
        <w:spacing w:line="264" w:lineRule="exact"/>
        <w:ind w:left="413"/>
      </w:pPr>
      <w:r>
        <w:rPr>
          <w:rFonts w:ascii="Times New Roman" w:hAnsi="Times New Roman"/>
          <w:b/>
          <w:bCs/>
          <w:color w:val="000000"/>
          <w:spacing w:val="-2"/>
          <w:sz w:val="22"/>
          <w:szCs w:val="22"/>
        </w:rPr>
        <w:t>реабилитации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>5</w:t>
      </w:r>
    </w:p>
    <w:p w:rsidR="00845957" w:rsidRDefault="00845957">
      <w:pPr>
        <w:shd w:val="clear" w:color="auto" w:fill="FFFFFF"/>
        <w:tabs>
          <w:tab w:val="left" w:pos="413"/>
          <w:tab w:val="left" w:leader="dot" w:pos="5395"/>
        </w:tabs>
        <w:spacing w:line="264" w:lineRule="exact"/>
        <w:ind w:left="413" w:hanging="379"/>
      </w:pPr>
      <w:r>
        <w:rPr>
          <w:rFonts w:ascii="Times New Roman" w:hAnsi="Times New Roman" w:cs="Times New Roman"/>
          <w:b/>
          <w:bCs/>
          <w:color w:val="000000"/>
          <w:spacing w:val="-3"/>
          <w:sz w:val="22"/>
          <w:szCs w:val="22"/>
        </w:rPr>
        <w:t>1.1.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Понятие о реабилитации. Ее задачи, принципы и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 xml:space="preserve">средства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5</w:t>
      </w:r>
    </w:p>
    <w:p w:rsidR="00845957" w:rsidRDefault="00845957">
      <w:pPr>
        <w:shd w:val="clear" w:color="auto" w:fill="FFFFFF"/>
        <w:tabs>
          <w:tab w:val="left" w:pos="1037"/>
          <w:tab w:val="left" w:leader="dot" w:pos="5390"/>
        </w:tabs>
        <w:spacing w:line="264" w:lineRule="exact"/>
        <w:ind w:left="437"/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1.1.1.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Задачи медицинской реабилитации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8</w:t>
      </w:r>
    </w:p>
    <w:p w:rsidR="00845957" w:rsidRDefault="00845957">
      <w:pPr>
        <w:shd w:val="clear" w:color="auto" w:fill="FFFFFF"/>
        <w:tabs>
          <w:tab w:val="left" w:leader="dot" w:pos="5395"/>
        </w:tabs>
        <w:spacing w:line="264" w:lineRule="exact"/>
        <w:ind w:left="1037"/>
      </w:pPr>
      <w:r>
        <w:rPr>
          <w:rFonts w:ascii="Times New Roman" w:hAnsi="Times New Roman"/>
          <w:color w:val="000000"/>
          <w:spacing w:val="2"/>
          <w:sz w:val="22"/>
          <w:szCs w:val="22"/>
        </w:rPr>
        <w:t>Понятие о физической реабилитации</w:t>
      </w:r>
      <w:r>
        <w:rPr>
          <w:rFonts w:ascii="Times New Roman" w:hAnsi="Times New Roman"/>
          <w:color w:val="000000"/>
          <w:sz w:val="22"/>
          <w:szCs w:val="22"/>
        </w:rPr>
        <w:tab/>
        <w:t>9</w:t>
      </w:r>
    </w:p>
    <w:p w:rsidR="00845957" w:rsidRDefault="00845957">
      <w:pPr>
        <w:numPr>
          <w:ilvl w:val="0"/>
          <w:numId w:val="219"/>
        </w:numPr>
        <w:shd w:val="clear" w:color="auto" w:fill="FFFFFF"/>
        <w:tabs>
          <w:tab w:val="left" w:pos="1037"/>
          <w:tab w:val="left" w:leader="dot" w:pos="5256"/>
        </w:tabs>
        <w:spacing w:before="5" w:line="264" w:lineRule="exact"/>
        <w:ind w:left="1037" w:hanging="600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Принципы медицинской и физической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реабилитации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color w:val="000000"/>
          <w:spacing w:val="-16"/>
          <w:sz w:val="22"/>
          <w:szCs w:val="22"/>
        </w:rPr>
        <w:t>12</w:t>
      </w:r>
    </w:p>
    <w:p w:rsidR="00845957" w:rsidRDefault="00845957">
      <w:pPr>
        <w:numPr>
          <w:ilvl w:val="0"/>
          <w:numId w:val="219"/>
        </w:numPr>
        <w:shd w:val="clear" w:color="auto" w:fill="FFFFFF"/>
        <w:tabs>
          <w:tab w:val="left" w:pos="1037"/>
          <w:tab w:val="left" w:leader="dot" w:pos="5261"/>
        </w:tabs>
        <w:spacing w:line="264" w:lineRule="exact"/>
        <w:ind w:left="1037" w:hanging="600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Средства медицинской и физической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реабилитации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color w:val="000000"/>
          <w:spacing w:val="-16"/>
          <w:sz w:val="22"/>
          <w:szCs w:val="22"/>
        </w:rPr>
        <w:t>17</w:t>
      </w:r>
    </w:p>
    <w:p w:rsidR="00845957" w:rsidRDefault="00845957">
      <w:pPr>
        <w:numPr>
          <w:ilvl w:val="0"/>
          <w:numId w:val="219"/>
        </w:numPr>
        <w:shd w:val="clear" w:color="auto" w:fill="FFFFFF"/>
        <w:tabs>
          <w:tab w:val="left" w:pos="1037"/>
        </w:tabs>
        <w:spacing w:line="264" w:lineRule="exact"/>
        <w:ind w:left="437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Составление реабилитационных программ   18</w:t>
      </w:r>
    </w:p>
    <w:p w:rsidR="00845957" w:rsidRDefault="00845957">
      <w:pPr>
        <w:shd w:val="clear" w:color="auto" w:fill="FFFFFF"/>
        <w:tabs>
          <w:tab w:val="left" w:pos="413"/>
          <w:tab w:val="left" w:leader="dot" w:pos="5266"/>
        </w:tabs>
        <w:spacing w:before="5" w:line="264" w:lineRule="exact"/>
        <w:ind w:left="413" w:hanging="379"/>
      </w:pP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1.2.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Общая характеристика средств физической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  <w:t>реабилитации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2"/>
          <w:sz w:val="22"/>
          <w:szCs w:val="22"/>
        </w:rPr>
        <w:t>20</w:t>
      </w:r>
    </w:p>
    <w:p w:rsidR="00845957" w:rsidRDefault="00845957">
      <w:pPr>
        <w:shd w:val="clear" w:color="auto" w:fill="FFFFFF"/>
        <w:tabs>
          <w:tab w:val="left" w:pos="1061"/>
        </w:tabs>
        <w:spacing w:line="264" w:lineRule="exact"/>
        <w:ind w:left="461"/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1.2.1.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Общие основы лечебной физической</w:t>
      </w:r>
    </w:p>
    <w:p w:rsidR="00845957" w:rsidRDefault="00845957">
      <w:pPr>
        <w:shd w:val="clear" w:color="auto" w:fill="FFFFFF"/>
        <w:tabs>
          <w:tab w:val="left" w:leader="dot" w:pos="5270"/>
        </w:tabs>
        <w:spacing w:line="264" w:lineRule="exact"/>
        <w:ind w:left="1061"/>
      </w:pPr>
      <w:r>
        <w:rPr>
          <w:rFonts w:ascii="Times New Roman" w:hAnsi="Times New Roman"/>
          <w:color w:val="000000"/>
          <w:spacing w:val="4"/>
          <w:sz w:val="22"/>
          <w:szCs w:val="22"/>
        </w:rPr>
        <w:t>культуры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2"/>
          <w:sz w:val="22"/>
          <w:szCs w:val="22"/>
        </w:rPr>
        <w:t>20</w:t>
      </w:r>
    </w:p>
    <w:p w:rsidR="00845957" w:rsidRDefault="00845957">
      <w:pPr>
        <w:shd w:val="clear" w:color="auto" w:fill="FFFFFF"/>
        <w:tabs>
          <w:tab w:val="left" w:leader="dot" w:pos="5275"/>
        </w:tabs>
        <w:spacing w:line="264" w:lineRule="exact"/>
        <w:ind w:left="1066"/>
      </w:pPr>
      <w:r>
        <w:rPr>
          <w:rFonts w:ascii="Times New Roman" w:hAnsi="Times New Roman"/>
          <w:color w:val="000000"/>
          <w:spacing w:val="3"/>
          <w:sz w:val="22"/>
          <w:szCs w:val="22"/>
        </w:rPr>
        <w:t>Методика расчета алгоритмов физической</w:t>
      </w:r>
      <w:r>
        <w:rPr>
          <w:rFonts w:ascii="Times New Roman" w:hAnsi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/>
          <w:color w:val="000000"/>
          <w:spacing w:val="4"/>
          <w:sz w:val="22"/>
          <w:szCs w:val="22"/>
        </w:rPr>
        <w:t>нагрузки при использовании тренажеров</w:t>
      </w:r>
      <w:r>
        <w:rPr>
          <w:rFonts w:ascii="Times New Roman" w:hAnsi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/>
          <w:color w:val="000000"/>
          <w:spacing w:val="3"/>
          <w:sz w:val="22"/>
          <w:szCs w:val="22"/>
        </w:rPr>
        <w:t xml:space="preserve">нового поколения 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4"/>
          <w:sz w:val="22"/>
          <w:szCs w:val="22"/>
        </w:rPr>
        <w:t>34</w:t>
      </w:r>
    </w:p>
    <w:p w:rsidR="00845957" w:rsidRDefault="00845957">
      <w:pPr>
        <w:numPr>
          <w:ilvl w:val="0"/>
          <w:numId w:val="220"/>
        </w:numPr>
        <w:shd w:val="clear" w:color="auto" w:fill="FFFFFF"/>
        <w:tabs>
          <w:tab w:val="left" w:pos="1061"/>
          <w:tab w:val="left" w:leader="dot" w:pos="5280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Основы физиотерапии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46</w:t>
      </w:r>
    </w:p>
    <w:p w:rsidR="00845957" w:rsidRDefault="00845957">
      <w:pPr>
        <w:numPr>
          <w:ilvl w:val="0"/>
          <w:numId w:val="220"/>
        </w:numPr>
        <w:shd w:val="clear" w:color="auto" w:fill="FFFFFF"/>
        <w:tabs>
          <w:tab w:val="left" w:pos="1061"/>
          <w:tab w:val="left" w:leader="dot" w:pos="5285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Основы лечебного массажа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62</w:t>
      </w:r>
    </w:p>
    <w:p w:rsidR="00845957" w:rsidRDefault="00845957">
      <w:pPr>
        <w:shd w:val="clear" w:color="auto" w:fill="FFFFFF"/>
        <w:tabs>
          <w:tab w:val="left" w:pos="259"/>
        </w:tabs>
        <w:spacing w:before="115" w:line="264" w:lineRule="exact"/>
        <w:ind w:left="14"/>
      </w:pPr>
      <w:r>
        <w:rPr>
          <w:rFonts w:ascii="Times New Roman" w:hAnsi="Times New Roman" w:cs="Times New Roman"/>
          <w:b/>
          <w:bCs/>
          <w:color w:val="000000"/>
          <w:spacing w:val="4"/>
          <w:sz w:val="22"/>
          <w:szCs w:val="22"/>
        </w:rPr>
        <w:t>2.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>Физическая реабилитация в травматологии</w:t>
      </w:r>
    </w:p>
    <w:p w:rsidR="00845957" w:rsidRDefault="00845957">
      <w:pPr>
        <w:shd w:val="clear" w:color="auto" w:fill="FFFFFF"/>
        <w:tabs>
          <w:tab w:val="left" w:leader="dot" w:pos="5285"/>
        </w:tabs>
        <w:spacing w:before="5" w:line="264" w:lineRule="exact"/>
        <w:ind w:left="456"/>
      </w:pPr>
      <w:r>
        <w:rPr>
          <w:rFonts w:ascii="Times New Roman" w:hAnsi="Times New Roman"/>
          <w:b/>
          <w:bCs/>
          <w:color w:val="000000"/>
          <w:spacing w:val="-1"/>
          <w:sz w:val="22"/>
          <w:szCs w:val="22"/>
        </w:rPr>
        <w:t>и ортопедии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z w:val="22"/>
          <w:szCs w:val="22"/>
        </w:rPr>
        <w:t xml:space="preserve"> </w:t>
      </w:r>
      <w:r>
        <w:rPr>
          <w:rFonts w:ascii="Times New Roman" w:hAnsi="Times New Roman"/>
          <w:color w:val="000000"/>
          <w:spacing w:val="-7"/>
          <w:sz w:val="22"/>
          <w:szCs w:val="22"/>
        </w:rPr>
        <w:t>84</w:t>
      </w:r>
    </w:p>
    <w:p w:rsidR="00845957" w:rsidRDefault="00845957">
      <w:pPr>
        <w:numPr>
          <w:ilvl w:val="0"/>
          <w:numId w:val="221"/>
        </w:numPr>
        <w:shd w:val="clear" w:color="auto" w:fill="FFFFFF"/>
        <w:tabs>
          <w:tab w:val="left" w:pos="461"/>
          <w:tab w:val="left" w:leader="dot" w:pos="5285"/>
        </w:tabs>
        <w:spacing w:line="264" w:lineRule="exact"/>
        <w:ind w:left="58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Понятие о травме и травматической болезни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84</w:t>
      </w:r>
    </w:p>
    <w:p w:rsidR="00845957" w:rsidRDefault="00845957">
      <w:pPr>
        <w:numPr>
          <w:ilvl w:val="0"/>
          <w:numId w:val="221"/>
        </w:numPr>
        <w:shd w:val="clear" w:color="auto" w:fill="FFFFFF"/>
        <w:tabs>
          <w:tab w:val="left" w:pos="461"/>
          <w:tab w:val="left" w:leader="dot" w:pos="5290"/>
        </w:tabs>
        <w:spacing w:line="264" w:lineRule="exact"/>
        <w:ind w:left="461" w:hanging="403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Физическая реабилитация при переломах длинных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трубчатых костей и костей плечевого пояса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88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22"/>
        </w:numPr>
        <w:shd w:val="clear" w:color="auto" w:fill="FFFFFF"/>
        <w:tabs>
          <w:tab w:val="left" w:pos="1085"/>
          <w:tab w:val="left" w:leader="dot" w:pos="5290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Переломы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88</w:t>
      </w:r>
    </w:p>
    <w:p w:rsidR="00845957" w:rsidRDefault="00845957">
      <w:pPr>
        <w:numPr>
          <w:ilvl w:val="0"/>
          <w:numId w:val="222"/>
        </w:numPr>
        <w:shd w:val="clear" w:color="auto" w:fill="FFFFFF"/>
        <w:tabs>
          <w:tab w:val="left" w:pos="1085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Переломы костей верхнего плечевого пояса 92</w:t>
      </w:r>
    </w:p>
    <w:p w:rsidR="00845957" w:rsidRDefault="00845957">
      <w:pPr>
        <w:numPr>
          <w:ilvl w:val="0"/>
          <w:numId w:val="222"/>
        </w:numPr>
        <w:shd w:val="clear" w:color="auto" w:fill="FFFFFF"/>
        <w:tabs>
          <w:tab w:val="left" w:pos="1085"/>
          <w:tab w:val="left" w:leader="dot" w:pos="5299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Переломы костей нижних конечностей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7"/>
          <w:sz w:val="22"/>
          <w:szCs w:val="22"/>
        </w:rPr>
        <w:t>97</w:t>
      </w:r>
    </w:p>
    <w:p w:rsidR="00845957" w:rsidRDefault="00845957">
      <w:pPr>
        <w:numPr>
          <w:ilvl w:val="0"/>
          <w:numId w:val="222"/>
        </w:numPr>
        <w:shd w:val="clear" w:color="auto" w:fill="FFFFFF"/>
        <w:tabs>
          <w:tab w:val="left" w:pos="1085"/>
          <w:tab w:val="left" w:leader="dot" w:pos="5299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6"/>
          <w:sz w:val="22"/>
          <w:szCs w:val="22"/>
        </w:rPr>
        <w:sectPr w:rsidR="00845957">
          <w:pgSz w:w="16834" w:h="11909" w:orient="landscape"/>
          <w:pgMar w:top="981" w:right="2621" w:bottom="360" w:left="1440" w:header="720" w:footer="720" w:gutter="0"/>
          <w:cols w:num="2" w:space="720" w:equalWidth="0">
            <w:col w:w="5563" w:space="1598"/>
            <w:col w:w="5611"/>
          </w:cols>
          <w:noEndnote/>
        </w:sectPr>
      </w:pPr>
    </w:p>
    <w:p w:rsidR="00845957" w:rsidRDefault="00845957">
      <w:pPr>
        <w:shd w:val="clear" w:color="auto" w:fill="FFFFFF"/>
        <w:spacing w:before="250"/>
        <w:ind w:left="9864"/>
      </w:pPr>
      <w:r>
        <w:rPr>
          <w:rFonts w:ascii="Times New Roman" w:hAnsi="Times New Roman" w:cs="Times New Roman"/>
          <w:b/>
          <w:bCs/>
          <w:color w:val="000000"/>
        </w:rPr>
        <w:t>595</w:t>
      </w:r>
    </w:p>
    <w:p w:rsidR="00845957" w:rsidRDefault="00845957">
      <w:pPr>
        <w:shd w:val="clear" w:color="auto" w:fill="FFFFFF"/>
        <w:spacing w:before="250"/>
        <w:ind w:left="9864"/>
        <w:sectPr w:rsidR="00845957">
          <w:type w:val="continuous"/>
          <w:pgSz w:w="16834" w:h="11909" w:orient="landscape"/>
          <w:pgMar w:top="981" w:right="2621" w:bottom="360" w:left="1440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tabs>
          <w:tab w:val="left" w:leader="dot" w:pos="5242"/>
        </w:tabs>
        <w:spacing w:line="269" w:lineRule="exact"/>
        <w:ind w:left="1109" w:hanging="624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2.2.4. Массаж и физиотерапия при переломах</w:t>
      </w: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длинных трубчатых костей и костей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плечевого пояса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>106</w:t>
      </w:r>
    </w:p>
    <w:p w:rsidR="00845957" w:rsidRDefault="00845957">
      <w:pPr>
        <w:shd w:val="clear" w:color="auto" w:fill="FFFFFF"/>
        <w:tabs>
          <w:tab w:val="left" w:pos="384"/>
          <w:tab w:val="left" w:leader="dot" w:pos="5237"/>
        </w:tabs>
        <w:spacing w:line="264" w:lineRule="exact"/>
        <w:ind w:left="384" w:hanging="384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2.3.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при повреждениях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суставов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109</w:t>
      </w:r>
    </w:p>
    <w:p w:rsidR="00845957" w:rsidRDefault="00845957">
      <w:pPr>
        <w:numPr>
          <w:ilvl w:val="0"/>
          <w:numId w:val="223"/>
        </w:numPr>
        <w:shd w:val="clear" w:color="auto" w:fill="FFFFFF"/>
        <w:tabs>
          <w:tab w:val="left" w:pos="1080"/>
          <w:tab w:val="left" w:leader="dot" w:pos="5232"/>
        </w:tabs>
        <w:spacing w:line="264" w:lineRule="exact"/>
        <w:ind w:left="1080" w:hanging="629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Реабилитация при повреждениях плечевого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сустава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>112</w:t>
      </w:r>
    </w:p>
    <w:p w:rsidR="00845957" w:rsidRDefault="00845957">
      <w:pPr>
        <w:numPr>
          <w:ilvl w:val="0"/>
          <w:numId w:val="223"/>
        </w:numPr>
        <w:shd w:val="clear" w:color="auto" w:fill="FFFFFF"/>
        <w:tabs>
          <w:tab w:val="left" w:pos="1080"/>
          <w:tab w:val="left" w:leader="dot" w:pos="5222"/>
        </w:tabs>
        <w:spacing w:line="264" w:lineRule="exact"/>
        <w:ind w:left="451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Вывихи в плечевом суставе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115</w:t>
      </w:r>
    </w:p>
    <w:p w:rsidR="00845957" w:rsidRDefault="00845957">
      <w:pPr>
        <w:numPr>
          <w:ilvl w:val="0"/>
          <w:numId w:val="223"/>
        </w:numPr>
        <w:shd w:val="clear" w:color="auto" w:fill="FFFFFF"/>
        <w:tabs>
          <w:tab w:val="left" w:pos="1080"/>
          <w:tab w:val="left" w:leader="dot" w:pos="5218"/>
        </w:tabs>
        <w:spacing w:line="264" w:lineRule="exact"/>
        <w:ind w:left="1080" w:hanging="62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при привычном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вывихе плеча (ПВП)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116</w:t>
      </w:r>
    </w:p>
    <w:p w:rsidR="00845957" w:rsidRDefault="00845957">
      <w:pPr>
        <w:numPr>
          <w:ilvl w:val="0"/>
          <w:numId w:val="223"/>
        </w:numPr>
        <w:shd w:val="clear" w:color="auto" w:fill="FFFFFF"/>
        <w:tabs>
          <w:tab w:val="left" w:pos="1080"/>
          <w:tab w:val="left" w:leader="dot" w:pos="5218"/>
        </w:tabs>
        <w:spacing w:line="264" w:lineRule="exact"/>
        <w:ind w:left="45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Травмы локтевого сустава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122</w:t>
      </w:r>
    </w:p>
    <w:p w:rsidR="00845957" w:rsidRDefault="00845957">
      <w:pPr>
        <w:numPr>
          <w:ilvl w:val="0"/>
          <w:numId w:val="223"/>
        </w:numPr>
        <w:shd w:val="clear" w:color="auto" w:fill="FFFFFF"/>
        <w:tabs>
          <w:tab w:val="left" w:pos="1080"/>
          <w:tab w:val="left" w:leader="dot" w:pos="5218"/>
        </w:tabs>
        <w:spacing w:before="5" w:line="264" w:lineRule="exact"/>
        <w:ind w:left="45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Повреждения коленного сустава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>127</w:t>
      </w:r>
    </w:p>
    <w:p w:rsidR="00845957" w:rsidRDefault="00845957">
      <w:pPr>
        <w:numPr>
          <w:ilvl w:val="0"/>
          <w:numId w:val="223"/>
        </w:numPr>
        <w:shd w:val="clear" w:color="auto" w:fill="FFFFFF"/>
        <w:tabs>
          <w:tab w:val="left" w:pos="1080"/>
          <w:tab w:val="left" w:leader="dot" w:pos="5208"/>
        </w:tabs>
        <w:spacing w:line="264" w:lineRule="exact"/>
        <w:ind w:left="451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Повреждения голеностопного сустава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135</w:t>
      </w:r>
    </w:p>
    <w:p w:rsidR="00845957" w:rsidRDefault="00845957">
      <w:pPr>
        <w:shd w:val="clear" w:color="auto" w:fill="FFFFFF"/>
        <w:tabs>
          <w:tab w:val="left" w:pos="384"/>
          <w:tab w:val="left" w:leader="dot" w:pos="5203"/>
        </w:tabs>
        <w:spacing w:line="283" w:lineRule="exact"/>
        <w:ind w:left="384" w:hanging="384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2.4.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при переломах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позвоночника и таза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136</w:t>
      </w:r>
    </w:p>
    <w:p w:rsidR="00845957" w:rsidRDefault="00845957">
      <w:pPr>
        <w:numPr>
          <w:ilvl w:val="0"/>
          <w:numId w:val="224"/>
        </w:numPr>
        <w:shd w:val="clear" w:color="auto" w:fill="FFFFFF"/>
        <w:tabs>
          <w:tab w:val="left" w:pos="1066"/>
          <w:tab w:val="left" w:leader="dot" w:pos="5208"/>
        </w:tabs>
        <w:spacing w:line="264" w:lineRule="exact"/>
        <w:ind w:left="43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Переломы позвоночника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136</w:t>
      </w:r>
    </w:p>
    <w:p w:rsidR="00845957" w:rsidRDefault="00845957">
      <w:pPr>
        <w:numPr>
          <w:ilvl w:val="0"/>
          <w:numId w:val="224"/>
        </w:numPr>
        <w:shd w:val="clear" w:color="auto" w:fill="FFFFFF"/>
        <w:tabs>
          <w:tab w:val="left" w:pos="1066"/>
          <w:tab w:val="left" w:leader="dot" w:pos="5198"/>
        </w:tabs>
        <w:spacing w:line="264" w:lineRule="exact"/>
        <w:ind w:left="437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Переломы таза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149</w:t>
      </w:r>
    </w:p>
    <w:p w:rsidR="00845957" w:rsidRDefault="00845957">
      <w:pPr>
        <w:shd w:val="clear" w:color="auto" w:fill="FFFFFF"/>
        <w:tabs>
          <w:tab w:val="left" w:pos="384"/>
        </w:tabs>
        <w:spacing w:line="264" w:lineRule="exact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2.5.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при травмах кисти</w:t>
      </w:r>
    </w:p>
    <w:p w:rsidR="00845957" w:rsidRDefault="00845957">
      <w:pPr>
        <w:shd w:val="clear" w:color="auto" w:fill="FFFFFF"/>
        <w:tabs>
          <w:tab w:val="left" w:leader="dot" w:pos="5198"/>
        </w:tabs>
        <w:spacing w:line="264" w:lineRule="exact"/>
        <w:ind w:left="437"/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и стоп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8"/>
          <w:sz w:val="24"/>
          <w:szCs w:val="24"/>
        </w:rPr>
        <w:t>157</w:t>
      </w:r>
    </w:p>
    <w:p w:rsidR="00845957" w:rsidRDefault="00845957">
      <w:pPr>
        <w:numPr>
          <w:ilvl w:val="0"/>
          <w:numId w:val="225"/>
        </w:numPr>
        <w:shd w:val="clear" w:color="auto" w:fill="FFFFFF"/>
        <w:tabs>
          <w:tab w:val="left" w:pos="1051"/>
          <w:tab w:val="left" w:leader="dot" w:pos="5189"/>
        </w:tabs>
        <w:spacing w:line="264" w:lineRule="exact"/>
        <w:ind w:left="422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Переломы пястных костей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158</w:t>
      </w:r>
    </w:p>
    <w:p w:rsidR="00845957" w:rsidRDefault="00845957">
      <w:pPr>
        <w:numPr>
          <w:ilvl w:val="0"/>
          <w:numId w:val="225"/>
        </w:numPr>
        <w:shd w:val="clear" w:color="auto" w:fill="FFFFFF"/>
        <w:tabs>
          <w:tab w:val="left" w:pos="1051"/>
          <w:tab w:val="left" w:leader="dot" w:pos="5189"/>
        </w:tabs>
        <w:spacing w:line="264" w:lineRule="exact"/>
        <w:ind w:left="422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Повреждения стопы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160</w:t>
      </w:r>
    </w:p>
    <w:p w:rsidR="00845957" w:rsidRDefault="00845957">
      <w:pPr>
        <w:numPr>
          <w:ilvl w:val="0"/>
          <w:numId w:val="225"/>
        </w:numPr>
        <w:shd w:val="clear" w:color="auto" w:fill="FFFFFF"/>
        <w:tabs>
          <w:tab w:val="left" w:pos="1051"/>
          <w:tab w:val="left" w:leader="dot" w:pos="5184"/>
        </w:tabs>
        <w:spacing w:line="264" w:lineRule="exact"/>
        <w:ind w:left="422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Повреждения ахиллова сухожилия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162</w:t>
      </w:r>
    </w:p>
    <w:p w:rsidR="00845957" w:rsidRDefault="00845957">
      <w:pPr>
        <w:shd w:val="clear" w:color="auto" w:fill="FFFFFF"/>
        <w:tabs>
          <w:tab w:val="left" w:pos="384"/>
          <w:tab w:val="left" w:leader="dot" w:pos="5179"/>
        </w:tabs>
        <w:spacing w:line="264" w:lineRule="exact"/>
        <w:ind w:left="384" w:hanging="384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2.6.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при челюстно-лицевых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травмах, повреждениях ЛОР-органов и глаз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164</w:t>
      </w:r>
    </w:p>
    <w:p w:rsidR="00845957" w:rsidRDefault="00845957">
      <w:pPr>
        <w:numPr>
          <w:ilvl w:val="0"/>
          <w:numId w:val="226"/>
        </w:numPr>
        <w:shd w:val="clear" w:color="auto" w:fill="FFFFFF"/>
        <w:tabs>
          <w:tab w:val="left" w:pos="1037"/>
          <w:tab w:val="left" w:leader="dot" w:pos="5174"/>
        </w:tabs>
        <w:spacing w:line="264" w:lineRule="exact"/>
        <w:ind w:left="40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Челюстно-лицевые травмы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>164</w:t>
      </w:r>
    </w:p>
    <w:p w:rsidR="00845957" w:rsidRDefault="00845957">
      <w:pPr>
        <w:numPr>
          <w:ilvl w:val="0"/>
          <w:numId w:val="226"/>
        </w:numPr>
        <w:shd w:val="clear" w:color="auto" w:fill="FFFFFF"/>
        <w:tabs>
          <w:tab w:val="left" w:pos="1037"/>
          <w:tab w:val="left" w:leader="dot" w:pos="5174"/>
        </w:tabs>
        <w:spacing w:line="264" w:lineRule="exact"/>
        <w:ind w:left="40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Повреждения ЛОР-органов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169</w:t>
      </w:r>
    </w:p>
    <w:p w:rsidR="00845957" w:rsidRDefault="00845957">
      <w:pPr>
        <w:numPr>
          <w:ilvl w:val="0"/>
          <w:numId w:val="226"/>
        </w:numPr>
        <w:shd w:val="clear" w:color="auto" w:fill="FFFFFF"/>
        <w:tabs>
          <w:tab w:val="left" w:pos="1037"/>
          <w:tab w:val="left" w:leader="dot" w:pos="5170"/>
        </w:tabs>
        <w:spacing w:before="5" w:line="264" w:lineRule="exact"/>
        <w:ind w:left="40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Травмы глаз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>170</w:t>
      </w:r>
    </w:p>
    <w:p w:rsidR="00845957" w:rsidRDefault="00845957">
      <w:pPr>
        <w:shd w:val="clear" w:color="auto" w:fill="FFFFFF"/>
        <w:tabs>
          <w:tab w:val="left" w:pos="384"/>
          <w:tab w:val="left" w:leader="dot" w:pos="5160"/>
        </w:tabs>
        <w:spacing w:line="264" w:lineRule="exact"/>
        <w:ind w:left="384" w:hanging="384"/>
      </w:pPr>
      <w:r>
        <w:rPr>
          <w:rFonts w:ascii="Times New Roman" w:hAnsi="Times New Roman" w:cs="Times New Roman"/>
          <w:color w:val="000000"/>
          <w:spacing w:val="-4"/>
          <w:sz w:val="24"/>
          <w:szCs w:val="24"/>
        </w:rPr>
        <w:t>2.7.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больных при ожогах 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отмврожениях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>172</w:t>
      </w:r>
    </w:p>
    <w:p w:rsidR="00845957" w:rsidRDefault="00845957">
      <w:pPr>
        <w:numPr>
          <w:ilvl w:val="0"/>
          <w:numId w:val="227"/>
        </w:numPr>
        <w:shd w:val="clear" w:color="auto" w:fill="FFFFFF"/>
        <w:tabs>
          <w:tab w:val="left" w:pos="1027"/>
          <w:tab w:val="left" w:leader="dot" w:pos="5165"/>
        </w:tabs>
        <w:spacing w:before="5" w:line="264" w:lineRule="exact"/>
        <w:ind w:left="39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Ожоги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>172</w:t>
      </w:r>
    </w:p>
    <w:p w:rsidR="00845957" w:rsidRDefault="00845957">
      <w:pPr>
        <w:numPr>
          <w:ilvl w:val="0"/>
          <w:numId w:val="227"/>
        </w:numPr>
        <w:shd w:val="clear" w:color="auto" w:fill="FFFFFF"/>
        <w:tabs>
          <w:tab w:val="left" w:pos="1027"/>
          <w:tab w:val="left" w:leader="dot" w:pos="5155"/>
        </w:tabs>
        <w:spacing w:line="264" w:lineRule="exact"/>
        <w:ind w:left="398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Отморожения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8"/>
          <w:sz w:val="24"/>
          <w:szCs w:val="24"/>
        </w:rPr>
        <w:t>179</w:t>
      </w:r>
    </w:p>
    <w:p w:rsidR="00845957" w:rsidRDefault="00845957">
      <w:pPr>
        <w:shd w:val="clear" w:color="auto" w:fill="FFFFFF"/>
        <w:tabs>
          <w:tab w:val="left" w:pos="384"/>
          <w:tab w:val="left" w:leader="dot" w:pos="5141"/>
        </w:tabs>
        <w:spacing w:line="264" w:lineRule="exact"/>
        <w:ind w:left="384" w:hanging="384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2.8.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Основные принципы реабилитации спортсменов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при повреждениях и заболеваниях опорно-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двигательного аппарата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21"/>
          <w:sz w:val="24"/>
          <w:szCs w:val="24"/>
        </w:rPr>
        <w:t>183</w:t>
      </w:r>
    </w:p>
    <w:p w:rsidR="00845957" w:rsidRDefault="00845957">
      <w:pPr>
        <w:shd w:val="clear" w:color="auto" w:fill="FFFFFF"/>
        <w:tabs>
          <w:tab w:val="left" w:leader="dot" w:pos="5155"/>
        </w:tabs>
        <w:spacing w:before="58" w:line="259" w:lineRule="exact"/>
        <w:ind w:left="398" w:hanging="398"/>
      </w:pPr>
      <w:r>
        <w:br w:type="column"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2.9. Физическая реабилитация при нарушениях осанки,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сколиозах и плоскостопии 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>195</w:t>
      </w:r>
    </w:p>
    <w:p w:rsidR="00845957" w:rsidRDefault="00845957">
      <w:pPr>
        <w:numPr>
          <w:ilvl w:val="0"/>
          <w:numId w:val="228"/>
        </w:numPr>
        <w:shd w:val="clear" w:color="auto" w:fill="FFFFFF"/>
        <w:tabs>
          <w:tab w:val="left" w:pos="1027"/>
          <w:tab w:val="left" w:leader="dot" w:pos="5160"/>
        </w:tabs>
        <w:spacing w:line="259" w:lineRule="exact"/>
        <w:ind w:left="39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Реабилитация при нарушениях осанки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9"/>
          <w:sz w:val="24"/>
          <w:szCs w:val="24"/>
        </w:rPr>
        <w:t>195</w:t>
      </w:r>
    </w:p>
    <w:p w:rsidR="00845957" w:rsidRDefault="00845957">
      <w:pPr>
        <w:numPr>
          <w:ilvl w:val="0"/>
          <w:numId w:val="228"/>
        </w:numPr>
        <w:shd w:val="clear" w:color="auto" w:fill="FFFFFF"/>
        <w:tabs>
          <w:tab w:val="left" w:pos="1027"/>
          <w:tab w:val="left" w:leader="dot" w:pos="5160"/>
        </w:tabs>
        <w:spacing w:line="259" w:lineRule="exact"/>
        <w:ind w:left="398"/>
        <w:rPr>
          <w:rFonts w:ascii="Times New Roman" w:hAnsi="Times New Roman" w:cs="Times New Roman"/>
          <w:color w:val="000000"/>
          <w:spacing w:val="-1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Реабилитация при сколиозах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206</w:t>
      </w:r>
    </w:p>
    <w:p w:rsidR="00845957" w:rsidRDefault="00845957">
      <w:pPr>
        <w:numPr>
          <w:ilvl w:val="0"/>
          <w:numId w:val="228"/>
        </w:numPr>
        <w:shd w:val="clear" w:color="auto" w:fill="FFFFFF"/>
        <w:tabs>
          <w:tab w:val="left" w:pos="1027"/>
          <w:tab w:val="left" w:leader="dot" w:pos="5160"/>
        </w:tabs>
        <w:spacing w:line="259" w:lineRule="exact"/>
        <w:ind w:left="39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Реабилитация при плоскостопии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4"/>
          <w:sz w:val="24"/>
          <w:szCs w:val="24"/>
        </w:rPr>
        <w:t>221</w:t>
      </w:r>
    </w:p>
    <w:p w:rsidR="00845957" w:rsidRDefault="00845957">
      <w:pPr>
        <w:numPr>
          <w:ilvl w:val="0"/>
          <w:numId w:val="228"/>
        </w:numPr>
        <w:shd w:val="clear" w:color="auto" w:fill="FFFFFF"/>
        <w:tabs>
          <w:tab w:val="left" w:pos="1027"/>
        </w:tabs>
        <w:spacing w:line="259" w:lineRule="exact"/>
        <w:ind w:left="398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Игры при нарушениях осанки, сколиозах</w:t>
      </w:r>
    </w:p>
    <w:p w:rsidR="00845957" w:rsidRDefault="00845957">
      <w:pPr>
        <w:shd w:val="clear" w:color="auto" w:fill="FFFFFF"/>
        <w:tabs>
          <w:tab w:val="left" w:leader="dot" w:pos="5160"/>
        </w:tabs>
        <w:spacing w:line="259" w:lineRule="exact"/>
        <w:ind w:left="1032"/>
      </w:pPr>
      <w:r>
        <w:rPr>
          <w:rFonts w:ascii="Times New Roman" w:hAnsi="Times New Roman"/>
          <w:color w:val="000000"/>
          <w:spacing w:val="-6"/>
          <w:sz w:val="24"/>
          <w:szCs w:val="24"/>
        </w:rPr>
        <w:t>и плоскостопии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10"/>
          <w:sz w:val="24"/>
          <w:szCs w:val="24"/>
        </w:rPr>
        <w:t>228</w:t>
      </w:r>
    </w:p>
    <w:p w:rsidR="00845957" w:rsidRDefault="00845957">
      <w:pPr>
        <w:shd w:val="clear" w:color="auto" w:fill="FFFFFF"/>
        <w:spacing w:before="115" w:line="264" w:lineRule="exact"/>
        <w:ind w:left="62"/>
      </w:pPr>
      <w:r>
        <w:rPr>
          <w:rFonts w:ascii="Times New Roman" w:hAnsi="Times New Roman" w:cs="Times New Roman"/>
          <w:color w:val="000000"/>
          <w:spacing w:val="-1"/>
          <w:sz w:val="24"/>
          <w:szCs w:val="24"/>
        </w:rPr>
        <w:t>3. Физическая реабилитация при заболеваниях</w:t>
      </w:r>
    </w:p>
    <w:p w:rsidR="00845957" w:rsidRDefault="00845957">
      <w:pPr>
        <w:shd w:val="clear" w:color="auto" w:fill="FFFFFF"/>
        <w:tabs>
          <w:tab w:val="left" w:leader="dot" w:pos="5170"/>
        </w:tabs>
        <w:spacing w:line="264" w:lineRule="exact"/>
        <w:ind w:left="408"/>
      </w:pPr>
      <w:r>
        <w:rPr>
          <w:rFonts w:ascii="Times New Roman" w:hAnsi="Times New Roman"/>
          <w:color w:val="000000"/>
          <w:spacing w:val="-4"/>
          <w:sz w:val="24"/>
          <w:szCs w:val="24"/>
        </w:rPr>
        <w:t>сердечно-сосудистой системы</w:t>
      </w:r>
      <w:r>
        <w:rPr>
          <w:rFonts w:ascii="Times New Roman" w:hAnsi="Times New Roman"/>
          <w:color w:val="000000"/>
          <w:sz w:val="24"/>
          <w:szCs w:val="24"/>
        </w:rPr>
        <w:tab/>
      </w:r>
      <w:r>
        <w:rPr>
          <w:rFonts w:ascii="Times New Roman" w:hAnsi="Times New Roman"/>
          <w:color w:val="000000"/>
          <w:spacing w:val="-8"/>
          <w:sz w:val="24"/>
          <w:szCs w:val="24"/>
        </w:rPr>
        <w:t>230</w:t>
      </w:r>
    </w:p>
    <w:p w:rsidR="00845957" w:rsidRDefault="00845957">
      <w:pPr>
        <w:shd w:val="clear" w:color="auto" w:fill="FFFFFF"/>
        <w:tabs>
          <w:tab w:val="left" w:pos="413"/>
          <w:tab w:val="left" w:leader="dot" w:pos="5170"/>
        </w:tabs>
        <w:spacing w:line="264" w:lineRule="exact"/>
        <w:ind w:left="413" w:hanging="398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3.1.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t>Общие данные о заболеваниях сердечно-сосудистой</w:t>
      </w:r>
      <w:r>
        <w:rPr>
          <w:rFonts w:ascii="Times New Roman" w:hAnsi="Times New Roman" w:cs="Times New Roman"/>
          <w:color w:val="000000"/>
          <w:spacing w:val="-9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системы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230</w:t>
      </w:r>
    </w:p>
    <w:p w:rsidR="00845957" w:rsidRDefault="00845957">
      <w:pPr>
        <w:numPr>
          <w:ilvl w:val="0"/>
          <w:numId w:val="229"/>
        </w:numPr>
        <w:shd w:val="clear" w:color="auto" w:fill="FFFFFF"/>
        <w:tabs>
          <w:tab w:val="left" w:pos="1037"/>
          <w:tab w:val="left" w:leader="dot" w:pos="5170"/>
        </w:tabs>
        <w:spacing w:line="264" w:lineRule="exact"/>
        <w:ind w:left="1037" w:hanging="61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Механизмы лечебного и реабилитационного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действия физических упражнений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234</w:t>
      </w:r>
    </w:p>
    <w:p w:rsidR="00845957" w:rsidRDefault="00845957">
      <w:pPr>
        <w:numPr>
          <w:ilvl w:val="0"/>
          <w:numId w:val="229"/>
        </w:numPr>
        <w:shd w:val="clear" w:color="auto" w:fill="FFFFFF"/>
        <w:tabs>
          <w:tab w:val="left" w:pos="1037"/>
          <w:tab w:val="left" w:leader="dot" w:pos="5174"/>
        </w:tabs>
        <w:spacing w:line="264" w:lineRule="exact"/>
        <w:ind w:left="1037" w:hanging="619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Основы методики занятий физическими</w:t>
      </w: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упражнениями при лечении и реабилитации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больных сердечно-сосудистыми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br/>
        <w:t>заболеваниями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237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30"/>
        </w:numPr>
        <w:shd w:val="clear" w:color="auto" w:fill="FFFFFF"/>
        <w:tabs>
          <w:tab w:val="left" w:pos="413"/>
          <w:tab w:val="left" w:leader="dot" w:pos="5179"/>
        </w:tabs>
        <w:spacing w:before="5" w:line="264" w:lineRule="exact"/>
        <w:ind w:left="14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Физическая реабилитация при атеросклерозе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240</w:t>
      </w:r>
    </w:p>
    <w:p w:rsidR="00845957" w:rsidRDefault="00845957">
      <w:pPr>
        <w:numPr>
          <w:ilvl w:val="0"/>
          <w:numId w:val="231"/>
        </w:numPr>
        <w:shd w:val="clear" w:color="auto" w:fill="FFFFFF"/>
        <w:tabs>
          <w:tab w:val="left" w:pos="413"/>
          <w:tab w:val="left" w:leader="dot" w:pos="5184"/>
        </w:tabs>
        <w:spacing w:line="264" w:lineRule="exact"/>
        <w:ind w:left="413" w:hanging="398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при ишемической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болезни сердца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243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32"/>
        </w:numPr>
        <w:shd w:val="clear" w:color="auto" w:fill="FFFFFF"/>
        <w:tabs>
          <w:tab w:val="left" w:pos="1051"/>
          <w:tab w:val="left" w:leader="dot" w:pos="3005"/>
          <w:tab w:val="left" w:leader="dot" w:pos="5184"/>
        </w:tabs>
        <w:spacing w:before="5" w:line="264" w:lineRule="exact"/>
        <w:ind w:left="1051" w:hanging="624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Определение толерантности к физической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нагрузке (ТФН) и функционального класса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больного ИБС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47"/>
          <w:sz w:val="24"/>
          <w:szCs w:val="24"/>
        </w:rPr>
        <w:t>Г.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245</w:t>
      </w:r>
    </w:p>
    <w:p w:rsidR="00845957" w:rsidRDefault="00845957">
      <w:pPr>
        <w:numPr>
          <w:ilvl w:val="0"/>
          <w:numId w:val="232"/>
        </w:numPr>
        <w:shd w:val="clear" w:color="auto" w:fill="FFFFFF"/>
        <w:tabs>
          <w:tab w:val="left" w:pos="1051"/>
          <w:tab w:val="left" w:leader="dot" w:pos="5189"/>
        </w:tabs>
        <w:spacing w:line="264" w:lineRule="exact"/>
        <w:ind w:left="1051" w:hanging="62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Методика физической реабилитации больных</w:t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ИБС на санаторном этапе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1"/>
          <w:sz w:val="24"/>
          <w:szCs w:val="24"/>
        </w:rPr>
        <w:t>247</w:t>
      </w:r>
    </w:p>
    <w:p w:rsidR="00845957" w:rsidRDefault="00845957">
      <w:pPr>
        <w:numPr>
          <w:ilvl w:val="0"/>
          <w:numId w:val="232"/>
        </w:numPr>
        <w:shd w:val="clear" w:color="auto" w:fill="FFFFFF"/>
        <w:tabs>
          <w:tab w:val="left" w:pos="1051"/>
          <w:tab w:val="left" w:leader="dot" w:pos="5194"/>
        </w:tabs>
        <w:spacing w:before="5" w:line="264" w:lineRule="exact"/>
        <w:ind w:left="1051" w:hanging="624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 xml:space="preserve">Физическая реабилитация больных ИБС 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функционального класса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248</w:t>
      </w:r>
    </w:p>
    <w:p w:rsidR="00845957" w:rsidRDefault="00845957">
      <w:pPr>
        <w:shd w:val="clear" w:color="auto" w:fill="FFFFFF"/>
        <w:tabs>
          <w:tab w:val="left" w:pos="413"/>
          <w:tab w:val="left" w:leader="dot" w:pos="5194"/>
        </w:tabs>
        <w:spacing w:line="264" w:lineRule="exact"/>
        <w:ind w:left="413" w:hanging="398"/>
      </w:pPr>
      <w:r>
        <w:rPr>
          <w:rFonts w:ascii="Times New Roman" w:hAnsi="Times New Roman" w:cs="Times New Roman"/>
          <w:color w:val="000000"/>
          <w:spacing w:val="-5"/>
          <w:sz w:val="24"/>
          <w:szCs w:val="24"/>
        </w:rPr>
        <w:t>3.4.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Физическая реабилитация при инфаркте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  <w:t>миокарда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250</w:t>
      </w:r>
    </w:p>
    <w:p w:rsidR="00845957" w:rsidRDefault="00845957">
      <w:pPr>
        <w:numPr>
          <w:ilvl w:val="0"/>
          <w:numId w:val="233"/>
        </w:numPr>
        <w:shd w:val="clear" w:color="auto" w:fill="FFFFFF"/>
        <w:tabs>
          <w:tab w:val="left" w:pos="1061"/>
          <w:tab w:val="left" w:leader="dot" w:pos="5194"/>
        </w:tabs>
        <w:spacing w:line="264" w:lineRule="exact"/>
        <w:ind w:left="1061" w:hanging="61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t>Этапы реабилитации больных инфарктом</w:t>
      </w:r>
      <w:r>
        <w:rPr>
          <w:rFonts w:ascii="Times New Roman" w:hAnsi="Times New Roman" w:cs="Times New Roman"/>
          <w:color w:val="000000"/>
          <w:spacing w:val="-6"/>
          <w:sz w:val="24"/>
          <w:szCs w:val="24"/>
        </w:rPr>
        <w:br/>
      </w:r>
      <w:r>
        <w:rPr>
          <w:rFonts w:ascii="Times New Roman" w:hAnsi="Times New Roman" w:cs="Times New Roman"/>
          <w:color w:val="000000"/>
          <w:spacing w:val="-8"/>
          <w:sz w:val="24"/>
          <w:szCs w:val="24"/>
        </w:rPr>
        <w:t>миокарда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6"/>
          <w:sz w:val="24"/>
          <w:szCs w:val="24"/>
        </w:rPr>
        <w:t>251</w:t>
      </w:r>
    </w:p>
    <w:p w:rsidR="00845957" w:rsidRDefault="00845957">
      <w:pPr>
        <w:numPr>
          <w:ilvl w:val="0"/>
          <w:numId w:val="233"/>
        </w:numPr>
        <w:shd w:val="clear" w:color="auto" w:fill="FFFFFF"/>
        <w:tabs>
          <w:tab w:val="left" w:pos="1061"/>
          <w:tab w:val="left" w:leader="dot" w:pos="5189"/>
        </w:tabs>
        <w:spacing w:line="264" w:lineRule="exact"/>
        <w:ind w:left="1061" w:hanging="619"/>
        <w:rPr>
          <w:rFonts w:ascii="Times New Roman" w:hAnsi="Times New Roman" w:cs="Times New Roman"/>
          <w:color w:val="000000"/>
          <w:spacing w:val="-3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Стационарный этап реабилитации</w:t>
      </w: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br/>
        <w:t>больных</w:t>
      </w: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hAnsi="Times New Roman" w:cs="Times New Roman"/>
          <w:color w:val="000000"/>
          <w:spacing w:val="-10"/>
          <w:sz w:val="24"/>
          <w:szCs w:val="24"/>
        </w:rPr>
        <w:t>252</w:t>
      </w:r>
    </w:p>
    <w:p w:rsidR="00845957" w:rsidRDefault="00845957">
      <w:pPr>
        <w:numPr>
          <w:ilvl w:val="0"/>
          <w:numId w:val="233"/>
        </w:numPr>
        <w:shd w:val="clear" w:color="auto" w:fill="FFFFFF"/>
        <w:tabs>
          <w:tab w:val="left" w:pos="1061"/>
        </w:tabs>
        <w:spacing w:line="264" w:lineRule="exact"/>
        <w:ind w:left="442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7"/>
          <w:sz w:val="24"/>
          <w:szCs w:val="24"/>
        </w:rPr>
        <w:t>Санаторный этап реабилитации больных . 258</w:t>
      </w:r>
    </w:p>
    <w:p w:rsidR="00845957" w:rsidRDefault="00845957">
      <w:pPr>
        <w:numPr>
          <w:ilvl w:val="0"/>
          <w:numId w:val="233"/>
        </w:numPr>
        <w:shd w:val="clear" w:color="auto" w:fill="FFFFFF"/>
        <w:tabs>
          <w:tab w:val="left" w:pos="1061"/>
        </w:tabs>
        <w:spacing w:line="264" w:lineRule="exact"/>
        <w:ind w:left="442"/>
        <w:rPr>
          <w:rFonts w:ascii="Times New Roman" w:hAnsi="Times New Roman" w:cs="Times New Roman"/>
          <w:color w:val="000000"/>
          <w:spacing w:val="-2"/>
          <w:sz w:val="24"/>
          <w:szCs w:val="24"/>
        </w:rPr>
        <w:sectPr w:rsidR="00845957">
          <w:pgSz w:w="16834" w:h="11909" w:orient="landscape"/>
          <w:pgMar w:top="996" w:right="2631" w:bottom="360" w:left="1440" w:header="720" w:footer="720" w:gutter="0"/>
          <w:cols w:num="2" w:space="720" w:equalWidth="0">
            <w:col w:w="5644" w:space="1526"/>
            <w:col w:w="5592"/>
          </w:cols>
          <w:noEndnote/>
        </w:sectPr>
      </w:pPr>
    </w:p>
    <w:p w:rsidR="00845957" w:rsidRDefault="00845957">
      <w:pPr>
        <w:spacing w:before="437" w:line="1" w:lineRule="exact"/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34"/>
        </w:numPr>
        <w:shd w:val="clear" w:color="auto" w:fill="FFFFFF"/>
        <w:tabs>
          <w:tab w:val="left" w:pos="1061"/>
        </w:tabs>
        <w:spacing w:line="264" w:lineRule="exact"/>
        <w:ind w:left="442"/>
        <w:rPr>
          <w:rFonts w:ascii="Times New Roman" w:hAnsi="Times New Roman" w:cs="Times New Roman"/>
          <w:color w:val="000000"/>
          <w:spacing w:val="-2"/>
          <w:sz w:val="24"/>
          <w:szCs w:val="24"/>
        </w:rPr>
        <w:sectPr w:rsidR="00845957">
          <w:type w:val="continuous"/>
          <w:pgSz w:w="16834" w:h="11909" w:orient="landscape"/>
          <w:pgMar w:top="996" w:right="4835" w:bottom="360" w:left="4041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</w:pPr>
      <w:r>
        <w:rPr>
          <w:rFonts w:ascii="Times New Roman" w:hAnsi="Times New Roman" w:cs="Times New Roman"/>
          <w:color w:val="000000"/>
          <w:sz w:val="22"/>
          <w:szCs w:val="22"/>
        </w:rPr>
        <w:t>596</w:t>
      </w:r>
    </w:p>
    <w:p w:rsidR="00845957" w:rsidRDefault="00845957">
      <w:pPr>
        <w:shd w:val="clear" w:color="auto" w:fill="FFFFFF"/>
        <w:spacing w:before="58"/>
      </w:pPr>
      <w:r>
        <w:br w:type="column"/>
      </w:r>
      <w:r>
        <w:rPr>
          <w:rFonts w:ascii="Times New Roman" w:hAnsi="Times New Roman" w:cs="Times New Roman"/>
          <w:color w:val="000000"/>
          <w:sz w:val="22"/>
          <w:szCs w:val="22"/>
        </w:rPr>
        <w:t>597</w:t>
      </w:r>
    </w:p>
    <w:p w:rsidR="00845957" w:rsidRDefault="00845957">
      <w:pPr>
        <w:shd w:val="clear" w:color="auto" w:fill="FFFFFF"/>
        <w:spacing w:before="58"/>
        <w:sectPr w:rsidR="00845957">
          <w:type w:val="continuous"/>
          <w:pgSz w:w="16834" w:h="11909" w:orient="landscape"/>
          <w:pgMar w:top="996" w:right="4835" w:bottom="360" w:left="4041" w:header="720" w:footer="720" w:gutter="0"/>
          <w:cols w:num="2" w:space="720" w:equalWidth="0">
            <w:col w:w="720" w:space="6518"/>
            <w:col w:w="720"/>
          </w:cols>
          <w:noEndnote/>
        </w:sectPr>
      </w:pPr>
    </w:p>
    <w:p w:rsidR="00845957" w:rsidRDefault="00845957">
      <w:pPr>
        <w:shd w:val="clear" w:color="auto" w:fill="FFFFFF"/>
        <w:spacing w:line="264" w:lineRule="exact"/>
        <w:ind w:left="451"/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3.4.4. Диспансерно-поликлинический этап</w:t>
      </w:r>
    </w:p>
    <w:p w:rsidR="00845957" w:rsidRDefault="00845957">
      <w:pPr>
        <w:shd w:val="clear" w:color="auto" w:fill="FFFFFF"/>
        <w:tabs>
          <w:tab w:val="left" w:leader="dot" w:pos="5194"/>
        </w:tabs>
        <w:spacing w:before="10" w:line="264" w:lineRule="exact"/>
        <w:ind w:left="1066"/>
      </w:pPr>
      <w:r>
        <w:rPr>
          <w:rFonts w:ascii="Times New Roman" w:hAnsi="Times New Roman"/>
          <w:color w:val="000000"/>
          <w:spacing w:val="4"/>
          <w:sz w:val="22"/>
          <w:szCs w:val="22"/>
        </w:rPr>
        <w:t>реабилитации больных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3"/>
          <w:sz w:val="22"/>
          <w:szCs w:val="22"/>
        </w:rPr>
        <w:t>262</w:t>
      </w:r>
    </w:p>
    <w:p w:rsidR="00845957" w:rsidRDefault="00845957">
      <w:pPr>
        <w:shd w:val="clear" w:color="auto" w:fill="FFFFFF"/>
        <w:tabs>
          <w:tab w:val="left" w:pos="418"/>
          <w:tab w:val="left" w:leader="dot" w:pos="5194"/>
        </w:tabs>
        <w:spacing w:line="264" w:lineRule="exact"/>
        <w:ind w:left="418" w:hanging="394"/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3.5.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гипертонической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 xml:space="preserve">болезни (ГБ)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265</w:t>
      </w:r>
    </w:p>
    <w:p w:rsidR="00845957" w:rsidRDefault="00845957">
      <w:pPr>
        <w:numPr>
          <w:ilvl w:val="0"/>
          <w:numId w:val="235"/>
        </w:numPr>
        <w:shd w:val="clear" w:color="auto" w:fill="FFFFFF"/>
        <w:tabs>
          <w:tab w:val="left" w:pos="1056"/>
          <w:tab w:val="left" w:leader="dot" w:pos="5194"/>
        </w:tabs>
        <w:spacing w:before="5" w:line="264" w:lineRule="exact"/>
        <w:ind w:left="437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Этиология и патогенез ГБ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265</w:t>
      </w:r>
    </w:p>
    <w:p w:rsidR="00845957" w:rsidRDefault="00845957">
      <w:pPr>
        <w:numPr>
          <w:ilvl w:val="0"/>
          <w:numId w:val="235"/>
        </w:numPr>
        <w:shd w:val="clear" w:color="auto" w:fill="FFFFFF"/>
        <w:tabs>
          <w:tab w:val="left" w:pos="1056"/>
          <w:tab w:val="left" w:leader="dot" w:pos="5194"/>
        </w:tabs>
        <w:spacing w:line="264" w:lineRule="exact"/>
        <w:ind w:left="1056" w:hanging="619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Степени и формы ГБ, клиническое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течение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267</w:t>
      </w:r>
    </w:p>
    <w:p w:rsidR="00845957" w:rsidRDefault="00845957">
      <w:pPr>
        <w:numPr>
          <w:ilvl w:val="0"/>
          <w:numId w:val="235"/>
        </w:numPr>
        <w:shd w:val="clear" w:color="auto" w:fill="FFFFFF"/>
        <w:tabs>
          <w:tab w:val="left" w:pos="1056"/>
          <w:tab w:val="left" w:leader="dot" w:pos="5184"/>
        </w:tabs>
        <w:spacing w:line="264" w:lineRule="exact"/>
        <w:ind w:left="1056" w:hanging="619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Механизмы лечебного действия физических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упражнений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268</w:t>
      </w:r>
    </w:p>
    <w:p w:rsidR="00845957" w:rsidRDefault="00845957">
      <w:pPr>
        <w:numPr>
          <w:ilvl w:val="0"/>
          <w:numId w:val="235"/>
        </w:numPr>
        <w:shd w:val="clear" w:color="auto" w:fill="FFFFFF"/>
        <w:tabs>
          <w:tab w:val="left" w:pos="1056"/>
          <w:tab w:val="left" w:leader="dot" w:pos="5184"/>
        </w:tabs>
        <w:spacing w:line="264" w:lineRule="exact"/>
        <w:ind w:left="1056" w:hanging="619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Основные принципы лечения и реабилитации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больных ГБ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269</w:t>
      </w:r>
    </w:p>
    <w:p w:rsidR="00845957" w:rsidRDefault="00845957">
      <w:pPr>
        <w:shd w:val="clear" w:color="auto" w:fill="FFFFFF"/>
        <w:tabs>
          <w:tab w:val="left" w:pos="418"/>
          <w:tab w:val="left" w:leader="dot" w:pos="5174"/>
        </w:tabs>
        <w:spacing w:line="264" w:lineRule="exact"/>
        <w:ind w:left="418" w:hanging="394"/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3.6.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гипотонической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болезни и нейроциркулярной дистонии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279</w:t>
      </w:r>
    </w:p>
    <w:p w:rsidR="00845957" w:rsidRDefault="00845957">
      <w:pPr>
        <w:numPr>
          <w:ilvl w:val="0"/>
          <w:numId w:val="236"/>
        </w:numPr>
        <w:shd w:val="clear" w:color="auto" w:fill="FFFFFF"/>
        <w:tabs>
          <w:tab w:val="left" w:pos="1042"/>
          <w:tab w:val="left" w:leader="dot" w:pos="5174"/>
        </w:tabs>
        <w:spacing w:line="264" w:lineRule="exact"/>
        <w:ind w:left="418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Понятие о гипотонической болезни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279</w:t>
      </w:r>
    </w:p>
    <w:p w:rsidR="00845957" w:rsidRDefault="00845957">
      <w:pPr>
        <w:numPr>
          <w:ilvl w:val="0"/>
          <w:numId w:val="236"/>
        </w:numPr>
        <w:shd w:val="clear" w:color="auto" w:fill="FFFFFF"/>
        <w:tabs>
          <w:tab w:val="left" w:pos="1042"/>
          <w:tab w:val="left" w:leader="dot" w:pos="5170"/>
        </w:tabs>
        <w:spacing w:line="264" w:lineRule="exact"/>
        <w:ind w:left="1042" w:hanging="624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Понятие о нейроциркулярной дистонии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z w:val="22"/>
          <w:szCs w:val="22"/>
        </w:rPr>
        <w:t>(НЦД)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280</w:t>
      </w:r>
    </w:p>
    <w:p w:rsidR="00845957" w:rsidRDefault="00845957">
      <w:pPr>
        <w:numPr>
          <w:ilvl w:val="0"/>
          <w:numId w:val="236"/>
        </w:numPr>
        <w:shd w:val="clear" w:color="auto" w:fill="FFFFFF"/>
        <w:tabs>
          <w:tab w:val="left" w:pos="1042"/>
          <w:tab w:val="left" w:leader="dot" w:pos="5170"/>
        </w:tabs>
        <w:spacing w:line="264" w:lineRule="exact"/>
        <w:ind w:left="418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Методика физической реабилитации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282</w:t>
      </w:r>
    </w:p>
    <w:p w:rsidR="00845957" w:rsidRDefault="00845957">
      <w:pPr>
        <w:shd w:val="clear" w:color="auto" w:fill="FFFFFF"/>
        <w:tabs>
          <w:tab w:val="left" w:pos="418"/>
          <w:tab w:val="left" w:leader="dot" w:pos="5165"/>
        </w:tabs>
        <w:spacing w:line="264" w:lineRule="exact"/>
        <w:ind w:left="418" w:hanging="394"/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3.7.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приобретенных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пороках сердца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285</w:t>
      </w:r>
    </w:p>
    <w:p w:rsidR="00845957" w:rsidRDefault="00845957">
      <w:pPr>
        <w:shd w:val="clear" w:color="auto" w:fill="FFFFFF"/>
        <w:tabs>
          <w:tab w:val="left" w:leader="dot" w:pos="5165"/>
        </w:tabs>
        <w:spacing w:line="264" w:lineRule="exact"/>
        <w:ind w:left="418" w:right="43" w:hanging="394"/>
        <w:jc w:val="both"/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3.8.Физическая реабилитация при облитерирующем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эндартериите и варикозном расширении вен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288</w:t>
      </w:r>
    </w:p>
    <w:p w:rsidR="00845957" w:rsidRDefault="00845957">
      <w:pPr>
        <w:numPr>
          <w:ilvl w:val="0"/>
          <w:numId w:val="237"/>
        </w:numPr>
        <w:shd w:val="clear" w:color="auto" w:fill="FFFFFF"/>
        <w:tabs>
          <w:tab w:val="left" w:pos="1037"/>
          <w:tab w:val="left" w:leader="dot" w:pos="5165"/>
        </w:tabs>
        <w:spacing w:before="5" w:line="264" w:lineRule="exact"/>
        <w:ind w:left="413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Облитерирующий эндартериит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288</w:t>
      </w:r>
    </w:p>
    <w:p w:rsidR="00845957" w:rsidRDefault="00845957">
      <w:pPr>
        <w:numPr>
          <w:ilvl w:val="0"/>
          <w:numId w:val="237"/>
        </w:numPr>
        <w:shd w:val="clear" w:color="auto" w:fill="FFFFFF"/>
        <w:tabs>
          <w:tab w:val="left" w:pos="1037"/>
          <w:tab w:val="left" w:leader="dot" w:pos="5160"/>
        </w:tabs>
        <w:spacing w:line="264" w:lineRule="exact"/>
        <w:ind w:left="1037" w:hanging="624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Варикозное расширение вен нижних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конечностей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t>291</w:t>
      </w:r>
    </w:p>
    <w:p w:rsidR="00845957" w:rsidRDefault="00845957">
      <w:pPr>
        <w:shd w:val="clear" w:color="auto" w:fill="FFFFFF"/>
        <w:spacing w:before="106" w:line="264" w:lineRule="exact"/>
        <w:ind w:left="139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4. Физическая реабилитация при заболеваниях</w:t>
      </w:r>
    </w:p>
    <w:p w:rsidR="00845957" w:rsidRDefault="00845957">
      <w:pPr>
        <w:shd w:val="clear" w:color="auto" w:fill="FFFFFF"/>
        <w:tabs>
          <w:tab w:val="left" w:leader="dot" w:pos="5165"/>
        </w:tabs>
        <w:spacing w:before="10" w:line="264" w:lineRule="exact"/>
        <w:ind w:left="408"/>
      </w:pPr>
      <w:r>
        <w:rPr>
          <w:rFonts w:ascii="Times New Roman" w:hAnsi="Times New Roman"/>
          <w:b/>
          <w:bCs/>
          <w:color w:val="000000"/>
          <w:spacing w:val="-2"/>
          <w:sz w:val="22"/>
          <w:szCs w:val="22"/>
        </w:rPr>
        <w:t>органов дыхания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8"/>
          <w:sz w:val="22"/>
          <w:szCs w:val="22"/>
        </w:rPr>
        <w:t>294-</w:t>
      </w:r>
    </w:p>
    <w:p w:rsidR="00845957" w:rsidRDefault="00845957">
      <w:pPr>
        <w:shd w:val="clear" w:color="auto" w:fill="FFFFFF"/>
        <w:tabs>
          <w:tab w:val="left" w:pos="394"/>
          <w:tab w:val="left" w:leader="dot" w:pos="5155"/>
        </w:tabs>
        <w:spacing w:line="264" w:lineRule="exact"/>
        <w:ind w:left="394" w:hanging="394"/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4.1.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бронхиальной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астме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299</w:t>
      </w:r>
    </w:p>
    <w:p w:rsidR="00845957" w:rsidRDefault="00845957">
      <w:pPr>
        <w:numPr>
          <w:ilvl w:val="0"/>
          <w:numId w:val="238"/>
        </w:numPr>
        <w:shd w:val="clear" w:color="auto" w:fill="FFFFFF"/>
        <w:tabs>
          <w:tab w:val="left" w:pos="1022"/>
          <w:tab w:val="left" w:leader="dot" w:pos="5150"/>
        </w:tabs>
        <w:spacing w:line="264" w:lineRule="exact"/>
        <w:ind w:left="1022" w:hanging="629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Клинико-физиологическое обоснование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  <w:t>применения средств физической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реабилитации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302</w:t>
      </w:r>
    </w:p>
    <w:p w:rsidR="00845957" w:rsidRDefault="00845957">
      <w:pPr>
        <w:numPr>
          <w:ilvl w:val="0"/>
          <w:numId w:val="239"/>
        </w:numPr>
        <w:shd w:val="clear" w:color="auto" w:fill="FFFFFF"/>
        <w:tabs>
          <w:tab w:val="left" w:pos="1022"/>
          <w:tab w:val="left" w:leader="dot" w:pos="5150"/>
        </w:tabs>
        <w:spacing w:line="264" w:lineRule="exact"/>
        <w:ind w:left="394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Средства физической реабилитации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304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40"/>
        </w:numPr>
        <w:shd w:val="clear" w:color="auto" w:fill="FFFFFF"/>
        <w:tabs>
          <w:tab w:val="left" w:pos="394"/>
        </w:tabs>
        <w:spacing w:line="264" w:lineRule="exact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эмфиземе легких 308</w:t>
      </w:r>
    </w:p>
    <w:p w:rsidR="00845957" w:rsidRDefault="00845957">
      <w:pPr>
        <w:numPr>
          <w:ilvl w:val="0"/>
          <w:numId w:val="240"/>
        </w:numPr>
        <w:shd w:val="clear" w:color="auto" w:fill="FFFFFF"/>
        <w:tabs>
          <w:tab w:val="left" w:pos="394"/>
        </w:tabs>
        <w:spacing w:line="264" w:lineRule="exact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бронхите</w:t>
      </w:r>
    </w:p>
    <w:p w:rsidR="00845957" w:rsidRDefault="00845957">
      <w:pPr>
        <w:shd w:val="clear" w:color="auto" w:fill="FFFFFF"/>
        <w:tabs>
          <w:tab w:val="left" w:leader="dot" w:pos="5141"/>
        </w:tabs>
        <w:spacing w:line="264" w:lineRule="exact"/>
        <w:ind w:left="394"/>
      </w:pPr>
      <w:r>
        <w:rPr>
          <w:rFonts w:ascii="Times New Roman" w:hAnsi="Times New Roman"/>
          <w:color w:val="000000"/>
          <w:spacing w:val="2"/>
          <w:sz w:val="22"/>
          <w:szCs w:val="22"/>
        </w:rPr>
        <w:t>и бронхоэктатической болезни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3"/>
          <w:sz w:val="22"/>
          <w:szCs w:val="22"/>
        </w:rPr>
        <w:t>310</w:t>
      </w:r>
    </w:p>
    <w:p w:rsidR="00845957" w:rsidRDefault="00845957">
      <w:pPr>
        <w:shd w:val="clear" w:color="auto" w:fill="FFFFFF"/>
        <w:spacing w:before="230"/>
        <w:ind w:right="72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598</w:t>
      </w:r>
    </w:p>
    <w:p w:rsidR="00845957" w:rsidRDefault="00845957">
      <w:pPr>
        <w:shd w:val="clear" w:color="auto" w:fill="FFFFFF"/>
        <w:tabs>
          <w:tab w:val="left" w:leader="dot" w:pos="5150"/>
        </w:tabs>
        <w:spacing w:before="48" w:line="259" w:lineRule="exact"/>
        <w:ind w:left="394"/>
      </w:pPr>
      <w:r>
        <w:br w:type="column"/>
      </w:r>
      <w:r>
        <w:rPr>
          <w:rFonts w:ascii="Times New Roman" w:hAnsi="Times New Roman"/>
          <w:color w:val="000000"/>
          <w:spacing w:val="2"/>
          <w:sz w:val="22"/>
          <w:szCs w:val="22"/>
        </w:rPr>
        <w:t>ЛФК при бронхоэктатической болезни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8"/>
          <w:sz w:val="22"/>
          <w:szCs w:val="22"/>
        </w:rPr>
        <w:t>311</w:t>
      </w:r>
    </w:p>
    <w:p w:rsidR="00845957" w:rsidRDefault="00845957">
      <w:pPr>
        <w:numPr>
          <w:ilvl w:val="0"/>
          <w:numId w:val="241"/>
        </w:numPr>
        <w:shd w:val="clear" w:color="auto" w:fill="FFFFFF"/>
        <w:tabs>
          <w:tab w:val="left" w:pos="398"/>
          <w:tab w:val="left" w:leader="dot" w:pos="5155"/>
        </w:tabs>
        <w:spacing w:line="259" w:lineRule="exact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Физическая реабилитация при пневмонии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314</w:t>
      </w:r>
    </w:p>
    <w:p w:rsidR="00845957" w:rsidRDefault="00845957">
      <w:pPr>
        <w:numPr>
          <w:ilvl w:val="0"/>
          <w:numId w:val="241"/>
        </w:numPr>
        <w:shd w:val="clear" w:color="auto" w:fill="FFFFFF"/>
        <w:tabs>
          <w:tab w:val="left" w:pos="398"/>
          <w:tab w:val="left" w:leader="dot" w:pos="5160"/>
        </w:tabs>
        <w:spacing w:line="259" w:lineRule="exact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Физическая реабилитация при плевритах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319</w:t>
      </w:r>
    </w:p>
    <w:p w:rsidR="00845957" w:rsidRDefault="00845957">
      <w:pPr>
        <w:numPr>
          <w:ilvl w:val="0"/>
          <w:numId w:val="241"/>
        </w:numPr>
        <w:shd w:val="clear" w:color="auto" w:fill="FFFFFF"/>
        <w:tabs>
          <w:tab w:val="left" w:pos="398"/>
        </w:tabs>
        <w:spacing w:line="259" w:lineRule="exact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Физическая реабилитация при пневмосклерозе .. 322</w:t>
      </w:r>
    </w:p>
    <w:p w:rsidR="00845957" w:rsidRDefault="00845957">
      <w:pPr>
        <w:shd w:val="clear" w:color="auto" w:fill="FFFFFF"/>
        <w:tabs>
          <w:tab w:val="left" w:leader="dot" w:pos="5170"/>
        </w:tabs>
        <w:spacing w:before="106" w:line="264" w:lineRule="exact"/>
        <w:ind w:left="408" w:hanging="331"/>
      </w:pP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>5.  Физическая реабилитация при заболеваниях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br/>
        <w:t>органов пищеварения, обмена веществ, суставов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br/>
      </w:r>
      <w:r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>и органов мочевыделения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326</w:t>
      </w:r>
    </w:p>
    <w:p w:rsidR="00845957" w:rsidRDefault="00845957">
      <w:pPr>
        <w:shd w:val="clear" w:color="auto" w:fill="FFFFFF"/>
        <w:tabs>
          <w:tab w:val="left" w:pos="418"/>
        </w:tabs>
        <w:spacing w:line="264" w:lineRule="exact"/>
        <w:ind w:left="418" w:hanging="398"/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5.1.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Физическая реабилитация при гастритах и язвенной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болезни желудка и двенадцатиперстной кишки . 326</w:t>
      </w:r>
    </w:p>
    <w:p w:rsidR="00845957" w:rsidRDefault="00845957">
      <w:pPr>
        <w:numPr>
          <w:ilvl w:val="0"/>
          <w:numId w:val="242"/>
        </w:numPr>
        <w:shd w:val="clear" w:color="auto" w:fill="FFFFFF"/>
        <w:tabs>
          <w:tab w:val="left" w:pos="1042"/>
          <w:tab w:val="left" w:leader="dot" w:pos="5174"/>
        </w:tabs>
        <w:spacing w:line="264" w:lineRule="exact"/>
        <w:ind w:left="1042" w:hanging="619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Физическая реабилитация при гастритах .. 327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br/>
        <w:t>Патогенез хронического гастрита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328</w:t>
      </w:r>
    </w:p>
    <w:p w:rsidR="00845957" w:rsidRDefault="00845957">
      <w:pPr>
        <w:numPr>
          <w:ilvl w:val="0"/>
          <w:numId w:val="242"/>
        </w:numPr>
        <w:shd w:val="clear" w:color="auto" w:fill="FFFFFF"/>
        <w:tabs>
          <w:tab w:val="left" w:pos="1042"/>
          <w:tab w:val="left" w:leader="dot" w:pos="5189"/>
        </w:tabs>
        <w:spacing w:before="5" w:line="264" w:lineRule="exact"/>
        <w:ind w:left="1042" w:hanging="619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Физическая реабилитация при язвенной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болезни желудка и двенадцатиперстной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кишки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t>331</w:t>
      </w:r>
    </w:p>
    <w:p w:rsidR="00845957" w:rsidRDefault="00845957">
      <w:pPr>
        <w:shd w:val="clear" w:color="auto" w:fill="FFFFFF"/>
        <w:tabs>
          <w:tab w:val="left" w:pos="418"/>
          <w:tab w:val="left" w:leader="dot" w:pos="3154"/>
          <w:tab w:val="left" w:leader="dot" w:pos="5189"/>
        </w:tabs>
        <w:spacing w:before="14" w:line="264" w:lineRule="exact"/>
        <w:ind w:left="418" w:hanging="398"/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5.2.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Физическая реабилитация при дисфункциях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кишечника и желчевыводящих путей,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энтероколитах и опущениях органов брюшной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  <w:t>полости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z w:val="22"/>
          <w:szCs w:val="22"/>
          <w:vertAlign w:val="subscript"/>
        </w:rPr>
        <w:t>:</w:t>
      </w:r>
      <w:r>
        <w:rPr>
          <w:rFonts w:ascii="Times New Roman" w:hAnsi="Times New Roman" w:cs="Times New Roman"/>
          <w:color w:val="000000"/>
          <w:sz w:val="22"/>
          <w:szCs w:val="22"/>
          <w:vertAlign w:val="subscript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335</w:t>
      </w:r>
    </w:p>
    <w:p w:rsidR="00845957" w:rsidRDefault="00845957">
      <w:pPr>
        <w:numPr>
          <w:ilvl w:val="0"/>
          <w:numId w:val="243"/>
        </w:numPr>
        <w:shd w:val="clear" w:color="auto" w:fill="FFFFFF"/>
        <w:tabs>
          <w:tab w:val="left" w:pos="1056"/>
          <w:tab w:val="left" w:leader="dot" w:pos="5198"/>
        </w:tabs>
        <w:spacing w:line="264" w:lineRule="exact"/>
        <w:ind w:left="442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Воспалительные заболевания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335</w:t>
      </w:r>
    </w:p>
    <w:p w:rsidR="00845957" w:rsidRDefault="00845957">
      <w:pPr>
        <w:numPr>
          <w:ilvl w:val="0"/>
          <w:numId w:val="243"/>
        </w:numPr>
        <w:shd w:val="clear" w:color="auto" w:fill="FFFFFF"/>
        <w:tabs>
          <w:tab w:val="left" w:pos="1056"/>
          <w:tab w:val="left" w:leader="dot" w:pos="5203"/>
        </w:tabs>
        <w:spacing w:line="264" w:lineRule="exact"/>
        <w:ind w:left="442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Дискинезии кишечника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336</w:t>
      </w:r>
    </w:p>
    <w:p w:rsidR="00845957" w:rsidRDefault="00845957">
      <w:pPr>
        <w:numPr>
          <w:ilvl w:val="0"/>
          <w:numId w:val="243"/>
        </w:numPr>
        <w:shd w:val="clear" w:color="auto" w:fill="FFFFFF"/>
        <w:tabs>
          <w:tab w:val="left" w:pos="1056"/>
          <w:tab w:val="left" w:leader="dot" w:pos="5198"/>
        </w:tabs>
        <w:spacing w:line="264" w:lineRule="exact"/>
        <w:ind w:left="442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 xml:space="preserve">Дискинезии желчевыводящих путей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338</w:t>
      </w:r>
    </w:p>
    <w:p w:rsidR="00845957" w:rsidRDefault="00845957">
      <w:pPr>
        <w:numPr>
          <w:ilvl w:val="0"/>
          <w:numId w:val="243"/>
        </w:numPr>
        <w:shd w:val="clear" w:color="auto" w:fill="FFFFFF"/>
        <w:tabs>
          <w:tab w:val="left" w:pos="1056"/>
          <w:tab w:val="left" w:leader="dot" w:pos="5203"/>
        </w:tabs>
        <w:spacing w:before="5" w:line="264" w:lineRule="exact"/>
        <w:ind w:left="1056" w:hanging="614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опущении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  <w:t>органов брюшной полости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339</w:t>
      </w:r>
    </w:p>
    <w:p w:rsidR="00845957" w:rsidRDefault="00845957">
      <w:pPr>
        <w:shd w:val="clear" w:color="auto" w:fill="FFFFFF"/>
        <w:tabs>
          <w:tab w:val="left" w:pos="418"/>
          <w:tab w:val="left" w:leader="dot" w:pos="5208"/>
        </w:tabs>
        <w:spacing w:line="264" w:lineRule="exact"/>
        <w:ind w:left="418" w:hanging="398"/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5.3.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Физическая реабилитация при расстройствах обмена</w:t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веществ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343</w:t>
      </w:r>
    </w:p>
    <w:p w:rsidR="00845957" w:rsidRDefault="00845957">
      <w:pPr>
        <w:numPr>
          <w:ilvl w:val="0"/>
          <w:numId w:val="244"/>
        </w:numPr>
        <w:shd w:val="clear" w:color="auto" w:fill="FFFFFF"/>
        <w:tabs>
          <w:tab w:val="left" w:pos="1080"/>
        </w:tabs>
        <w:spacing w:before="10" w:line="264" w:lineRule="exact"/>
        <w:ind w:left="456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Физическая реабилитация при ожирении.. 343</w:t>
      </w:r>
    </w:p>
    <w:p w:rsidR="00845957" w:rsidRDefault="00845957">
      <w:pPr>
        <w:numPr>
          <w:ilvl w:val="0"/>
          <w:numId w:val="244"/>
        </w:numPr>
        <w:shd w:val="clear" w:color="auto" w:fill="FFFFFF"/>
        <w:tabs>
          <w:tab w:val="left" w:pos="1080"/>
          <w:tab w:val="left" w:leader="dot" w:pos="5222"/>
        </w:tabs>
        <w:spacing w:before="5" w:line="264" w:lineRule="exact"/>
        <w:ind w:left="1080" w:hanging="624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Физическая реабилитация при подагре 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сахарном диабете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350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45"/>
        </w:numPr>
        <w:shd w:val="clear" w:color="auto" w:fill="FFFFFF"/>
        <w:tabs>
          <w:tab w:val="left" w:pos="418"/>
          <w:tab w:val="left" w:leader="dot" w:pos="5222"/>
        </w:tabs>
        <w:spacing w:before="5" w:line="264" w:lineRule="exact"/>
        <w:ind w:left="418" w:hanging="398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заболеваниях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z w:val="22"/>
          <w:szCs w:val="22"/>
        </w:rPr>
        <w:t xml:space="preserve">суставов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355</w:t>
      </w:r>
    </w:p>
    <w:p w:rsidR="00845957" w:rsidRDefault="00845957">
      <w:pPr>
        <w:numPr>
          <w:ilvl w:val="0"/>
          <w:numId w:val="245"/>
        </w:numPr>
        <w:shd w:val="clear" w:color="auto" w:fill="FFFFFF"/>
        <w:tabs>
          <w:tab w:val="left" w:pos="418"/>
          <w:tab w:val="left" w:leader="dot" w:pos="5227"/>
        </w:tabs>
        <w:spacing w:line="264" w:lineRule="exact"/>
        <w:ind w:left="418" w:hanging="398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Физическая реабилитация при заболеваниях органов</w:t>
      </w: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мочевыделения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359</w:t>
      </w:r>
    </w:p>
    <w:p w:rsidR="00845957" w:rsidRDefault="00845957">
      <w:pPr>
        <w:shd w:val="clear" w:color="auto" w:fill="FFFFFF"/>
        <w:tabs>
          <w:tab w:val="left" w:pos="475"/>
          <w:tab w:val="left" w:leader="dot" w:pos="5232"/>
        </w:tabs>
        <w:spacing w:before="10" w:line="264" w:lineRule="exact"/>
        <w:ind w:left="475" w:hanging="398"/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5.6.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Игры при заболеваниях внутренних органов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  <w:t>(дыхательной, сердечно-сосудистой,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  <w:t>пищеварительной систем)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363</w:t>
      </w:r>
    </w:p>
    <w:p w:rsidR="00845957" w:rsidRDefault="00845957">
      <w:pPr>
        <w:shd w:val="clear" w:color="auto" w:fill="FFFFFF"/>
        <w:spacing w:before="230"/>
        <w:ind w:left="86"/>
        <w:jc w:val="center"/>
      </w:pPr>
      <w:r>
        <w:rPr>
          <w:rFonts w:ascii="Times New Roman" w:hAnsi="Times New Roman" w:cs="Times New Roman"/>
          <w:color w:val="000000"/>
          <w:spacing w:val="-11"/>
          <w:sz w:val="22"/>
          <w:szCs w:val="22"/>
        </w:rPr>
        <w:t>599</w:t>
      </w:r>
    </w:p>
    <w:p w:rsidR="00845957" w:rsidRDefault="00845957">
      <w:pPr>
        <w:shd w:val="clear" w:color="auto" w:fill="FFFFFF"/>
        <w:spacing w:before="230"/>
        <w:ind w:left="86"/>
        <w:jc w:val="center"/>
        <w:sectPr w:rsidR="00845957">
          <w:pgSz w:w="16834" w:h="11909" w:orient="landscape"/>
          <w:pgMar w:top="998" w:right="2525" w:bottom="360" w:left="1440" w:header="720" w:footer="720" w:gutter="0"/>
          <w:cols w:num="2" w:space="720" w:equalWidth="0">
            <w:col w:w="5596" w:space="1646"/>
            <w:col w:w="5625"/>
          </w:cols>
          <w:noEndnote/>
        </w:sectPr>
      </w:pPr>
    </w:p>
    <w:p w:rsidR="00845957" w:rsidRDefault="00845957">
      <w:pPr>
        <w:shd w:val="clear" w:color="auto" w:fill="FFFFFF"/>
        <w:tabs>
          <w:tab w:val="left" w:pos="403"/>
        </w:tabs>
        <w:spacing w:before="10" w:line="264" w:lineRule="exact"/>
        <w:ind w:left="403" w:right="442" w:hanging="269"/>
      </w:pPr>
      <w:r>
        <w:rPr>
          <w:rFonts w:ascii="Times New Roman" w:hAnsi="Times New Roman" w:cs="Times New Roman"/>
          <w:b/>
          <w:bCs/>
          <w:color w:val="000000"/>
          <w:spacing w:val="2"/>
          <w:sz w:val="22"/>
          <w:szCs w:val="22"/>
        </w:rPr>
        <w:t>6.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3"/>
          <w:sz w:val="22"/>
          <w:szCs w:val="22"/>
        </w:rPr>
        <w:t>Физическая реабилитация при оперативных</w:t>
      </w:r>
      <w:r>
        <w:rPr>
          <w:rFonts w:ascii="Times New Roman" w:hAnsi="Times New Roman" w:cs="Times New Roman"/>
          <w:b/>
          <w:bCs/>
          <w:color w:val="000000"/>
          <w:spacing w:val="-3"/>
          <w:sz w:val="22"/>
          <w:szCs w:val="22"/>
        </w:rPr>
        <w:br/>
        <w:t>вмешательствах на органах грудной клетки</w:t>
      </w:r>
    </w:p>
    <w:p w:rsidR="00845957" w:rsidRDefault="00845957">
      <w:pPr>
        <w:shd w:val="clear" w:color="auto" w:fill="FFFFFF"/>
        <w:tabs>
          <w:tab w:val="left" w:leader="dot" w:pos="5179"/>
        </w:tabs>
        <w:spacing w:line="264" w:lineRule="exact"/>
        <w:ind w:left="413"/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и брюшной полости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b/>
          <w:bCs/>
          <w:color w:val="000000"/>
          <w:spacing w:val="-3"/>
          <w:sz w:val="22"/>
          <w:szCs w:val="22"/>
        </w:rPr>
        <w:t>365</w:t>
      </w:r>
    </w:p>
    <w:p w:rsidR="00845957" w:rsidRDefault="00845957">
      <w:pPr>
        <w:shd w:val="clear" w:color="auto" w:fill="FFFFFF"/>
        <w:tabs>
          <w:tab w:val="left" w:pos="403"/>
          <w:tab w:val="left" w:leader="dot" w:pos="5174"/>
        </w:tabs>
        <w:spacing w:line="264" w:lineRule="exact"/>
        <w:ind w:left="403" w:hanging="398"/>
      </w:pPr>
      <w:r>
        <w:rPr>
          <w:rFonts w:ascii="Times New Roman" w:hAnsi="Times New Roman" w:cs="Times New Roman"/>
          <w:b/>
          <w:bCs/>
          <w:color w:val="000000"/>
          <w:spacing w:val="5"/>
          <w:sz w:val="22"/>
          <w:szCs w:val="22"/>
        </w:rPr>
        <w:t>6.1.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оперативных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вмешательствах на сердце, крупных сосудах 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легких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365</w:t>
      </w:r>
    </w:p>
    <w:p w:rsidR="00845957" w:rsidRDefault="00845957">
      <w:pPr>
        <w:shd w:val="clear" w:color="auto" w:fill="FFFFFF"/>
        <w:tabs>
          <w:tab w:val="left" w:pos="1032"/>
          <w:tab w:val="left" w:leader="dot" w:pos="5170"/>
        </w:tabs>
        <w:spacing w:before="5" w:line="264" w:lineRule="exact"/>
        <w:ind w:left="1032" w:hanging="624"/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6.1.1.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ЛФК при хирургических вмешательствах по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поводу пороков сердца.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368</w:t>
      </w:r>
    </w:p>
    <w:p w:rsidR="00845957" w:rsidRDefault="00845957">
      <w:pPr>
        <w:shd w:val="clear" w:color="auto" w:fill="FFFFFF"/>
        <w:tabs>
          <w:tab w:val="left" w:pos="1099"/>
          <w:tab w:val="left" w:leader="dot" w:pos="5174"/>
        </w:tabs>
        <w:spacing w:before="5" w:line="264" w:lineRule="exact"/>
        <w:ind w:left="1027" w:hanging="614"/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6.1.2.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ЛФК при аорто-коронарном шунтировании и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резекции постинфарктной аневризмы левого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желудочка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9"/>
          <w:sz w:val="22"/>
          <w:szCs w:val="22"/>
        </w:rPr>
        <w:t>371</w:t>
      </w:r>
    </w:p>
    <w:p w:rsidR="00845957" w:rsidRDefault="00845957">
      <w:pPr>
        <w:numPr>
          <w:ilvl w:val="0"/>
          <w:numId w:val="246"/>
        </w:numPr>
        <w:shd w:val="clear" w:color="auto" w:fill="FFFFFF"/>
        <w:tabs>
          <w:tab w:val="left" w:pos="1027"/>
          <w:tab w:val="left" w:leader="dot" w:pos="5170"/>
        </w:tabs>
        <w:spacing w:before="5" w:line="264" w:lineRule="exact"/>
        <w:ind w:left="1027" w:hanging="624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ЛФК при оперативных вмешательствах на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крупных сосудах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372</w:t>
      </w:r>
    </w:p>
    <w:p w:rsidR="00845957" w:rsidRDefault="00845957">
      <w:pPr>
        <w:numPr>
          <w:ilvl w:val="0"/>
          <w:numId w:val="246"/>
        </w:numPr>
        <w:shd w:val="clear" w:color="auto" w:fill="FFFFFF"/>
        <w:tabs>
          <w:tab w:val="left" w:pos="1027"/>
          <w:tab w:val="left" w:leader="dot" w:pos="5165"/>
        </w:tabs>
        <w:spacing w:before="5" w:line="264" w:lineRule="exact"/>
        <w:ind w:left="1027" w:hanging="624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Физическая реабилитация при оперативных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вмешательствах на легких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373</w:t>
      </w:r>
    </w:p>
    <w:p w:rsidR="00845957" w:rsidRDefault="00845957">
      <w:pPr>
        <w:shd w:val="clear" w:color="auto" w:fill="FFFFFF"/>
        <w:tabs>
          <w:tab w:val="left" w:pos="403"/>
        </w:tabs>
        <w:spacing w:line="264" w:lineRule="exact"/>
        <w:ind w:left="403" w:hanging="398"/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6.2.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оперативных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вмешательствах на органах брюшной полости ... 378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6.2.1. Клинико-физиологическое обоснование</w:t>
      </w:r>
    </w:p>
    <w:p w:rsidR="00845957" w:rsidRDefault="00845957">
      <w:pPr>
        <w:shd w:val="clear" w:color="auto" w:fill="FFFFFF"/>
        <w:tabs>
          <w:tab w:val="left" w:leader="dot" w:pos="5165"/>
        </w:tabs>
        <w:spacing w:line="264" w:lineRule="exact"/>
        <w:ind w:left="1032"/>
      </w:pPr>
      <w:r>
        <w:rPr>
          <w:rFonts w:ascii="Times New Roman" w:hAnsi="Times New Roman"/>
          <w:color w:val="000000"/>
          <w:spacing w:val="6"/>
          <w:sz w:val="22"/>
          <w:szCs w:val="22"/>
        </w:rPr>
        <w:t>применения ЛФК</w:t>
      </w:r>
      <w:r>
        <w:rPr>
          <w:rFonts w:ascii="Times New Roman" w:hAnsi="Times New Roman"/>
          <w:color w:val="000000"/>
          <w:sz w:val="22"/>
          <w:szCs w:val="22"/>
        </w:rPr>
        <w:tab/>
        <w:t>380</w:t>
      </w:r>
    </w:p>
    <w:p w:rsidR="00845957" w:rsidRDefault="00845957">
      <w:pPr>
        <w:shd w:val="clear" w:color="auto" w:fill="FFFFFF"/>
        <w:tabs>
          <w:tab w:val="left" w:pos="403"/>
        </w:tabs>
        <w:spacing w:before="110" w:line="264" w:lineRule="exact"/>
        <w:ind w:left="134"/>
      </w:pPr>
      <w:r>
        <w:rPr>
          <w:rFonts w:ascii="Times New Roman" w:hAnsi="Times New Roman" w:cs="Times New Roman"/>
          <w:b/>
          <w:bCs/>
          <w:color w:val="000000"/>
          <w:spacing w:val="4"/>
          <w:sz w:val="22"/>
          <w:szCs w:val="22"/>
        </w:rPr>
        <w:t>7.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>Физическая реабилитация при заболеваниях</w:t>
      </w:r>
    </w:p>
    <w:p w:rsidR="00845957" w:rsidRDefault="00845957">
      <w:pPr>
        <w:shd w:val="clear" w:color="auto" w:fill="FFFFFF"/>
        <w:tabs>
          <w:tab w:val="left" w:leader="dot" w:pos="5170"/>
        </w:tabs>
        <w:spacing w:before="5" w:line="264" w:lineRule="exact"/>
        <w:ind w:left="403"/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и повреждениях нервной системы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3"/>
          <w:sz w:val="22"/>
          <w:szCs w:val="22"/>
        </w:rPr>
        <w:t>388</w:t>
      </w:r>
    </w:p>
    <w:p w:rsidR="00845957" w:rsidRDefault="00845957">
      <w:pPr>
        <w:numPr>
          <w:ilvl w:val="0"/>
          <w:numId w:val="247"/>
        </w:numPr>
        <w:shd w:val="clear" w:color="auto" w:fill="FFFFFF"/>
        <w:tabs>
          <w:tab w:val="left" w:pos="398"/>
          <w:tab w:val="left" w:leader="dot" w:pos="5160"/>
        </w:tabs>
        <w:spacing w:line="264" w:lineRule="exact"/>
        <w:ind w:left="398" w:hanging="394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Характеристика изменений при заболеваниях 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повреждениях нервной системы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388</w:t>
      </w:r>
    </w:p>
    <w:p w:rsidR="00845957" w:rsidRDefault="00845957">
      <w:pPr>
        <w:numPr>
          <w:ilvl w:val="0"/>
          <w:numId w:val="248"/>
        </w:numPr>
        <w:shd w:val="clear" w:color="auto" w:fill="FFFFFF"/>
        <w:tabs>
          <w:tab w:val="left" w:pos="398"/>
        </w:tabs>
        <w:spacing w:line="264" w:lineRule="exact"/>
        <w:ind w:left="5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церебро-васкулярной</w:t>
      </w:r>
    </w:p>
    <w:p w:rsidR="00845957" w:rsidRDefault="00845957">
      <w:pPr>
        <w:shd w:val="clear" w:color="auto" w:fill="FFFFFF"/>
        <w:tabs>
          <w:tab w:val="left" w:leader="dot" w:pos="5160"/>
        </w:tabs>
        <w:spacing w:line="264" w:lineRule="exact"/>
        <w:ind w:left="398"/>
      </w:pPr>
      <w:r>
        <w:rPr>
          <w:rFonts w:ascii="Times New Roman" w:hAnsi="Times New Roman"/>
          <w:color w:val="000000"/>
          <w:spacing w:val="4"/>
          <w:sz w:val="22"/>
          <w:szCs w:val="22"/>
        </w:rPr>
        <w:t>патологии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8"/>
          <w:sz w:val="22"/>
          <w:szCs w:val="22"/>
        </w:rPr>
        <w:t>391</w:t>
      </w:r>
    </w:p>
    <w:p w:rsidR="00845957" w:rsidRDefault="00845957">
      <w:pPr>
        <w:shd w:val="clear" w:color="auto" w:fill="FFFFFF"/>
        <w:spacing w:before="14" w:line="264" w:lineRule="exact"/>
        <w:ind w:left="398"/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7.2.1. Система поэтапной реабилитации больных с</w:t>
      </w:r>
    </w:p>
    <w:p w:rsidR="00845957" w:rsidRDefault="00845957">
      <w:pPr>
        <w:shd w:val="clear" w:color="auto" w:fill="FFFFFF"/>
        <w:tabs>
          <w:tab w:val="left" w:leader="dot" w:pos="5160"/>
        </w:tabs>
        <w:spacing w:before="5" w:line="264" w:lineRule="exact"/>
        <w:ind w:left="1027"/>
      </w:pPr>
      <w:r>
        <w:rPr>
          <w:rFonts w:ascii="Times New Roman" w:hAnsi="Times New Roman"/>
          <w:color w:val="000000"/>
          <w:spacing w:val="2"/>
          <w:sz w:val="22"/>
          <w:szCs w:val="22"/>
        </w:rPr>
        <w:t>церебро-васкулярной патологией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392</w:t>
      </w:r>
    </w:p>
    <w:p w:rsidR="00845957" w:rsidRDefault="00845957">
      <w:pPr>
        <w:shd w:val="clear" w:color="auto" w:fill="FFFFFF"/>
        <w:spacing w:line="264" w:lineRule="exact"/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7.3.Физическая реабилитация при травматической</w:t>
      </w:r>
    </w:p>
    <w:p w:rsidR="00845957" w:rsidRDefault="00845957">
      <w:pPr>
        <w:shd w:val="clear" w:color="auto" w:fill="FFFFFF"/>
        <w:tabs>
          <w:tab w:val="left" w:leader="dot" w:pos="5155"/>
        </w:tabs>
        <w:spacing w:before="5" w:line="264" w:lineRule="exact"/>
        <w:ind w:left="398"/>
      </w:pPr>
      <w:r>
        <w:rPr>
          <w:rFonts w:ascii="Times New Roman" w:hAnsi="Times New Roman"/>
          <w:color w:val="000000"/>
          <w:spacing w:val="4"/>
          <w:sz w:val="22"/>
          <w:szCs w:val="22"/>
        </w:rPr>
        <w:t>болезни спинного мозга (ТБСМ)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399</w:t>
      </w:r>
    </w:p>
    <w:p w:rsidR="00845957" w:rsidRDefault="00845957">
      <w:pPr>
        <w:numPr>
          <w:ilvl w:val="0"/>
          <w:numId w:val="249"/>
        </w:numPr>
        <w:shd w:val="clear" w:color="auto" w:fill="FFFFFF"/>
        <w:tabs>
          <w:tab w:val="left" w:pos="1013"/>
          <w:tab w:val="left" w:leader="dot" w:pos="5155"/>
        </w:tabs>
        <w:spacing w:line="264" w:lineRule="exact"/>
        <w:ind w:left="1013" w:hanging="624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Клиника травматической болезни спинного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мозга (ТБСМ)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401</w:t>
      </w:r>
    </w:p>
    <w:p w:rsidR="00845957" w:rsidRDefault="00845957">
      <w:pPr>
        <w:numPr>
          <w:ilvl w:val="0"/>
          <w:numId w:val="249"/>
        </w:numPr>
        <w:shd w:val="clear" w:color="auto" w:fill="FFFFFF"/>
        <w:tabs>
          <w:tab w:val="left" w:pos="1013"/>
          <w:tab w:val="left" w:leader="dot" w:pos="5146"/>
        </w:tabs>
        <w:spacing w:before="5" w:line="264" w:lineRule="exact"/>
        <w:ind w:left="1013" w:hanging="624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Механизмы реабилитационного действия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физических упражнений и особенности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методики их применения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402</w:t>
      </w:r>
    </w:p>
    <w:p w:rsidR="00845957" w:rsidRDefault="00845957">
      <w:pPr>
        <w:numPr>
          <w:ilvl w:val="0"/>
          <w:numId w:val="249"/>
        </w:numPr>
        <w:shd w:val="clear" w:color="auto" w:fill="FFFFFF"/>
        <w:tabs>
          <w:tab w:val="left" w:pos="1013"/>
        </w:tabs>
        <w:spacing w:line="264" w:lineRule="exact"/>
        <w:ind w:left="389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Физическая реабилитация до 12 месяцев .. 404</w:t>
      </w:r>
    </w:p>
    <w:p w:rsidR="00845957" w:rsidRDefault="00845957">
      <w:pPr>
        <w:shd w:val="clear" w:color="auto" w:fill="FFFFFF"/>
        <w:spacing w:before="226"/>
        <w:ind w:right="34"/>
        <w:jc w:val="center"/>
      </w:pPr>
      <w:r>
        <w:rPr>
          <w:rFonts w:ascii="Times New Roman" w:hAnsi="Times New Roman" w:cs="Times New Roman"/>
          <w:color w:val="000000"/>
          <w:sz w:val="22"/>
          <w:szCs w:val="22"/>
        </w:rPr>
        <w:t>600</w:t>
      </w:r>
    </w:p>
    <w:p w:rsidR="00845957" w:rsidRDefault="00845957">
      <w:pPr>
        <w:rPr>
          <w:rFonts w:cs="Times New Roman"/>
          <w:sz w:val="2"/>
          <w:szCs w:val="2"/>
        </w:rPr>
      </w:pPr>
      <w:r>
        <w:br w:type="column"/>
      </w:r>
    </w:p>
    <w:p w:rsidR="00845957" w:rsidRDefault="00845957">
      <w:pPr>
        <w:numPr>
          <w:ilvl w:val="0"/>
          <w:numId w:val="250"/>
        </w:numPr>
        <w:shd w:val="clear" w:color="auto" w:fill="FFFFFF"/>
        <w:tabs>
          <w:tab w:val="left" w:pos="1003"/>
          <w:tab w:val="left" w:leader="dot" w:pos="5150"/>
        </w:tabs>
        <w:spacing w:line="264" w:lineRule="exact"/>
        <w:ind w:left="1003" w:hanging="619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Принципы реабилитации в позднем периоде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ТБСМ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407</w:t>
      </w:r>
    </w:p>
    <w:p w:rsidR="00845957" w:rsidRDefault="00845957">
      <w:pPr>
        <w:numPr>
          <w:ilvl w:val="0"/>
          <w:numId w:val="250"/>
        </w:numPr>
        <w:shd w:val="clear" w:color="auto" w:fill="FFFFFF"/>
        <w:tabs>
          <w:tab w:val="left" w:pos="1003"/>
        </w:tabs>
        <w:spacing w:line="264" w:lineRule="exact"/>
        <w:ind w:left="384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Методика физической реабилитации</w:t>
      </w:r>
    </w:p>
    <w:p w:rsidR="00845957" w:rsidRDefault="00845957">
      <w:pPr>
        <w:shd w:val="clear" w:color="auto" w:fill="FFFFFF"/>
        <w:tabs>
          <w:tab w:val="left" w:leader="dot" w:pos="5155"/>
        </w:tabs>
        <w:spacing w:line="264" w:lineRule="exact"/>
        <w:ind w:left="1013"/>
      </w:pPr>
      <w:r>
        <w:rPr>
          <w:rFonts w:ascii="Times New Roman" w:hAnsi="Times New Roman"/>
          <w:color w:val="000000"/>
          <w:spacing w:val="5"/>
          <w:sz w:val="22"/>
          <w:szCs w:val="22"/>
        </w:rPr>
        <w:t>в позднем периоде ТБСМ</w:t>
      </w:r>
      <w:r>
        <w:rPr>
          <w:rFonts w:ascii="Times New Roman" w:hAnsi="Times New Roman"/>
          <w:color w:val="000000"/>
          <w:sz w:val="22"/>
          <w:szCs w:val="22"/>
        </w:rPr>
        <w:tab/>
        <w:t>409</w:t>
      </w:r>
    </w:p>
    <w:p w:rsidR="00845957" w:rsidRDefault="00845957">
      <w:pPr>
        <w:shd w:val="clear" w:color="auto" w:fill="FFFFFF"/>
        <w:tabs>
          <w:tab w:val="left" w:pos="1003"/>
          <w:tab w:val="left" w:leader="dot" w:pos="5155"/>
        </w:tabs>
        <w:spacing w:line="264" w:lineRule="exact"/>
        <w:ind w:left="1003" w:hanging="619"/>
      </w:pPr>
      <w:r>
        <w:rPr>
          <w:rFonts w:ascii="Times New Roman" w:hAnsi="Times New Roman" w:cs="Times New Roman"/>
          <w:color w:val="000000"/>
          <w:spacing w:val="6"/>
          <w:sz w:val="22"/>
          <w:szCs w:val="22"/>
        </w:rPr>
        <w:t>7.3.6.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Особенности физической реабилитации лиц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с травмой шейного отдела в позднем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периоде ТБСМ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416</w:t>
      </w:r>
    </w:p>
    <w:p w:rsidR="00845957" w:rsidRDefault="00845957">
      <w:pPr>
        <w:shd w:val="clear" w:color="auto" w:fill="FFFFFF"/>
        <w:spacing w:line="264" w:lineRule="exact"/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7.4. Физическая реабилитация при остеохондрозе</w:t>
      </w:r>
    </w:p>
    <w:p w:rsidR="00845957" w:rsidRDefault="00845957">
      <w:pPr>
        <w:shd w:val="clear" w:color="auto" w:fill="FFFFFF"/>
        <w:tabs>
          <w:tab w:val="left" w:leader="dot" w:pos="5165"/>
        </w:tabs>
        <w:spacing w:before="10" w:line="264" w:lineRule="exact"/>
        <w:ind w:left="403"/>
      </w:pPr>
      <w:r>
        <w:rPr>
          <w:rFonts w:ascii="Times New Roman" w:hAnsi="Times New Roman"/>
          <w:color w:val="000000"/>
          <w:spacing w:val="2"/>
          <w:sz w:val="22"/>
          <w:szCs w:val="22"/>
        </w:rPr>
        <w:t>позвоночника</w:t>
      </w:r>
      <w:r>
        <w:rPr>
          <w:rFonts w:ascii="Times New Roman" w:hAnsi="Times New Roman"/>
          <w:color w:val="000000"/>
          <w:sz w:val="22"/>
          <w:szCs w:val="22"/>
        </w:rPr>
        <w:tab/>
        <w:t>420</w:t>
      </w:r>
    </w:p>
    <w:p w:rsidR="00845957" w:rsidRDefault="00845957">
      <w:pPr>
        <w:numPr>
          <w:ilvl w:val="0"/>
          <w:numId w:val="251"/>
        </w:numPr>
        <w:shd w:val="clear" w:color="auto" w:fill="FFFFFF"/>
        <w:tabs>
          <w:tab w:val="left" w:pos="1027"/>
          <w:tab w:val="left" w:leader="dot" w:pos="5165"/>
        </w:tabs>
        <w:spacing w:line="264" w:lineRule="exact"/>
        <w:ind w:left="403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Клиническая картина остеохондрозов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423</w:t>
      </w:r>
    </w:p>
    <w:p w:rsidR="00845957" w:rsidRDefault="00845957">
      <w:pPr>
        <w:numPr>
          <w:ilvl w:val="0"/>
          <w:numId w:val="251"/>
        </w:numPr>
        <w:shd w:val="clear" w:color="auto" w:fill="FFFFFF"/>
        <w:tabs>
          <w:tab w:val="left" w:pos="1027"/>
          <w:tab w:val="left" w:leader="dot" w:pos="5170"/>
        </w:tabs>
        <w:spacing w:before="5" w:line="264" w:lineRule="exact"/>
        <w:ind w:left="1027" w:hanging="624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Лечение и реабилитация больных при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остеохондрозах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426</w:t>
      </w:r>
    </w:p>
    <w:p w:rsidR="00845957" w:rsidRDefault="00845957">
      <w:pPr>
        <w:shd w:val="clear" w:color="auto" w:fill="FFFFFF"/>
        <w:spacing w:line="264" w:lineRule="exact"/>
        <w:ind w:left="10"/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7.5.Физическая реабилитация при заболеваниях</w:t>
      </w:r>
    </w:p>
    <w:p w:rsidR="00845957" w:rsidRDefault="00845957">
      <w:pPr>
        <w:shd w:val="clear" w:color="auto" w:fill="FFFFFF"/>
        <w:tabs>
          <w:tab w:val="left" w:leader="dot" w:pos="5174"/>
        </w:tabs>
        <w:spacing w:line="264" w:lineRule="exact"/>
        <w:ind w:left="413"/>
      </w:pPr>
      <w:r>
        <w:rPr>
          <w:rFonts w:ascii="Times New Roman" w:hAnsi="Times New Roman"/>
          <w:color w:val="000000"/>
          <w:spacing w:val="2"/>
          <w:sz w:val="22"/>
          <w:szCs w:val="22"/>
        </w:rPr>
        <w:t>и травмах периферической нервной системы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433</w:t>
      </w:r>
    </w:p>
    <w:p w:rsidR="00845957" w:rsidRDefault="00845957">
      <w:pPr>
        <w:numPr>
          <w:ilvl w:val="0"/>
          <w:numId w:val="252"/>
        </w:numPr>
        <w:shd w:val="clear" w:color="auto" w:fill="FFFFFF"/>
        <w:tabs>
          <w:tab w:val="left" w:pos="1037"/>
          <w:tab w:val="left" w:leader="dot" w:pos="5174"/>
        </w:tabs>
        <w:spacing w:line="264" w:lineRule="exact"/>
        <w:ind w:left="413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Реабилитация больных при невритах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433</w:t>
      </w:r>
    </w:p>
    <w:p w:rsidR="00845957" w:rsidRDefault="00845957">
      <w:pPr>
        <w:numPr>
          <w:ilvl w:val="0"/>
          <w:numId w:val="252"/>
        </w:numPr>
        <w:shd w:val="clear" w:color="auto" w:fill="FFFFFF"/>
        <w:tabs>
          <w:tab w:val="left" w:pos="1037"/>
          <w:tab w:val="left" w:leader="dot" w:pos="5184"/>
        </w:tabs>
        <w:spacing w:before="5" w:line="264" w:lineRule="exact"/>
        <w:ind w:left="413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Неврит лицевого нерва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436</w:t>
      </w:r>
    </w:p>
    <w:p w:rsidR="00845957" w:rsidRDefault="00845957">
      <w:pPr>
        <w:numPr>
          <w:ilvl w:val="0"/>
          <w:numId w:val="252"/>
        </w:numPr>
        <w:shd w:val="clear" w:color="auto" w:fill="FFFFFF"/>
        <w:tabs>
          <w:tab w:val="left" w:pos="1037"/>
          <w:tab w:val="left" w:leader="dot" w:pos="5184"/>
        </w:tabs>
        <w:spacing w:line="264" w:lineRule="exact"/>
        <w:ind w:left="413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Поражение плечевого сплетения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438</w:t>
      </w:r>
    </w:p>
    <w:p w:rsidR="00845957" w:rsidRDefault="00845957">
      <w:pPr>
        <w:numPr>
          <w:ilvl w:val="0"/>
          <w:numId w:val="252"/>
        </w:numPr>
        <w:shd w:val="clear" w:color="auto" w:fill="FFFFFF"/>
        <w:tabs>
          <w:tab w:val="left" w:pos="1037"/>
          <w:tab w:val="left" w:leader="dot" w:pos="5184"/>
        </w:tabs>
        <w:spacing w:line="264" w:lineRule="exact"/>
        <w:ind w:left="413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 xml:space="preserve">Неврит локтевого нерва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439</w:t>
      </w:r>
    </w:p>
    <w:p w:rsidR="00845957" w:rsidRDefault="00845957">
      <w:pPr>
        <w:numPr>
          <w:ilvl w:val="0"/>
          <w:numId w:val="252"/>
        </w:numPr>
        <w:shd w:val="clear" w:color="auto" w:fill="FFFFFF"/>
        <w:tabs>
          <w:tab w:val="left" w:pos="1037"/>
          <w:tab w:val="left" w:leader="dot" w:pos="5189"/>
        </w:tabs>
        <w:spacing w:line="264" w:lineRule="exact"/>
        <w:ind w:left="1037" w:hanging="624"/>
        <w:rPr>
          <w:rFonts w:ascii="Times New Roman" w:hAnsi="Times New Roman" w:cs="Times New Roman"/>
          <w:color w:val="000000"/>
          <w:spacing w:val="6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Неврит большеберцового и малоберцового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z w:val="22"/>
          <w:szCs w:val="22"/>
        </w:rPr>
        <w:t>нервов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440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53"/>
        </w:numPr>
        <w:shd w:val="clear" w:color="auto" w:fill="FFFFFF"/>
        <w:tabs>
          <w:tab w:val="left" w:pos="432"/>
          <w:tab w:val="left" w:leader="dot" w:pos="5198"/>
        </w:tabs>
        <w:spacing w:line="264" w:lineRule="exact"/>
        <w:ind w:left="432" w:hanging="398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Физическая реабилитация при черепно-мозговой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травме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441</w:t>
      </w:r>
    </w:p>
    <w:p w:rsidR="00845957" w:rsidRDefault="00845957">
      <w:pPr>
        <w:numPr>
          <w:ilvl w:val="0"/>
          <w:numId w:val="253"/>
        </w:numPr>
        <w:shd w:val="clear" w:color="auto" w:fill="FFFFFF"/>
        <w:tabs>
          <w:tab w:val="left" w:pos="432"/>
          <w:tab w:val="left" w:leader="dot" w:pos="5194"/>
        </w:tabs>
        <w:spacing w:line="264" w:lineRule="exact"/>
        <w:ind w:left="34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Физическая реабилитация при неврозах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443</w:t>
      </w:r>
    </w:p>
    <w:p w:rsidR="00845957" w:rsidRDefault="00845957">
      <w:pPr>
        <w:numPr>
          <w:ilvl w:val="0"/>
          <w:numId w:val="253"/>
        </w:numPr>
        <w:shd w:val="clear" w:color="auto" w:fill="FFFFFF"/>
        <w:tabs>
          <w:tab w:val="left" w:pos="432"/>
          <w:tab w:val="left" w:leader="dot" w:pos="5203"/>
        </w:tabs>
        <w:spacing w:before="5" w:line="264" w:lineRule="exact"/>
        <w:ind w:left="432" w:hanging="398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Игры для больных при заболеваниях и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повреждениях нервной системы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445</w:t>
      </w:r>
    </w:p>
    <w:p w:rsidR="00845957" w:rsidRDefault="00845957">
      <w:pPr>
        <w:shd w:val="clear" w:color="auto" w:fill="FFFFFF"/>
        <w:spacing w:before="110" w:line="264" w:lineRule="exact"/>
        <w:ind w:left="173"/>
      </w:pPr>
      <w:r>
        <w:rPr>
          <w:rFonts w:ascii="Times New Roman" w:hAnsi="Times New Roman" w:cs="Times New Roman"/>
          <w:b/>
          <w:bCs/>
          <w:color w:val="000000"/>
          <w:spacing w:val="1"/>
          <w:sz w:val="22"/>
          <w:szCs w:val="22"/>
        </w:rPr>
        <w:t>8. Физическая реабилитация при заболеваниях</w:t>
      </w:r>
    </w:p>
    <w:p w:rsidR="00845957" w:rsidRDefault="00845957">
      <w:pPr>
        <w:shd w:val="clear" w:color="auto" w:fill="FFFFFF"/>
        <w:tabs>
          <w:tab w:val="left" w:leader="dot" w:pos="5208"/>
        </w:tabs>
        <w:spacing w:before="5" w:line="264" w:lineRule="exact"/>
        <w:ind w:left="442"/>
      </w:pPr>
      <w:r>
        <w:rPr>
          <w:rFonts w:ascii="Times New Roman" w:hAnsi="Times New Roman"/>
          <w:b/>
          <w:bCs/>
          <w:color w:val="000000"/>
          <w:spacing w:val="1"/>
          <w:sz w:val="22"/>
          <w:szCs w:val="22"/>
        </w:rPr>
        <w:t>и повреждениях у детей и подростков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3"/>
          <w:sz w:val="22"/>
          <w:szCs w:val="22"/>
        </w:rPr>
        <w:t>448</w:t>
      </w:r>
    </w:p>
    <w:p w:rsidR="00845957" w:rsidRDefault="00845957">
      <w:pPr>
        <w:numPr>
          <w:ilvl w:val="0"/>
          <w:numId w:val="254"/>
        </w:numPr>
        <w:shd w:val="clear" w:color="auto" w:fill="FFFFFF"/>
        <w:tabs>
          <w:tab w:val="left" w:pos="451"/>
          <w:tab w:val="left" w:leader="dot" w:pos="5213"/>
        </w:tabs>
        <w:spacing w:line="264" w:lineRule="exact"/>
        <w:ind w:left="451" w:hanging="398"/>
        <w:rPr>
          <w:rFonts w:ascii="Times New Roman" w:hAnsi="Times New Roman" w:cs="Times New Roman"/>
          <w:color w:val="000000"/>
          <w:spacing w:val="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Анатомо-физиологическая характеристика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детского организма в разные возрастные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периоды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448</w:t>
      </w:r>
    </w:p>
    <w:p w:rsidR="00845957" w:rsidRDefault="00845957">
      <w:pPr>
        <w:numPr>
          <w:ilvl w:val="0"/>
          <w:numId w:val="254"/>
        </w:numPr>
        <w:shd w:val="clear" w:color="auto" w:fill="FFFFFF"/>
        <w:tabs>
          <w:tab w:val="left" w:pos="451"/>
          <w:tab w:val="left" w:leader="dot" w:pos="5213"/>
        </w:tabs>
        <w:spacing w:line="264" w:lineRule="exact"/>
        <w:ind w:left="451" w:hanging="398"/>
        <w:rPr>
          <w:rFonts w:ascii="Times New Roman" w:hAnsi="Times New Roman" w:cs="Times New Roman"/>
          <w:color w:val="000000"/>
          <w:spacing w:val="2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Реабилитация детей с врожденной аномалией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развития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453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55"/>
        </w:numPr>
        <w:shd w:val="clear" w:color="auto" w:fill="FFFFFF"/>
        <w:tabs>
          <w:tab w:val="left" w:pos="1080"/>
          <w:tab w:val="left" w:leader="dot" w:pos="5208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 xml:space="preserve">Врожденный вывих бедра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453</w:t>
      </w:r>
    </w:p>
    <w:p w:rsidR="00845957" w:rsidRDefault="00845957">
      <w:pPr>
        <w:numPr>
          <w:ilvl w:val="0"/>
          <w:numId w:val="255"/>
        </w:numPr>
        <w:shd w:val="clear" w:color="auto" w:fill="FFFFFF"/>
        <w:tabs>
          <w:tab w:val="left" w:pos="1080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Врожденная мышечная кривошея (ВМК) . 460</w:t>
      </w:r>
    </w:p>
    <w:p w:rsidR="00845957" w:rsidRDefault="00845957">
      <w:pPr>
        <w:numPr>
          <w:ilvl w:val="0"/>
          <w:numId w:val="255"/>
        </w:numPr>
        <w:shd w:val="clear" w:color="auto" w:fill="FFFFFF"/>
        <w:tabs>
          <w:tab w:val="left" w:pos="1080"/>
          <w:tab w:val="left" w:leader="dot" w:pos="5218"/>
        </w:tabs>
        <w:spacing w:line="264" w:lineRule="exact"/>
        <w:ind w:left="461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Врожденная косолапость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465</w:t>
      </w:r>
    </w:p>
    <w:p w:rsidR="00845957" w:rsidRDefault="00845957">
      <w:pPr>
        <w:shd w:val="clear" w:color="auto" w:fill="FFFFFF"/>
        <w:spacing w:before="230"/>
        <w:ind w:left="58"/>
        <w:jc w:val="center"/>
      </w:pPr>
      <w:r>
        <w:rPr>
          <w:rFonts w:ascii="Times New Roman" w:hAnsi="Times New Roman" w:cs="Times New Roman"/>
          <w:color w:val="000000"/>
          <w:spacing w:val="-16"/>
          <w:sz w:val="22"/>
          <w:szCs w:val="22"/>
        </w:rPr>
        <w:t>601</w:t>
      </w:r>
    </w:p>
    <w:p w:rsidR="00845957" w:rsidRDefault="00845957">
      <w:pPr>
        <w:shd w:val="clear" w:color="auto" w:fill="FFFFFF"/>
        <w:spacing w:before="230"/>
        <w:ind w:left="58"/>
        <w:jc w:val="center"/>
        <w:sectPr w:rsidR="00845957">
          <w:pgSz w:w="16834" w:h="11909" w:orient="landscape"/>
          <w:pgMar w:top="1022" w:right="2861" w:bottom="360" w:left="1440" w:header="720" w:footer="720" w:gutter="0"/>
          <w:cols w:num="2" w:space="720" w:equalWidth="0">
            <w:col w:w="5568" w:space="1354"/>
            <w:col w:w="5611"/>
          </w:cols>
          <w:noEndnote/>
        </w:sectPr>
      </w:pPr>
    </w:p>
    <w:p w:rsidR="00845957" w:rsidRDefault="00845957">
      <w:pPr>
        <w:shd w:val="clear" w:color="auto" w:fill="FFFFFF"/>
        <w:tabs>
          <w:tab w:val="left" w:leader="dot" w:pos="5146"/>
        </w:tabs>
        <w:spacing w:before="29" w:line="264" w:lineRule="exact"/>
        <w:ind w:left="398"/>
      </w:pPr>
      <w:r>
        <w:rPr>
          <w:rFonts w:ascii="Times New Roman" w:hAnsi="Times New Roman" w:cs="Times New Roman"/>
          <w:color w:val="000000"/>
          <w:spacing w:val="6"/>
          <w:sz w:val="22"/>
          <w:szCs w:val="22"/>
        </w:rPr>
        <w:t>8.2.4.  Пупочная грыжа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467</w:t>
      </w:r>
    </w:p>
    <w:p w:rsidR="00845957" w:rsidRDefault="00845957">
      <w:pPr>
        <w:numPr>
          <w:ilvl w:val="0"/>
          <w:numId w:val="256"/>
        </w:numPr>
        <w:shd w:val="clear" w:color="auto" w:fill="FFFFFF"/>
        <w:tabs>
          <w:tab w:val="left" w:pos="394"/>
          <w:tab w:val="left" w:leader="dot" w:pos="5150"/>
        </w:tabs>
        <w:spacing w:line="264" w:lineRule="exact"/>
        <w:ind w:left="394" w:hanging="394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Реабилитация детей при возрастных инфекционных</w:t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br/>
        <w:t>заболеваниях и их профилактика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469</w:t>
      </w:r>
    </w:p>
    <w:p w:rsidR="00845957" w:rsidRDefault="00845957">
      <w:pPr>
        <w:numPr>
          <w:ilvl w:val="0"/>
          <w:numId w:val="256"/>
        </w:numPr>
        <w:shd w:val="clear" w:color="auto" w:fill="FFFFFF"/>
        <w:tabs>
          <w:tab w:val="left" w:pos="394"/>
          <w:tab w:val="left" w:leader="dot" w:pos="5160"/>
        </w:tabs>
        <w:spacing w:line="264" w:lineRule="exact"/>
        <w:ind w:left="394" w:hanging="394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Реабилитация при заболеваниях сердечно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softHyphen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сосудистой системы у детей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472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57"/>
        </w:numPr>
        <w:shd w:val="clear" w:color="auto" w:fill="FFFFFF"/>
        <w:tabs>
          <w:tab w:val="left" w:pos="1027"/>
          <w:tab w:val="left" w:leader="dot" w:pos="5155"/>
        </w:tabs>
        <w:spacing w:line="264" w:lineRule="exact"/>
        <w:ind w:left="403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Ревматизм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472</w:t>
      </w:r>
    </w:p>
    <w:p w:rsidR="00845957" w:rsidRDefault="00845957">
      <w:pPr>
        <w:numPr>
          <w:ilvl w:val="0"/>
          <w:numId w:val="257"/>
        </w:numPr>
        <w:shd w:val="clear" w:color="auto" w:fill="FFFFFF"/>
        <w:tabs>
          <w:tab w:val="left" w:pos="1027"/>
          <w:tab w:val="left" w:leader="dot" w:pos="5160"/>
        </w:tabs>
        <w:spacing w:line="264" w:lineRule="exact"/>
        <w:ind w:left="403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 xml:space="preserve">Миокардит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475</w:t>
      </w:r>
    </w:p>
    <w:p w:rsidR="00845957" w:rsidRDefault="00845957">
      <w:pPr>
        <w:numPr>
          <w:ilvl w:val="0"/>
          <w:numId w:val="257"/>
        </w:numPr>
        <w:shd w:val="clear" w:color="auto" w:fill="FFFFFF"/>
        <w:tabs>
          <w:tab w:val="left" w:pos="1027"/>
        </w:tabs>
        <w:spacing w:line="264" w:lineRule="exact"/>
        <w:ind w:left="403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Функциональные нарушения (изменения)</w:t>
      </w:r>
    </w:p>
    <w:p w:rsidR="00845957" w:rsidRDefault="00845957">
      <w:pPr>
        <w:shd w:val="clear" w:color="auto" w:fill="FFFFFF"/>
        <w:tabs>
          <w:tab w:val="left" w:leader="dot" w:pos="5083"/>
        </w:tabs>
        <w:spacing w:line="264" w:lineRule="exact"/>
        <w:ind w:left="1027"/>
      </w:pPr>
      <w:r>
        <w:rPr>
          <w:rFonts w:ascii="Times New Roman" w:hAnsi="Times New Roman"/>
          <w:color w:val="000000"/>
          <w:spacing w:val="3"/>
          <w:sz w:val="22"/>
          <w:szCs w:val="22"/>
        </w:rPr>
        <w:t>в работе сердца у детей</w:t>
      </w:r>
      <w:r>
        <w:rPr>
          <w:rFonts w:ascii="Times New Roman" w:hAnsi="Times New Roman"/>
          <w:color w:val="000000"/>
          <w:sz w:val="22"/>
          <w:szCs w:val="22"/>
        </w:rPr>
        <w:tab/>
        <w:t xml:space="preserve"> </w:t>
      </w:r>
      <w:r>
        <w:rPr>
          <w:rFonts w:ascii="Times New Roman" w:hAnsi="Times New Roman"/>
          <w:color w:val="000000"/>
          <w:spacing w:val="-1"/>
          <w:sz w:val="22"/>
          <w:szCs w:val="22"/>
        </w:rPr>
        <w:t>476</w:t>
      </w:r>
    </w:p>
    <w:p w:rsidR="00845957" w:rsidRDefault="00845957">
      <w:pPr>
        <w:shd w:val="clear" w:color="auto" w:fill="FFFFFF"/>
        <w:spacing w:before="5" w:line="264" w:lineRule="exact"/>
        <w:ind w:left="10"/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8.5.Реабилитация детей с заболеваниями органов</w:t>
      </w:r>
    </w:p>
    <w:p w:rsidR="00845957" w:rsidRDefault="00845957">
      <w:pPr>
        <w:shd w:val="clear" w:color="auto" w:fill="FFFFFF"/>
        <w:tabs>
          <w:tab w:val="left" w:leader="dot" w:pos="5150"/>
        </w:tabs>
        <w:spacing w:before="5" w:line="264" w:lineRule="exact"/>
        <w:ind w:left="398"/>
      </w:pPr>
      <w:r>
        <w:rPr>
          <w:rFonts w:ascii="Times New Roman" w:hAnsi="Times New Roman"/>
          <w:color w:val="000000"/>
          <w:spacing w:val="4"/>
          <w:sz w:val="22"/>
          <w:szCs w:val="22"/>
        </w:rPr>
        <w:t>дыхания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477</w:t>
      </w:r>
    </w:p>
    <w:p w:rsidR="00845957" w:rsidRDefault="00845957">
      <w:pPr>
        <w:numPr>
          <w:ilvl w:val="0"/>
          <w:numId w:val="258"/>
        </w:numPr>
        <w:shd w:val="clear" w:color="auto" w:fill="FFFFFF"/>
        <w:tabs>
          <w:tab w:val="left" w:pos="1027"/>
          <w:tab w:val="left" w:leader="dot" w:pos="5160"/>
        </w:tabs>
        <w:spacing w:line="264" w:lineRule="exact"/>
        <w:ind w:left="408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ЛФК при бронхите у детей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480</w:t>
      </w:r>
    </w:p>
    <w:p w:rsidR="00845957" w:rsidRDefault="00845957">
      <w:pPr>
        <w:numPr>
          <w:ilvl w:val="0"/>
          <w:numId w:val="258"/>
        </w:numPr>
        <w:shd w:val="clear" w:color="auto" w:fill="FFFFFF"/>
        <w:tabs>
          <w:tab w:val="left" w:pos="1027"/>
        </w:tabs>
        <w:spacing w:line="264" w:lineRule="exact"/>
        <w:ind w:left="408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Хронический (рецидивирующий) бронхит 482</w:t>
      </w:r>
    </w:p>
    <w:p w:rsidR="00845957" w:rsidRDefault="00845957">
      <w:pPr>
        <w:numPr>
          <w:ilvl w:val="0"/>
          <w:numId w:val="258"/>
        </w:numPr>
        <w:shd w:val="clear" w:color="auto" w:fill="FFFFFF"/>
        <w:tabs>
          <w:tab w:val="left" w:pos="1027"/>
          <w:tab w:val="left" w:leader="dot" w:pos="5170"/>
        </w:tabs>
        <w:spacing w:before="5" w:line="264" w:lineRule="exact"/>
        <w:ind w:left="408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6"/>
          <w:sz w:val="22"/>
          <w:szCs w:val="22"/>
        </w:rPr>
        <w:t>ЛФК при пневмонии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482</w:t>
      </w:r>
    </w:p>
    <w:p w:rsidR="00845957" w:rsidRDefault="00845957">
      <w:pPr>
        <w:numPr>
          <w:ilvl w:val="0"/>
          <w:numId w:val="258"/>
        </w:numPr>
        <w:shd w:val="clear" w:color="auto" w:fill="FFFFFF"/>
        <w:tabs>
          <w:tab w:val="left" w:pos="1027"/>
          <w:tab w:val="left" w:leader="dot" w:pos="5170"/>
        </w:tabs>
        <w:spacing w:line="264" w:lineRule="exact"/>
        <w:ind w:left="408"/>
        <w:rPr>
          <w:rFonts w:ascii="Times New Roman" w:hAnsi="Times New Roman" w:cs="Times New Roman"/>
          <w:color w:val="000000"/>
          <w:spacing w:val="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 xml:space="preserve">Бронхиальная астма у детей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484</w:t>
      </w:r>
    </w:p>
    <w:p w:rsidR="00845957" w:rsidRDefault="00845957">
      <w:pPr>
        <w:shd w:val="clear" w:color="auto" w:fill="FFFFFF"/>
        <w:tabs>
          <w:tab w:val="left" w:pos="408"/>
          <w:tab w:val="left" w:leader="dot" w:pos="5165"/>
        </w:tabs>
        <w:spacing w:before="5" w:line="264" w:lineRule="exact"/>
        <w:ind w:left="408" w:hanging="384"/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8.6.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Реабилитация детей при заболеваниях 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повреждениях нервной системы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486</w:t>
      </w:r>
    </w:p>
    <w:p w:rsidR="00845957" w:rsidRDefault="00845957">
      <w:pPr>
        <w:numPr>
          <w:ilvl w:val="0"/>
          <w:numId w:val="259"/>
        </w:numPr>
        <w:shd w:val="clear" w:color="auto" w:fill="FFFFFF"/>
        <w:tabs>
          <w:tab w:val="left" w:pos="1032"/>
        </w:tabs>
        <w:spacing w:line="264" w:lineRule="exact"/>
        <w:ind w:left="418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Детский церебральный паралич (ДЦП) ....487</w:t>
      </w:r>
    </w:p>
    <w:p w:rsidR="00845957" w:rsidRDefault="00845957">
      <w:pPr>
        <w:numPr>
          <w:ilvl w:val="0"/>
          <w:numId w:val="259"/>
        </w:numPr>
        <w:shd w:val="clear" w:color="auto" w:fill="FFFFFF"/>
        <w:tabs>
          <w:tab w:val="left" w:pos="1032"/>
          <w:tab w:val="left" w:leader="dot" w:pos="5165"/>
        </w:tabs>
        <w:spacing w:line="264" w:lineRule="exact"/>
        <w:ind w:left="418"/>
        <w:rPr>
          <w:rFonts w:ascii="Times New Roman" w:hAnsi="Times New Roman" w:cs="Times New Roman"/>
          <w:color w:val="000000"/>
          <w:spacing w:val="4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Лечебная физкультура при миопатии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t>491</w:t>
      </w:r>
    </w:p>
    <w:p w:rsidR="00845957" w:rsidRDefault="00845957">
      <w:pPr>
        <w:shd w:val="clear" w:color="auto" w:fill="FFFFFF"/>
        <w:tabs>
          <w:tab w:val="left" w:pos="408"/>
        </w:tabs>
        <w:spacing w:line="264" w:lineRule="exact"/>
        <w:ind w:left="24"/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8.7.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Подвижные игры в системе реабилитации детей 496</w:t>
      </w:r>
    </w:p>
    <w:p w:rsidR="00845957" w:rsidRDefault="00845957">
      <w:pPr>
        <w:shd w:val="clear" w:color="auto" w:fill="FFFFFF"/>
        <w:tabs>
          <w:tab w:val="left" w:pos="331"/>
        </w:tabs>
        <w:spacing w:before="110" w:line="264" w:lineRule="exact"/>
        <w:ind w:left="86"/>
      </w:pPr>
      <w:r>
        <w:rPr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>9.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1"/>
          <w:sz w:val="22"/>
          <w:szCs w:val="22"/>
        </w:rPr>
        <w:t>Особенности занятий физическими упражнениями</w:t>
      </w:r>
    </w:p>
    <w:p w:rsidR="00845957" w:rsidRDefault="00845957">
      <w:pPr>
        <w:shd w:val="clear" w:color="auto" w:fill="FFFFFF"/>
        <w:tabs>
          <w:tab w:val="left" w:leader="dot" w:pos="5170"/>
        </w:tabs>
        <w:spacing w:line="264" w:lineRule="exact"/>
        <w:ind w:left="418"/>
      </w:pPr>
      <w:r>
        <w:rPr>
          <w:rFonts w:ascii="Times New Roman" w:hAnsi="Times New Roman"/>
          <w:b/>
          <w:bCs/>
          <w:color w:val="000000"/>
          <w:spacing w:val="1"/>
          <w:sz w:val="22"/>
          <w:szCs w:val="22"/>
        </w:rPr>
        <w:t>в период беременности, в родах и послеродовой</w:t>
      </w:r>
      <w:r>
        <w:rPr>
          <w:rFonts w:ascii="Times New Roman" w:hAnsi="Times New Roman"/>
          <w:b/>
          <w:bCs/>
          <w:color w:val="000000"/>
          <w:spacing w:val="1"/>
          <w:sz w:val="22"/>
          <w:szCs w:val="22"/>
        </w:rPr>
        <w:br/>
        <w:t>период. Лечебная физкультура при</w:t>
      </w:r>
      <w:r>
        <w:rPr>
          <w:rFonts w:ascii="Times New Roman" w:hAnsi="Times New Roman"/>
          <w:b/>
          <w:bCs/>
          <w:color w:val="000000"/>
          <w:spacing w:val="1"/>
          <w:sz w:val="22"/>
          <w:szCs w:val="22"/>
        </w:rPr>
        <w:br/>
      </w:r>
      <w:r>
        <w:rPr>
          <w:rFonts w:ascii="Times New Roman" w:hAnsi="Times New Roman"/>
          <w:b/>
          <w:bCs/>
          <w:color w:val="000000"/>
          <w:spacing w:val="-3"/>
          <w:sz w:val="22"/>
          <w:szCs w:val="22"/>
        </w:rPr>
        <w:t xml:space="preserve">гинекологических заболеваниях 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499</w:t>
      </w:r>
    </w:p>
    <w:p w:rsidR="00845957" w:rsidRDefault="00845957">
      <w:pPr>
        <w:numPr>
          <w:ilvl w:val="0"/>
          <w:numId w:val="260"/>
        </w:numPr>
        <w:shd w:val="clear" w:color="auto" w:fill="FFFFFF"/>
        <w:tabs>
          <w:tab w:val="left" w:pos="413"/>
          <w:tab w:val="left" w:leader="dot" w:pos="5170"/>
        </w:tabs>
        <w:spacing w:before="5" w:line="264" w:lineRule="exact"/>
        <w:ind w:left="413" w:hanging="379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t>Основные изменения в организме женщины в</w:t>
      </w:r>
      <w:r>
        <w:rPr>
          <w:rFonts w:ascii="Times New Roman" w:hAnsi="Times New Roman" w:cs="Times New Roman"/>
          <w:color w:val="000000"/>
          <w:spacing w:val="5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период беременности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499</w:t>
      </w:r>
    </w:p>
    <w:p w:rsidR="00845957" w:rsidRDefault="00845957">
      <w:pPr>
        <w:numPr>
          <w:ilvl w:val="0"/>
          <w:numId w:val="260"/>
        </w:numPr>
        <w:shd w:val="clear" w:color="auto" w:fill="FFFFFF"/>
        <w:tabs>
          <w:tab w:val="left" w:pos="413"/>
          <w:tab w:val="left" w:leader="dot" w:pos="5174"/>
        </w:tabs>
        <w:spacing w:before="5" w:line="264" w:lineRule="exact"/>
        <w:ind w:left="34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Гимнастика в период беременности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8"/>
          <w:sz w:val="22"/>
          <w:szCs w:val="22"/>
        </w:rPr>
        <w:t>501</w:t>
      </w:r>
    </w:p>
    <w:p w:rsidR="00845957" w:rsidRDefault="00845957">
      <w:pPr>
        <w:numPr>
          <w:ilvl w:val="0"/>
          <w:numId w:val="260"/>
        </w:numPr>
        <w:shd w:val="clear" w:color="auto" w:fill="FFFFFF"/>
        <w:tabs>
          <w:tab w:val="left" w:pos="413"/>
          <w:tab w:val="left" w:leader="dot" w:pos="5174"/>
        </w:tabs>
        <w:spacing w:line="264" w:lineRule="exact"/>
        <w:ind w:left="34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Гимнастика в родах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510</w:t>
      </w:r>
    </w:p>
    <w:p w:rsidR="00845957" w:rsidRDefault="00845957">
      <w:pPr>
        <w:numPr>
          <w:ilvl w:val="0"/>
          <w:numId w:val="260"/>
        </w:numPr>
        <w:shd w:val="clear" w:color="auto" w:fill="FFFFFF"/>
        <w:tabs>
          <w:tab w:val="left" w:pos="413"/>
          <w:tab w:val="left" w:leader="dot" w:pos="5174"/>
        </w:tabs>
        <w:spacing w:before="5" w:line="264" w:lineRule="exact"/>
        <w:ind w:left="34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Гимнастика в послеродовой период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513</w:t>
      </w:r>
    </w:p>
    <w:p w:rsidR="00845957" w:rsidRDefault="00845957">
      <w:pPr>
        <w:numPr>
          <w:ilvl w:val="0"/>
          <w:numId w:val="260"/>
        </w:numPr>
        <w:shd w:val="clear" w:color="auto" w:fill="FFFFFF"/>
        <w:tabs>
          <w:tab w:val="left" w:pos="413"/>
          <w:tab w:val="left" w:leader="dot" w:pos="5174"/>
        </w:tabs>
        <w:spacing w:line="264" w:lineRule="exact"/>
        <w:ind w:left="34"/>
        <w:rPr>
          <w:rFonts w:ascii="Times New Roman" w:hAnsi="Times New Roman" w:cs="Times New Roman"/>
          <w:color w:val="000000"/>
          <w:spacing w:val="-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 xml:space="preserve">ЛФК при гинекологических заболеваниях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514</w:t>
      </w:r>
    </w:p>
    <w:p w:rsidR="00845957" w:rsidRDefault="00845957">
      <w:pPr>
        <w:shd w:val="clear" w:color="auto" w:fill="FFFFFF"/>
        <w:tabs>
          <w:tab w:val="left" w:pos="418"/>
          <w:tab w:val="left" w:leader="dot" w:pos="5174"/>
        </w:tabs>
        <w:spacing w:before="120" w:line="259" w:lineRule="exact"/>
        <w:ind w:left="48"/>
      </w:pPr>
      <w:r>
        <w:rPr>
          <w:rFonts w:ascii="Times New Roman" w:hAnsi="Times New Roman" w:cs="Times New Roman"/>
          <w:b/>
          <w:bCs/>
          <w:color w:val="000000"/>
          <w:spacing w:val="-8"/>
          <w:sz w:val="22"/>
          <w:szCs w:val="22"/>
        </w:rPr>
        <w:t>10.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b/>
          <w:bCs/>
          <w:color w:val="000000"/>
          <w:spacing w:val="-2"/>
          <w:sz w:val="22"/>
          <w:szCs w:val="22"/>
        </w:rPr>
        <w:t xml:space="preserve">Реабилитация инвалидов </w:t>
      </w:r>
      <w:r>
        <w:rPr>
          <w:rFonts w:ascii="Times New Roman" w:hAnsi="Times New Roman" w:cs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519</w:t>
      </w:r>
    </w:p>
    <w:p w:rsidR="00845957" w:rsidRDefault="00845957">
      <w:pPr>
        <w:numPr>
          <w:ilvl w:val="0"/>
          <w:numId w:val="261"/>
        </w:numPr>
        <w:shd w:val="clear" w:color="auto" w:fill="FFFFFF"/>
        <w:tabs>
          <w:tab w:val="left" w:pos="576"/>
          <w:tab w:val="left" w:leader="dot" w:pos="5179"/>
        </w:tabs>
        <w:spacing w:line="259" w:lineRule="exact"/>
        <w:ind w:left="427" w:hanging="374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Понятие инвалидности. Различные категории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инвалидов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519</w:t>
      </w:r>
    </w:p>
    <w:p w:rsidR="00845957" w:rsidRDefault="00845957">
      <w:pPr>
        <w:numPr>
          <w:ilvl w:val="0"/>
          <w:numId w:val="261"/>
        </w:numPr>
        <w:shd w:val="clear" w:color="auto" w:fill="FFFFFF"/>
        <w:tabs>
          <w:tab w:val="left" w:pos="576"/>
        </w:tabs>
        <w:spacing w:line="259" w:lineRule="exact"/>
        <w:ind w:left="53"/>
        <w:rPr>
          <w:rFonts w:ascii="Times New Roman" w:hAnsi="Times New Roman" w:cs="Times New Roman"/>
          <w:color w:val="000000"/>
          <w:spacing w:val="-5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2"/>
          <w:sz w:val="22"/>
          <w:szCs w:val="22"/>
        </w:rPr>
        <w:t>Психолого-педагогические особенности работы</w:t>
      </w:r>
    </w:p>
    <w:p w:rsidR="00845957" w:rsidRDefault="00845957">
      <w:pPr>
        <w:shd w:val="clear" w:color="auto" w:fill="FFFFFF"/>
        <w:tabs>
          <w:tab w:val="left" w:leader="dot" w:pos="5179"/>
        </w:tabs>
        <w:spacing w:line="259" w:lineRule="exact"/>
        <w:ind w:left="422"/>
      </w:pPr>
      <w:r>
        <w:rPr>
          <w:rFonts w:ascii="Times New Roman" w:hAnsi="Times New Roman"/>
          <w:color w:val="000000"/>
          <w:spacing w:val="4"/>
          <w:sz w:val="22"/>
          <w:szCs w:val="22"/>
        </w:rPr>
        <w:t>по реабилитации инвалидов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524</w:t>
      </w:r>
    </w:p>
    <w:p w:rsidR="00845957" w:rsidRDefault="00845957">
      <w:pPr>
        <w:shd w:val="clear" w:color="auto" w:fill="FFFFFF"/>
        <w:spacing w:before="120"/>
        <w:ind w:left="34"/>
        <w:jc w:val="center"/>
      </w:pPr>
      <w:r>
        <w:rPr>
          <w:rFonts w:ascii="Times New Roman" w:hAnsi="Times New Roman" w:cs="Times New Roman"/>
          <w:color w:val="000000"/>
          <w:spacing w:val="-12"/>
          <w:sz w:val="22"/>
          <w:szCs w:val="22"/>
        </w:rPr>
        <w:t>602</w:t>
      </w:r>
    </w:p>
    <w:p w:rsidR="00845957" w:rsidRDefault="00845957">
      <w:pPr>
        <w:shd w:val="clear" w:color="auto" w:fill="FFFFFF"/>
        <w:tabs>
          <w:tab w:val="left" w:pos="523"/>
          <w:tab w:val="left" w:leader="dot" w:pos="5131"/>
        </w:tabs>
        <w:spacing w:line="264" w:lineRule="exact"/>
        <w:ind w:left="384" w:hanging="384"/>
      </w:pPr>
      <w:r>
        <w:br w:type="column"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10.3.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Реабилитация инвалидов с повреждениями 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дефектами опорно-двигательного аппарата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528</w:t>
      </w:r>
    </w:p>
    <w:p w:rsidR="00845957" w:rsidRDefault="00845957">
      <w:pPr>
        <w:shd w:val="clear" w:color="auto" w:fill="FFFFFF"/>
        <w:tabs>
          <w:tab w:val="left" w:pos="1114"/>
          <w:tab w:val="left" w:leader="dot" w:pos="5131"/>
        </w:tabs>
        <w:spacing w:line="264" w:lineRule="exact"/>
        <w:ind w:left="408"/>
      </w:pPr>
      <w:r>
        <w:rPr>
          <w:rFonts w:ascii="Times New Roman" w:hAnsi="Times New Roman" w:cs="Times New Roman"/>
          <w:color w:val="000000"/>
          <w:sz w:val="22"/>
          <w:szCs w:val="22"/>
        </w:rPr>
        <w:t>10.3.1.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Ампутация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  <w:t>529</w:t>
      </w:r>
    </w:p>
    <w:p w:rsidR="00845957" w:rsidRDefault="00845957">
      <w:pPr>
        <w:shd w:val="clear" w:color="auto" w:fill="FFFFFF"/>
        <w:tabs>
          <w:tab w:val="left" w:leader="dot" w:pos="5141"/>
        </w:tabs>
        <w:spacing w:line="264" w:lineRule="exact"/>
        <w:ind w:left="1008"/>
      </w:pPr>
      <w:r>
        <w:rPr>
          <w:rFonts w:ascii="Times New Roman" w:hAnsi="Times New Roman"/>
          <w:color w:val="000000"/>
          <w:spacing w:val="5"/>
          <w:sz w:val="22"/>
          <w:szCs w:val="22"/>
        </w:rPr>
        <w:t>Примерный комплекс специальных</w:t>
      </w:r>
      <w:r>
        <w:rPr>
          <w:rFonts w:ascii="Times New Roman" w:hAnsi="Times New Roman"/>
          <w:color w:val="000000"/>
          <w:spacing w:val="5"/>
          <w:sz w:val="22"/>
          <w:szCs w:val="22"/>
        </w:rPr>
        <w:br/>
      </w:r>
      <w:r>
        <w:rPr>
          <w:rFonts w:ascii="Times New Roman" w:hAnsi="Times New Roman"/>
          <w:color w:val="000000"/>
          <w:spacing w:val="3"/>
          <w:sz w:val="22"/>
          <w:szCs w:val="22"/>
        </w:rPr>
        <w:t>упражнений после ампутации голени (3—4-я</w:t>
      </w:r>
      <w:r>
        <w:rPr>
          <w:rFonts w:ascii="Times New Roman" w:hAnsi="Times New Roman"/>
          <w:color w:val="000000"/>
          <w:spacing w:val="3"/>
          <w:sz w:val="22"/>
          <w:szCs w:val="22"/>
        </w:rPr>
        <w:br/>
      </w:r>
      <w:r>
        <w:rPr>
          <w:rFonts w:ascii="Times New Roman" w:hAnsi="Times New Roman"/>
          <w:color w:val="000000"/>
          <w:spacing w:val="2"/>
          <w:sz w:val="22"/>
          <w:szCs w:val="22"/>
        </w:rPr>
        <w:t>неделя)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3"/>
          <w:sz w:val="22"/>
          <w:szCs w:val="22"/>
        </w:rPr>
        <w:t>533</w:t>
      </w:r>
    </w:p>
    <w:p w:rsidR="00845957" w:rsidRDefault="00845957">
      <w:pPr>
        <w:shd w:val="clear" w:color="auto" w:fill="FFFFFF"/>
        <w:tabs>
          <w:tab w:val="left" w:pos="1114"/>
          <w:tab w:val="left" w:leader="dot" w:pos="5141"/>
        </w:tabs>
        <w:spacing w:line="264" w:lineRule="exact"/>
        <w:ind w:left="408"/>
      </w:pPr>
      <w:r>
        <w:rPr>
          <w:rFonts w:ascii="Times New Roman" w:hAnsi="Times New Roman" w:cs="Times New Roman"/>
          <w:color w:val="000000"/>
          <w:spacing w:val="1"/>
          <w:sz w:val="22"/>
          <w:szCs w:val="22"/>
        </w:rPr>
        <w:t>10.3.2.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 xml:space="preserve">Полиомиелит 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3"/>
          <w:sz w:val="22"/>
          <w:szCs w:val="22"/>
        </w:rPr>
        <w:t>537</w:t>
      </w:r>
    </w:p>
    <w:p w:rsidR="00845957" w:rsidRDefault="00845957">
      <w:pPr>
        <w:numPr>
          <w:ilvl w:val="0"/>
          <w:numId w:val="262"/>
        </w:numPr>
        <w:shd w:val="clear" w:color="auto" w:fill="FFFFFF"/>
        <w:tabs>
          <w:tab w:val="left" w:pos="523"/>
          <w:tab w:val="left" w:leader="dot" w:pos="5141"/>
        </w:tabs>
        <w:spacing w:line="264" w:lineRule="exact"/>
        <w:ind w:left="384" w:hanging="384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Реабилитация инвалидов с нарушениями</w:t>
      </w: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br/>
        <w:t>интеллекта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542</w:t>
      </w:r>
    </w:p>
    <w:p w:rsidR="00845957" w:rsidRDefault="00845957">
      <w:pPr>
        <w:numPr>
          <w:ilvl w:val="0"/>
          <w:numId w:val="262"/>
        </w:numPr>
        <w:shd w:val="clear" w:color="auto" w:fill="FFFFFF"/>
        <w:tabs>
          <w:tab w:val="left" w:pos="523"/>
          <w:tab w:val="left" w:leader="dot" w:pos="5146"/>
        </w:tabs>
        <w:spacing w:line="264" w:lineRule="exact"/>
        <w:ind w:left="384" w:hanging="384"/>
        <w:rPr>
          <w:rFonts w:ascii="Times New Roman" w:hAnsi="Times New Roman" w:cs="Times New Roman"/>
          <w:color w:val="000000"/>
          <w:spacing w:val="-3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Реабилитация инвалидов с сенсорно-речевыми</w:t>
      </w: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br/>
        <w:t>нарушениями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6"/>
          <w:sz w:val="22"/>
          <w:szCs w:val="22"/>
        </w:rPr>
        <w:t>551</w:t>
      </w:r>
    </w:p>
    <w:p w:rsidR="00845957" w:rsidRDefault="00845957">
      <w:pPr>
        <w:rPr>
          <w:rFonts w:cs="Times New Roman"/>
          <w:sz w:val="2"/>
          <w:szCs w:val="2"/>
        </w:rPr>
      </w:pPr>
    </w:p>
    <w:p w:rsidR="00845957" w:rsidRDefault="00845957">
      <w:pPr>
        <w:numPr>
          <w:ilvl w:val="0"/>
          <w:numId w:val="263"/>
        </w:numPr>
        <w:shd w:val="clear" w:color="auto" w:fill="FFFFFF"/>
        <w:tabs>
          <w:tab w:val="left" w:pos="1123"/>
          <w:tab w:val="left" w:leader="dot" w:pos="5146"/>
        </w:tabs>
        <w:spacing w:before="5" w:line="264" w:lineRule="exact"/>
        <w:ind w:left="413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3"/>
          <w:sz w:val="22"/>
          <w:szCs w:val="22"/>
        </w:rPr>
        <w:t>Нарушения слуха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4"/>
          <w:sz w:val="22"/>
          <w:szCs w:val="22"/>
        </w:rPr>
        <w:t>551</w:t>
      </w:r>
    </w:p>
    <w:p w:rsidR="00845957" w:rsidRDefault="00845957">
      <w:pPr>
        <w:numPr>
          <w:ilvl w:val="0"/>
          <w:numId w:val="263"/>
        </w:numPr>
        <w:shd w:val="clear" w:color="auto" w:fill="FFFFFF"/>
        <w:tabs>
          <w:tab w:val="left" w:pos="1123"/>
          <w:tab w:val="left" w:leader="dot" w:pos="5150"/>
        </w:tabs>
        <w:spacing w:line="264" w:lineRule="exact"/>
        <w:ind w:left="413"/>
        <w:rPr>
          <w:rFonts w:ascii="Times New Roman" w:hAnsi="Times New Roman" w:cs="Times New Roman"/>
          <w:color w:val="000000"/>
          <w:spacing w:val="1"/>
          <w:sz w:val="22"/>
          <w:szCs w:val="22"/>
        </w:rPr>
      </w:pPr>
      <w:r>
        <w:rPr>
          <w:rFonts w:ascii="Times New Roman" w:hAnsi="Times New Roman" w:cs="Times New Roman"/>
          <w:color w:val="000000"/>
          <w:spacing w:val="4"/>
          <w:sz w:val="22"/>
          <w:szCs w:val="22"/>
        </w:rPr>
        <w:t>Нарушения зрения</w:t>
      </w:r>
      <w:r>
        <w:rPr>
          <w:rFonts w:ascii="Times New Roman" w:hAnsi="Times New Roman" w:cs="Times New Roman"/>
          <w:color w:val="000000"/>
          <w:sz w:val="22"/>
          <w:szCs w:val="22"/>
        </w:rPr>
        <w:tab/>
      </w:r>
      <w:r>
        <w:rPr>
          <w:rFonts w:ascii="Times New Roman" w:hAnsi="Times New Roman" w:cs="Times New Roman"/>
          <w:color w:val="000000"/>
          <w:spacing w:val="-1"/>
          <w:sz w:val="22"/>
          <w:szCs w:val="22"/>
        </w:rPr>
        <w:t>553</w:t>
      </w:r>
    </w:p>
    <w:p w:rsidR="00845957" w:rsidRDefault="00845957">
      <w:pPr>
        <w:shd w:val="clear" w:color="auto" w:fill="FFFFFF"/>
        <w:tabs>
          <w:tab w:val="left" w:leader="dot" w:pos="5150"/>
        </w:tabs>
        <w:spacing w:before="110" w:line="264" w:lineRule="exact"/>
        <w:ind w:left="403" w:hanging="398"/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Котрольные вопросы и задания для самостоятельной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br/>
        <w:t>работы студентов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558</w:t>
      </w:r>
    </w:p>
    <w:p w:rsidR="00845957" w:rsidRDefault="00845957">
      <w:pPr>
        <w:shd w:val="clear" w:color="auto" w:fill="FFFFFF"/>
        <w:tabs>
          <w:tab w:val="left" w:leader="dot" w:pos="5155"/>
        </w:tabs>
        <w:spacing w:before="120" w:line="259" w:lineRule="exact"/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Рекомендуемая литература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582</w:t>
      </w:r>
    </w:p>
    <w:p w:rsidR="00845957" w:rsidRDefault="00845957">
      <w:pPr>
        <w:shd w:val="clear" w:color="auto" w:fill="FFFFFF"/>
        <w:tabs>
          <w:tab w:val="left" w:leader="dot" w:pos="5155"/>
        </w:tabs>
        <w:spacing w:line="259" w:lineRule="exact"/>
        <w:ind w:left="408"/>
      </w:pPr>
      <w:r>
        <w:rPr>
          <w:rFonts w:ascii="Times New Roman" w:hAnsi="Times New Roman"/>
          <w:color w:val="000000"/>
          <w:spacing w:val="1"/>
          <w:sz w:val="22"/>
          <w:szCs w:val="22"/>
        </w:rPr>
        <w:t>Основная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582</w:t>
      </w:r>
    </w:p>
    <w:p w:rsidR="00845957" w:rsidRDefault="00845957">
      <w:pPr>
        <w:shd w:val="clear" w:color="auto" w:fill="FFFFFF"/>
        <w:tabs>
          <w:tab w:val="left" w:leader="dot" w:pos="5155"/>
        </w:tabs>
        <w:spacing w:line="259" w:lineRule="exact"/>
        <w:ind w:left="403"/>
      </w:pPr>
      <w:r>
        <w:rPr>
          <w:rFonts w:ascii="Times New Roman" w:hAnsi="Times New Roman"/>
          <w:color w:val="000000"/>
          <w:spacing w:val="4"/>
          <w:sz w:val="22"/>
          <w:szCs w:val="22"/>
        </w:rPr>
        <w:t>Дополнительная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583</w:t>
      </w:r>
    </w:p>
    <w:p w:rsidR="00845957" w:rsidRDefault="00845957">
      <w:pPr>
        <w:shd w:val="clear" w:color="auto" w:fill="FFFFFF"/>
        <w:tabs>
          <w:tab w:val="left" w:leader="dot" w:pos="5155"/>
        </w:tabs>
        <w:spacing w:before="110" w:line="264" w:lineRule="exact"/>
      </w:pPr>
      <w:r>
        <w:rPr>
          <w:rFonts w:ascii="Times New Roman" w:hAnsi="Times New Roman"/>
          <w:b/>
          <w:bCs/>
          <w:color w:val="000000"/>
          <w:spacing w:val="-1"/>
          <w:sz w:val="22"/>
          <w:szCs w:val="22"/>
        </w:rPr>
        <w:t>Приложения</w:t>
      </w:r>
      <w:r>
        <w:rPr>
          <w:rFonts w:ascii="Times New Roman" w:hAnsi="Times New Roman"/>
          <w:b/>
          <w:bCs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3"/>
          <w:sz w:val="22"/>
          <w:szCs w:val="22"/>
        </w:rPr>
        <w:t>585</w:t>
      </w:r>
    </w:p>
    <w:p w:rsidR="00845957" w:rsidRDefault="00845957">
      <w:pPr>
        <w:shd w:val="clear" w:color="auto" w:fill="FFFFFF"/>
        <w:tabs>
          <w:tab w:val="left" w:leader="dot" w:pos="5155"/>
        </w:tabs>
        <w:spacing w:line="264" w:lineRule="exact"/>
        <w:ind w:left="408"/>
      </w:pPr>
      <w:r>
        <w:rPr>
          <w:rFonts w:ascii="Times New Roman" w:hAnsi="Times New Roman"/>
          <w:color w:val="000000"/>
          <w:spacing w:val="2"/>
          <w:sz w:val="22"/>
          <w:szCs w:val="22"/>
        </w:rPr>
        <w:t xml:space="preserve">Приложение 1 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3"/>
          <w:sz w:val="22"/>
          <w:szCs w:val="22"/>
        </w:rPr>
        <w:t>585</w:t>
      </w:r>
    </w:p>
    <w:p w:rsidR="00845957" w:rsidRDefault="00845957">
      <w:pPr>
        <w:shd w:val="clear" w:color="auto" w:fill="FFFFFF"/>
        <w:tabs>
          <w:tab w:val="left" w:leader="dot" w:pos="5160"/>
        </w:tabs>
        <w:spacing w:line="264" w:lineRule="exact"/>
        <w:ind w:left="408"/>
      </w:pPr>
      <w:r>
        <w:rPr>
          <w:rFonts w:ascii="Times New Roman" w:hAnsi="Times New Roman"/>
          <w:color w:val="000000"/>
          <w:spacing w:val="4"/>
          <w:sz w:val="22"/>
          <w:szCs w:val="22"/>
        </w:rPr>
        <w:t xml:space="preserve">Приложение 2 </w:t>
      </w:r>
      <w:r>
        <w:rPr>
          <w:rFonts w:ascii="Times New Roman" w:hAnsi="Times New Roman"/>
          <w:color w:val="000000"/>
          <w:sz w:val="22"/>
          <w:szCs w:val="22"/>
        </w:rPr>
        <w:tab/>
        <w:t>587</w:t>
      </w:r>
    </w:p>
    <w:p w:rsidR="00845957" w:rsidRDefault="00845957">
      <w:pPr>
        <w:shd w:val="clear" w:color="auto" w:fill="FFFFFF"/>
        <w:tabs>
          <w:tab w:val="left" w:leader="dot" w:pos="5160"/>
        </w:tabs>
        <w:spacing w:before="5" w:line="264" w:lineRule="exact"/>
        <w:ind w:left="418"/>
      </w:pPr>
      <w:r>
        <w:rPr>
          <w:rFonts w:ascii="Times New Roman" w:hAnsi="Times New Roman"/>
          <w:color w:val="000000"/>
          <w:spacing w:val="3"/>
          <w:sz w:val="22"/>
          <w:szCs w:val="22"/>
        </w:rPr>
        <w:t xml:space="preserve">Приложение 3 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1"/>
          <w:sz w:val="22"/>
          <w:szCs w:val="22"/>
        </w:rPr>
        <w:t>589</w:t>
      </w:r>
    </w:p>
    <w:p w:rsidR="00845957" w:rsidRDefault="00845957">
      <w:pPr>
        <w:shd w:val="clear" w:color="auto" w:fill="FFFFFF"/>
        <w:tabs>
          <w:tab w:val="left" w:leader="dot" w:pos="5160"/>
        </w:tabs>
        <w:spacing w:line="264" w:lineRule="exact"/>
        <w:ind w:left="413"/>
      </w:pPr>
      <w:r>
        <w:rPr>
          <w:rFonts w:ascii="Times New Roman" w:hAnsi="Times New Roman"/>
          <w:color w:val="000000"/>
          <w:spacing w:val="4"/>
          <w:sz w:val="22"/>
          <w:szCs w:val="22"/>
        </w:rPr>
        <w:t xml:space="preserve">Приложение 4 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color w:val="000000"/>
          <w:spacing w:val="-9"/>
          <w:sz w:val="22"/>
          <w:szCs w:val="22"/>
        </w:rPr>
        <w:t>591</w:t>
      </w:r>
    </w:p>
    <w:p w:rsidR="00845957" w:rsidRDefault="00845957">
      <w:pPr>
        <w:shd w:val="clear" w:color="auto" w:fill="FFFFFF"/>
        <w:tabs>
          <w:tab w:val="left" w:leader="dot" w:pos="5160"/>
        </w:tabs>
        <w:spacing w:before="5" w:line="264" w:lineRule="exact"/>
        <w:ind w:left="413"/>
      </w:pPr>
      <w:r>
        <w:rPr>
          <w:rFonts w:ascii="Times New Roman" w:hAnsi="Times New Roman"/>
          <w:color w:val="000000"/>
          <w:spacing w:val="4"/>
          <w:sz w:val="22"/>
          <w:szCs w:val="22"/>
        </w:rPr>
        <w:t xml:space="preserve">Приложение 5 </w:t>
      </w:r>
      <w:r>
        <w:rPr>
          <w:rFonts w:ascii="Times New Roman" w:hAnsi="Times New Roman"/>
          <w:color w:val="000000"/>
          <w:sz w:val="22"/>
          <w:szCs w:val="22"/>
        </w:rPr>
        <w:tab/>
      </w:r>
      <w:r>
        <w:rPr>
          <w:rFonts w:ascii="Times New Roman" w:hAnsi="Times New Roman"/>
          <w:b/>
          <w:bCs/>
          <w:color w:val="000000"/>
          <w:spacing w:val="-1"/>
          <w:sz w:val="22"/>
          <w:szCs w:val="22"/>
        </w:rPr>
        <w:t>592</w:t>
      </w:r>
    </w:p>
    <w:p w:rsidR="00845957" w:rsidRDefault="00845957">
      <w:pPr>
        <w:shd w:val="clear" w:color="auto" w:fill="FFFFFF"/>
        <w:tabs>
          <w:tab w:val="left" w:leader="dot" w:pos="5160"/>
        </w:tabs>
        <w:spacing w:before="5" w:line="264" w:lineRule="exact"/>
        <w:ind w:left="413"/>
        <w:sectPr w:rsidR="00845957">
          <w:pgSz w:w="16834" w:h="11909" w:orient="landscape"/>
          <w:pgMar w:top="1013" w:right="3120" w:bottom="360" w:left="1440" w:header="720" w:footer="720" w:gutter="0"/>
          <w:cols w:num="2" w:space="720" w:equalWidth="0">
            <w:col w:w="5568" w:space="1142"/>
            <w:col w:w="5563"/>
          </w:cols>
          <w:noEndnote/>
        </w:sectPr>
      </w:pPr>
    </w:p>
    <w:p w:rsidR="00845957" w:rsidRDefault="00845957">
      <w:pPr>
        <w:shd w:val="clear" w:color="auto" w:fill="FFFFFF"/>
        <w:spacing w:line="245" w:lineRule="exact"/>
        <w:ind w:left="336"/>
      </w:pPr>
      <w:r>
        <w:rPr>
          <w:rFonts w:ascii="Times New Roman" w:hAnsi="Times New Roman"/>
          <w:b/>
          <w:bCs/>
          <w:color w:val="000000"/>
          <w:sz w:val="18"/>
          <w:szCs w:val="18"/>
        </w:rPr>
        <w:t>ФИЗИЧЕСКАЯ РЕАБИЛИТАЦИЯ:</w:t>
      </w:r>
    </w:p>
    <w:p w:rsidR="00845957" w:rsidRDefault="00845957">
      <w:pPr>
        <w:shd w:val="clear" w:color="auto" w:fill="FFFFFF"/>
        <w:spacing w:line="245" w:lineRule="exact"/>
        <w:ind w:left="830"/>
      </w:pPr>
      <w:r>
        <w:rPr>
          <w:rFonts w:ascii="Times New Roman" w:hAnsi="Times New Roman"/>
          <w:b/>
          <w:bCs/>
          <w:smallCaps/>
          <w:color w:val="000000"/>
          <w:spacing w:val="-1"/>
          <w:sz w:val="18"/>
          <w:szCs w:val="18"/>
        </w:rPr>
        <w:t xml:space="preserve">Учебник </w:t>
      </w:r>
      <w:r>
        <w:rPr>
          <w:rFonts w:ascii="Times New Roman" w:hAnsi="Times New Roman"/>
          <w:smallCaps/>
          <w:color w:val="000000"/>
          <w:spacing w:val="-1"/>
          <w:sz w:val="18"/>
          <w:szCs w:val="18"/>
        </w:rPr>
        <w:t>для студентов</w:t>
      </w:r>
    </w:p>
    <w:p w:rsidR="00845957" w:rsidRDefault="00845957">
      <w:pPr>
        <w:shd w:val="clear" w:color="auto" w:fill="FFFFFF"/>
        <w:spacing w:before="5" w:line="245" w:lineRule="exact"/>
        <w:ind w:left="682"/>
      </w:pPr>
      <w:r>
        <w:rPr>
          <w:rFonts w:ascii="Times New Roman" w:hAnsi="Times New Roman"/>
          <w:b/>
          <w:bCs/>
          <w:color w:val="000000"/>
          <w:spacing w:val="-4"/>
          <w:sz w:val="14"/>
          <w:szCs w:val="14"/>
        </w:rPr>
        <w:t>ВЫСШИХ УЧЕБНЫХ ЗАВЕДЕНИЙ</w:t>
      </w:r>
    </w:p>
    <w:p w:rsidR="00845957" w:rsidRDefault="00845957">
      <w:pPr>
        <w:shd w:val="clear" w:color="auto" w:fill="FFFFFF"/>
        <w:spacing w:before="245" w:line="216" w:lineRule="exact"/>
        <w:ind w:left="365" w:hanging="187"/>
      </w:pP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Ответственный редактор </w:t>
      </w:r>
      <w:r>
        <w:rPr>
          <w:rFonts w:ascii="Times New Roman" w:hAnsi="Times New Roman"/>
          <w:i/>
          <w:iCs/>
          <w:color w:val="000000"/>
          <w:spacing w:val="4"/>
          <w:sz w:val="18"/>
          <w:szCs w:val="18"/>
        </w:rPr>
        <w:t xml:space="preserve">И. Ю. Жиляков </w:t>
      </w:r>
      <w:r>
        <w:rPr>
          <w:rFonts w:ascii="Times New Roman" w:hAnsi="Times New Roman"/>
          <w:color w:val="000000"/>
          <w:spacing w:val="2"/>
          <w:sz w:val="18"/>
          <w:szCs w:val="18"/>
        </w:rPr>
        <w:t xml:space="preserve">Технический редактор </w:t>
      </w:r>
      <w:r>
        <w:rPr>
          <w:rFonts w:ascii="Times New Roman" w:hAnsi="Times New Roman"/>
          <w:i/>
          <w:iCs/>
          <w:color w:val="000000"/>
          <w:spacing w:val="2"/>
          <w:sz w:val="18"/>
          <w:szCs w:val="18"/>
        </w:rPr>
        <w:t>Л. Багрянцева</w:t>
      </w:r>
    </w:p>
    <w:p w:rsidR="00845957" w:rsidRDefault="00845957">
      <w:pPr>
        <w:shd w:val="clear" w:color="auto" w:fill="FFFFFF"/>
        <w:spacing w:line="216" w:lineRule="exact"/>
        <w:ind w:firstLine="912"/>
      </w:pP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Художник </w:t>
      </w:r>
      <w:r>
        <w:rPr>
          <w:rFonts w:ascii="Times New Roman" w:hAnsi="Times New Roman"/>
          <w:i/>
          <w:iCs/>
          <w:color w:val="000000"/>
          <w:spacing w:val="4"/>
          <w:sz w:val="18"/>
          <w:szCs w:val="18"/>
        </w:rPr>
        <w:t xml:space="preserve">А. Пащенко 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Корректоры: </w:t>
      </w:r>
      <w:r>
        <w:rPr>
          <w:rFonts w:ascii="Times New Roman" w:hAnsi="Times New Roman"/>
          <w:i/>
          <w:iCs/>
          <w:color w:val="000000"/>
          <w:spacing w:val="4"/>
          <w:sz w:val="18"/>
          <w:szCs w:val="18"/>
        </w:rPr>
        <w:t>О. Милованова, И. Дорогокупец</w:t>
      </w:r>
    </w:p>
    <w:p w:rsidR="00845957" w:rsidRPr="00FE66A9" w:rsidRDefault="00845957" w:rsidP="00FE66A9">
      <w:pPr>
        <w:shd w:val="clear" w:color="auto" w:fill="FFFFFF"/>
        <w:spacing w:before="389" w:line="874" w:lineRule="exact"/>
        <w:ind w:left="993" w:hanging="993"/>
        <w:rPr>
          <w:u w:val="single"/>
          <w:lang w:val="en-US"/>
        </w:rPr>
      </w:pPr>
      <w:r>
        <w:br w:type="column"/>
      </w:r>
      <w:r>
        <w:rPr>
          <w:b/>
          <w:bCs/>
          <w:color w:val="000000"/>
          <w:spacing w:val="-9"/>
          <w:w w:val="113"/>
          <w:sz w:val="72"/>
          <w:szCs w:val="72"/>
          <w:u w:val="single"/>
        </w:rPr>
        <w:t>В</w:t>
      </w:r>
      <w:r>
        <w:rPr>
          <w:b/>
          <w:bCs/>
          <w:color w:val="000000"/>
          <w:spacing w:val="-9"/>
          <w:w w:val="113"/>
          <w:sz w:val="72"/>
          <w:szCs w:val="72"/>
          <w:u w:val="single"/>
          <w:lang w:val="uk-UA"/>
        </w:rPr>
        <w:t>ід</w:t>
      </w:r>
      <w:r>
        <w:rPr>
          <w:b/>
          <w:bCs/>
          <w:color w:val="000000"/>
          <w:spacing w:val="-9"/>
          <w:w w:val="113"/>
          <w:sz w:val="72"/>
          <w:szCs w:val="72"/>
          <w:u w:val="single"/>
        </w:rPr>
        <w:t xml:space="preserve">сканував </w:t>
      </w:r>
      <w:r>
        <w:rPr>
          <w:b/>
          <w:bCs/>
          <w:color w:val="000000"/>
          <w:spacing w:val="-54"/>
          <w:w w:val="113"/>
          <w:sz w:val="72"/>
          <w:szCs w:val="72"/>
          <w:u w:val="single"/>
          <w:lang w:val="en-US"/>
        </w:rPr>
        <w:t>MAG</w:t>
      </w:r>
      <w:r w:rsidR="00FE66A9">
        <w:rPr>
          <w:b/>
          <w:bCs/>
          <w:color w:val="000000"/>
          <w:spacing w:val="-54"/>
          <w:w w:val="113"/>
          <w:sz w:val="72"/>
          <w:szCs w:val="72"/>
          <w:u w:val="single"/>
          <w:lang w:val="en-US"/>
        </w:rPr>
        <w:t>n@t</w:t>
      </w:r>
    </w:p>
    <w:p w:rsidR="00845957" w:rsidRDefault="00845957">
      <w:pPr>
        <w:shd w:val="clear" w:color="auto" w:fill="FFFFFF"/>
        <w:spacing w:before="389" w:line="874" w:lineRule="exact"/>
        <w:ind w:left="1594" w:hanging="1594"/>
        <w:sectPr w:rsidR="00845957">
          <w:pgSz w:w="11909" w:h="16834"/>
          <w:pgMar w:top="1440" w:right="823" w:bottom="720" w:left="1236" w:header="720" w:footer="720" w:gutter="0"/>
          <w:cols w:num="2" w:space="720" w:equalWidth="0">
            <w:col w:w="3652" w:space="1253"/>
            <w:col w:w="4944"/>
          </w:cols>
          <w:noEndnote/>
        </w:sectPr>
      </w:pPr>
    </w:p>
    <w:p w:rsidR="00845957" w:rsidRDefault="00845957">
      <w:pPr>
        <w:spacing w:before="422" w:line="1" w:lineRule="exact"/>
        <w:rPr>
          <w:rFonts w:cs="Times New Roman"/>
          <w:sz w:val="2"/>
          <w:szCs w:val="2"/>
        </w:rPr>
      </w:pPr>
    </w:p>
    <w:p w:rsidR="00845957" w:rsidRDefault="00845957">
      <w:pPr>
        <w:shd w:val="clear" w:color="auto" w:fill="FFFFFF"/>
        <w:spacing w:before="389" w:line="874" w:lineRule="exact"/>
        <w:ind w:left="1594" w:hanging="1594"/>
        <w:sectPr w:rsidR="00845957">
          <w:type w:val="continuous"/>
          <w:pgSz w:w="11909" w:h="16834"/>
          <w:pgMar w:top="1440" w:right="593" w:bottom="720" w:left="785" w:header="720" w:footer="720" w:gutter="0"/>
          <w:cols w:space="60"/>
          <w:noEndnote/>
        </w:sectPr>
      </w:pPr>
    </w:p>
    <w:p w:rsidR="00845957" w:rsidRDefault="00845957">
      <w:pPr>
        <w:shd w:val="clear" w:color="auto" w:fill="FFFFFF"/>
        <w:spacing w:line="216" w:lineRule="exact"/>
        <w:ind w:left="5"/>
        <w:jc w:val="center"/>
      </w:pPr>
      <w:r>
        <w:rPr>
          <w:rFonts w:ascii="Times New Roman" w:hAnsi="Times New Roman"/>
          <w:color w:val="000000"/>
          <w:spacing w:val="5"/>
          <w:sz w:val="18"/>
          <w:szCs w:val="18"/>
        </w:rPr>
        <w:t>Подписано в печать 23.06.05.</w:t>
      </w:r>
    </w:p>
    <w:p w:rsidR="00845957" w:rsidRDefault="00845957">
      <w:pPr>
        <w:shd w:val="clear" w:color="auto" w:fill="FFFFFF"/>
        <w:spacing w:line="216" w:lineRule="exact"/>
        <w:ind w:left="53"/>
        <w:jc w:val="center"/>
      </w:pPr>
      <w:r>
        <w:rPr>
          <w:rFonts w:ascii="Times New Roman" w:hAnsi="Times New Roman"/>
          <w:color w:val="000000"/>
          <w:spacing w:val="8"/>
          <w:sz w:val="18"/>
          <w:szCs w:val="18"/>
        </w:rPr>
        <w:t>Формат 84x108/32. Бум. тип. № 2.</w:t>
      </w:r>
    </w:p>
    <w:p w:rsidR="00845957" w:rsidRDefault="00845957">
      <w:pPr>
        <w:shd w:val="clear" w:color="auto" w:fill="FFFFFF"/>
        <w:spacing w:before="5" w:line="216" w:lineRule="exact"/>
        <w:jc w:val="center"/>
      </w:pP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Гарнитура </w:t>
      </w:r>
      <w:r>
        <w:rPr>
          <w:rFonts w:ascii="Times New Roman" w:hAnsi="Times New Roman"/>
          <w:color w:val="000000"/>
          <w:spacing w:val="4"/>
          <w:sz w:val="18"/>
          <w:szCs w:val="18"/>
          <w:lang w:val="en-US"/>
        </w:rPr>
        <w:t>CG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</w:t>
      </w:r>
      <w:r>
        <w:rPr>
          <w:rFonts w:ascii="Times New Roman" w:hAnsi="Times New Roman"/>
          <w:color w:val="000000"/>
          <w:spacing w:val="4"/>
          <w:sz w:val="18"/>
          <w:szCs w:val="18"/>
          <w:lang w:val="en-US"/>
        </w:rPr>
        <w:t>Times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. Печать офсетная. Усл. </w:t>
      </w:r>
      <w:r>
        <w:rPr>
          <w:rFonts w:ascii="Times New Roman" w:hAnsi="Times New Roman"/>
          <w:b/>
          <w:bCs/>
          <w:color w:val="000000"/>
          <w:spacing w:val="4"/>
          <w:sz w:val="18"/>
          <w:szCs w:val="18"/>
        </w:rPr>
        <w:t xml:space="preserve">п. </w:t>
      </w:r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л. </w:t>
      </w:r>
      <w:r>
        <w:rPr>
          <w:rFonts w:ascii="Times New Roman" w:hAnsi="Times New Roman"/>
          <w:b/>
          <w:bCs/>
          <w:color w:val="000000"/>
          <w:spacing w:val="4"/>
          <w:sz w:val="18"/>
          <w:szCs w:val="18"/>
        </w:rPr>
        <w:t>31,92.</w:t>
      </w:r>
    </w:p>
    <w:p w:rsidR="00845957" w:rsidRDefault="00845957">
      <w:pPr>
        <w:shd w:val="clear" w:color="auto" w:fill="FFFFFF"/>
        <w:spacing w:before="158"/>
        <w:ind w:left="1046"/>
      </w:pPr>
      <w:r>
        <w:rPr>
          <w:rFonts w:ascii="Times New Roman" w:hAnsi="Times New Roman"/>
          <w:color w:val="000000"/>
          <w:spacing w:val="5"/>
          <w:sz w:val="18"/>
          <w:szCs w:val="18"/>
        </w:rPr>
        <w:t>Тираж 5000 экз. Зак. № 3081.</w:t>
      </w:r>
    </w:p>
    <w:p w:rsidR="00845957" w:rsidRDefault="00845957">
      <w:pPr>
        <w:shd w:val="clear" w:color="auto" w:fill="FFFFFF"/>
        <w:spacing w:before="336" w:line="221" w:lineRule="exact"/>
        <w:ind w:left="144" w:firstLine="1080"/>
      </w:pPr>
      <w:r>
        <w:rPr>
          <w:rFonts w:ascii="Times New Roman" w:hAnsi="Times New Roman"/>
          <w:color w:val="000000"/>
          <w:spacing w:val="1"/>
          <w:sz w:val="18"/>
          <w:szCs w:val="18"/>
        </w:rPr>
        <w:t xml:space="preserve">Издательство «Феникс» </w:t>
      </w:r>
      <w:smartTag w:uri="urn:schemas-microsoft-com:office:smarttags" w:element="metricconverter">
        <w:smartTagPr>
          <w:attr w:name="ProductID" w:val="344082, г"/>
        </w:smartTagPr>
        <w:r>
          <w:rPr>
            <w:rFonts w:ascii="Times New Roman" w:hAnsi="Times New Roman"/>
            <w:color w:val="000000"/>
            <w:spacing w:val="4"/>
            <w:sz w:val="18"/>
            <w:szCs w:val="18"/>
          </w:rPr>
          <w:t>344082, г</w:t>
        </w:r>
      </w:smartTag>
      <w:r>
        <w:rPr>
          <w:rFonts w:ascii="Times New Roman" w:hAnsi="Times New Roman"/>
          <w:color w:val="000000"/>
          <w:spacing w:val="4"/>
          <w:sz w:val="18"/>
          <w:szCs w:val="18"/>
        </w:rPr>
        <w:t xml:space="preserve"> Ростов-на-Дону, пер. Халтуринский, 80</w:t>
      </w:r>
    </w:p>
    <w:p w:rsidR="00845957" w:rsidRDefault="00845957">
      <w:pPr>
        <w:shd w:val="clear" w:color="auto" w:fill="FFFFFF"/>
        <w:spacing w:before="605" w:line="192" w:lineRule="exact"/>
        <w:ind w:right="226"/>
        <w:jc w:val="center"/>
      </w:pPr>
      <w:r>
        <w:rPr>
          <w:rFonts w:ascii="Times New Roman" w:hAnsi="Times New Roman"/>
          <w:color w:val="000000"/>
          <w:spacing w:val="-3"/>
          <w:sz w:val="16"/>
          <w:szCs w:val="16"/>
        </w:rPr>
        <w:t>Отпечатано с готовых диапозитивов в ФГУИПП «Курск»</w:t>
      </w:r>
    </w:p>
    <w:p w:rsidR="00845957" w:rsidRDefault="00845957">
      <w:pPr>
        <w:shd w:val="clear" w:color="auto" w:fill="FFFFFF"/>
        <w:spacing w:line="192" w:lineRule="exact"/>
        <w:ind w:right="216"/>
        <w:jc w:val="center"/>
      </w:pPr>
      <w:smartTag w:uri="urn:schemas-microsoft-com:office:smarttags" w:element="metricconverter">
        <w:smartTagPr>
          <w:attr w:name="ProductID" w:val="305007, г"/>
        </w:smartTagPr>
        <w:r>
          <w:rPr>
            <w:rFonts w:ascii="Times New Roman" w:hAnsi="Times New Roman" w:cs="Times New Roman"/>
            <w:color w:val="000000"/>
            <w:sz w:val="16"/>
            <w:szCs w:val="16"/>
          </w:rPr>
          <w:t>305007, г</w:t>
        </w:r>
      </w:smartTag>
      <w:r>
        <w:rPr>
          <w:rFonts w:ascii="Times New Roman" w:hAnsi="Times New Roman" w:cs="Times New Roman"/>
          <w:color w:val="000000"/>
          <w:sz w:val="16"/>
          <w:szCs w:val="16"/>
        </w:rPr>
        <w:t xml:space="preserve"> Курск, ул Энгельса, 109</w:t>
      </w:r>
    </w:p>
    <w:p w:rsidR="00845957" w:rsidRDefault="00845957">
      <w:pPr>
        <w:shd w:val="clear" w:color="auto" w:fill="FFFFFF"/>
        <w:spacing w:line="192" w:lineRule="exact"/>
        <w:ind w:right="178"/>
        <w:jc w:val="center"/>
        <w:rPr>
          <w:lang w:val="en-US"/>
        </w:rPr>
      </w:pPr>
      <w:r>
        <w:rPr>
          <w:rFonts w:ascii="Times New Roman" w:hAnsi="Times New Roman" w:cs="Times New Roman"/>
          <w:color w:val="000000"/>
          <w:sz w:val="16"/>
          <w:szCs w:val="16"/>
          <w:lang w:val="en-US"/>
        </w:rPr>
        <w:t>E-mail pechat@kursknet ru</w:t>
      </w:r>
    </w:p>
    <w:p w:rsidR="00845957" w:rsidRDefault="00845957">
      <w:pPr>
        <w:shd w:val="clear" w:color="auto" w:fill="FFFFFF"/>
        <w:spacing w:before="5" w:line="192" w:lineRule="exact"/>
        <w:ind w:right="182"/>
        <w:jc w:val="center"/>
        <w:rPr>
          <w:lang w:val="en-US"/>
        </w:rPr>
      </w:pPr>
      <w:r>
        <w:rPr>
          <w:b/>
          <w:bCs/>
          <w:color w:val="000000"/>
          <w:spacing w:val="-2"/>
          <w:sz w:val="14"/>
          <w:szCs w:val="14"/>
          <w:lang w:val="en-US"/>
        </w:rPr>
        <w:t xml:space="preserve">www petit </w:t>
      </w:r>
      <w:r>
        <w:rPr>
          <w:b/>
          <w:bCs/>
          <w:color w:val="000000"/>
          <w:spacing w:val="-2"/>
          <w:sz w:val="14"/>
          <w:szCs w:val="14"/>
        </w:rPr>
        <w:t>га</w:t>
      </w:r>
    </w:p>
    <w:p w:rsidR="00845957" w:rsidRDefault="00845957" w:rsidP="00FE66A9">
      <w:pPr>
        <w:shd w:val="clear" w:color="auto" w:fill="FFFFFF"/>
        <w:spacing w:before="821" w:line="874" w:lineRule="exact"/>
        <w:ind w:left="1589" w:hanging="1589"/>
        <w:jc w:val="center"/>
        <w:rPr>
          <w:lang w:val="en-US"/>
        </w:rPr>
        <w:sectPr w:rsidR="00845957">
          <w:type w:val="continuous"/>
          <w:pgSz w:w="11909" w:h="16834"/>
          <w:pgMar w:top="1440" w:right="593" w:bottom="720" w:left="785" w:header="720" w:footer="720" w:gutter="0"/>
          <w:cols w:num="2" w:space="720" w:equalWidth="0">
            <w:col w:w="4540" w:space="1046"/>
            <w:col w:w="4944"/>
          </w:cols>
          <w:noEndnote/>
        </w:sectPr>
      </w:pPr>
      <w:r>
        <w:rPr>
          <w:lang w:val="en-US"/>
        </w:rPr>
        <w:br w:type="column"/>
      </w:r>
    </w:p>
    <w:p w:rsidR="00845957" w:rsidRDefault="00845957">
      <w:pPr>
        <w:shd w:val="clear" w:color="auto" w:fill="FFFFFF"/>
        <w:spacing w:before="614"/>
      </w:pPr>
      <w:r>
        <w:rPr>
          <w:b/>
          <w:bCs/>
          <w:color w:val="000000"/>
          <w:spacing w:val="-10"/>
          <w:sz w:val="14"/>
          <w:szCs w:val="14"/>
        </w:rPr>
        <w:t>Качество печати соответствует качеству предоставленных диапозитивов</w:t>
      </w:r>
      <w:bookmarkStart w:id="0" w:name="_GoBack"/>
      <w:bookmarkEnd w:id="0"/>
    </w:p>
    <w:sectPr w:rsidR="00845957">
      <w:type w:val="continuous"/>
      <w:pgSz w:w="11909" w:h="16834"/>
      <w:pgMar w:top="1440" w:right="593" w:bottom="720" w:left="670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B42808E0"/>
    <w:lvl w:ilvl="0">
      <w:numFmt w:val="decimal"/>
      <w:lvlText w:val="*"/>
      <w:lvlJc w:val="left"/>
    </w:lvl>
  </w:abstractNum>
  <w:abstractNum w:abstractNumId="1">
    <w:nsid w:val="00340734"/>
    <w:multiLevelType w:val="singleLevel"/>
    <w:tmpl w:val="EE9EB700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2">
    <w:nsid w:val="00B41551"/>
    <w:multiLevelType w:val="singleLevel"/>
    <w:tmpl w:val="07DA73F8"/>
    <w:lvl w:ilvl="0">
      <w:start w:val="1"/>
      <w:numFmt w:val="decimal"/>
      <w:lvlText w:val="%1)"/>
      <w:legacy w:legacy="1" w:legacySpace="0" w:legacyIndent="211"/>
      <w:lvlJc w:val="left"/>
      <w:rPr>
        <w:rFonts w:ascii="Times New Roman" w:hAnsi="Times New Roman" w:hint="default"/>
      </w:rPr>
    </w:lvl>
  </w:abstractNum>
  <w:abstractNum w:abstractNumId="3">
    <w:nsid w:val="013A3EBE"/>
    <w:multiLevelType w:val="singleLevel"/>
    <w:tmpl w:val="EE9EB700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4">
    <w:nsid w:val="01A375AA"/>
    <w:multiLevelType w:val="singleLevel"/>
    <w:tmpl w:val="7B40D034"/>
    <w:lvl w:ilvl="0">
      <w:start w:val="64"/>
      <w:numFmt w:val="decimal"/>
      <w:lvlText w:val="%1."/>
      <w:legacy w:legacy="1" w:legacySpace="0" w:legacyIndent="326"/>
      <w:lvlJc w:val="left"/>
      <w:rPr>
        <w:rFonts w:ascii="Times New Roman" w:hAnsi="Times New Roman" w:hint="default"/>
      </w:rPr>
    </w:lvl>
  </w:abstractNum>
  <w:abstractNum w:abstractNumId="5">
    <w:nsid w:val="020D4FA1"/>
    <w:multiLevelType w:val="singleLevel"/>
    <w:tmpl w:val="1E9CB926"/>
    <w:lvl w:ilvl="0">
      <w:start w:val="22"/>
      <w:numFmt w:val="decimal"/>
      <w:lvlText w:val="%1."/>
      <w:legacy w:legacy="1" w:legacySpace="0" w:legacyIndent="331"/>
      <w:lvlJc w:val="left"/>
      <w:rPr>
        <w:rFonts w:ascii="Times New Roman" w:hAnsi="Times New Roman" w:hint="default"/>
      </w:rPr>
    </w:lvl>
  </w:abstractNum>
  <w:abstractNum w:abstractNumId="6">
    <w:nsid w:val="025C4301"/>
    <w:multiLevelType w:val="singleLevel"/>
    <w:tmpl w:val="97D668D6"/>
    <w:lvl w:ilvl="0">
      <w:start w:val="1"/>
      <w:numFmt w:val="decimal"/>
      <w:lvlText w:val="4.%1,"/>
      <w:legacy w:legacy="1" w:legacySpace="0" w:legacyIndent="336"/>
      <w:lvlJc w:val="left"/>
      <w:rPr>
        <w:rFonts w:ascii="Times New Roman" w:hAnsi="Times New Roman" w:hint="default"/>
      </w:rPr>
    </w:lvl>
  </w:abstractNum>
  <w:abstractNum w:abstractNumId="7">
    <w:nsid w:val="0323021E"/>
    <w:multiLevelType w:val="singleLevel"/>
    <w:tmpl w:val="EA34594C"/>
    <w:lvl w:ilvl="0">
      <w:start w:val="4"/>
      <w:numFmt w:val="decimal"/>
      <w:lvlText w:val="10.%1."/>
      <w:legacy w:legacy="1" w:legacySpace="0" w:legacyIndent="523"/>
      <w:lvlJc w:val="left"/>
      <w:rPr>
        <w:rFonts w:ascii="Times New Roman" w:hAnsi="Times New Roman" w:hint="default"/>
      </w:rPr>
    </w:lvl>
  </w:abstractNum>
  <w:abstractNum w:abstractNumId="8">
    <w:nsid w:val="03E219AE"/>
    <w:multiLevelType w:val="singleLevel"/>
    <w:tmpl w:val="463861F0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9">
    <w:nsid w:val="04D75F14"/>
    <w:multiLevelType w:val="singleLevel"/>
    <w:tmpl w:val="BFB89010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0">
    <w:nsid w:val="04E614BB"/>
    <w:multiLevelType w:val="singleLevel"/>
    <w:tmpl w:val="14123F92"/>
    <w:lvl w:ilvl="0">
      <w:start w:val="5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11">
    <w:nsid w:val="059D0504"/>
    <w:multiLevelType w:val="singleLevel"/>
    <w:tmpl w:val="38D80B74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12">
    <w:nsid w:val="06493D80"/>
    <w:multiLevelType w:val="singleLevel"/>
    <w:tmpl w:val="4AE253F0"/>
    <w:lvl w:ilvl="0">
      <w:start w:val="1"/>
      <w:numFmt w:val="decimal"/>
      <w:lvlText w:val="%1)"/>
      <w:legacy w:legacy="1" w:legacySpace="0" w:legacyIndent="202"/>
      <w:lvlJc w:val="left"/>
      <w:rPr>
        <w:rFonts w:ascii="Times New Roman" w:hAnsi="Times New Roman" w:hint="default"/>
      </w:rPr>
    </w:lvl>
  </w:abstractNum>
  <w:abstractNum w:abstractNumId="13">
    <w:nsid w:val="0660410E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4">
    <w:nsid w:val="06DA7CC0"/>
    <w:multiLevelType w:val="singleLevel"/>
    <w:tmpl w:val="2EF85F20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hint="default"/>
      </w:rPr>
    </w:lvl>
  </w:abstractNum>
  <w:abstractNum w:abstractNumId="15">
    <w:nsid w:val="07E04AB3"/>
    <w:multiLevelType w:val="singleLevel"/>
    <w:tmpl w:val="C64CCAF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16">
    <w:nsid w:val="08137493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7">
    <w:nsid w:val="086133F6"/>
    <w:multiLevelType w:val="singleLevel"/>
    <w:tmpl w:val="C64CCAF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18">
    <w:nsid w:val="08CD5F16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9">
    <w:nsid w:val="0A50489F"/>
    <w:multiLevelType w:val="singleLevel"/>
    <w:tmpl w:val="9C2CC90E"/>
    <w:lvl w:ilvl="0">
      <w:start w:val="1"/>
      <w:numFmt w:val="decimal"/>
      <w:lvlText w:val="%1."/>
      <w:legacy w:legacy="1" w:legacySpace="0" w:legacyIndent="235"/>
      <w:lvlJc w:val="left"/>
      <w:rPr>
        <w:rFonts w:ascii="Times New Roman" w:hAnsi="Times New Roman" w:hint="default"/>
      </w:rPr>
    </w:lvl>
  </w:abstractNum>
  <w:abstractNum w:abstractNumId="20">
    <w:nsid w:val="0B155AC6"/>
    <w:multiLevelType w:val="singleLevel"/>
    <w:tmpl w:val="C64CCAF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21">
    <w:nsid w:val="0B4A3630"/>
    <w:multiLevelType w:val="singleLevel"/>
    <w:tmpl w:val="38D80B74"/>
    <w:lvl w:ilvl="0">
      <w:start w:val="3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22">
    <w:nsid w:val="0D7A2182"/>
    <w:multiLevelType w:val="singleLevel"/>
    <w:tmpl w:val="5BAAF72E"/>
    <w:lvl w:ilvl="0">
      <w:start w:val="14"/>
      <w:numFmt w:val="decimal"/>
      <w:lvlText w:val="%1."/>
      <w:legacy w:legacy="1" w:legacySpace="0" w:legacyIndent="293"/>
      <w:lvlJc w:val="left"/>
      <w:rPr>
        <w:rFonts w:ascii="Times New Roman" w:hAnsi="Times New Roman" w:hint="default"/>
      </w:rPr>
    </w:lvl>
  </w:abstractNum>
  <w:abstractNum w:abstractNumId="23">
    <w:nsid w:val="0E38338F"/>
    <w:multiLevelType w:val="singleLevel"/>
    <w:tmpl w:val="69B60664"/>
    <w:lvl w:ilvl="0">
      <w:start w:val="10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24">
    <w:nsid w:val="0E592B16"/>
    <w:multiLevelType w:val="singleLevel"/>
    <w:tmpl w:val="E75E836A"/>
    <w:lvl w:ilvl="0">
      <w:start w:val="1"/>
      <w:numFmt w:val="decimal"/>
      <w:lvlText w:val="3.4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25">
    <w:nsid w:val="0E8B1906"/>
    <w:multiLevelType w:val="singleLevel"/>
    <w:tmpl w:val="63760728"/>
    <w:lvl w:ilvl="0">
      <w:start w:val="1"/>
      <w:numFmt w:val="decimal"/>
      <w:lvlText w:val="2.4.%1."/>
      <w:legacy w:legacy="1" w:legacySpace="0" w:legacyIndent="629"/>
      <w:lvlJc w:val="left"/>
      <w:rPr>
        <w:rFonts w:ascii="Times New Roman" w:hAnsi="Times New Roman" w:hint="default"/>
      </w:rPr>
    </w:lvl>
  </w:abstractNum>
  <w:abstractNum w:abstractNumId="26">
    <w:nsid w:val="0EA04F08"/>
    <w:multiLevelType w:val="singleLevel"/>
    <w:tmpl w:val="AF9202B8"/>
    <w:lvl w:ilvl="0">
      <w:start w:val="10"/>
      <w:numFmt w:val="decimal"/>
      <w:lvlText w:val="%1.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27">
    <w:nsid w:val="0EE467FB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28">
    <w:nsid w:val="0F026B8C"/>
    <w:multiLevelType w:val="singleLevel"/>
    <w:tmpl w:val="5D064136"/>
    <w:lvl w:ilvl="0">
      <w:start w:val="5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29">
    <w:nsid w:val="0F8F0F2D"/>
    <w:multiLevelType w:val="singleLevel"/>
    <w:tmpl w:val="C394AD20"/>
    <w:lvl w:ilvl="0">
      <w:start w:val="5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30">
    <w:nsid w:val="0FA96737"/>
    <w:multiLevelType w:val="singleLevel"/>
    <w:tmpl w:val="D0803C94"/>
    <w:lvl w:ilvl="0">
      <w:start w:val="1"/>
      <w:numFmt w:val="decimal"/>
      <w:lvlText w:val="5.3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31">
    <w:nsid w:val="10210832"/>
    <w:multiLevelType w:val="singleLevel"/>
    <w:tmpl w:val="463861F0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32">
    <w:nsid w:val="10314B26"/>
    <w:multiLevelType w:val="singleLevel"/>
    <w:tmpl w:val="6B02B384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33">
    <w:nsid w:val="106515E5"/>
    <w:multiLevelType w:val="singleLevel"/>
    <w:tmpl w:val="39C8F76E"/>
    <w:lvl w:ilvl="0">
      <w:start w:val="59"/>
      <w:numFmt w:val="decimal"/>
      <w:lvlText w:val="%1."/>
      <w:legacy w:legacy="1" w:legacySpace="0" w:legacyIndent="326"/>
      <w:lvlJc w:val="left"/>
      <w:rPr>
        <w:rFonts w:ascii="Times New Roman" w:hAnsi="Times New Roman" w:hint="default"/>
      </w:rPr>
    </w:lvl>
  </w:abstractNum>
  <w:abstractNum w:abstractNumId="34">
    <w:nsid w:val="11F940E3"/>
    <w:multiLevelType w:val="singleLevel"/>
    <w:tmpl w:val="EC9A93E6"/>
    <w:lvl w:ilvl="0">
      <w:start w:val="4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35">
    <w:nsid w:val="12573755"/>
    <w:multiLevelType w:val="singleLevel"/>
    <w:tmpl w:val="EE9EB700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36">
    <w:nsid w:val="130311B2"/>
    <w:multiLevelType w:val="singleLevel"/>
    <w:tmpl w:val="463861F0"/>
    <w:lvl w:ilvl="0">
      <w:start w:val="10"/>
      <w:numFmt w:val="decimal"/>
      <w:lvlText w:val="%1."/>
      <w:legacy w:legacy="1" w:legacySpace="0" w:legacyIndent="303"/>
      <w:lvlJc w:val="left"/>
      <w:rPr>
        <w:rFonts w:ascii="Times New Roman" w:hAnsi="Times New Roman" w:hint="default"/>
      </w:rPr>
    </w:lvl>
  </w:abstractNum>
  <w:abstractNum w:abstractNumId="37">
    <w:nsid w:val="138E5B1B"/>
    <w:multiLevelType w:val="singleLevel"/>
    <w:tmpl w:val="B7DCFF3E"/>
    <w:lvl w:ilvl="0">
      <w:start w:val="6"/>
      <w:numFmt w:val="decimal"/>
      <w:lvlText w:val="7.%1."/>
      <w:legacy w:legacy="1" w:legacySpace="0" w:legacyIndent="398"/>
      <w:lvlJc w:val="left"/>
      <w:rPr>
        <w:rFonts w:ascii="Times New Roman" w:hAnsi="Times New Roman" w:hint="default"/>
      </w:rPr>
    </w:lvl>
  </w:abstractNum>
  <w:abstractNum w:abstractNumId="38">
    <w:nsid w:val="13CC2B34"/>
    <w:multiLevelType w:val="singleLevel"/>
    <w:tmpl w:val="5BAAF72E"/>
    <w:lvl w:ilvl="0">
      <w:start w:val="14"/>
      <w:numFmt w:val="decimal"/>
      <w:lvlText w:val="%1."/>
      <w:legacy w:legacy="1" w:legacySpace="0" w:legacyIndent="293"/>
      <w:lvlJc w:val="left"/>
      <w:rPr>
        <w:rFonts w:ascii="Times New Roman" w:hAnsi="Times New Roman" w:hint="default"/>
      </w:rPr>
    </w:lvl>
  </w:abstractNum>
  <w:abstractNum w:abstractNumId="39">
    <w:nsid w:val="14C32D43"/>
    <w:multiLevelType w:val="singleLevel"/>
    <w:tmpl w:val="99C2154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40">
    <w:nsid w:val="1648724B"/>
    <w:multiLevelType w:val="singleLevel"/>
    <w:tmpl w:val="3EA8250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hint="default"/>
      </w:rPr>
    </w:lvl>
  </w:abstractNum>
  <w:abstractNum w:abstractNumId="41">
    <w:nsid w:val="17084667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42">
    <w:nsid w:val="177230A0"/>
    <w:multiLevelType w:val="singleLevel"/>
    <w:tmpl w:val="426E08BA"/>
    <w:lvl w:ilvl="0">
      <w:start w:val="8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43">
    <w:nsid w:val="17A83AF7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44">
    <w:nsid w:val="17CE7DBB"/>
    <w:multiLevelType w:val="singleLevel"/>
    <w:tmpl w:val="95C064AE"/>
    <w:lvl w:ilvl="0">
      <w:start w:val="1"/>
      <w:numFmt w:val="decimal"/>
      <w:lvlText w:val="%1."/>
      <w:legacy w:legacy="1" w:legacySpace="0" w:legacyIndent="196"/>
      <w:lvlJc w:val="left"/>
      <w:rPr>
        <w:rFonts w:ascii="Times New Roman" w:hAnsi="Times New Roman" w:hint="default"/>
      </w:rPr>
    </w:lvl>
  </w:abstractNum>
  <w:abstractNum w:abstractNumId="45">
    <w:nsid w:val="180350E4"/>
    <w:multiLevelType w:val="singleLevel"/>
    <w:tmpl w:val="0E10B89C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hint="default"/>
      </w:rPr>
    </w:lvl>
  </w:abstractNum>
  <w:abstractNum w:abstractNumId="46">
    <w:nsid w:val="184B207A"/>
    <w:multiLevelType w:val="singleLevel"/>
    <w:tmpl w:val="40CAEA3C"/>
    <w:lvl w:ilvl="0">
      <w:start w:val="19"/>
      <w:numFmt w:val="decimal"/>
      <w:lvlText w:val="%1."/>
      <w:legacy w:legacy="1" w:legacySpace="0" w:legacyIndent="297"/>
      <w:lvlJc w:val="left"/>
      <w:rPr>
        <w:rFonts w:ascii="Times New Roman" w:hAnsi="Times New Roman" w:hint="default"/>
      </w:rPr>
    </w:lvl>
  </w:abstractNum>
  <w:abstractNum w:abstractNumId="47">
    <w:nsid w:val="18E53A2A"/>
    <w:multiLevelType w:val="singleLevel"/>
    <w:tmpl w:val="43A690A4"/>
    <w:lvl w:ilvl="0">
      <w:start w:val="1"/>
      <w:numFmt w:val="decimal"/>
      <w:lvlText w:val="3.8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48">
    <w:nsid w:val="194231B5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49">
    <w:nsid w:val="1BF23A9D"/>
    <w:multiLevelType w:val="singleLevel"/>
    <w:tmpl w:val="ABEE6E16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50">
    <w:nsid w:val="1C6A3F60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51">
    <w:nsid w:val="1DE21555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52">
    <w:nsid w:val="1DE64332"/>
    <w:multiLevelType w:val="singleLevel"/>
    <w:tmpl w:val="3EA82504"/>
    <w:lvl w:ilvl="0">
      <w:start w:val="1"/>
      <w:numFmt w:val="decimal"/>
      <w:lvlText w:val="%1."/>
      <w:legacy w:legacy="1" w:legacySpace="0" w:legacyIndent="206"/>
      <w:lvlJc w:val="left"/>
      <w:rPr>
        <w:rFonts w:ascii="Times New Roman" w:hAnsi="Times New Roman" w:hint="default"/>
      </w:rPr>
    </w:lvl>
  </w:abstractNum>
  <w:abstractNum w:abstractNumId="53">
    <w:nsid w:val="1EA14942"/>
    <w:multiLevelType w:val="singleLevel"/>
    <w:tmpl w:val="ABEE6E16"/>
    <w:lvl w:ilvl="0">
      <w:start w:val="10"/>
      <w:numFmt w:val="decimal"/>
      <w:lvlText w:val="%1."/>
      <w:legacy w:legacy="1" w:legacySpace="0" w:legacyIndent="312"/>
      <w:lvlJc w:val="left"/>
      <w:rPr>
        <w:rFonts w:ascii="Times New Roman" w:hAnsi="Times New Roman" w:hint="default"/>
      </w:rPr>
    </w:lvl>
  </w:abstractNum>
  <w:abstractNum w:abstractNumId="54">
    <w:nsid w:val="1EA56282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55">
    <w:nsid w:val="1EDA5901"/>
    <w:multiLevelType w:val="singleLevel"/>
    <w:tmpl w:val="A5BA4EB2"/>
    <w:lvl w:ilvl="0">
      <w:start w:val="12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56">
    <w:nsid w:val="1F4673E0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57">
    <w:nsid w:val="205802EB"/>
    <w:multiLevelType w:val="singleLevel"/>
    <w:tmpl w:val="57D88098"/>
    <w:lvl w:ilvl="0">
      <w:start w:val="6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58">
    <w:nsid w:val="209417CC"/>
    <w:multiLevelType w:val="singleLevel"/>
    <w:tmpl w:val="3350CFA4"/>
    <w:lvl w:ilvl="0">
      <w:start w:val="8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59">
    <w:nsid w:val="21706EE4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60">
    <w:nsid w:val="22961B7C"/>
    <w:multiLevelType w:val="singleLevel"/>
    <w:tmpl w:val="1C7E7A56"/>
    <w:lvl w:ilvl="0">
      <w:start w:val="1"/>
      <w:numFmt w:val="decimal"/>
      <w:lvlText w:val="4.1.%1."/>
      <w:legacy w:legacy="1" w:legacySpace="0" w:legacyIndent="629"/>
      <w:lvlJc w:val="left"/>
      <w:rPr>
        <w:rFonts w:ascii="Times New Roman" w:hAnsi="Times New Roman" w:hint="default"/>
      </w:rPr>
    </w:lvl>
  </w:abstractNum>
  <w:abstractNum w:abstractNumId="61">
    <w:nsid w:val="22B117B1"/>
    <w:multiLevelType w:val="singleLevel"/>
    <w:tmpl w:val="30601D44"/>
    <w:lvl w:ilvl="0">
      <w:start w:val="1"/>
      <w:numFmt w:val="decimal"/>
      <w:lvlText w:val="%1."/>
      <w:legacy w:legacy="1" w:legacySpace="0" w:legacyIndent="207"/>
      <w:lvlJc w:val="left"/>
      <w:rPr>
        <w:rFonts w:ascii="Times New Roman" w:hAnsi="Times New Roman" w:hint="default"/>
      </w:rPr>
    </w:lvl>
  </w:abstractNum>
  <w:abstractNum w:abstractNumId="62">
    <w:nsid w:val="23FB139A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63">
    <w:nsid w:val="249649DF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64">
    <w:nsid w:val="24D66CDB"/>
    <w:multiLevelType w:val="singleLevel"/>
    <w:tmpl w:val="C64CCAF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65">
    <w:nsid w:val="251B2A3C"/>
    <w:multiLevelType w:val="singleLevel"/>
    <w:tmpl w:val="02CCC8E4"/>
    <w:lvl w:ilvl="0">
      <w:start w:val="14"/>
      <w:numFmt w:val="decimal"/>
      <w:lvlText w:val="%1."/>
      <w:legacy w:legacy="1" w:legacySpace="0" w:legacyIndent="307"/>
      <w:lvlJc w:val="left"/>
      <w:rPr>
        <w:rFonts w:ascii="Times New Roman" w:hAnsi="Times New Roman" w:hint="default"/>
      </w:rPr>
    </w:lvl>
  </w:abstractNum>
  <w:abstractNum w:abstractNumId="66">
    <w:nsid w:val="251F574A"/>
    <w:multiLevelType w:val="singleLevel"/>
    <w:tmpl w:val="463861F0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67">
    <w:nsid w:val="25876742"/>
    <w:multiLevelType w:val="singleLevel"/>
    <w:tmpl w:val="AF9202B8"/>
    <w:lvl w:ilvl="0">
      <w:start w:val="10"/>
      <w:numFmt w:val="decimal"/>
      <w:lvlText w:val="%1.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68">
    <w:nsid w:val="25BE1F72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69">
    <w:nsid w:val="2613660F"/>
    <w:multiLevelType w:val="singleLevel"/>
    <w:tmpl w:val="4D32FA0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70">
    <w:nsid w:val="266416A2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71">
    <w:nsid w:val="26E13302"/>
    <w:multiLevelType w:val="singleLevel"/>
    <w:tmpl w:val="1D8CCD9A"/>
    <w:lvl w:ilvl="0">
      <w:start w:val="1"/>
      <w:numFmt w:val="decimal"/>
      <w:lvlText w:val="10.5.%1."/>
      <w:legacy w:legacy="1" w:legacySpace="0" w:legacyIndent="710"/>
      <w:lvlJc w:val="left"/>
      <w:rPr>
        <w:rFonts w:ascii="Times New Roman" w:hAnsi="Times New Roman" w:hint="default"/>
      </w:rPr>
    </w:lvl>
  </w:abstractNum>
  <w:abstractNum w:abstractNumId="72">
    <w:nsid w:val="27546C6C"/>
    <w:multiLevelType w:val="singleLevel"/>
    <w:tmpl w:val="8D2C42EA"/>
    <w:lvl w:ilvl="0">
      <w:start w:val="17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73">
    <w:nsid w:val="279D5B30"/>
    <w:multiLevelType w:val="singleLevel"/>
    <w:tmpl w:val="2B5EFBA8"/>
    <w:lvl w:ilvl="0">
      <w:start w:val="8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74">
    <w:nsid w:val="284049A5"/>
    <w:multiLevelType w:val="singleLevel"/>
    <w:tmpl w:val="2EF85F20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hint="default"/>
      </w:rPr>
    </w:lvl>
  </w:abstractNum>
  <w:abstractNum w:abstractNumId="75">
    <w:nsid w:val="28CD72AD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76">
    <w:nsid w:val="28D07EE3"/>
    <w:multiLevelType w:val="singleLevel"/>
    <w:tmpl w:val="1AD4A42A"/>
    <w:lvl w:ilvl="0">
      <w:start w:val="4"/>
      <w:numFmt w:val="decimal"/>
      <w:lvlText w:val="5.%1."/>
      <w:legacy w:legacy="1" w:legacySpace="0" w:legacyIndent="398"/>
      <w:lvlJc w:val="left"/>
      <w:rPr>
        <w:rFonts w:ascii="Times New Roman" w:hAnsi="Times New Roman" w:hint="default"/>
      </w:rPr>
    </w:lvl>
  </w:abstractNum>
  <w:abstractNum w:abstractNumId="77">
    <w:nsid w:val="29067354"/>
    <w:multiLevelType w:val="singleLevel"/>
    <w:tmpl w:val="EED4E690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78">
    <w:nsid w:val="293646D0"/>
    <w:multiLevelType w:val="singleLevel"/>
    <w:tmpl w:val="C64CCAF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79">
    <w:nsid w:val="296E087B"/>
    <w:multiLevelType w:val="singleLevel"/>
    <w:tmpl w:val="C64CCAF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80">
    <w:nsid w:val="29E8540B"/>
    <w:multiLevelType w:val="singleLevel"/>
    <w:tmpl w:val="E8CEE56A"/>
    <w:lvl w:ilvl="0">
      <w:start w:val="45"/>
      <w:numFmt w:val="decimal"/>
      <w:lvlText w:val="%1."/>
      <w:legacy w:legacy="1" w:legacySpace="0" w:legacyIndent="322"/>
      <w:lvlJc w:val="left"/>
      <w:rPr>
        <w:rFonts w:ascii="Times New Roman" w:hAnsi="Times New Roman" w:hint="default"/>
      </w:rPr>
    </w:lvl>
  </w:abstractNum>
  <w:abstractNum w:abstractNumId="81">
    <w:nsid w:val="2A605EE1"/>
    <w:multiLevelType w:val="singleLevel"/>
    <w:tmpl w:val="6E1C8682"/>
    <w:lvl w:ilvl="0">
      <w:start w:val="1"/>
      <w:numFmt w:val="decimal"/>
      <w:lvlText w:val="%1."/>
      <w:legacy w:legacy="1" w:legacySpace="0" w:legacyIndent="192"/>
      <w:lvlJc w:val="left"/>
      <w:rPr>
        <w:rFonts w:ascii="Times New Roman" w:hAnsi="Times New Roman" w:hint="default"/>
      </w:rPr>
    </w:lvl>
  </w:abstractNum>
  <w:abstractNum w:abstractNumId="82">
    <w:nsid w:val="2A885056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83">
    <w:nsid w:val="2C085A26"/>
    <w:multiLevelType w:val="singleLevel"/>
    <w:tmpl w:val="41663634"/>
    <w:lvl w:ilvl="0">
      <w:start w:val="1"/>
      <w:numFmt w:val="upperRoman"/>
      <w:lvlText w:val="%1"/>
      <w:legacy w:legacy="1" w:legacySpace="0" w:legacyIndent="336"/>
      <w:lvlJc w:val="left"/>
      <w:rPr>
        <w:rFonts w:ascii="Times New Roman" w:hAnsi="Times New Roman" w:hint="default"/>
      </w:rPr>
    </w:lvl>
  </w:abstractNum>
  <w:abstractNum w:abstractNumId="84">
    <w:nsid w:val="2C1265BF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85">
    <w:nsid w:val="2CC00B07"/>
    <w:multiLevelType w:val="singleLevel"/>
    <w:tmpl w:val="185E2630"/>
    <w:lvl w:ilvl="0">
      <w:start w:val="15"/>
      <w:numFmt w:val="decimal"/>
      <w:lvlText w:val="%1."/>
      <w:legacy w:legacy="1" w:legacySpace="0" w:legacyIndent="317"/>
      <w:lvlJc w:val="left"/>
      <w:rPr>
        <w:rFonts w:ascii="Times New Roman" w:hAnsi="Times New Roman" w:hint="default"/>
      </w:rPr>
    </w:lvl>
  </w:abstractNum>
  <w:abstractNum w:abstractNumId="86">
    <w:nsid w:val="2CE166C5"/>
    <w:multiLevelType w:val="singleLevel"/>
    <w:tmpl w:val="69B60664"/>
    <w:lvl w:ilvl="0">
      <w:start w:val="10"/>
      <w:numFmt w:val="decimal"/>
      <w:lvlText w:val="%1."/>
      <w:legacy w:legacy="1" w:legacySpace="0" w:legacyIndent="264"/>
      <w:lvlJc w:val="left"/>
      <w:rPr>
        <w:rFonts w:ascii="Times New Roman" w:hAnsi="Times New Roman" w:hint="default"/>
      </w:rPr>
    </w:lvl>
  </w:abstractNum>
  <w:abstractNum w:abstractNumId="87">
    <w:nsid w:val="2D53051C"/>
    <w:multiLevelType w:val="singleLevel"/>
    <w:tmpl w:val="6B02B384"/>
    <w:lvl w:ilvl="0">
      <w:start w:val="2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88">
    <w:nsid w:val="2D705198"/>
    <w:multiLevelType w:val="singleLevel"/>
    <w:tmpl w:val="DFA43120"/>
    <w:lvl w:ilvl="0">
      <w:start w:val="1"/>
      <w:numFmt w:val="decimal"/>
      <w:lvlText w:val="3.3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89">
    <w:nsid w:val="2DB23FDA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90">
    <w:nsid w:val="2DF54874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91">
    <w:nsid w:val="2EBA5909"/>
    <w:multiLevelType w:val="singleLevel"/>
    <w:tmpl w:val="0CF69650"/>
    <w:lvl w:ilvl="0">
      <w:start w:val="3"/>
      <w:numFmt w:val="decimal"/>
      <w:lvlText w:val="%1."/>
      <w:legacy w:legacy="1" w:legacySpace="0" w:legacyIndent="206"/>
      <w:lvlJc w:val="left"/>
      <w:rPr>
        <w:rFonts w:ascii="Times New Roman" w:hAnsi="Times New Roman" w:hint="default"/>
      </w:rPr>
    </w:lvl>
  </w:abstractNum>
  <w:abstractNum w:abstractNumId="92">
    <w:nsid w:val="2F4D5164"/>
    <w:multiLevelType w:val="singleLevel"/>
    <w:tmpl w:val="4EAEF98C"/>
    <w:lvl w:ilvl="0">
      <w:start w:val="3"/>
      <w:numFmt w:val="decimal"/>
      <w:lvlText w:val="%1)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93">
    <w:nsid w:val="32B9178E"/>
    <w:multiLevelType w:val="singleLevel"/>
    <w:tmpl w:val="BE346B9A"/>
    <w:lvl w:ilvl="0">
      <w:start w:val="1"/>
      <w:numFmt w:val="decimal"/>
      <w:lvlText w:val="7.%1."/>
      <w:legacy w:legacy="1" w:legacySpace="0" w:legacyIndent="394"/>
      <w:lvlJc w:val="left"/>
      <w:rPr>
        <w:rFonts w:ascii="Times New Roman" w:hAnsi="Times New Roman" w:hint="default"/>
      </w:rPr>
    </w:lvl>
  </w:abstractNum>
  <w:abstractNum w:abstractNumId="94">
    <w:nsid w:val="334351A1"/>
    <w:multiLevelType w:val="singleLevel"/>
    <w:tmpl w:val="A8DECD82"/>
    <w:lvl w:ilvl="0">
      <w:start w:val="1"/>
      <w:numFmt w:val="decimal"/>
      <w:lvlText w:val="2.%1,"/>
      <w:legacy w:legacy="1" w:legacySpace="0" w:legacyIndent="336"/>
      <w:lvlJc w:val="left"/>
      <w:rPr>
        <w:rFonts w:ascii="Times New Roman" w:hAnsi="Times New Roman" w:hint="default"/>
      </w:rPr>
    </w:lvl>
  </w:abstractNum>
  <w:abstractNum w:abstractNumId="95">
    <w:nsid w:val="33D93C2A"/>
    <w:multiLevelType w:val="singleLevel"/>
    <w:tmpl w:val="8D8CBDEE"/>
    <w:lvl w:ilvl="0">
      <w:start w:val="3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96">
    <w:nsid w:val="34747CA3"/>
    <w:multiLevelType w:val="singleLevel"/>
    <w:tmpl w:val="2EF85F20"/>
    <w:lvl w:ilvl="0">
      <w:start w:val="10"/>
      <w:numFmt w:val="decimal"/>
      <w:lvlText w:val="%1."/>
      <w:legacy w:legacy="1" w:legacySpace="0" w:legacyIndent="307"/>
      <w:lvlJc w:val="left"/>
      <w:rPr>
        <w:rFonts w:ascii="Times New Roman" w:hAnsi="Times New Roman" w:hint="default"/>
      </w:rPr>
    </w:lvl>
  </w:abstractNum>
  <w:abstractNum w:abstractNumId="97">
    <w:nsid w:val="35204A2B"/>
    <w:multiLevelType w:val="singleLevel"/>
    <w:tmpl w:val="45C06ADE"/>
    <w:lvl w:ilvl="0">
      <w:start w:val="1"/>
      <w:numFmt w:val="decimal"/>
      <w:lvlText w:val="2.3.%1."/>
      <w:legacy w:legacy="1" w:legacySpace="0" w:legacyIndent="629"/>
      <w:lvlJc w:val="left"/>
      <w:rPr>
        <w:rFonts w:ascii="Times New Roman" w:hAnsi="Times New Roman" w:hint="default"/>
      </w:rPr>
    </w:lvl>
  </w:abstractNum>
  <w:abstractNum w:abstractNumId="98">
    <w:nsid w:val="35640163"/>
    <w:multiLevelType w:val="singleLevel"/>
    <w:tmpl w:val="EE9EB700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99">
    <w:nsid w:val="35996379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00">
    <w:nsid w:val="35B353E8"/>
    <w:multiLevelType w:val="singleLevel"/>
    <w:tmpl w:val="461E53D4"/>
    <w:lvl w:ilvl="0">
      <w:start w:val="1"/>
      <w:numFmt w:val="decimal"/>
      <w:lvlText w:val="2.6.%1."/>
      <w:legacy w:legacy="1" w:legacySpace="0" w:legacyIndent="629"/>
      <w:lvlJc w:val="left"/>
      <w:rPr>
        <w:rFonts w:ascii="Times New Roman" w:hAnsi="Times New Roman" w:hint="default"/>
      </w:rPr>
    </w:lvl>
  </w:abstractNum>
  <w:abstractNum w:abstractNumId="101">
    <w:nsid w:val="37700E78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02">
    <w:nsid w:val="37A04528"/>
    <w:multiLevelType w:val="singleLevel"/>
    <w:tmpl w:val="AF9202B8"/>
    <w:lvl w:ilvl="0">
      <w:start w:val="10"/>
      <w:numFmt w:val="decimal"/>
      <w:lvlText w:val="%1.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103">
    <w:nsid w:val="394C6B03"/>
    <w:multiLevelType w:val="singleLevel"/>
    <w:tmpl w:val="2C88BC76"/>
    <w:lvl w:ilvl="0">
      <w:start w:val="1"/>
      <w:numFmt w:val="decimal"/>
      <w:lvlText w:val="3.5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104">
    <w:nsid w:val="39843C09"/>
    <w:multiLevelType w:val="singleLevel"/>
    <w:tmpl w:val="D65AC57A"/>
    <w:lvl w:ilvl="0">
      <w:start w:val="1"/>
      <w:numFmt w:val="decimal"/>
      <w:lvlText w:val="5.1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105">
    <w:nsid w:val="39AD5511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06">
    <w:nsid w:val="39CE60ED"/>
    <w:multiLevelType w:val="singleLevel"/>
    <w:tmpl w:val="FBE4059C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hint="default"/>
      </w:rPr>
    </w:lvl>
  </w:abstractNum>
  <w:abstractNum w:abstractNumId="107">
    <w:nsid w:val="3B207A13"/>
    <w:multiLevelType w:val="singleLevel"/>
    <w:tmpl w:val="C64CCAF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108">
    <w:nsid w:val="3B433FCF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09">
    <w:nsid w:val="3CE273C8"/>
    <w:multiLevelType w:val="singleLevel"/>
    <w:tmpl w:val="23F48ACA"/>
    <w:lvl w:ilvl="0">
      <w:start w:val="1"/>
      <w:numFmt w:val="decimal"/>
      <w:lvlText w:val="8.%1."/>
      <w:legacy w:legacy="1" w:legacySpace="0" w:legacyIndent="398"/>
      <w:lvlJc w:val="left"/>
      <w:rPr>
        <w:rFonts w:ascii="Times New Roman" w:hAnsi="Times New Roman" w:hint="default"/>
      </w:rPr>
    </w:lvl>
  </w:abstractNum>
  <w:abstractNum w:abstractNumId="110">
    <w:nsid w:val="3DEE1002"/>
    <w:multiLevelType w:val="singleLevel"/>
    <w:tmpl w:val="BA2A61F6"/>
    <w:lvl w:ilvl="0">
      <w:start w:val="1"/>
      <w:numFmt w:val="decimal"/>
      <w:lvlText w:val="2.7.%1."/>
      <w:legacy w:legacy="1" w:legacySpace="0" w:legacyIndent="629"/>
      <w:lvlJc w:val="left"/>
      <w:rPr>
        <w:rFonts w:ascii="Times New Roman" w:hAnsi="Times New Roman" w:hint="default"/>
      </w:rPr>
    </w:lvl>
  </w:abstractNum>
  <w:abstractNum w:abstractNumId="111">
    <w:nsid w:val="3E156569"/>
    <w:multiLevelType w:val="singleLevel"/>
    <w:tmpl w:val="53CC1112"/>
    <w:lvl w:ilvl="0">
      <w:start w:val="25"/>
      <w:numFmt w:val="decimal"/>
      <w:lvlText w:val="%1.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112">
    <w:nsid w:val="3E5E622B"/>
    <w:multiLevelType w:val="singleLevel"/>
    <w:tmpl w:val="C518CA48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13">
    <w:nsid w:val="3E712DB9"/>
    <w:multiLevelType w:val="singleLevel"/>
    <w:tmpl w:val="9AA66448"/>
    <w:lvl w:ilvl="0">
      <w:start w:val="1"/>
      <w:numFmt w:val="decimal"/>
      <w:lvlText w:val="3.1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114">
    <w:nsid w:val="3E980CC3"/>
    <w:multiLevelType w:val="singleLevel"/>
    <w:tmpl w:val="8634F222"/>
    <w:lvl w:ilvl="0">
      <w:start w:val="13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115">
    <w:nsid w:val="3EE17828"/>
    <w:multiLevelType w:val="singleLevel"/>
    <w:tmpl w:val="C0BA5388"/>
    <w:lvl w:ilvl="0">
      <w:start w:val="1"/>
      <w:numFmt w:val="decimal"/>
      <w:lvlText w:val="5.2.%1."/>
      <w:legacy w:legacy="1" w:legacySpace="0" w:legacyIndent="614"/>
      <w:lvlJc w:val="left"/>
      <w:rPr>
        <w:rFonts w:ascii="Times New Roman" w:hAnsi="Times New Roman" w:hint="default"/>
      </w:rPr>
    </w:lvl>
  </w:abstractNum>
  <w:abstractNum w:abstractNumId="116">
    <w:nsid w:val="3F961786"/>
    <w:multiLevelType w:val="singleLevel"/>
    <w:tmpl w:val="5FFE2E70"/>
    <w:lvl w:ilvl="0">
      <w:start w:val="1"/>
      <w:numFmt w:val="decimal"/>
      <w:lvlText w:val="7.3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117">
    <w:nsid w:val="3FEE5A9B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18">
    <w:nsid w:val="40776065"/>
    <w:multiLevelType w:val="singleLevel"/>
    <w:tmpl w:val="FBE4059C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hint="default"/>
      </w:rPr>
    </w:lvl>
  </w:abstractNum>
  <w:abstractNum w:abstractNumId="119">
    <w:nsid w:val="417F5456"/>
    <w:multiLevelType w:val="singleLevel"/>
    <w:tmpl w:val="3EF8289A"/>
    <w:lvl w:ilvl="0">
      <w:start w:val="4"/>
      <w:numFmt w:val="decimal"/>
      <w:lvlText w:val="%1."/>
      <w:legacy w:legacy="1" w:legacySpace="0" w:legacyIndent="211"/>
      <w:lvlJc w:val="left"/>
      <w:rPr>
        <w:rFonts w:ascii="Times New Roman" w:hAnsi="Times New Roman" w:hint="default"/>
      </w:rPr>
    </w:lvl>
  </w:abstractNum>
  <w:abstractNum w:abstractNumId="120">
    <w:nsid w:val="41A8160A"/>
    <w:multiLevelType w:val="singleLevel"/>
    <w:tmpl w:val="74A6A9A4"/>
    <w:lvl w:ilvl="0">
      <w:start w:val="3"/>
      <w:numFmt w:val="decimal"/>
      <w:lvlText w:val="6.1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121">
    <w:nsid w:val="429A539F"/>
    <w:multiLevelType w:val="singleLevel"/>
    <w:tmpl w:val="4D32FA0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122">
    <w:nsid w:val="433A5475"/>
    <w:multiLevelType w:val="singleLevel"/>
    <w:tmpl w:val="C518CA48"/>
    <w:lvl w:ilvl="0">
      <w:start w:val="3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23">
    <w:nsid w:val="43A26E44"/>
    <w:multiLevelType w:val="singleLevel"/>
    <w:tmpl w:val="CCD46EAE"/>
    <w:lvl w:ilvl="0">
      <w:start w:val="1"/>
      <w:numFmt w:val="decimal"/>
      <w:lvlText w:val="2.9.%1."/>
      <w:legacy w:legacy="1" w:legacySpace="0" w:legacyIndent="629"/>
      <w:lvlJc w:val="left"/>
      <w:rPr>
        <w:rFonts w:ascii="Times New Roman" w:hAnsi="Times New Roman" w:hint="default"/>
      </w:rPr>
    </w:lvl>
  </w:abstractNum>
  <w:abstractNum w:abstractNumId="124">
    <w:nsid w:val="44386A08"/>
    <w:multiLevelType w:val="singleLevel"/>
    <w:tmpl w:val="2A4868E6"/>
    <w:lvl w:ilvl="0">
      <w:start w:val="3"/>
      <w:numFmt w:val="decimal"/>
      <w:lvlText w:val="8.%1."/>
      <w:legacy w:legacy="1" w:legacySpace="0" w:legacyIndent="394"/>
      <w:lvlJc w:val="left"/>
      <w:rPr>
        <w:rFonts w:ascii="Times New Roman" w:hAnsi="Times New Roman" w:hint="default"/>
      </w:rPr>
    </w:lvl>
  </w:abstractNum>
  <w:abstractNum w:abstractNumId="125">
    <w:nsid w:val="443978CD"/>
    <w:multiLevelType w:val="singleLevel"/>
    <w:tmpl w:val="5C128566"/>
    <w:lvl w:ilvl="0">
      <w:start w:val="1"/>
      <w:numFmt w:val="decimal"/>
      <w:lvlText w:val="%1."/>
      <w:legacy w:legacy="1" w:legacySpace="0" w:legacyIndent="244"/>
      <w:lvlJc w:val="left"/>
      <w:rPr>
        <w:rFonts w:ascii="Times New Roman" w:hAnsi="Times New Roman" w:hint="default"/>
      </w:rPr>
    </w:lvl>
  </w:abstractNum>
  <w:abstractNum w:abstractNumId="126">
    <w:nsid w:val="45580E80"/>
    <w:multiLevelType w:val="singleLevel"/>
    <w:tmpl w:val="0EFC41C4"/>
    <w:lvl w:ilvl="0">
      <w:start w:val="1"/>
      <w:numFmt w:val="decimal"/>
      <w:lvlText w:val="9.%1."/>
      <w:legacy w:legacy="1" w:legacySpace="0" w:legacyIndent="379"/>
      <w:lvlJc w:val="left"/>
      <w:rPr>
        <w:rFonts w:ascii="Times New Roman" w:hAnsi="Times New Roman" w:hint="default"/>
      </w:rPr>
    </w:lvl>
  </w:abstractNum>
  <w:abstractNum w:abstractNumId="127">
    <w:nsid w:val="45E92EB4"/>
    <w:multiLevelType w:val="singleLevel"/>
    <w:tmpl w:val="F11A0DE6"/>
    <w:lvl w:ilvl="0">
      <w:start w:val="28"/>
      <w:numFmt w:val="decimal"/>
      <w:lvlText w:val="%1."/>
      <w:legacy w:legacy="1" w:legacySpace="0" w:legacyIndent="326"/>
      <w:lvlJc w:val="left"/>
      <w:rPr>
        <w:rFonts w:ascii="Times New Roman" w:hAnsi="Times New Roman" w:hint="default"/>
      </w:rPr>
    </w:lvl>
  </w:abstractNum>
  <w:abstractNum w:abstractNumId="128">
    <w:nsid w:val="45F57C36"/>
    <w:multiLevelType w:val="singleLevel"/>
    <w:tmpl w:val="D2E64688"/>
    <w:lvl w:ilvl="0">
      <w:start w:val="2"/>
      <w:numFmt w:val="decimal"/>
      <w:lvlText w:val="3.%1."/>
      <w:legacy w:legacy="1" w:legacySpace="0" w:legacyIndent="399"/>
      <w:lvlJc w:val="left"/>
      <w:rPr>
        <w:rFonts w:ascii="Times New Roman" w:hAnsi="Times New Roman" w:hint="default"/>
      </w:rPr>
    </w:lvl>
  </w:abstractNum>
  <w:abstractNum w:abstractNumId="129">
    <w:nsid w:val="460C7606"/>
    <w:multiLevelType w:val="singleLevel"/>
    <w:tmpl w:val="463861F0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130">
    <w:nsid w:val="468A5B14"/>
    <w:multiLevelType w:val="singleLevel"/>
    <w:tmpl w:val="BEAA203C"/>
    <w:lvl w:ilvl="0">
      <w:start w:val="1"/>
      <w:numFmt w:val="decimal"/>
      <w:lvlText w:val="10.%1."/>
      <w:legacy w:legacy="1" w:legacySpace="0" w:legacyIndent="523"/>
      <w:lvlJc w:val="left"/>
      <w:rPr>
        <w:rFonts w:ascii="Times New Roman" w:hAnsi="Times New Roman" w:hint="default"/>
      </w:rPr>
    </w:lvl>
  </w:abstractNum>
  <w:abstractNum w:abstractNumId="131">
    <w:nsid w:val="473E610B"/>
    <w:multiLevelType w:val="singleLevel"/>
    <w:tmpl w:val="EE9EB700"/>
    <w:lvl w:ilvl="0">
      <w:start w:val="1"/>
      <w:numFmt w:val="decimal"/>
      <w:lvlText w:val="%1)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32">
    <w:nsid w:val="47E564A5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33">
    <w:nsid w:val="47EC59FB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34">
    <w:nsid w:val="482B6F81"/>
    <w:multiLevelType w:val="singleLevel"/>
    <w:tmpl w:val="99C2154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135">
    <w:nsid w:val="48536677"/>
    <w:multiLevelType w:val="singleLevel"/>
    <w:tmpl w:val="6A887B82"/>
    <w:lvl w:ilvl="0">
      <w:start w:val="2"/>
      <w:numFmt w:val="decimal"/>
      <w:lvlText w:val="1.1.%1."/>
      <w:legacy w:legacy="1" w:legacySpace="0" w:legacyIndent="600"/>
      <w:lvlJc w:val="left"/>
      <w:rPr>
        <w:rFonts w:ascii="Times New Roman" w:hAnsi="Times New Roman" w:hint="default"/>
      </w:rPr>
    </w:lvl>
  </w:abstractNum>
  <w:abstractNum w:abstractNumId="136">
    <w:nsid w:val="48954295"/>
    <w:multiLevelType w:val="singleLevel"/>
    <w:tmpl w:val="3EBC1BEC"/>
    <w:lvl w:ilvl="0">
      <w:start w:val="1"/>
      <w:numFmt w:val="decimal"/>
      <w:lvlText w:val="%1."/>
      <w:legacy w:legacy="1" w:legacySpace="0" w:legacyIndent="187"/>
      <w:lvlJc w:val="left"/>
      <w:rPr>
        <w:rFonts w:ascii="Times New Roman" w:hAnsi="Times New Roman" w:hint="default"/>
      </w:rPr>
    </w:lvl>
  </w:abstractNum>
  <w:abstractNum w:abstractNumId="137">
    <w:nsid w:val="489F51C1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38">
    <w:nsid w:val="48D14B89"/>
    <w:multiLevelType w:val="singleLevel"/>
    <w:tmpl w:val="36B89A88"/>
    <w:lvl w:ilvl="0">
      <w:start w:val="11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139">
    <w:nsid w:val="490334EE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40">
    <w:nsid w:val="4A252FE5"/>
    <w:multiLevelType w:val="singleLevel"/>
    <w:tmpl w:val="4FA8700C"/>
    <w:lvl w:ilvl="0">
      <w:start w:val="1"/>
      <w:numFmt w:val="decimal"/>
      <w:lvlText w:val="8.5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141">
    <w:nsid w:val="4A823404"/>
    <w:multiLevelType w:val="singleLevel"/>
    <w:tmpl w:val="96D0138C"/>
    <w:lvl w:ilvl="0">
      <w:start w:val="15"/>
      <w:numFmt w:val="decimal"/>
      <w:lvlText w:val="%1."/>
      <w:legacy w:legacy="1" w:legacySpace="0" w:legacyIndent="307"/>
      <w:lvlJc w:val="left"/>
      <w:rPr>
        <w:rFonts w:ascii="Times New Roman" w:hAnsi="Times New Roman" w:hint="default"/>
      </w:rPr>
    </w:lvl>
  </w:abstractNum>
  <w:abstractNum w:abstractNumId="142">
    <w:nsid w:val="4AD1772D"/>
    <w:multiLevelType w:val="singleLevel"/>
    <w:tmpl w:val="875E9BBA"/>
    <w:lvl w:ilvl="0">
      <w:start w:val="1"/>
      <w:numFmt w:val="decimal"/>
      <w:lvlText w:val="1.%1."/>
      <w:legacy w:legacy="1" w:legacySpace="0" w:legacyIndent="369"/>
      <w:lvlJc w:val="left"/>
      <w:rPr>
        <w:rFonts w:ascii="Times New Roman" w:hAnsi="Times New Roman" w:hint="default"/>
      </w:rPr>
    </w:lvl>
  </w:abstractNum>
  <w:abstractNum w:abstractNumId="143">
    <w:nsid w:val="4AEA3545"/>
    <w:multiLevelType w:val="singleLevel"/>
    <w:tmpl w:val="4D32FA0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144">
    <w:nsid w:val="4B1A616C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45">
    <w:nsid w:val="4B3E5A04"/>
    <w:multiLevelType w:val="singleLevel"/>
    <w:tmpl w:val="244245B8"/>
    <w:lvl w:ilvl="0">
      <w:start w:val="1"/>
      <w:numFmt w:val="decimal"/>
      <w:lvlText w:val="2.%1."/>
      <w:legacy w:legacy="1" w:legacySpace="0" w:legacyIndent="394"/>
      <w:lvlJc w:val="left"/>
      <w:rPr>
        <w:rFonts w:ascii="Times New Roman" w:hAnsi="Times New Roman" w:hint="default"/>
      </w:rPr>
    </w:lvl>
  </w:abstractNum>
  <w:abstractNum w:abstractNumId="146">
    <w:nsid w:val="4BC208D2"/>
    <w:multiLevelType w:val="singleLevel"/>
    <w:tmpl w:val="C64CCAF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147">
    <w:nsid w:val="4C0E08C3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48">
    <w:nsid w:val="4C1D2E3D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49">
    <w:nsid w:val="4C384226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50">
    <w:nsid w:val="4D503C0D"/>
    <w:multiLevelType w:val="singleLevel"/>
    <w:tmpl w:val="06E6E31E"/>
    <w:lvl w:ilvl="0">
      <w:start w:val="4"/>
      <w:numFmt w:val="decimal"/>
      <w:lvlText w:val="4.%1."/>
      <w:legacy w:legacy="1" w:legacySpace="0" w:legacyIndent="398"/>
      <w:lvlJc w:val="left"/>
      <w:rPr>
        <w:rFonts w:ascii="Times New Roman" w:hAnsi="Times New Roman" w:hint="default"/>
      </w:rPr>
    </w:lvl>
  </w:abstractNum>
  <w:abstractNum w:abstractNumId="151">
    <w:nsid w:val="4E2A6CEC"/>
    <w:multiLevelType w:val="singleLevel"/>
    <w:tmpl w:val="99C2154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152">
    <w:nsid w:val="4E9624CF"/>
    <w:multiLevelType w:val="singleLevel"/>
    <w:tmpl w:val="87B25302"/>
    <w:lvl w:ilvl="0">
      <w:start w:val="5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153">
    <w:nsid w:val="4EC77BED"/>
    <w:multiLevelType w:val="singleLevel"/>
    <w:tmpl w:val="1E169072"/>
    <w:lvl w:ilvl="0">
      <w:start w:val="2"/>
      <w:numFmt w:val="decimal"/>
      <w:lvlText w:val="1.2.%1."/>
      <w:legacy w:legacy="1" w:legacySpace="0" w:legacyIndent="600"/>
      <w:lvlJc w:val="left"/>
      <w:rPr>
        <w:rFonts w:ascii="Times New Roman" w:hAnsi="Times New Roman" w:hint="default"/>
      </w:rPr>
    </w:lvl>
  </w:abstractNum>
  <w:abstractNum w:abstractNumId="154">
    <w:nsid w:val="4EF67241"/>
    <w:multiLevelType w:val="singleLevel"/>
    <w:tmpl w:val="0D4EB460"/>
    <w:lvl w:ilvl="0">
      <w:start w:val="1"/>
      <w:numFmt w:val="upperRoman"/>
      <w:lvlText w:val="%1"/>
      <w:legacy w:legacy="1" w:legacySpace="0" w:legacyIndent="121"/>
      <w:lvlJc w:val="left"/>
      <w:rPr>
        <w:rFonts w:ascii="Times New Roman" w:hAnsi="Times New Roman" w:hint="default"/>
      </w:rPr>
    </w:lvl>
  </w:abstractNum>
  <w:abstractNum w:abstractNumId="155">
    <w:nsid w:val="50120FB1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56">
    <w:nsid w:val="50A47CEA"/>
    <w:multiLevelType w:val="singleLevel"/>
    <w:tmpl w:val="CD70FF6E"/>
    <w:lvl w:ilvl="0">
      <w:start w:val="4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57">
    <w:nsid w:val="513A7282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58">
    <w:nsid w:val="51917327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59">
    <w:nsid w:val="51EE5F6A"/>
    <w:multiLevelType w:val="singleLevel"/>
    <w:tmpl w:val="6C22CEAC"/>
    <w:lvl w:ilvl="0">
      <w:start w:val="55"/>
      <w:numFmt w:val="decimal"/>
      <w:lvlText w:val="%1."/>
      <w:legacy w:legacy="1" w:legacySpace="0" w:legacyIndent="317"/>
      <w:lvlJc w:val="left"/>
      <w:rPr>
        <w:rFonts w:ascii="Times New Roman" w:hAnsi="Times New Roman" w:hint="default"/>
      </w:rPr>
    </w:lvl>
  </w:abstractNum>
  <w:abstractNum w:abstractNumId="160">
    <w:nsid w:val="525C58E3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61">
    <w:nsid w:val="536D44FB"/>
    <w:multiLevelType w:val="singleLevel"/>
    <w:tmpl w:val="0CF69650"/>
    <w:lvl w:ilvl="0">
      <w:start w:val="3"/>
      <w:numFmt w:val="decimal"/>
      <w:lvlText w:val="%1."/>
      <w:legacy w:legacy="1" w:legacySpace="0" w:legacyIndent="206"/>
      <w:lvlJc w:val="left"/>
      <w:rPr>
        <w:rFonts w:ascii="Times New Roman" w:hAnsi="Times New Roman" w:hint="default"/>
      </w:rPr>
    </w:lvl>
  </w:abstractNum>
  <w:abstractNum w:abstractNumId="162">
    <w:nsid w:val="53BE6A6B"/>
    <w:multiLevelType w:val="singleLevel"/>
    <w:tmpl w:val="D714A9EC"/>
    <w:lvl w:ilvl="0">
      <w:start w:val="7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63">
    <w:nsid w:val="53F70150"/>
    <w:multiLevelType w:val="singleLevel"/>
    <w:tmpl w:val="C64CCAF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164">
    <w:nsid w:val="54CE2BFB"/>
    <w:multiLevelType w:val="singleLevel"/>
    <w:tmpl w:val="8EFA6ED8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65">
    <w:nsid w:val="54EA4C59"/>
    <w:multiLevelType w:val="singleLevel"/>
    <w:tmpl w:val="C64CCAFA"/>
    <w:lvl w:ilvl="0">
      <w:start w:val="1"/>
      <w:numFmt w:val="decimal"/>
      <w:lvlText w:val="%1.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166">
    <w:nsid w:val="577F69BC"/>
    <w:multiLevelType w:val="singleLevel"/>
    <w:tmpl w:val="3EBC1BEC"/>
    <w:lvl w:ilvl="0">
      <w:start w:val="1"/>
      <w:numFmt w:val="decimal"/>
      <w:lvlText w:val="%1."/>
      <w:legacy w:legacy="1" w:legacySpace="0" w:legacyIndent="188"/>
      <w:lvlJc w:val="left"/>
      <w:rPr>
        <w:rFonts w:ascii="Times New Roman" w:hAnsi="Times New Roman" w:hint="default"/>
      </w:rPr>
    </w:lvl>
  </w:abstractNum>
  <w:abstractNum w:abstractNumId="167">
    <w:nsid w:val="58310858"/>
    <w:multiLevelType w:val="singleLevel"/>
    <w:tmpl w:val="A790B87A"/>
    <w:lvl w:ilvl="0">
      <w:start w:val="1"/>
      <w:numFmt w:val="decimal"/>
      <w:lvlText w:val="8.4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168">
    <w:nsid w:val="5847567F"/>
    <w:multiLevelType w:val="singleLevel"/>
    <w:tmpl w:val="28BAEFC6"/>
    <w:lvl w:ilvl="0">
      <w:start w:val="1"/>
      <w:numFmt w:val="decimal"/>
      <w:lvlText w:val="3.6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169">
    <w:nsid w:val="585D3712"/>
    <w:multiLevelType w:val="singleLevel"/>
    <w:tmpl w:val="BC3E06E8"/>
    <w:lvl w:ilvl="0">
      <w:start w:val="1"/>
      <w:numFmt w:val="decimal"/>
      <w:lvlText w:val="%1)"/>
      <w:legacy w:legacy="1" w:legacySpace="0" w:legacyIndent="215"/>
      <w:lvlJc w:val="left"/>
      <w:rPr>
        <w:rFonts w:ascii="Times New Roman" w:hAnsi="Times New Roman" w:hint="default"/>
      </w:rPr>
    </w:lvl>
  </w:abstractNum>
  <w:abstractNum w:abstractNumId="170">
    <w:nsid w:val="594919F5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71">
    <w:nsid w:val="59D03C90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72">
    <w:nsid w:val="59F31619"/>
    <w:multiLevelType w:val="singleLevel"/>
    <w:tmpl w:val="BF6E83B6"/>
    <w:lvl w:ilvl="0">
      <w:start w:val="12"/>
      <w:numFmt w:val="decimal"/>
      <w:lvlText w:val="%1."/>
      <w:legacy w:legacy="1" w:legacySpace="0" w:legacyIndent="298"/>
      <w:lvlJc w:val="left"/>
      <w:rPr>
        <w:rFonts w:ascii="Times New Roman" w:hAnsi="Times New Roman" w:hint="default"/>
      </w:rPr>
    </w:lvl>
  </w:abstractNum>
  <w:abstractNum w:abstractNumId="173">
    <w:nsid w:val="5A0419AF"/>
    <w:multiLevelType w:val="singleLevel"/>
    <w:tmpl w:val="185E2630"/>
    <w:lvl w:ilvl="0">
      <w:start w:val="15"/>
      <w:numFmt w:val="decimal"/>
      <w:lvlText w:val="%1."/>
      <w:legacy w:legacy="1" w:legacySpace="0" w:legacyIndent="317"/>
      <w:lvlJc w:val="left"/>
      <w:rPr>
        <w:rFonts w:ascii="Times New Roman" w:hAnsi="Times New Roman" w:hint="default"/>
      </w:rPr>
    </w:lvl>
  </w:abstractNum>
  <w:abstractNum w:abstractNumId="174">
    <w:nsid w:val="5B7735B1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75">
    <w:nsid w:val="5DE8625B"/>
    <w:multiLevelType w:val="singleLevel"/>
    <w:tmpl w:val="FDB6C706"/>
    <w:lvl w:ilvl="0">
      <w:start w:val="1"/>
      <w:numFmt w:val="decimal"/>
      <w:lvlText w:val="7.4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176">
    <w:nsid w:val="5E3F5AA7"/>
    <w:multiLevelType w:val="singleLevel"/>
    <w:tmpl w:val="4D32FA0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177">
    <w:nsid w:val="5FF916A4"/>
    <w:multiLevelType w:val="singleLevel"/>
    <w:tmpl w:val="9CAE52EC"/>
    <w:lvl w:ilvl="0">
      <w:start w:val="2"/>
      <w:numFmt w:val="decimal"/>
      <w:lvlText w:val="4.%1."/>
      <w:legacy w:legacy="1" w:legacySpace="0" w:legacyIndent="394"/>
      <w:lvlJc w:val="left"/>
      <w:rPr>
        <w:rFonts w:ascii="Times New Roman" w:hAnsi="Times New Roman" w:hint="default"/>
      </w:rPr>
    </w:lvl>
  </w:abstractNum>
  <w:abstractNum w:abstractNumId="178">
    <w:nsid w:val="60CE0023"/>
    <w:multiLevelType w:val="singleLevel"/>
    <w:tmpl w:val="C246B0B6"/>
    <w:lvl w:ilvl="0">
      <w:start w:val="2"/>
      <w:numFmt w:val="decimal"/>
      <w:lvlText w:val="%1)"/>
      <w:legacy w:legacy="1" w:legacySpace="0" w:legacyIndent="230"/>
      <w:lvlJc w:val="left"/>
      <w:rPr>
        <w:rFonts w:ascii="Times New Roman" w:hAnsi="Times New Roman" w:hint="default"/>
      </w:rPr>
    </w:lvl>
  </w:abstractNum>
  <w:abstractNum w:abstractNumId="179">
    <w:nsid w:val="61170129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80">
    <w:nsid w:val="62011770"/>
    <w:multiLevelType w:val="singleLevel"/>
    <w:tmpl w:val="4D32FA0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181">
    <w:nsid w:val="62022F72"/>
    <w:multiLevelType w:val="singleLevel"/>
    <w:tmpl w:val="C64CCAFA"/>
    <w:lvl w:ilvl="0">
      <w:start w:val="1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182">
    <w:nsid w:val="62CB6449"/>
    <w:multiLevelType w:val="singleLevel"/>
    <w:tmpl w:val="23C00596"/>
    <w:lvl w:ilvl="0">
      <w:start w:val="4"/>
      <w:numFmt w:val="decimal"/>
      <w:lvlText w:val="7.3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183">
    <w:nsid w:val="63476197"/>
    <w:multiLevelType w:val="singleLevel"/>
    <w:tmpl w:val="CF42AFA4"/>
    <w:lvl w:ilvl="0">
      <w:start w:val="1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184">
    <w:nsid w:val="645C5A9F"/>
    <w:multiLevelType w:val="singleLevel"/>
    <w:tmpl w:val="9F749C86"/>
    <w:lvl w:ilvl="0">
      <w:start w:val="1"/>
      <w:numFmt w:val="decimal"/>
      <w:lvlText w:val="%1."/>
      <w:legacy w:legacy="1" w:legacySpace="0" w:legacyIndent="240"/>
      <w:lvlJc w:val="left"/>
      <w:rPr>
        <w:rFonts w:ascii="Times New Roman" w:hAnsi="Times New Roman" w:hint="default"/>
      </w:rPr>
    </w:lvl>
  </w:abstractNum>
  <w:abstractNum w:abstractNumId="185">
    <w:nsid w:val="647824FB"/>
    <w:multiLevelType w:val="singleLevel"/>
    <w:tmpl w:val="EED4E690"/>
    <w:lvl w:ilvl="0">
      <w:start w:val="2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86">
    <w:nsid w:val="65FF2254"/>
    <w:multiLevelType w:val="singleLevel"/>
    <w:tmpl w:val="546E7CC8"/>
    <w:lvl w:ilvl="0">
      <w:start w:val="14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187">
    <w:nsid w:val="661B790F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88">
    <w:nsid w:val="671E4697"/>
    <w:multiLevelType w:val="singleLevel"/>
    <w:tmpl w:val="A858AE32"/>
    <w:lvl w:ilvl="0">
      <w:start w:val="5"/>
      <w:numFmt w:val="decimal"/>
      <w:lvlText w:val="%1."/>
      <w:legacy w:legacy="1" w:legacySpace="0" w:legacyIndent="196"/>
      <w:lvlJc w:val="left"/>
      <w:rPr>
        <w:rFonts w:ascii="Times New Roman" w:hAnsi="Times New Roman" w:hint="default"/>
      </w:rPr>
    </w:lvl>
  </w:abstractNum>
  <w:abstractNum w:abstractNumId="189">
    <w:nsid w:val="678A69C8"/>
    <w:multiLevelType w:val="singleLevel"/>
    <w:tmpl w:val="E680638A"/>
    <w:lvl w:ilvl="0">
      <w:start w:val="6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90">
    <w:nsid w:val="67F201C4"/>
    <w:multiLevelType w:val="singleLevel"/>
    <w:tmpl w:val="EEB2BE78"/>
    <w:lvl w:ilvl="0">
      <w:start w:val="7"/>
      <w:numFmt w:val="decimal"/>
      <w:lvlText w:val="%1."/>
      <w:legacy w:legacy="1" w:legacySpace="0" w:legacyIndent="206"/>
      <w:lvlJc w:val="left"/>
      <w:rPr>
        <w:rFonts w:ascii="Times New Roman" w:hAnsi="Times New Roman" w:hint="default"/>
      </w:rPr>
    </w:lvl>
  </w:abstractNum>
  <w:abstractNum w:abstractNumId="191">
    <w:nsid w:val="68C64D7A"/>
    <w:multiLevelType w:val="singleLevel"/>
    <w:tmpl w:val="04D6FB48"/>
    <w:lvl w:ilvl="0">
      <w:start w:val="4"/>
      <w:numFmt w:val="decimal"/>
      <w:lvlText w:val="%1)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92">
    <w:nsid w:val="69C2106A"/>
    <w:multiLevelType w:val="singleLevel"/>
    <w:tmpl w:val="C4F458F0"/>
    <w:lvl w:ilvl="0">
      <w:start w:val="1"/>
      <w:numFmt w:val="decimal"/>
      <w:lvlText w:val="2.5.%1."/>
      <w:legacy w:legacy="1" w:legacySpace="0" w:legacyIndent="629"/>
      <w:lvlJc w:val="left"/>
      <w:rPr>
        <w:rFonts w:ascii="Times New Roman" w:hAnsi="Times New Roman" w:hint="default"/>
      </w:rPr>
    </w:lvl>
  </w:abstractNum>
  <w:abstractNum w:abstractNumId="193">
    <w:nsid w:val="6A574F5B"/>
    <w:multiLevelType w:val="singleLevel"/>
    <w:tmpl w:val="1F845B0A"/>
    <w:lvl w:ilvl="0">
      <w:start w:val="1"/>
      <w:numFmt w:val="decimal"/>
      <w:lvlText w:val="2.%1."/>
      <w:legacy w:legacy="1" w:legacySpace="0" w:legacyIndent="403"/>
      <w:lvlJc w:val="left"/>
      <w:rPr>
        <w:rFonts w:ascii="Times New Roman" w:hAnsi="Times New Roman" w:hint="default"/>
      </w:rPr>
    </w:lvl>
  </w:abstractNum>
  <w:abstractNum w:abstractNumId="194">
    <w:nsid w:val="6A6E5B0B"/>
    <w:multiLevelType w:val="singleLevel"/>
    <w:tmpl w:val="99C2154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195">
    <w:nsid w:val="6A8A7CB7"/>
    <w:multiLevelType w:val="singleLevel"/>
    <w:tmpl w:val="93824C50"/>
    <w:lvl w:ilvl="0">
      <w:start w:val="12"/>
      <w:numFmt w:val="decimal"/>
      <w:lvlText w:val="%1."/>
      <w:legacy w:legacy="1" w:legacySpace="0" w:legacyIndent="284"/>
      <w:lvlJc w:val="left"/>
      <w:rPr>
        <w:rFonts w:ascii="Times New Roman" w:hAnsi="Times New Roman" w:hint="default"/>
      </w:rPr>
    </w:lvl>
  </w:abstractNum>
  <w:abstractNum w:abstractNumId="196">
    <w:nsid w:val="6B40347C"/>
    <w:multiLevelType w:val="singleLevel"/>
    <w:tmpl w:val="8A38123A"/>
    <w:lvl w:ilvl="0">
      <w:start w:val="8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97">
    <w:nsid w:val="6DBD2904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198">
    <w:nsid w:val="6E4B00B4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199">
    <w:nsid w:val="6EF202BE"/>
    <w:multiLevelType w:val="singleLevel"/>
    <w:tmpl w:val="D9B22DDE"/>
    <w:lvl w:ilvl="0">
      <w:start w:val="1"/>
      <w:numFmt w:val="decimal"/>
      <w:lvlText w:val="%1"/>
      <w:legacy w:legacy="1" w:legacySpace="0" w:legacyIndent="163"/>
      <w:lvlJc w:val="left"/>
      <w:rPr>
        <w:rFonts w:ascii="Times New Roman" w:hAnsi="Times New Roman" w:hint="default"/>
      </w:rPr>
    </w:lvl>
  </w:abstractNum>
  <w:abstractNum w:abstractNumId="200">
    <w:nsid w:val="70280069"/>
    <w:multiLevelType w:val="singleLevel"/>
    <w:tmpl w:val="0E10B89C"/>
    <w:lvl w:ilvl="0">
      <w:start w:val="1"/>
      <w:numFmt w:val="decimal"/>
      <w:lvlText w:val="%1."/>
      <w:legacy w:legacy="1" w:legacySpace="0" w:legacyIndent="201"/>
      <w:lvlJc w:val="left"/>
      <w:rPr>
        <w:rFonts w:ascii="Times New Roman" w:hAnsi="Times New Roman" w:hint="default"/>
      </w:rPr>
    </w:lvl>
  </w:abstractNum>
  <w:abstractNum w:abstractNumId="201">
    <w:nsid w:val="70F417F2"/>
    <w:multiLevelType w:val="singleLevel"/>
    <w:tmpl w:val="BFB89010"/>
    <w:lvl w:ilvl="0">
      <w:start w:val="3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02">
    <w:nsid w:val="712858AF"/>
    <w:multiLevelType w:val="singleLevel"/>
    <w:tmpl w:val="0D468A3C"/>
    <w:lvl w:ilvl="0">
      <w:start w:val="1"/>
      <w:numFmt w:val="decimal"/>
      <w:lvlText w:val="8.6.%1."/>
      <w:legacy w:legacy="1" w:legacySpace="0" w:legacyIndent="614"/>
      <w:lvlJc w:val="left"/>
      <w:rPr>
        <w:rFonts w:ascii="Times New Roman" w:hAnsi="Times New Roman" w:hint="default"/>
      </w:rPr>
    </w:lvl>
  </w:abstractNum>
  <w:abstractNum w:abstractNumId="203">
    <w:nsid w:val="713D0158"/>
    <w:multiLevelType w:val="singleLevel"/>
    <w:tmpl w:val="5650C63C"/>
    <w:lvl w:ilvl="0">
      <w:start w:val="2"/>
      <w:numFmt w:val="decimal"/>
      <w:lvlText w:val="%1."/>
      <w:legacy w:legacy="1" w:legacySpace="0" w:legacyIndent="231"/>
      <w:lvlJc w:val="left"/>
      <w:rPr>
        <w:rFonts w:ascii="Times New Roman" w:hAnsi="Times New Roman" w:hint="default"/>
      </w:rPr>
    </w:lvl>
  </w:abstractNum>
  <w:abstractNum w:abstractNumId="204">
    <w:nsid w:val="7191294E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05">
    <w:nsid w:val="71DD6B83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206">
    <w:nsid w:val="71F633ED"/>
    <w:multiLevelType w:val="singleLevel"/>
    <w:tmpl w:val="99C2154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207">
    <w:nsid w:val="72B85BF2"/>
    <w:multiLevelType w:val="singleLevel"/>
    <w:tmpl w:val="4D32FA08"/>
    <w:lvl w:ilvl="0">
      <w:start w:val="1"/>
      <w:numFmt w:val="decimal"/>
      <w:lvlText w:val="%1."/>
      <w:legacy w:legacy="1" w:legacySpace="0" w:legacyIndent="197"/>
      <w:lvlJc w:val="left"/>
      <w:rPr>
        <w:rFonts w:ascii="Times New Roman" w:hAnsi="Times New Roman" w:hint="default"/>
      </w:rPr>
    </w:lvl>
  </w:abstractNum>
  <w:abstractNum w:abstractNumId="208">
    <w:nsid w:val="7379457F"/>
    <w:multiLevelType w:val="singleLevel"/>
    <w:tmpl w:val="BB0C6012"/>
    <w:lvl w:ilvl="0">
      <w:start w:val="6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209">
    <w:nsid w:val="75DC4DC4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10">
    <w:nsid w:val="75F46C7E"/>
    <w:multiLevelType w:val="singleLevel"/>
    <w:tmpl w:val="99C21542"/>
    <w:lvl w:ilvl="0">
      <w:start w:val="1"/>
      <w:numFmt w:val="decimal"/>
      <w:lvlText w:val="%1."/>
      <w:legacy w:legacy="1" w:legacySpace="0" w:legacyIndent="225"/>
      <w:lvlJc w:val="left"/>
      <w:rPr>
        <w:rFonts w:ascii="Times New Roman" w:hAnsi="Times New Roman" w:hint="default"/>
      </w:rPr>
    </w:lvl>
  </w:abstractNum>
  <w:abstractNum w:abstractNumId="211">
    <w:nsid w:val="76491066"/>
    <w:multiLevelType w:val="singleLevel"/>
    <w:tmpl w:val="A162B3EE"/>
    <w:lvl w:ilvl="0">
      <w:start w:val="15"/>
      <w:numFmt w:val="decimal"/>
      <w:lvlText w:val="%1."/>
      <w:legacy w:legacy="1" w:legacySpace="0" w:legacyIndent="269"/>
      <w:lvlJc w:val="left"/>
      <w:rPr>
        <w:rFonts w:ascii="Times New Roman" w:hAnsi="Times New Roman" w:hint="default"/>
      </w:rPr>
    </w:lvl>
  </w:abstractNum>
  <w:abstractNum w:abstractNumId="212">
    <w:nsid w:val="76A13D28"/>
    <w:multiLevelType w:val="singleLevel"/>
    <w:tmpl w:val="F460AEFA"/>
    <w:lvl w:ilvl="0">
      <w:start w:val="10"/>
      <w:numFmt w:val="decimal"/>
      <w:lvlText w:val="%1."/>
      <w:legacy w:legacy="1" w:legacySpace="0" w:legacyIndent="288"/>
      <w:lvlJc w:val="left"/>
      <w:rPr>
        <w:rFonts w:ascii="Times New Roman" w:hAnsi="Times New Roman" w:hint="default"/>
      </w:rPr>
    </w:lvl>
  </w:abstractNum>
  <w:abstractNum w:abstractNumId="213">
    <w:nsid w:val="76CA69DD"/>
    <w:multiLevelType w:val="singleLevel"/>
    <w:tmpl w:val="3224E9FE"/>
    <w:lvl w:ilvl="0">
      <w:start w:val="5"/>
      <w:numFmt w:val="decimal"/>
      <w:lvlText w:val="%1."/>
      <w:legacy w:legacy="1" w:legacySpace="0" w:legacyIndent="216"/>
      <w:lvlJc w:val="left"/>
      <w:rPr>
        <w:rFonts w:ascii="Times New Roman" w:hAnsi="Times New Roman" w:hint="default"/>
      </w:rPr>
    </w:lvl>
  </w:abstractNum>
  <w:abstractNum w:abstractNumId="214">
    <w:nsid w:val="77582ABA"/>
    <w:multiLevelType w:val="singleLevel"/>
    <w:tmpl w:val="C6C29B94"/>
    <w:lvl w:ilvl="0">
      <w:start w:val="1"/>
      <w:numFmt w:val="decimal"/>
      <w:lvlText w:val="7.5.%1."/>
      <w:legacy w:legacy="1" w:legacySpace="0" w:legacyIndent="624"/>
      <w:lvlJc w:val="left"/>
      <w:rPr>
        <w:rFonts w:ascii="Times New Roman" w:hAnsi="Times New Roman" w:hint="default"/>
      </w:rPr>
    </w:lvl>
  </w:abstractNum>
  <w:abstractNum w:abstractNumId="215">
    <w:nsid w:val="778157C1"/>
    <w:multiLevelType w:val="singleLevel"/>
    <w:tmpl w:val="99C21542"/>
    <w:lvl w:ilvl="0">
      <w:start w:val="1"/>
      <w:numFmt w:val="decimal"/>
      <w:lvlText w:val="%1."/>
      <w:legacy w:legacy="1" w:legacySpace="0" w:legacyIndent="226"/>
      <w:lvlJc w:val="left"/>
      <w:rPr>
        <w:rFonts w:ascii="Times New Roman" w:hAnsi="Times New Roman" w:hint="default"/>
      </w:rPr>
    </w:lvl>
  </w:abstractNum>
  <w:abstractNum w:abstractNumId="216">
    <w:nsid w:val="77C50545"/>
    <w:multiLevelType w:val="singleLevel"/>
    <w:tmpl w:val="463861F0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217">
    <w:nsid w:val="786B6EC4"/>
    <w:multiLevelType w:val="singleLevel"/>
    <w:tmpl w:val="44B8A76C"/>
    <w:lvl w:ilvl="0">
      <w:start w:val="1"/>
      <w:numFmt w:val="decimal"/>
      <w:lvlText w:val="8.2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218">
    <w:nsid w:val="7A072CEA"/>
    <w:multiLevelType w:val="singleLevel"/>
    <w:tmpl w:val="8EFA6ED8"/>
    <w:lvl w:ilvl="0">
      <w:start w:val="1"/>
      <w:numFmt w:val="decimal"/>
      <w:lvlText w:val="%1)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19">
    <w:nsid w:val="7AC776DA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20">
    <w:nsid w:val="7AE57C18"/>
    <w:multiLevelType w:val="singleLevel"/>
    <w:tmpl w:val="E75E836A"/>
    <w:lvl w:ilvl="0">
      <w:start w:val="1"/>
      <w:numFmt w:val="decimal"/>
      <w:lvlText w:val="3.4.%1."/>
      <w:legacy w:legacy="1" w:legacySpace="0" w:legacyIndent="619"/>
      <w:lvlJc w:val="left"/>
      <w:rPr>
        <w:rFonts w:ascii="Times New Roman" w:hAnsi="Times New Roman" w:hint="default"/>
      </w:rPr>
    </w:lvl>
  </w:abstractNum>
  <w:abstractNum w:abstractNumId="221">
    <w:nsid w:val="7B5E2208"/>
    <w:multiLevelType w:val="singleLevel"/>
    <w:tmpl w:val="8E863160"/>
    <w:lvl w:ilvl="0">
      <w:start w:val="1"/>
      <w:numFmt w:val="decimal"/>
      <w:lvlText w:val="%1."/>
      <w:legacy w:legacy="1" w:legacySpace="0" w:legacyIndent="221"/>
      <w:lvlJc w:val="left"/>
      <w:rPr>
        <w:rFonts w:ascii="Times New Roman" w:hAnsi="Times New Roman" w:hint="default"/>
      </w:rPr>
    </w:lvl>
  </w:abstractNum>
  <w:abstractNum w:abstractNumId="222">
    <w:nsid w:val="7E3E6504"/>
    <w:multiLevelType w:val="singleLevel"/>
    <w:tmpl w:val="324CE2A2"/>
    <w:lvl w:ilvl="0">
      <w:start w:val="1"/>
      <w:numFmt w:val="decimal"/>
      <w:lvlText w:val="%1)"/>
      <w:legacy w:legacy="1" w:legacySpace="0" w:legacyIndent="220"/>
      <w:lvlJc w:val="left"/>
      <w:rPr>
        <w:rFonts w:ascii="Times New Roman" w:hAnsi="Times New Roman" w:hint="default"/>
      </w:rPr>
    </w:lvl>
  </w:abstractNum>
  <w:abstractNum w:abstractNumId="223">
    <w:nsid w:val="7E59600B"/>
    <w:multiLevelType w:val="singleLevel"/>
    <w:tmpl w:val="463861F0"/>
    <w:lvl w:ilvl="0">
      <w:start w:val="10"/>
      <w:numFmt w:val="decimal"/>
      <w:lvlText w:val="%1."/>
      <w:legacy w:legacy="1" w:legacySpace="0" w:legacyIndent="302"/>
      <w:lvlJc w:val="left"/>
      <w:rPr>
        <w:rFonts w:ascii="Times New Roman" w:hAnsi="Times New Roman" w:hint="default"/>
      </w:rPr>
    </w:lvl>
  </w:abstractNum>
  <w:abstractNum w:abstractNumId="224">
    <w:nsid w:val="7E915D6A"/>
    <w:multiLevelType w:val="singleLevel"/>
    <w:tmpl w:val="FBE4059C"/>
    <w:lvl w:ilvl="0">
      <w:start w:val="1"/>
      <w:numFmt w:val="decimal"/>
      <w:lvlText w:val="%1."/>
      <w:legacy w:legacy="1" w:legacySpace="0" w:legacyIndent="211"/>
      <w:lvlJc w:val="left"/>
      <w:rPr>
        <w:rFonts w:ascii="Times New Roman" w:hAnsi="Times New Roman" w:hint="default"/>
      </w:rPr>
    </w:lvl>
  </w:abstractNum>
  <w:abstractNum w:abstractNumId="225">
    <w:nsid w:val="7EE73EF8"/>
    <w:multiLevelType w:val="singleLevel"/>
    <w:tmpl w:val="E022FAC2"/>
    <w:lvl w:ilvl="0">
      <w:start w:val="1"/>
      <w:numFmt w:val="decimal"/>
      <w:lvlText w:val="2.2.%1."/>
      <w:legacy w:legacy="1" w:legacySpace="0" w:legacyIndent="624"/>
      <w:lvlJc w:val="left"/>
      <w:rPr>
        <w:rFonts w:ascii="Times New Roman" w:hAnsi="Times New Roman" w:hint="default"/>
      </w:rPr>
    </w:lvl>
  </w:abstractNum>
  <w:num w:numId="1">
    <w:abstractNumId w:val="6"/>
  </w:num>
  <w:num w:numId="2">
    <w:abstractNumId w:val="94"/>
  </w:num>
  <w:num w:numId="3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4">
    <w:abstractNumId w:val="207"/>
  </w:num>
  <w:num w:numId="5">
    <w:abstractNumId w:val="161"/>
  </w:num>
  <w:num w:numId="6">
    <w:abstractNumId w:val="0"/>
    <w:lvlOverride w:ilvl="0">
      <w:lvl w:ilvl="0">
        <w:start w:val="65535"/>
        <w:numFmt w:val="bullet"/>
        <w:lvlText w:val="—"/>
        <w:legacy w:legacy="1" w:legacySpace="0" w:legacyIndent="244"/>
        <w:lvlJc w:val="left"/>
        <w:rPr>
          <w:rFonts w:ascii="Times New Roman" w:hAnsi="Times New Roman" w:hint="default"/>
        </w:rPr>
      </w:lvl>
    </w:lvlOverride>
  </w:num>
  <w:num w:numId="7">
    <w:abstractNumId w:val="0"/>
    <w:lvlOverride w:ilvl="0">
      <w:lvl w:ilvl="0">
        <w:start w:val="65535"/>
        <w:numFmt w:val="bullet"/>
        <w:lvlText w:val="—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8">
    <w:abstractNumId w:val="204"/>
  </w:num>
  <w:num w:numId="9">
    <w:abstractNumId w:val="142"/>
  </w:num>
  <w:num w:numId="10">
    <w:abstractNumId w:val="142"/>
    <w:lvlOverride w:ilvl="0">
      <w:lvl w:ilvl="0">
        <w:start w:val="1"/>
        <w:numFmt w:val="decimal"/>
        <w:lvlText w:val="1.%1."/>
        <w:legacy w:legacy="1" w:legacySpace="0" w:legacyIndent="370"/>
        <w:lvlJc w:val="left"/>
        <w:rPr>
          <w:rFonts w:ascii="Times New Roman" w:hAnsi="Times New Roman" w:hint="default"/>
        </w:rPr>
      </w:lvl>
    </w:lvlOverride>
  </w:num>
  <w:num w:numId="11">
    <w:abstractNumId w:val="145"/>
  </w:num>
  <w:num w:numId="12">
    <w:abstractNumId w:val="21"/>
  </w:num>
  <w:num w:numId="13">
    <w:abstractNumId w:val="184"/>
  </w:num>
  <w:num w:numId="14">
    <w:abstractNumId w:val="101"/>
  </w:num>
  <w:num w:numId="15">
    <w:abstractNumId w:val="101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16">
    <w:abstractNumId w:val="208"/>
  </w:num>
  <w:num w:numId="17">
    <w:abstractNumId w:val="31"/>
  </w:num>
  <w:num w:numId="18">
    <w:abstractNumId w:val="31"/>
    <w:lvlOverride w:ilvl="0">
      <w:lvl w:ilvl="0">
        <w:start w:val="10"/>
        <w:numFmt w:val="decimal"/>
        <w:lvlText w:val="%1."/>
        <w:legacy w:legacy="1" w:legacySpace="0" w:legacyIndent="303"/>
        <w:lvlJc w:val="left"/>
        <w:rPr>
          <w:rFonts w:ascii="Times New Roman" w:hAnsi="Times New Roman" w:hint="default"/>
        </w:rPr>
      </w:lvl>
    </w:lvlOverride>
  </w:num>
  <w:num w:numId="19">
    <w:abstractNumId w:val="0"/>
    <w:lvlOverride w:ilvl="0">
      <w:lvl w:ilvl="0">
        <w:start w:val="65535"/>
        <w:numFmt w:val="bullet"/>
        <w:lvlText w:val="—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20">
    <w:abstractNumId w:val="178"/>
  </w:num>
  <w:num w:numId="21">
    <w:abstractNumId w:val="185"/>
  </w:num>
  <w:num w:numId="22">
    <w:abstractNumId w:val="0"/>
    <w:lvlOverride w:ilvl="0">
      <w:lvl w:ilvl="0">
        <w:start w:val="65535"/>
        <w:numFmt w:val="bullet"/>
        <w:lvlText w:val="—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23">
    <w:abstractNumId w:val="206"/>
  </w:num>
  <w:num w:numId="24">
    <w:abstractNumId w:val="201"/>
  </w:num>
  <w:num w:numId="25">
    <w:abstractNumId w:val="0"/>
    <w:lvlOverride w:ilvl="0">
      <w:lvl w:ilvl="0">
        <w:start w:val="65535"/>
        <w:numFmt w:val="bullet"/>
        <w:lvlText w:val="—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26">
    <w:abstractNumId w:val="91"/>
  </w:num>
  <w:num w:numId="27">
    <w:abstractNumId w:val="43"/>
  </w:num>
  <w:num w:numId="28">
    <w:abstractNumId w:val="139"/>
  </w:num>
  <w:num w:numId="29">
    <w:abstractNumId w:val="34"/>
  </w:num>
  <w:num w:numId="30">
    <w:abstractNumId w:val="34"/>
    <w:lvlOverride w:ilvl="0">
      <w:lvl w:ilvl="0">
        <w:start w:val="4"/>
        <w:numFmt w:val="decimal"/>
        <w:lvlText w:val="%1.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31">
    <w:abstractNumId w:val="0"/>
    <w:lvlOverride w:ilvl="0">
      <w:lvl w:ilvl="0">
        <w:start w:val="65535"/>
        <w:numFmt w:val="bullet"/>
        <w:lvlText w:val="—"/>
        <w:legacy w:legacy="1" w:legacySpace="0" w:legacyIndent="236"/>
        <w:lvlJc w:val="left"/>
        <w:rPr>
          <w:rFonts w:ascii="Times New Roman" w:hAnsi="Times New Roman" w:hint="default"/>
        </w:rPr>
      </w:lvl>
    </w:lvlOverride>
  </w:num>
  <w:num w:numId="32">
    <w:abstractNumId w:val="64"/>
  </w:num>
  <w:num w:numId="33">
    <w:abstractNumId w:val="125"/>
  </w:num>
  <w:num w:numId="34">
    <w:abstractNumId w:val="125"/>
    <w:lvlOverride w:ilvl="0">
      <w:lvl w:ilvl="0">
        <w:start w:val="1"/>
        <w:numFmt w:val="decimal"/>
        <w:lvlText w:val="%1.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35">
    <w:abstractNumId w:val="36"/>
  </w:num>
  <w:num w:numId="36">
    <w:abstractNumId w:val="186"/>
  </w:num>
  <w:num w:numId="37">
    <w:abstractNumId w:val="105"/>
  </w:num>
  <w:num w:numId="38">
    <w:abstractNumId w:val="0"/>
    <w:lvlOverride w:ilvl="0">
      <w:lvl w:ilvl="0">
        <w:start w:val="65535"/>
        <w:numFmt w:val="bullet"/>
        <w:lvlText w:val="—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39">
    <w:abstractNumId w:val="68"/>
  </w:num>
  <w:num w:numId="40">
    <w:abstractNumId w:val="2"/>
  </w:num>
  <w:num w:numId="41">
    <w:abstractNumId w:val="82"/>
  </w:num>
  <w:num w:numId="42">
    <w:abstractNumId w:val="213"/>
  </w:num>
  <w:num w:numId="43">
    <w:abstractNumId w:val="102"/>
  </w:num>
  <w:num w:numId="44">
    <w:abstractNumId w:val="148"/>
  </w:num>
  <w:num w:numId="45">
    <w:abstractNumId w:val="35"/>
  </w:num>
  <w:num w:numId="46">
    <w:abstractNumId w:val="1"/>
  </w:num>
  <w:num w:numId="47">
    <w:abstractNumId w:val="191"/>
  </w:num>
  <w:num w:numId="48">
    <w:abstractNumId w:val="131"/>
  </w:num>
  <w:num w:numId="49">
    <w:abstractNumId w:val="224"/>
  </w:num>
  <w:num w:numId="50">
    <w:abstractNumId w:val="118"/>
  </w:num>
  <w:num w:numId="51">
    <w:abstractNumId w:val="119"/>
  </w:num>
  <w:num w:numId="52">
    <w:abstractNumId w:val="3"/>
  </w:num>
  <w:num w:numId="53">
    <w:abstractNumId w:val="11"/>
  </w:num>
  <w:num w:numId="54">
    <w:abstractNumId w:val="218"/>
  </w:num>
  <w:num w:numId="55">
    <w:abstractNumId w:val="209"/>
  </w:num>
  <w:num w:numId="56">
    <w:abstractNumId w:val="222"/>
  </w:num>
  <w:num w:numId="57">
    <w:abstractNumId w:val="12"/>
  </w:num>
  <w:num w:numId="58">
    <w:abstractNumId w:val="164"/>
  </w:num>
  <w:num w:numId="59">
    <w:abstractNumId w:val="147"/>
  </w:num>
  <w:num w:numId="60">
    <w:abstractNumId w:val="0"/>
    <w:lvlOverride w:ilvl="0">
      <w:lvl w:ilvl="0">
        <w:start w:val="65535"/>
        <w:numFmt w:val="bullet"/>
        <w:lvlText w:val="•"/>
        <w:legacy w:legacy="1" w:legacySpace="0" w:legacyIndent="149"/>
        <w:lvlJc w:val="left"/>
        <w:rPr>
          <w:rFonts w:ascii="Times New Roman" w:hAnsi="Times New Roman" w:hint="default"/>
        </w:rPr>
      </w:lvl>
    </w:lvlOverride>
  </w:num>
  <w:num w:numId="61">
    <w:abstractNumId w:val="0"/>
    <w:lvlOverride w:ilvl="0">
      <w:lvl w:ilvl="0">
        <w:start w:val="65535"/>
        <w:numFmt w:val="bullet"/>
        <w:lvlText w:val="•"/>
        <w:legacy w:legacy="1" w:legacySpace="0" w:legacyIndent="148"/>
        <w:lvlJc w:val="left"/>
        <w:rPr>
          <w:rFonts w:ascii="Times New Roman" w:hAnsi="Times New Roman" w:hint="default"/>
        </w:rPr>
      </w:lvl>
    </w:lvlOverride>
  </w:num>
  <w:num w:numId="62">
    <w:abstractNumId w:val="169"/>
  </w:num>
  <w:num w:numId="63">
    <w:abstractNumId w:val="0"/>
    <w:lvlOverride w:ilvl="0">
      <w:lvl w:ilvl="0">
        <w:start w:val="65535"/>
        <w:numFmt w:val="bullet"/>
        <w:lvlText w:val="—"/>
        <w:legacy w:legacy="1" w:legacySpace="0" w:legacyIndent="221"/>
        <w:lvlJc w:val="left"/>
        <w:rPr>
          <w:rFonts w:ascii="Times New Roman" w:hAnsi="Times New Roman" w:hint="default"/>
        </w:rPr>
      </w:lvl>
    </w:lvlOverride>
  </w:num>
  <w:num w:numId="64">
    <w:abstractNumId w:val="98"/>
  </w:num>
  <w:num w:numId="65">
    <w:abstractNumId w:val="63"/>
  </w:num>
  <w:num w:numId="66">
    <w:abstractNumId w:val="0"/>
    <w:lvlOverride w:ilvl="0">
      <w:lvl w:ilvl="0">
        <w:start w:val="65535"/>
        <w:numFmt w:val="bullet"/>
        <w:lvlText w:val="•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67">
    <w:abstractNumId w:val="154"/>
  </w:num>
  <w:num w:numId="68">
    <w:abstractNumId w:val="154"/>
    <w:lvlOverride w:ilvl="0">
      <w:lvl w:ilvl="0">
        <w:start w:val="1"/>
        <w:numFmt w:val="upperRoman"/>
        <w:lvlText w:val="%1"/>
        <w:legacy w:legacy="1" w:legacySpace="0" w:legacyIndent="120"/>
        <w:lvlJc w:val="left"/>
        <w:rPr>
          <w:rFonts w:ascii="Times New Roman" w:hAnsi="Times New Roman" w:hint="default"/>
        </w:rPr>
      </w:lvl>
    </w:lvlOverride>
  </w:num>
  <w:num w:numId="69">
    <w:abstractNumId w:val="52"/>
  </w:num>
  <w:num w:numId="70">
    <w:abstractNumId w:val="122"/>
  </w:num>
  <w:num w:numId="71">
    <w:abstractNumId w:val="0"/>
    <w:lvlOverride w:ilvl="0">
      <w:lvl w:ilvl="0">
        <w:start w:val="65535"/>
        <w:numFmt w:val="bullet"/>
        <w:lvlText w:val="—"/>
        <w:legacy w:legacy="1" w:legacySpace="0" w:legacyIndent="245"/>
        <w:lvlJc w:val="left"/>
        <w:rPr>
          <w:rFonts w:ascii="Times New Roman" w:hAnsi="Times New Roman" w:hint="default"/>
        </w:rPr>
      </w:lvl>
    </w:lvlOverride>
  </w:num>
  <w:num w:numId="72">
    <w:abstractNumId w:val="199"/>
  </w:num>
  <w:num w:numId="73">
    <w:abstractNumId w:val="210"/>
  </w:num>
  <w:num w:numId="74">
    <w:abstractNumId w:val="152"/>
  </w:num>
  <w:num w:numId="75">
    <w:abstractNumId w:val="194"/>
  </w:num>
  <w:num w:numId="76">
    <w:abstractNumId w:val="194"/>
    <w:lvlOverride w:ilvl="0">
      <w:lvl w:ilvl="0">
        <w:start w:val="1"/>
        <w:numFmt w:val="decimal"/>
        <w:lvlText w:val="%1.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77">
    <w:abstractNumId w:val="28"/>
  </w:num>
  <w:num w:numId="78">
    <w:abstractNumId w:val="50"/>
  </w:num>
  <w:num w:numId="79">
    <w:abstractNumId w:val="83"/>
  </w:num>
  <w:num w:numId="80">
    <w:abstractNumId w:val="219"/>
  </w:num>
  <w:num w:numId="81">
    <w:abstractNumId w:val="29"/>
  </w:num>
  <w:num w:numId="82">
    <w:abstractNumId w:val="26"/>
  </w:num>
  <w:num w:numId="83">
    <w:abstractNumId w:val="77"/>
  </w:num>
  <w:num w:numId="84">
    <w:abstractNumId w:val="149"/>
  </w:num>
  <w:num w:numId="85">
    <w:abstractNumId w:val="112"/>
  </w:num>
  <w:num w:numId="86">
    <w:abstractNumId w:val="223"/>
  </w:num>
  <w:num w:numId="87">
    <w:abstractNumId w:val="72"/>
  </w:num>
  <w:num w:numId="88">
    <w:abstractNumId w:val="106"/>
  </w:num>
  <w:num w:numId="89">
    <w:abstractNumId w:val="171"/>
  </w:num>
  <w:num w:numId="90">
    <w:abstractNumId w:val="133"/>
  </w:num>
  <w:num w:numId="91">
    <w:abstractNumId w:val="92"/>
  </w:num>
  <w:num w:numId="92">
    <w:abstractNumId w:val="9"/>
  </w:num>
  <w:num w:numId="93">
    <w:abstractNumId w:val="57"/>
  </w:num>
  <w:num w:numId="94">
    <w:abstractNumId w:val="216"/>
  </w:num>
  <w:num w:numId="95">
    <w:abstractNumId w:val="114"/>
  </w:num>
  <w:num w:numId="96">
    <w:abstractNumId w:val="137"/>
  </w:num>
  <w:num w:numId="97">
    <w:abstractNumId w:val="19"/>
  </w:num>
  <w:num w:numId="98">
    <w:abstractNumId w:val="146"/>
  </w:num>
  <w:num w:numId="99">
    <w:abstractNumId w:val="146"/>
    <w:lvlOverride w:ilvl="0">
      <w:lvl w:ilvl="0">
        <w:start w:val="1"/>
        <w:numFmt w:val="decimal"/>
        <w:lvlText w:val="%1.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100">
    <w:abstractNumId w:val="42"/>
  </w:num>
  <w:num w:numId="101">
    <w:abstractNumId w:val="14"/>
  </w:num>
  <w:num w:numId="102">
    <w:abstractNumId w:val="158"/>
  </w:num>
  <w:num w:numId="103">
    <w:abstractNumId w:val="196"/>
  </w:num>
  <w:num w:numId="104">
    <w:abstractNumId w:val="172"/>
  </w:num>
  <w:num w:numId="105">
    <w:abstractNumId w:val="65"/>
  </w:num>
  <w:num w:numId="106">
    <w:abstractNumId w:val="107"/>
  </w:num>
  <w:num w:numId="107">
    <w:abstractNumId w:val="107"/>
    <w:lvlOverride w:ilvl="0">
      <w:lvl w:ilvl="0">
        <w:start w:val="1"/>
        <w:numFmt w:val="decimal"/>
        <w:lvlText w:val="%1.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108">
    <w:abstractNumId w:val="49"/>
  </w:num>
  <w:num w:numId="109">
    <w:abstractNumId w:val="174"/>
  </w:num>
  <w:num w:numId="110">
    <w:abstractNumId w:val="174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111">
    <w:abstractNumId w:val="70"/>
  </w:num>
  <w:num w:numId="112">
    <w:abstractNumId w:val="96"/>
  </w:num>
  <w:num w:numId="113">
    <w:abstractNumId w:val="96"/>
    <w:lvlOverride w:ilvl="0">
      <w:lvl w:ilvl="0">
        <w:start w:val="10"/>
        <w:numFmt w:val="decimal"/>
        <w:lvlText w:val="%1."/>
        <w:legacy w:legacy="1" w:legacySpace="0" w:legacyIndent="308"/>
        <w:lvlJc w:val="left"/>
        <w:rPr>
          <w:rFonts w:ascii="Times New Roman" w:hAnsi="Times New Roman" w:hint="default"/>
        </w:rPr>
      </w:lvl>
    </w:lvlOverride>
  </w:num>
  <w:num w:numId="114">
    <w:abstractNumId w:val="141"/>
  </w:num>
  <w:num w:numId="115">
    <w:abstractNumId w:val="62"/>
  </w:num>
  <w:num w:numId="116">
    <w:abstractNumId w:val="53"/>
  </w:num>
  <w:num w:numId="117">
    <w:abstractNumId w:val="55"/>
  </w:num>
  <w:num w:numId="118">
    <w:abstractNumId w:val="79"/>
  </w:num>
  <w:num w:numId="119">
    <w:abstractNumId w:val="56"/>
  </w:num>
  <w:num w:numId="120">
    <w:abstractNumId w:val="32"/>
  </w:num>
  <w:num w:numId="121">
    <w:abstractNumId w:val="32"/>
    <w:lvlOverride w:ilvl="0">
      <w:lvl w:ilvl="0">
        <w:start w:val="2"/>
        <w:numFmt w:val="decimal"/>
        <w:lvlText w:val="%1.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122">
    <w:abstractNumId w:val="51"/>
  </w:num>
  <w:num w:numId="123">
    <w:abstractNumId w:val="108"/>
  </w:num>
  <w:num w:numId="124">
    <w:abstractNumId w:val="189"/>
  </w:num>
  <w:num w:numId="125">
    <w:abstractNumId w:val="8"/>
  </w:num>
  <w:num w:numId="126">
    <w:abstractNumId w:val="5"/>
  </w:num>
  <w:num w:numId="127">
    <w:abstractNumId w:val="127"/>
  </w:num>
  <w:num w:numId="128">
    <w:abstractNumId w:val="99"/>
  </w:num>
  <w:num w:numId="129">
    <w:abstractNumId w:val="59"/>
  </w:num>
  <w:num w:numId="130">
    <w:abstractNumId w:val="13"/>
  </w:num>
  <w:num w:numId="131">
    <w:abstractNumId w:val="156"/>
  </w:num>
  <w:num w:numId="132">
    <w:abstractNumId w:val="179"/>
  </w:num>
  <w:num w:numId="133">
    <w:abstractNumId w:val="179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134">
    <w:abstractNumId w:val="187"/>
  </w:num>
  <w:num w:numId="135">
    <w:abstractNumId w:val="187"/>
    <w:lvlOverride w:ilvl="0">
      <w:lvl w:ilvl="0">
        <w:start w:val="1"/>
        <w:numFmt w:val="decimal"/>
        <w:lvlText w:val="%1."/>
        <w:legacy w:legacy="1" w:legacySpace="0" w:legacyIndent="225"/>
        <w:lvlJc w:val="left"/>
        <w:rPr>
          <w:rFonts w:ascii="Times New Roman" w:hAnsi="Times New Roman" w:hint="default"/>
        </w:rPr>
      </w:lvl>
    </w:lvlOverride>
  </w:num>
  <w:num w:numId="136">
    <w:abstractNumId w:val="197"/>
  </w:num>
  <w:num w:numId="137">
    <w:abstractNumId w:val="75"/>
  </w:num>
  <w:num w:numId="138">
    <w:abstractNumId w:val="160"/>
  </w:num>
  <w:num w:numId="139">
    <w:abstractNumId w:val="205"/>
  </w:num>
  <w:num w:numId="140">
    <w:abstractNumId w:val="215"/>
  </w:num>
  <w:num w:numId="141">
    <w:abstractNumId w:val="90"/>
  </w:num>
  <w:num w:numId="142">
    <w:abstractNumId w:val="39"/>
  </w:num>
  <w:num w:numId="143">
    <w:abstractNumId w:val="39"/>
    <w:lvlOverride w:ilvl="0">
      <w:lvl w:ilvl="0">
        <w:start w:val="1"/>
        <w:numFmt w:val="decimal"/>
        <w:lvlText w:val="%1.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144">
    <w:abstractNumId w:val="151"/>
  </w:num>
  <w:num w:numId="145">
    <w:abstractNumId w:val="54"/>
  </w:num>
  <w:num w:numId="146">
    <w:abstractNumId w:val="181"/>
  </w:num>
  <w:num w:numId="147">
    <w:abstractNumId w:val="181"/>
    <w:lvlOverride w:ilvl="0">
      <w:lvl w:ilvl="0">
        <w:start w:val="1"/>
        <w:numFmt w:val="decimal"/>
        <w:lvlText w:val="%1.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148">
    <w:abstractNumId w:val="134"/>
  </w:num>
  <w:num w:numId="149">
    <w:abstractNumId w:val="134"/>
    <w:lvlOverride w:ilvl="0">
      <w:lvl w:ilvl="0">
        <w:start w:val="1"/>
        <w:numFmt w:val="decimal"/>
        <w:lvlText w:val="%1.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150">
    <w:abstractNumId w:val="17"/>
  </w:num>
  <w:num w:numId="151">
    <w:abstractNumId w:val="203"/>
  </w:num>
  <w:num w:numId="152">
    <w:abstractNumId w:val="203"/>
    <w:lvlOverride w:ilvl="0">
      <w:lvl w:ilvl="0">
        <w:start w:val="2"/>
        <w:numFmt w:val="decimal"/>
        <w:lvlText w:val="%1.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153">
    <w:abstractNumId w:val="117"/>
  </w:num>
  <w:num w:numId="154">
    <w:abstractNumId w:val="132"/>
  </w:num>
  <w:num w:numId="155">
    <w:abstractNumId w:val="129"/>
  </w:num>
  <w:num w:numId="156">
    <w:abstractNumId w:val="84"/>
  </w:num>
  <w:num w:numId="157">
    <w:abstractNumId w:val="16"/>
  </w:num>
  <w:num w:numId="158">
    <w:abstractNumId w:val="15"/>
  </w:num>
  <w:num w:numId="159">
    <w:abstractNumId w:val="144"/>
  </w:num>
  <w:num w:numId="160">
    <w:abstractNumId w:val="48"/>
  </w:num>
  <w:num w:numId="161">
    <w:abstractNumId w:val="27"/>
  </w:num>
  <w:num w:numId="162">
    <w:abstractNumId w:val="157"/>
  </w:num>
  <w:num w:numId="163">
    <w:abstractNumId w:val="162"/>
  </w:num>
  <w:num w:numId="164">
    <w:abstractNumId w:val="89"/>
  </w:num>
  <w:num w:numId="165">
    <w:abstractNumId w:val="163"/>
  </w:num>
  <w:num w:numId="166">
    <w:abstractNumId w:val="165"/>
  </w:num>
  <w:num w:numId="167">
    <w:abstractNumId w:val="20"/>
  </w:num>
  <w:num w:numId="168">
    <w:abstractNumId w:val="20"/>
    <w:lvlOverride w:ilvl="0">
      <w:lvl w:ilvl="0">
        <w:start w:val="1"/>
        <w:numFmt w:val="decimal"/>
        <w:lvlText w:val="%1.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169">
    <w:abstractNumId w:val="78"/>
  </w:num>
  <w:num w:numId="170">
    <w:abstractNumId w:val="74"/>
  </w:num>
  <w:num w:numId="171">
    <w:abstractNumId w:val="173"/>
  </w:num>
  <w:num w:numId="172">
    <w:abstractNumId w:val="85"/>
  </w:num>
  <w:num w:numId="173">
    <w:abstractNumId w:val="80"/>
  </w:num>
  <w:num w:numId="174">
    <w:abstractNumId w:val="159"/>
  </w:num>
  <w:num w:numId="175">
    <w:abstractNumId w:val="33"/>
  </w:num>
  <w:num w:numId="176">
    <w:abstractNumId w:val="4"/>
  </w:num>
  <w:num w:numId="177">
    <w:abstractNumId w:val="221"/>
  </w:num>
  <w:num w:numId="178">
    <w:abstractNumId w:val="155"/>
  </w:num>
  <w:num w:numId="179">
    <w:abstractNumId w:val="18"/>
  </w:num>
  <w:num w:numId="180">
    <w:abstractNumId w:val="66"/>
  </w:num>
  <w:num w:numId="181">
    <w:abstractNumId w:val="170"/>
  </w:num>
  <w:num w:numId="182">
    <w:abstractNumId w:val="41"/>
  </w:num>
  <w:num w:numId="183">
    <w:abstractNumId w:val="198"/>
  </w:num>
  <w:num w:numId="184">
    <w:abstractNumId w:val="183"/>
  </w:num>
  <w:num w:numId="185">
    <w:abstractNumId w:val="87"/>
  </w:num>
  <w:num w:numId="186">
    <w:abstractNumId w:val="58"/>
  </w:num>
  <w:num w:numId="187">
    <w:abstractNumId w:val="67"/>
  </w:num>
  <w:num w:numId="188">
    <w:abstractNumId w:val="22"/>
  </w:num>
  <w:num w:numId="189">
    <w:abstractNumId w:val="81"/>
  </w:num>
  <w:num w:numId="190">
    <w:abstractNumId w:val="190"/>
  </w:num>
  <w:num w:numId="191">
    <w:abstractNumId w:val="138"/>
  </w:num>
  <w:num w:numId="192">
    <w:abstractNumId w:val="211"/>
  </w:num>
  <w:num w:numId="193">
    <w:abstractNumId w:val="46"/>
  </w:num>
  <w:num w:numId="194">
    <w:abstractNumId w:val="111"/>
  </w:num>
  <w:num w:numId="195">
    <w:abstractNumId w:val="44"/>
  </w:num>
  <w:num w:numId="196">
    <w:abstractNumId w:val="188"/>
  </w:num>
  <w:num w:numId="197">
    <w:abstractNumId w:val="69"/>
  </w:num>
  <w:num w:numId="198">
    <w:abstractNumId w:val="121"/>
  </w:num>
  <w:num w:numId="199">
    <w:abstractNumId w:val="212"/>
  </w:num>
  <w:num w:numId="200">
    <w:abstractNumId w:val="45"/>
  </w:num>
  <w:num w:numId="201">
    <w:abstractNumId w:val="176"/>
  </w:num>
  <w:num w:numId="202">
    <w:abstractNumId w:val="180"/>
  </w:num>
  <w:num w:numId="203">
    <w:abstractNumId w:val="180"/>
    <w:lvlOverride w:ilvl="0">
      <w:lvl w:ilvl="0">
        <w:start w:val="1"/>
        <w:numFmt w:val="decimal"/>
        <w:lvlText w:val="%1."/>
        <w:legacy w:legacy="1" w:legacySpace="0" w:legacyIndent="196"/>
        <w:lvlJc w:val="left"/>
        <w:rPr>
          <w:rFonts w:ascii="Times New Roman" w:hAnsi="Times New Roman" w:hint="default"/>
        </w:rPr>
      </w:lvl>
    </w:lvlOverride>
  </w:num>
  <w:num w:numId="204">
    <w:abstractNumId w:val="40"/>
  </w:num>
  <w:num w:numId="205">
    <w:abstractNumId w:val="166"/>
  </w:num>
  <w:num w:numId="206">
    <w:abstractNumId w:val="166"/>
    <w:lvlOverride w:ilvl="0">
      <w:lvl w:ilvl="0">
        <w:start w:val="1"/>
        <w:numFmt w:val="decimal"/>
        <w:lvlText w:val="%1."/>
        <w:legacy w:legacy="1" w:legacySpace="0" w:legacyIndent="187"/>
        <w:lvlJc w:val="left"/>
        <w:rPr>
          <w:rFonts w:ascii="Times New Roman" w:hAnsi="Times New Roman" w:hint="default"/>
        </w:rPr>
      </w:lvl>
    </w:lvlOverride>
  </w:num>
  <w:num w:numId="207">
    <w:abstractNumId w:val="136"/>
  </w:num>
  <w:num w:numId="208">
    <w:abstractNumId w:val="73"/>
  </w:num>
  <w:num w:numId="209">
    <w:abstractNumId w:val="23"/>
  </w:num>
  <w:num w:numId="210">
    <w:abstractNumId w:val="143"/>
  </w:num>
  <w:num w:numId="211">
    <w:abstractNumId w:val="95"/>
  </w:num>
  <w:num w:numId="212">
    <w:abstractNumId w:val="195"/>
  </w:num>
  <w:num w:numId="213">
    <w:abstractNumId w:val="38"/>
  </w:num>
  <w:num w:numId="214">
    <w:abstractNumId w:val="61"/>
  </w:num>
  <w:num w:numId="215">
    <w:abstractNumId w:val="10"/>
  </w:num>
  <w:num w:numId="216">
    <w:abstractNumId w:val="86"/>
  </w:num>
  <w:num w:numId="217">
    <w:abstractNumId w:val="86"/>
    <w:lvlOverride w:ilvl="0">
      <w:lvl w:ilvl="0">
        <w:start w:val="10"/>
        <w:numFmt w:val="decimal"/>
        <w:lvlText w:val="%1."/>
        <w:legacy w:legacy="1" w:legacySpace="0" w:legacyIndent="263"/>
        <w:lvlJc w:val="left"/>
        <w:rPr>
          <w:rFonts w:ascii="Times New Roman" w:hAnsi="Times New Roman" w:hint="default"/>
        </w:rPr>
      </w:lvl>
    </w:lvlOverride>
  </w:num>
  <w:num w:numId="218">
    <w:abstractNumId w:val="200"/>
  </w:num>
  <w:num w:numId="219">
    <w:abstractNumId w:val="135"/>
  </w:num>
  <w:num w:numId="220">
    <w:abstractNumId w:val="153"/>
  </w:num>
  <w:num w:numId="221">
    <w:abstractNumId w:val="193"/>
  </w:num>
  <w:num w:numId="222">
    <w:abstractNumId w:val="225"/>
  </w:num>
  <w:num w:numId="223">
    <w:abstractNumId w:val="97"/>
  </w:num>
  <w:num w:numId="224">
    <w:abstractNumId w:val="25"/>
  </w:num>
  <w:num w:numId="225">
    <w:abstractNumId w:val="192"/>
  </w:num>
  <w:num w:numId="226">
    <w:abstractNumId w:val="100"/>
  </w:num>
  <w:num w:numId="227">
    <w:abstractNumId w:val="110"/>
  </w:num>
  <w:num w:numId="228">
    <w:abstractNumId w:val="123"/>
  </w:num>
  <w:num w:numId="229">
    <w:abstractNumId w:val="113"/>
  </w:num>
  <w:num w:numId="230">
    <w:abstractNumId w:val="128"/>
  </w:num>
  <w:num w:numId="231">
    <w:abstractNumId w:val="128"/>
    <w:lvlOverride w:ilvl="0">
      <w:lvl w:ilvl="0">
        <w:start w:val="2"/>
        <w:numFmt w:val="decimal"/>
        <w:lvlText w:val="3.%1."/>
        <w:legacy w:legacy="1" w:legacySpace="0" w:legacyIndent="398"/>
        <w:lvlJc w:val="left"/>
        <w:rPr>
          <w:rFonts w:ascii="Times New Roman" w:hAnsi="Times New Roman" w:hint="default"/>
        </w:rPr>
      </w:lvl>
    </w:lvlOverride>
  </w:num>
  <w:num w:numId="232">
    <w:abstractNumId w:val="88"/>
  </w:num>
  <w:num w:numId="233">
    <w:abstractNumId w:val="220"/>
  </w:num>
  <w:num w:numId="234">
    <w:abstractNumId w:val="24"/>
  </w:num>
  <w:num w:numId="235">
    <w:abstractNumId w:val="103"/>
  </w:num>
  <w:num w:numId="236">
    <w:abstractNumId w:val="168"/>
  </w:num>
  <w:num w:numId="237">
    <w:abstractNumId w:val="47"/>
  </w:num>
  <w:num w:numId="238">
    <w:abstractNumId w:val="60"/>
  </w:num>
  <w:num w:numId="239">
    <w:abstractNumId w:val="60"/>
    <w:lvlOverride w:ilvl="0">
      <w:lvl w:ilvl="0">
        <w:start w:val="1"/>
        <w:numFmt w:val="decimal"/>
        <w:lvlText w:val="4.1.%1."/>
        <w:legacy w:legacy="1" w:legacySpace="0" w:legacyIndent="628"/>
        <w:lvlJc w:val="left"/>
        <w:rPr>
          <w:rFonts w:ascii="Times New Roman" w:hAnsi="Times New Roman" w:hint="default"/>
        </w:rPr>
      </w:lvl>
    </w:lvlOverride>
  </w:num>
  <w:num w:numId="240">
    <w:abstractNumId w:val="177"/>
  </w:num>
  <w:num w:numId="241">
    <w:abstractNumId w:val="150"/>
  </w:num>
  <w:num w:numId="242">
    <w:abstractNumId w:val="104"/>
  </w:num>
  <w:num w:numId="243">
    <w:abstractNumId w:val="115"/>
  </w:num>
  <w:num w:numId="244">
    <w:abstractNumId w:val="30"/>
  </w:num>
  <w:num w:numId="245">
    <w:abstractNumId w:val="76"/>
  </w:num>
  <w:num w:numId="246">
    <w:abstractNumId w:val="120"/>
  </w:num>
  <w:num w:numId="247">
    <w:abstractNumId w:val="93"/>
  </w:num>
  <w:num w:numId="248">
    <w:abstractNumId w:val="93"/>
    <w:lvlOverride w:ilvl="0">
      <w:lvl w:ilvl="0">
        <w:start w:val="1"/>
        <w:numFmt w:val="decimal"/>
        <w:lvlText w:val="7.%1."/>
        <w:legacy w:legacy="1" w:legacySpace="0" w:legacyIndent="393"/>
        <w:lvlJc w:val="left"/>
        <w:rPr>
          <w:rFonts w:ascii="Times New Roman" w:hAnsi="Times New Roman" w:hint="default"/>
        </w:rPr>
      </w:lvl>
    </w:lvlOverride>
  </w:num>
  <w:num w:numId="249">
    <w:abstractNumId w:val="116"/>
  </w:num>
  <w:num w:numId="250">
    <w:abstractNumId w:val="182"/>
  </w:num>
  <w:num w:numId="251">
    <w:abstractNumId w:val="175"/>
  </w:num>
  <w:num w:numId="252">
    <w:abstractNumId w:val="214"/>
  </w:num>
  <w:num w:numId="253">
    <w:abstractNumId w:val="37"/>
  </w:num>
  <w:num w:numId="254">
    <w:abstractNumId w:val="109"/>
  </w:num>
  <w:num w:numId="255">
    <w:abstractNumId w:val="217"/>
  </w:num>
  <w:num w:numId="256">
    <w:abstractNumId w:val="124"/>
  </w:num>
  <w:num w:numId="257">
    <w:abstractNumId w:val="167"/>
  </w:num>
  <w:num w:numId="258">
    <w:abstractNumId w:val="140"/>
  </w:num>
  <w:num w:numId="259">
    <w:abstractNumId w:val="202"/>
  </w:num>
  <w:num w:numId="260">
    <w:abstractNumId w:val="126"/>
  </w:num>
  <w:num w:numId="261">
    <w:abstractNumId w:val="130"/>
  </w:num>
  <w:num w:numId="262">
    <w:abstractNumId w:val="7"/>
  </w:num>
  <w:num w:numId="263">
    <w:abstractNumId w:val="71"/>
  </w:num>
  <w:numIdMacAtCleanup w:val="2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66A9"/>
    <w:rsid w:val="000C5B4B"/>
    <w:rsid w:val="0011462A"/>
    <w:rsid w:val="00141DF3"/>
    <w:rsid w:val="002850CB"/>
    <w:rsid w:val="00371E11"/>
    <w:rsid w:val="0055631A"/>
    <w:rsid w:val="006E6E0E"/>
    <w:rsid w:val="00845957"/>
    <w:rsid w:val="009E2256"/>
    <w:rsid w:val="00A927C3"/>
    <w:rsid w:val="00E52138"/>
    <w:rsid w:val="00FE6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91"/>
    <o:shapelayout v:ext="edit">
      <o:idmap v:ext="edit" data="1"/>
    </o:shapelayout>
  </w:shapeDefaults>
  <w:decimalSymbol w:val=","/>
  <w:listSeparator w:val=";"/>
  <w15:chartTrackingRefBased/>
  <w15:docId w15:val="{E90ACEDC-9060-452A-B82A-A445668A3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1">
    <w:name w:val="heading 1"/>
    <w:basedOn w:val="a"/>
    <w:next w:val="a"/>
    <w:qFormat/>
    <w:pPr>
      <w:keepNext/>
      <w:shd w:val="clear" w:color="auto" w:fill="FFFFFF"/>
      <w:spacing w:before="19"/>
      <w:ind w:left="845"/>
      <w:outlineLvl w:val="0"/>
    </w:pPr>
    <w:rPr>
      <w:b/>
      <w:bCs/>
      <w:color w:val="000000"/>
      <w:spacing w:val="-7"/>
      <w:sz w:val="22"/>
      <w:szCs w:val="22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hd w:val="clear" w:color="auto" w:fill="FFFFFF"/>
      <w:ind w:left="6019"/>
    </w:pPr>
    <w:rPr>
      <w:b/>
      <w:bCs/>
      <w:color w:val="000000"/>
      <w:spacing w:val="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167161</Words>
  <Characters>952823</Characters>
  <Application>Microsoft Office Word</Application>
  <DocSecurity>0</DocSecurity>
  <Lines>7940</Lines>
  <Paragraphs>2235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MAGma</Company>
  <LinksUpToDate>false</LinksUpToDate>
  <CharactersWithSpaces>1117749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MAG</dc:creator>
  <cp:keywords/>
  <dc:description/>
  <cp:lastModifiedBy>admin</cp:lastModifiedBy>
  <cp:revision>2</cp:revision>
  <dcterms:created xsi:type="dcterms:W3CDTF">2014-04-23T02:19:00Z</dcterms:created>
  <dcterms:modified xsi:type="dcterms:W3CDTF">2014-04-23T02:19:00Z</dcterms:modified>
</cp:coreProperties>
</file>