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34E" w:rsidRDefault="006E134E" w:rsidP="00E2697D">
      <w:pPr>
        <w:pStyle w:val="a3"/>
        <w:spacing w:line="360" w:lineRule="auto"/>
        <w:ind w:firstLine="720"/>
        <w:rPr>
          <w:sz w:val="32"/>
          <w:szCs w:val="32"/>
        </w:rPr>
      </w:pPr>
    </w:p>
    <w:p w:rsidR="00E677BF" w:rsidRPr="00C93BD1" w:rsidRDefault="00E677BF" w:rsidP="00E2697D">
      <w:pPr>
        <w:pStyle w:val="a3"/>
        <w:spacing w:line="360" w:lineRule="auto"/>
        <w:ind w:firstLine="720"/>
        <w:rPr>
          <w:sz w:val="32"/>
          <w:szCs w:val="32"/>
        </w:rPr>
      </w:pPr>
    </w:p>
    <w:p w:rsidR="00E677BF" w:rsidRPr="00256C8F" w:rsidRDefault="00E677BF" w:rsidP="00FB5CC1">
      <w:pPr>
        <w:pStyle w:val="a3"/>
        <w:spacing w:line="360" w:lineRule="auto"/>
        <w:ind w:firstLine="1134"/>
        <w:jc w:val="left"/>
        <w:rPr>
          <w:sz w:val="32"/>
          <w:szCs w:val="32"/>
        </w:rPr>
      </w:pPr>
    </w:p>
    <w:p w:rsidR="00E677BF" w:rsidRDefault="00E677BF" w:rsidP="00C1216E">
      <w:pPr>
        <w:pStyle w:val="a3"/>
        <w:spacing w:line="360" w:lineRule="auto"/>
        <w:ind w:firstLine="1134"/>
        <w:rPr>
          <w:sz w:val="32"/>
          <w:szCs w:val="32"/>
          <w:lang w:val="en-US"/>
        </w:rPr>
      </w:pPr>
    </w:p>
    <w:p w:rsidR="00E677BF" w:rsidRDefault="00E677BF" w:rsidP="00C1216E">
      <w:pPr>
        <w:pStyle w:val="a3"/>
        <w:spacing w:line="360" w:lineRule="auto"/>
        <w:ind w:firstLine="1134"/>
        <w:rPr>
          <w:sz w:val="32"/>
          <w:szCs w:val="32"/>
          <w:lang w:val="en-US"/>
        </w:rPr>
      </w:pPr>
    </w:p>
    <w:p w:rsidR="00E677BF" w:rsidRDefault="00E677BF" w:rsidP="00C1216E">
      <w:pPr>
        <w:pStyle w:val="a3"/>
        <w:spacing w:line="360" w:lineRule="auto"/>
        <w:ind w:firstLine="1134"/>
        <w:rPr>
          <w:sz w:val="32"/>
          <w:szCs w:val="32"/>
          <w:lang w:val="en-US"/>
        </w:rPr>
      </w:pPr>
    </w:p>
    <w:p w:rsidR="00E677BF" w:rsidRDefault="00E677BF" w:rsidP="00C1216E">
      <w:pPr>
        <w:pStyle w:val="a3"/>
        <w:spacing w:line="360" w:lineRule="auto"/>
        <w:ind w:firstLine="1134"/>
        <w:rPr>
          <w:sz w:val="32"/>
          <w:szCs w:val="32"/>
          <w:lang w:val="en-US"/>
        </w:rPr>
      </w:pPr>
    </w:p>
    <w:p w:rsidR="00E677BF" w:rsidRDefault="00E677BF" w:rsidP="00C1216E">
      <w:pPr>
        <w:pStyle w:val="a3"/>
        <w:spacing w:line="360" w:lineRule="auto"/>
        <w:ind w:firstLine="1134"/>
        <w:rPr>
          <w:sz w:val="32"/>
          <w:szCs w:val="32"/>
          <w:lang w:val="en-US"/>
        </w:rPr>
      </w:pPr>
    </w:p>
    <w:p w:rsidR="00E677BF" w:rsidRDefault="00E677BF" w:rsidP="00C1216E">
      <w:pPr>
        <w:pStyle w:val="a3"/>
        <w:spacing w:line="360" w:lineRule="auto"/>
        <w:ind w:firstLine="1134"/>
        <w:rPr>
          <w:sz w:val="32"/>
          <w:szCs w:val="32"/>
          <w:lang w:val="en-US"/>
        </w:rPr>
      </w:pPr>
    </w:p>
    <w:p w:rsidR="00E677BF" w:rsidRDefault="00E677BF" w:rsidP="00C1216E">
      <w:pPr>
        <w:pStyle w:val="a3"/>
        <w:spacing w:line="360" w:lineRule="auto"/>
        <w:ind w:firstLine="1134"/>
        <w:rPr>
          <w:sz w:val="32"/>
          <w:szCs w:val="32"/>
          <w:lang w:val="en-US"/>
        </w:rPr>
      </w:pPr>
    </w:p>
    <w:p w:rsidR="00E677BF" w:rsidRDefault="00E677BF" w:rsidP="00C1216E">
      <w:pPr>
        <w:pStyle w:val="a3"/>
        <w:spacing w:line="360" w:lineRule="auto"/>
        <w:ind w:firstLine="1134"/>
        <w:rPr>
          <w:sz w:val="32"/>
          <w:szCs w:val="32"/>
          <w:lang w:val="en-US"/>
        </w:rPr>
      </w:pPr>
    </w:p>
    <w:p w:rsidR="00E677BF" w:rsidRDefault="00E677BF" w:rsidP="00C1216E">
      <w:pPr>
        <w:pStyle w:val="a3"/>
        <w:spacing w:line="360" w:lineRule="auto"/>
        <w:ind w:firstLine="1134"/>
        <w:rPr>
          <w:sz w:val="32"/>
          <w:szCs w:val="32"/>
          <w:lang w:val="en-US"/>
        </w:rPr>
      </w:pPr>
    </w:p>
    <w:p w:rsidR="00E677BF" w:rsidRDefault="00E677BF" w:rsidP="00C1216E">
      <w:pPr>
        <w:pStyle w:val="a3"/>
        <w:spacing w:line="360" w:lineRule="auto"/>
        <w:ind w:firstLine="1134"/>
        <w:rPr>
          <w:sz w:val="32"/>
          <w:szCs w:val="32"/>
          <w:lang w:val="en-US"/>
        </w:rPr>
      </w:pPr>
    </w:p>
    <w:p w:rsidR="00E677BF" w:rsidRDefault="00E677BF" w:rsidP="00C1216E">
      <w:pPr>
        <w:pStyle w:val="a3"/>
        <w:spacing w:line="360" w:lineRule="auto"/>
        <w:ind w:firstLine="1134"/>
        <w:rPr>
          <w:sz w:val="32"/>
          <w:szCs w:val="32"/>
          <w:lang w:val="en-US"/>
        </w:rPr>
      </w:pPr>
    </w:p>
    <w:p w:rsidR="00E677BF" w:rsidRPr="00C26008" w:rsidRDefault="00E677BF" w:rsidP="00C1216E">
      <w:pPr>
        <w:pStyle w:val="a3"/>
        <w:spacing w:line="360" w:lineRule="auto"/>
        <w:ind w:firstLine="1134"/>
        <w:rPr>
          <w:sz w:val="32"/>
          <w:szCs w:val="32"/>
        </w:rPr>
      </w:pPr>
    </w:p>
    <w:p w:rsidR="00E677BF" w:rsidRPr="00C26008" w:rsidRDefault="00E677BF" w:rsidP="00C1216E">
      <w:pPr>
        <w:pStyle w:val="a3"/>
        <w:spacing w:line="360" w:lineRule="auto"/>
        <w:ind w:firstLine="1134"/>
        <w:rPr>
          <w:sz w:val="32"/>
          <w:szCs w:val="32"/>
        </w:rPr>
      </w:pPr>
    </w:p>
    <w:p w:rsidR="00E677BF" w:rsidRPr="00C26008" w:rsidRDefault="00E677BF" w:rsidP="00C1216E">
      <w:pPr>
        <w:pStyle w:val="a3"/>
        <w:spacing w:line="360" w:lineRule="auto"/>
        <w:ind w:firstLine="1134"/>
        <w:rPr>
          <w:sz w:val="32"/>
          <w:szCs w:val="32"/>
        </w:rPr>
      </w:pPr>
    </w:p>
    <w:p w:rsidR="00E677BF" w:rsidRPr="00C26008" w:rsidRDefault="00E677BF" w:rsidP="00C1216E">
      <w:pPr>
        <w:pStyle w:val="a3"/>
        <w:spacing w:line="360" w:lineRule="auto"/>
        <w:ind w:firstLine="1134"/>
        <w:rPr>
          <w:sz w:val="32"/>
          <w:szCs w:val="32"/>
        </w:rPr>
      </w:pPr>
    </w:p>
    <w:p w:rsidR="00E677BF" w:rsidRPr="00C26008" w:rsidRDefault="00E677BF" w:rsidP="00C1216E">
      <w:pPr>
        <w:pStyle w:val="a3"/>
        <w:spacing w:line="360" w:lineRule="auto"/>
        <w:ind w:firstLine="1134"/>
        <w:rPr>
          <w:sz w:val="32"/>
          <w:szCs w:val="32"/>
        </w:rPr>
      </w:pPr>
    </w:p>
    <w:p w:rsidR="00E677BF" w:rsidRPr="00C26008" w:rsidRDefault="00E677BF" w:rsidP="00C1216E">
      <w:pPr>
        <w:pStyle w:val="a3"/>
        <w:spacing w:line="360" w:lineRule="auto"/>
        <w:ind w:firstLine="1134"/>
        <w:rPr>
          <w:sz w:val="32"/>
          <w:szCs w:val="32"/>
        </w:rPr>
      </w:pPr>
    </w:p>
    <w:p w:rsidR="00E677BF" w:rsidRPr="00C26008" w:rsidRDefault="00E677BF" w:rsidP="00C1216E">
      <w:pPr>
        <w:pStyle w:val="a3"/>
        <w:spacing w:line="360" w:lineRule="auto"/>
        <w:ind w:firstLine="1134"/>
        <w:rPr>
          <w:sz w:val="32"/>
          <w:szCs w:val="32"/>
        </w:rPr>
      </w:pPr>
    </w:p>
    <w:p w:rsidR="00E677BF" w:rsidRPr="00C26008" w:rsidRDefault="00E677BF" w:rsidP="00C1216E">
      <w:pPr>
        <w:pStyle w:val="a3"/>
        <w:spacing w:line="360" w:lineRule="auto"/>
        <w:ind w:firstLine="1134"/>
        <w:rPr>
          <w:sz w:val="32"/>
          <w:szCs w:val="32"/>
        </w:rPr>
      </w:pPr>
    </w:p>
    <w:p w:rsidR="00E677BF" w:rsidRPr="00C26008" w:rsidRDefault="00E677BF" w:rsidP="00C1216E">
      <w:pPr>
        <w:pStyle w:val="a3"/>
        <w:spacing w:line="360" w:lineRule="auto"/>
        <w:ind w:firstLine="1134"/>
        <w:rPr>
          <w:sz w:val="32"/>
          <w:szCs w:val="32"/>
        </w:rPr>
      </w:pPr>
    </w:p>
    <w:p w:rsidR="00E677BF" w:rsidRPr="00C26008" w:rsidRDefault="00E677BF" w:rsidP="00C1216E">
      <w:pPr>
        <w:pStyle w:val="a3"/>
        <w:spacing w:line="360" w:lineRule="auto"/>
        <w:ind w:firstLine="1134"/>
        <w:rPr>
          <w:sz w:val="32"/>
          <w:szCs w:val="32"/>
        </w:rPr>
      </w:pPr>
    </w:p>
    <w:p w:rsidR="00E677BF" w:rsidRPr="00C26008" w:rsidRDefault="00E677BF" w:rsidP="00C1216E">
      <w:pPr>
        <w:pStyle w:val="a3"/>
        <w:spacing w:line="360" w:lineRule="auto"/>
        <w:ind w:firstLine="1134"/>
        <w:rPr>
          <w:sz w:val="32"/>
          <w:szCs w:val="32"/>
        </w:rPr>
      </w:pPr>
    </w:p>
    <w:p w:rsidR="00E677BF" w:rsidRPr="00C26008" w:rsidRDefault="00E677BF" w:rsidP="00C1216E">
      <w:pPr>
        <w:pStyle w:val="a3"/>
        <w:spacing w:line="360" w:lineRule="auto"/>
        <w:ind w:firstLine="1134"/>
        <w:rPr>
          <w:sz w:val="32"/>
          <w:szCs w:val="32"/>
        </w:rPr>
      </w:pPr>
    </w:p>
    <w:p w:rsidR="00E677BF" w:rsidRPr="00C26008" w:rsidRDefault="00E677BF" w:rsidP="00C1216E">
      <w:pPr>
        <w:pStyle w:val="a3"/>
        <w:spacing w:line="360" w:lineRule="auto"/>
        <w:ind w:firstLine="1134"/>
        <w:rPr>
          <w:sz w:val="32"/>
          <w:szCs w:val="32"/>
        </w:rPr>
      </w:pPr>
    </w:p>
    <w:p w:rsidR="00E677BF" w:rsidRPr="00C26008" w:rsidRDefault="00E677BF" w:rsidP="00C1216E">
      <w:pPr>
        <w:pStyle w:val="a3"/>
        <w:spacing w:line="360" w:lineRule="auto"/>
        <w:ind w:firstLine="1134"/>
        <w:rPr>
          <w:sz w:val="32"/>
          <w:szCs w:val="32"/>
        </w:rPr>
      </w:pPr>
    </w:p>
    <w:p w:rsidR="00E677BF" w:rsidRPr="00C26008" w:rsidRDefault="00E677BF" w:rsidP="00C1216E">
      <w:pPr>
        <w:pStyle w:val="a3"/>
        <w:spacing w:line="360" w:lineRule="auto"/>
        <w:ind w:firstLine="1134"/>
        <w:rPr>
          <w:sz w:val="32"/>
          <w:szCs w:val="32"/>
        </w:rPr>
      </w:pPr>
    </w:p>
    <w:p w:rsidR="00E677BF" w:rsidRPr="00C26008" w:rsidRDefault="00E677BF" w:rsidP="00C1216E">
      <w:pPr>
        <w:pStyle w:val="a3"/>
        <w:spacing w:line="360" w:lineRule="auto"/>
        <w:ind w:firstLine="1134"/>
        <w:rPr>
          <w:sz w:val="32"/>
          <w:szCs w:val="32"/>
        </w:rPr>
      </w:pPr>
    </w:p>
    <w:p w:rsidR="00E677BF" w:rsidRPr="00C26008" w:rsidRDefault="00E677BF" w:rsidP="00C1216E">
      <w:pPr>
        <w:pStyle w:val="a3"/>
        <w:spacing w:line="360" w:lineRule="auto"/>
        <w:ind w:firstLine="1134"/>
        <w:rPr>
          <w:sz w:val="32"/>
          <w:szCs w:val="32"/>
        </w:rPr>
      </w:pPr>
    </w:p>
    <w:p w:rsidR="00E677BF" w:rsidRPr="00C26008" w:rsidRDefault="00E677BF" w:rsidP="00C1216E">
      <w:pPr>
        <w:pStyle w:val="a3"/>
        <w:spacing w:line="360" w:lineRule="auto"/>
        <w:ind w:firstLine="1134"/>
        <w:rPr>
          <w:sz w:val="32"/>
          <w:szCs w:val="32"/>
        </w:rPr>
      </w:pPr>
    </w:p>
    <w:p w:rsidR="00E677BF" w:rsidRPr="00C26008" w:rsidRDefault="00E677BF" w:rsidP="00C1216E">
      <w:pPr>
        <w:pStyle w:val="a3"/>
        <w:spacing w:line="360" w:lineRule="auto"/>
        <w:ind w:firstLine="1134"/>
        <w:rPr>
          <w:sz w:val="32"/>
          <w:szCs w:val="32"/>
        </w:rPr>
      </w:pPr>
    </w:p>
    <w:p w:rsidR="00E677BF" w:rsidRPr="00C26008" w:rsidRDefault="00E677BF" w:rsidP="00C1216E">
      <w:pPr>
        <w:pStyle w:val="a3"/>
        <w:spacing w:line="360" w:lineRule="auto"/>
        <w:ind w:firstLine="1134"/>
        <w:rPr>
          <w:sz w:val="32"/>
          <w:szCs w:val="32"/>
        </w:rPr>
      </w:pPr>
    </w:p>
    <w:p w:rsidR="00E677BF" w:rsidRPr="00C26008" w:rsidRDefault="00E677BF" w:rsidP="00C1216E">
      <w:pPr>
        <w:pStyle w:val="a3"/>
        <w:spacing w:line="360" w:lineRule="auto"/>
        <w:ind w:firstLine="1134"/>
        <w:rPr>
          <w:sz w:val="32"/>
          <w:szCs w:val="32"/>
        </w:rPr>
      </w:pPr>
    </w:p>
    <w:p w:rsidR="00E677BF" w:rsidRPr="00C26008" w:rsidRDefault="00E677BF" w:rsidP="00C1216E">
      <w:pPr>
        <w:pStyle w:val="a3"/>
        <w:spacing w:line="360" w:lineRule="auto"/>
        <w:ind w:firstLine="1134"/>
        <w:rPr>
          <w:sz w:val="32"/>
          <w:szCs w:val="32"/>
        </w:rPr>
      </w:pPr>
    </w:p>
    <w:p w:rsidR="00E677BF" w:rsidRPr="00C26008" w:rsidRDefault="00E677BF" w:rsidP="00C1216E">
      <w:pPr>
        <w:pStyle w:val="a3"/>
        <w:spacing w:line="360" w:lineRule="auto"/>
        <w:ind w:firstLine="1134"/>
        <w:rPr>
          <w:sz w:val="32"/>
          <w:szCs w:val="32"/>
        </w:rPr>
      </w:pPr>
    </w:p>
    <w:p w:rsidR="00E677BF" w:rsidRPr="00C26008" w:rsidRDefault="00E677BF" w:rsidP="00C1216E">
      <w:pPr>
        <w:pStyle w:val="a3"/>
        <w:spacing w:line="360" w:lineRule="auto"/>
        <w:ind w:firstLine="1134"/>
        <w:rPr>
          <w:sz w:val="32"/>
          <w:szCs w:val="32"/>
        </w:rPr>
      </w:pPr>
    </w:p>
    <w:p w:rsidR="00E677BF" w:rsidRPr="00C26008" w:rsidRDefault="00E677BF" w:rsidP="00C1216E">
      <w:pPr>
        <w:pStyle w:val="a3"/>
        <w:spacing w:line="360" w:lineRule="auto"/>
        <w:ind w:firstLine="1134"/>
        <w:rPr>
          <w:sz w:val="32"/>
          <w:szCs w:val="32"/>
        </w:rPr>
      </w:pPr>
    </w:p>
    <w:p w:rsidR="00E677BF" w:rsidRPr="00C26008" w:rsidRDefault="00E677BF" w:rsidP="00C1216E">
      <w:pPr>
        <w:pStyle w:val="a3"/>
        <w:spacing w:line="360" w:lineRule="auto"/>
        <w:ind w:firstLine="1134"/>
        <w:rPr>
          <w:sz w:val="32"/>
          <w:szCs w:val="32"/>
        </w:rPr>
      </w:pPr>
    </w:p>
    <w:p w:rsidR="00E677BF" w:rsidRPr="00C26008" w:rsidRDefault="00E677BF" w:rsidP="00C1216E">
      <w:pPr>
        <w:pStyle w:val="a3"/>
        <w:spacing w:line="360" w:lineRule="auto"/>
        <w:ind w:firstLine="1134"/>
        <w:rPr>
          <w:sz w:val="32"/>
          <w:szCs w:val="32"/>
        </w:rPr>
      </w:pPr>
    </w:p>
    <w:p w:rsidR="00E677BF" w:rsidRPr="00C26008" w:rsidRDefault="00E677BF" w:rsidP="00C1216E">
      <w:pPr>
        <w:pStyle w:val="a3"/>
        <w:spacing w:line="360" w:lineRule="auto"/>
        <w:ind w:firstLine="1134"/>
        <w:rPr>
          <w:sz w:val="32"/>
          <w:szCs w:val="32"/>
        </w:rPr>
      </w:pPr>
    </w:p>
    <w:p w:rsidR="00E677BF" w:rsidRPr="00C26008" w:rsidRDefault="00E677BF" w:rsidP="00C1216E">
      <w:pPr>
        <w:pStyle w:val="a3"/>
        <w:spacing w:line="360" w:lineRule="auto"/>
        <w:ind w:firstLine="1134"/>
        <w:rPr>
          <w:sz w:val="32"/>
          <w:szCs w:val="32"/>
        </w:rPr>
      </w:pPr>
    </w:p>
    <w:p w:rsidR="00E677BF" w:rsidRPr="00C26008" w:rsidRDefault="00E677BF" w:rsidP="00C1216E">
      <w:pPr>
        <w:pStyle w:val="a3"/>
        <w:spacing w:line="360" w:lineRule="auto"/>
        <w:ind w:firstLine="1134"/>
        <w:rPr>
          <w:sz w:val="32"/>
          <w:szCs w:val="32"/>
        </w:rPr>
      </w:pPr>
    </w:p>
    <w:p w:rsidR="00E677BF" w:rsidRPr="00C26008" w:rsidRDefault="00E677BF" w:rsidP="00C1216E">
      <w:pPr>
        <w:pStyle w:val="a3"/>
        <w:spacing w:line="360" w:lineRule="auto"/>
        <w:ind w:firstLine="1134"/>
        <w:rPr>
          <w:sz w:val="32"/>
          <w:szCs w:val="32"/>
        </w:rPr>
      </w:pPr>
    </w:p>
    <w:p w:rsidR="00E677BF" w:rsidRPr="00C26008" w:rsidRDefault="00E677BF" w:rsidP="00C1216E">
      <w:pPr>
        <w:pStyle w:val="a3"/>
        <w:spacing w:line="360" w:lineRule="auto"/>
        <w:ind w:firstLine="1134"/>
        <w:rPr>
          <w:sz w:val="32"/>
          <w:szCs w:val="32"/>
        </w:rPr>
      </w:pPr>
    </w:p>
    <w:p w:rsidR="00E677BF" w:rsidRPr="00C26008" w:rsidRDefault="00E677BF" w:rsidP="00C1216E">
      <w:pPr>
        <w:pStyle w:val="a3"/>
        <w:spacing w:line="360" w:lineRule="auto"/>
        <w:ind w:firstLine="1134"/>
        <w:rPr>
          <w:sz w:val="32"/>
          <w:szCs w:val="32"/>
        </w:rPr>
      </w:pPr>
    </w:p>
    <w:p w:rsidR="00E677BF" w:rsidRPr="00C26008" w:rsidRDefault="00E677BF" w:rsidP="00C1216E">
      <w:pPr>
        <w:pStyle w:val="a3"/>
        <w:spacing w:line="360" w:lineRule="auto"/>
        <w:ind w:firstLine="1134"/>
        <w:rPr>
          <w:sz w:val="32"/>
          <w:szCs w:val="32"/>
        </w:rPr>
      </w:pPr>
    </w:p>
    <w:p w:rsidR="00E677BF" w:rsidRPr="00C26008" w:rsidRDefault="00E677BF" w:rsidP="00C1216E">
      <w:pPr>
        <w:pStyle w:val="a3"/>
        <w:spacing w:line="360" w:lineRule="auto"/>
        <w:ind w:firstLine="1134"/>
        <w:rPr>
          <w:sz w:val="32"/>
          <w:szCs w:val="32"/>
        </w:rPr>
      </w:pPr>
    </w:p>
    <w:p w:rsidR="00E677BF" w:rsidRPr="00C26008" w:rsidRDefault="00E677BF" w:rsidP="00C1216E">
      <w:pPr>
        <w:pStyle w:val="a3"/>
        <w:spacing w:line="360" w:lineRule="auto"/>
        <w:ind w:firstLine="1134"/>
        <w:rPr>
          <w:sz w:val="32"/>
          <w:szCs w:val="32"/>
        </w:rPr>
      </w:pPr>
    </w:p>
    <w:p w:rsidR="00E677BF" w:rsidRPr="00C26008" w:rsidRDefault="00E677BF" w:rsidP="00C1216E">
      <w:pPr>
        <w:pStyle w:val="a3"/>
        <w:spacing w:line="360" w:lineRule="auto"/>
        <w:ind w:firstLine="1134"/>
        <w:rPr>
          <w:sz w:val="32"/>
          <w:szCs w:val="32"/>
        </w:rPr>
      </w:pPr>
    </w:p>
    <w:p w:rsidR="00E677BF" w:rsidRPr="00C26008" w:rsidRDefault="00E677BF" w:rsidP="00C1216E">
      <w:pPr>
        <w:pStyle w:val="a3"/>
        <w:spacing w:line="360" w:lineRule="auto"/>
        <w:ind w:firstLine="1134"/>
        <w:rPr>
          <w:sz w:val="32"/>
          <w:szCs w:val="32"/>
        </w:rPr>
      </w:pPr>
    </w:p>
    <w:p w:rsidR="00E677BF" w:rsidRPr="00C26008" w:rsidRDefault="00E677BF" w:rsidP="00C1216E">
      <w:pPr>
        <w:pStyle w:val="a3"/>
        <w:spacing w:line="360" w:lineRule="auto"/>
        <w:ind w:firstLine="1134"/>
        <w:rPr>
          <w:sz w:val="32"/>
          <w:szCs w:val="32"/>
        </w:rPr>
      </w:pPr>
    </w:p>
    <w:p w:rsidR="00E677BF" w:rsidRDefault="00E013F8" w:rsidP="00947EC8">
      <w:pPr>
        <w:pStyle w:val="a3"/>
        <w:spacing w:line="360" w:lineRule="auto"/>
        <w:rPr>
          <w:b w:val="0"/>
          <w:szCs w:val="28"/>
        </w:rPr>
      </w:pPr>
      <w:r>
        <w:rPr>
          <w:b w:val="0"/>
          <w:szCs w:val="28"/>
        </w:rPr>
        <w:t>РЕФЕРАТ</w:t>
      </w:r>
    </w:p>
    <w:p w:rsidR="0062419A" w:rsidRDefault="0062419A" w:rsidP="00C1216E">
      <w:pPr>
        <w:pStyle w:val="a3"/>
        <w:spacing w:line="360" w:lineRule="auto"/>
        <w:ind w:firstLine="1134"/>
        <w:rPr>
          <w:b w:val="0"/>
          <w:szCs w:val="28"/>
        </w:rPr>
      </w:pPr>
    </w:p>
    <w:p w:rsidR="0062419A" w:rsidRDefault="0062419A" w:rsidP="00947EC8">
      <w:pPr>
        <w:pStyle w:val="a3"/>
        <w:spacing w:line="360" w:lineRule="auto"/>
        <w:rPr>
          <w:b w:val="0"/>
          <w:szCs w:val="28"/>
        </w:rPr>
      </w:pPr>
      <w:r>
        <w:rPr>
          <w:b w:val="0"/>
          <w:szCs w:val="28"/>
        </w:rPr>
        <w:t>Раб</w:t>
      </w:r>
      <w:r w:rsidR="00910386">
        <w:rPr>
          <w:b w:val="0"/>
          <w:szCs w:val="28"/>
        </w:rPr>
        <w:t>ота 50 с., 1 рис., 3</w:t>
      </w:r>
      <w:r w:rsidR="00C26008">
        <w:rPr>
          <w:b w:val="0"/>
          <w:szCs w:val="28"/>
        </w:rPr>
        <w:t xml:space="preserve"> табл., 2</w:t>
      </w:r>
      <w:r w:rsidR="00BE67F5">
        <w:rPr>
          <w:b w:val="0"/>
          <w:szCs w:val="28"/>
        </w:rPr>
        <w:t>5 источников</w:t>
      </w:r>
      <w:r>
        <w:rPr>
          <w:b w:val="0"/>
          <w:szCs w:val="28"/>
        </w:rPr>
        <w:t>, 6 прил.</w:t>
      </w:r>
    </w:p>
    <w:p w:rsidR="0062419A" w:rsidRDefault="0062419A" w:rsidP="0062419A">
      <w:pPr>
        <w:pStyle w:val="a3"/>
        <w:spacing w:line="360" w:lineRule="auto"/>
        <w:ind w:firstLine="1134"/>
        <w:jc w:val="both"/>
        <w:rPr>
          <w:b w:val="0"/>
          <w:szCs w:val="28"/>
        </w:rPr>
      </w:pPr>
    </w:p>
    <w:p w:rsidR="00C26008" w:rsidRPr="00947EC8" w:rsidRDefault="00CB26F8" w:rsidP="00CB26F8">
      <w:pPr>
        <w:pStyle w:val="a3"/>
        <w:spacing w:line="360" w:lineRule="auto"/>
        <w:ind w:firstLine="720"/>
        <w:jc w:val="both"/>
        <w:rPr>
          <w:b w:val="0"/>
          <w:szCs w:val="28"/>
        </w:rPr>
      </w:pPr>
      <w:r>
        <w:rPr>
          <w:b w:val="0"/>
          <w:szCs w:val="28"/>
        </w:rPr>
        <w:t>ПОКАЗАТЕЛИ РЕНТАБЕЛЬНОСТИ, ПРИБЫЛЬНОСТЬ, ДОХОДНОСТЬ, ЭКОНОМИЧЕСКИЙ РОСТ, Л</w:t>
      </w:r>
      <w:r w:rsidR="00C26008">
        <w:rPr>
          <w:b w:val="0"/>
          <w:szCs w:val="28"/>
        </w:rPr>
        <w:t>ИКВИДНОСТЬ, СТРУКТУРА ИМУЩЕСТВА</w:t>
      </w:r>
    </w:p>
    <w:p w:rsidR="0062419A" w:rsidRDefault="00CB26F8" w:rsidP="00CB26F8">
      <w:pPr>
        <w:pStyle w:val="a3"/>
        <w:spacing w:line="360" w:lineRule="auto"/>
        <w:ind w:firstLine="720"/>
        <w:jc w:val="both"/>
        <w:rPr>
          <w:b w:val="0"/>
          <w:szCs w:val="28"/>
        </w:rPr>
      </w:pPr>
      <w:r>
        <w:rPr>
          <w:b w:val="0"/>
          <w:szCs w:val="28"/>
        </w:rPr>
        <w:t xml:space="preserve"> </w:t>
      </w:r>
    </w:p>
    <w:p w:rsidR="00CB26F8" w:rsidRDefault="00CB26F8" w:rsidP="00CB26F8">
      <w:pPr>
        <w:pStyle w:val="a3"/>
        <w:spacing w:line="360" w:lineRule="auto"/>
        <w:ind w:firstLine="720"/>
        <w:jc w:val="both"/>
        <w:rPr>
          <w:b w:val="0"/>
          <w:szCs w:val="28"/>
        </w:rPr>
      </w:pPr>
      <w:r>
        <w:rPr>
          <w:b w:val="0"/>
          <w:szCs w:val="28"/>
        </w:rPr>
        <w:t>Цель работы – изучение показателей рентабельности как обобщающего критерия эффективности хозяйственной деятельности предприятия, оценка их состояния по материалам предприятия, исследование и анализ показателей рентабельности, а также рекомендации по повышению уровня рентабельности.</w:t>
      </w:r>
    </w:p>
    <w:p w:rsidR="00CB26F8" w:rsidRDefault="00CB26F8" w:rsidP="00CB26F8">
      <w:pPr>
        <w:pStyle w:val="a3"/>
        <w:spacing w:line="360" w:lineRule="auto"/>
        <w:ind w:firstLine="720"/>
        <w:jc w:val="both"/>
        <w:rPr>
          <w:b w:val="0"/>
          <w:szCs w:val="28"/>
        </w:rPr>
      </w:pPr>
      <w:r>
        <w:rPr>
          <w:b w:val="0"/>
          <w:szCs w:val="28"/>
        </w:rPr>
        <w:t>В процессе работы использовались методы сравнительного и факторного анализа по отчётным данным за три года.</w:t>
      </w:r>
    </w:p>
    <w:p w:rsidR="00CB26F8" w:rsidRDefault="00E013F8" w:rsidP="00CB26F8">
      <w:pPr>
        <w:pStyle w:val="a3"/>
        <w:spacing w:line="360" w:lineRule="auto"/>
        <w:ind w:firstLine="720"/>
        <w:jc w:val="both"/>
        <w:rPr>
          <w:b w:val="0"/>
          <w:szCs w:val="28"/>
        </w:rPr>
      </w:pPr>
      <w:r>
        <w:rPr>
          <w:b w:val="0"/>
          <w:szCs w:val="28"/>
        </w:rPr>
        <w:t>В результате исследования выявлен недостаточный уровень показателей рентабельности на предприятии.</w:t>
      </w:r>
    </w:p>
    <w:p w:rsidR="00E013F8" w:rsidRPr="0062419A" w:rsidRDefault="00E013F8" w:rsidP="00CB26F8">
      <w:pPr>
        <w:pStyle w:val="a3"/>
        <w:spacing w:line="360" w:lineRule="auto"/>
        <w:ind w:firstLine="720"/>
        <w:jc w:val="both"/>
        <w:rPr>
          <w:b w:val="0"/>
          <w:szCs w:val="28"/>
        </w:rPr>
      </w:pPr>
      <w:r>
        <w:rPr>
          <w:b w:val="0"/>
          <w:szCs w:val="28"/>
        </w:rPr>
        <w:t>На основе недостаточности уровня предложены рекомендации по повышению уровня рентабельности предприятия.</w:t>
      </w:r>
    </w:p>
    <w:p w:rsidR="00E677BF" w:rsidRPr="0062419A" w:rsidRDefault="00E677BF" w:rsidP="00CB26F8">
      <w:pPr>
        <w:pStyle w:val="a3"/>
        <w:spacing w:line="360" w:lineRule="auto"/>
        <w:ind w:firstLine="1134"/>
        <w:jc w:val="both"/>
        <w:rPr>
          <w:sz w:val="32"/>
          <w:szCs w:val="32"/>
        </w:rPr>
      </w:pPr>
    </w:p>
    <w:p w:rsidR="00E677BF" w:rsidRPr="0062419A" w:rsidRDefault="00E677BF" w:rsidP="00C1216E">
      <w:pPr>
        <w:pStyle w:val="a3"/>
        <w:spacing w:line="360" w:lineRule="auto"/>
        <w:ind w:firstLine="1134"/>
        <w:rPr>
          <w:sz w:val="32"/>
          <w:szCs w:val="32"/>
        </w:rPr>
      </w:pPr>
    </w:p>
    <w:p w:rsidR="00E677BF" w:rsidRPr="0062419A" w:rsidRDefault="00E677BF" w:rsidP="00C1216E">
      <w:pPr>
        <w:pStyle w:val="a3"/>
        <w:spacing w:line="360" w:lineRule="auto"/>
        <w:ind w:firstLine="1134"/>
        <w:rPr>
          <w:sz w:val="32"/>
          <w:szCs w:val="32"/>
        </w:rPr>
      </w:pPr>
    </w:p>
    <w:p w:rsidR="00E677BF" w:rsidRPr="0062419A" w:rsidRDefault="00E677BF" w:rsidP="00C1216E">
      <w:pPr>
        <w:pStyle w:val="a3"/>
        <w:spacing w:line="360" w:lineRule="auto"/>
        <w:ind w:firstLine="1134"/>
        <w:rPr>
          <w:sz w:val="32"/>
          <w:szCs w:val="32"/>
        </w:rPr>
      </w:pPr>
    </w:p>
    <w:p w:rsidR="00E677BF" w:rsidRPr="0062419A" w:rsidRDefault="00E677BF" w:rsidP="00C1216E">
      <w:pPr>
        <w:pStyle w:val="a3"/>
        <w:spacing w:line="360" w:lineRule="auto"/>
        <w:ind w:firstLine="1134"/>
        <w:rPr>
          <w:sz w:val="32"/>
          <w:szCs w:val="32"/>
        </w:rPr>
      </w:pPr>
    </w:p>
    <w:p w:rsidR="00E677BF" w:rsidRPr="0062419A" w:rsidRDefault="00E677BF" w:rsidP="00C1216E">
      <w:pPr>
        <w:pStyle w:val="a3"/>
        <w:spacing w:line="360" w:lineRule="auto"/>
        <w:ind w:firstLine="1134"/>
        <w:rPr>
          <w:sz w:val="32"/>
          <w:szCs w:val="32"/>
        </w:rPr>
      </w:pPr>
    </w:p>
    <w:p w:rsidR="00E677BF" w:rsidRPr="0062419A" w:rsidRDefault="00E677BF" w:rsidP="00C1216E">
      <w:pPr>
        <w:pStyle w:val="a3"/>
        <w:spacing w:line="360" w:lineRule="auto"/>
        <w:ind w:firstLine="1134"/>
        <w:rPr>
          <w:sz w:val="32"/>
          <w:szCs w:val="32"/>
        </w:rPr>
      </w:pPr>
    </w:p>
    <w:p w:rsidR="00E677BF" w:rsidRPr="0062419A" w:rsidRDefault="00E677BF" w:rsidP="00C1216E">
      <w:pPr>
        <w:pStyle w:val="a3"/>
        <w:spacing w:line="360" w:lineRule="auto"/>
        <w:ind w:firstLine="1134"/>
        <w:rPr>
          <w:sz w:val="32"/>
          <w:szCs w:val="32"/>
        </w:rPr>
      </w:pPr>
    </w:p>
    <w:p w:rsidR="00E677BF" w:rsidRPr="0062419A" w:rsidRDefault="00E677BF" w:rsidP="00C1216E">
      <w:pPr>
        <w:pStyle w:val="a3"/>
        <w:spacing w:line="360" w:lineRule="auto"/>
        <w:ind w:firstLine="1134"/>
        <w:rPr>
          <w:sz w:val="32"/>
          <w:szCs w:val="32"/>
        </w:rPr>
      </w:pPr>
    </w:p>
    <w:p w:rsidR="00E013F8" w:rsidRDefault="00E013F8" w:rsidP="00E013F8">
      <w:pPr>
        <w:pStyle w:val="a3"/>
        <w:spacing w:line="360" w:lineRule="auto"/>
        <w:jc w:val="left"/>
        <w:rPr>
          <w:sz w:val="32"/>
          <w:szCs w:val="32"/>
        </w:rPr>
      </w:pPr>
    </w:p>
    <w:p w:rsidR="00C26008" w:rsidRDefault="00C26008" w:rsidP="00C26008">
      <w:pPr>
        <w:pStyle w:val="a3"/>
        <w:spacing w:line="360" w:lineRule="auto"/>
        <w:jc w:val="left"/>
        <w:rPr>
          <w:sz w:val="32"/>
          <w:szCs w:val="32"/>
        </w:rPr>
      </w:pPr>
    </w:p>
    <w:p w:rsidR="0062419A" w:rsidRPr="00E013F8" w:rsidRDefault="00E013F8" w:rsidP="00C26008">
      <w:pPr>
        <w:pStyle w:val="a3"/>
        <w:spacing w:line="360" w:lineRule="auto"/>
        <w:rPr>
          <w:b w:val="0"/>
          <w:szCs w:val="28"/>
        </w:rPr>
      </w:pPr>
      <w:r>
        <w:rPr>
          <w:b w:val="0"/>
          <w:szCs w:val="28"/>
          <w:lang w:val="en-US"/>
        </w:rPr>
        <w:t>С</w:t>
      </w:r>
      <w:r>
        <w:rPr>
          <w:b w:val="0"/>
          <w:szCs w:val="28"/>
        </w:rPr>
        <w:t>ОДЕРЖАНИЕ</w:t>
      </w:r>
    </w:p>
    <w:p w:rsidR="0062419A" w:rsidRPr="0062419A" w:rsidRDefault="0062419A" w:rsidP="00C1216E">
      <w:pPr>
        <w:pStyle w:val="a3"/>
        <w:spacing w:line="360" w:lineRule="auto"/>
        <w:ind w:firstLine="1134"/>
        <w:rPr>
          <w:b w:val="0"/>
          <w:szCs w:val="28"/>
        </w:rPr>
      </w:pPr>
    </w:p>
    <w:tbl>
      <w:tblPr>
        <w:tblStyle w:val="a9"/>
        <w:tblW w:w="0" w:type="auto"/>
        <w:tblLook w:val="01E0" w:firstRow="1" w:lastRow="1" w:firstColumn="1" w:lastColumn="1" w:noHBand="0" w:noVBand="0"/>
      </w:tblPr>
      <w:tblGrid>
        <w:gridCol w:w="648"/>
        <w:gridCol w:w="8460"/>
        <w:gridCol w:w="747"/>
      </w:tblGrid>
      <w:tr w:rsidR="00EF3286" w:rsidTr="00EB17FA">
        <w:tc>
          <w:tcPr>
            <w:tcW w:w="9855" w:type="dxa"/>
            <w:gridSpan w:val="3"/>
            <w:tcBorders>
              <w:top w:val="nil"/>
              <w:left w:val="nil"/>
              <w:bottom w:val="nil"/>
              <w:right w:val="nil"/>
            </w:tcBorders>
          </w:tcPr>
          <w:p w:rsidR="00EF3286" w:rsidRPr="00376DD9" w:rsidRDefault="00376DD9" w:rsidP="00EF3286">
            <w:pPr>
              <w:pStyle w:val="a3"/>
              <w:spacing w:line="360" w:lineRule="auto"/>
              <w:jc w:val="left"/>
              <w:rPr>
                <w:b w:val="0"/>
                <w:szCs w:val="28"/>
              </w:rPr>
            </w:pPr>
            <w:r>
              <w:rPr>
                <w:b w:val="0"/>
                <w:szCs w:val="28"/>
              </w:rPr>
              <w:t xml:space="preserve">Введение                                                                                                                  </w:t>
            </w:r>
            <w:r w:rsidR="00703B3D">
              <w:rPr>
                <w:b w:val="0"/>
                <w:szCs w:val="28"/>
              </w:rPr>
              <w:t xml:space="preserve">   </w:t>
            </w:r>
            <w:r>
              <w:rPr>
                <w:b w:val="0"/>
                <w:szCs w:val="28"/>
              </w:rPr>
              <w:t>5</w:t>
            </w:r>
          </w:p>
        </w:tc>
      </w:tr>
      <w:tr w:rsidR="00E677BF" w:rsidRPr="00376DD9" w:rsidTr="00EB17FA">
        <w:tc>
          <w:tcPr>
            <w:tcW w:w="648" w:type="dxa"/>
            <w:tcBorders>
              <w:top w:val="nil"/>
              <w:left w:val="nil"/>
              <w:bottom w:val="nil"/>
              <w:right w:val="nil"/>
            </w:tcBorders>
          </w:tcPr>
          <w:p w:rsidR="00E677BF" w:rsidRPr="00376DD9" w:rsidRDefault="00376DD9" w:rsidP="00376DD9">
            <w:pPr>
              <w:pStyle w:val="a3"/>
              <w:spacing w:line="360" w:lineRule="auto"/>
              <w:jc w:val="left"/>
              <w:rPr>
                <w:b w:val="0"/>
                <w:szCs w:val="28"/>
              </w:rPr>
            </w:pPr>
            <w:r>
              <w:rPr>
                <w:b w:val="0"/>
                <w:szCs w:val="28"/>
              </w:rPr>
              <w:t>1</w:t>
            </w:r>
          </w:p>
        </w:tc>
        <w:tc>
          <w:tcPr>
            <w:tcW w:w="8460" w:type="dxa"/>
            <w:tcBorders>
              <w:top w:val="nil"/>
              <w:left w:val="nil"/>
              <w:bottom w:val="nil"/>
              <w:right w:val="nil"/>
            </w:tcBorders>
          </w:tcPr>
          <w:p w:rsidR="00E677BF" w:rsidRPr="00376DD9" w:rsidRDefault="00376DD9" w:rsidP="00376DD9">
            <w:pPr>
              <w:pStyle w:val="a3"/>
              <w:spacing w:line="360" w:lineRule="auto"/>
              <w:jc w:val="left"/>
              <w:rPr>
                <w:b w:val="0"/>
                <w:szCs w:val="28"/>
              </w:rPr>
            </w:pPr>
            <w:r>
              <w:rPr>
                <w:b w:val="0"/>
                <w:szCs w:val="28"/>
              </w:rPr>
              <w:t>Показатели рентабельности предприятия как обобщающий критерий эффективности хозяйственной деятельности предприятия</w:t>
            </w:r>
          </w:p>
        </w:tc>
        <w:tc>
          <w:tcPr>
            <w:tcW w:w="747" w:type="dxa"/>
            <w:tcBorders>
              <w:top w:val="nil"/>
              <w:left w:val="nil"/>
              <w:bottom w:val="nil"/>
              <w:right w:val="nil"/>
            </w:tcBorders>
            <w:vAlign w:val="center"/>
          </w:tcPr>
          <w:p w:rsidR="00E677BF" w:rsidRDefault="00E677BF" w:rsidP="00703B3D">
            <w:pPr>
              <w:pStyle w:val="a3"/>
              <w:spacing w:line="360" w:lineRule="auto"/>
              <w:rPr>
                <w:sz w:val="32"/>
                <w:szCs w:val="32"/>
              </w:rPr>
            </w:pPr>
          </w:p>
          <w:p w:rsidR="00376DD9" w:rsidRPr="00376DD9" w:rsidRDefault="00C93BD1" w:rsidP="00703B3D">
            <w:pPr>
              <w:pStyle w:val="a3"/>
              <w:spacing w:line="360" w:lineRule="auto"/>
              <w:rPr>
                <w:b w:val="0"/>
                <w:szCs w:val="28"/>
              </w:rPr>
            </w:pPr>
            <w:r>
              <w:rPr>
                <w:b w:val="0"/>
                <w:szCs w:val="28"/>
              </w:rPr>
              <w:t>7</w:t>
            </w:r>
          </w:p>
        </w:tc>
      </w:tr>
      <w:tr w:rsidR="00E677BF" w:rsidRPr="00376DD9" w:rsidTr="00EB17FA">
        <w:tc>
          <w:tcPr>
            <w:tcW w:w="648" w:type="dxa"/>
            <w:tcBorders>
              <w:top w:val="nil"/>
              <w:left w:val="nil"/>
              <w:bottom w:val="nil"/>
              <w:right w:val="nil"/>
            </w:tcBorders>
          </w:tcPr>
          <w:p w:rsidR="00E677BF" w:rsidRPr="00376DD9" w:rsidRDefault="00376DD9" w:rsidP="00376DD9">
            <w:pPr>
              <w:pStyle w:val="a3"/>
              <w:spacing w:line="360" w:lineRule="auto"/>
              <w:jc w:val="left"/>
              <w:rPr>
                <w:b w:val="0"/>
                <w:szCs w:val="28"/>
              </w:rPr>
            </w:pPr>
            <w:r>
              <w:rPr>
                <w:b w:val="0"/>
                <w:szCs w:val="28"/>
              </w:rPr>
              <w:t>1.1</w:t>
            </w:r>
          </w:p>
        </w:tc>
        <w:tc>
          <w:tcPr>
            <w:tcW w:w="8460" w:type="dxa"/>
            <w:tcBorders>
              <w:top w:val="nil"/>
              <w:left w:val="nil"/>
              <w:bottom w:val="nil"/>
              <w:right w:val="nil"/>
            </w:tcBorders>
          </w:tcPr>
          <w:p w:rsidR="00E677BF" w:rsidRPr="00376DD9" w:rsidRDefault="00376DD9" w:rsidP="00376DD9">
            <w:pPr>
              <w:pStyle w:val="a3"/>
              <w:spacing w:line="360" w:lineRule="auto"/>
              <w:jc w:val="left"/>
              <w:rPr>
                <w:b w:val="0"/>
                <w:szCs w:val="28"/>
              </w:rPr>
            </w:pPr>
            <w:r>
              <w:rPr>
                <w:b w:val="0"/>
                <w:szCs w:val="28"/>
              </w:rPr>
              <w:t>Понятие, значение и задачи показателей рентабельности</w:t>
            </w:r>
          </w:p>
        </w:tc>
        <w:tc>
          <w:tcPr>
            <w:tcW w:w="747" w:type="dxa"/>
            <w:tcBorders>
              <w:top w:val="nil"/>
              <w:left w:val="nil"/>
              <w:bottom w:val="nil"/>
              <w:right w:val="nil"/>
            </w:tcBorders>
          </w:tcPr>
          <w:p w:rsidR="00E677BF" w:rsidRPr="00715A2E" w:rsidRDefault="00C93BD1" w:rsidP="00C1216E">
            <w:pPr>
              <w:pStyle w:val="a3"/>
              <w:spacing w:line="360" w:lineRule="auto"/>
              <w:rPr>
                <w:b w:val="0"/>
                <w:szCs w:val="28"/>
              </w:rPr>
            </w:pPr>
            <w:r>
              <w:rPr>
                <w:b w:val="0"/>
                <w:szCs w:val="28"/>
              </w:rPr>
              <w:t>7</w:t>
            </w:r>
          </w:p>
        </w:tc>
      </w:tr>
      <w:tr w:rsidR="00E677BF" w:rsidRPr="00376DD9" w:rsidTr="00EB17FA">
        <w:tc>
          <w:tcPr>
            <w:tcW w:w="648" w:type="dxa"/>
            <w:tcBorders>
              <w:top w:val="nil"/>
              <w:left w:val="nil"/>
              <w:bottom w:val="nil"/>
              <w:right w:val="nil"/>
            </w:tcBorders>
          </w:tcPr>
          <w:p w:rsidR="00E677BF" w:rsidRPr="00376DD9" w:rsidRDefault="00376DD9" w:rsidP="00376DD9">
            <w:pPr>
              <w:pStyle w:val="a3"/>
              <w:spacing w:line="360" w:lineRule="auto"/>
              <w:jc w:val="left"/>
              <w:rPr>
                <w:b w:val="0"/>
                <w:szCs w:val="28"/>
              </w:rPr>
            </w:pPr>
            <w:r>
              <w:rPr>
                <w:b w:val="0"/>
                <w:szCs w:val="28"/>
              </w:rPr>
              <w:t>1.2</w:t>
            </w:r>
          </w:p>
        </w:tc>
        <w:tc>
          <w:tcPr>
            <w:tcW w:w="8460" w:type="dxa"/>
            <w:tcBorders>
              <w:top w:val="nil"/>
              <w:left w:val="nil"/>
              <w:bottom w:val="nil"/>
              <w:right w:val="nil"/>
            </w:tcBorders>
          </w:tcPr>
          <w:p w:rsidR="00E677BF" w:rsidRPr="00F977E1" w:rsidRDefault="00F977E1" w:rsidP="00F977E1">
            <w:pPr>
              <w:pStyle w:val="a3"/>
              <w:spacing w:line="360" w:lineRule="auto"/>
              <w:jc w:val="left"/>
              <w:rPr>
                <w:b w:val="0"/>
                <w:szCs w:val="28"/>
              </w:rPr>
            </w:pPr>
            <w:r>
              <w:rPr>
                <w:b w:val="0"/>
                <w:szCs w:val="28"/>
              </w:rPr>
              <w:t>Основные показатели рентабельности</w:t>
            </w:r>
          </w:p>
        </w:tc>
        <w:tc>
          <w:tcPr>
            <w:tcW w:w="747" w:type="dxa"/>
            <w:tcBorders>
              <w:top w:val="nil"/>
              <w:left w:val="nil"/>
              <w:bottom w:val="nil"/>
              <w:right w:val="nil"/>
            </w:tcBorders>
          </w:tcPr>
          <w:p w:rsidR="00E677BF" w:rsidRPr="00703B3D" w:rsidRDefault="00C93BD1" w:rsidP="00C1216E">
            <w:pPr>
              <w:pStyle w:val="a3"/>
              <w:spacing w:line="360" w:lineRule="auto"/>
              <w:rPr>
                <w:b w:val="0"/>
                <w:szCs w:val="28"/>
              </w:rPr>
            </w:pPr>
            <w:r>
              <w:rPr>
                <w:b w:val="0"/>
                <w:szCs w:val="28"/>
              </w:rPr>
              <w:t>11</w:t>
            </w:r>
          </w:p>
        </w:tc>
      </w:tr>
      <w:tr w:rsidR="00E677BF" w:rsidRPr="00376DD9" w:rsidTr="00EB17FA">
        <w:tc>
          <w:tcPr>
            <w:tcW w:w="648" w:type="dxa"/>
            <w:tcBorders>
              <w:top w:val="nil"/>
              <w:left w:val="nil"/>
              <w:bottom w:val="nil"/>
              <w:right w:val="nil"/>
            </w:tcBorders>
          </w:tcPr>
          <w:p w:rsidR="00E677BF" w:rsidRPr="00192858" w:rsidRDefault="00192858" w:rsidP="00192858">
            <w:pPr>
              <w:pStyle w:val="a3"/>
              <w:spacing w:line="360" w:lineRule="auto"/>
              <w:jc w:val="left"/>
              <w:rPr>
                <w:b w:val="0"/>
                <w:szCs w:val="28"/>
              </w:rPr>
            </w:pPr>
            <w:r>
              <w:rPr>
                <w:b w:val="0"/>
                <w:szCs w:val="28"/>
              </w:rPr>
              <w:t>2</w:t>
            </w:r>
          </w:p>
        </w:tc>
        <w:tc>
          <w:tcPr>
            <w:tcW w:w="8460" w:type="dxa"/>
            <w:tcBorders>
              <w:top w:val="nil"/>
              <w:left w:val="nil"/>
              <w:bottom w:val="nil"/>
              <w:right w:val="nil"/>
            </w:tcBorders>
          </w:tcPr>
          <w:p w:rsidR="00E677BF" w:rsidRPr="00192858" w:rsidRDefault="00192858" w:rsidP="00192858">
            <w:pPr>
              <w:pStyle w:val="a3"/>
              <w:spacing w:line="360" w:lineRule="auto"/>
              <w:jc w:val="left"/>
              <w:rPr>
                <w:b w:val="0"/>
                <w:szCs w:val="28"/>
              </w:rPr>
            </w:pPr>
            <w:r>
              <w:rPr>
                <w:b w:val="0"/>
                <w:szCs w:val="28"/>
              </w:rPr>
              <w:t xml:space="preserve">Оценка уровня и динамики </w:t>
            </w:r>
            <w:r w:rsidR="00947EC8">
              <w:rPr>
                <w:b w:val="0"/>
                <w:szCs w:val="28"/>
              </w:rPr>
              <w:t>рентабельности ЗАО</w:t>
            </w:r>
            <w:r>
              <w:rPr>
                <w:b w:val="0"/>
                <w:szCs w:val="28"/>
              </w:rPr>
              <w:t>«Тбилисский</w:t>
            </w:r>
            <w:r w:rsidR="00947EC8">
              <w:rPr>
                <w:b w:val="0"/>
                <w:szCs w:val="28"/>
              </w:rPr>
              <w:t xml:space="preserve"> </w:t>
            </w:r>
            <w:r w:rsidR="00E013F8">
              <w:rPr>
                <w:b w:val="0"/>
                <w:szCs w:val="28"/>
              </w:rPr>
              <w:t>МСЗ</w:t>
            </w:r>
            <w:r>
              <w:rPr>
                <w:b w:val="0"/>
                <w:szCs w:val="28"/>
              </w:rPr>
              <w:t>»</w:t>
            </w:r>
          </w:p>
        </w:tc>
        <w:tc>
          <w:tcPr>
            <w:tcW w:w="747" w:type="dxa"/>
            <w:tcBorders>
              <w:top w:val="nil"/>
              <w:left w:val="nil"/>
              <w:bottom w:val="nil"/>
              <w:right w:val="nil"/>
            </w:tcBorders>
          </w:tcPr>
          <w:p w:rsidR="00E677BF" w:rsidRPr="00703B3D" w:rsidRDefault="00703B3D" w:rsidP="00C1216E">
            <w:pPr>
              <w:pStyle w:val="a3"/>
              <w:spacing w:line="360" w:lineRule="auto"/>
              <w:rPr>
                <w:b w:val="0"/>
                <w:szCs w:val="28"/>
              </w:rPr>
            </w:pPr>
            <w:r>
              <w:rPr>
                <w:b w:val="0"/>
                <w:szCs w:val="28"/>
              </w:rPr>
              <w:t>1</w:t>
            </w:r>
            <w:r w:rsidR="00BE67F5">
              <w:rPr>
                <w:b w:val="0"/>
                <w:szCs w:val="28"/>
              </w:rPr>
              <w:t>4</w:t>
            </w:r>
          </w:p>
        </w:tc>
      </w:tr>
      <w:tr w:rsidR="00E677BF" w:rsidRPr="00376DD9" w:rsidTr="00EB17FA">
        <w:tc>
          <w:tcPr>
            <w:tcW w:w="648" w:type="dxa"/>
            <w:tcBorders>
              <w:top w:val="nil"/>
              <w:left w:val="nil"/>
              <w:bottom w:val="nil"/>
              <w:right w:val="nil"/>
            </w:tcBorders>
          </w:tcPr>
          <w:p w:rsidR="00E677BF" w:rsidRPr="00192858" w:rsidRDefault="00192858" w:rsidP="00192858">
            <w:pPr>
              <w:pStyle w:val="a3"/>
              <w:spacing w:line="360" w:lineRule="auto"/>
              <w:jc w:val="left"/>
              <w:rPr>
                <w:b w:val="0"/>
                <w:szCs w:val="28"/>
              </w:rPr>
            </w:pPr>
            <w:r>
              <w:rPr>
                <w:b w:val="0"/>
                <w:szCs w:val="28"/>
              </w:rPr>
              <w:t>2.1</w:t>
            </w:r>
          </w:p>
        </w:tc>
        <w:tc>
          <w:tcPr>
            <w:tcW w:w="8460" w:type="dxa"/>
            <w:tcBorders>
              <w:top w:val="nil"/>
              <w:left w:val="nil"/>
              <w:bottom w:val="nil"/>
              <w:right w:val="nil"/>
            </w:tcBorders>
          </w:tcPr>
          <w:p w:rsidR="00E677BF" w:rsidRPr="00192858" w:rsidRDefault="00192858" w:rsidP="00192858">
            <w:pPr>
              <w:pStyle w:val="a3"/>
              <w:spacing w:line="360" w:lineRule="auto"/>
              <w:jc w:val="left"/>
              <w:rPr>
                <w:b w:val="0"/>
                <w:szCs w:val="28"/>
              </w:rPr>
            </w:pPr>
            <w:r>
              <w:rPr>
                <w:b w:val="0"/>
                <w:szCs w:val="28"/>
              </w:rPr>
              <w:t>Общая характеристика предприятия</w:t>
            </w:r>
          </w:p>
        </w:tc>
        <w:tc>
          <w:tcPr>
            <w:tcW w:w="747" w:type="dxa"/>
            <w:tcBorders>
              <w:top w:val="nil"/>
              <w:left w:val="nil"/>
              <w:bottom w:val="nil"/>
              <w:right w:val="nil"/>
            </w:tcBorders>
          </w:tcPr>
          <w:p w:rsidR="00E677BF" w:rsidRPr="00703B3D" w:rsidRDefault="00703B3D" w:rsidP="00C1216E">
            <w:pPr>
              <w:pStyle w:val="a3"/>
              <w:spacing w:line="360" w:lineRule="auto"/>
              <w:rPr>
                <w:b w:val="0"/>
                <w:szCs w:val="28"/>
              </w:rPr>
            </w:pPr>
            <w:r>
              <w:rPr>
                <w:b w:val="0"/>
                <w:szCs w:val="28"/>
              </w:rPr>
              <w:t>1</w:t>
            </w:r>
            <w:r w:rsidR="00BE67F5">
              <w:rPr>
                <w:b w:val="0"/>
                <w:szCs w:val="28"/>
              </w:rPr>
              <w:t>4</w:t>
            </w:r>
          </w:p>
        </w:tc>
      </w:tr>
      <w:tr w:rsidR="00E677BF" w:rsidRPr="00376DD9" w:rsidTr="00EB17FA">
        <w:tc>
          <w:tcPr>
            <w:tcW w:w="648" w:type="dxa"/>
            <w:tcBorders>
              <w:top w:val="nil"/>
              <w:left w:val="nil"/>
              <w:bottom w:val="nil"/>
              <w:right w:val="nil"/>
            </w:tcBorders>
          </w:tcPr>
          <w:p w:rsidR="00E677BF" w:rsidRPr="00192858" w:rsidRDefault="00192858" w:rsidP="00192858">
            <w:pPr>
              <w:pStyle w:val="a3"/>
              <w:spacing w:line="360" w:lineRule="auto"/>
              <w:jc w:val="left"/>
              <w:rPr>
                <w:b w:val="0"/>
                <w:szCs w:val="28"/>
              </w:rPr>
            </w:pPr>
            <w:r>
              <w:rPr>
                <w:b w:val="0"/>
                <w:szCs w:val="28"/>
              </w:rPr>
              <w:t>2.2</w:t>
            </w:r>
          </w:p>
        </w:tc>
        <w:tc>
          <w:tcPr>
            <w:tcW w:w="8460" w:type="dxa"/>
            <w:tcBorders>
              <w:top w:val="nil"/>
              <w:left w:val="nil"/>
              <w:bottom w:val="nil"/>
              <w:right w:val="nil"/>
            </w:tcBorders>
          </w:tcPr>
          <w:p w:rsidR="00E677BF" w:rsidRPr="00192858" w:rsidRDefault="00192858" w:rsidP="00192858">
            <w:pPr>
              <w:pStyle w:val="a3"/>
              <w:spacing w:line="360" w:lineRule="auto"/>
              <w:jc w:val="left"/>
              <w:rPr>
                <w:b w:val="0"/>
                <w:szCs w:val="28"/>
              </w:rPr>
            </w:pPr>
            <w:r>
              <w:rPr>
                <w:b w:val="0"/>
                <w:szCs w:val="28"/>
              </w:rPr>
              <w:t>Основные экономические показатели деятельности предприятия</w:t>
            </w:r>
          </w:p>
        </w:tc>
        <w:tc>
          <w:tcPr>
            <w:tcW w:w="747" w:type="dxa"/>
            <w:tcBorders>
              <w:top w:val="nil"/>
              <w:left w:val="nil"/>
              <w:bottom w:val="nil"/>
              <w:right w:val="nil"/>
            </w:tcBorders>
          </w:tcPr>
          <w:p w:rsidR="00E677BF" w:rsidRPr="00703B3D" w:rsidRDefault="00703B3D" w:rsidP="00C1216E">
            <w:pPr>
              <w:pStyle w:val="a3"/>
              <w:spacing w:line="360" w:lineRule="auto"/>
              <w:rPr>
                <w:b w:val="0"/>
                <w:szCs w:val="28"/>
              </w:rPr>
            </w:pPr>
            <w:r>
              <w:rPr>
                <w:b w:val="0"/>
                <w:szCs w:val="28"/>
              </w:rPr>
              <w:t>1</w:t>
            </w:r>
            <w:r w:rsidR="00C93BD1">
              <w:rPr>
                <w:b w:val="0"/>
                <w:szCs w:val="28"/>
              </w:rPr>
              <w:t>8</w:t>
            </w:r>
          </w:p>
        </w:tc>
      </w:tr>
      <w:tr w:rsidR="00E677BF" w:rsidRPr="00376DD9" w:rsidTr="00EB17FA">
        <w:tc>
          <w:tcPr>
            <w:tcW w:w="648" w:type="dxa"/>
            <w:tcBorders>
              <w:top w:val="nil"/>
              <w:left w:val="nil"/>
              <w:bottom w:val="nil"/>
              <w:right w:val="nil"/>
            </w:tcBorders>
          </w:tcPr>
          <w:p w:rsidR="00E677BF" w:rsidRPr="00192858" w:rsidRDefault="00192858" w:rsidP="00192858">
            <w:pPr>
              <w:pStyle w:val="a3"/>
              <w:spacing w:line="360" w:lineRule="auto"/>
              <w:jc w:val="left"/>
              <w:rPr>
                <w:b w:val="0"/>
                <w:szCs w:val="28"/>
              </w:rPr>
            </w:pPr>
            <w:r>
              <w:rPr>
                <w:b w:val="0"/>
                <w:szCs w:val="28"/>
              </w:rPr>
              <w:t>2.3</w:t>
            </w:r>
          </w:p>
        </w:tc>
        <w:tc>
          <w:tcPr>
            <w:tcW w:w="8460" w:type="dxa"/>
            <w:tcBorders>
              <w:top w:val="nil"/>
              <w:left w:val="nil"/>
              <w:bottom w:val="nil"/>
              <w:right w:val="nil"/>
            </w:tcBorders>
          </w:tcPr>
          <w:p w:rsidR="00E677BF" w:rsidRPr="00192858" w:rsidRDefault="00192858" w:rsidP="00192858">
            <w:pPr>
              <w:pStyle w:val="a3"/>
              <w:spacing w:line="360" w:lineRule="auto"/>
              <w:jc w:val="left"/>
              <w:rPr>
                <w:b w:val="0"/>
                <w:szCs w:val="28"/>
              </w:rPr>
            </w:pPr>
            <w:r>
              <w:rPr>
                <w:b w:val="0"/>
                <w:szCs w:val="28"/>
              </w:rPr>
              <w:t>Анализ структуры имущества</w:t>
            </w:r>
            <w:r w:rsidR="00947EC8">
              <w:rPr>
                <w:b w:val="0"/>
                <w:szCs w:val="28"/>
              </w:rPr>
              <w:t xml:space="preserve"> предприятия</w:t>
            </w:r>
            <w:r>
              <w:rPr>
                <w:b w:val="0"/>
                <w:szCs w:val="28"/>
              </w:rPr>
              <w:t xml:space="preserve"> и источники его формирования</w:t>
            </w:r>
          </w:p>
        </w:tc>
        <w:tc>
          <w:tcPr>
            <w:tcW w:w="747" w:type="dxa"/>
            <w:tcBorders>
              <w:top w:val="nil"/>
              <w:left w:val="nil"/>
              <w:bottom w:val="nil"/>
              <w:right w:val="nil"/>
            </w:tcBorders>
          </w:tcPr>
          <w:p w:rsidR="00947EC8" w:rsidRDefault="00947EC8" w:rsidP="00C1216E">
            <w:pPr>
              <w:pStyle w:val="a3"/>
              <w:spacing w:line="360" w:lineRule="auto"/>
              <w:rPr>
                <w:b w:val="0"/>
                <w:szCs w:val="28"/>
              </w:rPr>
            </w:pPr>
          </w:p>
          <w:p w:rsidR="00E677BF" w:rsidRPr="00703B3D" w:rsidRDefault="00C93BD1" w:rsidP="00C1216E">
            <w:pPr>
              <w:pStyle w:val="a3"/>
              <w:spacing w:line="360" w:lineRule="auto"/>
              <w:rPr>
                <w:b w:val="0"/>
                <w:szCs w:val="28"/>
              </w:rPr>
            </w:pPr>
            <w:r>
              <w:rPr>
                <w:b w:val="0"/>
                <w:szCs w:val="28"/>
              </w:rPr>
              <w:t>21</w:t>
            </w:r>
          </w:p>
        </w:tc>
      </w:tr>
      <w:tr w:rsidR="00E677BF" w:rsidRPr="00376DD9" w:rsidTr="00EB17FA">
        <w:tc>
          <w:tcPr>
            <w:tcW w:w="648" w:type="dxa"/>
            <w:tcBorders>
              <w:top w:val="nil"/>
              <w:left w:val="nil"/>
              <w:bottom w:val="nil"/>
              <w:right w:val="nil"/>
            </w:tcBorders>
          </w:tcPr>
          <w:p w:rsidR="00E677BF" w:rsidRPr="00192858" w:rsidRDefault="00192858" w:rsidP="00192858">
            <w:pPr>
              <w:pStyle w:val="a3"/>
              <w:spacing w:line="360" w:lineRule="auto"/>
              <w:jc w:val="left"/>
              <w:rPr>
                <w:b w:val="0"/>
                <w:szCs w:val="28"/>
              </w:rPr>
            </w:pPr>
            <w:r>
              <w:rPr>
                <w:b w:val="0"/>
                <w:szCs w:val="28"/>
              </w:rPr>
              <w:t>2.4</w:t>
            </w:r>
          </w:p>
        </w:tc>
        <w:tc>
          <w:tcPr>
            <w:tcW w:w="8460" w:type="dxa"/>
            <w:tcBorders>
              <w:top w:val="nil"/>
              <w:left w:val="nil"/>
              <w:bottom w:val="nil"/>
              <w:right w:val="nil"/>
            </w:tcBorders>
          </w:tcPr>
          <w:p w:rsidR="00E677BF" w:rsidRPr="00192858" w:rsidRDefault="00192858" w:rsidP="00192858">
            <w:pPr>
              <w:pStyle w:val="a3"/>
              <w:spacing w:line="360" w:lineRule="auto"/>
              <w:jc w:val="left"/>
              <w:rPr>
                <w:b w:val="0"/>
                <w:szCs w:val="28"/>
              </w:rPr>
            </w:pPr>
            <w:r>
              <w:rPr>
                <w:b w:val="0"/>
                <w:szCs w:val="28"/>
              </w:rPr>
              <w:t>Исследование и анализ показателей рентабельности предприятия</w:t>
            </w:r>
          </w:p>
        </w:tc>
        <w:tc>
          <w:tcPr>
            <w:tcW w:w="747" w:type="dxa"/>
            <w:tcBorders>
              <w:top w:val="nil"/>
              <w:left w:val="nil"/>
              <w:bottom w:val="nil"/>
              <w:right w:val="nil"/>
            </w:tcBorders>
          </w:tcPr>
          <w:p w:rsidR="00E677BF" w:rsidRPr="00703B3D" w:rsidRDefault="00C93BD1" w:rsidP="00C1216E">
            <w:pPr>
              <w:pStyle w:val="a3"/>
              <w:spacing w:line="360" w:lineRule="auto"/>
              <w:rPr>
                <w:b w:val="0"/>
                <w:szCs w:val="28"/>
              </w:rPr>
            </w:pPr>
            <w:r>
              <w:rPr>
                <w:b w:val="0"/>
                <w:szCs w:val="28"/>
              </w:rPr>
              <w:t>24</w:t>
            </w:r>
          </w:p>
        </w:tc>
      </w:tr>
      <w:tr w:rsidR="00E677BF" w:rsidRPr="00376DD9" w:rsidTr="00EB17FA">
        <w:tc>
          <w:tcPr>
            <w:tcW w:w="648" w:type="dxa"/>
            <w:tcBorders>
              <w:top w:val="nil"/>
              <w:left w:val="nil"/>
              <w:bottom w:val="nil"/>
              <w:right w:val="nil"/>
            </w:tcBorders>
          </w:tcPr>
          <w:p w:rsidR="00E677BF" w:rsidRPr="00192858" w:rsidRDefault="00192858" w:rsidP="00192858">
            <w:pPr>
              <w:pStyle w:val="a3"/>
              <w:spacing w:line="360" w:lineRule="auto"/>
              <w:jc w:val="left"/>
              <w:rPr>
                <w:b w:val="0"/>
                <w:szCs w:val="28"/>
              </w:rPr>
            </w:pPr>
            <w:r>
              <w:rPr>
                <w:b w:val="0"/>
                <w:szCs w:val="28"/>
              </w:rPr>
              <w:t>3</w:t>
            </w:r>
          </w:p>
        </w:tc>
        <w:tc>
          <w:tcPr>
            <w:tcW w:w="8460" w:type="dxa"/>
            <w:tcBorders>
              <w:top w:val="nil"/>
              <w:left w:val="nil"/>
              <w:bottom w:val="nil"/>
              <w:right w:val="nil"/>
            </w:tcBorders>
          </w:tcPr>
          <w:p w:rsidR="00E677BF" w:rsidRPr="00192858" w:rsidRDefault="00192858" w:rsidP="00192858">
            <w:pPr>
              <w:pStyle w:val="a3"/>
              <w:spacing w:line="360" w:lineRule="auto"/>
              <w:jc w:val="left"/>
              <w:rPr>
                <w:b w:val="0"/>
                <w:szCs w:val="28"/>
              </w:rPr>
            </w:pPr>
            <w:r>
              <w:rPr>
                <w:b w:val="0"/>
                <w:szCs w:val="28"/>
              </w:rPr>
              <w:t xml:space="preserve">Рекомендации по повышению уровня </w:t>
            </w:r>
            <w:r w:rsidR="00E013F8">
              <w:rPr>
                <w:b w:val="0"/>
                <w:szCs w:val="28"/>
              </w:rPr>
              <w:t>рентабельности ЗАО</w:t>
            </w:r>
            <w:r>
              <w:rPr>
                <w:b w:val="0"/>
                <w:szCs w:val="28"/>
              </w:rPr>
              <w:t xml:space="preserve"> «Тбилисский</w:t>
            </w:r>
            <w:r w:rsidR="00E013F8">
              <w:rPr>
                <w:b w:val="0"/>
                <w:szCs w:val="28"/>
              </w:rPr>
              <w:t xml:space="preserve"> МСЗ</w:t>
            </w:r>
            <w:r>
              <w:rPr>
                <w:b w:val="0"/>
                <w:szCs w:val="28"/>
              </w:rPr>
              <w:t>»</w:t>
            </w:r>
          </w:p>
        </w:tc>
        <w:tc>
          <w:tcPr>
            <w:tcW w:w="747" w:type="dxa"/>
            <w:tcBorders>
              <w:top w:val="nil"/>
              <w:left w:val="nil"/>
              <w:bottom w:val="nil"/>
              <w:right w:val="nil"/>
            </w:tcBorders>
          </w:tcPr>
          <w:p w:rsidR="00E677BF" w:rsidRPr="00703B3D" w:rsidRDefault="00703B3D" w:rsidP="00C1216E">
            <w:pPr>
              <w:pStyle w:val="a3"/>
              <w:spacing w:line="360" w:lineRule="auto"/>
              <w:rPr>
                <w:b w:val="0"/>
                <w:szCs w:val="28"/>
              </w:rPr>
            </w:pPr>
            <w:r>
              <w:rPr>
                <w:b w:val="0"/>
                <w:szCs w:val="28"/>
              </w:rPr>
              <w:t>2</w:t>
            </w:r>
            <w:r w:rsidR="00C93BD1">
              <w:rPr>
                <w:b w:val="0"/>
                <w:szCs w:val="28"/>
              </w:rPr>
              <w:t>7</w:t>
            </w:r>
          </w:p>
        </w:tc>
      </w:tr>
      <w:tr w:rsidR="00192858" w:rsidRPr="00376DD9" w:rsidTr="00EB17FA">
        <w:tc>
          <w:tcPr>
            <w:tcW w:w="9108" w:type="dxa"/>
            <w:gridSpan w:val="2"/>
            <w:tcBorders>
              <w:top w:val="nil"/>
              <w:left w:val="nil"/>
              <w:bottom w:val="nil"/>
              <w:right w:val="nil"/>
            </w:tcBorders>
          </w:tcPr>
          <w:p w:rsidR="00192858" w:rsidRPr="00192858" w:rsidRDefault="00192858" w:rsidP="00192858">
            <w:pPr>
              <w:pStyle w:val="a3"/>
              <w:spacing w:line="360" w:lineRule="auto"/>
              <w:jc w:val="left"/>
              <w:rPr>
                <w:b w:val="0"/>
                <w:szCs w:val="28"/>
              </w:rPr>
            </w:pPr>
            <w:r>
              <w:rPr>
                <w:b w:val="0"/>
                <w:szCs w:val="28"/>
              </w:rPr>
              <w:t>Заключение</w:t>
            </w:r>
          </w:p>
        </w:tc>
        <w:tc>
          <w:tcPr>
            <w:tcW w:w="747" w:type="dxa"/>
            <w:tcBorders>
              <w:top w:val="nil"/>
              <w:left w:val="nil"/>
              <w:bottom w:val="nil"/>
              <w:right w:val="nil"/>
            </w:tcBorders>
          </w:tcPr>
          <w:p w:rsidR="00192858" w:rsidRPr="00703B3D" w:rsidRDefault="00703B3D" w:rsidP="00C1216E">
            <w:pPr>
              <w:pStyle w:val="a3"/>
              <w:spacing w:line="360" w:lineRule="auto"/>
              <w:rPr>
                <w:b w:val="0"/>
                <w:szCs w:val="28"/>
              </w:rPr>
            </w:pPr>
            <w:r>
              <w:rPr>
                <w:b w:val="0"/>
                <w:szCs w:val="28"/>
              </w:rPr>
              <w:t>3</w:t>
            </w:r>
            <w:r w:rsidR="00910386">
              <w:rPr>
                <w:b w:val="0"/>
                <w:szCs w:val="28"/>
              </w:rPr>
              <w:t>5</w:t>
            </w:r>
          </w:p>
        </w:tc>
      </w:tr>
      <w:tr w:rsidR="00192858" w:rsidRPr="00376DD9" w:rsidTr="00EB17FA">
        <w:tc>
          <w:tcPr>
            <w:tcW w:w="9108" w:type="dxa"/>
            <w:gridSpan w:val="2"/>
            <w:tcBorders>
              <w:top w:val="nil"/>
              <w:left w:val="nil"/>
              <w:bottom w:val="nil"/>
              <w:right w:val="nil"/>
            </w:tcBorders>
          </w:tcPr>
          <w:p w:rsidR="00192858" w:rsidRPr="00192858" w:rsidRDefault="00EB17FA" w:rsidP="00192858">
            <w:pPr>
              <w:pStyle w:val="a3"/>
              <w:spacing w:line="360" w:lineRule="auto"/>
              <w:jc w:val="left"/>
              <w:rPr>
                <w:b w:val="0"/>
                <w:szCs w:val="28"/>
              </w:rPr>
            </w:pPr>
            <w:r>
              <w:rPr>
                <w:b w:val="0"/>
                <w:szCs w:val="28"/>
              </w:rPr>
              <w:t>Список использованных источников</w:t>
            </w:r>
          </w:p>
        </w:tc>
        <w:tc>
          <w:tcPr>
            <w:tcW w:w="747" w:type="dxa"/>
            <w:tcBorders>
              <w:top w:val="nil"/>
              <w:left w:val="nil"/>
              <w:bottom w:val="nil"/>
              <w:right w:val="nil"/>
            </w:tcBorders>
          </w:tcPr>
          <w:p w:rsidR="004267C8" w:rsidRPr="00EB17FA" w:rsidRDefault="00EB17FA" w:rsidP="004267C8">
            <w:pPr>
              <w:pStyle w:val="a3"/>
              <w:spacing w:line="360" w:lineRule="auto"/>
              <w:rPr>
                <w:b w:val="0"/>
                <w:szCs w:val="28"/>
              </w:rPr>
            </w:pPr>
            <w:r>
              <w:rPr>
                <w:b w:val="0"/>
                <w:szCs w:val="28"/>
              </w:rPr>
              <w:t>3</w:t>
            </w:r>
            <w:r w:rsidR="004267C8">
              <w:rPr>
                <w:b w:val="0"/>
                <w:szCs w:val="28"/>
              </w:rPr>
              <w:t>7</w:t>
            </w:r>
          </w:p>
        </w:tc>
      </w:tr>
      <w:tr w:rsidR="004267C8" w:rsidRPr="00376DD9" w:rsidTr="00EB17FA">
        <w:tc>
          <w:tcPr>
            <w:tcW w:w="9108" w:type="dxa"/>
            <w:gridSpan w:val="2"/>
            <w:tcBorders>
              <w:top w:val="nil"/>
              <w:left w:val="nil"/>
              <w:bottom w:val="nil"/>
              <w:right w:val="nil"/>
            </w:tcBorders>
          </w:tcPr>
          <w:p w:rsidR="004267C8" w:rsidRDefault="004267C8" w:rsidP="00192858">
            <w:pPr>
              <w:pStyle w:val="a3"/>
              <w:spacing w:line="360" w:lineRule="auto"/>
              <w:jc w:val="left"/>
              <w:rPr>
                <w:b w:val="0"/>
                <w:szCs w:val="28"/>
              </w:rPr>
            </w:pPr>
            <w:r>
              <w:rPr>
                <w:b w:val="0"/>
                <w:szCs w:val="28"/>
              </w:rPr>
              <w:t>Приложения</w:t>
            </w:r>
          </w:p>
        </w:tc>
        <w:tc>
          <w:tcPr>
            <w:tcW w:w="747" w:type="dxa"/>
            <w:tcBorders>
              <w:top w:val="nil"/>
              <w:left w:val="nil"/>
              <w:bottom w:val="nil"/>
              <w:right w:val="nil"/>
            </w:tcBorders>
          </w:tcPr>
          <w:p w:rsidR="004267C8" w:rsidRDefault="004267C8" w:rsidP="004267C8">
            <w:pPr>
              <w:pStyle w:val="a3"/>
              <w:spacing w:line="360" w:lineRule="auto"/>
              <w:rPr>
                <w:b w:val="0"/>
                <w:szCs w:val="28"/>
              </w:rPr>
            </w:pPr>
            <w:r>
              <w:rPr>
                <w:b w:val="0"/>
                <w:szCs w:val="28"/>
              </w:rPr>
              <w:t>40</w:t>
            </w:r>
          </w:p>
        </w:tc>
      </w:tr>
      <w:tr w:rsidR="00EB17FA" w:rsidRPr="00376DD9" w:rsidTr="00EB17FA">
        <w:tc>
          <w:tcPr>
            <w:tcW w:w="9108" w:type="dxa"/>
            <w:gridSpan w:val="2"/>
            <w:tcBorders>
              <w:top w:val="nil"/>
              <w:left w:val="nil"/>
              <w:bottom w:val="nil"/>
              <w:right w:val="nil"/>
            </w:tcBorders>
          </w:tcPr>
          <w:p w:rsidR="00EB17FA" w:rsidRPr="00192858" w:rsidRDefault="00947EC8" w:rsidP="00477A63">
            <w:pPr>
              <w:pStyle w:val="a3"/>
              <w:spacing w:line="360" w:lineRule="auto"/>
              <w:jc w:val="left"/>
              <w:rPr>
                <w:b w:val="0"/>
                <w:szCs w:val="28"/>
              </w:rPr>
            </w:pPr>
            <w:r>
              <w:rPr>
                <w:b w:val="0"/>
                <w:szCs w:val="28"/>
              </w:rPr>
              <w:t xml:space="preserve">Приложение А </w:t>
            </w:r>
            <w:r w:rsidR="00EB17FA">
              <w:rPr>
                <w:b w:val="0"/>
                <w:szCs w:val="28"/>
              </w:rPr>
              <w:t xml:space="preserve"> Организационная структура управления</w:t>
            </w:r>
          </w:p>
        </w:tc>
        <w:tc>
          <w:tcPr>
            <w:tcW w:w="747" w:type="dxa"/>
            <w:tcBorders>
              <w:top w:val="nil"/>
              <w:left w:val="nil"/>
              <w:bottom w:val="nil"/>
              <w:right w:val="nil"/>
            </w:tcBorders>
          </w:tcPr>
          <w:p w:rsidR="00EB17FA" w:rsidRPr="00EB17FA" w:rsidRDefault="00C93BD1" w:rsidP="00C1216E">
            <w:pPr>
              <w:pStyle w:val="a3"/>
              <w:spacing w:line="360" w:lineRule="auto"/>
              <w:rPr>
                <w:b w:val="0"/>
                <w:szCs w:val="28"/>
              </w:rPr>
            </w:pPr>
            <w:r>
              <w:rPr>
                <w:b w:val="0"/>
                <w:szCs w:val="28"/>
              </w:rPr>
              <w:t>41</w:t>
            </w:r>
          </w:p>
        </w:tc>
      </w:tr>
      <w:tr w:rsidR="00EB17FA" w:rsidRPr="00376DD9" w:rsidTr="00EB17FA">
        <w:tc>
          <w:tcPr>
            <w:tcW w:w="9108" w:type="dxa"/>
            <w:gridSpan w:val="2"/>
            <w:tcBorders>
              <w:top w:val="nil"/>
              <w:left w:val="nil"/>
              <w:bottom w:val="nil"/>
              <w:right w:val="nil"/>
            </w:tcBorders>
          </w:tcPr>
          <w:p w:rsidR="00EB17FA" w:rsidRPr="007D6F9B" w:rsidRDefault="00947EC8" w:rsidP="00477A63">
            <w:pPr>
              <w:pStyle w:val="a3"/>
              <w:spacing w:line="360" w:lineRule="auto"/>
              <w:jc w:val="left"/>
              <w:rPr>
                <w:b w:val="0"/>
                <w:szCs w:val="28"/>
              </w:rPr>
            </w:pPr>
            <w:r>
              <w:rPr>
                <w:b w:val="0"/>
                <w:szCs w:val="28"/>
              </w:rPr>
              <w:t>Приложение Б   Бухгалтерская отчётность ЗАО «Тбилисский МСЗ»</w:t>
            </w:r>
            <w:r w:rsidR="00EB17FA">
              <w:rPr>
                <w:b w:val="0"/>
                <w:szCs w:val="28"/>
              </w:rPr>
              <w:t xml:space="preserve"> за 2007г.</w:t>
            </w:r>
          </w:p>
        </w:tc>
        <w:tc>
          <w:tcPr>
            <w:tcW w:w="747" w:type="dxa"/>
            <w:tcBorders>
              <w:top w:val="nil"/>
              <w:left w:val="nil"/>
              <w:bottom w:val="nil"/>
              <w:right w:val="nil"/>
            </w:tcBorders>
          </w:tcPr>
          <w:p w:rsidR="00947EC8" w:rsidRDefault="00947EC8" w:rsidP="00C1216E">
            <w:pPr>
              <w:pStyle w:val="a3"/>
              <w:spacing w:line="360" w:lineRule="auto"/>
              <w:rPr>
                <w:b w:val="0"/>
                <w:szCs w:val="28"/>
              </w:rPr>
            </w:pPr>
          </w:p>
          <w:p w:rsidR="00EB17FA" w:rsidRPr="00EB17FA" w:rsidRDefault="00C93BD1" w:rsidP="00C1216E">
            <w:pPr>
              <w:pStyle w:val="a3"/>
              <w:spacing w:line="360" w:lineRule="auto"/>
              <w:rPr>
                <w:b w:val="0"/>
                <w:szCs w:val="28"/>
              </w:rPr>
            </w:pPr>
            <w:r>
              <w:rPr>
                <w:b w:val="0"/>
                <w:szCs w:val="28"/>
              </w:rPr>
              <w:t>42</w:t>
            </w:r>
          </w:p>
        </w:tc>
      </w:tr>
      <w:tr w:rsidR="00EB17FA" w:rsidRPr="00376DD9" w:rsidTr="00EB17FA">
        <w:tc>
          <w:tcPr>
            <w:tcW w:w="9108" w:type="dxa"/>
            <w:gridSpan w:val="2"/>
            <w:tcBorders>
              <w:top w:val="nil"/>
              <w:left w:val="nil"/>
              <w:bottom w:val="nil"/>
              <w:right w:val="nil"/>
            </w:tcBorders>
          </w:tcPr>
          <w:p w:rsidR="00EB17FA" w:rsidRPr="007D6F9B" w:rsidRDefault="00EB17FA" w:rsidP="00477A63">
            <w:pPr>
              <w:pStyle w:val="a3"/>
              <w:spacing w:line="360" w:lineRule="auto"/>
              <w:jc w:val="left"/>
              <w:rPr>
                <w:b w:val="0"/>
                <w:szCs w:val="28"/>
              </w:rPr>
            </w:pPr>
            <w:r>
              <w:rPr>
                <w:b w:val="0"/>
                <w:szCs w:val="28"/>
              </w:rPr>
              <w:t xml:space="preserve">Приложение В </w:t>
            </w:r>
            <w:r w:rsidR="00947EC8">
              <w:rPr>
                <w:b w:val="0"/>
                <w:szCs w:val="28"/>
              </w:rPr>
              <w:t xml:space="preserve">  Бухгалтерская отчётность ЗАО «Тбилисский МСЗ» </w:t>
            </w:r>
            <w:r>
              <w:rPr>
                <w:b w:val="0"/>
                <w:szCs w:val="28"/>
              </w:rPr>
              <w:t>за 2008г.</w:t>
            </w:r>
          </w:p>
        </w:tc>
        <w:tc>
          <w:tcPr>
            <w:tcW w:w="747" w:type="dxa"/>
            <w:tcBorders>
              <w:top w:val="nil"/>
              <w:left w:val="nil"/>
              <w:bottom w:val="nil"/>
              <w:right w:val="nil"/>
            </w:tcBorders>
          </w:tcPr>
          <w:p w:rsidR="00947EC8" w:rsidRDefault="00947EC8" w:rsidP="00C1216E">
            <w:pPr>
              <w:pStyle w:val="a3"/>
              <w:spacing w:line="360" w:lineRule="auto"/>
              <w:rPr>
                <w:b w:val="0"/>
                <w:szCs w:val="28"/>
              </w:rPr>
            </w:pPr>
          </w:p>
          <w:p w:rsidR="00EB17FA" w:rsidRPr="00EB17FA" w:rsidRDefault="00EB17FA" w:rsidP="00C1216E">
            <w:pPr>
              <w:pStyle w:val="a3"/>
              <w:spacing w:line="360" w:lineRule="auto"/>
              <w:rPr>
                <w:b w:val="0"/>
                <w:szCs w:val="28"/>
              </w:rPr>
            </w:pPr>
            <w:r>
              <w:rPr>
                <w:b w:val="0"/>
                <w:szCs w:val="28"/>
              </w:rPr>
              <w:t>4</w:t>
            </w:r>
            <w:r w:rsidR="00C93BD1">
              <w:rPr>
                <w:b w:val="0"/>
                <w:szCs w:val="28"/>
              </w:rPr>
              <w:t>6</w:t>
            </w:r>
          </w:p>
        </w:tc>
      </w:tr>
      <w:tr w:rsidR="00EB17FA" w:rsidRPr="00376DD9" w:rsidTr="00EB17FA">
        <w:tc>
          <w:tcPr>
            <w:tcW w:w="9108" w:type="dxa"/>
            <w:gridSpan w:val="2"/>
            <w:tcBorders>
              <w:top w:val="nil"/>
              <w:left w:val="nil"/>
              <w:bottom w:val="nil"/>
              <w:right w:val="nil"/>
            </w:tcBorders>
          </w:tcPr>
          <w:p w:rsidR="00EB17FA" w:rsidRPr="007D6F9B" w:rsidRDefault="00947EC8" w:rsidP="00477A63">
            <w:pPr>
              <w:pStyle w:val="a3"/>
              <w:spacing w:line="360" w:lineRule="auto"/>
              <w:jc w:val="left"/>
              <w:rPr>
                <w:b w:val="0"/>
                <w:szCs w:val="28"/>
              </w:rPr>
            </w:pPr>
            <w:r>
              <w:rPr>
                <w:b w:val="0"/>
                <w:szCs w:val="28"/>
              </w:rPr>
              <w:t xml:space="preserve">Приложение Г   Бухгалтерская отчётность ЗАО «Тбилисский МСЗ» </w:t>
            </w:r>
            <w:r w:rsidR="00EB17FA">
              <w:rPr>
                <w:b w:val="0"/>
                <w:szCs w:val="28"/>
              </w:rPr>
              <w:t>за 2009г.</w:t>
            </w:r>
          </w:p>
        </w:tc>
        <w:tc>
          <w:tcPr>
            <w:tcW w:w="747" w:type="dxa"/>
            <w:tcBorders>
              <w:top w:val="nil"/>
              <w:left w:val="nil"/>
              <w:bottom w:val="nil"/>
              <w:right w:val="nil"/>
            </w:tcBorders>
          </w:tcPr>
          <w:p w:rsidR="00947EC8" w:rsidRDefault="00947EC8" w:rsidP="00C1216E">
            <w:pPr>
              <w:pStyle w:val="a3"/>
              <w:spacing w:line="360" w:lineRule="auto"/>
              <w:rPr>
                <w:b w:val="0"/>
                <w:szCs w:val="28"/>
              </w:rPr>
            </w:pPr>
          </w:p>
          <w:p w:rsidR="00EB17FA" w:rsidRPr="00EB17FA" w:rsidRDefault="00C93BD1" w:rsidP="00C1216E">
            <w:pPr>
              <w:pStyle w:val="a3"/>
              <w:spacing w:line="360" w:lineRule="auto"/>
              <w:rPr>
                <w:b w:val="0"/>
                <w:szCs w:val="28"/>
              </w:rPr>
            </w:pPr>
            <w:r>
              <w:rPr>
                <w:b w:val="0"/>
                <w:szCs w:val="28"/>
              </w:rPr>
              <w:t>50</w:t>
            </w:r>
          </w:p>
        </w:tc>
      </w:tr>
      <w:tr w:rsidR="00EB17FA" w:rsidRPr="00376DD9" w:rsidTr="00EB17FA">
        <w:tc>
          <w:tcPr>
            <w:tcW w:w="648" w:type="dxa"/>
            <w:tcBorders>
              <w:top w:val="nil"/>
              <w:left w:val="nil"/>
              <w:bottom w:val="nil"/>
              <w:right w:val="nil"/>
            </w:tcBorders>
          </w:tcPr>
          <w:p w:rsidR="00EB17FA" w:rsidRPr="00376DD9" w:rsidRDefault="00EB17FA" w:rsidP="00C1216E">
            <w:pPr>
              <w:pStyle w:val="a3"/>
              <w:spacing w:line="360" w:lineRule="auto"/>
              <w:rPr>
                <w:sz w:val="32"/>
                <w:szCs w:val="32"/>
              </w:rPr>
            </w:pPr>
          </w:p>
        </w:tc>
        <w:tc>
          <w:tcPr>
            <w:tcW w:w="8460" w:type="dxa"/>
            <w:tcBorders>
              <w:top w:val="nil"/>
              <w:left w:val="nil"/>
              <w:bottom w:val="nil"/>
              <w:right w:val="nil"/>
            </w:tcBorders>
          </w:tcPr>
          <w:p w:rsidR="00EB17FA" w:rsidRPr="00376DD9" w:rsidRDefault="00EB17FA" w:rsidP="00C1216E">
            <w:pPr>
              <w:pStyle w:val="a3"/>
              <w:spacing w:line="360" w:lineRule="auto"/>
              <w:rPr>
                <w:sz w:val="32"/>
                <w:szCs w:val="32"/>
              </w:rPr>
            </w:pPr>
          </w:p>
        </w:tc>
        <w:tc>
          <w:tcPr>
            <w:tcW w:w="747" w:type="dxa"/>
            <w:tcBorders>
              <w:top w:val="nil"/>
              <w:left w:val="nil"/>
              <w:bottom w:val="nil"/>
              <w:right w:val="nil"/>
            </w:tcBorders>
          </w:tcPr>
          <w:p w:rsidR="00EB17FA" w:rsidRPr="00376DD9" w:rsidRDefault="00EB17FA" w:rsidP="00C1216E">
            <w:pPr>
              <w:pStyle w:val="a3"/>
              <w:spacing w:line="360" w:lineRule="auto"/>
              <w:rPr>
                <w:sz w:val="32"/>
                <w:szCs w:val="32"/>
              </w:rPr>
            </w:pPr>
          </w:p>
        </w:tc>
      </w:tr>
      <w:tr w:rsidR="00EB17FA" w:rsidRPr="00376DD9" w:rsidTr="00EB17FA">
        <w:tc>
          <w:tcPr>
            <w:tcW w:w="648" w:type="dxa"/>
            <w:tcBorders>
              <w:top w:val="nil"/>
              <w:left w:val="nil"/>
              <w:bottom w:val="nil"/>
              <w:right w:val="nil"/>
            </w:tcBorders>
          </w:tcPr>
          <w:p w:rsidR="00EB17FA" w:rsidRPr="00376DD9" w:rsidRDefault="00EB17FA" w:rsidP="00C1216E">
            <w:pPr>
              <w:pStyle w:val="a3"/>
              <w:spacing w:line="360" w:lineRule="auto"/>
              <w:rPr>
                <w:sz w:val="32"/>
                <w:szCs w:val="32"/>
              </w:rPr>
            </w:pPr>
          </w:p>
        </w:tc>
        <w:tc>
          <w:tcPr>
            <w:tcW w:w="8460" w:type="dxa"/>
            <w:tcBorders>
              <w:top w:val="nil"/>
              <w:left w:val="nil"/>
              <w:bottom w:val="nil"/>
              <w:right w:val="nil"/>
            </w:tcBorders>
          </w:tcPr>
          <w:p w:rsidR="00EB17FA" w:rsidRPr="00376DD9" w:rsidRDefault="00EB17FA" w:rsidP="00C1216E">
            <w:pPr>
              <w:pStyle w:val="a3"/>
              <w:spacing w:line="360" w:lineRule="auto"/>
              <w:rPr>
                <w:sz w:val="32"/>
                <w:szCs w:val="32"/>
              </w:rPr>
            </w:pPr>
          </w:p>
        </w:tc>
        <w:tc>
          <w:tcPr>
            <w:tcW w:w="747" w:type="dxa"/>
            <w:tcBorders>
              <w:top w:val="nil"/>
              <w:left w:val="nil"/>
              <w:bottom w:val="nil"/>
              <w:right w:val="nil"/>
            </w:tcBorders>
          </w:tcPr>
          <w:p w:rsidR="00EB17FA" w:rsidRPr="00376DD9" w:rsidRDefault="00EB17FA" w:rsidP="00C1216E">
            <w:pPr>
              <w:pStyle w:val="a3"/>
              <w:spacing w:line="360" w:lineRule="auto"/>
              <w:rPr>
                <w:sz w:val="32"/>
                <w:szCs w:val="32"/>
              </w:rPr>
            </w:pPr>
          </w:p>
        </w:tc>
      </w:tr>
    </w:tbl>
    <w:p w:rsidR="00E677BF" w:rsidRPr="00376DD9" w:rsidRDefault="00E677BF" w:rsidP="00C1216E">
      <w:pPr>
        <w:pStyle w:val="a3"/>
        <w:spacing w:line="360" w:lineRule="auto"/>
        <w:ind w:firstLine="1134"/>
        <w:rPr>
          <w:sz w:val="32"/>
          <w:szCs w:val="32"/>
        </w:rPr>
      </w:pPr>
    </w:p>
    <w:p w:rsidR="00C1216E" w:rsidRPr="00E013F8" w:rsidRDefault="00C1216E" w:rsidP="00910386">
      <w:pPr>
        <w:pStyle w:val="a3"/>
        <w:spacing w:line="360" w:lineRule="auto"/>
        <w:rPr>
          <w:b w:val="0"/>
        </w:rPr>
      </w:pPr>
      <w:r w:rsidRPr="00E013F8">
        <w:rPr>
          <w:b w:val="0"/>
        </w:rPr>
        <w:t>ВВЕДЕНИЕ</w:t>
      </w:r>
    </w:p>
    <w:p w:rsidR="00A61094" w:rsidRPr="00A61094" w:rsidRDefault="00A61094" w:rsidP="00A61094">
      <w:pPr>
        <w:pStyle w:val="a3"/>
        <w:spacing w:line="360" w:lineRule="auto"/>
        <w:rPr>
          <w:b w:val="0"/>
          <w:szCs w:val="28"/>
        </w:rPr>
      </w:pPr>
    </w:p>
    <w:p w:rsidR="00C1216E" w:rsidRDefault="00C1216E" w:rsidP="00A61094">
      <w:pPr>
        <w:spacing w:line="360" w:lineRule="auto"/>
        <w:ind w:firstLine="900"/>
        <w:jc w:val="both"/>
        <w:rPr>
          <w:sz w:val="28"/>
        </w:rPr>
      </w:pPr>
      <w:r>
        <w:rPr>
          <w:sz w:val="28"/>
        </w:rPr>
        <w:t>Рыночная экономика ориентирует фирмы на удовлетворение спроса и потребностей рынка, на запросы конкретных потребителей и организацию производства только тех видов продукции, которые пользуются спросом и могут принести предприятию необходимую для развития прибыль. Рынок характерен постоянным стремлением к повышению эффективности производства, предполагает свободу принятия решений теми, кто несет ответственность за конечные результаты деятельности фирмы и ее подразделений, требует постоянных корректировок целей и плановых программ фирмы в зависимости от состояния рынка. Для этого нужна особая система управления, характерная для рыночных условий, учитывающая приоритеты, специфику и менталитет России.</w:t>
      </w:r>
    </w:p>
    <w:p w:rsidR="00E677BF" w:rsidRPr="00A61094" w:rsidRDefault="00A61094" w:rsidP="00A61094">
      <w:pPr>
        <w:tabs>
          <w:tab w:val="left" w:pos="9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900"/>
        <w:jc w:val="both"/>
        <w:rPr>
          <w:sz w:val="28"/>
          <w:szCs w:val="28"/>
        </w:rPr>
      </w:pPr>
      <w:r>
        <w:rPr>
          <w:sz w:val="28"/>
          <w:szCs w:val="28"/>
        </w:rPr>
        <w:t xml:space="preserve"> </w:t>
      </w:r>
      <w:r w:rsidR="007F1FEE" w:rsidRPr="00C1216E">
        <w:rPr>
          <w:sz w:val="28"/>
          <w:szCs w:val="28"/>
        </w:rPr>
        <w:t>Обобщающим показателем экономической эффективности производства является</w:t>
      </w:r>
      <w:r w:rsidR="00C1216E" w:rsidRPr="00C1216E">
        <w:rPr>
          <w:sz w:val="28"/>
          <w:szCs w:val="28"/>
        </w:rPr>
        <w:t xml:space="preserve"> </w:t>
      </w:r>
      <w:r w:rsidR="007F1FEE" w:rsidRPr="00C1216E">
        <w:rPr>
          <w:sz w:val="28"/>
          <w:szCs w:val="28"/>
        </w:rPr>
        <w:t>показатель рентабельности. Рентабельность означает доходность, прибыльность</w:t>
      </w:r>
      <w:r w:rsidR="00C1216E" w:rsidRPr="00C1216E">
        <w:rPr>
          <w:sz w:val="28"/>
          <w:szCs w:val="28"/>
        </w:rPr>
        <w:t xml:space="preserve"> </w:t>
      </w:r>
      <w:r w:rsidR="007F1FEE" w:rsidRPr="00C1216E">
        <w:rPr>
          <w:sz w:val="28"/>
          <w:szCs w:val="28"/>
        </w:rPr>
        <w:t>предприятия.</w:t>
      </w:r>
    </w:p>
    <w:p w:rsidR="00E677BF" w:rsidRDefault="0062618D" w:rsidP="00E0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 w:val="28"/>
          <w:szCs w:val="28"/>
        </w:rPr>
      </w:pPr>
      <w:r>
        <w:rPr>
          <w:sz w:val="28"/>
          <w:szCs w:val="28"/>
        </w:rPr>
        <w:t>В данной работе о</w:t>
      </w:r>
      <w:r w:rsidR="00E013F8">
        <w:rPr>
          <w:sz w:val="28"/>
          <w:szCs w:val="28"/>
        </w:rPr>
        <w:t>бъектом исследования являются показатели рентабельности предприятия.</w:t>
      </w:r>
    </w:p>
    <w:p w:rsidR="0062618D" w:rsidRDefault="0062618D" w:rsidP="00E0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 w:val="28"/>
          <w:szCs w:val="28"/>
        </w:rPr>
      </w:pPr>
      <w:r>
        <w:rPr>
          <w:sz w:val="28"/>
          <w:szCs w:val="28"/>
        </w:rPr>
        <w:t xml:space="preserve">Цель работы </w:t>
      </w:r>
      <w:r>
        <w:rPr>
          <w:b/>
          <w:szCs w:val="28"/>
        </w:rPr>
        <w:t xml:space="preserve">– </w:t>
      </w:r>
      <w:r w:rsidRPr="0062618D">
        <w:rPr>
          <w:sz w:val="28"/>
          <w:szCs w:val="28"/>
        </w:rPr>
        <w:t>изучение показателей рентабельности как обобщающего критерия эффективности хозяйственной деятельности предприятия, оценка их состояния по материалам предприятия, исследование и анализ показателей рентабельности, а также рекомендации по повышению уровня рентабельности</w:t>
      </w:r>
      <w:r>
        <w:rPr>
          <w:sz w:val="28"/>
          <w:szCs w:val="28"/>
        </w:rPr>
        <w:t>.</w:t>
      </w:r>
    </w:p>
    <w:p w:rsidR="0062618D" w:rsidRDefault="0062618D" w:rsidP="00E0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 w:val="28"/>
          <w:szCs w:val="28"/>
        </w:rPr>
      </w:pPr>
      <w:r>
        <w:rPr>
          <w:sz w:val="28"/>
          <w:szCs w:val="28"/>
        </w:rPr>
        <w:t>Для достижения этой цели необходимо выполнить следующие задачи:</w:t>
      </w:r>
    </w:p>
    <w:p w:rsidR="0062618D" w:rsidRDefault="00947EC8" w:rsidP="00E0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 w:val="28"/>
          <w:szCs w:val="28"/>
        </w:rPr>
      </w:pPr>
      <w:r>
        <w:rPr>
          <w:sz w:val="28"/>
          <w:szCs w:val="28"/>
        </w:rPr>
        <w:t>1 и</w:t>
      </w:r>
      <w:r w:rsidR="0062618D">
        <w:rPr>
          <w:sz w:val="28"/>
          <w:szCs w:val="28"/>
        </w:rPr>
        <w:t>зучить теоретическое понятие рентабельности предприятия, определить основные показа</w:t>
      </w:r>
      <w:r>
        <w:rPr>
          <w:sz w:val="28"/>
          <w:szCs w:val="28"/>
        </w:rPr>
        <w:t>тели рентабельности предприятия;</w:t>
      </w:r>
    </w:p>
    <w:p w:rsidR="0062618D" w:rsidRDefault="00947EC8" w:rsidP="00E0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 w:val="28"/>
          <w:szCs w:val="28"/>
        </w:rPr>
      </w:pPr>
      <w:r>
        <w:rPr>
          <w:sz w:val="28"/>
          <w:szCs w:val="28"/>
        </w:rPr>
        <w:t>2   п</w:t>
      </w:r>
      <w:r w:rsidR="0062618D">
        <w:rPr>
          <w:sz w:val="28"/>
          <w:szCs w:val="28"/>
        </w:rPr>
        <w:t xml:space="preserve">ровести </w:t>
      </w:r>
      <w:r>
        <w:rPr>
          <w:sz w:val="28"/>
          <w:szCs w:val="28"/>
        </w:rPr>
        <w:t xml:space="preserve">  </w:t>
      </w:r>
      <w:r w:rsidR="0062618D">
        <w:rPr>
          <w:sz w:val="28"/>
          <w:szCs w:val="28"/>
        </w:rPr>
        <w:t>оценку</w:t>
      </w:r>
      <w:r>
        <w:rPr>
          <w:sz w:val="28"/>
          <w:szCs w:val="28"/>
        </w:rPr>
        <w:t xml:space="preserve">  </w:t>
      </w:r>
      <w:r w:rsidR="0062618D">
        <w:rPr>
          <w:sz w:val="28"/>
          <w:szCs w:val="28"/>
        </w:rPr>
        <w:t xml:space="preserve"> уровня </w:t>
      </w:r>
      <w:r>
        <w:rPr>
          <w:sz w:val="28"/>
          <w:szCs w:val="28"/>
        </w:rPr>
        <w:t xml:space="preserve"> </w:t>
      </w:r>
      <w:r w:rsidR="0062618D">
        <w:rPr>
          <w:sz w:val="28"/>
          <w:szCs w:val="28"/>
        </w:rPr>
        <w:t xml:space="preserve">и </w:t>
      </w:r>
      <w:r>
        <w:rPr>
          <w:sz w:val="28"/>
          <w:szCs w:val="28"/>
        </w:rPr>
        <w:t xml:space="preserve"> </w:t>
      </w:r>
      <w:r w:rsidR="0062618D">
        <w:rPr>
          <w:sz w:val="28"/>
          <w:szCs w:val="28"/>
        </w:rPr>
        <w:t xml:space="preserve">динамики </w:t>
      </w:r>
      <w:r>
        <w:rPr>
          <w:sz w:val="28"/>
          <w:szCs w:val="28"/>
        </w:rPr>
        <w:t xml:space="preserve">  </w:t>
      </w:r>
      <w:r w:rsidR="0062618D">
        <w:rPr>
          <w:sz w:val="28"/>
          <w:szCs w:val="28"/>
        </w:rPr>
        <w:t xml:space="preserve">рентабельности </w:t>
      </w:r>
      <w:r>
        <w:rPr>
          <w:sz w:val="28"/>
          <w:szCs w:val="28"/>
        </w:rPr>
        <w:t xml:space="preserve">  ЗАО «Тбилисский МСЗ»;</w:t>
      </w:r>
    </w:p>
    <w:p w:rsidR="00FC1316" w:rsidRDefault="00947EC8" w:rsidP="00FC1316">
      <w:pPr>
        <w:pStyle w:val="ad"/>
        <w:spacing w:line="360" w:lineRule="auto"/>
        <w:ind w:firstLine="720"/>
      </w:pPr>
      <w:r>
        <w:rPr>
          <w:sz w:val="28"/>
          <w:szCs w:val="28"/>
        </w:rPr>
        <w:t>3     д</w:t>
      </w:r>
      <w:r w:rsidR="0062618D">
        <w:rPr>
          <w:sz w:val="28"/>
          <w:szCs w:val="28"/>
        </w:rPr>
        <w:t>ать рекомендации по повышению уровня рентабельности ЗАО «Тбилисский МСЗ».</w:t>
      </w:r>
      <w:r w:rsidR="00FC1316" w:rsidRPr="00FC1316">
        <w:t xml:space="preserve"> </w:t>
      </w:r>
    </w:p>
    <w:p w:rsidR="00FC1316" w:rsidRPr="00B87DD0" w:rsidRDefault="00FC1316" w:rsidP="00B87DD0">
      <w:pPr>
        <w:pStyle w:val="ad"/>
        <w:spacing w:line="360" w:lineRule="auto"/>
        <w:ind w:firstLine="720"/>
        <w:jc w:val="both"/>
        <w:rPr>
          <w:sz w:val="28"/>
          <w:szCs w:val="28"/>
        </w:rPr>
      </w:pPr>
      <w:r w:rsidRPr="00FC1316">
        <w:rPr>
          <w:sz w:val="28"/>
          <w:szCs w:val="28"/>
        </w:rPr>
        <w:t>Экономическая сущность рентабельности может быть раскрыта только через характеристику системы показателей. Общий их смысл - определение суммы прибыли с одного рубля вложенного капитала. И поскольку это относительные показатели, они практически не подвержены влиянию инфляции. Рынок предъявляет определенные требования к субъектам хозяйствования в плане организации и реализации того или иного вида бизнеса. Динамичность рыночных отношений обусловливает принятие неординарных решений, связанных с финансовыми результатами деятельности. Для оценки уровня эффективности работы получаемый результат - прибыль - сопоставляется с затратами или используемыми ресурсами.</w:t>
      </w:r>
      <w:r w:rsidRPr="00FC1316">
        <w:rPr>
          <w:color w:val="000000"/>
          <w:sz w:val="28"/>
          <w:szCs w:val="28"/>
        </w:rPr>
        <w:t>Показатели рентабельности позволяют оценить, какую прибыль имеет субъект хозяйствования с каждого рубля средств, вложенных в активы.</w:t>
      </w:r>
      <w:r w:rsidR="00B87DD0" w:rsidRPr="00B87DD0">
        <w:t xml:space="preserve"> </w:t>
      </w:r>
      <w:r w:rsidR="00B87DD0" w:rsidRPr="00B87DD0">
        <w:rPr>
          <w:sz w:val="28"/>
          <w:szCs w:val="28"/>
        </w:rPr>
        <w:t>Результаты проведенного анализа должны быть использованы для принятия правильных управленческих решений администрацией организации и обоснованных инвестиционных решений акционерами-собственниками. Рентабельность - это важный показатель деятельности предприятия, дающий более полную, чем прибыль, картину и хорошо поддающийся разного рода анализу.</w:t>
      </w:r>
    </w:p>
    <w:p w:rsidR="00FC1316" w:rsidRDefault="00FC1316" w:rsidP="00B87DD0">
      <w:pPr>
        <w:pStyle w:val="ad"/>
        <w:spacing w:line="360" w:lineRule="auto"/>
        <w:ind w:firstLine="720"/>
        <w:jc w:val="both"/>
        <w:rPr>
          <w:color w:val="000000"/>
          <w:sz w:val="28"/>
          <w:szCs w:val="28"/>
        </w:rPr>
      </w:pPr>
    </w:p>
    <w:p w:rsidR="00FC1316" w:rsidRDefault="00FC1316" w:rsidP="00B87DD0">
      <w:pPr>
        <w:pStyle w:val="ad"/>
        <w:spacing w:line="360" w:lineRule="auto"/>
        <w:ind w:firstLine="720"/>
        <w:jc w:val="both"/>
        <w:rPr>
          <w:color w:val="000000"/>
          <w:sz w:val="28"/>
          <w:szCs w:val="28"/>
        </w:rPr>
      </w:pPr>
    </w:p>
    <w:p w:rsidR="00FC1316" w:rsidRDefault="00FC1316" w:rsidP="00FC1316">
      <w:pPr>
        <w:pStyle w:val="ad"/>
        <w:spacing w:line="360" w:lineRule="auto"/>
        <w:ind w:firstLine="720"/>
        <w:jc w:val="both"/>
        <w:rPr>
          <w:color w:val="000000"/>
          <w:sz w:val="28"/>
          <w:szCs w:val="28"/>
        </w:rPr>
      </w:pPr>
    </w:p>
    <w:p w:rsidR="00FC1316" w:rsidRDefault="00FC1316" w:rsidP="00FC1316">
      <w:pPr>
        <w:pStyle w:val="ad"/>
        <w:spacing w:line="360" w:lineRule="auto"/>
        <w:ind w:firstLine="720"/>
        <w:jc w:val="both"/>
        <w:rPr>
          <w:color w:val="000000"/>
          <w:sz w:val="28"/>
          <w:szCs w:val="28"/>
        </w:rPr>
      </w:pPr>
    </w:p>
    <w:p w:rsidR="00FC1316" w:rsidRDefault="00FC1316" w:rsidP="00FC1316">
      <w:pPr>
        <w:pStyle w:val="ad"/>
        <w:spacing w:line="360" w:lineRule="auto"/>
        <w:ind w:firstLine="720"/>
        <w:jc w:val="both"/>
        <w:rPr>
          <w:color w:val="000000"/>
          <w:sz w:val="28"/>
          <w:szCs w:val="28"/>
        </w:rPr>
      </w:pPr>
    </w:p>
    <w:p w:rsidR="00FC1316" w:rsidRDefault="00FC1316" w:rsidP="00FC1316">
      <w:pPr>
        <w:pStyle w:val="ad"/>
        <w:spacing w:line="360" w:lineRule="auto"/>
        <w:ind w:firstLine="720"/>
        <w:jc w:val="both"/>
        <w:rPr>
          <w:color w:val="000000"/>
          <w:sz w:val="28"/>
          <w:szCs w:val="28"/>
        </w:rPr>
      </w:pPr>
    </w:p>
    <w:p w:rsidR="00FC1316" w:rsidRDefault="00FC1316" w:rsidP="00FC1316">
      <w:pPr>
        <w:pStyle w:val="ad"/>
        <w:spacing w:line="360" w:lineRule="auto"/>
        <w:ind w:firstLine="720"/>
        <w:jc w:val="both"/>
        <w:rPr>
          <w:color w:val="000000"/>
          <w:sz w:val="28"/>
          <w:szCs w:val="28"/>
        </w:rPr>
      </w:pPr>
    </w:p>
    <w:p w:rsidR="00E677BF" w:rsidRPr="0031370C" w:rsidRDefault="00E677BF" w:rsidP="00626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lang w:val="en-US"/>
        </w:rPr>
      </w:pPr>
    </w:p>
    <w:p w:rsidR="00AC5436" w:rsidRDefault="00A61094" w:rsidP="00AC5436">
      <w:pPr>
        <w:numPr>
          <w:ilvl w:val="0"/>
          <w:numId w:val="4"/>
        </w:num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 w:val="28"/>
          <w:szCs w:val="28"/>
        </w:rPr>
      </w:pPr>
      <w:r>
        <w:rPr>
          <w:sz w:val="28"/>
          <w:szCs w:val="28"/>
        </w:rPr>
        <w:t>ПОКАЗАТЕЛИ РЕНТАБЕЛЬНОСТИ</w:t>
      </w:r>
      <w:r w:rsidR="00727512">
        <w:rPr>
          <w:sz w:val="28"/>
          <w:szCs w:val="28"/>
        </w:rPr>
        <w:t xml:space="preserve"> ПРЕДПРИЯТИЯ КАК            </w:t>
      </w:r>
      <w:r w:rsidR="00AC5436">
        <w:rPr>
          <w:sz w:val="28"/>
          <w:szCs w:val="28"/>
        </w:rPr>
        <w:t xml:space="preserve">ОБОБЩАЮЩИЙ КРИТЕРИЙ </w:t>
      </w:r>
      <w:r w:rsidR="006253AB">
        <w:rPr>
          <w:sz w:val="28"/>
          <w:szCs w:val="28"/>
        </w:rPr>
        <w:t>ЭФФЕК</w:t>
      </w:r>
      <w:r w:rsidR="00AC5436">
        <w:rPr>
          <w:sz w:val="28"/>
          <w:szCs w:val="28"/>
        </w:rPr>
        <w:t xml:space="preserve">ТИВНОСТИ </w:t>
      </w:r>
    </w:p>
    <w:p w:rsidR="00A61094" w:rsidRDefault="00AC5436" w:rsidP="00AC5436">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0"/>
        <w:rPr>
          <w:sz w:val="28"/>
          <w:szCs w:val="28"/>
        </w:rPr>
      </w:pPr>
      <w:r>
        <w:rPr>
          <w:sz w:val="28"/>
          <w:szCs w:val="28"/>
        </w:rPr>
        <w:t xml:space="preserve">     </w:t>
      </w:r>
      <w:r w:rsidR="00C56DD2">
        <w:rPr>
          <w:sz w:val="28"/>
          <w:szCs w:val="28"/>
        </w:rPr>
        <w:t xml:space="preserve">ХОЗЯЙСТВЕННОЙ </w:t>
      </w:r>
      <w:r>
        <w:rPr>
          <w:sz w:val="28"/>
          <w:szCs w:val="28"/>
        </w:rPr>
        <w:t xml:space="preserve"> </w:t>
      </w:r>
      <w:r w:rsidR="00C56DD2">
        <w:rPr>
          <w:sz w:val="28"/>
          <w:szCs w:val="28"/>
        </w:rPr>
        <w:t>ДЕЯТЕЛЬН</w:t>
      </w:r>
      <w:r w:rsidR="006253AB">
        <w:rPr>
          <w:sz w:val="28"/>
          <w:szCs w:val="28"/>
        </w:rPr>
        <w:t>ОСТИ ПРЕДПРИЯТИЯ</w:t>
      </w:r>
    </w:p>
    <w:p w:rsidR="006253AB" w:rsidRDefault="006253AB" w:rsidP="00AC5436">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 w:val="28"/>
          <w:szCs w:val="28"/>
        </w:rPr>
      </w:pPr>
    </w:p>
    <w:p w:rsidR="006253AB" w:rsidRDefault="0079080D" w:rsidP="0079080D">
      <w:pPr>
        <w:numPr>
          <w:ilvl w:val="1"/>
          <w:numId w:val="1"/>
        </w:num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 w:val="28"/>
          <w:szCs w:val="28"/>
        </w:rPr>
      </w:pPr>
      <w:r>
        <w:rPr>
          <w:sz w:val="28"/>
          <w:szCs w:val="28"/>
        </w:rPr>
        <w:t xml:space="preserve"> </w:t>
      </w:r>
      <w:r w:rsidR="006253AB">
        <w:rPr>
          <w:sz w:val="28"/>
          <w:szCs w:val="28"/>
        </w:rPr>
        <w:t>Понятие, значение и задачи показателей рентабельности предприятия</w:t>
      </w:r>
    </w:p>
    <w:p w:rsidR="006253AB" w:rsidRDefault="006253AB" w:rsidP="006253AB">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 w:val="28"/>
          <w:szCs w:val="28"/>
        </w:rPr>
      </w:pPr>
    </w:p>
    <w:p w:rsidR="007F1FEE" w:rsidRPr="005D2E43" w:rsidRDefault="006253AB" w:rsidP="00790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 w:val="28"/>
          <w:szCs w:val="28"/>
        </w:rPr>
      </w:pPr>
      <w:r w:rsidRPr="005D2E43">
        <w:rPr>
          <w:sz w:val="28"/>
          <w:szCs w:val="28"/>
        </w:rPr>
        <w:t>Итоги работы предприятия подлежат оценке за любой отчетный</w:t>
      </w:r>
      <w:r w:rsidR="004001E5" w:rsidRPr="005D2E43">
        <w:rPr>
          <w:sz w:val="28"/>
          <w:szCs w:val="28"/>
        </w:rPr>
        <w:t xml:space="preserve"> </w:t>
      </w:r>
      <w:r w:rsidRPr="005D2E43">
        <w:rPr>
          <w:sz w:val="28"/>
          <w:szCs w:val="28"/>
        </w:rPr>
        <w:t>период.</w:t>
      </w:r>
      <w:r w:rsidR="007F1FEE" w:rsidRPr="005D2E43">
        <w:rPr>
          <w:sz w:val="28"/>
          <w:szCs w:val="28"/>
        </w:rPr>
        <w:t xml:space="preserve"> </w:t>
      </w:r>
    </w:p>
    <w:p w:rsidR="007F1FEE" w:rsidRPr="005D2E43" w:rsidRDefault="007F1FEE" w:rsidP="005D2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5D2E43">
        <w:rPr>
          <w:sz w:val="28"/>
          <w:szCs w:val="28"/>
        </w:rPr>
        <w:t>На основе анализа средних уровней рентабельности можно определить, какие виды</w:t>
      </w:r>
      <w:r w:rsidR="004001E5" w:rsidRPr="005D2E43">
        <w:rPr>
          <w:sz w:val="28"/>
          <w:szCs w:val="28"/>
        </w:rPr>
        <w:t xml:space="preserve"> </w:t>
      </w:r>
      <w:r w:rsidRPr="005D2E43">
        <w:rPr>
          <w:sz w:val="28"/>
          <w:szCs w:val="28"/>
        </w:rPr>
        <w:t>продукции и какие хозяйственные подразделения обеспечивают большую</w:t>
      </w:r>
    </w:p>
    <w:p w:rsidR="004001E5" w:rsidRPr="005D2E43" w:rsidRDefault="007F1FEE" w:rsidP="005D2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5D2E43">
        <w:rPr>
          <w:sz w:val="28"/>
          <w:szCs w:val="28"/>
        </w:rPr>
        <w:t>доходность. Это становится особенно важным в современных, рыночных условиях,</w:t>
      </w:r>
      <w:r w:rsidR="0040092A" w:rsidRPr="0040092A">
        <w:rPr>
          <w:sz w:val="28"/>
          <w:szCs w:val="28"/>
        </w:rPr>
        <w:t xml:space="preserve"> </w:t>
      </w:r>
      <w:r w:rsidRPr="005D2E43">
        <w:rPr>
          <w:sz w:val="28"/>
          <w:szCs w:val="28"/>
        </w:rPr>
        <w:t>где финансовая устойчивость предприятия зависит от специализации и</w:t>
      </w:r>
      <w:r w:rsidR="004001E5" w:rsidRPr="005D2E43">
        <w:rPr>
          <w:sz w:val="28"/>
          <w:szCs w:val="28"/>
        </w:rPr>
        <w:t xml:space="preserve"> </w:t>
      </w:r>
      <w:r w:rsidRPr="005D2E43">
        <w:rPr>
          <w:sz w:val="28"/>
          <w:szCs w:val="28"/>
        </w:rPr>
        <w:t>концентрации производства.</w:t>
      </w:r>
    </w:p>
    <w:p w:rsidR="004001E5" w:rsidRPr="005D2E43" w:rsidRDefault="004001E5" w:rsidP="00400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 w:val="28"/>
          <w:szCs w:val="28"/>
        </w:rPr>
      </w:pPr>
      <w:r w:rsidRPr="005D2E43">
        <w:rPr>
          <w:sz w:val="28"/>
          <w:szCs w:val="28"/>
        </w:rPr>
        <w:t xml:space="preserve"> Прежде</w:t>
      </w:r>
      <w:r w:rsidR="0040092A" w:rsidRPr="0040092A">
        <w:rPr>
          <w:sz w:val="28"/>
          <w:szCs w:val="28"/>
        </w:rPr>
        <w:t xml:space="preserve"> </w:t>
      </w:r>
      <w:r w:rsidRPr="005D2E43">
        <w:rPr>
          <w:sz w:val="28"/>
          <w:szCs w:val="28"/>
        </w:rPr>
        <w:t>всего рассмотрим, что представляет собой рентабельность.</w:t>
      </w:r>
      <w:r w:rsidR="0040092A" w:rsidRPr="0040092A">
        <w:rPr>
          <w:sz w:val="28"/>
          <w:szCs w:val="28"/>
        </w:rPr>
        <w:t xml:space="preserve"> </w:t>
      </w:r>
      <w:r w:rsidRPr="005D2E43">
        <w:rPr>
          <w:sz w:val="28"/>
          <w:szCs w:val="28"/>
        </w:rPr>
        <w:t>Одно из его определений звучит так</w:t>
      </w:r>
      <w:r w:rsidRPr="00E23923">
        <w:rPr>
          <w:sz w:val="28"/>
          <w:szCs w:val="28"/>
        </w:rPr>
        <w:t xml:space="preserve">: </w:t>
      </w:r>
      <w:r w:rsidRPr="00E23923">
        <w:rPr>
          <w:iCs/>
          <w:sz w:val="28"/>
          <w:szCs w:val="28"/>
        </w:rPr>
        <w:t>рентабельность</w:t>
      </w:r>
      <w:r w:rsidRPr="005D2E43">
        <w:rPr>
          <w:sz w:val="28"/>
          <w:szCs w:val="28"/>
        </w:rPr>
        <w:t xml:space="preserve"> (от нем. </w:t>
      </w:r>
      <w:r w:rsidR="0024027D" w:rsidRPr="005D2E43">
        <w:rPr>
          <w:sz w:val="28"/>
          <w:szCs w:val="28"/>
        </w:rPr>
        <w:t>R</w:t>
      </w:r>
      <w:r w:rsidRPr="005D2E43">
        <w:rPr>
          <w:sz w:val="28"/>
          <w:szCs w:val="28"/>
        </w:rPr>
        <w:t>entabel –</w:t>
      </w:r>
      <w:r w:rsidR="0040092A" w:rsidRPr="0040092A">
        <w:rPr>
          <w:sz w:val="28"/>
          <w:szCs w:val="28"/>
        </w:rPr>
        <w:t xml:space="preserve"> </w:t>
      </w:r>
      <w:r w:rsidRPr="005D2E43">
        <w:rPr>
          <w:sz w:val="28"/>
          <w:szCs w:val="28"/>
        </w:rPr>
        <w:t>доходный, прибыльный), показатель экономической эффективности производства на</w:t>
      </w:r>
      <w:r w:rsidR="0040092A" w:rsidRPr="0040092A">
        <w:rPr>
          <w:sz w:val="28"/>
          <w:szCs w:val="28"/>
        </w:rPr>
        <w:t xml:space="preserve"> </w:t>
      </w:r>
      <w:r w:rsidRPr="005D2E43">
        <w:rPr>
          <w:sz w:val="28"/>
          <w:szCs w:val="28"/>
        </w:rPr>
        <w:t>предприятиях. Комплексно отражает использование материальных, трудовых и</w:t>
      </w:r>
    </w:p>
    <w:p w:rsidR="004001E5" w:rsidRPr="005D2E43" w:rsidRDefault="0040092A" w:rsidP="005D2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 xml:space="preserve">денежных ресурсов </w:t>
      </w:r>
      <w:r w:rsidR="004001E5" w:rsidRPr="005D2E43">
        <w:rPr>
          <w:sz w:val="28"/>
          <w:szCs w:val="28"/>
        </w:rPr>
        <w:t>. Рентабельным считается предприятие, которое приносит</w:t>
      </w:r>
    </w:p>
    <w:p w:rsidR="004001E5" w:rsidRPr="005D2E43" w:rsidRDefault="004001E5" w:rsidP="005D2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5D2E43">
        <w:rPr>
          <w:sz w:val="28"/>
          <w:szCs w:val="28"/>
        </w:rPr>
        <w:t>прибыль.</w:t>
      </w:r>
      <w:r w:rsidR="0040092A" w:rsidRPr="0040092A">
        <w:rPr>
          <w:sz w:val="28"/>
          <w:szCs w:val="28"/>
        </w:rPr>
        <w:t xml:space="preserve"> </w:t>
      </w:r>
      <w:r w:rsidRPr="005D2E43">
        <w:rPr>
          <w:sz w:val="28"/>
          <w:szCs w:val="28"/>
        </w:rPr>
        <w:t>Можно привести еще одно понятие рентабельности: рентабельность – показатель,</w:t>
      </w:r>
      <w:r w:rsidR="0040092A" w:rsidRPr="0040092A">
        <w:rPr>
          <w:sz w:val="28"/>
          <w:szCs w:val="28"/>
        </w:rPr>
        <w:t xml:space="preserve"> </w:t>
      </w:r>
      <w:r w:rsidRPr="005D2E43">
        <w:rPr>
          <w:sz w:val="28"/>
          <w:szCs w:val="28"/>
        </w:rPr>
        <w:t>представляющий собой отношение прибыли к сумме затрат на производство,</w:t>
      </w:r>
      <w:r w:rsidR="0040092A" w:rsidRPr="0040092A">
        <w:rPr>
          <w:sz w:val="28"/>
          <w:szCs w:val="28"/>
        </w:rPr>
        <w:t xml:space="preserve"> </w:t>
      </w:r>
      <w:r w:rsidRPr="005D2E43">
        <w:rPr>
          <w:sz w:val="28"/>
          <w:szCs w:val="28"/>
        </w:rPr>
        <w:t>денежным вложениям в организацию коммерческих операций или сумме имущества</w:t>
      </w:r>
      <w:r w:rsidR="0040092A" w:rsidRPr="0040092A">
        <w:rPr>
          <w:sz w:val="28"/>
          <w:szCs w:val="28"/>
        </w:rPr>
        <w:t xml:space="preserve"> </w:t>
      </w:r>
      <w:r w:rsidRPr="005D2E43">
        <w:rPr>
          <w:sz w:val="28"/>
          <w:szCs w:val="28"/>
        </w:rPr>
        <w:t>фирмы используемого для ор</w:t>
      </w:r>
      <w:r w:rsidR="0040092A">
        <w:rPr>
          <w:sz w:val="28"/>
          <w:szCs w:val="28"/>
        </w:rPr>
        <w:t xml:space="preserve">ганизации своей деятельности </w:t>
      </w:r>
      <w:r w:rsidRPr="005D2E43">
        <w:rPr>
          <w:sz w:val="28"/>
          <w:szCs w:val="28"/>
        </w:rPr>
        <w:t>.</w:t>
      </w:r>
      <w:r w:rsidR="0040092A" w:rsidRPr="0040092A">
        <w:rPr>
          <w:sz w:val="28"/>
          <w:szCs w:val="28"/>
        </w:rPr>
        <w:t xml:space="preserve"> </w:t>
      </w:r>
      <w:r w:rsidRPr="005D2E43">
        <w:rPr>
          <w:sz w:val="28"/>
          <w:szCs w:val="28"/>
        </w:rPr>
        <w:t>Она рассчитывается путём сопоставления валового дохода или прибыли с затратами или используемыми ресурсами.</w:t>
      </w:r>
    </w:p>
    <w:p w:rsidR="00087360" w:rsidRPr="00A17969" w:rsidRDefault="00904929" w:rsidP="00A17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color w:val="000000"/>
          <w:sz w:val="28"/>
          <w:szCs w:val="28"/>
        </w:rPr>
      </w:pPr>
      <w:r w:rsidRPr="005D2E43">
        <w:rPr>
          <w:color w:val="000000"/>
          <w:sz w:val="28"/>
          <w:szCs w:val="28"/>
        </w:rPr>
        <w:t>В широком смысле рентабельность означает прибыльность, доходность. Предприятие считается рентабельным, если результаты от реализации продукции (работ, услуг) кроме того образуют сумму прибыли, достаточную для нормального функционирования предприятия</w:t>
      </w:r>
      <w:r w:rsidR="0040092A" w:rsidRPr="0040092A">
        <w:rPr>
          <w:color w:val="000000"/>
          <w:sz w:val="28"/>
          <w:szCs w:val="28"/>
        </w:rPr>
        <w:t>.</w:t>
      </w:r>
      <w:r w:rsidR="005A5C99">
        <w:rPr>
          <w:color w:val="000000"/>
          <w:sz w:val="28"/>
          <w:szCs w:val="28"/>
        </w:rPr>
        <w:t xml:space="preserve"> </w:t>
      </w:r>
      <w:r w:rsidRPr="005D2E43">
        <w:rPr>
          <w:color w:val="000000"/>
          <w:sz w:val="28"/>
          <w:szCs w:val="28"/>
        </w:rPr>
        <w:t>Экономическая сущность рентабельности может быть раскрыта только через хар</w:t>
      </w:r>
      <w:r w:rsidR="00087360">
        <w:rPr>
          <w:color w:val="000000"/>
          <w:sz w:val="28"/>
          <w:szCs w:val="28"/>
        </w:rPr>
        <w:t>актеристику системы показателей, поэтому показатели рентабельности имеют огромное значение для определения прибыльности, доходности. Общая задача</w:t>
      </w:r>
      <w:r w:rsidRPr="005D2E43">
        <w:rPr>
          <w:color w:val="000000"/>
          <w:sz w:val="28"/>
          <w:szCs w:val="28"/>
        </w:rPr>
        <w:t xml:space="preserve"> </w:t>
      </w:r>
      <w:r w:rsidR="0024027D">
        <w:rPr>
          <w:color w:val="000000"/>
          <w:sz w:val="28"/>
          <w:szCs w:val="28"/>
        </w:rPr>
        <w:t>–</w:t>
      </w:r>
      <w:r w:rsidRPr="005D2E43">
        <w:rPr>
          <w:color w:val="000000"/>
          <w:sz w:val="28"/>
          <w:szCs w:val="28"/>
        </w:rPr>
        <w:t xml:space="preserve"> определение суммы прибыли с одного рубля вложенного капитала. И поскольку это относительные показатели, они практически не подвержены влиянию инфляции.</w:t>
      </w:r>
      <w:r w:rsidR="00087360">
        <w:rPr>
          <w:i/>
          <w:iCs/>
          <w:sz w:val="28"/>
          <w:szCs w:val="28"/>
          <w:u w:val="single"/>
        </w:rPr>
        <w:t xml:space="preserve"> </w:t>
      </w:r>
      <w:r w:rsidRPr="005D2E43">
        <w:rPr>
          <w:color w:val="000000"/>
          <w:sz w:val="28"/>
          <w:szCs w:val="28"/>
        </w:rPr>
        <w:t>Показатели рентабельности позволяют оценить, какую прибыль имеет субъект хозяйствования с каждого рубля средств, вложенных в активы.</w:t>
      </w:r>
    </w:p>
    <w:p w:rsidR="00FC1316" w:rsidRPr="00FC1316" w:rsidRDefault="00FC1316" w:rsidP="00FC1316">
      <w:pPr>
        <w:shd w:val="clear" w:color="auto" w:fill="FFFFFF"/>
        <w:tabs>
          <w:tab w:val="left" w:pos="4675"/>
        </w:tabs>
        <w:spacing w:line="360" w:lineRule="auto"/>
        <w:ind w:firstLine="720"/>
        <w:jc w:val="both"/>
        <w:rPr>
          <w:sz w:val="28"/>
          <w:szCs w:val="28"/>
        </w:rPr>
      </w:pPr>
      <w:r>
        <w:rPr>
          <w:color w:val="000000"/>
          <w:sz w:val="28"/>
          <w:szCs w:val="28"/>
        </w:rPr>
        <w:t>Показатели рентабельности характеризуют степень выгодности для предприятия.</w:t>
      </w:r>
    </w:p>
    <w:p w:rsidR="00FC1316" w:rsidRPr="00FC1316" w:rsidRDefault="00FC1316" w:rsidP="00FC1316">
      <w:pPr>
        <w:shd w:val="clear" w:color="auto" w:fill="FFFFFF"/>
        <w:spacing w:line="360" w:lineRule="auto"/>
        <w:ind w:firstLine="720"/>
        <w:jc w:val="both"/>
        <w:rPr>
          <w:sz w:val="28"/>
          <w:szCs w:val="28"/>
        </w:rPr>
      </w:pPr>
      <w:r w:rsidRPr="00FC1316">
        <w:rPr>
          <w:color w:val="000000"/>
          <w:sz w:val="28"/>
          <w:szCs w:val="28"/>
        </w:rPr>
        <w:t>Чтобы определить рентабельность конкретного вида продукции, необходимо предварительно определить сумму прибыли по этой продукции. Для этого из цены продажи этого вида продукции необходимо исключить сумму НДС и акцизов и вычесть ее полную себестоимость. Отношение полученной суммы прибыли к полной себестоимости покажет уровень рентабельности конкретного продукции. Анализ рентабельности продукции проводится сравнением показателей отчетного года с предыдущим годом и планом.</w:t>
      </w:r>
    </w:p>
    <w:p w:rsidR="00FC1316" w:rsidRPr="00FC1316" w:rsidRDefault="00FC1316" w:rsidP="00FC1316">
      <w:pPr>
        <w:shd w:val="clear" w:color="auto" w:fill="FFFFFF"/>
        <w:spacing w:line="360" w:lineRule="auto"/>
        <w:ind w:firstLine="720"/>
        <w:jc w:val="both"/>
        <w:rPr>
          <w:sz w:val="28"/>
          <w:szCs w:val="28"/>
        </w:rPr>
      </w:pPr>
      <w:r w:rsidRPr="00FC1316">
        <w:rPr>
          <w:color w:val="000000"/>
          <w:sz w:val="28"/>
          <w:szCs w:val="28"/>
        </w:rPr>
        <w:t>Рентабельность всей реализованной продукции зависит от уров</w:t>
      </w:r>
      <w:r w:rsidRPr="00FC1316">
        <w:rPr>
          <w:color w:val="000000"/>
          <w:sz w:val="28"/>
          <w:szCs w:val="28"/>
        </w:rPr>
        <w:softHyphen/>
        <w:t>ня рентабельности отдельных видов продукции и их удельного веса в общем объеме реализованной продукции.</w:t>
      </w:r>
    </w:p>
    <w:p w:rsidR="00087360" w:rsidRDefault="00904929" w:rsidP="000873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i/>
          <w:iCs/>
          <w:sz w:val="28"/>
          <w:szCs w:val="28"/>
          <w:u w:val="single"/>
        </w:rPr>
      </w:pPr>
      <w:r w:rsidRPr="005D2E43">
        <w:rPr>
          <w:color w:val="000000"/>
          <w:sz w:val="28"/>
          <w:szCs w:val="28"/>
        </w:rPr>
        <w:t>Вся предпринимательская деятельность в условиях рыночных отношений делится на три вида:</w:t>
      </w:r>
    </w:p>
    <w:p w:rsidR="00087360" w:rsidRDefault="00087360" w:rsidP="000873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i/>
          <w:iCs/>
          <w:sz w:val="28"/>
          <w:szCs w:val="28"/>
          <w:u w:val="single"/>
        </w:rPr>
      </w:pPr>
      <w:r>
        <w:rPr>
          <w:color w:val="000000"/>
          <w:sz w:val="28"/>
          <w:szCs w:val="28"/>
        </w:rPr>
        <w:t>-</w:t>
      </w:r>
      <w:r w:rsidR="00904929" w:rsidRPr="005D2E43">
        <w:rPr>
          <w:color w:val="000000"/>
          <w:sz w:val="28"/>
          <w:szCs w:val="28"/>
        </w:rPr>
        <w:t xml:space="preserve"> операционную (основную)</w:t>
      </w:r>
      <w:r>
        <w:rPr>
          <w:color w:val="000000"/>
          <w:sz w:val="28"/>
          <w:szCs w:val="28"/>
        </w:rPr>
        <w:t>;</w:t>
      </w:r>
    </w:p>
    <w:p w:rsidR="00087360" w:rsidRDefault="00087360" w:rsidP="000873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color w:val="000000"/>
          <w:sz w:val="28"/>
          <w:szCs w:val="28"/>
        </w:rPr>
      </w:pPr>
      <w:r>
        <w:rPr>
          <w:color w:val="000000"/>
          <w:sz w:val="28"/>
          <w:szCs w:val="28"/>
        </w:rPr>
        <w:t>-</w:t>
      </w:r>
      <w:r w:rsidR="00904929" w:rsidRPr="005D2E43">
        <w:rPr>
          <w:color w:val="000000"/>
          <w:sz w:val="28"/>
          <w:szCs w:val="28"/>
        </w:rPr>
        <w:t xml:space="preserve"> инвестиционную (вложения средств в акции, другие ценные бу</w:t>
      </w:r>
      <w:r>
        <w:rPr>
          <w:color w:val="000000"/>
          <w:sz w:val="28"/>
          <w:szCs w:val="28"/>
        </w:rPr>
        <w:t>маги, капитальные вложения);</w:t>
      </w:r>
    </w:p>
    <w:p w:rsidR="00044423" w:rsidRDefault="00087360" w:rsidP="00044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color w:val="000000"/>
          <w:sz w:val="28"/>
          <w:szCs w:val="28"/>
        </w:rPr>
      </w:pPr>
      <w:r>
        <w:rPr>
          <w:color w:val="000000"/>
          <w:sz w:val="28"/>
          <w:szCs w:val="28"/>
        </w:rPr>
        <w:t>-</w:t>
      </w:r>
      <w:r w:rsidR="00904929" w:rsidRPr="005D2E43">
        <w:rPr>
          <w:color w:val="000000"/>
          <w:sz w:val="28"/>
          <w:szCs w:val="28"/>
        </w:rPr>
        <w:t xml:space="preserve"> финансовую (получение и уплата ди</w:t>
      </w:r>
      <w:r>
        <w:rPr>
          <w:color w:val="000000"/>
          <w:sz w:val="28"/>
          <w:szCs w:val="28"/>
        </w:rPr>
        <w:t>видендов, процентов и т.п.)</w:t>
      </w:r>
      <w:r w:rsidR="00044423">
        <w:rPr>
          <w:color w:val="000000"/>
          <w:sz w:val="28"/>
          <w:szCs w:val="28"/>
        </w:rPr>
        <w:t>.</w:t>
      </w:r>
      <w:r>
        <w:rPr>
          <w:color w:val="000000"/>
          <w:sz w:val="28"/>
          <w:szCs w:val="28"/>
        </w:rPr>
        <w:t xml:space="preserve"> </w:t>
      </w:r>
      <w:r w:rsidR="00044423">
        <w:rPr>
          <w:color w:val="000000"/>
          <w:sz w:val="28"/>
          <w:szCs w:val="28"/>
        </w:rPr>
        <w:t xml:space="preserve">    </w:t>
      </w:r>
    </w:p>
    <w:p w:rsidR="00044423" w:rsidRDefault="00904929" w:rsidP="00044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color w:val="000000"/>
          <w:sz w:val="28"/>
          <w:szCs w:val="28"/>
        </w:rPr>
      </w:pPr>
      <w:r w:rsidRPr="005D2E43">
        <w:rPr>
          <w:color w:val="000000"/>
          <w:sz w:val="28"/>
          <w:szCs w:val="28"/>
        </w:rPr>
        <w:t xml:space="preserve">Эффективность хозяйственной деятельности предприятия и экономическая целесообразность его функционирования напрямую связаны с его рентабельность, о которой можно судить по прибыльности или доходности капитала, ресурсов или продукции предпринимательской фирмы. Рентабельность </w:t>
      </w:r>
      <w:r w:rsidR="0024027D">
        <w:rPr>
          <w:color w:val="000000"/>
          <w:sz w:val="28"/>
          <w:szCs w:val="28"/>
        </w:rPr>
        <w:t>–</w:t>
      </w:r>
      <w:r w:rsidRPr="005D2E43">
        <w:rPr>
          <w:color w:val="000000"/>
          <w:sz w:val="28"/>
          <w:szCs w:val="28"/>
        </w:rPr>
        <w:t xml:space="preserve"> это относительный показатель уровня доходности предприятия, он характеризует эффективность работы предприятия в целом, доходность различных направлений деятельности (производственной, коммерческой, инвестиционной и т.д.).</w:t>
      </w:r>
    </w:p>
    <w:p w:rsidR="00516BE3" w:rsidRDefault="00904929" w:rsidP="00516BE3">
      <w:pPr>
        <w:pStyle w:val="HTML"/>
        <w:spacing w:line="360" w:lineRule="auto"/>
        <w:ind w:firstLine="720"/>
        <w:jc w:val="both"/>
        <w:rPr>
          <w:rFonts w:ascii="Times New Roman" w:hAnsi="Times New Roman" w:cs="Times New Roman"/>
          <w:color w:val="000000"/>
          <w:sz w:val="28"/>
          <w:szCs w:val="28"/>
        </w:rPr>
      </w:pPr>
      <w:r w:rsidRPr="00516BE3">
        <w:rPr>
          <w:rFonts w:ascii="Times New Roman" w:hAnsi="Times New Roman" w:cs="Times New Roman"/>
          <w:color w:val="000000"/>
          <w:sz w:val="28"/>
          <w:szCs w:val="28"/>
        </w:rPr>
        <w:t>Рентабельность, в отличие от прибыли, полнее отражает окончательные результаты хозяйствования, так как показывает соотношение эффекта с наличными или потребительными ресурсами. Показатель абсолютной суммы прибыли при анализе результатов деятельности предприятия не может полностью охарактеризовать, хорошо или плохо оно работало, так как неизвестен выполненный объем работ. Только соотношение прибыли и объема выполненных работ, характеризующееся уровнем рентабельности, позволяет оценить производственно-хозяйственную деятельность предприятия в отчетном году, сравнить с результатами отчетных периодов, а также определить место анализируемого предприятия среди других предприятий отрасли. Показатели</w:t>
      </w:r>
      <w:r w:rsidR="007D6F9B" w:rsidRPr="00516BE3">
        <w:rPr>
          <w:rFonts w:ascii="Times New Roman" w:hAnsi="Times New Roman" w:cs="Times New Roman"/>
          <w:color w:val="000000"/>
          <w:sz w:val="28"/>
          <w:szCs w:val="28"/>
        </w:rPr>
        <w:t xml:space="preserve"> </w:t>
      </w:r>
      <w:r w:rsidRPr="00516BE3">
        <w:rPr>
          <w:rFonts w:ascii="Times New Roman" w:hAnsi="Times New Roman" w:cs="Times New Roman"/>
          <w:color w:val="000000"/>
          <w:sz w:val="28"/>
          <w:szCs w:val="28"/>
        </w:rPr>
        <w:t>рентабельности предприятия используют для оценки деятельности предприятия и как инструмент в инвестиционной политике и ценообразования .</w:t>
      </w:r>
    </w:p>
    <w:p w:rsidR="00516BE3" w:rsidRPr="00516BE3" w:rsidRDefault="00516BE3" w:rsidP="00516BE3">
      <w:pPr>
        <w:pStyle w:val="HTML"/>
        <w:spacing w:line="360" w:lineRule="auto"/>
        <w:ind w:firstLine="720"/>
        <w:jc w:val="both"/>
        <w:rPr>
          <w:rFonts w:ascii="Times New Roman" w:hAnsi="Times New Roman" w:cs="Times New Roman"/>
          <w:sz w:val="28"/>
          <w:szCs w:val="28"/>
        </w:rPr>
      </w:pPr>
      <w:r w:rsidRPr="00516BE3">
        <w:rPr>
          <w:rFonts w:ascii="Times New Roman" w:hAnsi="Times New Roman" w:cs="Times New Roman"/>
          <w:sz w:val="28"/>
          <w:szCs w:val="28"/>
        </w:rPr>
        <w:t xml:space="preserve"> Разделяют рентабельность как общую – процентное отношение балансовой (общей)</w:t>
      </w:r>
      <w:r w:rsidR="007E5DA1">
        <w:rPr>
          <w:rFonts w:ascii="Times New Roman" w:hAnsi="Times New Roman" w:cs="Times New Roman"/>
          <w:sz w:val="28"/>
          <w:szCs w:val="28"/>
        </w:rPr>
        <w:t xml:space="preserve"> </w:t>
      </w:r>
      <w:r w:rsidRPr="00516BE3">
        <w:rPr>
          <w:rFonts w:ascii="Times New Roman" w:hAnsi="Times New Roman" w:cs="Times New Roman"/>
          <w:sz w:val="28"/>
          <w:szCs w:val="28"/>
        </w:rPr>
        <w:t>прибыли к среднегодовой суммарной стоимости производственных основных фондов</w:t>
      </w:r>
      <w:r w:rsidR="007E5DA1">
        <w:rPr>
          <w:rFonts w:ascii="Times New Roman" w:hAnsi="Times New Roman" w:cs="Times New Roman"/>
          <w:sz w:val="28"/>
          <w:szCs w:val="28"/>
        </w:rPr>
        <w:t xml:space="preserve"> </w:t>
      </w:r>
      <w:r w:rsidRPr="00516BE3">
        <w:rPr>
          <w:rFonts w:ascii="Times New Roman" w:hAnsi="Times New Roman" w:cs="Times New Roman"/>
          <w:sz w:val="28"/>
          <w:szCs w:val="28"/>
        </w:rPr>
        <w:t>и нормируемых оборотных средств; и рентабельность расчетную – отношение</w:t>
      </w:r>
      <w:r w:rsidR="007E5DA1">
        <w:rPr>
          <w:rFonts w:ascii="Times New Roman" w:hAnsi="Times New Roman" w:cs="Times New Roman"/>
          <w:sz w:val="28"/>
          <w:szCs w:val="28"/>
        </w:rPr>
        <w:t xml:space="preserve"> </w:t>
      </w:r>
      <w:r w:rsidRPr="00516BE3">
        <w:rPr>
          <w:rFonts w:ascii="Times New Roman" w:hAnsi="Times New Roman" w:cs="Times New Roman"/>
          <w:sz w:val="28"/>
          <w:szCs w:val="28"/>
        </w:rPr>
        <w:t>расчетной прибыли к среднегодовой стоимости тех производственных фондов, с</w:t>
      </w:r>
      <w:r w:rsidR="007E5DA1">
        <w:rPr>
          <w:rFonts w:ascii="Times New Roman" w:hAnsi="Times New Roman" w:cs="Times New Roman"/>
          <w:sz w:val="28"/>
          <w:szCs w:val="28"/>
        </w:rPr>
        <w:t xml:space="preserve"> </w:t>
      </w:r>
      <w:r w:rsidRPr="00516BE3">
        <w:rPr>
          <w:rFonts w:ascii="Times New Roman" w:hAnsi="Times New Roman" w:cs="Times New Roman"/>
          <w:sz w:val="28"/>
          <w:szCs w:val="28"/>
        </w:rPr>
        <w:t>которых взимается плата за фонды. Применяется также показатель уровня</w:t>
      </w:r>
      <w:r w:rsidR="007E5DA1">
        <w:rPr>
          <w:rFonts w:ascii="Times New Roman" w:hAnsi="Times New Roman" w:cs="Times New Roman"/>
          <w:sz w:val="28"/>
          <w:szCs w:val="28"/>
        </w:rPr>
        <w:t xml:space="preserve"> </w:t>
      </w:r>
      <w:r w:rsidRPr="00516BE3">
        <w:rPr>
          <w:rFonts w:ascii="Times New Roman" w:hAnsi="Times New Roman" w:cs="Times New Roman"/>
          <w:sz w:val="28"/>
          <w:szCs w:val="28"/>
        </w:rPr>
        <w:t>рентабельности к текущим затратам – отношение прибыли к себестоимости</w:t>
      </w:r>
      <w:r w:rsidR="007E5DA1">
        <w:rPr>
          <w:rFonts w:ascii="Times New Roman" w:hAnsi="Times New Roman" w:cs="Times New Roman"/>
          <w:sz w:val="28"/>
          <w:szCs w:val="28"/>
        </w:rPr>
        <w:t xml:space="preserve"> </w:t>
      </w:r>
      <w:r w:rsidRPr="00516BE3">
        <w:rPr>
          <w:rFonts w:ascii="Times New Roman" w:hAnsi="Times New Roman" w:cs="Times New Roman"/>
          <w:sz w:val="28"/>
          <w:szCs w:val="28"/>
        </w:rPr>
        <w:t>товарной</w:t>
      </w:r>
      <w:r w:rsidR="007E5DA1">
        <w:rPr>
          <w:rFonts w:ascii="Times New Roman" w:hAnsi="Times New Roman" w:cs="Times New Roman"/>
          <w:sz w:val="28"/>
          <w:szCs w:val="28"/>
        </w:rPr>
        <w:t xml:space="preserve"> или реализованной продукции </w:t>
      </w:r>
      <w:r w:rsidRPr="00516BE3">
        <w:rPr>
          <w:rFonts w:ascii="Times New Roman" w:hAnsi="Times New Roman" w:cs="Times New Roman"/>
          <w:sz w:val="28"/>
          <w:szCs w:val="28"/>
        </w:rPr>
        <w:t>.</w:t>
      </w:r>
    </w:p>
    <w:p w:rsidR="00516BE3" w:rsidRPr="00516BE3" w:rsidRDefault="00516BE3" w:rsidP="007E5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 w:val="28"/>
          <w:szCs w:val="28"/>
        </w:rPr>
      </w:pPr>
      <w:r w:rsidRPr="00516BE3">
        <w:rPr>
          <w:sz w:val="28"/>
          <w:szCs w:val="28"/>
        </w:rPr>
        <w:t>Каждое предприятие самостоятельно осуществляет свою производственную и</w:t>
      </w:r>
      <w:r w:rsidR="007E5DA1">
        <w:rPr>
          <w:sz w:val="28"/>
          <w:szCs w:val="28"/>
        </w:rPr>
        <w:t xml:space="preserve"> </w:t>
      </w:r>
      <w:r w:rsidRPr="00516BE3">
        <w:rPr>
          <w:sz w:val="28"/>
          <w:szCs w:val="28"/>
        </w:rPr>
        <w:t>хозяйственную деятельность на принципах самоокупаемости и прибыльности.</w:t>
      </w:r>
    </w:p>
    <w:p w:rsidR="00516BE3" w:rsidRPr="00516BE3" w:rsidRDefault="00516BE3" w:rsidP="007E5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 w:val="28"/>
          <w:szCs w:val="28"/>
        </w:rPr>
      </w:pPr>
      <w:r w:rsidRPr="00516BE3">
        <w:rPr>
          <w:sz w:val="28"/>
          <w:szCs w:val="28"/>
        </w:rPr>
        <w:t>Предприятие имеет определенные расходы по изготовлению продукции и ее</w:t>
      </w:r>
      <w:r w:rsidR="007E5DA1">
        <w:rPr>
          <w:sz w:val="28"/>
          <w:szCs w:val="28"/>
        </w:rPr>
        <w:t xml:space="preserve"> </w:t>
      </w:r>
      <w:r w:rsidRPr="00516BE3">
        <w:rPr>
          <w:sz w:val="28"/>
          <w:szCs w:val="28"/>
        </w:rPr>
        <w:t>реализации. Эти расходы представляют издержки производства данного</w:t>
      </w:r>
      <w:r w:rsidR="007E5DA1">
        <w:rPr>
          <w:sz w:val="28"/>
          <w:szCs w:val="28"/>
        </w:rPr>
        <w:t xml:space="preserve"> </w:t>
      </w:r>
      <w:r w:rsidRPr="00516BE3">
        <w:rPr>
          <w:sz w:val="28"/>
          <w:szCs w:val="28"/>
        </w:rPr>
        <w:t>предприятия (себестоимость), или индивидуальные издержки. Однако издержки</w:t>
      </w:r>
      <w:r w:rsidR="007E5DA1">
        <w:rPr>
          <w:sz w:val="28"/>
          <w:szCs w:val="28"/>
        </w:rPr>
        <w:t xml:space="preserve"> </w:t>
      </w:r>
      <w:r w:rsidRPr="00516BE3">
        <w:rPr>
          <w:sz w:val="28"/>
          <w:szCs w:val="28"/>
        </w:rPr>
        <w:t>отдельного продукта по предприятиям могут отклоняться от средних издержек по</w:t>
      </w:r>
      <w:r w:rsidR="007E5DA1">
        <w:rPr>
          <w:sz w:val="28"/>
          <w:szCs w:val="28"/>
        </w:rPr>
        <w:t xml:space="preserve"> </w:t>
      </w:r>
      <w:r w:rsidRPr="00516BE3">
        <w:rPr>
          <w:sz w:val="28"/>
          <w:szCs w:val="28"/>
        </w:rPr>
        <w:t>отрасли, которые принимаются за общественно необходимые затраты или</w:t>
      </w:r>
      <w:r w:rsidR="007E5DA1">
        <w:rPr>
          <w:sz w:val="28"/>
          <w:szCs w:val="28"/>
        </w:rPr>
        <w:t xml:space="preserve"> </w:t>
      </w:r>
      <w:r w:rsidRPr="00516BE3">
        <w:rPr>
          <w:sz w:val="28"/>
          <w:szCs w:val="28"/>
        </w:rPr>
        <w:t>стоимость, денежное выражение которых составляет цену продукта. Наличие</w:t>
      </w:r>
      <w:r w:rsidR="007E5DA1">
        <w:rPr>
          <w:sz w:val="28"/>
          <w:szCs w:val="28"/>
        </w:rPr>
        <w:t xml:space="preserve"> </w:t>
      </w:r>
      <w:r w:rsidRPr="00516BE3">
        <w:rPr>
          <w:sz w:val="28"/>
          <w:szCs w:val="28"/>
        </w:rPr>
        <w:t>индивидуальных издержек, порождает обособление другой части стоимости</w:t>
      </w:r>
      <w:r w:rsidR="007E5DA1">
        <w:rPr>
          <w:sz w:val="28"/>
          <w:szCs w:val="28"/>
        </w:rPr>
        <w:t xml:space="preserve"> </w:t>
      </w:r>
      <w:r w:rsidRPr="00516BE3">
        <w:rPr>
          <w:sz w:val="28"/>
          <w:szCs w:val="28"/>
        </w:rPr>
        <w:t>продукции – прибыль, а следовательно, и относительного ее измерения –рентабельности.</w:t>
      </w:r>
    </w:p>
    <w:p w:rsidR="00516BE3" w:rsidRPr="00516BE3" w:rsidRDefault="00516BE3" w:rsidP="00516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 w:val="28"/>
          <w:szCs w:val="28"/>
        </w:rPr>
      </w:pPr>
      <w:r w:rsidRPr="00516BE3">
        <w:rPr>
          <w:sz w:val="28"/>
          <w:szCs w:val="28"/>
        </w:rPr>
        <w:t>Однако абсолютная величина прибыли не дает представления об уровне и</w:t>
      </w:r>
    </w:p>
    <w:p w:rsidR="00516BE3" w:rsidRPr="00516BE3" w:rsidRDefault="00516BE3" w:rsidP="007E5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516BE3">
        <w:rPr>
          <w:sz w:val="28"/>
          <w:szCs w:val="28"/>
        </w:rPr>
        <w:t>изменении эффективности производства или торговли. Сумма прибыли может</w:t>
      </w:r>
    </w:p>
    <w:p w:rsidR="00516BE3" w:rsidRPr="00516BE3" w:rsidRDefault="00516BE3" w:rsidP="007E5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516BE3">
        <w:rPr>
          <w:sz w:val="28"/>
          <w:szCs w:val="28"/>
        </w:rPr>
        <w:t>увеличиваться, а эффективность производства может оставаться на прежнем</w:t>
      </w:r>
      <w:r w:rsidR="007E5DA1">
        <w:rPr>
          <w:sz w:val="28"/>
          <w:szCs w:val="28"/>
        </w:rPr>
        <w:t xml:space="preserve"> </w:t>
      </w:r>
      <w:r w:rsidRPr="00516BE3">
        <w:rPr>
          <w:sz w:val="28"/>
          <w:szCs w:val="28"/>
        </w:rPr>
        <w:t>уровне или даже снизиться. Это происходит в том случае, если прирост прибыли</w:t>
      </w:r>
      <w:r w:rsidR="007E5DA1">
        <w:rPr>
          <w:sz w:val="28"/>
          <w:szCs w:val="28"/>
        </w:rPr>
        <w:t xml:space="preserve"> </w:t>
      </w:r>
      <w:r w:rsidRPr="00516BE3">
        <w:rPr>
          <w:sz w:val="28"/>
          <w:szCs w:val="28"/>
        </w:rPr>
        <w:t>получен за счет экстенсивных (количественных) факторов производства –увеличения численности работников, роста парка оборудования и т.д. Если же</w:t>
      </w:r>
      <w:r w:rsidR="007E5DA1">
        <w:rPr>
          <w:sz w:val="28"/>
          <w:szCs w:val="28"/>
        </w:rPr>
        <w:t xml:space="preserve"> </w:t>
      </w:r>
      <w:r w:rsidRPr="00516BE3">
        <w:rPr>
          <w:sz w:val="28"/>
          <w:szCs w:val="28"/>
        </w:rPr>
        <w:t>при росте численности работников их производительность осталась прежней или</w:t>
      </w:r>
      <w:r w:rsidR="007E5DA1">
        <w:rPr>
          <w:sz w:val="28"/>
          <w:szCs w:val="28"/>
        </w:rPr>
        <w:t xml:space="preserve"> </w:t>
      </w:r>
      <w:r w:rsidRPr="00516BE3">
        <w:rPr>
          <w:sz w:val="28"/>
          <w:szCs w:val="28"/>
        </w:rPr>
        <w:t>снизилась, то эффективность производства соответственно не изменяется или</w:t>
      </w:r>
      <w:r w:rsidR="007E5DA1">
        <w:rPr>
          <w:sz w:val="28"/>
          <w:szCs w:val="28"/>
        </w:rPr>
        <w:t xml:space="preserve"> </w:t>
      </w:r>
      <w:r w:rsidRPr="00516BE3">
        <w:rPr>
          <w:sz w:val="28"/>
          <w:szCs w:val="28"/>
        </w:rPr>
        <w:t>даже снижается. Основными отличительными признаками рентабельности в системе</w:t>
      </w:r>
      <w:r w:rsidR="007E5DA1">
        <w:rPr>
          <w:sz w:val="28"/>
          <w:szCs w:val="28"/>
        </w:rPr>
        <w:t xml:space="preserve"> </w:t>
      </w:r>
      <w:r w:rsidRPr="00516BE3">
        <w:rPr>
          <w:sz w:val="28"/>
          <w:szCs w:val="28"/>
        </w:rPr>
        <w:t>торговых и производственных отношений являются следующие:</w:t>
      </w:r>
    </w:p>
    <w:p w:rsidR="00516BE3" w:rsidRPr="00516BE3" w:rsidRDefault="007E5DA1" w:rsidP="007E5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 w:val="28"/>
          <w:szCs w:val="28"/>
        </w:rPr>
      </w:pPr>
      <w:r>
        <w:rPr>
          <w:sz w:val="28"/>
          <w:szCs w:val="28"/>
        </w:rPr>
        <w:t xml:space="preserve">- </w:t>
      </w:r>
      <w:r w:rsidR="00516BE3" w:rsidRPr="00516BE3">
        <w:rPr>
          <w:sz w:val="28"/>
          <w:szCs w:val="28"/>
        </w:rPr>
        <w:t>отношение прибыли к издержкам производства, характеризующие уровень</w:t>
      </w:r>
      <w:r>
        <w:rPr>
          <w:sz w:val="28"/>
          <w:szCs w:val="28"/>
        </w:rPr>
        <w:t xml:space="preserve"> </w:t>
      </w:r>
      <w:r w:rsidR="00516BE3" w:rsidRPr="00516BE3">
        <w:rPr>
          <w:sz w:val="28"/>
          <w:szCs w:val="28"/>
        </w:rPr>
        <w:t>прибыльности текущих затрат (на приобретение сырья, материалов, топлива, на</w:t>
      </w:r>
      <w:r>
        <w:rPr>
          <w:sz w:val="28"/>
          <w:szCs w:val="28"/>
        </w:rPr>
        <w:t xml:space="preserve"> </w:t>
      </w:r>
      <w:r w:rsidR="00516BE3" w:rsidRPr="00516BE3">
        <w:rPr>
          <w:sz w:val="28"/>
          <w:szCs w:val="28"/>
        </w:rPr>
        <w:t>амортизацию средств труда, расходы по управлению и обслуживанию производства</w:t>
      </w:r>
      <w:r>
        <w:rPr>
          <w:sz w:val="28"/>
          <w:szCs w:val="28"/>
        </w:rPr>
        <w:t xml:space="preserve"> </w:t>
      </w:r>
      <w:r w:rsidR="00516BE3" w:rsidRPr="00516BE3">
        <w:rPr>
          <w:sz w:val="28"/>
          <w:szCs w:val="28"/>
        </w:rPr>
        <w:t>и заработной плате работников);</w:t>
      </w:r>
    </w:p>
    <w:p w:rsidR="00516BE3" w:rsidRPr="00516BE3" w:rsidRDefault="007E5DA1" w:rsidP="007E5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 w:val="28"/>
          <w:szCs w:val="28"/>
        </w:rPr>
      </w:pPr>
      <w:r>
        <w:rPr>
          <w:sz w:val="28"/>
          <w:szCs w:val="28"/>
        </w:rPr>
        <w:t xml:space="preserve">- </w:t>
      </w:r>
      <w:r w:rsidR="00516BE3" w:rsidRPr="00516BE3">
        <w:rPr>
          <w:sz w:val="28"/>
          <w:szCs w:val="28"/>
        </w:rPr>
        <w:t>отношение прибыли к среднегодовой стоимости производственных</w:t>
      </w:r>
      <w:r>
        <w:rPr>
          <w:sz w:val="28"/>
          <w:szCs w:val="28"/>
        </w:rPr>
        <w:t xml:space="preserve"> </w:t>
      </w:r>
      <w:r w:rsidR="00516BE3" w:rsidRPr="00516BE3">
        <w:rPr>
          <w:sz w:val="28"/>
          <w:szCs w:val="28"/>
        </w:rPr>
        <w:t>фондов, характеризующие относительный размер возрастания авансированных</w:t>
      </w:r>
      <w:r>
        <w:rPr>
          <w:sz w:val="28"/>
          <w:szCs w:val="28"/>
        </w:rPr>
        <w:t xml:space="preserve"> </w:t>
      </w:r>
      <w:r w:rsidR="00516BE3" w:rsidRPr="00516BE3">
        <w:rPr>
          <w:sz w:val="28"/>
          <w:szCs w:val="28"/>
        </w:rPr>
        <w:t>затрат и дающее оценку экономической эффективности производственных фондов.</w:t>
      </w:r>
    </w:p>
    <w:p w:rsidR="00516BE3" w:rsidRPr="00516BE3" w:rsidRDefault="00516BE3" w:rsidP="007E5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 w:val="28"/>
          <w:szCs w:val="28"/>
        </w:rPr>
      </w:pPr>
      <w:r w:rsidRPr="00516BE3">
        <w:rPr>
          <w:sz w:val="28"/>
          <w:szCs w:val="28"/>
        </w:rPr>
        <w:t>Реальный смысл имеют признаки рентабельности, которые характеризуют</w:t>
      </w:r>
      <w:r w:rsidR="007E5DA1">
        <w:rPr>
          <w:sz w:val="28"/>
          <w:szCs w:val="28"/>
        </w:rPr>
        <w:t xml:space="preserve"> </w:t>
      </w:r>
      <w:r w:rsidRPr="00516BE3">
        <w:rPr>
          <w:sz w:val="28"/>
          <w:szCs w:val="28"/>
        </w:rPr>
        <w:t>эффективность затрат по прибыли, полученной после реализации.</w:t>
      </w:r>
    </w:p>
    <w:p w:rsidR="00516BE3" w:rsidRDefault="00516BE3" w:rsidP="007E5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 w:val="28"/>
          <w:szCs w:val="28"/>
        </w:rPr>
      </w:pPr>
      <w:r w:rsidRPr="00516BE3">
        <w:rPr>
          <w:sz w:val="28"/>
          <w:szCs w:val="28"/>
        </w:rPr>
        <w:t>Распределительная функция рентабельности конкретно проявляется в том, что ее</w:t>
      </w:r>
      <w:r w:rsidR="007E5DA1">
        <w:rPr>
          <w:sz w:val="28"/>
          <w:szCs w:val="28"/>
        </w:rPr>
        <w:t xml:space="preserve"> </w:t>
      </w:r>
      <w:r w:rsidRPr="00516BE3">
        <w:rPr>
          <w:sz w:val="28"/>
          <w:szCs w:val="28"/>
        </w:rPr>
        <w:t>величина является одним из основных критериев для распределения части</w:t>
      </w:r>
      <w:r w:rsidR="007E5DA1">
        <w:rPr>
          <w:sz w:val="28"/>
          <w:szCs w:val="28"/>
        </w:rPr>
        <w:t xml:space="preserve"> </w:t>
      </w:r>
      <w:r w:rsidRPr="00516BE3">
        <w:rPr>
          <w:sz w:val="28"/>
          <w:szCs w:val="28"/>
        </w:rPr>
        <w:t>прибавочного продукта – прибыли.</w:t>
      </w:r>
    </w:p>
    <w:p w:rsidR="007E5DA1" w:rsidRPr="00516BE3" w:rsidRDefault="007E5DA1" w:rsidP="007E5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 w:val="28"/>
          <w:szCs w:val="28"/>
        </w:rPr>
      </w:pPr>
    </w:p>
    <w:p w:rsidR="00715A2E" w:rsidRDefault="00516BE3" w:rsidP="007E5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color w:val="000000"/>
          <w:sz w:val="28"/>
          <w:szCs w:val="28"/>
        </w:rPr>
      </w:pPr>
      <w:r w:rsidRPr="00516BE3">
        <w:t xml:space="preserve">     </w:t>
      </w:r>
    </w:p>
    <w:p w:rsidR="00715A2E" w:rsidRDefault="00715A2E" w:rsidP="00E66F76">
      <w:pPr>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sz w:val="28"/>
          <w:szCs w:val="28"/>
        </w:rPr>
      </w:pPr>
      <w:r>
        <w:rPr>
          <w:color w:val="000000"/>
          <w:sz w:val="28"/>
          <w:szCs w:val="28"/>
        </w:rPr>
        <w:t>Основные показатели рентабельности</w:t>
      </w:r>
    </w:p>
    <w:p w:rsidR="00E66F76" w:rsidRDefault="00E66F76" w:rsidP="00E6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sz w:val="28"/>
          <w:szCs w:val="28"/>
        </w:rPr>
      </w:pPr>
    </w:p>
    <w:p w:rsidR="00E66F76" w:rsidRDefault="00E66F76" w:rsidP="00E925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color w:val="000000"/>
          <w:sz w:val="28"/>
          <w:szCs w:val="28"/>
        </w:rPr>
      </w:pPr>
      <w:r>
        <w:rPr>
          <w:color w:val="000000"/>
          <w:sz w:val="28"/>
          <w:szCs w:val="28"/>
        </w:rPr>
        <w:t>Рентабельность – это степень доходности, выгодности, прибыльности бизнеса.</w:t>
      </w:r>
      <w:r w:rsidR="00C93BD1">
        <w:rPr>
          <w:color w:val="000000"/>
          <w:sz w:val="28"/>
          <w:szCs w:val="28"/>
        </w:rPr>
        <w:t xml:space="preserve"> </w:t>
      </w:r>
      <w:r>
        <w:rPr>
          <w:color w:val="000000"/>
          <w:sz w:val="28"/>
          <w:szCs w:val="28"/>
        </w:rPr>
        <w:t>Показатели рентабельности можно объединить в несколько групп:</w:t>
      </w:r>
    </w:p>
    <w:p w:rsidR="00E66F76" w:rsidRDefault="00E66F76" w:rsidP="00E6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color w:val="000000"/>
          <w:sz w:val="28"/>
          <w:szCs w:val="28"/>
        </w:rPr>
      </w:pPr>
      <w:r>
        <w:rPr>
          <w:color w:val="000000"/>
          <w:sz w:val="28"/>
          <w:szCs w:val="28"/>
        </w:rPr>
        <w:t>- показатели, базирующиеся на затратном подходе (рентабельность продукции, рентабельность деятельности);</w:t>
      </w:r>
    </w:p>
    <w:p w:rsidR="00E66F76" w:rsidRDefault="00E66F76" w:rsidP="00E6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color w:val="000000"/>
          <w:sz w:val="28"/>
          <w:szCs w:val="28"/>
        </w:rPr>
      </w:pPr>
      <w:r>
        <w:rPr>
          <w:color w:val="000000"/>
          <w:sz w:val="28"/>
          <w:szCs w:val="28"/>
        </w:rPr>
        <w:t xml:space="preserve">- </w:t>
      </w:r>
      <w:r w:rsidR="00E9258C">
        <w:rPr>
          <w:color w:val="000000"/>
          <w:sz w:val="28"/>
          <w:szCs w:val="28"/>
        </w:rPr>
        <w:t>показатели, характеризующие прибыльность продаж (рентабельность продаж);</w:t>
      </w:r>
    </w:p>
    <w:p w:rsidR="00E9258C" w:rsidRDefault="00E9258C" w:rsidP="00E925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color w:val="000000"/>
          <w:sz w:val="28"/>
          <w:szCs w:val="28"/>
        </w:rPr>
      </w:pPr>
      <w:r>
        <w:rPr>
          <w:color w:val="000000"/>
          <w:sz w:val="28"/>
          <w:szCs w:val="28"/>
        </w:rPr>
        <w:t>- показатели, в основе которых лежит ресурсный подход ( рентабельность совокупных активов, рентабельность основного капитала, рентабельность оборотного капитала, рентабельность собственного капитала).</w:t>
      </w:r>
    </w:p>
    <w:p w:rsidR="004C3039" w:rsidRPr="00813658" w:rsidRDefault="004C3039" w:rsidP="00E925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color w:val="000000"/>
          <w:sz w:val="28"/>
          <w:szCs w:val="28"/>
        </w:rPr>
      </w:pPr>
      <w:r>
        <w:rPr>
          <w:color w:val="000000"/>
          <w:sz w:val="28"/>
          <w:szCs w:val="28"/>
        </w:rPr>
        <w:t>Приведём формулы для расчёта основных показателей рентабельности. Валовая рентабельность отражает величину валовой прибыли в каждо</w:t>
      </w:r>
      <w:r w:rsidR="00813658">
        <w:rPr>
          <w:color w:val="000000"/>
          <w:sz w:val="28"/>
          <w:szCs w:val="28"/>
        </w:rPr>
        <w:t>м рубле реализованной продукции</w:t>
      </w:r>
      <w:r w:rsidR="00813658" w:rsidRPr="00813658">
        <w:rPr>
          <w:color w:val="000000"/>
          <w:sz w:val="28"/>
          <w:szCs w:val="28"/>
        </w:rPr>
        <w:t>;</w:t>
      </w:r>
    </w:p>
    <w:p w:rsidR="001E5C2C" w:rsidRDefault="001E5C2C" w:rsidP="00E23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color w:val="000000"/>
          <w:sz w:val="28"/>
          <w:szCs w:val="28"/>
        </w:rPr>
      </w:pPr>
    </w:p>
    <w:tbl>
      <w:tblPr>
        <w:tblStyle w:val="a9"/>
        <w:tblW w:w="4689" w:type="dxa"/>
        <w:jc w:val="center"/>
        <w:tblLayout w:type="fixed"/>
        <w:tblLook w:val="01E0" w:firstRow="1" w:lastRow="1" w:firstColumn="1" w:lastColumn="1" w:noHBand="0" w:noVBand="0"/>
      </w:tblPr>
      <w:tblGrid>
        <w:gridCol w:w="720"/>
        <w:gridCol w:w="2880"/>
        <w:gridCol w:w="1089"/>
      </w:tblGrid>
      <w:tr w:rsidR="001E5C2C" w:rsidTr="00AC5436">
        <w:trPr>
          <w:jc w:val="center"/>
        </w:trPr>
        <w:tc>
          <w:tcPr>
            <w:tcW w:w="720" w:type="dxa"/>
            <w:vMerge w:val="restart"/>
            <w:tcBorders>
              <w:top w:val="nil"/>
              <w:left w:val="nil"/>
              <w:right w:val="nil"/>
            </w:tcBorders>
            <w:vAlign w:val="center"/>
          </w:tcPr>
          <w:p w:rsidR="001E5C2C" w:rsidRPr="0097395C" w:rsidRDefault="001E5C2C" w:rsidP="00B2435D">
            <w:pPr>
              <w:spacing w:before="100" w:beforeAutospacing="1" w:after="100" w:afterAutospacing="1" w:line="360" w:lineRule="auto"/>
              <w:jc w:val="center"/>
              <w:rPr>
                <w:color w:val="000000"/>
                <w:sz w:val="28"/>
                <w:szCs w:val="28"/>
              </w:rPr>
            </w:pPr>
            <w:r>
              <w:rPr>
                <w:color w:val="000000"/>
                <w:sz w:val="28"/>
                <w:szCs w:val="28"/>
                <w:lang w:val="en-US"/>
              </w:rPr>
              <w:t>R</w:t>
            </w:r>
            <w:r>
              <w:rPr>
                <w:color w:val="000000"/>
                <w:sz w:val="20"/>
                <w:szCs w:val="20"/>
              </w:rPr>
              <w:t xml:space="preserve">в </w:t>
            </w:r>
            <w:r>
              <w:rPr>
                <w:color w:val="000000"/>
                <w:sz w:val="28"/>
                <w:szCs w:val="28"/>
              </w:rPr>
              <w:t>=</w:t>
            </w:r>
          </w:p>
        </w:tc>
        <w:tc>
          <w:tcPr>
            <w:tcW w:w="2880" w:type="dxa"/>
            <w:tcBorders>
              <w:top w:val="nil"/>
              <w:left w:val="nil"/>
              <w:right w:val="nil"/>
            </w:tcBorders>
          </w:tcPr>
          <w:p w:rsidR="001E5C2C" w:rsidRDefault="001E5C2C" w:rsidP="00B2435D">
            <w:pPr>
              <w:spacing w:before="100" w:beforeAutospacing="1" w:after="100" w:afterAutospacing="1" w:line="360" w:lineRule="auto"/>
              <w:jc w:val="center"/>
              <w:rPr>
                <w:color w:val="000000"/>
                <w:sz w:val="28"/>
                <w:szCs w:val="28"/>
              </w:rPr>
            </w:pPr>
            <w:r>
              <w:rPr>
                <w:color w:val="000000"/>
                <w:sz w:val="28"/>
                <w:szCs w:val="28"/>
              </w:rPr>
              <w:t>прибыль валовая</w:t>
            </w:r>
          </w:p>
        </w:tc>
        <w:tc>
          <w:tcPr>
            <w:tcW w:w="1089" w:type="dxa"/>
            <w:vMerge w:val="restart"/>
            <w:tcBorders>
              <w:top w:val="nil"/>
              <w:left w:val="nil"/>
              <w:right w:val="nil"/>
            </w:tcBorders>
            <w:vAlign w:val="center"/>
          </w:tcPr>
          <w:p w:rsidR="001E5C2C" w:rsidRDefault="00813658" w:rsidP="00B2435D">
            <w:pPr>
              <w:spacing w:before="100" w:beforeAutospacing="1" w:after="100" w:afterAutospacing="1" w:line="360" w:lineRule="auto"/>
              <w:jc w:val="center"/>
              <w:rPr>
                <w:color w:val="000000"/>
                <w:sz w:val="28"/>
                <w:szCs w:val="28"/>
              </w:rPr>
            </w:pPr>
            <w:r>
              <w:rPr>
                <w:color w:val="000000"/>
                <w:sz w:val="28"/>
                <w:szCs w:val="28"/>
              </w:rPr>
              <w:t>х100%</w:t>
            </w:r>
          </w:p>
        </w:tc>
      </w:tr>
      <w:tr w:rsidR="001E5C2C" w:rsidTr="00AC5436">
        <w:trPr>
          <w:trHeight w:val="490"/>
          <w:jc w:val="center"/>
        </w:trPr>
        <w:tc>
          <w:tcPr>
            <w:tcW w:w="720" w:type="dxa"/>
            <w:vMerge/>
            <w:tcBorders>
              <w:left w:val="nil"/>
              <w:bottom w:val="nil"/>
              <w:right w:val="nil"/>
            </w:tcBorders>
          </w:tcPr>
          <w:p w:rsidR="001E5C2C" w:rsidRDefault="001E5C2C" w:rsidP="00B2435D">
            <w:pPr>
              <w:spacing w:before="100" w:beforeAutospacing="1" w:after="100" w:afterAutospacing="1" w:line="360" w:lineRule="auto"/>
              <w:jc w:val="center"/>
              <w:rPr>
                <w:color w:val="000000"/>
                <w:sz w:val="28"/>
                <w:szCs w:val="28"/>
              </w:rPr>
            </w:pPr>
          </w:p>
        </w:tc>
        <w:tc>
          <w:tcPr>
            <w:tcW w:w="2880" w:type="dxa"/>
            <w:tcBorders>
              <w:left w:val="nil"/>
              <w:bottom w:val="nil"/>
              <w:right w:val="nil"/>
            </w:tcBorders>
          </w:tcPr>
          <w:p w:rsidR="001E5C2C" w:rsidRDefault="001E5C2C" w:rsidP="00B2435D">
            <w:pPr>
              <w:spacing w:before="100" w:beforeAutospacing="1" w:after="100" w:afterAutospacing="1" w:line="360" w:lineRule="auto"/>
              <w:jc w:val="center"/>
              <w:rPr>
                <w:color w:val="000000"/>
                <w:sz w:val="28"/>
                <w:szCs w:val="28"/>
              </w:rPr>
            </w:pPr>
            <w:r>
              <w:rPr>
                <w:color w:val="000000"/>
                <w:sz w:val="28"/>
                <w:szCs w:val="28"/>
              </w:rPr>
              <w:t>выручка от продаж</w:t>
            </w:r>
          </w:p>
        </w:tc>
        <w:tc>
          <w:tcPr>
            <w:tcW w:w="1089" w:type="dxa"/>
            <w:vMerge/>
            <w:tcBorders>
              <w:left w:val="nil"/>
              <w:bottom w:val="nil"/>
              <w:right w:val="nil"/>
            </w:tcBorders>
          </w:tcPr>
          <w:p w:rsidR="001E5C2C" w:rsidRDefault="001E5C2C" w:rsidP="00B2435D">
            <w:pPr>
              <w:spacing w:before="100" w:beforeAutospacing="1" w:after="100" w:afterAutospacing="1" w:line="360" w:lineRule="auto"/>
              <w:jc w:val="center"/>
              <w:rPr>
                <w:color w:val="000000"/>
                <w:sz w:val="28"/>
                <w:szCs w:val="28"/>
              </w:rPr>
            </w:pPr>
          </w:p>
        </w:tc>
      </w:tr>
      <w:tr w:rsidR="00910386" w:rsidTr="00AC5436">
        <w:trPr>
          <w:trHeight w:val="490"/>
          <w:jc w:val="center"/>
        </w:trPr>
        <w:tc>
          <w:tcPr>
            <w:tcW w:w="720" w:type="dxa"/>
            <w:tcBorders>
              <w:left w:val="nil"/>
              <w:bottom w:val="nil"/>
              <w:right w:val="nil"/>
            </w:tcBorders>
          </w:tcPr>
          <w:p w:rsidR="00910386" w:rsidRDefault="00910386" w:rsidP="00B2435D">
            <w:pPr>
              <w:spacing w:before="100" w:beforeAutospacing="1" w:after="100" w:afterAutospacing="1" w:line="360" w:lineRule="auto"/>
              <w:jc w:val="center"/>
              <w:rPr>
                <w:color w:val="000000"/>
                <w:sz w:val="28"/>
                <w:szCs w:val="28"/>
              </w:rPr>
            </w:pPr>
          </w:p>
        </w:tc>
        <w:tc>
          <w:tcPr>
            <w:tcW w:w="2880" w:type="dxa"/>
            <w:tcBorders>
              <w:left w:val="nil"/>
              <w:bottom w:val="nil"/>
              <w:right w:val="nil"/>
            </w:tcBorders>
          </w:tcPr>
          <w:p w:rsidR="00910386" w:rsidRDefault="00910386" w:rsidP="00B2435D">
            <w:pPr>
              <w:spacing w:before="100" w:beforeAutospacing="1" w:after="100" w:afterAutospacing="1" w:line="360" w:lineRule="auto"/>
              <w:jc w:val="center"/>
              <w:rPr>
                <w:color w:val="000000"/>
                <w:sz w:val="28"/>
                <w:szCs w:val="28"/>
              </w:rPr>
            </w:pPr>
          </w:p>
        </w:tc>
        <w:tc>
          <w:tcPr>
            <w:tcW w:w="1089" w:type="dxa"/>
            <w:tcBorders>
              <w:left w:val="nil"/>
              <w:bottom w:val="nil"/>
              <w:right w:val="nil"/>
            </w:tcBorders>
          </w:tcPr>
          <w:p w:rsidR="00910386" w:rsidRDefault="00910386" w:rsidP="00B2435D">
            <w:pPr>
              <w:spacing w:before="100" w:beforeAutospacing="1" w:after="100" w:afterAutospacing="1" w:line="360" w:lineRule="auto"/>
              <w:jc w:val="center"/>
              <w:rPr>
                <w:color w:val="000000"/>
                <w:sz w:val="28"/>
                <w:szCs w:val="28"/>
              </w:rPr>
            </w:pPr>
          </w:p>
        </w:tc>
      </w:tr>
    </w:tbl>
    <w:tbl>
      <w:tblPr>
        <w:tblpPr w:leftFromText="180" w:rightFromText="180" w:vertAnchor="text" w:horzAnchor="margin" w:tblpXSpec="right" w:tblpY="-1166"/>
        <w:tblW w:w="0" w:type="auto"/>
        <w:tblLook w:val="0000" w:firstRow="0" w:lastRow="0" w:firstColumn="0" w:lastColumn="0" w:noHBand="0" w:noVBand="0"/>
      </w:tblPr>
      <w:tblGrid>
        <w:gridCol w:w="658"/>
      </w:tblGrid>
      <w:tr w:rsidR="00AC5436" w:rsidTr="00910386">
        <w:trPr>
          <w:trHeight w:val="200"/>
        </w:trPr>
        <w:tc>
          <w:tcPr>
            <w:tcW w:w="658" w:type="dxa"/>
          </w:tcPr>
          <w:p w:rsidR="00AC5436" w:rsidRDefault="007F4DC6" w:rsidP="00AC5436">
            <w:pPr>
              <w:spacing w:before="100" w:beforeAutospacing="1" w:after="100" w:afterAutospacing="1" w:line="360" w:lineRule="auto"/>
              <w:jc w:val="both"/>
              <w:rPr>
                <w:color w:val="000000"/>
                <w:sz w:val="28"/>
                <w:szCs w:val="28"/>
              </w:rPr>
            </w:pPr>
            <w:r>
              <w:rPr>
                <w:color w:val="000000"/>
                <w:sz w:val="28"/>
                <w:szCs w:val="28"/>
              </w:rPr>
              <w:t xml:space="preserve"> </w:t>
            </w:r>
            <w:r w:rsidR="00AC5436">
              <w:rPr>
                <w:color w:val="000000"/>
                <w:sz w:val="28"/>
                <w:szCs w:val="28"/>
              </w:rPr>
              <w:t>(1)</w:t>
            </w:r>
          </w:p>
        </w:tc>
      </w:tr>
    </w:tbl>
    <w:p w:rsidR="00AC5436" w:rsidRDefault="00AC5436" w:rsidP="00AC5436">
      <w:pPr>
        <w:spacing w:before="100" w:beforeAutospacing="1" w:after="100" w:afterAutospacing="1" w:line="360" w:lineRule="auto"/>
        <w:ind w:firstLine="720"/>
        <w:jc w:val="both"/>
        <w:rPr>
          <w:color w:val="000000"/>
          <w:sz w:val="28"/>
          <w:szCs w:val="28"/>
        </w:rPr>
      </w:pPr>
      <w:r w:rsidRPr="005D2E43">
        <w:rPr>
          <w:color w:val="000000"/>
          <w:sz w:val="28"/>
          <w:szCs w:val="28"/>
        </w:rPr>
        <w:t>Рентабел</w:t>
      </w:r>
      <w:r>
        <w:rPr>
          <w:color w:val="000000"/>
          <w:sz w:val="28"/>
          <w:szCs w:val="28"/>
        </w:rPr>
        <w:t>ьность основной деятельности (затратоотдача) п</w:t>
      </w:r>
      <w:r w:rsidRPr="005D2E43">
        <w:rPr>
          <w:color w:val="000000"/>
          <w:sz w:val="28"/>
          <w:szCs w:val="28"/>
        </w:rPr>
        <w:t>оказывает,</w:t>
      </w:r>
      <w:r w:rsidRPr="00AC5436">
        <w:rPr>
          <w:color w:val="000000"/>
          <w:sz w:val="28"/>
          <w:szCs w:val="28"/>
        </w:rPr>
        <w:t xml:space="preserve"> </w:t>
      </w:r>
      <w:r w:rsidRPr="005D2E43">
        <w:rPr>
          <w:color w:val="000000"/>
          <w:sz w:val="28"/>
          <w:szCs w:val="28"/>
        </w:rPr>
        <w:t xml:space="preserve">какова доля прибыли от реализации (работ, услуг) основного вида деятельности в сумме затрат на производство. </w:t>
      </w:r>
      <w:r>
        <w:rPr>
          <w:color w:val="000000"/>
          <w:sz w:val="28"/>
          <w:szCs w:val="28"/>
        </w:rPr>
        <w:t>Из этой формулы видно, сколько прибыли от продажи приходится на 1 рубль продаж;</w:t>
      </w:r>
    </w:p>
    <w:tbl>
      <w:tblPr>
        <w:tblStyle w:val="a9"/>
        <w:tblW w:w="6124" w:type="dxa"/>
        <w:jc w:val="center"/>
        <w:tblLook w:val="01E0" w:firstRow="1" w:lastRow="1" w:firstColumn="1" w:lastColumn="1" w:noHBand="0" w:noVBand="0"/>
      </w:tblPr>
      <w:tblGrid>
        <w:gridCol w:w="1047"/>
        <w:gridCol w:w="3195"/>
        <w:gridCol w:w="1882"/>
      </w:tblGrid>
      <w:tr w:rsidR="001E5C2C" w:rsidTr="00B2435D">
        <w:trPr>
          <w:trHeight w:val="721"/>
          <w:jc w:val="center"/>
        </w:trPr>
        <w:tc>
          <w:tcPr>
            <w:tcW w:w="1047" w:type="dxa"/>
            <w:vMerge w:val="restart"/>
            <w:tcBorders>
              <w:top w:val="nil"/>
              <w:left w:val="nil"/>
              <w:right w:val="nil"/>
            </w:tcBorders>
            <w:vAlign w:val="center"/>
          </w:tcPr>
          <w:p w:rsidR="001E5C2C" w:rsidRPr="00DD3983" w:rsidRDefault="001E5C2C" w:rsidP="00B2435D">
            <w:pPr>
              <w:tabs>
                <w:tab w:val="left" w:pos="276"/>
              </w:tabs>
              <w:spacing w:before="100" w:beforeAutospacing="1" w:after="100" w:afterAutospacing="1" w:line="360" w:lineRule="auto"/>
              <w:jc w:val="center"/>
              <w:rPr>
                <w:color w:val="000000"/>
                <w:sz w:val="28"/>
                <w:szCs w:val="28"/>
              </w:rPr>
            </w:pPr>
            <w:r>
              <w:rPr>
                <w:color w:val="000000"/>
                <w:sz w:val="28"/>
                <w:szCs w:val="28"/>
                <w:lang w:val="en-US"/>
              </w:rPr>
              <w:t>R</w:t>
            </w:r>
            <w:r>
              <w:rPr>
                <w:color w:val="000000"/>
                <w:sz w:val="20"/>
                <w:szCs w:val="20"/>
              </w:rPr>
              <w:t>з</w:t>
            </w:r>
            <w:r>
              <w:rPr>
                <w:color w:val="000000"/>
                <w:sz w:val="28"/>
                <w:szCs w:val="28"/>
              </w:rPr>
              <w:t>=</w:t>
            </w:r>
          </w:p>
        </w:tc>
        <w:tc>
          <w:tcPr>
            <w:tcW w:w="3195" w:type="dxa"/>
            <w:tcBorders>
              <w:top w:val="nil"/>
              <w:left w:val="nil"/>
              <w:right w:val="nil"/>
            </w:tcBorders>
            <w:vAlign w:val="center"/>
          </w:tcPr>
          <w:p w:rsidR="001E5C2C" w:rsidRDefault="001E5C2C" w:rsidP="00B2435D">
            <w:pPr>
              <w:spacing w:before="100" w:beforeAutospacing="1" w:after="100" w:afterAutospacing="1"/>
              <w:jc w:val="center"/>
              <w:rPr>
                <w:color w:val="000000"/>
                <w:sz w:val="28"/>
                <w:szCs w:val="28"/>
              </w:rPr>
            </w:pPr>
            <w:r>
              <w:rPr>
                <w:color w:val="000000"/>
                <w:sz w:val="28"/>
                <w:szCs w:val="28"/>
              </w:rPr>
              <w:t>прибыль от продаж</w:t>
            </w:r>
          </w:p>
        </w:tc>
        <w:tc>
          <w:tcPr>
            <w:tcW w:w="1882" w:type="dxa"/>
            <w:vMerge w:val="restart"/>
            <w:tcBorders>
              <w:top w:val="nil"/>
              <w:left w:val="nil"/>
              <w:right w:val="nil"/>
            </w:tcBorders>
            <w:vAlign w:val="center"/>
          </w:tcPr>
          <w:p w:rsidR="001E5C2C" w:rsidRDefault="00813658" w:rsidP="00B2435D">
            <w:pPr>
              <w:spacing w:before="100" w:beforeAutospacing="1" w:after="100" w:afterAutospacing="1" w:line="360" w:lineRule="auto"/>
              <w:jc w:val="center"/>
              <w:rPr>
                <w:color w:val="000000"/>
                <w:sz w:val="28"/>
                <w:szCs w:val="28"/>
              </w:rPr>
            </w:pPr>
            <w:r>
              <w:rPr>
                <w:color w:val="000000"/>
                <w:sz w:val="28"/>
                <w:szCs w:val="28"/>
              </w:rPr>
              <w:t>х100%.</w:t>
            </w:r>
          </w:p>
        </w:tc>
      </w:tr>
      <w:tr w:rsidR="001E5C2C" w:rsidTr="00B2435D">
        <w:trPr>
          <w:trHeight w:val="958"/>
          <w:jc w:val="center"/>
        </w:trPr>
        <w:tc>
          <w:tcPr>
            <w:tcW w:w="1047" w:type="dxa"/>
            <w:vMerge/>
            <w:tcBorders>
              <w:left w:val="nil"/>
              <w:bottom w:val="nil"/>
              <w:right w:val="nil"/>
            </w:tcBorders>
          </w:tcPr>
          <w:p w:rsidR="001E5C2C" w:rsidRDefault="001E5C2C" w:rsidP="00B2435D">
            <w:pPr>
              <w:spacing w:before="100" w:beforeAutospacing="1" w:after="100" w:afterAutospacing="1" w:line="360" w:lineRule="auto"/>
              <w:jc w:val="center"/>
              <w:rPr>
                <w:color w:val="000000"/>
                <w:sz w:val="28"/>
                <w:szCs w:val="28"/>
              </w:rPr>
            </w:pPr>
          </w:p>
        </w:tc>
        <w:tc>
          <w:tcPr>
            <w:tcW w:w="3195" w:type="dxa"/>
            <w:tcBorders>
              <w:left w:val="nil"/>
              <w:bottom w:val="nil"/>
              <w:right w:val="nil"/>
            </w:tcBorders>
          </w:tcPr>
          <w:p w:rsidR="001E5C2C" w:rsidRDefault="001E5C2C" w:rsidP="00B2435D">
            <w:pPr>
              <w:spacing w:before="100" w:beforeAutospacing="1" w:after="100" w:afterAutospacing="1"/>
              <w:jc w:val="center"/>
              <w:rPr>
                <w:color w:val="000000"/>
                <w:sz w:val="28"/>
                <w:szCs w:val="28"/>
              </w:rPr>
            </w:pPr>
            <w:r>
              <w:rPr>
                <w:color w:val="000000"/>
                <w:sz w:val="28"/>
                <w:szCs w:val="28"/>
              </w:rPr>
              <w:t>затраты на производство и реализацию продукции</w:t>
            </w:r>
          </w:p>
        </w:tc>
        <w:tc>
          <w:tcPr>
            <w:tcW w:w="1882" w:type="dxa"/>
            <w:vMerge/>
            <w:tcBorders>
              <w:left w:val="nil"/>
              <w:bottom w:val="nil"/>
              <w:right w:val="nil"/>
            </w:tcBorders>
          </w:tcPr>
          <w:p w:rsidR="001E5C2C" w:rsidRDefault="001E5C2C" w:rsidP="00B2435D">
            <w:pPr>
              <w:spacing w:before="100" w:beforeAutospacing="1" w:after="100" w:afterAutospacing="1" w:line="360" w:lineRule="auto"/>
              <w:jc w:val="center"/>
              <w:rPr>
                <w:color w:val="000000"/>
                <w:sz w:val="28"/>
                <w:szCs w:val="28"/>
              </w:rPr>
            </w:pPr>
          </w:p>
        </w:tc>
      </w:tr>
    </w:tbl>
    <w:p w:rsidR="00B2435D" w:rsidRDefault="00B2435D" w:rsidP="00B2435D">
      <w:pPr>
        <w:spacing w:before="100" w:beforeAutospacing="1" w:after="100" w:afterAutospacing="1" w:line="360" w:lineRule="auto"/>
        <w:ind w:firstLine="720"/>
        <w:jc w:val="center"/>
        <w:rPr>
          <w:color w:val="000000"/>
          <w:sz w:val="28"/>
          <w:szCs w:val="28"/>
        </w:rPr>
      </w:pPr>
      <w:r>
        <w:rPr>
          <w:color w:val="000000"/>
          <w:sz w:val="28"/>
          <w:szCs w:val="28"/>
        </w:rPr>
        <w:t>Экономическая рентабельность ( рентабельность активов)</w:t>
      </w:r>
      <w:r w:rsidRPr="00DD3983">
        <w:rPr>
          <w:color w:val="000000"/>
          <w:sz w:val="28"/>
          <w:szCs w:val="28"/>
        </w:rPr>
        <w:t xml:space="preserve"> </w:t>
      </w:r>
      <w:r>
        <w:rPr>
          <w:color w:val="000000"/>
          <w:sz w:val="28"/>
          <w:szCs w:val="28"/>
        </w:rPr>
        <w:t xml:space="preserve"> п</w:t>
      </w:r>
      <w:r w:rsidRPr="005D2E43">
        <w:rPr>
          <w:color w:val="000000"/>
          <w:sz w:val="28"/>
          <w:szCs w:val="28"/>
        </w:rPr>
        <w:t>оказывает, какую прибыль получает предприятие с кажд</w:t>
      </w:r>
      <w:r>
        <w:rPr>
          <w:color w:val="000000"/>
          <w:sz w:val="28"/>
          <w:szCs w:val="28"/>
        </w:rPr>
        <w:t>ого рубля, вложенного в активы;</w:t>
      </w:r>
    </w:p>
    <w:tbl>
      <w:tblPr>
        <w:tblpPr w:leftFromText="180" w:rightFromText="180" w:vertAnchor="text" w:tblpX="9217" w:tblpY="-2327"/>
        <w:tblW w:w="0" w:type="auto"/>
        <w:tblLook w:val="0000" w:firstRow="0" w:lastRow="0" w:firstColumn="0" w:lastColumn="0" w:noHBand="0" w:noVBand="0"/>
      </w:tblPr>
      <w:tblGrid>
        <w:gridCol w:w="543"/>
      </w:tblGrid>
      <w:tr w:rsidR="00B2435D" w:rsidTr="00B2435D">
        <w:trPr>
          <w:trHeight w:val="540"/>
        </w:trPr>
        <w:tc>
          <w:tcPr>
            <w:tcW w:w="540" w:type="dxa"/>
          </w:tcPr>
          <w:p w:rsidR="00B2435D" w:rsidRDefault="00B2435D" w:rsidP="00B2435D">
            <w:pPr>
              <w:spacing w:before="100" w:beforeAutospacing="1" w:after="100" w:afterAutospacing="1" w:line="360" w:lineRule="auto"/>
              <w:jc w:val="both"/>
              <w:rPr>
                <w:color w:val="000000"/>
                <w:sz w:val="28"/>
                <w:szCs w:val="28"/>
              </w:rPr>
            </w:pPr>
            <w:r>
              <w:rPr>
                <w:color w:val="000000"/>
                <w:sz w:val="28"/>
                <w:szCs w:val="28"/>
              </w:rPr>
              <w:t>(2)</w:t>
            </w:r>
          </w:p>
        </w:tc>
      </w:tr>
    </w:tbl>
    <w:p w:rsidR="00B2435D" w:rsidRDefault="00B2435D" w:rsidP="00B2435D">
      <w:pPr>
        <w:spacing w:before="100" w:beforeAutospacing="1" w:after="100" w:afterAutospacing="1" w:line="360" w:lineRule="auto"/>
        <w:jc w:val="both"/>
        <w:rPr>
          <w:color w:val="000000"/>
          <w:sz w:val="28"/>
          <w:szCs w:val="28"/>
        </w:rPr>
      </w:pPr>
    </w:p>
    <w:tbl>
      <w:tblPr>
        <w:tblStyle w:val="a9"/>
        <w:tblW w:w="5715" w:type="dxa"/>
        <w:tblInd w:w="1402" w:type="dxa"/>
        <w:tblLook w:val="01E0" w:firstRow="1" w:lastRow="1" w:firstColumn="1" w:lastColumn="1" w:noHBand="0" w:noVBand="0"/>
      </w:tblPr>
      <w:tblGrid>
        <w:gridCol w:w="720"/>
        <w:gridCol w:w="3780"/>
        <w:gridCol w:w="1215"/>
      </w:tblGrid>
      <w:tr w:rsidR="00D93CB6" w:rsidTr="007F4DC6">
        <w:tc>
          <w:tcPr>
            <w:tcW w:w="720" w:type="dxa"/>
            <w:vMerge w:val="restart"/>
            <w:tcBorders>
              <w:top w:val="nil"/>
              <w:left w:val="nil"/>
              <w:right w:val="nil"/>
            </w:tcBorders>
            <w:vAlign w:val="center"/>
          </w:tcPr>
          <w:p w:rsidR="00D93CB6" w:rsidRPr="00DD3983" w:rsidRDefault="00D93CB6" w:rsidP="007F4DC6">
            <w:pPr>
              <w:spacing w:before="100" w:beforeAutospacing="1" w:after="100" w:afterAutospacing="1" w:line="360" w:lineRule="auto"/>
              <w:jc w:val="center"/>
              <w:rPr>
                <w:color w:val="000000"/>
                <w:sz w:val="28"/>
                <w:szCs w:val="28"/>
              </w:rPr>
            </w:pPr>
            <w:r>
              <w:rPr>
                <w:color w:val="000000"/>
                <w:sz w:val="28"/>
                <w:szCs w:val="28"/>
                <w:lang w:val="en-US"/>
              </w:rPr>
              <w:t>R</w:t>
            </w:r>
            <w:r>
              <w:rPr>
                <w:color w:val="000000"/>
                <w:sz w:val="20"/>
                <w:szCs w:val="20"/>
              </w:rPr>
              <w:t>а</w:t>
            </w:r>
            <w:r>
              <w:rPr>
                <w:color w:val="000000"/>
                <w:sz w:val="28"/>
                <w:szCs w:val="28"/>
              </w:rPr>
              <w:t xml:space="preserve"> =</w:t>
            </w:r>
          </w:p>
        </w:tc>
        <w:tc>
          <w:tcPr>
            <w:tcW w:w="3780" w:type="dxa"/>
            <w:tcBorders>
              <w:top w:val="nil"/>
              <w:left w:val="nil"/>
              <w:right w:val="nil"/>
            </w:tcBorders>
            <w:vAlign w:val="center"/>
          </w:tcPr>
          <w:p w:rsidR="00D93CB6" w:rsidRDefault="00D93CB6" w:rsidP="007F4DC6">
            <w:pPr>
              <w:spacing w:before="100" w:beforeAutospacing="1" w:after="100" w:afterAutospacing="1" w:line="360" w:lineRule="auto"/>
              <w:jc w:val="center"/>
              <w:rPr>
                <w:color w:val="000000"/>
                <w:sz w:val="28"/>
                <w:szCs w:val="28"/>
              </w:rPr>
            </w:pPr>
            <w:r>
              <w:rPr>
                <w:color w:val="000000"/>
                <w:sz w:val="28"/>
                <w:szCs w:val="28"/>
              </w:rPr>
              <w:t>чистая прибыль</w:t>
            </w:r>
          </w:p>
        </w:tc>
        <w:tc>
          <w:tcPr>
            <w:tcW w:w="1215" w:type="dxa"/>
            <w:vMerge w:val="restart"/>
            <w:tcBorders>
              <w:top w:val="nil"/>
              <w:left w:val="nil"/>
              <w:right w:val="nil"/>
            </w:tcBorders>
            <w:vAlign w:val="center"/>
          </w:tcPr>
          <w:p w:rsidR="00D93CB6" w:rsidRDefault="00813658" w:rsidP="007F4DC6">
            <w:pPr>
              <w:spacing w:before="100" w:beforeAutospacing="1" w:after="100" w:afterAutospacing="1" w:line="360" w:lineRule="auto"/>
              <w:jc w:val="center"/>
              <w:rPr>
                <w:color w:val="000000"/>
                <w:sz w:val="28"/>
                <w:szCs w:val="28"/>
              </w:rPr>
            </w:pPr>
            <w:r>
              <w:rPr>
                <w:color w:val="000000"/>
                <w:sz w:val="28"/>
                <w:szCs w:val="28"/>
              </w:rPr>
              <w:t>х100%.</w:t>
            </w:r>
          </w:p>
        </w:tc>
      </w:tr>
      <w:tr w:rsidR="00D93CB6" w:rsidTr="007F4DC6">
        <w:trPr>
          <w:trHeight w:val="490"/>
        </w:trPr>
        <w:tc>
          <w:tcPr>
            <w:tcW w:w="720" w:type="dxa"/>
            <w:vMerge/>
            <w:tcBorders>
              <w:left w:val="nil"/>
              <w:bottom w:val="nil"/>
              <w:right w:val="nil"/>
            </w:tcBorders>
          </w:tcPr>
          <w:p w:rsidR="00D93CB6" w:rsidRDefault="00D93CB6" w:rsidP="007F4DC6">
            <w:pPr>
              <w:spacing w:before="100" w:beforeAutospacing="1" w:after="100" w:afterAutospacing="1" w:line="360" w:lineRule="auto"/>
              <w:jc w:val="center"/>
              <w:rPr>
                <w:color w:val="000000"/>
                <w:sz w:val="28"/>
                <w:szCs w:val="28"/>
              </w:rPr>
            </w:pPr>
          </w:p>
        </w:tc>
        <w:tc>
          <w:tcPr>
            <w:tcW w:w="3780" w:type="dxa"/>
            <w:tcBorders>
              <w:left w:val="nil"/>
              <w:bottom w:val="nil"/>
              <w:right w:val="nil"/>
            </w:tcBorders>
            <w:vAlign w:val="center"/>
          </w:tcPr>
          <w:p w:rsidR="00D93CB6" w:rsidRDefault="00D93CB6" w:rsidP="007F4DC6">
            <w:pPr>
              <w:spacing w:before="100" w:beforeAutospacing="1" w:after="100" w:afterAutospacing="1" w:line="360" w:lineRule="auto"/>
              <w:jc w:val="center"/>
              <w:rPr>
                <w:color w:val="000000"/>
                <w:sz w:val="28"/>
                <w:szCs w:val="28"/>
              </w:rPr>
            </w:pPr>
            <w:r>
              <w:rPr>
                <w:color w:val="000000"/>
                <w:sz w:val="28"/>
                <w:szCs w:val="28"/>
              </w:rPr>
              <w:t>средняя стоимость активов</w:t>
            </w:r>
          </w:p>
        </w:tc>
        <w:tc>
          <w:tcPr>
            <w:tcW w:w="1215" w:type="dxa"/>
            <w:vMerge/>
            <w:tcBorders>
              <w:left w:val="nil"/>
              <w:bottom w:val="nil"/>
              <w:right w:val="nil"/>
            </w:tcBorders>
          </w:tcPr>
          <w:p w:rsidR="00D93CB6" w:rsidRDefault="00D93CB6" w:rsidP="007F4DC6">
            <w:pPr>
              <w:spacing w:before="100" w:beforeAutospacing="1" w:after="100" w:afterAutospacing="1" w:line="360" w:lineRule="auto"/>
              <w:jc w:val="center"/>
              <w:rPr>
                <w:color w:val="000000"/>
                <w:sz w:val="28"/>
                <w:szCs w:val="28"/>
              </w:rPr>
            </w:pPr>
          </w:p>
        </w:tc>
      </w:tr>
    </w:tbl>
    <w:tbl>
      <w:tblPr>
        <w:tblpPr w:leftFromText="180" w:rightFromText="180" w:vertAnchor="text" w:horzAnchor="margin" w:tblpXSpec="right" w:tblpY="-621"/>
        <w:tblW w:w="0" w:type="auto"/>
        <w:tblLook w:val="0000" w:firstRow="0" w:lastRow="0" w:firstColumn="0" w:lastColumn="0" w:noHBand="0" w:noVBand="0"/>
      </w:tblPr>
      <w:tblGrid>
        <w:gridCol w:w="720"/>
      </w:tblGrid>
      <w:tr w:rsidR="00B2435D" w:rsidTr="00B2435D">
        <w:trPr>
          <w:trHeight w:val="540"/>
        </w:trPr>
        <w:tc>
          <w:tcPr>
            <w:tcW w:w="720" w:type="dxa"/>
          </w:tcPr>
          <w:p w:rsidR="00B2435D" w:rsidRDefault="007F4DC6" w:rsidP="00B2435D">
            <w:pPr>
              <w:spacing w:before="100" w:beforeAutospacing="1" w:after="100" w:afterAutospacing="1" w:line="360" w:lineRule="auto"/>
              <w:jc w:val="both"/>
              <w:rPr>
                <w:color w:val="000000"/>
                <w:sz w:val="28"/>
                <w:szCs w:val="28"/>
              </w:rPr>
            </w:pPr>
            <w:r>
              <w:rPr>
                <w:color w:val="000000"/>
                <w:sz w:val="28"/>
                <w:szCs w:val="28"/>
              </w:rPr>
              <w:t xml:space="preserve">  </w:t>
            </w:r>
            <w:r w:rsidR="00B2435D">
              <w:rPr>
                <w:color w:val="000000"/>
                <w:sz w:val="28"/>
                <w:szCs w:val="28"/>
              </w:rPr>
              <w:t>(3)</w:t>
            </w:r>
          </w:p>
        </w:tc>
      </w:tr>
    </w:tbl>
    <w:p w:rsidR="007F4DC6" w:rsidRDefault="007F4DC6" w:rsidP="007F4DC6">
      <w:pPr>
        <w:spacing w:before="100" w:beforeAutospacing="1" w:after="100" w:afterAutospacing="1" w:line="360" w:lineRule="auto"/>
        <w:ind w:firstLine="720"/>
        <w:jc w:val="both"/>
        <w:rPr>
          <w:color w:val="000000"/>
          <w:sz w:val="28"/>
          <w:szCs w:val="28"/>
        </w:rPr>
      </w:pPr>
    </w:p>
    <w:p w:rsidR="00B2435D" w:rsidRDefault="00B2435D" w:rsidP="007F4DC6">
      <w:pPr>
        <w:spacing w:before="100" w:beforeAutospacing="1" w:after="100" w:afterAutospacing="1" w:line="360" w:lineRule="auto"/>
        <w:ind w:firstLine="720"/>
        <w:jc w:val="both"/>
        <w:rPr>
          <w:color w:val="000000"/>
          <w:sz w:val="28"/>
          <w:szCs w:val="28"/>
        </w:rPr>
      </w:pPr>
      <w:r>
        <w:rPr>
          <w:color w:val="000000"/>
          <w:sz w:val="28"/>
          <w:szCs w:val="28"/>
        </w:rPr>
        <w:t>Показатель рентабельности собственного капитала</w:t>
      </w:r>
      <w:r w:rsidRPr="0041537E">
        <w:rPr>
          <w:color w:val="000000"/>
          <w:sz w:val="28"/>
          <w:szCs w:val="28"/>
        </w:rPr>
        <w:t xml:space="preserve"> </w:t>
      </w:r>
      <w:r>
        <w:rPr>
          <w:color w:val="000000"/>
          <w:sz w:val="28"/>
          <w:szCs w:val="28"/>
        </w:rPr>
        <w:t>о</w:t>
      </w:r>
      <w:r w:rsidRPr="005D2E43">
        <w:rPr>
          <w:color w:val="000000"/>
          <w:sz w:val="28"/>
          <w:szCs w:val="28"/>
        </w:rPr>
        <w:t xml:space="preserve">тражает долю </w:t>
      </w:r>
      <w:r>
        <w:rPr>
          <w:color w:val="000000"/>
          <w:sz w:val="28"/>
          <w:szCs w:val="28"/>
        </w:rPr>
        <w:t>прибыли в собственном капитале ;</w:t>
      </w:r>
    </w:p>
    <w:tbl>
      <w:tblPr>
        <w:tblStyle w:val="a9"/>
        <w:tblW w:w="9180" w:type="dxa"/>
        <w:tblInd w:w="828" w:type="dxa"/>
        <w:tblLook w:val="01E0" w:firstRow="1" w:lastRow="1" w:firstColumn="1" w:lastColumn="1" w:noHBand="0" w:noVBand="0"/>
      </w:tblPr>
      <w:tblGrid>
        <w:gridCol w:w="900"/>
        <w:gridCol w:w="5940"/>
        <w:gridCol w:w="1260"/>
        <w:gridCol w:w="1080"/>
      </w:tblGrid>
      <w:tr w:rsidR="007F4DC6" w:rsidTr="00910386">
        <w:tc>
          <w:tcPr>
            <w:tcW w:w="900" w:type="dxa"/>
            <w:vMerge w:val="restart"/>
            <w:tcBorders>
              <w:top w:val="nil"/>
              <w:left w:val="nil"/>
              <w:right w:val="nil"/>
            </w:tcBorders>
            <w:vAlign w:val="center"/>
          </w:tcPr>
          <w:p w:rsidR="007F4DC6" w:rsidRPr="0041537E" w:rsidRDefault="007F4DC6" w:rsidP="0041537E">
            <w:pPr>
              <w:spacing w:before="100" w:beforeAutospacing="1" w:after="100" w:afterAutospacing="1" w:line="360" w:lineRule="auto"/>
              <w:jc w:val="center"/>
              <w:rPr>
                <w:color w:val="000000"/>
                <w:sz w:val="28"/>
                <w:szCs w:val="28"/>
              </w:rPr>
            </w:pPr>
            <w:r>
              <w:rPr>
                <w:color w:val="000000"/>
                <w:sz w:val="28"/>
                <w:szCs w:val="28"/>
                <w:lang w:val="en-US"/>
              </w:rPr>
              <w:t>R</w:t>
            </w:r>
            <w:r>
              <w:rPr>
                <w:color w:val="000000"/>
                <w:sz w:val="20"/>
                <w:szCs w:val="20"/>
              </w:rPr>
              <w:t>ск</w:t>
            </w:r>
            <w:r>
              <w:rPr>
                <w:color w:val="000000"/>
                <w:sz w:val="28"/>
                <w:szCs w:val="28"/>
              </w:rPr>
              <w:t xml:space="preserve"> =</w:t>
            </w:r>
          </w:p>
        </w:tc>
        <w:tc>
          <w:tcPr>
            <w:tcW w:w="5940" w:type="dxa"/>
            <w:tcBorders>
              <w:top w:val="nil"/>
              <w:left w:val="nil"/>
              <w:right w:val="nil"/>
            </w:tcBorders>
            <w:vAlign w:val="center"/>
          </w:tcPr>
          <w:p w:rsidR="007F4DC6" w:rsidRDefault="007F4DC6" w:rsidP="0041537E">
            <w:pPr>
              <w:spacing w:before="100" w:beforeAutospacing="1" w:after="100" w:afterAutospacing="1" w:line="360" w:lineRule="auto"/>
              <w:jc w:val="center"/>
              <w:rPr>
                <w:color w:val="000000"/>
                <w:sz w:val="28"/>
                <w:szCs w:val="28"/>
              </w:rPr>
            </w:pPr>
            <w:r>
              <w:rPr>
                <w:color w:val="000000"/>
                <w:sz w:val="28"/>
                <w:szCs w:val="28"/>
              </w:rPr>
              <w:t>чистая прибыль</w:t>
            </w:r>
          </w:p>
        </w:tc>
        <w:tc>
          <w:tcPr>
            <w:tcW w:w="1260" w:type="dxa"/>
            <w:vMerge w:val="restart"/>
            <w:tcBorders>
              <w:top w:val="nil"/>
              <w:left w:val="nil"/>
              <w:right w:val="nil"/>
            </w:tcBorders>
            <w:vAlign w:val="center"/>
          </w:tcPr>
          <w:p w:rsidR="007F4DC6" w:rsidRDefault="007F4DC6" w:rsidP="0041537E">
            <w:pPr>
              <w:spacing w:before="100" w:beforeAutospacing="1" w:after="100" w:afterAutospacing="1" w:line="360" w:lineRule="auto"/>
              <w:jc w:val="center"/>
              <w:rPr>
                <w:color w:val="000000"/>
                <w:sz w:val="28"/>
                <w:szCs w:val="28"/>
              </w:rPr>
            </w:pPr>
            <w:r>
              <w:rPr>
                <w:color w:val="000000"/>
                <w:sz w:val="28"/>
                <w:szCs w:val="28"/>
              </w:rPr>
              <w:t>х100%.</w:t>
            </w:r>
          </w:p>
        </w:tc>
        <w:tc>
          <w:tcPr>
            <w:tcW w:w="1080" w:type="dxa"/>
            <w:vMerge w:val="restart"/>
            <w:tcBorders>
              <w:top w:val="nil"/>
              <w:left w:val="nil"/>
              <w:bottom w:val="nil"/>
              <w:right w:val="nil"/>
            </w:tcBorders>
            <w:shd w:val="clear" w:color="auto" w:fill="auto"/>
          </w:tcPr>
          <w:p w:rsidR="007F4DC6" w:rsidRDefault="007F4DC6">
            <w:pPr>
              <w:rPr>
                <w:color w:val="000000"/>
                <w:sz w:val="28"/>
                <w:szCs w:val="28"/>
              </w:rPr>
            </w:pPr>
          </w:p>
          <w:p w:rsidR="007F4DC6" w:rsidRDefault="007F4DC6">
            <w:pPr>
              <w:rPr>
                <w:color w:val="000000"/>
                <w:sz w:val="28"/>
                <w:szCs w:val="28"/>
              </w:rPr>
            </w:pPr>
            <w:r>
              <w:rPr>
                <w:color w:val="000000"/>
                <w:sz w:val="28"/>
                <w:szCs w:val="28"/>
              </w:rPr>
              <w:t xml:space="preserve">     (4)</w:t>
            </w:r>
          </w:p>
        </w:tc>
      </w:tr>
      <w:tr w:rsidR="007F4DC6" w:rsidTr="00910386">
        <w:trPr>
          <w:trHeight w:val="490"/>
        </w:trPr>
        <w:tc>
          <w:tcPr>
            <w:tcW w:w="900" w:type="dxa"/>
            <w:vMerge/>
            <w:tcBorders>
              <w:left w:val="nil"/>
              <w:bottom w:val="nil"/>
              <w:right w:val="nil"/>
            </w:tcBorders>
          </w:tcPr>
          <w:p w:rsidR="007F4DC6" w:rsidRDefault="007F4DC6" w:rsidP="0041537E">
            <w:pPr>
              <w:spacing w:before="100" w:beforeAutospacing="1" w:after="100" w:afterAutospacing="1" w:line="360" w:lineRule="auto"/>
              <w:jc w:val="both"/>
              <w:rPr>
                <w:color w:val="000000"/>
                <w:sz w:val="28"/>
                <w:szCs w:val="28"/>
              </w:rPr>
            </w:pPr>
          </w:p>
        </w:tc>
        <w:tc>
          <w:tcPr>
            <w:tcW w:w="5940" w:type="dxa"/>
            <w:tcBorders>
              <w:left w:val="nil"/>
              <w:bottom w:val="nil"/>
              <w:right w:val="nil"/>
            </w:tcBorders>
            <w:vAlign w:val="center"/>
          </w:tcPr>
          <w:p w:rsidR="007F4DC6" w:rsidRDefault="007F4DC6" w:rsidP="0041537E">
            <w:pPr>
              <w:spacing w:before="100" w:beforeAutospacing="1" w:after="100" w:afterAutospacing="1" w:line="360" w:lineRule="auto"/>
              <w:jc w:val="center"/>
              <w:rPr>
                <w:color w:val="000000"/>
                <w:sz w:val="28"/>
                <w:szCs w:val="28"/>
              </w:rPr>
            </w:pPr>
            <w:r>
              <w:rPr>
                <w:color w:val="000000"/>
                <w:sz w:val="28"/>
                <w:szCs w:val="28"/>
              </w:rPr>
              <w:t>средняя стоимость собственного капитала</w:t>
            </w:r>
          </w:p>
        </w:tc>
        <w:tc>
          <w:tcPr>
            <w:tcW w:w="1260" w:type="dxa"/>
            <w:vMerge/>
            <w:tcBorders>
              <w:left w:val="nil"/>
              <w:bottom w:val="nil"/>
              <w:right w:val="nil"/>
            </w:tcBorders>
          </w:tcPr>
          <w:p w:rsidR="007F4DC6" w:rsidRDefault="007F4DC6" w:rsidP="0041537E">
            <w:pPr>
              <w:spacing w:before="100" w:beforeAutospacing="1" w:after="100" w:afterAutospacing="1" w:line="360" w:lineRule="auto"/>
              <w:jc w:val="both"/>
              <w:rPr>
                <w:color w:val="000000"/>
                <w:sz w:val="28"/>
                <w:szCs w:val="28"/>
              </w:rPr>
            </w:pPr>
          </w:p>
        </w:tc>
        <w:tc>
          <w:tcPr>
            <w:tcW w:w="1080" w:type="dxa"/>
            <w:vMerge/>
            <w:tcBorders>
              <w:top w:val="nil"/>
              <w:left w:val="nil"/>
              <w:bottom w:val="nil"/>
              <w:right w:val="nil"/>
            </w:tcBorders>
            <w:shd w:val="clear" w:color="auto" w:fill="auto"/>
          </w:tcPr>
          <w:p w:rsidR="007F4DC6" w:rsidRDefault="007F4DC6">
            <w:pPr>
              <w:rPr>
                <w:color w:val="000000"/>
                <w:sz w:val="28"/>
                <w:szCs w:val="28"/>
              </w:rPr>
            </w:pPr>
          </w:p>
        </w:tc>
      </w:tr>
    </w:tbl>
    <w:p w:rsidR="001E5C2C" w:rsidRDefault="007855F4" w:rsidP="00C36ADC">
      <w:pPr>
        <w:spacing w:before="100" w:beforeAutospacing="1" w:after="100" w:afterAutospacing="1" w:line="360" w:lineRule="auto"/>
        <w:ind w:firstLine="720"/>
        <w:jc w:val="both"/>
        <w:rPr>
          <w:color w:val="000000"/>
          <w:sz w:val="28"/>
          <w:szCs w:val="28"/>
        </w:rPr>
      </w:pPr>
      <w:r>
        <w:rPr>
          <w:color w:val="000000"/>
          <w:sz w:val="28"/>
          <w:szCs w:val="28"/>
        </w:rPr>
        <w:t>Чистая рентабельность показывает, сколько чистой прибыл</w:t>
      </w:r>
      <w:r w:rsidR="00813658">
        <w:rPr>
          <w:color w:val="000000"/>
          <w:sz w:val="28"/>
          <w:szCs w:val="28"/>
        </w:rPr>
        <w:t>и пирходится на единицу выручки;</w:t>
      </w:r>
    </w:p>
    <w:tbl>
      <w:tblPr>
        <w:tblStyle w:val="a9"/>
        <w:tblW w:w="7920" w:type="dxa"/>
        <w:tblInd w:w="2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80"/>
        <w:gridCol w:w="3240"/>
        <w:gridCol w:w="1080"/>
        <w:gridCol w:w="1440"/>
        <w:gridCol w:w="1080"/>
      </w:tblGrid>
      <w:tr w:rsidR="007F4DC6" w:rsidTr="00394333">
        <w:tc>
          <w:tcPr>
            <w:tcW w:w="1080" w:type="dxa"/>
            <w:vMerge w:val="restart"/>
            <w:vAlign w:val="center"/>
          </w:tcPr>
          <w:p w:rsidR="007F4DC6" w:rsidRPr="007855F4" w:rsidRDefault="007F4DC6" w:rsidP="007855F4">
            <w:pPr>
              <w:spacing w:before="100" w:beforeAutospacing="1" w:after="100" w:afterAutospacing="1" w:line="360" w:lineRule="auto"/>
              <w:jc w:val="center"/>
              <w:rPr>
                <w:color w:val="000000"/>
                <w:sz w:val="28"/>
                <w:szCs w:val="28"/>
              </w:rPr>
            </w:pPr>
            <w:r>
              <w:rPr>
                <w:color w:val="000000"/>
                <w:sz w:val="28"/>
                <w:szCs w:val="28"/>
                <w:lang w:val="en-US"/>
              </w:rPr>
              <w:t>R</w:t>
            </w:r>
            <w:r>
              <w:rPr>
                <w:color w:val="000000"/>
                <w:sz w:val="20"/>
                <w:szCs w:val="20"/>
              </w:rPr>
              <w:t>ч</w:t>
            </w:r>
            <w:r>
              <w:rPr>
                <w:color w:val="000000"/>
                <w:sz w:val="28"/>
                <w:szCs w:val="28"/>
              </w:rPr>
              <w:t xml:space="preserve"> =</w:t>
            </w:r>
          </w:p>
        </w:tc>
        <w:tc>
          <w:tcPr>
            <w:tcW w:w="3240" w:type="dxa"/>
            <w:tcBorders>
              <w:left w:val="nil"/>
              <w:bottom w:val="single" w:sz="4" w:space="0" w:color="auto"/>
            </w:tcBorders>
            <w:vAlign w:val="center"/>
          </w:tcPr>
          <w:p w:rsidR="007F4DC6" w:rsidRDefault="007F4DC6" w:rsidP="007855F4">
            <w:pPr>
              <w:spacing w:before="100" w:beforeAutospacing="1" w:after="100" w:afterAutospacing="1" w:line="360" w:lineRule="auto"/>
              <w:jc w:val="center"/>
              <w:rPr>
                <w:color w:val="000000"/>
                <w:sz w:val="28"/>
                <w:szCs w:val="28"/>
              </w:rPr>
            </w:pPr>
            <w:r>
              <w:rPr>
                <w:color w:val="000000"/>
                <w:sz w:val="28"/>
                <w:szCs w:val="28"/>
              </w:rPr>
              <w:t>чистая прибыль</w:t>
            </w:r>
          </w:p>
        </w:tc>
        <w:tc>
          <w:tcPr>
            <w:tcW w:w="1080" w:type="dxa"/>
            <w:vMerge w:val="restart"/>
            <w:vAlign w:val="center"/>
          </w:tcPr>
          <w:p w:rsidR="007F4DC6" w:rsidRDefault="007F4DC6" w:rsidP="007855F4">
            <w:pPr>
              <w:spacing w:before="100" w:beforeAutospacing="1" w:after="100" w:afterAutospacing="1" w:line="360" w:lineRule="auto"/>
              <w:jc w:val="center"/>
              <w:rPr>
                <w:color w:val="000000"/>
                <w:sz w:val="28"/>
                <w:szCs w:val="28"/>
              </w:rPr>
            </w:pPr>
            <w:r>
              <w:rPr>
                <w:color w:val="000000"/>
                <w:sz w:val="28"/>
                <w:szCs w:val="28"/>
              </w:rPr>
              <w:t>х100%.</w:t>
            </w:r>
          </w:p>
        </w:tc>
        <w:tc>
          <w:tcPr>
            <w:tcW w:w="1440" w:type="dxa"/>
            <w:shd w:val="clear" w:color="auto" w:fill="auto"/>
          </w:tcPr>
          <w:p w:rsidR="007F4DC6" w:rsidRDefault="007F4DC6">
            <w:pPr>
              <w:rPr>
                <w:color w:val="000000"/>
                <w:sz w:val="28"/>
                <w:szCs w:val="28"/>
              </w:rPr>
            </w:pPr>
          </w:p>
        </w:tc>
        <w:tc>
          <w:tcPr>
            <w:tcW w:w="1080" w:type="dxa"/>
            <w:vMerge w:val="restart"/>
            <w:shd w:val="clear" w:color="auto" w:fill="auto"/>
          </w:tcPr>
          <w:p w:rsidR="007F4DC6" w:rsidRDefault="007F4DC6">
            <w:pPr>
              <w:rPr>
                <w:color w:val="000000"/>
                <w:sz w:val="28"/>
                <w:szCs w:val="28"/>
              </w:rPr>
            </w:pPr>
          </w:p>
          <w:p w:rsidR="007F4DC6" w:rsidRDefault="007F4DC6">
            <w:pPr>
              <w:rPr>
                <w:color w:val="000000"/>
                <w:sz w:val="28"/>
                <w:szCs w:val="28"/>
              </w:rPr>
            </w:pPr>
            <w:r>
              <w:rPr>
                <w:color w:val="000000"/>
                <w:sz w:val="28"/>
                <w:szCs w:val="28"/>
              </w:rPr>
              <w:t xml:space="preserve">     (5)</w:t>
            </w:r>
          </w:p>
        </w:tc>
      </w:tr>
      <w:tr w:rsidR="007F4DC6" w:rsidTr="00394333">
        <w:trPr>
          <w:trHeight w:val="490"/>
        </w:trPr>
        <w:tc>
          <w:tcPr>
            <w:tcW w:w="1080" w:type="dxa"/>
            <w:vMerge/>
          </w:tcPr>
          <w:p w:rsidR="007F4DC6" w:rsidRDefault="007F4DC6" w:rsidP="007855F4">
            <w:pPr>
              <w:spacing w:before="100" w:beforeAutospacing="1" w:after="100" w:afterAutospacing="1" w:line="360" w:lineRule="auto"/>
              <w:jc w:val="both"/>
              <w:rPr>
                <w:color w:val="000000"/>
                <w:sz w:val="28"/>
                <w:szCs w:val="28"/>
              </w:rPr>
            </w:pPr>
          </w:p>
        </w:tc>
        <w:tc>
          <w:tcPr>
            <w:tcW w:w="3240" w:type="dxa"/>
            <w:tcBorders>
              <w:top w:val="single" w:sz="4" w:space="0" w:color="auto"/>
              <w:left w:val="nil"/>
            </w:tcBorders>
            <w:vAlign w:val="center"/>
          </w:tcPr>
          <w:p w:rsidR="007F4DC6" w:rsidRDefault="007F4DC6" w:rsidP="007855F4">
            <w:pPr>
              <w:spacing w:before="100" w:beforeAutospacing="1" w:after="100" w:afterAutospacing="1" w:line="360" w:lineRule="auto"/>
              <w:jc w:val="center"/>
              <w:rPr>
                <w:color w:val="000000"/>
                <w:sz w:val="28"/>
                <w:szCs w:val="28"/>
              </w:rPr>
            </w:pPr>
            <w:r>
              <w:rPr>
                <w:color w:val="000000"/>
                <w:sz w:val="28"/>
                <w:szCs w:val="28"/>
              </w:rPr>
              <w:t>выручка отпродаж</w:t>
            </w:r>
          </w:p>
        </w:tc>
        <w:tc>
          <w:tcPr>
            <w:tcW w:w="1080" w:type="dxa"/>
            <w:vMerge/>
          </w:tcPr>
          <w:p w:rsidR="007F4DC6" w:rsidRDefault="007F4DC6" w:rsidP="007855F4">
            <w:pPr>
              <w:spacing w:before="100" w:beforeAutospacing="1" w:after="100" w:afterAutospacing="1" w:line="360" w:lineRule="auto"/>
              <w:jc w:val="both"/>
              <w:rPr>
                <w:color w:val="000000"/>
                <w:sz w:val="28"/>
                <w:szCs w:val="28"/>
              </w:rPr>
            </w:pPr>
          </w:p>
        </w:tc>
        <w:tc>
          <w:tcPr>
            <w:tcW w:w="1440" w:type="dxa"/>
            <w:shd w:val="clear" w:color="auto" w:fill="auto"/>
          </w:tcPr>
          <w:p w:rsidR="007F4DC6" w:rsidRDefault="007F4DC6">
            <w:pPr>
              <w:rPr>
                <w:color w:val="000000"/>
                <w:sz w:val="28"/>
                <w:szCs w:val="28"/>
              </w:rPr>
            </w:pPr>
          </w:p>
        </w:tc>
        <w:tc>
          <w:tcPr>
            <w:tcW w:w="1080" w:type="dxa"/>
            <w:vMerge/>
            <w:shd w:val="clear" w:color="auto" w:fill="auto"/>
          </w:tcPr>
          <w:p w:rsidR="007F4DC6" w:rsidRDefault="007F4DC6">
            <w:pPr>
              <w:rPr>
                <w:color w:val="000000"/>
                <w:sz w:val="28"/>
                <w:szCs w:val="28"/>
              </w:rPr>
            </w:pPr>
          </w:p>
        </w:tc>
      </w:tr>
    </w:tbl>
    <w:p w:rsidR="00D93CB6" w:rsidRDefault="00D93CB6" w:rsidP="007855F4">
      <w:pPr>
        <w:shd w:val="clear" w:color="auto" w:fill="FFFFFF"/>
        <w:spacing w:line="360" w:lineRule="auto"/>
        <w:ind w:firstLine="709"/>
        <w:jc w:val="both"/>
        <w:rPr>
          <w:color w:val="000000"/>
          <w:spacing w:val="-2"/>
        </w:rPr>
      </w:pPr>
    </w:p>
    <w:p w:rsidR="007855F4" w:rsidRDefault="007855F4" w:rsidP="007855F4">
      <w:pPr>
        <w:shd w:val="clear" w:color="auto" w:fill="FFFFFF"/>
        <w:spacing w:line="360" w:lineRule="auto"/>
        <w:ind w:firstLine="709"/>
        <w:jc w:val="both"/>
        <w:rPr>
          <w:color w:val="000000"/>
          <w:spacing w:val="-2"/>
          <w:sz w:val="28"/>
          <w:szCs w:val="28"/>
        </w:rPr>
      </w:pPr>
      <w:r w:rsidRPr="007855F4">
        <w:rPr>
          <w:color w:val="000000"/>
          <w:spacing w:val="-2"/>
        </w:rPr>
        <w:t xml:space="preserve"> </w:t>
      </w:r>
      <w:r w:rsidRPr="007855F4">
        <w:rPr>
          <w:color w:val="000000"/>
          <w:spacing w:val="-2"/>
          <w:sz w:val="28"/>
          <w:szCs w:val="28"/>
        </w:rPr>
        <w:t xml:space="preserve">Рентабельность продаж показывает, сколько прибыли от продаж приходится на </w:t>
      </w:r>
      <w:r w:rsidR="00813658">
        <w:rPr>
          <w:color w:val="000000"/>
          <w:spacing w:val="-2"/>
          <w:sz w:val="28"/>
          <w:szCs w:val="28"/>
        </w:rPr>
        <w:t>единицу реализованной продукции;</w:t>
      </w:r>
    </w:p>
    <w:p w:rsidR="001E5C2C" w:rsidRPr="007855F4" w:rsidRDefault="001E5C2C" w:rsidP="007855F4">
      <w:pPr>
        <w:shd w:val="clear" w:color="auto" w:fill="FFFFFF"/>
        <w:spacing w:line="360" w:lineRule="auto"/>
        <w:ind w:firstLine="709"/>
        <w:jc w:val="both"/>
        <w:rPr>
          <w:color w:val="000000"/>
          <w:spacing w:val="-2"/>
          <w:sz w:val="28"/>
          <w:szCs w:val="28"/>
        </w:rPr>
      </w:pPr>
    </w:p>
    <w:tbl>
      <w:tblPr>
        <w:tblStyle w:val="a9"/>
        <w:tblW w:w="6048" w:type="dxa"/>
        <w:jc w:val="center"/>
        <w:tblLook w:val="01E0" w:firstRow="1" w:lastRow="1" w:firstColumn="1" w:lastColumn="1" w:noHBand="0" w:noVBand="0"/>
      </w:tblPr>
      <w:tblGrid>
        <w:gridCol w:w="851"/>
        <w:gridCol w:w="3118"/>
        <w:gridCol w:w="2079"/>
      </w:tblGrid>
      <w:tr w:rsidR="00D93CB6" w:rsidTr="002C0F61">
        <w:trPr>
          <w:jc w:val="center"/>
        </w:trPr>
        <w:tc>
          <w:tcPr>
            <w:tcW w:w="851" w:type="dxa"/>
            <w:vMerge w:val="restart"/>
            <w:tcBorders>
              <w:top w:val="nil"/>
              <w:left w:val="nil"/>
              <w:right w:val="nil"/>
            </w:tcBorders>
            <w:vAlign w:val="center"/>
          </w:tcPr>
          <w:p w:rsidR="00D93CB6" w:rsidRPr="0046270B" w:rsidRDefault="00D93CB6" w:rsidP="0046270B">
            <w:pPr>
              <w:spacing w:line="360" w:lineRule="auto"/>
              <w:jc w:val="center"/>
              <w:rPr>
                <w:color w:val="000000"/>
                <w:spacing w:val="-2"/>
                <w:sz w:val="28"/>
                <w:szCs w:val="28"/>
              </w:rPr>
            </w:pPr>
            <w:r>
              <w:rPr>
                <w:color w:val="000000"/>
                <w:spacing w:val="-2"/>
                <w:sz w:val="28"/>
                <w:szCs w:val="28"/>
                <w:lang w:val="en-US"/>
              </w:rPr>
              <w:t>R</w:t>
            </w:r>
            <w:r>
              <w:rPr>
                <w:color w:val="000000"/>
                <w:spacing w:val="-2"/>
                <w:sz w:val="20"/>
                <w:szCs w:val="20"/>
              </w:rPr>
              <w:t>п</w:t>
            </w:r>
            <w:r>
              <w:rPr>
                <w:color w:val="000000"/>
                <w:spacing w:val="-2"/>
                <w:sz w:val="28"/>
                <w:szCs w:val="28"/>
              </w:rPr>
              <w:t xml:space="preserve"> =</w:t>
            </w:r>
          </w:p>
        </w:tc>
        <w:tc>
          <w:tcPr>
            <w:tcW w:w="3118" w:type="dxa"/>
            <w:tcBorders>
              <w:top w:val="nil"/>
              <w:left w:val="nil"/>
              <w:right w:val="nil"/>
            </w:tcBorders>
            <w:vAlign w:val="center"/>
          </w:tcPr>
          <w:p w:rsidR="00D93CB6" w:rsidRDefault="00D93CB6" w:rsidP="0046270B">
            <w:pPr>
              <w:spacing w:line="360" w:lineRule="auto"/>
              <w:jc w:val="center"/>
              <w:rPr>
                <w:color w:val="000000"/>
                <w:spacing w:val="-2"/>
                <w:sz w:val="28"/>
                <w:szCs w:val="28"/>
              </w:rPr>
            </w:pPr>
            <w:r>
              <w:rPr>
                <w:color w:val="000000"/>
                <w:spacing w:val="-2"/>
                <w:sz w:val="28"/>
                <w:szCs w:val="28"/>
              </w:rPr>
              <w:t>прибыль от продаж</w:t>
            </w:r>
          </w:p>
        </w:tc>
        <w:tc>
          <w:tcPr>
            <w:tcW w:w="2079" w:type="dxa"/>
            <w:vMerge w:val="restart"/>
            <w:tcBorders>
              <w:top w:val="nil"/>
              <w:left w:val="nil"/>
              <w:right w:val="nil"/>
            </w:tcBorders>
            <w:vAlign w:val="center"/>
          </w:tcPr>
          <w:p w:rsidR="00D93CB6" w:rsidRDefault="00813658" w:rsidP="0046270B">
            <w:pPr>
              <w:spacing w:line="360" w:lineRule="auto"/>
              <w:jc w:val="center"/>
              <w:rPr>
                <w:color w:val="000000"/>
                <w:spacing w:val="-2"/>
                <w:sz w:val="28"/>
                <w:szCs w:val="28"/>
              </w:rPr>
            </w:pPr>
            <w:r>
              <w:rPr>
                <w:color w:val="000000"/>
                <w:spacing w:val="-2"/>
                <w:sz w:val="28"/>
                <w:szCs w:val="28"/>
              </w:rPr>
              <w:t>х100%.</w:t>
            </w:r>
          </w:p>
        </w:tc>
      </w:tr>
      <w:tr w:rsidR="00D93CB6" w:rsidTr="002C0F61">
        <w:trPr>
          <w:trHeight w:val="490"/>
          <w:jc w:val="center"/>
        </w:trPr>
        <w:tc>
          <w:tcPr>
            <w:tcW w:w="851" w:type="dxa"/>
            <w:vMerge/>
            <w:tcBorders>
              <w:left w:val="nil"/>
              <w:bottom w:val="nil"/>
              <w:right w:val="nil"/>
            </w:tcBorders>
          </w:tcPr>
          <w:p w:rsidR="00D93CB6" w:rsidRDefault="00D93CB6" w:rsidP="007855F4">
            <w:pPr>
              <w:spacing w:line="360" w:lineRule="auto"/>
              <w:jc w:val="both"/>
              <w:rPr>
                <w:color w:val="000000"/>
                <w:spacing w:val="-2"/>
                <w:sz w:val="28"/>
                <w:szCs w:val="28"/>
              </w:rPr>
            </w:pPr>
          </w:p>
        </w:tc>
        <w:tc>
          <w:tcPr>
            <w:tcW w:w="3118" w:type="dxa"/>
            <w:tcBorders>
              <w:left w:val="nil"/>
              <w:bottom w:val="nil"/>
              <w:right w:val="nil"/>
            </w:tcBorders>
            <w:vAlign w:val="center"/>
          </w:tcPr>
          <w:p w:rsidR="00D93CB6" w:rsidRDefault="00D93CB6" w:rsidP="0046270B">
            <w:pPr>
              <w:spacing w:line="360" w:lineRule="auto"/>
              <w:jc w:val="center"/>
              <w:rPr>
                <w:color w:val="000000"/>
                <w:spacing w:val="-2"/>
                <w:sz w:val="28"/>
                <w:szCs w:val="28"/>
              </w:rPr>
            </w:pPr>
            <w:r>
              <w:rPr>
                <w:color w:val="000000"/>
                <w:spacing w:val="-2"/>
                <w:sz w:val="28"/>
                <w:szCs w:val="28"/>
              </w:rPr>
              <w:t>выручка от продаж</w:t>
            </w:r>
          </w:p>
        </w:tc>
        <w:tc>
          <w:tcPr>
            <w:tcW w:w="2079" w:type="dxa"/>
            <w:vMerge/>
            <w:tcBorders>
              <w:left w:val="nil"/>
              <w:bottom w:val="nil"/>
              <w:right w:val="nil"/>
            </w:tcBorders>
          </w:tcPr>
          <w:p w:rsidR="00D93CB6" w:rsidRDefault="00D93CB6" w:rsidP="007855F4">
            <w:pPr>
              <w:spacing w:line="360" w:lineRule="auto"/>
              <w:jc w:val="both"/>
              <w:rPr>
                <w:color w:val="000000"/>
                <w:spacing w:val="-2"/>
                <w:sz w:val="28"/>
                <w:szCs w:val="28"/>
              </w:rPr>
            </w:pPr>
          </w:p>
        </w:tc>
      </w:tr>
    </w:tbl>
    <w:p w:rsidR="007F4DC6" w:rsidRDefault="007F4DC6" w:rsidP="0046270B">
      <w:pPr>
        <w:shd w:val="clear" w:color="auto" w:fill="FFFFFF"/>
        <w:spacing w:line="360" w:lineRule="auto"/>
        <w:ind w:firstLine="720"/>
        <w:jc w:val="both"/>
        <w:rPr>
          <w:color w:val="000000"/>
          <w:spacing w:val="-2"/>
          <w:sz w:val="28"/>
          <w:szCs w:val="28"/>
        </w:rPr>
      </w:pPr>
    </w:p>
    <w:tbl>
      <w:tblPr>
        <w:tblpPr w:leftFromText="180" w:rightFromText="180" w:vertAnchor="text" w:tblpX="8857" w:tblpY="-1331"/>
        <w:tblW w:w="0" w:type="auto"/>
        <w:tblLook w:val="0000" w:firstRow="0" w:lastRow="0" w:firstColumn="0" w:lastColumn="0" w:noHBand="0" w:noVBand="0"/>
      </w:tblPr>
      <w:tblGrid>
        <w:gridCol w:w="1080"/>
      </w:tblGrid>
      <w:tr w:rsidR="007F4DC6" w:rsidTr="007F4DC6">
        <w:trPr>
          <w:trHeight w:val="720"/>
        </w:trPr>
        <w:tc>
          <w:tcPr>
            <w:tcW w:w="1080" w:type="dxa"/>
          </w:tcPr>
          <w:p w:rsidR="007F4DC6" w:rsidRDefault="007F4DC6" w:rsidP="007F4DC6">
            <w:pPr>
              <w:spacing w:line="360" w:lineRule="auto"/>
              <w:jc w:val="both"/>
              <w:rPr>
                <w:color w:val="000000"/>
                <w:spacing w:val="-2"/>
                <w:sz w:val="28"/>
                <w:szCs w:val="28"/>
              </w:rPr>
            </w:pPr>
            <w:r>
              <w:rPr>
                <w:color w:val="000000"/>
                <w:spacing w:val="-2"/>
                <w:sz w:val="28"/>
                <w:szCs w:val="28"/>
              </w:rPr>
              <w:t xml:space="preserve">      (6)</w:t>
            </w:r>
          </w:p>
        </w:tc>
      </w:tr>
    </w:tbl>
    <w:p w:rsidR="007F4DC6" w:rsidRDefault="007F4DC6" w:rsidP="007F4DC6">
      <w:pPr>
        <w:shd w:val="clear" w:color="auto" w:fill="FFFFFF"/>
        <w:spacing w:line="360" w:lineRule="auto"/>
        <w:ind w:firstLine="720"/>
        <w:jc w:val="both"/>
        <w:rPr>
          <w:color w:val="000000"/>
          <w:spacing w:val="-2"/>
          <w:sz w:val="28"/>
          <w:szCs w:val="28"/>
        </w:rPr>
      </w:pPr>
      <w:r w:rsidRPr="007855F4">
        <w:rPr>
          <w:color w:val="000000"/>
          <w:spacing w:val="-2"/>
          <w:sz w:val="28"/>
          <w:szCs w:val="28"/>
        </w:rPr>
        <w:t xml:space="preserve">Общая рентабельность продаж  показывает, сколько балансовой прибыли приходится на </w:t>
      </w:r>
      <w:r>
        <w:rPr>
          <w:color w:val="000000"/>
          <w:spacing w:val="-2"/>
          <w:sz w:val="28"/>
          <w:szCs w:val="28"/>
        </w:rPr>
        <w:t>единицу реализованной продукции;</w:t>
      </w:r>
    </w:p>
    <w:p w:rsidR="001E5C2C" w:rsidRDefault="001E5C2C" w:rsidP="0046270B">
      <w:pPr>
        <w:shd w:val="clear" w:color="auto" w:fill="FFFFFF"/>
        <w:spacing w:line="360" w:lineRule="auto"/>
        <w:ind w:firstLine="720"/>
        <w:jc w:val="both"/>
        <w:rPr>
          <w:color w:val="000000"/>
          <w:spacing w:val="-2"/>
          <w:sz w:val="28"/>
          <w:szCs w:val="28"/>
        </w:rPr>
      </w:pPr>
    </w:p>
    <w:tbl>
      <w:tblPr>
        <w:tblStyle w:val="a9"/>
        <w:tblW w:w="5400" w:type="dxa"/>
        <w:tblInd w:w="1728" w:type="dxa"/>
        <w:tblLook w:val="01E0" w:firstRow="1" w:lastRow="1" w:firstColumn="1" w:lastColumn="1" w:noHBand="0" w:noVBand="0"/>
      </w:tblPr>
      <w:tblGrid>
        <w:gridCol w:w="900"/>
        <w:gridCol w:w="3240"/>
        <w:gridCol w:w="1260"/>
      </w:tblGrid>
      <w:tr w:rsidR="0046270B" w:rsidTr="007F4DC6">
        <w:tc>
          <w:tcPr>
            <w:tcW w:w="900" w:type="dxa"/>
            <w:vMerge w:val="restart"/>
            <w:tcBorders>
              <w:top w:val="nil"/>
              <w:left w:val="nil"/>
              <w:right w:val="nil"/>
            </w:tcBorders>
            <w:vAlign w:val="center"/>
          </w:tcPr>
          <w:p w:rsidR="0046270B" w:rsidRPr="0046270B" w:rsidRDefault="0046270B" w:rsidP="007F4DC6">
            <w:pPr>
              <w:spacing w:line="360" w:lineRule="auto"/>
              <w:rPr>
                <w:color w:val="000000"/>
                <w:spacing w:val="-2"/>
                <w:sz w:val="28"/>
                <w:szCs w:val="28"/>
              </w:rPr>
            </w:pPr>
            <w:r>
              <w:rPr>
                <w:color w:val="000000"/>
                <w:spacing w:val="-2"/>
                <w:sz w:val="28"/>
                <w:szCs w:val="28"/>
                <w:lang w:val="en-US"/>
              </w:rPr>
              <w:t>R</w:t>
            </w:r>
            <w:r>
              <w:rPr>
                <w:color w:val="000000"/>
                <w:spacing w:val="-2"/>
                <w:sz w:val="20"/>
                <w:szCs w:val="20"/>
                <w:lang w:val="en-US"/>
              </w:rPr>
              <w:t>по</w:t>
            </w:r>
            <w:r>
              <w:rPr>
                <w:color w:val="000000"/>
                <w:spacing w:val="-2"/>
                <w:sz w:val="28"/>
                <w:szCs w:val="28"/>
              </w:rPr>
              <w:t xml:space="preserve"> =</w:t>
            </w:r>
          </w:p>
        </w:tc>
        <w:tc>
          <w:tcPr>
            <w:tcW w:w="3240" w:type="dxa"/>
            <w:tcBorders>
              <w:top w:val="nil"/>
              <w:left w:val="nil"/>
              <w:right w:val="nil"/>
            </w:tcBorders>
            <w:vAlign w:val="center"/>
          </w:tcPr>
          <w:p w:rsidR="0046270B" w:rsidRDefault="0046270B" w:rsidP="007F4DC6">
            <w:pPr>
              <w:spacing w:line="360" w:lineRule="auto"/>
              <w:rPr>
                <w:color w:val="000000"/>
                <w:spacing w:val="-2"/>
                <w:sz w:val="28"/>
                <w:szCs w:val="28"/>
              </w:rPr>
            </w:pPr>
            <w:r>
              <w:rPr>
                <w:color w:val="000000"/>
                <w:spacing w:val="-2"/>
                <w:sz w:val="28"/>
                <w:szCs w:val="28"/>
              </w:rPr>
              <w:t>балансовая прибыль</w:t>
            </w:r>
          </w:p>
        </w:tc>
        <w:tc>
          <w:tcPr>
            <w:tcW w:w="1260" w:type="dxa"/>
            <w:vMerge w:val="restart"/>
            <w:tcBorders>
              <w:top w:val="nil"/>
              <w:left w:val="nil"/>
              <w:right w:val="nil"/>
            </w:tcBorders>
            <w:vAlign w:val="center"/>
          </w:tcPr>
          <w:p w:rsidR="0046270B" w:rsidRDefault="0046270B" w:rsidP="007F4DC6">
            <w:pPr>
              <w:spacing w:line="360" w:lineRule="auto"/>
              <w:rPr>
                <w:color w:val="000000"/>
                <w:spacing w:val="-2"/>
                <w:sz w:val="28"/>
                <w:szCs w:val="28"/>
              </w:rPr>
            </w:pPr>
            <w:r>
              <w:rPr>
                <w:color w:val="000000"/>
                <w:spacing w:val="-2"/>
                <w:sz w:val="28"/>
                <w:szCs w:val="28"/>
              </w:rPr>
              <w:t>х100%</w:t>
            </w:r>
            <w:r w:rsidR="00813658">
              <w:rPr>
                <w:color w:val="000000"/>
                <w:spacing w:val="-2"/>
                <w:sz w:val="28"/>
                <w:szCs w:val="28"/>
              </w:rPr>
              <w:t>.</w:t>
            </w:r>
          </w:p>
        </w:tc>
      </w:tr>
      <w:tr w:rsidR="0046270B" w:rsidTr="007F4DC6">
        <w:tc>
          <w:tcPr>
            <w:tcW w:w="900" w:type="dxa"/>
            <w:vMerge/>
            <w:tcBorders>
              <w:left w:val="nil"/>
              <w:bottom w:val="nil"/>
              <w:right w:val="nil"/>
            </w:tcBorders>
          </w:tcPr>
          <w:p w:rsidR="0046270B" w:rsidRDefault="0046270B" w:rsidP="007F4DC6">
            <w:pPr>
              <w:spacing w:line="360" w:lineRule="auto"/>
              <w:rPr>
                <w:color w:val="000000"/>
                <w:spacing w:val="-2"/>
                <w:sz w:val="28"/>
                <w:szCs w:val="28"/>
              </w:rPr>
            </w:pPr>
          </w:p>
        </w:tc>
        <w:tc>
          <w:tcPr>
            <w:tcW w:w="3240" w:type="dxa"/>
            <w:tcBorders>
              <w:left w:val="nil"/>
              <w:bottom w:val="nil"/>
              <w:right w:val="nil"/>
            </w:tcBorders>
            <w:vAlign w:val="center"/>
          </w:tcPr>
          <w:p w:rsidR="0046270B" w:rsidRDefault="0046270B" w:rsidP="007F4DC6">
            <w:pPr>
              <w:spacing w:line="360" w:lineRule="auto"/>
              <w:rPr>
                <w:color w:val="000000"/>
                <w:spacing w:val="-2"/>
                <w:sz w:val="28"/>
                <w:szCs w:val="28"/>
              </w:rPr>
            </w:pPr>
            <w:r>
              <w:rPr>
                <w:color w:val="000000"/>
                <w:spacing w:val="-2"/>
                <w:sz w:val="28"/>
                <w:szCs w:val="28"/>
              </w:rPr>
              <w:t>выручка от подаж</w:t>
            </w:r>
          </w:p>
        </w:tc>
        <w:tc>
          <w:tcPr>
            <w:tcW w:w="1260" w:type="dxa"/>
            <w:vMerge/>
            <w:tcBorders>
              <w:left w:val="nil"/>
              <w:bottom w:val="nil"/>
              <w:right w:val="nil"/>
            </w:tcBorders>
          </w:tcPr>
          <w:p w:rsidR="0046270B" w:rsidRDefault="0046270B" w:rsidP="007F4DC6">
            <w:pPr>
              <w:spacing w:line="360" w:lineRule="auto"/>
              <w:rPr>
                <w:color w:val="000000"/>
                <w:spacing w:val="-2"/>
                <w:sz w:val="28"/>
                <w:szCs w:val="28"/>
              </w:rPr>
            </w:pPr>
          </w:p>
        </w:tc>
      </w:tr>
    </w:tbl>
    <w:p w:rsidR="007F4DC6" w:rsidRDefault="007F4DC6" w:rsidP="0046270B">
      <w:pPr>
        <w:shd w:val="clear" w:color="auto" w:fill="FFFFFF"/>
        <w:spacing w:line="360" w:lineRule="auto"/>
        <w:ind w:firstLine="720"/>
        <w:jc w:val="both"/>
        <w:rPr>
          <w:color w:val="000000"/>
          <w:spacing w:val="-2"/>
          <w:sz w:val="28"/>
          <w:szCs w:val="28"/>
        </w:rPr>
      </w:pPr>
    </w:p>
    <w:tbl>
      <w:tblPr>
        <w:tblpPr w:leftFromText="180" w:rightFromText="180" w:vertAnchor="text" w:tblpX="8857" w:tblpY="-1355"/>
        <w:tblW w:w="0" w:type="auto"/>
        <w:tblLook w:val="0000" w:firstRow="0" w:lastRow="0" w:firstColumn="0" w:lastColumn="0" w:noHBand="0" w:noVBand="0"/>
      </w:tblPr>
      <w:tblGrid>
        <w:gridCol w:w="1080"/>
      </w:tblGrid>
      <w:tr w:rsidR="007F4DC6" w:rsidTr="007F4DC6">
        <w:trPr>
          <w:trHeight w:val="720"/>
        </w:trPr>
        <w:tc>
          <w:tcPr>
            <w:tcW w:w="1080" w:type="dxa"/>
          </w:tcPr>
          <w:p w:rsidR="007F4DC6" w:rsidRDefault="007F4DC6" w:rsidP="007F4DC6">
            <w:pPr>
              <w:spacing w:line="360" w:lineRule="auto"/>
              <w:jc w:val="both"/>
              <w:rPr>
                <w:color w:val="000000"/>
                <w:spacing w:val="-2"/>
                <w:sz w:val="28"/>
                <w:szCs w:val="28"/>
              </w:rPr>
            </w:pPr>
            <w:r>
              <w:rPr>
                <w:color w:val="000000"/>
                <w:spacing w:val="-2"/>
                <w:sz w:val="28"/>
                <w:szCs w:val="28"/>
              </w:rPr>
              <w:t xml:space="preserve">     (7)</w:t>
            </w:r>
          </w:p>
        </w:tc>
      </w:tr>
    </w:tbl>
    <w:p w:rsidR="007F4DC6" w:rsidRDefault="007F4DC6" w:rsidP="007F4DC6">
      <w:pPr>
        <w:shd w:val="clear" w:color="auto" w:fill="FFFFFF"/>
        <w:spacing w:line="360" w:lineRule="auto"/>
        <w:ind w:firstLine="709"/>
        <w:jc w:val="both"/>
        <w:rPr>
          <w:color w:val="000000"/>
          <w:spacing w:val="-2"/>
          <w:sz w:val="28"/>
          <w:szCs w:val="28"/>
        </w:rPr>
      </w:pPr>
      <w:r w:rsidRPr="007855F4">
        <w:rPr>
          <w:color w:val="000000"/>
          <w:spacing w:val="-2"/>
          <w:sz w:val="28"/>
          <w:szCs w:val="28"/>
        </w:rPr>
        <w:t xml:space="preserve">Фондорентабельность определяется отношением балансовой прибыли </w:t>
      </w:r>
      <w:r>
        <w:rPr>
          <w:color w:val="000000"/>
          <w:spacing w:val="-2"/>
          <w:sz w:val="28"/>
          <w:szCs w:val="28"/>
        </w:rPr>
        <w:t>к величине внеоборотных активов;</w:t>
      </w:r>
    </w:p>
    <w:p w:rsidR="007F4DC6" w:rsidRDefault="007F4DC6" w:rsidP="007F4DC6">
      <w:pPr>
        <w:shd w:val="clear" w:color="auto" w:fill="FFFFFF"/>
        <w:spacing w:line="360" w:lineRule="auto"/>
        <w:ind w:firstLine="709"/>
        <w:jc w:val="both"/>
        <w:rPr>
          <w:color w:val="000000"/>
          <w:spacing w:val="-2"/>
          <w:sz w:val="28"/>
          <w:szCs w:val="28"/>
        </w:rPr>
      </w:pPr>
    </w:p>
    <w:p w:rsidR="001E5C2C" w:rsidRDefault="001E5C2C" w:rsidP="007F4DC6">
      <w:pPr>
        <w:shd w:val="clear" w:color="auto" w:fill="FFFFFF"/>
        <w:spacing w:line="360" w:lineRule="auto"/>
        <w:jc w:val="both"/>
        <w:rPr>
          <w:color w:val="000000"/>
          <w:spacing w:val="-2"/>
          <w:sz w:val="28"/>
          <w:szCs w:val="28"/>
        </w:rPr>
      </w:pPr>
    </w:p>
    <w:tbl>
      <w:tblPr>
        <w:tblStyle w:val="a9"/>
        <w:tblW w:w="8640" w:type="dxa"/>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00"/>
        <w:gridCol w:w="5580"/>
        <w:gridCol w:w="1080"/>
        <w:gridCol w:w="1080"/>
      </w:tblGrid>
      <w:tr w:rsidR="007F4DC6" w:rsidTr="00394333">
        <w:tc>
          <w:tcPr>
            <w:tcW w:w="900" w:type="dxa"/>
            <w:vMerge w:val="restart"/>
            <w:vAlign w:val="center"/>
          </w:tcPr>
          <w:p w:rsidR="007F4DC6" w:rsidRPr="006D5135" w:rsidRDefault="007F4DC6" w:rsidP="006D5135">
            <w:pPr>
              <w:spacing w:line="360" w:lineRule="auto"/>
              <w:jc w:val="center"/>
              <w:rPr>
                <w:color w:val="000000"/>
                <w:spacing w:val="-2"/>
                <w:sz w:val="28"/>
                <w:szCs w:val="28"/>
              </w:rPr>
            </w:pPr>
            <w:r>
              <w:rPr>
                <w:color w:val="000000"/>
                <w:spacing w:val="-2"/>
                <w:sz w:val="28"/>
                <w:szCs w:val="28"/>
                <w:lang w:val="en-US"/>
              </w:rPr>
              <w:t>R</w:t>
            </w:r>
            <w:r>
              <w:rPr>
                <w:color w:val="000000"/>
                <w:spacing w:val="-2"/>
                <w:sz w:val="20"/>
                <w:szCs w:val="20"/>
              </w:rPr>
              <w:t>ф</w:t>
            </w:r>
            <w:r>
              <w:rPr>
                <w:color w:val="000000"/>
                <w:spacing w:val="-2"/>
                <w:sz w:val="28"/>
                <w:szCs w:val="28"/>
              </w:rPr>
              <w:t xml:space="preserve"> =</w:t>
            </w:r>
          </w:p>
        </w:tc>
        <w:tc>
          <w:tcPr>
            <w:tcW w:w="5580" w:type="dxa"/>
            <w:tcBorders>
              <w:bottom w:val="single" w:sz="4" w:space="0" w:color="auto"/>
            </w:tcBorders>
            <w:vAlign w:val="center"/>
          </w:tcPr>
          <w:p w:rsidR="007F4DC6" w:rsidRDefault="007F4DC6" w:rsidP="006D5135">
            <w:pPr>
              <w:spacing w:line="360" w:lineRule="auto"/>
              <w:jc w:val="center"/>
              <w:rPr>
                <w:color w:val="000000"/>
                <w:spacing w:val="-2"/>
                <w:sz w:val="28"/>
                <w:szCs w:val="28"/>
              </w:rPr>
            </w:pPr>
            <w:r>
              <w:rPr>
                <w:color w:val="000000"/>
                <w:spacing w:val="-2"/>
                <w:sz w:val="28"/>
                <w:szCs w:val="28"/>
              </w:rPr>
              <w:t>прибыль балансовая</w:t>
            </w:r>
          </w:p>
        </w:tc>
        <w:tc>
          <w:tcPr>
            <w:tcW w:w="1080" w:type="dxa"/>
            <w:vMerge w:val="restart"/>
            <w:vAlign w:val="center"/>
          </w:tcPr>
          <w:p w:rsidR="007F4DC6" w:rsidRDefault="007F4DC6" w:rsidP="006D5135">
            <w:pPr>
              <w:spacing w:line="360" w:lineRule="auto"/>
              <w:jc w:val="center"/>
              <w:rPr>
                <w:color w:val="000000"/>
                <w:spacing w:val="-2"/>
                <w:sz w:val="28"/>
                <w:szCs w:val="28"/>
              </w:rPr>
            </w:pPr>
            <w:r>
              <w:rPr>
                <w:color w:val="000000"/>
                <w:spacing w:val="-2"/>
                <w:sz w:val="28"/>
                <w:szCs w:val="28"/>
              </w:rPr>
              <w:t>х100%.</w:t>
            </w:r>
          </w:p>
        </w:tc>
        <w:tc>
          <w:tcPr>
            <w:tcW w:w="1080" w:type="dxa"/>
            <w:vMerge w:val="restart"/>
            <w:shd w:val="clear" w:color="auto" w:fill="auto"/>
          </w:tcPr>
          <w:p w:rsidR="007F4DC6" w:rsidRDefault="007F4DC6">
            <w:pPr>
              <w:rPr>
                <w:color w:val="000000"/>
                <w:spacing w:val="-2"/>
                <w:sz w:val="28"/>
                <w:szCs w:val="28"/>
              </w:rPr>
            </w:pPr>
          </w:p>
          <w:p w:rsidR="007F4DC6" w:rsidRDefault="007F4DC6">
            <w:pPr>
              <w:rPr>
                <w:color w:val="000000"/>
                <w:spacing w:val="-2"/>
                <w:sz w:val="28"/>
                <w:szCs w:val="28"/>
              </w:rPr>
            </w:pPr>
            <w:r>
              <w:rPr>
                <w:color w:val="000000"/>
                <w:spacing w:val="-2"/>
                <w:sz w:val="28"/>
                <w:szCs w:val="28"/>
              </w:rPr>
              <w:t xml:space="preserve">      (8)</w:t>
            </w:r>
          </w:p>
        </w:tc>
      </w:tr>
      <w:tr w:rsidR="007F4DC6" w:rsidTr="00394333">
        <w:trPr>
          <w:trHeight w:val="490"/>
        </w:trPr>
        <w:tc>
          <w:tcPr>
            <w:tcW w:w="900" w:type="dxa"/>
            <w:vMerge/>
          </w:tcPr>
          <w:p w:rsidR="007F4DC6" w:rsidRDefault="007F4DC6" w:rsidP="007855F4">
            <w:pPr>
              <w:spacing w:line="360" w:lineRule="auto"/>
              <w:jc w:val="both"/>
              <w:rPr>
                <w:color w:val="000000"/>
                <w:spacing w:val="-2"/>
                <w:sz w:val="28"/>
                <w:szCs w:val="28"/>
              </w:rPr>
            </w:pPr>
          </w:p>
        </w:tc>
        <w:tc>
          <w:tcPr>
            <w:tcW w:w="5580" w:type="dxa"/>
            <w:tcBorders>
              <w:top w:val="single" w:sz="4" w:space="0" w:color="auto"/>
            </w:tcBorders>
            <w:vAlign w:val="center"/>
          </w:tcPr>
          <w:p w:rsidR="007F4DC6" w:rsidRDefault="007F4DC6" w:rsidP="006D5135">
            <w:pPr>
              <w:spacing w:line="360" w:lineRule="auto"/>
              <w:jc w:val="center"/>
              <w:rPr>
                <w:color w:val="000000"/>
                <w:spacing w:val="-2"/>
                <w:sz w:val="28"/>
                <w:szCs w:val="28"/>
              </w:rPr>
            </w:pPr>
            <w:r>
              <w:rPr>
                <w:color w:val="000000"/>
                <w:spacing w:val="-2"/>
                <w:sz w:val="28"/>
                <w:szCs w:val="28"/>
              </w:rPr>
              <w:t>средняя стоимость внеоборотных активов</w:t>
            </w:r>
          </w:p>
        </w:tc>
        <w:tc>
          <w:tcPr>
            <w:tcW w:w="1080" w:type="dxa"/>
            <w:vMerge/>
          </w:tcPr>
          <w:p w:rsidR="007F4DC6" w:rsidRDefault="007F4DC6" w:rsidP="007855F4">
            <w:pPr>
              <w:spacing w:line="360" w:lineRule="auto"/>
              <w:jc w:val="both"/>
              <w:rPr>
                <w:color w:val="000000"/>
                <w:spacing w:val="-2"/>
                <w:sz w:val="28"/>
                <w:szCs w:val="28"/>
              </w:rPr>
            </w:pPr>
          </w:p>
        </w:tc>
        <w:tc>
          <w:tcPr>
            <w:tcW w:w="1080" w:type="dxa"/>
            <w:vMerge/>
            <w:shd w:val="clear" w:color="auto" w:fill="auto"/>
          </w:tcPr>
          <w:p w:rsidR="007F4DC6" w:rsidRDefault="007F4DC6">
            <w:pPr>
              <w:rPr>
                <w:color w:val="000000"/>
                <w:spacing w:val="-2"/>
                <w:sz w:val="28"/>
                <w:szCs w:val="28"/>
              </w:rPr>
            </w:pPr>
          </w:p>
        </w:tc>
      </w:tr>
    </w:tbl>
    <w:p w:rsidR="00D93CB6" w:rsidRDefault="00D93CB6" w:rsidP="006D5135">
      <w:pPr>
        <w:shd w:val="clear" w:color="auto" w:fill="FFFFFF"/>
        <w:spacing w:line="360" w:lineRule="auto"/>
        <w:ind w:firstLine="720"/>
        <w:jc w:val="both"/>
        <w:rPr>
          <w:color w:val="000000"/>
          <w:spacing w:val="-2"/>
          <w:sz w:val="28"/>
          <w:szCs w:val="28"/>
        </w:rPr>
      </w:pPr>
    </w:p>
    <w:p w:rsidR="007855F4" w:rsidRPr="007855F4" w:rsidRDefault="007855F4" w:rsidP="006D5135">
      <w:pPr>
        <w:shd w:val="clear" w:color="auto" w:fill="FFFFFF"/>
        <w:spacing w:line="360" w:lineRule="auto"/>
        <w:ind w:firstLine="720"/>
        <w:jc w:val="both"/>
        <w:rPr>
          <w:color w:val="000000"/>
          <w:spacing w:val="-2"/>
          <w:sz w:val="28"/>
          <w:szCs w:val="28"/>
        </w:rPr>
      </w:pPr>
      <w:r w:rsidRPr="007855F4">
        <w:rPr>
          <w:color w:val="000000"/>
          <w:spacing w:val="-2"/>
          <w:sz w:val="28"/>
          <w:szCs w:val="28"/>
        </w:rPr>
        <w:t>Аналогичные показатели рентабельности можно рассчитать по всем составляющим внеоборотных активов: нематериальным активам, основным средствам и т.д.</w:t>
      </w:r>
    </w:p>
    <w:p w:rsidR="007855F4" w:rsidRDefault="007855F4" w:rsidP="007855F4">
      <w:pPr>
        <w:shd w:val="clear" w:color="auto" w:fill="FFFFFF"/>
        <w:spacing w:line="360" w:lineRule="auto"/>
        <w:ind w:firstLine="709"/>
        <w:jc w:val="both"/>
        <w:rPr>
          <w:color w:val="000000"/>
          <w:spacing w:val="-2"/>
          <w:sz w:val="28"/>
          <w:szCs w:val="28"/>
        </w:rPr>
      </w:pPr>
      <w:r w:rsidRPr="007855F4">
        <w:rPr>
          <w:color w:val="000000"/>
          <w:spacing w:val="-2"/>
          <w:sz w:val="28"/>
          <w:szCs w:val="28"/>
        </w:rPr>
        <w:t>Рентабельность перманентного капитала показывает эффективность использования капитала, вложенного в деятельность</w:t>
      </w:r>
      <w:r w:rsidR="00813658">
        <w:rPr>
          <w:color w:val="000000"/>
          <w:spacing w:val="-2"/>
          <w:sz w:val="28"/>
          <w:szCs w:val="28"/>
        </w:rPr>
        <w:t xml:space="preserve"> организации на длительный срок;</w:t>
      </w:r>
    </w:p>
    <w:p w:rsidR="001E5C2C" w:rsidRDefault="001E5C2C" w:rsidP="007855F4">
      <w:pPr>
        <w:shd w:val="clear" w:color="auto" w:fill="FFFFFF"/>
        <w:spacing w:line="360" w:lineRule="auto"/>
        <w:ind w:firstLine="709"/>
        <w:jc w:val="both"/>
        <w:rPr>
          <w:color w:val="000000"/>
          <w:spacing w:val="-2"/>
          <w:sz w:val="28"/>
          <w:szCs w:val="28"/>
        </w:rPr>
      </w:pPr>
    </w:p>
    <w:tbl>
      <w:tblPr>
        <w:tblStyle w:val="a9"/>
        <w:tblW w:w="8640" w:type="dxa"/>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88"/>
        <w:gridCol w:w="5596"/>
        <w:gridCol w:w="1076"/>
        <w:gridCol w:w="1080"/>
      </w:tblGrid>
      <w:tr w:rsidR="007F4DC6" w:rsidTr="00394333">
        <w:tc>
          <w:tcPr>
            <w:tcW w:w="888" w:type="dxa"/>
            <w:vMerge w:val="restart"/>
            <w:vAlign w:val="center"/>
          </w:tcPr>
          <w:p w:rsidR="007F4DC6" w:rsidRPr="006D5135" w:rsidRDefault="007F4DC6" w:rsidP="006D5135">
            <w:pPr>
              <w:spacing w:line="360" w:lineRule="auto"/>
              <w:jc w:val="center"/>
              <w:rPr>
                <w:color w:val="000000"/>
                <w:spacing w:val="-2"/>
                <w:sz w:val="28"/>
                <w:szCs w:val="28"/>
              </w:rPr>
            </w:pPr>
            <w:r>
              <w:rPr>
                <w:color w:val="000000"/>
                <w:spacing w:val="-2"/>
                <w:sz w:val="28"/>
                <w:szCs w:val="28"/>
                <w:lang w:val="en-US"/>
              </w:rPr>
              <w:t>R</w:t>
            </w:r>
            <w:r>
              <w:rPr>
                <w:color w:val="000000"/>
                <w:spacing w:val="-2"/>
                <w:sz w:val="20"/>
                <w:szCs w:val="20"/>
              </w:rPr>
              <w:t>кп</w:t>
            </w:r>
            <w:r>
              <w:rPr>
                <w:color w:val="000000"/>
                <w:spacing w:val="-2"/>
                <w:sz w:val="28"/>
                <w:szCs w:val="28"/>
              </w:rPr>
              <w:t xml:space="preserve"> =</w:t>
            </w:r>
          </w:p>
        </w:tc>
        <w:tc>
          <w:tcPr>
            <w:tcW w:w="5596" w:type="dxa"/>
            <w:tcBorders>
              <w:bottom w:val="single" w:sz="4" w:space="0" w:color="auto"/>
            </w:tcBorders>
            <w:vAlign w:val="center"/>
          </w:tcPr>
          <w:p w:rsidR="007F4DC6" w:rsidRDefault="007F4DC6" w:rsidP="006D5135">
            <w:pPr>
              <w:spacing w:line="360" w:lineRule="auto"/>
              <w:jc w:val="center"/>
              <w:rPr>
                <w:color w:val="000000"/>
                <w:spacing w:val="-2"/>
                <w:sz w:val="28"/>
                <w:szCs w:val="28"/>
              </w:rPr>
            </w:pPr>
            <w:r>
              <w:rPr>
                <w:color w:val="000000"/>
                <w:spacing w:val="-2"/>
                <w:sz w:val="28"/>
                <w:szCs w:val="28"/>
              </w:rPr>
              <w:t>чистая прибыль</w:t>
            </w:r>
          </w:p>
        </w:tc>
        <w:tc>
          <w:tcPr>
            <w:tcW w:w="1076" w:type="dxa"/>
            <w:vMerge w:val="restart"/>
            <w:vAlign w:val="center"/>
          </w:tcPr>
          <w:p w:rsidR="007F4DC6" w:rsidRDefault="007F4DC6" w:rsidP="006D5135">
            <w:pPr>
              <w:spacing w:line="360" w:lineRule="auto"/>
              <w:jc w:val="center"/>
              <w:rPr>
                <w:color w:val="000000"/>
                <w:spacing w:val="-2"/>
                <w:sz w:val="28"/>
                <w:szCs w:val="28"/>
              </w:rPr>
            </w:pPr>
            <w:r>
              <w:rPr>
                <w:color w:val="000000"/>
                <w:spacing w:val="-2"/>
                <w:sz w:val="28"/>
                <w:szCs w:val="28"/>
              </w:rPr>
              <w:t>х100%.</w:t>
            </w:r>
          </w:p>
        </w:tc>
        <w:tc>
          <w:tcPr>
            <w:tcW w:w="1080" w:type="dxa"/>
            <w:vMerge w:val="restart"/>
            <w:shd w:val="clear" w:color="auto" w:fill="auto"/>
          </w:tcPr>
          <w:p w:rsidR="007F4DC6" w:rsidRDefault="007F4DC6">
            <w:pPr>
              <w:rPr>
                <w:color w:val="000000"/>
                <w:spacing w:val="-2"/>
                <w:sz w:val="28"/>
                <w:szCs w:val="28"/>
              </w:rPr>
            </w:pPr>
          </w:p>
          <w:p w:rsidR="007F4DC6" w:rsidRDefault="007F4DC6">
            <w:pPr>
              <w:rPr>
                <w:color w:val="000000"/>
                <w:spacing w:val="-2"/>
                <w:sz w:val="28"/>
                <w:szCs w:val="28"/>
              </w:rPr>
            </w:pPr>
          </w:p>
          <w:p w:rsidR="007F4DC6" w:rsidRDefault="007F4DC6">
            <w:pPr>
              <w:rPr>
                <w:color w:val="000000"/>
                <w:spacing w:val="-2"/>
                <w:sz w:val="28"/>
                <w:szCs w:val="28"/>
              </w:rPr>
            </w:pPr>
            <w:r>
              <w:rPr>
                <w:color w:val="000000"/>
                <w:spacing w:val="-2"/>
                <w:sz w:val="28"/>
                <w:szCs w:val="28"/>
              </w:rPr>
              <w:t xml:space="preserve">       (9)</w:t>
            </w:r>
          </w:p>
        </w:tc>
      </w:tr>
      <w:tr w:rsidR="007F4DC6" w:rsidTr="00394333">
        <w:trPr>
          <w:trHeight w:val="958"/>
        </w:trPr>
        <w:tc>
          <w:tcPr>
            <w:tcW w:w="888" w:type="dxa"/>
            <w:vMerge/>
          </w:tcPr>
          <w:p w:rsidR="007F4DC6" w:rsidRDefault="007F4DC6" w:rsidP="007855F4">
            <w:pPr>
              <w:spacing w:line="360" w:lineRule="auto"/>
              <w:jc w:val="both"/>
              <w:rPr>
                <w:color w:val="000000"/>
                <w:spacing w:val="-2"/>
                <w:sz w:val="28"/>
                <w:szCs w:val="28"/>
              </w:rPr>
            </w:pPr>
          </w:p>
        </w:tc>
        <w:tc>
          <w:tcPr>
            <w:tcW w:w="5596" w:type="dxa"/>
            <w:tcBorders>
              <w:top w:val="single" w:sz="4" w:space="0" w:color="auto"/>
            </w:tcBorders>
            <w:vAlign w:val="center"/>
          </w:tcPr>
          <w:p w:rsidR="007F4DC6" w:rsidRDefault="007F4DC6" w:rsidP="006D5135">
            <w:pPr>
              <w:spacing w:line="360" w:lineRule="auto"/>
              <w:jc w:val="center"/>
              <w:rPr>
                <w:color w:val="000000"/>
                <w:spacing w:val="-2"/>
                <w:sz w:val="28"/>
                <w:szCs w:val="28"/>
              </w:rPr>
            </w:pPr>
            <w:r>
              <w:rPr>
                <w:color w:val="000000"/>
                <w:spacing w:val="-2"/>
                <w:sz w:val="28"/>
                <w:szCs w:val="28"/>
              </w:rPr>
              <w:t>средняя стоимость собственного капитала и долгосрочных обязательств</w:t>
            </w:r>
          </w:p>
        </w:tc>
        <w:tc>
          <w:tcPr>
            <w:tcW w:w="1076" w:type="dxa"/>
            <w:vMerge/>
          </w:tcPr>
          <w:p w:rsidR="007F4DC6" w:rsidRDefault="007F4DC6" w:rsidP="007855F4">
            <w:pPr>
              <w:spacing w:line="360" w:lineRule="auto"/>
              <w:jc w:val="both"/>
              <w:rPr>
                <w:color w:val="000000"/>
                <w:spacing w:val="-2"/>
                <w:sz w:val="28"/>
                <w:szCs w:val="28"/>
              </w:rPr>
            </w:pPr>
          </w:p>
        </w:tc>
        <w:tc>
          <w:tcPr>
            <w:tcW w:w="1080" w:type="dxa"/>
            <w:vMerge/>
            <w:shd w:val="clear" w:color="auto" w:fill="auto"/>
          </w:tcPr>
          <w:p w:rsidR="007F4DC6" w:rsidRDefault="007F4DC6">
            <w:pPr>
              <w:rPr>
                <w:color w:val="000000"/>
                <w:spacing w:val="-2"/>
                <w:sz w:val="28"/>
                <w:szCs w:val="28"/>
              </w:rPr>
            </w:pPr>
          </w:p>
        </w:tc>
      </w:tr>
    </w:tbl>
    <w:p w:rsidR="00C36ADC" w:rsidRDefault="00C36ADC" w:rsidP="006D5135">
      <w:pPr>
        <w:shd w:val="clear" w:color="auto" w:fill="FFFFFF"/>
        <w:spacing w:line="360" w:lineRule="auto"/>
        <w:ind w:firstLine="720"/>
        <w:jc w:val="both"/>
        <w:rPr>
          <w:color w:val="000000"/>
          <w:spacing w:val="-2"/>
          <w:sz w:val="28"/>
          <w:szCs w:val="28"/>
        </w:rPr>
      </w:pPr>
    </w:p>
    <w:p w:rsidR="007855F4" w:rsidRDefault="007855F4" w:rsidP="006D5135">
      <w:pPr>
        <w:shd w:val="clear" w:color="auto" w:fill="FFFFFF"/>
        <w:spacing w:line="360" w:lineRule="auto"/>
        <w:ind w:firstLine="720"/>
        <w:jc w:val="both"/>
        <w:rPr>
          <w:color w:val="000000"/>
          <w:spacing w:val="-2"/>
          <w:sz w:val="28"/>
          <w:szCs w:val="28"/>
        </w:rPr>
      </w:pPr>
      <w:r w:rsidRPr="007855F4">
        <w:rPr>
          <w:color w:val="000000"/>
          <w:spacing w:val="-2"/>
          <w:sz w:val="28"/>
          <w:szCs w:val="28"/>
        </w:rPr>
        <w:t>Устойчивость экономического роста показывает, какими темпами увеличивается собственный капитал за счет финан</w:t>
      </w:r>
      <w:r w:rsidR="00813658">
        <w:rPr>
          <w:color w:val="000000"/>
          <w:spacing w:val="-2"/>
          <w:sz w:val="28"/>
          <w:szCs w:val="28"/>
        </w:rPr>
        <w:t>сово-хозяйственной деятельности;</w:t>
      </w:r>
      <w:r w:rsidRPr="007855F4">
        <w:rPr>
          <w:color w:val="000000"/>
          <w:spacing w:val="-2"/>
          <w:sz w:val="28"/>
          <w:szCs w:val="28"/>
        </w:rPr>
        <w:t xml:space="preserve"> </w:t>
      </w:r>
    </w:p>
    <w:p w:rsidR="001E5C2C" w:rsidRDefault="001E5C2C" w:rsidP="006D5135">
      <w:pPr>
        <w:shd w:val="clear" w:color="auto" w:fill="FFFFFF"/>
        <w:spacing w:line="360" w:lineRule="auto"/>
        <w:ind w:firstLine="720"/>
        <w:jc w:val="both"/>
        <w:rPr>
          <w:color w:val="000000"/>
          <w:spacing w:val="-2"/>
          <w:sz w:val="28"/>
          <w:szCs w:val="28"/>
        </w:rPr>
      </w:pPr>
    </w:p>
    <w:tbl>
      <w:tblPr>
        <w:tblStyle w:val="a9"/>
        <w:tblW w:w="8820" w:type="dxa"/>
        <w:tblInd w:w="1188" w:type="dxa"/>
        <w:tblLook w:val="01E0" w:firstRow="1" w:lastRow="1" w:firstColumn="1" w:lastColumn="1" w:noHBand="0" w:noVBand="0"/>
      </w:tblPr>
      <w:tblGrid>
        <w:gridCol w:w="900"/>
        <w:gridCol w:w="5400"/>
        <w:gridCol w:w="1440"/>
        <w:gridCol w:w="1080"/>
      </w:tblGrid>
      <w:tr w:rsidR="007F4DC6" w:rsidTr="00394333">
        <w:tc>
          <w:tcPr>
            <w:tcW w:w="900" w:type="dxa"/>
            <w:vMerge w:val="restart"/>
            <w:tcBorders>
              <w:top w:val="nil"/>
              <w:left w:val="nil"/>
              <w:right w:val="nil"/>
            </w:tcBorders>
            <w:vAlign w:val="center"/>
          </w:tcPr>
          <w:p w:rsidR="007F4DC6" w:rsidRDefault="007F4DC6" w:rsidP="00D44F7C">
            <w:pPr>
              <w:spacing w:line="360" w:lineRule="auto"/>
              <w:jc w:val="center"/>
              <w:rPr>
                <w:color w:val="000000"/>
                <w:spacing w:val="-2"/>
                <w:sz w:val="28"/>
                <w:szCs w:val="28"/>
              </w:rPr>
            </w:pPr>
          </w:p>
          <w:p w:rsidR="007F4DC6" w:rsidRPr="00D44F7C" w:rsidRDefault="007F4DC6" w:rsidP="00D44F7C">
            <w:pPr>
              <w:spacing w:line="360" w:lineRule="auto"/>
              <w:rPr>
                <w:color w:val="000000"/>
                <w:spacing w:val="-2"/>
                <w:sz w:val="28"/>
                <w:szCs w:val="28"/>
              </w:rPr>
            </w:pPr>
            <w:r>
              <w:rPr>
                <w:color w:val="000000"/>
                <w:spacing w:val="-2"/>
                <w:sz w:val="28"/>
                <w:szCs w:val="28"/>
                <w:lang w:val="en-US"/>
              </w:rPr>
              <w:t>R</w:t>
            </w:r>
            <w:r>
              <w:rPr>
                <w:color w:val="000000"/>
                <w:spacing w:val="-2"/>
                <w:sz w:val="20"/>
                <w:szCs w:val="20"/>
                <w:lang w:val="en-US"/>
              </w:rPr>
              <w:t>у</w:t>
            </w:r>
            <w:r>
              <w:rPr>
                <w:color w:val="000000"/>
                <w:spacing w:val="-2"/>
                <w:sz w:val="28"/>
                <w:szCs w:val="28"/>
              </w:rPr>
              <w:t xml:space="preserve"> =</w:t>
            </w:r>
          </w:p>
        </w:tc>
        <w:tc>
          <w:tcPr>
            <w:tcW w:w="5400" w:type="dxa"/>
            <w:tcBorders>
              <w:top w:val="nil"/>
              <w:left w:val="nil"/>
              <w:right w:val="nil"/>
            </w:tcBorders>
            <w:vAlign w:val="center"/>
          </w:tcPr>
          <w:p w:rsidR="007F4DC6" w:rsidRDefault="007F4DC6" w:rsidP="00D44F7C">
            <w:pPr>
              <w:spacing w:line="360" w:lineRule="auto"/>
              <w:jc w:val="center"/>
              <w:rPr>
                <w:color w:val="000000"/>
                <w:spacing w:val="-2"/>
                <w:sz w:val="28"/>
                <w:szCs w:val="28"/>
              </w:rPr>
            </w:pPr>
            <w:r>
              <w:rPr>
                <w:color w:val="000000"/>
                <w:spacing w:val="-2"/>
                <w:sz w:val="28"/>
                <w:szCs w:val="28"/>
              </w:rPr>
              <w:t xml:space="preserve">чистая прибыль-дивиденды, </w:t>
            </w:r>
          </w:p>
          <w:p w:rsidR="007F4DC6" w:rsidRDefault="007F4DC6" w:rsidP="00D44F7C">
            <w:pPr>
              <w:spacing w:line="360" w:lineRule="auto"/>
              <w:jc w:val="center"/>
              <w:rPr>
                <w:color w:val="000000"/>
                <w:spacing w:val="-2"/>
                <w:sz w:val="28"/>
                <w:szCs w:val="28"/>
              </w:rPr>
            </w:pPr>
            <w:r>
              <w:rPr>
                <w:color w:val="000000"/>
                <w:spacing w:val="-2"/>
                <w:sz w:val="28"/>
                <w:szCs w:val="28"/>
              </w:rPr>
              <w:t>выплаченные акционерам</w:t>
            </w:r>
          </w:p>
        </w:tc>
        <w:tc>
          <w:tcPr>
            <w:tcW w:w="1440" w:type="dxa"/>
            <w:vMerge w:val="restart"/>
            <w:tcBorders>
              <w:top w:val="nil"/>
              <w:left w:val="nil"/>
              <w:right w:val="nil"/>
            </w:tcBorders>
            <w:vAlign w:val="center"/>
          </w:tcPr>
          <w:p w:rsidR="007F4DC6" w:rsidRDefault="007F4DC6" w:rsidP="00D44F7C">
            <w:pPr>
              <w:spacing w:line="360" w:lineRule="auto"/>
              <w:jc w:val="center"/>
              <w:rPr>
                <w:color w:val="000000"/>
                <w:spacing w:val="-2"/>
                <w:sz w:val="28"/>
                <w:szCs w:val="28"/>
              </w:rPr>
            </w:pPr>
          </w:p>
          <w:p w:rsidR="007F4DC6" w:rsidRDefault="007F4DC6" w:rsidP="00D44F7C">
            <w:pPr>
              <w:spacing w:line="360" w:lineRule="auto"/>
              <w:jc w:val="center"/>
              <w:rPr>
                <w:color w:val="000000"/>
                <w:spacing w:val="-2"/>
                <w:sz w:val="28"/>
                <w:szCs w:val="28"/>
              </w:rPr>
            </w:pPr>
            <w:r>
              <w:rPr>
                <w:color w:val="000000"/>
                <w:spacing w:val="-2"/>
                <w:sz w:val="28"/>
                <w:szCs w:val="28"/>
              </w:rPr>
              <w:t>х100%.</w:t>
            </w:r>
          </w:p>
        </w:tc>
        <w:tc>
          <w:tcPr>
            <w:tcW w:w="1080" w:type="dxa"/>
            <w:vMerge w:val="restart"/>
            <w:tcBorders>
              <w:top w:val="nil"/>
              <w:left w:val="nil"/>
              <w:right w:val="nil"/>
            </w:tcBorders>
            <w:shd w:val="clear" w:color="auto" w:fill="auto"/>
          </w:tcPr>
          <w:p w:rsidR="007F4DC6" w:rsidRDefault="007F4DC6">
            <w:pPr>
              <w:rPr>
                <w:color w:val="000000"/>
                <w:spacing w:val="-2"/>
                <w:sz w:val="28"/>
                <w:szCs w:val="28"/>
              </w:rPr>
            </w:pPr>
          </w:p>
          <w:p w:rsidR="007F4DC6" w:rsidRDefault="007F4DC6">
            <w:pPr>
              <w:rPr>
                <w:color w:val="000000"/>
                <w:spacing w:val="-2"/>
                <w:sz w:val="28"/>
                <w:szCs w:val="28"/>
              </w:rPr>
            </w:pPr>
          </w:p>
          <w:p w:rsidR="007F4DC6" w:rsidRDefault="007F4DC6">
            <w:pPr>
              <w:rPr>
                <w:color w:val="000000"/>
                <w:spacing w:val="-2"/>
                <w:sz w:val="28"/>
                <w:szCs w:val="28"/>
              </w:rPr>
            </w:pPr>
            <w:r>
              <w:rPr>
                <w:color w:val="000000"/>
                <w:spacing w:val="-2"/>
                <w:sz w:val="28"/>
                <w:szCs w:val="28"/>
              </w:rPr>
              <w:t xml:space="preserve">    (10)</w:t>
            </w:r>
          </w:p>
        </w:tc>
      </w:tr>
      <w:tr w:rsidR="007F4DC6" w:rsidTr="00394333">
        <w:trPr>
          <w:trHeight w:val="490"/>
        </w:trPr>
        <w:tc>
          <w:tcPr>
            <w:tcW w:w="900" w:type="dxa"/>
            <w:vMerge/>
            <w:tcBorders>
              <w:left w:val="nil"/>
              <w:bottom w:val="nil"/>
              <w:right w:val="nil"/>
            </w:tcBorders>
          </w:tcPr>
          <w:p w:rsidR="007F4DC6" w:rsidRDefault="007F4DC6" w:rsidP="006D5135">
            <w:pPr>
              <w:spacing w:line="360" w:lineRule="auto"/>
              <w:jc w:val="both"/>
              <w:rPr>
                <w:color w:val="000000"/>
                <w:spacing w:val="-2"/>
                <w:sz w:val="28"/>
                <w:szCs w:val="28"/>
              </w:rPr>
            </w:pPr>
          </w:p>
        </w:tc>
        <w:tc>
          <w:tcPr>
            <w:tcW w:w="5400" w:type="dxa"/>
            <w:tcBorders>
              <w:left w:val="nil"/>
              <w:bottom w:val="nil"/>
              <w:right w:val="nil"/>
            </w:tcBorders>
            <w:vAlign w:val="center"/>
          </w:tcPr>
          <w:p w:rsidR="007F4DC6" w:rsidRDefault="007F4DC6" w:rsidP="00D44F7C">
            <w:pPr>
              <w:spacing w:line="360" w:lineRule="auto"/>
              <w:jc w:val="center"/>
              <w:rPr>
                <w:color w:val="000000"/>
                <w:spacing w:val="-2"/>
                <w:sz w:val="28"/>
                <w:szCs w:val="28"/>
              </w:rPr>
            </w:pPr>
            <w:r>
              <w:rPr>
                <w:color w:val="000000"/>
                <w:spacing w:val="-2"/>
                <w:sz w:val="28"/>
                <w:szCs w:val="28"/>
              </w:rPr>
              <w:t>средняя стоимость собственного капитала</w:t>
            </w:r>
          </w:p>
        </w:tc>
        <w:tc>
          <w:tcPr>
            <w:tcW w:w="1440" w:type="dxa"/>
            <w:vMerge/>
            <w:tcBorders>
              <w:left w:val="nil"/>
              <w:bottom w:val="nil"/>
              <w:right w:val="nil"/>
            </w:tcBorders>
          </w:tcPr>
          <w:p w:rsidR="007F4DC6" w:rsidRDefault="007F4DC6" w:rsidP="006D5135">
            <w:pPr>
              <w:spacing w:line="360" w:lineRule="auto"/>
              <w:jc w:val="both"/>
              <w:rPr>
                <w:color w:val="000000"/>
                <w:spacing w:val="-2"/>
                <w:sz w:val="28"/>
                <w:szCs w:val="28"/>
              </w:rPr>
            </w:pPr>
          </w:p>
        </w:tc>
        <w:tc>
          <w:tcPr>
            <w:tcW w:w="1080" w:type="dxa"/>
            <w:vMerge/>
            <w:tcBorders>
              <w:left w:val="nil"/>
              <w:bottom w:val="nil"/>
              <w:right w:val="nil"/>
            </w:tcBorders>
            <w:shd w:val="clear" w:color="auto" w:fill="auto"/>
          </w:tcPr>
          <w:p w:rsidR="007F4DC6" w:rsidRDefault="007F4DC6">
            <w:pPr>
              <w:rPr>
                <w:color w:val="000000"/>
                <w:spacing w:val="-2"/>
                <w:sz w:val="28"/>
                <w:szCs w:val="28"/>
              </w:rPr>
            </w:pPr>
          </w:p>
        </w:tc>
      </w:tr>
    </w:tbl>
    <w:p w:rsidR="007855F4" w:rsidRPr="007855F4" w:rsidRDefault="00B13A1D" w:rsidP="00D528B4">
      <w:pPr>
        <w:spacing w:before="100" w:beforeAutospacing="1" w:after="100" w:afterAutospacing="1" w:line="360" w:lineRule="auto"/>
        <w:ind w:firstLine="720"/>
        <w:jc w:val="both"/>
        <w:rPr>
          <w:color w:val="000000"/>
          <w:sz w:val="28"/>
          <w:szCs w:val="28"/>
        </w:rPr>
      </w:pPr>
      <w:r w:rsidRPr="005D2E43">
        <w:rPr>
          <w:color w:val="000000"/>
          <w:sz w:val="28"/>
          <w:szCs w:val="28"/>
        </w:rPr>
        <w:t>Показатели рентабельности более полно, чем прибыль, характеризуют окончательные результаты хозяйствования, т.к. их величина отражает соотношение эффекта с вложенным капиталом или потребленными ресурсами.</w:t>
      </w:r>
    </w:p>
    <w:p w:rsidR="004C3039" w:rsidRPr="007855F4" w:rsidRDefault="004C3039" w:rsidP="00941BCC">
      <w:pPr>
        <w:spacing w:before="100" w:beforeAutospacing="1" w:after="100" w:afterAutospacing="1" w:line="360" w:lineRule="auto"/>
        <w:ind w:firstLine="720"/>
        <w:jc w:val="both"/>
        <w:rPr>
          <w:color w:val="000000"/>
          <w:sz w:val="28"/>
          <w:szCs w:val="28"/>
        </w:rPr>
      </w:pPr>
    </w:p>
    <w:p w:rsidR="00044423" w:rsidRDefault="00044423" w:rsidP="00941BCC">
      <w:pPr>
        <w:spacing w:before="100" w:beforeAutospacing="1" w:after="100" w:afterAutospacing="1" w:line="360" w:lineRule="auto"/>
        <w:ind w:firstLine="720"/>
        <w:jc w:val="both"/>
        <w:rPr>
          <w:color w:val="000000"/>
          <w:sz w:val="28"/>
          <w:szCs w:val="28"/>
        </w:rPr>
      </w:pPr>
    </w:p>
    <w:p w:rsidR="00C36ADC" w:rsidRDefault="00C36ADC" w:rsidP="00E9258C">
      <w:pPr>
        <w:spacing w:before="100" w:beforeAutospacing="1" w:after="100" w:afterAutospacing="1" w:line="360" w:lineRule="auto"/>
        <w:jc w:val="both"/>
        <w:rPr>
          <w:color w:val="000000"/>
          <w:sz w:val="28"/>
          <w:szCs w:val="28"/>
        </w:rPr>
      </w:pPr>
    </w:p>
    <w:p w:rsidR="0079080D" w:rsidRDefault="00B13A1D" w:rsidP="00D528B4">
      <w:pPr>
        <w:spacing w:before="100" w:beforeAutospacing="1" w:after="100" w:afterAutospacing="1" w:line="360" w:lineRule="auto"/>
        <w:ind w:left="1080" w:hanging="360"/>
        <w:jc w:val="both"/>
        <w:rPr>
          <w:color w:val="000000"/>
          <w:sz w:val="28"/>
          <w:szCs w:val="28"/>
        </w:rPr>
      </w:pPr>
      <w:r w:rsidRPr="00B13A1D">
        <w:rPr>
          <w:color w:val="000000"/>
          <w:sz w:val="28"/>
          <w:szCs w:val="28"/>
        </w:rPr>
        <w:t>2</w:t>
      </w:r>
      <w:r w:rsidR="00727512">
        <w:rPr>
          <w:color w:val="000000"/>
          <w:sz w:val="28"/>
          <w:szCs w:val="28"/>
        </w:rPr>
        <w:t xml:space="preserve"> </w:t>
      </w:r>
      <w:r>
        <w:rPr>
          <w:color w:val="000000"/>
          <w:sz w:val="28"/>
          <w:szCs w:val="28"/>
        </w:rPr>
        <w:t>ОЦЕНКА УРОВ</w:t>
      </w:r>
      <w:r w:rsidR="00D528B4">
        <w:rPr>
          <w:color w:val="000000"/>
          <w:sz w:val="28"/>
          <w:szCs w:val="28"/>
        </w:rPr>
        <w:t>НЯ И ДИНАМИКИ РЕНТАБЕЛЬНОСТИ ЗАО</w:t>
      </w:r>
      <w:r>
        <w:rPr>
          <w:color w:val="000000"/>
          <w:sz w:val="28"/>
          <w:szCs w:val="28"/>
        </w:rPr>
        <w:t xml:space="preserve">         «ТБИЛИССКИЙ</w:t>
      </w:r>
      <w:r w:rsidR="00D528B4">
        <w:rPr>
          <w:color w:val="000000"/>
          <w:sz w:val="28"/>
          <w:szCs w:val="28"/>
        </w:rPr>
        <w:t xml:space="preserve"> МСЗ</w:t>
      </w:r>
      <w:r>
        <w:rPr>
          <w:color w:val="000000"/>
          <w:sz w:val="28"/>
          <w:szCs w:val="28"/>
        </w:rPr>
        <w:t>»</w:t>
      </w:r>
    </w:p>
    <w:p w:rsidR="0079080D" w:rsidRDefault="00B13A1D" w:rsidP="00D528B4">
      <w:pPr>
        <w:spacing w:before="100" w:beforeAutospacing="1" w:after="100" w:afterAutospacing="1" w:line="360" w:lineRule="auto"/>
        <w:ind w:firstLine="720"/>
        <w:jc w:val="both"/>
        <w:rPr>
          <w:color w:val="000000"/>
          <w:sz w:val="28"/>
          <w:szCs w:val="28"/>
        </w:rPr>
      </w:pPr>
      <w:r>
        <w:rPr>
          <w:color w:val="000000"/>
          <w:sz w:val="28"/>
          <w:szCs w:val="28"/>
        </w:rPr>
        <w:t>2.1 Общая</w:t>
      </w:r>
      <w:r w:rsidR="0079080D">
        <w:rPr>
          <w:color w:val="000000"/>
          <w:sz w:val="28"/>
          <w:szCs w:val="28"/>
        </w:rPr>
        <w:t xml:space="preserve"> характеристика предприятия</w:t>
      </w:r>
    </w:p>
    <w:p w:rsidR="00FF5FED" w:rsidRDefault="00FF5FED" w:rsidP="00D528B4">
      <w:pPr>
        <w:pStyle w:val="aa"/>
        <w:ind w:left="0" w:firstLine="720"/>
      </w:pPr>
      <w:r>
        <w:t>Тбилисский маслосырзавод был построен в 1954 году. И сначала работал, как перерабатывающее предприятие – принимал, обрабатывал и сепарировал молоко у колхозов и  населения района и отправлял его на заводы Усть-Лабинска, Краснодара, Александровска. Затем с увеличением объемов сырья на заводе стал вырабатываться сыр, масло, сухой молочный сахар, казеин. С притоком молока росла оснащенность предприятия  энергетическими и перерабатывающими мощностями. Однако в условиях распределительной системы сырья, действовавшей в то время, молоко вывозилось за пределы района на молзаводы крупных городов, и Тбилисский маслосырзавод стал профилироваться по выпуску одного вида продукции – сыр «Российский», на заводе не было условий для созревания продукции, поэтому сыр отправлялся на сырбазы  г. Армавира.</w:t>
      </w:r>
    </w:p>
    <w:p w:rsidR="00FF5FED" w:rsidRDefault="00FF5FED" w:rsidP="00D93CB6">
      <w:pPr>
        <w:spacing w:line="360" w:lineRule="auto"/>
        <w:ind w:firstLine="720"/>
        <w:jc w:val="both"/>
        <w:rPr>
          <w:sz w:val="28"/>
        </w:rPr>
      </w:pPr>
      <w:r>
        <w:rPr>
          <w:sz w:val="28"/>
        </w:rPr>
        <w:t xml:space="preserve"> В период перехода на рыночные отношения система распределения сырья перестала действовать, и у предприятия появились дополнительные объемы молока, для переработки которого была установлена линия для непрерывного производства масла сливочного.  Таким образом, к моменту изменения формы собственности на заводе выпускалось масло, сыр, молоко фляжное.</w:t>
      </w:r>
    </w:p>
    <w:p w:rsidR="00FF5FED" w:rsidRDefault="00FF5FED" w:rsidP="00D93CB6">
      <w:pPr>
        <w:pStyle w:val="ab"/>
        <w:spacing w:line="360" w:lineRule="auto"/>
        <w:ind w:left="0" w:firstLine="720"/>
        <w:rPr>
          <w:b w:val="0"/>
        </w:rPr>
      </w:pPr>
      <w:r>
        <w:rPr>
          <w:b w:val="0"/>
        </w:rPr>
        <w:t xml:space="preserve">В период с 1991 по 1997 год на предприятии была дважды изменена организационно правовая форма. В 1991 году предприятие было приватизировано коллективом и получило статус товарищества с ограниченной ответственностью и носило название ТОО «Маслосырзавод Тбилисский», а в 1998 году было преобразовано в Закрытое Акционерное Общество «Тбилисский маслосырзавод». </w:t>
      </w:r>
    </w:p>
    <w:p w:rsidR="00FF5FED" w:rsidRDefault="00FF5FED" w:rsidP="00D93CB6">
      <w:pPr>
        <w:pStyle w:val="ab"/>
        <w:spacing w:line="360" w:lineRule="auto"/>
        <w:ind w:left="0" w:firstLine="720"/>
        <w:rPr>
          <w:b w:val="0"/>
        </w:rPr>
      </w:pPr>
      <w:r>
        <w:rPr>
          <w:b w:val="0"/>
        </w:rPr>
        <w:t xml:space="preserve">Основные вопросы организации, управления ЗАО </w:t>
      </w:r>
      <w:r w:rsidR="0024027D">
        <w:rPr>
          <w:b w:val="0"/>
        </w:rPr>
        <w:t>«</w:t>
      </w:r>
      <w:r>
        <w:rPr>
          <w:b w:val="0"/>
        </w:rPr>
        <w:t>Тбилисский маслосырзавод</w:t>
      </w:r>
      <w:r w:rsidR="0024027D">
        <w:rPr>
          <w:b w:val="0"/>
        </w:rPr>
        <w:t>»</w:t>
      </w:r>
      <w:r>
        <w:rPr>
          <w:b w:val="0"/>
        </w:rPr>
        <w:t xml:space="preserve"> и осуществления им деятельности отражены в Уставе Общества.</w:t>
      </w:r>
    </w:p>
    <w:p w:rsidR="00FF5FED" w:rsidRDefault="00FF5FED" w:rsidP="00D93CB6">
      <w:pPr>
        <w:pStyle w:val="ab"/>
        <w:spacing w:line="360" w:lineRule="auto"/>
        <w:ind w:left="0" w:firstLine="720"/>
        <w:rPr>
          <w:b w:val="0"/>
        </w:rPr>
      </w:pPr>
      <w:r>
        <w:rPr>
          <w:b w:val="0"/>
        </w:rPr>
        <w:t>Согласно действующего устава, основными видами деятельности Общества являются: производство, переработка и сбыт молочной продукции; организация собственной сети фирменных магазинов и торговых точек для продажи продукции; осуществление торгово-закупочной и коммерческо-посреднической деятельности; оказание складских услуг и т.д.</w:t>
      </w:r>
    </w:p>
    <w:p w:rsidR="00FF5FED" w:rsidRDefault="00FF5FED" w:rsidP="00D93CB6">
      <w:pPr>
        <w:pStyle w:val="ab"/>
        <w:spacing w:line="360" w:lineRule="auto"/>
        <w:ind w:left="0" w:firstLine="720"/>
        <w:rPr>
          <w:b w:val="0"/>
        </w:rPr>
      </w:pPr>
      <w:r>
        <w:rPr>
          <w:b w:val="0"/>
        </w:rPr>
        <w:tab/>
        <w:t xml:space="preserve">При образовании  ЗАО </w:t>
      </w:r>
      <w:r w:rsidR="0024027D">
        <w:rPr>
          <w:b w:val="0"/>
        </w:rPr>
        <w:t>«</w:t>
      </w:r>
      <w:r>
        <w:rPr>
          <w:b w:val="0"/>
        </w:rPr>
        <w:t>Тбилисский МСЗ</w:t>
      </w:r>
      <w:r w:rsidR="0024027D">
        <w:rPr>
          <w:b w:val="0"/>
        </w:rPr>
        <w:t>»</w:t>
      </w:r>
      <w:r>
        <w:rPr>
          <w:b w:val="0"/>
        </w:rPr>
        <w:t xml:space="preserve"> был сформирован уставный капитал в размере 1000000 (один миллион) рублей за счет средств, полученных в счет оплаты акций. Обществом  было размещено десять тысяч  обыкновенных акций номинальной стоимостью сто рублей каждая. Первоначально выпущенные акции были распределены среди коллектива предприятия. Так как акции были выпущены в бездокументарной форме, на предприятии ведется реестр владельцев ценных бумаг. </w:t>
      </w:r>
    </w:p>
    <w:p w:rsidR="00FF5FED" w:rsidRDefault="00FF5FED" w:rsidP="00D93CB6">
      <w:pPr>
        <w:pStyle w:val="ab"/>
        <w:spacing w:line="360" w:lineRule="auto"/>
        <w:ind w:left="0" w:firstLine="720"/>
        <w:rPr>
          <w:b w:val="0"/>
        </w:rPr>
      </w:pPr>
      <w:r>
        <w:rPr>
          <w:b w:val="0"/>
        </w:rPr>
        <w:t>Общество так же имеет право выпускать дополнительно 2.500 обыкновенных акций. Форма выпуска акций в Обществе бездокументарная, то есть владелец устанавливается на основании записи в системе ведения реестра владельцев ценных бумаг.</w:t>
      </w:r>
    </w:p>
    <w:p w:rsidR="00FF5FED" w:rsidRDefault="00FF5FED" w:rsidP="00D93CB6">
      <w:pPr>
        <w:pStyle w:val="ab"/>
        <w:spacing w:line="360" w:lineRule="auto"/>
        <w:ind w:left="0" w:firstLine="720"/>
        <w:rPr>
          <w:b w:val="0"/>
        </w:rPr>
      </w:pPr>
      <w:r>
        <w:rPr>
          <w:b w:val="0"/>
        </w:rPr>
        <w:t xml:space="preserve">Структура акционерного капитала следующая: в трудовом коллективе, включая руководителей – 96,79%; сторонние акционеры – 3,21%. Реестродержателем является филиал «ОРК – Краснодар» ЗАО </w:t>
      </w:r>
      <w:r w:rsidRPr="00B87F67">
        <w:rPr>
          <w:b w:val="0"/>
        </w:rPr>
        <w:t>“</w:t>
      </w:r>
      <w:r>
        <w:rPr>
          <w:b w:val="0"/>
        </w:rPr>
        <w:t>ОРК</w:t>
      </w:r>
      <w:r w:rsidRPr="00B87F67">
        <w:rPr>
          <w:b w:val="0"/>
        </w:rPr>
        <w:t>”</w:t>
      </w:r>
      <w:r>
        <w:rPr>
          <w:b w:val="0"/>
        </w:rPr>
        <w:t>, расположенный в г. Краснодаре по ул. Старокубанской, 114. Численность акционеров – 109.</w:t>
      </w:r>
    </w:p>
    <w:p w:rsidR="00FF5FED" w:rsidRDefault="00FF5FED" w:rsidP="00D93CB6">
      <w:pPr>
        <w:pStyle w:val="ab"/>
        <w:spacing w:line="360" w:lineRule="auto"/>
        <w:ind w:left="0" w:firstLine="720"/>
        <w:rPr>
          <w:b w:val="0"/>
        </w:rPr>
      </w:pPr>
      <w:r>
        <w:rPr>
          <w:b w:val="0"/>
        </w:rPr>
        <w:t>Высшим органом управления Общества является его Общее собрание акционеров. Согласно действующему законодательству  оно наделено полномочиями принимать решения об изменении, дополнении Устава предприятия, реорганизации, ликвидации Общества, изменениях в размере уставного капитала. В компетенцию Общего собрания акционеров входит утверждение годовых отчетов, избрание Наблюдательного совета, Ревизионной комиссии, образование исполнительного органа. Общее руководство ЗАО осуществляет Наблюдательный совет, состоящий из 13 членов. Оперативное управление предприятием входит в функции директора, назначаемого Общим собранием акционеров на четыре года, причем Директор не может быть одновременно председателем Совета.</w:t>
      </w:r>
    </w:p>
    <w:p w:rsidR="00FF5FED" w:rsidRDefault="00FF5FED" w:rsidP="00D93CB6">
      <w:pPr>
        <w:pStyle w:val="ab"/>
        <w:spacing w:line="360" w:lineRule="auto"/>
        <w:ind w:left="0" w:firstLine="720"/>
        <w:rPr>
          <w:b w:val="0"/>
        </w:rPr>
      </w:pPr>
      <w:r>
        <w:rPr>
          <w:b w:val="0"/>
        </w:rPr>
        <w:t xml:space="preserve">Контроль финансово – хозяйственной деятельности ЗАО осуществляется Ревизионной комиссией, которая избирается на годовом Общем собрании акционеров в количестве трех человек. Членом ее может быть только акционер или его полномочный представитель. Ревизия осуществляется по итогам деятельности ЗАО за год. </w:t>
      </w:r>
    </w:p>
    <w:p w:rsidR="00FF5FED" w:rsidRDefault="00FF5FED" w:rsidP="00D93CB6">
      <w:pPr>
        <w:pStyle w:val="ab"/>
        <w:spacing w:line="360" w:lineRule="auto"/>
        <w:ind w:left="0" w:firstLine="720"/>
        <w:rPr>
          <w:b w:val="0"/>
        </w:rPr>
      </w:pPr>
      <w:r>
        <w:rPr>
          <w:b w:val="0"/>
        </w:rPr>
        <w:t>Производственно – хозяйственные отношения ЗАО с государственными, общественными и коммерческими организациями, а также с частными лицами осуществляет на договорной основе. Завод реализует продукцию, работы и услуги по ценам и тарифам, устанавливаемым самостоятельно или на договорной основе, а в случаях, предусмотренных законодательством России, по государственным ценам. В ЗАО образуются фонд социального развития, фонд развития производства, резервный фонд, фонд пополнения оборотных средств. Резервный фонд создается путем ежегодных отчислений 5% чистой прибыли Общества до достижения размеров резервного фонда 15% его уставного капитала. Оставшаяся часть чистой прибыли после пополнения фондов распределяется между акционерами пропорционально количеству акций. Дивиденд выплачивается один раз в год в денежной форме почтовым переводом и наличными деньгами.</w:t>
      </w:r>
    </w:p>
    <w:p w:rsidR="00FF5FED" w:rsidRDefault="00FF5FED" w:rsidP="00D93CB6">
      <w:pPr>
        <w:pStyle w:val="ab"/>
        <w:spacing w:line="360" w:lineRule="auto"/>
        <w:ind w:left="0" w:firstLine="720"/>
        <w:rPr>
          <w:b w:val="0"/>
        </w:rPr>
      </w:pPr>
      <w:r>
        <w:rPr>
          <w:b w:val="0"/>
        </w:rPr>
        <w:t>За период работы  в свободных рыночных условиях завод достиг определенных результатов: была значительно расширена сырьевая база, за счет увеличения потока молока был освоен выпуск новых видов продукции, которая прочно заняла место на рынке сбыта. Благодаря  стабильной работе у завода оказалось достаточно средств на обновление и расширение производственной базы: был построен новый сыродельный цех, приобретено новое, имеющее большую потенциальную мощность, оборудование для производства цельномолочной продукции, приобретены охлаждающие площади, которые в течение полугода были приведены в состояние удобное для хранения и вызревания сыра.</w:t>
      </w:r>
    </w:p>
    <w:p w:rsidR="00FF5FED" w:rsidRDefault="00FF5FED" w:rsidP="00D93CB6">
      <w:pPr>
        <w:pStyle w:val="ab"/>
        <w:spacing w:line="360" w:lineRule="auto"/>
        <w:ind w:left="0" w:firstLine="720"/>
        <w:rPr>
          <w:b w:val="0"/>
        </w:rPr>
      </w:pPr>
      <w:r>
        <w:rPr>
          <w:b w:val="0"/>
        </w:rPr>
        <w:t>На сегодняшний день ЗАО «Тбилисский маслосырзавод» выпускает следующие наименования продукции: сыры «Российский» и «Славянский», масло крестьянское, сметана, йогурт, биопростокваша, кисломолочный напиток «Тонус». За последние годы значительно увеличились объемы переработки сырья.</w:t>
      </w:r>
    </w:p>
    <w:p w:rsidR="00FF5FED" w:rsidRDefault="00FF5FED" w:rsidP="00D93CB6">
      <w:pPr>
        <w:pStyle w:val="ab"/>
        <w:spacing w:line="360" w:lineRule="auto"/>
        <w:ind w:left="0" w:firstLine="720"/>
        <w:rPr>
          <w:b w:val="0"/>
        </w:rPr>
      </w:pPr>
      <w:r>
        <w:rPr>
          <w:b w:val="0"/>
        </w:rPr>
        <w:t xml:space="preserve">Основными поставщиками ЗАО </w:t>
      </w:r>
      <w:r w:rsidR="0024027D">
        <w:rPr>
          <w:b w:val="0"/>
        </w:rPr>
        <w:t>«</w:t>
      </w:r>
      <w:r>
        <w:rPr>
          <w:b w:val="0"/>
        </w:rPr>
        <w:t>Тбилисский МСЗ</w:t>
      </w:r>
      <w:r w:rsidR="0024027D">
        <w:rPr>
          <w:b w:val="0"/>
        </w:rPr>
        <w:t>»</w:t>
      </w:r>
      <w:r>
        <w:rPr>
          <w:b w:val="0"/>
        </w:rPr>
        <w:t xml:space="preserve"> являются: АФ «Кавказ», АСО «Заря», ЗАО АФ «Дружба», АСО «Алексее – Тенгинское», АСО ЗТ «Шевченко», АСО ЗТ «Марьинское», ОАО «Кропоткинское», ААО «Песчаное», АСО «Колос». Молоко поставляют на завод по графику. Также на сегодняшний день завод принимает молоко от частных лиц и владельцев фермерских хозяйств по двухстороннему договору.</w:t>
      </w:r>
    </w:p>
    <w:p w:rsidR="00FF5FED" w:rsidRDefault="00FF5FED" w:rsidP="00D93CB6">
      <w:pPr>
        <w:pStyle w:val="ab"/>
        <w:spacing w:line="360" w:lineRule="auto"/>
        <w:ind w:left="0" w:firstLine="720"/>
        <w:rPr>
          <w:b w:val="0"/>
        </w:rPr>
      </w:pPr>
      <w:r>
        <w:rPr>
          <w:b w:val="0"/>
        </w:rPr>
        <w:t xml:space="preserve">Молоко доставляется с молочно – товарных ферм, проходит контроль в приемной лаборатории и молочными насосами подается на приемные весы. Из приемных весов молоко поступает в приемные ванны и перекачивается на частичную переработку (сепарирование, резервирование), где оно проходит через охладитель и отправляется в резервуары для хранения молока и на составление смеси, на производство сыра. При сепарировании насос забирает молоко из приемных ванн и подает на пластинчатый регенератор, где встречается с обратом, выходящим из сепаратора с </w:t>
      </w:r>
      <w:r>
        <w:rPr>
          <w:b w:val="0"/>
          <w:lang w:val="en-US"/>
        </w:rPr>
        <w:t>t</w:t>
      </w:r>
      <w:r>
        <w:rPr>
          <w:b w:val="0"/>
        </w:rPr>
        <w:t xml:space="preserve"> = 45* С, частично подогревается и подается на трубчатый пастеризатор, где молоко подогревается до </w:t>
      </w:r>
      <w:r>
        <w:rPr>
          <w:b w:val="0"/>
          <w:lang w:val="en-US"/>
        </w:rPr>
        <w:t>t</w:t>
      </w:r>
      <w:r>
        <w:rPr>
          <w:b w:val="0"/>
        </w:rPr>
        <w:t xml:space="preserve"> = 40 – 45* С и подается на сепаратор – сливкоотделитель. Сливки направляются на пастеризацию при </w:t>
      </w:r>
      <w:r>
        <w:rPr>
          <w:b w:val="0"/>
          <w:lang w:val="en-US"/>
        </w:rPr>
        <w:t>t</w:t>
      </w:r>
      <w:r>
        <w:rPr>
          <w:b w:val="0"/>
        </w:rPr>
        <w:t xml:space="preserve"> = 92 –  95* С. Затем после прохождения еще нескольких процедур направляется в резервуары. В дальнейшем обрат используется для нормализации молока, для выработки сыра, кисломолочных продуктов и для выдачи колхозам сыворотки. Приемно-аппаратный цех имеет свою централизованную мойку, при работе которой моется все технологическое оборудование.</w:t>
      </w:r>
    </w:p>
    <w:p w:rsidR="00FF5FED" w:rsidRDefault="00FF5FED" w:rsidP="00D93CB6">
      <w:pPr>
        <w:pStyle w:val="ab"/>
        <w:spacing w:line="360" w:lineRule="auto"/>
        <w:ind w:left="0" w:firstLine="720"/>
        <w:rPr>
          <w:b w:val="0"/>
        </w:rPr>
      </w:pPr>
      <w:r>
        <w:rPr>
          <w:b w:val="0"/>
        </w:rPr>
        <w:t>В состав завода входит цех цельномолочной продукции, который рассчитан на выработку йогурта, биопростокваши, кисломолочного напитка «Тонус», молока пастеризованного 2,5% жирности, сметаны 15% и 20% жирности.</w:t>
      </w:r>
    </w:p>
    <w:p w:rsidR="00FF5FED" w:rsidRDefault="00FF5FED" w:rsidP="00D93CB6">
      <w:pPr>
        <w:pStyle w:val="ab"/>
        <w:spacing w:line="360" w:lineRule="auto"/>
        <w:ind w:left="0" w:firstLine="720"/>
        <w:rPr>
          <w:b w:val="0"/>
        </w:rPr>
      </w:pPr>
      <w:r>
        <w:rPr>
          <w:b w:val="0"/>
        </w:rPr>
        <w:t>В сыр цехе по окончании прессования сыр через контрольные весы ковшом – транспортером опускается в сырный подвал для дальнейшей посолки и обсушки, а затем направляется на базу для созревания сыров. Сыр цех также имеет свою централизованную мойку. Сырные тележки моются вручную.</w:t>
      </w:r>
    </w:p>
    <w:p w:rsidR="00FF5FED" w:rsidRDefault="00FF5FED" w:rsidP="00D93CB6">
      <w:pPr>
        <w:pStyle w:val="ab"/>
        <w:spacing w:line="360" w:lineRule="auto"/>
        <w:ind w:left="0" w:firstLine="720"/>
        <w:rPr>
          <w:b w:val="0"/>
        </w:rPr>
      </w:pPr>
      <w:r>
        <w:rPr>
          <w:b w:val="0"/>
        </w:rPr>
        <w:t>На заводе имеется также вторичный цех, сливкоцех, маслоцех, заквасочный цех.</w:t>
      </w:r>
    </w:p>
    <w:p w:rsidR="00FF5FED" w:rsidRDefault="00FF5FED" w:rsidP="00D93CB6">
      <w:pPr>
        <w:pStyle w:val="ab"/>
        <w:spacing w:line="360" w:lineRule="auto"/>
        <w:ind w:left="0" w:firstLine="720"/>
        <w:rPr>
          <w:b w:val="0"/>
        </w:rPr>
      </w:pPr>
      <w:r>
        <w:rPr>
          <w:b w:val="0"/>
        </w:rPr>
        <w:t xml:space="preserve">Водоснабжение завода осуществляется от собственных артезианских скважин глубиной 525 – </w:t>
      </w:r>
      <w:smartTag w:uri="urn:schemas-microsoft-com:office:smarttags" w:element="metricconverter">
        <w:smartTagPr>
          <w:attr w:name="ProductID" w:val="320 м"/>
        </w:smartTagPr>
        <w:r>
          <w:rPr>
            <w:b w:val="0"/>
          </w:rPr>
          <w:t>320 м</w:t>
        </w:r>
      </w:smartTag>
      <w:r>
        <w:rPr>
          <w:b w:val="0"/>
        </w:rPr>
        <w:t>. При подаче воды на нужды производства вода проходит обеззараживание через специальный обеззараживатель. Пароснабжение завода осуществляется тремя автоматическими котлами, работающими на газообразном топливе и снабженными автоматикой безопасности. Холодоснабжение осуществляется как фреоновыми (камера охлаждения готовой продукции), так и аммиачными (охлаждение молока) компрессорами. Электроснабжение обеспечивается с помощью понижающей трансформаторной подстанции. Потребление электроэнергии от 150 кВт в сутки в зимнее и 240 кВт в сутки в летнее время. Также на заводе имеется аварийная дизельная подстанция мощностью 100 кВт. Аварийное электроснабжение не обеспечивает работу всего завода, а только его отдельных цехов, в частности сыр цеха.</w:t>
      </w:r>
    </w:p>
    <w:p w:rsidR="00FF5FED" w:rsidRDefault="00FF5FED" w:rsidP="00D93CB6">
      <w:pPr>
        <w:spacing w:line="360" w:lineRule="auto"/>
        <w:ind w:firstLine="720"/>
        <w:jc w:val="both"/>
        <w:rPr>
          <w:sz w:val="28"/>
        </w:rPr>
      </w:pPr>
      <w:r>
        <w:rPr>
          <w:sz w:val="28"/>
        </w:rPr>
        <w:t>Выпускаемая продукция упаковывается в материалы позволяющие</w:t>
      </w:r>
      <w:r w:rsidRPr="00FF5FED">
        <w:rPr>
          <w:sz w:val="28"/>
        </w:rPr>
        <w:t xml:space="preserve"> </w:t>
      </w:r>
      <w:r>
        <w:rPr>
          <w:sz w:val="28"/>
        </w:rPr>
        <w:t>материалы позволяющие крае, на курортах Кавказских минеральных вод, в республиках Северного Кавказа. Продукция завода прочно заняла свое место среди всего многообразия молочных продуктов, которое предлагается на наших рынках, и составила конкуренцию таким заводам как Кропоткинский молзавод, Староминской завод «Сыродел», фирма «Калория».</w:t>
      </w:r>
    </w:p>
    <w:p w:rsidR="00FF5FED" w:rsidRDefault="00FF5FED" w:rsidP="00D93CB6">
      <w:pPr>
        <w:spacing w:line="360" w:lineRule="auto"/>
        <w:ind w:firstLine="720"/>
        <w:jc w:val="both"/>
        <w:rPr>
          <w:sz w:val="28"/>
        </w:rPr>
      </w:pPr>
      <w:r>
        <w:rPr>
          <w:sz w:val="28"/>
        </w:rPr>
        <w:t xml:space="preserve">Реализация продукции ЗАО </w:t>
      </w:r>
      <w:r w:rsidR="0024027D">
        <w:rPr>
          <w:sz w:val="28"/>
        </w:rPr>
        <w:t>«</w:t>
      </w:r>
      <w:r>
        <w:rPr>
          <w:sz w:val="28"/>
        </w:rPr>
        <w:t>Тбилисский МСЗ</w:t>
      </w:r>
      <w:r w:rsidR="0024027D">
        <w:rPr>
          <w:sz w:val="28"/>
        </w:rPr>
        <w:t>»</w:t>
      </w:r>
      <w:r>
        <w:rPr>
          <w:sz w:val="28"/>
        </w:rPr>
        <w:t xml:space="preserve"> осуществляется также через три собственных магазина, отправка продукции в которые производится транспортом завода. Также продукция реализуется с отправкой собственным транспортом в г. Краснодар на рынки «Гарант», «Мишутка», рынок на Ростовском шоссе. Вывоз продукции клиентами осуществляется по краю, Ростовской области, Ставропольскому краю, в г. Владикавказ, в г. Черкесск. Отправка твердых сыров производится своим транспортом в г. Пятигорск и в г. Москва.</w:t>
      </w:r>
    </w:p>
    <w:p w:rsidR="00E9258C" w:rsidRDefault="00E9258C" w:rsidP="00D93CB6">
      <w:pPr>
        <w:spacing w:line="360" w:lineRule="auto"/>
        <w:ind w:firstLine="720"/>
        <w:jc w:val="both"/>
        <w:rPr>
          <w:sz w:val="28"/>
        </w:rPr>
      </w:pPr>
    </w:p>
    <w:p w:rsidR="000E2ED6" w:rsidRDefault="000E2ED6" w:rsidP="00D93CB6">
      <w:pPr>
        <w:spacing w:line="360" w:lineRule="auto"/>
        <w:ind w:firstLine="720"/>
        <w:jc w:val="both"/>
        <w:rPr>
          <w:sz w:val="28"/>
        </w:rPr>
      </w:pPr>
    </w:p>
    <w:p w:rsidR="000E2ED6" w:rsidRDefault="000E2ED6" w:rsidP="000E2ED6">
      <w:pPr>
        <w:spacing w:line="360" w:lineRule="auto"/>
        <w:ind w:firstLine="720"/>
        <w:jc w:val="both"/>
        <w:rPr>
          <w:sz w:val="28"/>
          <w:lang w:val="en-US"/>
        </w:rPr>
      </w:pPr>
      <w:r>
        <w:rPr>
          <w:sz w:val="28"/>
        </w:rPr>
        <w:t>2.2 Основные экономические показатели деятельности предприятия</w:t>
      </w:r>
    </w:p>
    <w:p w:rsidR="00DB57F2" w:rsidRPr="00703B3D" w:rsidRDefault="00DB57F2" w:rsidP="00703B3D">
      <w:pPr>
        <w:spacing w:line="360" w:lineRule="auto"/>
        <w:jc w:val="both"/>
        <w:rPr>
          <w:sz w:val="28"/>
        </w:rPr>
      </w:pPr>
    </w:p>
    <w:p w:rsidR="00DB57F2" w:rsidRPr="00DB57F2" w:rsidRDefault="00DB57F2" w:rsidP="000E2ED6">
      <w:pPr>
        <w:spacing w:line="360" w:lineRule="auto"/>
        <w:ind w:firstLine="720"/>
        <w:jc w:val="both"/>
        <w:rPr>
          <w:sz w:val="28"/>
        </w:rPr>
      </w:pPr>
      <w:r>
        <w:rPr>
          <w:sz w:val="28"/>
        </w:rPr>
        <w:t>Динамику основных экономических показателей деятельности предприятия</w:t>
      </w:r>
      <w:r w:rsidR="00F9605C">
        <w:rPr>
          <w:sz w:val="28"/>
        </w:rPr>
        <w:t xml:space="preserve"> можно представить в виде таблицы 2.1.</w:t>
      </w:r>
    </w:p>
    <w:p w:rsidR="00096D88" w:rsidRDefault="00096D88" w:rsidP="00096D88">
      <w:pPr>
        <w:spacing w:line="360" w:lineRule="auto"/>
        <w:ind w:firstLine="720"/>
        <w:jc w:val="both"/>
        <w:rPr>
          <w:sz w:val="28"/>
          <w:szCs w:val="28"/>
        </w:rPr>
      </w:pPr>
      <w:r>
        <w:rPr>
          <w:sz w:val="28"/>
          <w:szCs w:val="28"/>
        </w:rPr>
        <w:t>Из данных таблицы видно,</w:t>
      </w:r>
      <w:r w:rsidR="00E9258C">
        <w:rPr>
          <w:sz w:val="28"/>
          <w:szCs w:val="28"/>
        </w:rPr>
        <w:t xml:space="preserve"> </w:t>
      </w:r>
      <w:r>
        <w:rPr>
          <w:sz w:val="28"/>
          <w:szCs w:val="28"/>
        </w:rPr>
        <w:t>что выручка от реализации продукции, работ , услуг возросла по сравнению с 2008 годом на 12 571,8 руб., что составляет 102,7 %, а по сра</w:t>
      </w:r>
      <w:r w:rsidRPr="00B340DE">
        <w:t xml:space="preserve"> </w:t>
      </w:r>
      <w:r>
        <w:rPr>
          <w:sz w:val="28"/>
          <w:szCs w:val="28"/>
        </w:rPr>
        <w:t>внению с 2007 годом на 101119,8 руб., что составляет 127,3%.</w:t>
      </w:r>
    </w:p>
    <w:p w:rsidR="00096D88" w:rsidRDefault="00096D88" w:rsidP="00096D88">
      <w:pPr>
        <w:spacing w:line="360" w:lineRule="auto"/>
        <w:ind w:firstLine="720"/>
        <w:jc w:val="both"/>
        <w:rPr>
          <w:sz w:val="28"/>
          <w:szCs w:val="28"/>
        </w:rPr>
      </w:pPr>
      <w:r w:rsidRPr="00B340DE">
        <w:rPr>
          <w:sz w:val="28"/>
          <w:szCs w:val="28"/>
        </w:rPr>
        <w:t>Анализ динамики себестоимости за исследуемый период показывает ее значительный рост. Себестоимость реализованной продукции, товаров, раб</w:t>
      </w:r>
      <w:r>
        <w:rPr>
          <w:sz w:val="28"/>
          <w:szCs w:val="28"/>
        </w:rPr>
        <w:t xml:space="preserve">от, услуг возросла на 82423,7 руб.  с 2007 года, а с 2008 года на 3 383,1 руб.  </w:t>
      </w:r>
      <w:r w:rsidRPr="00B340DE">
        <w:rPr>
          <w:sz w:val="28"/>
          <w:szCs w:val="28"/>
        </w:rPr>
        <w:t>Одной из причин высокой себестоимости является рост заработной платы.</w:t>
      </w:r>
      <w:r>
        <w:rPr>
          <w:sz w:val="28"/>
          <w:szCs w:val="28"/>
        </w:rPr>
        <w:t xml:space="preserve"> Рост заработной платы увеличился с 2008 года на 735 рублей , а с 2008 года на 3689 рубля. Рост среднемесячной заработной платы связано с увеличением объёмов выпускаемой продукции. </w:t>
      </w:r>
    </w:p>
    <w:p w:rsidR="00E32D27" w:rsidRPr="00096D88" w:rsidRDefault="00096D88" w:rsidP="00096D88">
      <w:pPr>
        <w:spacing w:line="360" w:lineRule="auto"/>
        <w:ind w:firstLine="720"/>
        <w:jc w:val="both"/>
        <w:rPr>
          <w:sz w:val="28"/>
        </w:rPr>
        <w:sectPr w:rsidR="00E32D27" w:rsidRPr="00096D88" w:rsidSect="00910386">
          <w:footerReference w:type="even" r:id="rId7"/>
          <w:footerReference w:type="default" r:id="rId8"/>
          <w:pgSz w:w="11906" w:h="16838"/>
          <w:pgMar w:top="1258" w:right="566" w:bottom="1079" w:left="1701" w:header="708" w:footer="708" w:gutter="0"/>
          <w:cols w:space="708"/>
          <w:docGrid w:linePitch="360"/>
        </w:sectPr>
      </w:pPr>
      <w:r>
        <w:rPr>
          <w:sz w:val="28"/>
          <w:szCs w:val="28"/>
        </w:rPr>
        <w:t>Рост прибыли определяет увеличение потенциальных возможностей предприятия. Как видно из таблицы  2.1 произошло увеличение валовой прибыли на 125% с 2008 года и на 169,5% с 2007 года. Более чем, какой либо другой показатель прибыль отражает результаты всех сторон деятельности предприятия.</w:t>
      </w:r>
      <w:r w:rsidR="00F63C30" w:rsidRPr="00F63C30">
        <w:rPr>
          <w:sz w:val="28"/>
          <w:szCs w:val="28"/>
        </w:rPr>
        <w:t xml:space="preserve"> </w:t>
      </w:r>
      <w:r>
        <w:rPr>
          <w:sz w:val="28"/>
          <w:szCs w:val="28"/>
        </w:rPr>
        <w:t xml:space="preserve">На её величину влияет объем  продукции, её ассортимент, </w:t>
      </w:r>
    </w:p>
    <w:p w:rsidR="009444CD" w:rsidRDefault="00DB57F2" w:rsidP="001C524C">
      <w:pPr>
        <w:spacing w:line="360" w:lineRule="auto"/>
        <w:ind w:hanging="900"/>
        <w:jc w:val="both"/>
        <w:rPr>
          <w:sz w:val="28"/>
        </w:rPr>
      </w:pPr>
      <w:r>
        <w:rPr>
          <w:sz w:val="28"/>
        </w:rPr>
        <w:t xml:space="preserve">Таблица 2.1 – Динамика основных экономических показателей деятельности </w:t>
      </w:r>
      <w:r w:rsidR="00E32D27">
        <w:rPr>
          <w:sz w:val="28"/>
        </w:rPr>
        <w:t xml:space="preserve"> ЗАО «Тбилисский МСЗ» </w:t>
      </w:r>
      <w:r w:rsidR="00E32D27" w:rsidRPr="003E24DF">
        <w:rPr>
          <w:sz w:val="28"/>
        </w:rPr>
        <w:t xml:space="preserve">  в</w:t>
      </w:r>
      <w:r>
        <w:rPr>
          <w:sz w:val="28"/>
        </w:rPr>
        <w:t xml:space="preserve"> 2008-2009гг.</w:t>
      </w:r>
      <w:r w:rsidR="009444CD" w:rsidRPr="009444CD">
        <w:rPr>
          <w:sz w:val="28"/>
        </w:rPr>
        <w:t xml:space="preserve"> </w:t>
      </w:r>
    </w:p>
    <w:tbl>
      <w:tblPr>
        <w:tblW w:w="174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1440"/>
        <w:gridCol w:w="1260"/>
        <w:gridCol w:w="1260"/>
        <w:gridCol w:w="1620"/>
        <w:gridCol w:w="1440"/>
        <w:gridCol w:w="1620"/>
        <w:gridCol w:w="1980"/>
        <w:gridCol w:w="2700"/>
      </w:tblGrid>
      <w:tr w:rsidR="000449AB">
        <w:trPr>
          <w:cantSplit/>
          <w:trHeight w:val="761"/>
        </w:trPr>
        <w:tc>
          <w:tcPr>
            <w:tcW w:w="4140" w:type="dxa"/>
            <w:vMerge w:val="restart"/>
            <w:tcBorders>
              <w:top w:val="single" w:sz="4" w:space="0" w:color="auto"/>
              <w:left w:val="single" w:sz="4" w:space="0" w:color="auto"/>
              <w:right w:val="single" w:sz="4" w:space="0" w:color="auto"/>
            </w:tcBorders>
            <w:vAlign w:val="center"/>
          </w:tcPr>
          <w:p w:rsidR="000449AB" w:rsidRPr="006C5D7A" w:rsidRDefault="000449AB" w:rsidP="00271150">
            <w:pPr>
              <w:jc w:val="center"/>
            </w:pPr>
            <w:r w:rsidRPr="006C5D7A">
              <w:t>Показатели</w:t>
            </w:r>
          </w:p>
        </w:tc>
        <w:tc>
          <w:tcPr>
            <w:tcW w:w="1440" w:type="dxa"/>
            <w:vMerge w:val="restart"/>
            <w:tcBorders>
              <w:left w:val="single" w:sz="4" w:space="0" w:color="auto"/>
              <w:right w:val="single" w:sz="4" w:space="0" w:color="auto"/>
            </w:tcBorders>
            <w:vAlign w:val="center"/>
          </w:tcPr>
          <w:p w:rsidR="000449AB" w:rsidRPr="000449AB" w:rsidRDefault="000449AB" w:rsidP="000449AB">
            <w:pPr>
              <w:jc w:val="center"/>
            </w:pPr>
            <w:smartTag w:uri="urn:schemas-microsoft-com:office:smarttags" w:element="metricconverter">
              <w:smartTagPr>
                <w:attr w:name="ProductID" w:val="2007 г"/>
              </w:smartTagPr>
              <w:r>
                <w:rPr>
                  <w:lang w:val="en-US"/>
                </w:rPr>
                <w:t>2007 г</w:t>
              </w:r>
            </w:smartTag>
            <w:r>
              <w:rPr>
                <w:lang w:val="en-US"/>
              </w:rPr>
              <w:t>.</w:t>
            </w:r>
          </w:p>
        </w:tc>
        <w:tc>
          <w:tcPr>
            <w:tcW w:w="1260" w:type="dxa"/>
            <w:vMerge w:val="restart"/>
            <w:tcBorders>
              <w:left w:val="single" w:sz="4" w:space="0" w:color="auto"/>
              <w:right w:val="single" w:sz="4" w:space="0" w:color="auto"/>
            </w:tcBorders>
            <w:vAlign w:val="center"/>
          </w:tcPr>
          <w:p w:rsidR="000449AB" w:rsidRPr="006C5D7A" w:rsidRDefault="000449AB" w:rsidP="000449AB">
            <w:pPr>
              <w:jc w:val="center"/>
            </w:pPr>
            <w:smartTag w:uri="urn:schemas-microsoft-com:office:smarttags" w:element="metricconverter">
              <w:smartTagPr>
                <w:attr w:name="ProductID" w:val="2008 г"/>
              </w:smartTagPr>
              <w:r w:rsidRPr="006C5D7A">
                <w:t>2008 г</w:t>
              </w:r>
            </w:smartTag>
            <w:r w:rsidRPr="006C5D7A">
              <w:t>.</w:t>
            </w:r>
          </w:p>
        </w:tc>
        <w:tc>
          <w:tcPr>
            <w:tcW w:w="1260" w:type="dxa"/>
            <w:vMerge w:val="restart"/>
            <w:tcBorders>
              <w:left w:val="single" w:sz="4" w:space="0" w:color="auto"/>
            </w:tcBorders>
            <w:vAlign w:val="center"/>
          </w:tcPr>
          <w:p w:rsidR="000449AB" w:rsidRPr="006C5D7A" w:rsidRDefault="000449AB" w:rsidP="008B7C85">
            <w:pPr>
              <w:jc w:val="center"/>
            </w:pPr>
            <w:smartTag w:uri="urn:schemas-microsoft-com:office:smarttags" w:element="metricconverter">
              <w:smartTagPr>
                <w:attr w:name="ProductID" w:val="2009 г"/>
              </w:smartTagPr>
              <w:r w:rsidRPr="006C5D7A">
                <w:t>2009 г</w:t>
              </w:r>
            </w:smartTag>
            <w:r w:rsidRPr="006C5D7A">
              <w:t>.</w:t>
            </w:r>
          </w:p>
        </w:tc>
        <w:tc>
          <w:tcPr>
            <w:tcW w:w="3060" w:type="dxa"/>
            <w:gridSpan w:val="2"/>
            <w:tcBorders>
              <w:bottom w:val="single" w:sz="4" w:space="0" w:color="auto"/>
            </w:tcBorders>
            <w:vAlign w:val="center"/>
          </w:tcPr>
          <w:p w:rsidR="000449AB" w:rsidRPr="006C5D7A" w:rsidRDefault="000449AB" w:rsidP="008B7C85">
            <w:pPr>
              <w:jc w:val="center"/>
            </w:pPr>
            <w:r w:rsidRPr="006C5D7A">
              <w:t>Отклонения,</w:t>
            </w:r>
          </w:p>
          <w:p w:rsidR="000449AB" w:rsidRPr="006C5D7A" w:rsidRDefault="000449AB" w:rsidP="008B7C85">
            <w:pPr>
              <w:jc w:val="center"/>
            </w:pPr>
            <w:smartTag w:uri="urn:schemas-microsoft-com:office:smarttags" w:element="metricconverter">
              <w:smartTagPr>
                <w:attr w:name="ProductID" w:val="2009 г"/>
              </w:smartTagPr>
              <w:r>
                <w:t>200</w:t>
              </w:r>
              <w:r w:rsidR="00B605D8">
                <w:t>9</w:t>
              </w:r>
              <w:r w:rsidRPr="006C5D7A">
                <w:t xml:space="preserve"> г</w:t>
              </w:r>
            </w:smartTag>
            <w:r w:rsidRPr="006C5D7A">
              <w:t xml:space="preserve">. к </w:t>
            </w:r>
            <w:smartTag w:uri="urn:schemas-microsoft-com:office:smarttags" w:element="metricconverter">
              <w:smartTagPr>
                <w:attr w:name="ProductID" w:val="2007 г"/>
              </w:smartTagPr>
              <w:r w:rsidRPr="006C5D7A">
                <w:t>20</w:t>
              </w:r>
              <w:r>
                <w:t>0</w:t>
              </w:r>
              <w:r>
                <w:rPr>
                  <w:lang w:val="en-US"/>
                </w:rPr>
                <w:t>7</w:t>
              </w:r>
              <w:r w:rsidRPr="006C5D7A">
                <w:t xml:space="preserve"> г</w:t>
              </w:r>
            </w:smartTag>
            <w:r w:rsidRPr="006C5D7A">
              <w:t>.</w:t>
            </w:r>
          </w:p>
        </w:tc>
        <w:tc>
          <w:tcPr>
            <w:tcW w:w="3600" w:type="dxa"/>
            <w:gridSpan w:val="2"/>
            <w:vAlign w:val="center"/>
          </w:tcPr>
          <w:p w:rsidR="000449AB" w:rsidRPr="006C5D7A" w:rsidRDefault="000449AB" w:rsidP="00271150">
            <w:pPr>
              <w:jc w:val="center"/>
            </w:pPr>
            <w:r w:rsidRPr="006C5D7A">
              <w:t>Отклонения,</w:t>
            </w:r>
          </w:p>
          <w:p w:rsidR="000449AB" w:rsidRPr="006C5D7A" w:rsidRDefault="000449AB" w:rsidP="00271150">
            <w:pPr>
              <w:jc w:val="center"/>
            </w:pPr>
            <w:smartTag w:uri="urn:schemas-microsoft-com:office:smarttags" w:element="metricconverter">
              <w:smartTagPr>
                <w:attr w:name="ProductID" w:val="2009 г"/>
              </w:smartTagPr>
              <w:r w:rsidRPr="006C5D7A">
                <w:t>2009 г</w:t>
              </w:r>
            </w:smartTag>
            <w:r w:rsidRPr="006C5D7A">
              <w:t xml:space="preserve">. к </w:t>
            </w:r>
            <w:smartTag w:uri="urn:schemas-microsoft-com:office:smarttags" w:element="metricconverter">
              <w:smartTagPr>
                <w:attr w:name="ProductID" w:val="2008 г"/>
              </w:smartTagPr>
              <w:r w:rsidRPr="006C5D7A">
                <w:t>2008 г</w:t>
              </w:r>
            </w:smartTag>
            <w:r w:rsidRPr="006C5D7A">
              <w:t>.</w:t>
            </w:r>
          </w:p>
        </w:tc>
        <w:tc>
          <w:tcPr>
            <w:tcW w:w="2700" w:type="dxa"/>
            <w:vMerge w:val="restart"/>
            <w:tcBorders>
              <w:top w:val="nil"/>
              <w:bottom w:val="nil"/>
              <w:right w:val="nil"/>
            </w:tcBorders>
            <w:shd w:val="clear" w:color="auto" w:fill="auto"/>
          </w:tcPr>
          <w:p w:rsidR="000449AB" w:rsidRDefault="000449AB"/>
        </w:tc>
      </w:tr>
      <w:tr w:rsidR="000449AB" w:rsidTr="004267C8">
        <w:trPr>
          <w:cantSplit/>
          <w:trHeight w:val="545"/>
        </w:trPr>
        <w:tc>
          <w:tcPr>
            <w:tcW w:w="4140" w:type="dxa"/>
            <w:vMerge/>
            <w:tcBorders>
              <w:left w:val="single" w:sz="4" w:space="0" w:color="auto"/>
              <w:right w:val="single" w:sz="4" w:space="0" w:color="auto"/>
            </w:tcBorders>
            <w:vAlign w:val="center"/>
          </w:tcPr>
          <w:p w:rsidR="000449AB" w:rsidRPr="006C5D7A" w:rsidRDefault="000449AB" w:rsidP="00271150">
            <w:pPr>
              <w:jc w:val="center"/>
            </w:pPr>
          </w:p>
        </w:tc>
        <w:tc>
          <w:tcPr>
            <w:tcW w:w="1440" w:type="dxa"/>
            <w:vMerge/>
            <w:tcBorders>
              <w:left w:val="single" w:sz="4" w:space="0" w:color="auto"/>
              <w:right w:val="single" w:sz="4" w:space="0" w:color="auto"/>
            </w:tcBorders>
          </w:tcPr>
          <w:p w:rsidR="000449AB" w:rsidRPr="006C5D7A" w:rsidRDefault="000449AB" w:rsidP="00271150">
            <w:pPr>
              <w:jc w:val="center"/>
            </w:pPr>
          </w:p>
        </w:tc>
        <w:tc>
          <w:tcPr>
            <w:tcW w:w="1260" w:type="dxa"/>
            <w:vMerge/>
            <w:tcBorders>
              <w:left w:val="single" w:sz="4" w:space="0" w:color="auto"/>
              <w:right w:val="single" w:sz="4" w:space="0" w:color="auto"/>
            </w:tcBorders>
            <w:vAlign w:val="center"/>
          </w:tcPr>
          <w:p w:rsidR="000449AB" w:rsidRPr="006C5D7A" w:rsidRDefault="000449AB" w:rsidP="008B7C85">
            <w:pPr>
              <w:jc w:val="center"/>
            </w:pPr>
          </w:p>
        </w:tc>
        <w:tc>
          <w:tcPr>
            <w:tcW w:w="1260" w:type="dxa"/>
            <w:vMerge/>
            <w:tcBorders>
              <w:left w:val="single" w:sz="4" w:space="0" w:color="auto"/>
            </w:tcBorders>
            <w:vAlign w:val="center"/>
          </w:tcPr>
          <w:p w:rsidR="000449AB" w:rsidRPr="006C5D7A" w:rsidRDefault="000449AB" w:rsidP="00271150">
            <w:pPr>
              <w:jc w:val="center"/>
            </w:pPr>
          </w:p>
        </w:tc>
        <w:tc>
          <w:tcPr>
            <w:tcW w:w="1620" w:type="dxa"/>
            <w:tcBorders>
              <w:top w:val="single" w:sz="4" w:space="0" w:color="auto"/>
              <w:right w:val="single" w:sz="4" w:space="0" w:color="auto"/>
            </w:tcBorders>
            <w:vAlign w:val="center"/>
          </w:tcPr>
          <w:p w:rsidR="000449AB" w:rsidRPr="006C5D7A" w:rsidRDefault="00D528B4" w:rsidP="008B7C85">
            <w:pPr>
              <w:jc w:val="center"/>
            </w:pPr>
            <w:r>
              <w:t>а</w:t>
            </w:r>
            <w:r w:rsidR="000449AB" w:rsidRPr="006C5D7A">
              <w:t>бсолютные</w:t>
            </w:r>
          </w:p>
          <w:p w:rsidR="000449AB" w:rsidRPr="006C5D7A" w:rsidRDefault="000449AB" w:rsidP="008B7C85">
            <w:pPr>
              <w:jc w:val="center"/>
            </w:pPr>
          </w:p>
        </w:tc>
        <w:tc>
          <w:tcPr>
            <w:tcW w:w="1440" w:type="dxa"/>
            <w:tcBorders>
              <w:left w:val="single" w:sz="4" w:space="0" w:color="auto"/>
            </w:tcBorders>
            <w:vAlign w:val="center"/>
          </w:tcPr>
          <w:p w:rsidR="000449AB" w:rsidRPr="006C5D7A" w:rsidRDefault="00D528B4" w:rsidP="004267C8">
            <w:pPr>
              <w:jc w:val="center"/>
            </w:pPr>
            <w:r>
              <w:t>т</w:t>
            </w:r>
            <w:r w:rsidR="000449AB" w:rsidRPr="006C5D7A">
              <w:t>емп роста, %</w:t>
            </w:r>
          </w:p>
          <w:p w:rsidR="000449AB" w:rsidRPr="006C5D7A" w:rsidRDefault="000449AB" w:rsidP="004267C8">
            <w:pPr>
              <w:jc w:val="center"/>
            </w:pPr>
          </w:p>
        </w:tc>
        <w:tc>
          <w:tcPr>
            <w:tcW w:w="1620" w:type="dxa"/>
            <w:vAlign w:val="center"/>
          </w:tcPr>
          <w:p w:rsidR="000449AB" w:rsidRPr="006C5D7A" w:rsidRDefault="00D528B4" w:rsidP="00271150">
            <w:pPr>
              <w:jc w:val="center"/>
            </w:pPr>
            <w:r>
              <w:t>а</w:t>
            </w:r>
            <w:r w:rsidR="000449AB" w:rsidRPr="006C5D7A">
              <w:t>бсолютные</w:t>
            </w:r>
          </w:p>
          <w:p w:rsidR="000449AB" w:rsidRPr="006C5D7A" w:rsidRDefault="000449AB" w:rsidP="00271150">
            <w:pPr>
              <w:jc w:val="center"/>
            </w:pPr>
          </w:p>
        </w:tc>
        <w:tc>
          <w:tcPr>
            <w:tcW w:w="1980" w:type="dxa"/>
            <w:vAlign w:val="center"/>
          </w:tcPr>
          <w:p w:rsidR="000449AB" w:rsidRPr="006C5D7A" w:rsidRDefault="00D528B4" w:rsidP="00D66152">
            <w:pPr>
              <w:jc w:val="center"/>
            </w:pPr>
            <w:r>
              <w:t>т</w:t>
            </w:r>
            <w:r w:rsidR="000449AB" w:rsidRPr="006C5D7A">
              <w:t>емп роста,</w:t>
            </w:r>
            <w:r w:rsidR="00D66152">
              <w:t xml:space="preserve">      </w:t>
            </w:r>
            <w:r w:rsidR="000449AB" w:rsidRPr="006C5D7A">
              <w:t xml:space="preserve"> %</w:t>
            </w:r>
          </w:p>
          <w:p w:rsidR="000449AB" w:rsidRPr="006C5D7A" w:rsidRDefault="000449AB" w:rsidP="00D66152">
            <w:pPr>
              <w:jc w:val="center"/>
            </w:pPr>
          </w:p>
        </w:tc>
        <w:tc>
          <w:tcPr>
            <w:tcW w:w="2700" w:type="dxa"/>
            <w:vMerge/>
            <w:tcBorders>
              <w:top w:val="nil"/>
              <w:bottom w:val="nil"/>
              <w:right w:val="nil"/>
            </w:tcBorders>
            <w:shd w:val="clear" w:color="auto" w:fill="auto"/>
          </w:tcPr>
          <w:p w:rsidR="000449AB" w:rsidRDefault="000449AB"/>
        </w:tc>
      </w:tr>
      <w:tr w:rsidR="00D66152" w:rsidTr="0010006E">
        <w:trPr>
          <w:trHeight w:val="712"/>
        </w:trPr>
        <w:tc>
          <w:tcPr>
            <w:tcW w:w="4140" w:type="dxa"/>
            <w:tcBorders>
              <w:top w:val="single" w:sz="4" w:space="0" w:color="auto"/>
            </w:tcBorders>
            <w:vAlign w:val="center"/>
          </w:tcPr>
          <w:p w:rsidR="000449AB" w:rsidRPr="003107AC" w:rsidRDefault="000449AB" w:rsidP="0010006E">
            <w:pPr>
              <w:pStyle w:val="a4"/>
              <w:widowControl w:val="0"/>
              <w:tabs>
                <w:tab w:val="clear" w:pos="4677"/>
                <w:tab w:val="clear" w:pos="9355"/>
              </w:tabs>
            </w:pPr>
            <w:r w:rsidRPr="003107AC">
              <w:t>Выручка от реализации продукции, работ, услуг, тыс. руб.</w:t>
            </w:r>
          </w:p>
        </w:tc>
        <w:tc>
          <w:tcPr>
            <w:tcW w:w="1440" w:type="dxa"/>
            <w:vAlign w:val="center"/>
          </w:tcPr>
          <w:p w:rsidR="000449AB" w:rsidRDefault="008B7C85" w:rsidP="00B605D8">
            <w:pPr>
              <w:jc w:val="center"/>
            </w:pPr>
            <w:r>
              <w:t>370658,2</w:t>
            </w:r>
          </w:p>
        </w:tc>
        <w:tc>
          <w:tcPr>
            <w:tcW w:w="1260" w:type="dxa"/>
            <w:vAlign w:val="center"/>
          </w:tcPr>
          <w:p w:rsidR="000449AB" w:rsidRPr="003107AC" w:rsidRDefault="000449AB" w:rsidP="008B7C85">
            <w:pPr>
              <w:jc w:val="center"/>
            </w:pPr>
            <w:r>
              <w:t>459206,2</w:t>
            </w:r>
          </w:p>
        </w:tc>
        <w:tc>
          <w:tcPr>
            <w:tcW w:w="1260" w:type="dxa"/>
            <w:vAlign w:val="center"/>
          </w:tcPr>
          <w:p w:rsidR="000449AB" w:rsidRPr="003107AC" w:rsidRDefault="000449AB" w:rsidP="008B7C85">
            <w:pPr>
              <w:jc w:val="center"/>
            </w:pPr>
            <w:r>
              <w:t>471778</w:t>
            </w:r>
          </w:p>
        </w:tc>
        <w:tc>
          <w:tcPr>
            <w:tcW w:w="1620" w:type="dxa"/>
            <w:tcBorders>
              <w:top w:val="single" w:sz="4" w:space="0" w:color="auto"/>
            </w:tcBorders>
            <w:vAlign w:val="center"/>
          </w:tcPr>
          <w:p w:rsidR="000449AB" w:rsidRPr="00B605D8" w:rsidRDefault="00B605D8" w:rsidP="00E9258C">
            <w:pPr>
              <w:jc w:val="center"/>
            </w:pPr>
            <w:r>
              <w:t>101119,8</w:t>
            </w:r>
          </w:p>
        </w:tc>
        <w:tc>
          <w:tcPr>
            <w:tcW w:w="1440" w:type="dxa"/>
            <w:vAlign w:val="center"/>
          </w:tcPr>
          <w:p w:rsidR="000449AB" w:rsidRPr="00B605D8" w:rsidRDefault="00B605D8" w:rsidP="00E9258C">
            <w:pPr>
              <w:jc w:val="center"/>
            </w:pPr>
            <w:r>
              <w:t>127,3</w:t>
            </w:r>
          </w:p>
        </w:tc>
        <w:tc>
          <w:tcPr>
            <w:tcW w:w="1620" w:type="dxa"/>
            <w:vAlign w:val="center"/>
          </w:tcPr>
          <w:p w:rsidR="000449AB" w:rsidRPr="00467065" w:rsidRDefault="000449AB" w:rsidP="00271150">
            <w:pPr>
              <w:jc w:val="center"/>
            </w:pPr>
            <w:r>
              <w:rPr>
                <w:lang w:val="en-US"/>
              </w:rPr>
              <w:t>12571</w:t>
            </w:r>
            <w:r>
              <w:t>,8</w:t>
            </w:r>
          </w:p>
        </w:tc>
        <w:tc>
          <w:tcPr>
            <w:tcW w:w="1980" w:type="dxa"/>
            <w:vAlign w:val="center"/>
          </w:tcPr>
          <w:p w:rsidR="000449AB" w:rsidRPr="003107AC" w:rsidRDefault="000449AB" w:rsidP="00271150">
            <w:pPr>
              <w:jc w:val="center"/>
            </w:pPr>
            <w:r>
              <w:t>102,7</w:t>
            </w:r>
          </w:p>
        </w:tc>
        <w:tc>
          <w:tcPr>
            <w:tcW w:w="2700" w:type="dxa"/>
            <w:vMerge/>
            <w:tcBorders>
              <w:top w:val="nil"/>
              <w:bottom w:val="nil"/>
              <w:right w:val="nil"/>
            </w:tcBorders>
            <w:shd w:val="clear" w:color="auto" w:fill="auto"/>
          </w:tcPr>
          <w:p w:rsidR="000449AB" w:rsidRDefault="000449AB"/>
        </w:tc>
      </w:tr>
      <w:tr w:rsidR="000449AB" w:rsidTr="00E9258C">
        <w:trPr>
          <w:trHeight w:val="569"/>
        </w:trPr>
        <w:tc>
          <w:tcPr>
            <w:tcW w:w="4140" w:type="dxa"/>
            <w:vAlign w:val="center"/>
          </w:tcPr>
          <w:p w:rsidR="000449AB" w:rsidRPr="003107AC" w:rsidRDefault="000449AB" w:rsidP="00271150">
            <w:pPr>
              <w:pStyle w:val="a7"/>
              <w:tabs>
                <w:tab w:val="clear" w:pos="4677"/>
                <w:tab w:val="clear" w:pos="9355"/>
              </w:tabs>
            </w:pPr>
            <w:r w:rsidRPr="003107AC">
              <w:t>Себестоимость реализованной продукции,</w:t>
            </w:r>
            <w:r>
              <w:t xml:space="preserve"> </w:t>
            </w:r>
            <w:r w:rsidRPr="003107AC">
              <w:t>тыс. руб.</w:t>
            </w:r>
          </w:p>
        </w:tc>
        <w:tc>
          <w:tcPr>
            <w:tcW w:w="1440" w:type="dxa"/>
            <w:vAlign w:val="center"/>
          </w:tcPr>
          <w:p w:rsidR="000449AB" w:rsidRDefault="008B7C85" w:rsidP="00B605D8">
            <w:pPr>
              <w:jc w:val="center"/>
            </w:pPr>
            <w:r>
              <w:t>343785,5</w:t>
            </w:r>
          </w:p>
        </w:tc>
        <w:tc>
          <w:tcPr>
            <w:tcW w:w="1260" w:type="dxa"/>
            <w:vAlign w:val="center"/>
          </w:tcPr>
          <w:p w:rsidR="000449AB" w:rsidRPr="003107AC" w:rsidRDefault="000449AB" w:rsidP="008B7C85">
            <w:pPr>
              <w:jc w:val="center"/>
            </w:pPr>
            <w:r>
              <w:t>422 816,1</w:t>
            </w:r>
          </w:p>
        </w:tc>
        <w:tc>
          <w:tcPr>
            <w:tcW w:w="1260" w:type="dxa"/>
            <w:vAlign w:val="center"/>
          </w:tcPr>
          <w:p w:rsidR="000449AB" w:rsidRPr="003107AC" w:rsidRDefault="000449AB" w:rsidP="008B7C85">
            <w:pPr>
              <w:jc w:val="center"/>
            </w:pPr>
            <w:r>
              <w:t>426199,2</w:t>
            </w:r>
          </w:p>
        </w:tc>
        <w:tc>
          <w:tcPr>
            <w:tcW w:w="1620" w:type="dxa"/>
            <w:vAlign w:val="center"/>
          </w:tcPr>
          <w:p w:rsidR="000449AB" w:rsidRPr="00B605D8" w:rsidRDefault="00B605D8" w:rsidP="00E9258C">
            <w:pPr>
              <w:jc w:val="center"/>
            </w:pPr>
            <w:r>
              <w:t>82423,7</w:t>
            </w:r>
          </w:p>
        </w:tc>
        <w:tc>
          <w:tcPr>
            <w:tcW w:w="1440" w:type="dxa"/>
            <w:vAlign w:val="center"/>
          </w:tcPr>
          <w:p w:rsidR="000449AB" w:rsidRPr="00B605D8" w:rsidRDefault="00B605D8" w:rsidP="00E9258C">
            <w:pPr>
              <w:jc w:val="center"/>
            </w:pPr>
            <w:r>
              <w:t>124</w:t>
            </w:r>
          </w:p>
        </w:tc>
        <w:tc>
          <w:tcPr>
            <w:tcW w:w="1620" w:type="dxa"/>
            <w:vAlign w:val="center"/>
          </w:tcPr>
          <w:p w:rsidR="000449AB" w:rsidRPr="003107AC" w:rsidRDefault="000449AB" w:rsidP="00271150">
            <w:pPr>
              <w:jc w:val="center"/>
            </w:pPr>
            <w:r>
              <w:t>3383,1</w:t>
            </w:r>
          </w:p>
        </w:tc>
        <w:tc>
          <w:tcPr>
            <w:tcW w:w="1980" w:type="dxa"/>
            <w:vAlign w:val="center"/>
          </w:tcPr>
          <w:p w:rsidR="000449AB" w:rsidRPr="003107AC" w:rsidRDefault="000449AB" w:rsidP="00271150">
            <w:pPr>
              <w:jc w:val="center"/>
            </w:pPr>
            <w:r>
              <w:t>100,8</w:t>
            </w:r>
          </w:p>
        </w:tc>
        <w:tc>
          <w:tcPr>
            <w:tcW w:w="2700" w:type="dxa"/>
            <w:vMerge/>
            <w:tcBorders>
              <w:top w:val="nil"/>
              <w:bottom w:val="nil"/>
              <w:right w:val="nil"/>
            </w:tcBorders>
            <w:shd w:val="clear" w:color="auto" w:fill="auto"/>
          </w:tcPr>
          <w:p w:rsidR="000449AB" w:rsidRDefault="000449AB"/>
        </w:tc>
      </w:tr>
      <w:tr w:rsidR="000449AB" w:rsidTr="00E9258C">
        <w:trPr>
          <w:trHeight w:val="276"/>
        </w:trPr>
        <w:tc>
          <w:tcPr>
            <w:tcW w:w="4140" w:type="dxa"/>
            <w:vAlign w:val="center"/>
          </w:tcPr>
          <w:p w:rsidR="000449AB" w:rsidRPr="003107AC" w:rsidRDefault="000449AB" w:rsidP="00271150">
            <w:r>
              <w:t>Валовая прибыль, тыс. руб.</w:t>
            </w:r>
          </w:p>
        </w:tc>
        <w:tc>
          <w:tcPr>
            <w:tcW w:w="1440" w:type="dxa"/>
            <w:vAlign w:val="center"/>
          </w:tcPr>
          <w:p w:rsidR="000449AB" w:rsidRDefault="008B7C85" w:rsidP="00B605D8">
            <w:pPr>
              <w:jc w:val="center"/>
            </w:pPr>
            <w:r>
              <w:t>26882,7</w:t>
            </w:r>
          </w:p>
        </w:tc>
        <w:tc>
          <w:tcPr>
            <w:tcW w:w="1260" w:type="dxa"/>
            <w:vAlign w:val="center"/>
          </w:tcPr>
          <w:p w:rsidR="000449AB" w:rsidRPr="003107AC" w:rsidRDefault="000449AB" w:rsidP="008B7C85">
            <w:pPr>
              <w:jc w:val="center"/>
            </w:pPr>
            <w:r>
              <w:t>36390,1</w:t>
            </w:r>
          </w:p>
        </w:tc>
        <w:tc>
          <w:tcPr>
            <w:tcW w:w="1260" w:type="dxa"/>
            <w:vAlign w:val="center"/>
          </w:tcPr>
          <w:p w:rsidR="000449AB" w:rsidRPr="003107AC" w:rsidRDefault="000449AB" w:rsidP="008B7C85">
            <w:pPr>
              <w:jc w:val="center"/>
            </w:pPr>
            <w:r>
              <w:t>45578,8</w:t>
            </w:r>
          </w:p>
        </w:tc>
        <w:tc>
          <w:tcPr>
            <w:tcW w:w="1620" w:type="dxa"/>
            <w:vAlign w:val="center"/>
          </w:tcPr>
          <w:p w:rsidR="000449AB" w:rsidRPr="00B605D8" w:rsidRDefault="00B605D8" w:rsidP="00E9258C">
            <w:pPr>
              <w:jc w:val="center"/>
            </w:pPr>
            <w:r>
              <w:t>8696,1</w:t>
            </w:r>
          </w:p>
        </w:tc>
        <w:tc>
          <w:tcPr>
            <w:tcW w:w="1440" w:type="dxa"/>
            <w:vAlign w:val="center"/>
          </w:tcPr>
          <w:p w:rsidR="000449AB" w:rsidRPr="00B605D8" w:rsidRDefault="00B605D8" w:rsidP="00E9258C">
            <w:pPr>
              <w:jc w:val="center"/>
            </w:pPr>
            <w:r>
              <w:t>169,5</w:t>
            </w:r>
          </w:p>
        </w:tc>
        <w:tc>
          <w:tcPr>
            <w:tcW w:w="1620" w:type="dxa"/>
            <w:vAlign w:val="center"/>
          </w:tcPr>
          <w:p w:rsidR="000449AB" w:rsidRPr="003107AC" w:rsidRDefault="000449AB" w:rsidP="00271150">
            <w:pPr>
              <w:jc w:val="center"/>
            </w:pPr>
            <w:r>
              <w:t>9188,7</w:t>
            </w:r>
          </w:p>
        </w:tc>
        <w:tc>
          <w:tcPr>
            <w:tcW w:w="1980" w:type="dxa"/>
            <w:vAlign w:val="center"/>
          </w:tcPr>
          <w:p w:rsidR="000449AB" w:rsidRPr="003107AC" w:rsidRDefault="000449AB" w:rsidP="00271150">
            <w:pPr>
              <w:jc w:val="center"/>
            </w:pPr>
            <w:r>
              <w:t>125,2</w:t>
            </w:r>
          </w:p>
        </w:tc>
        <w:tc>
          <w:tcPr>
            <w:tcW w:w="2700" w:type="dxa"/>
            <w:vMerge/>
            <w:tcBorders>
              <w:top w:val="nil"/>
              <w:bottom w:val="nil"/>
              <w:right w:val="nil"/>
            </w:tcBorders>
            <w:shd w:val="clear" w:color="auto" w:fill="auto"/>
          </w:tcPr>
          <w:p w:rsidR="000449AB" w:rsidRDefault="000449AB"/>
        </w:tc>
      </w:tr>
      <w:tr w:rsidR="000449AB" w:rsidTr="0010006E">
        <w:trPr>
          <w:trHeight w:val="276"/>
        </w:trPr>
        <w:tc>
          <w:tcPr>
            <w:tcW w:w="4140" w:type="dxa"/>
          </w:tcPr>
          <w:p w:rsidR="000449AB" w:rsidRDefault="000449AB" w:rsidP="0010006E">
            <w:r>
              <w:t xml:space="preserve">Прибыль (убыток) от продаж, </w:t>
            </w:r>
            <w:r w:rsidRPr="003107AC">
              <w:t>тыс. руб.</w:t>
            </w:r>
          </w:p>
        </w:tc>
        <w:tc>
          <w:tcPr>
            <w:tcW w:w="1440" w:type="dxa"/>
            <w:vAlign w:val="center"/>
          </w:tcPr>
          <w:p w:rsidR="000449AB" w:rsidRDefault="008B7C85" w:rsidP="00B605D8">
            <w:pPr>
              <w:jc w:val="center"/>
            </w:pPr>
            <w:r>
              <w:t>23681</w:t>
            </w:r>
          </w:p>
        </w:tc>
        <w:tc>
          <w:tcPr>
            <w:tcW w:w="1260" w:type="dxa"/>
            <w:vAlign w:val="center"/>
          </w:tcPr>
          <w:p w:rsidR="000449AB" w:rsidRPr="003107AC" w:rsidRDefault="000449AB" w:rsidP="008B7C85">
            <w:pPr>
              <w:jc w:val="center"/>
            </w:pPr>
            <w:r>
              <w:t>32379</w:t>
            </w:r>
          </w:p>
        </w:tc>
        <w:tc>
          <w:tcPr>
            <w:tcW w:w="1260" w:type="dxa"/>
            <w:vAlign w:val="center"/>
          </w:tcPr>
          <w:p w:rsidR="000449AB" w:rsidRPr="003107AC" w:rsidRDefault="000449AB" w:rsidP="008B7C85">
            <w:pPr>
              <w:jc w:val="center"/>
            </w:pPr>
            <w:r>
              <w:t>41533</w:t>
            </w:r>
          </w:p>
        </w:tc>
        <w:tc>
          <w:tcPr>
            <w:tcW w:w="1620" w:type="dxa"/>
            <w:vAlign w:val="center"/>
          </w:tcPr>
          <w:p w:rsidR="000449AB" w:rsidRPr="00B605D8" w:rsidRDefault="00B605D8" w:rsidP="00E9258C">
            <w:pPr>
              <w:jc w:val="center"/>
            </w:pPr>
            <w:r>
              <w:t>17852</w:t>
            </w:r>
          </w:p>
        </w:tc>
        <w:tc>
          <w:tcPr>
            <w:tcW w:w="1440" w:type="dxa"/>
            <w:vAlign w:val="center"/>
          </w:tcPr>
          <w:p w:rsidR="000449AB" w:rsidRPr="00B605D8" w:rsidRDefault="00B605D8" w:rsidP="00E9258C">
            <w:pPr>
              <w:jc w:val="center"/>
            </w:pPr>
            <w:r>
              <w:t>175,</w:t>
            </w:r>
            <w:r w:rsidR="00D528B4">
              <w:t>4</w:t>
            </w:r>
          </w:p>
        </w:tc>
        <w:tc>
          <w:tcPr>
            <w:tcW w:w="1620" w:type="dxa"/>
            <w:vAlign w:val="center"/>
          </w:tcPr>
          <w:p w:rsidR="000449AB" w:rsidRPr="003107AC" w:rsidRDefault="000449AB" w:rsidP="00271150">
            <w:pPr>
              <w:jc w:val="center"/>
            </w:pPr>
            <w:r>
              <w:t>9154</w:t>
            </w:r>
          </w:p>
        </w:tc>
        <w:tc>
          <w:tcPr>
            <w:tcW w:w="1980" w:type="dxa"/>
            <w:vAlign w:val="center"/>
          </w:tcPr>
          <w:p w:rsidR="000449AB" w:rsidRPr="003107AC" w:rsidRDefault="000449AB" w:rsidP="00271150">
            <w:pPr>
              <w:jc w:val="center"/>
            </w:pPr>
            <w:r>
              <w:t>128,</w:t>
            </w:r>
            <w:r w:rsidR="00D528B4">
              <w:t>3</w:t>
            </w:r>
          </w:p>
        </w:tc>
        <w:tc>
          <w:tcPr>
            <w:tcW w:w="2700" w:type="dxa"/>
            <w:vMerge/>
            <w:tcBorders>
              <w:top w:val="nil"/>
              <w:bottom w:val="nil"/>
              <w:right w:val="nil"/>
            </w:tcBorders>
            <w:shd w:val="clear" w:color="auto" w:fill="auto"/>
          </w:tcPr>
          <w:p w:rsidR="000449AB" w:rsidRDefault="000449AB"/>
        </w:tc>
      </w:tr>
      <w:tr w:rsidR="000449AB" w:rsidTr="00E9258C">
        <w:trPr>
          <w:trHeight w:val="276"/>
        </w:trPr>
        <w:tc>
          <w:tcPr>
            <w:tcW w:w="4140" w:type="dxa"/>
            <w:vAlign w:val="center"/>
          </w:tcPr>
          <w:p w:rsidR="000449AB" w:rsidRDefault="000449AB" w:rsidP="00271150">
            <w:r>
              <w:t>Чистая прибыль, тыс. руб.</w:t>
            </w:r>
          </w:p>
        </w:tc>
        <w:tc>
          <w:tcPr>
            <w:tcW w:w="1440" w:type="dxa"/>
            <w:vAlign w:val="center"/>
          </w:tcPr>
          <w:p w:rsidR="000449AB" w:rsidRDefault="008B7C85" w:rsidP="00B605D8">
            <w:pPr>
              <w:jc w:val="center"/>
            </w:pPr>
            <w:r>
              <w:t>14016</w:t>
            </w:r>
          </w:p>
        </w:tc>
        <w:tc>
          <w:tcPr>
            <w:tcW w:w="1260" w:type="dxa"/>
            <w:vAlign w:val="center"/>
          </w:tcPr>
          <w:p w:rsidR="000449AB" w:rsidRPr="003107AC" w:rsidRDefault="000449AB" w:rsidP="008B7C85">
            <w:pPr>
              <w:jc w:val="center"/>
            </w:pPr>
            <w:r>
              <w:t>18688</w:t>
            </w:r>
          </w:p>
        </w:tc>
        <w:tc>
          <w:tcPr>
            <w:tcW w:w="1260" w:type="dxa"/>
            <w:vAlign w:val="center"/>
          </w:tcPr>
          <w:p w:rsidR="000449AB" w:rsidRPr="003107AC" w:rsidRDefault="000449AB" w:rsidP="008B7C85">
            <w:pPr>
              <w:jc w:val="center"/>
            </w:pPr>
            <w:r>
              <w:t>26096</w:t>
            </w:r>
          </w:p>
        </w:tc>
        <w:tc>
          <w:tcPr>
            <w:tcW w:w="1620" w:type="dxa"/>
            <w:vAlign w:val="center"/>
          </w:tcPr>
          <w:p w:rsidR="000449AB" w:rsidRPr="00B605D8" w:rsidRDefault="00B605D8" w:rsidP="00E9258C">
            <w:pPr>
              <w:jc w:val="center"/>
            </w:pPr>
            <w:r>
              <w:t>12080</w:t>
            </w:r>
          </w:p>
        </w:tc>
        <w:tc>
          <w:tcPr>
            <w:tcW w:w="1440" w:type="dxa"/>
            <w:vAlign w:val="center"/>
          </w:tcPr>
          <w:p w:rsidR="000449AB" w:rsidRPr="00B605D8" w:rsidRDefault="00B605D8" w:rsidP="00E9258C">
            <w:pPr>
              <w:jc w:val="center"/>
            </w:pPr>
            <w:r>
              <w:t>186,</w:t>
            </w:r>
            <w:r w:rsidR="00D528B4">
              <w:t>2</w:t>
            </w:r>
          </w:p>
        </w:tc>
        <w:tc>
          <w:tcPr>
            <w:tcW w:w="1620" w:type="dxa"/>
            <w:vAlign w:val="center"/>
          </w:tcPr>
          <w:p w:rsidR="000449AB" w:rsidRPr="003107AC" w:rsidRDefault="000449AB" w:rsidP="00271150">
            <w:pPr>
              <w:jc w:val="center"/>
            </w:pPr>
            <w:r>
              <w:t>7408</w:t>
            </w:r>
          </w:p>
        </w:tc>
        <w:tc>
          <w:tcPr>
            <w:tcW w:w="1980" w:type="dxa"/>
            <w:vAlign w:val="center"/>
          </w:tcPr>
          <w:p w:rsidR="000449AB" w:rsidRPr="003107AC" w:rsidRDefault="000449AB" w:rsidP="00271150">
            <w:pPr>
              <w:jc w:val="center"/>
            </w:pPr>
            <w:r>
              <w:t>139,6</w:t>
            </w:r>
          </w:p>
        </w:tc>
        <w:tc>
          <w:tcPr>
            <w:tcW w:w="2700" w:type="dxa"/>
            <w:vMerge/>
            <w:tcBorders>
              <w:top w:val="nil"/>
              <w:bottom w:val="nil"/>
              <w:right w:val="nil"/>
            </w:tcBorders>
            <w:shd w:val="clear" w:color="auto" w:fill="auto"/>
          </w:tcPr>
          <w:p w:rsidR="000449AB" w:rsidRDefault="000449AB"/>
        </w:tc>
      </w:tr>
      <w:tr w:rsidR="000449AB" w:rsidTr="0010006E">
        <w:trPr>
          <w:trHeight w:val="507"/>
        </w:trPr>
        <w:tc>
          <w:tcPr>
            <w:tcW w:w="4140" w:type="dxa"/>
            <w:vAlign w:val="center"/>
          </w:tcPr>
          <w:p w:rsidR="000449AB" w:rsidRPr="0010006E" w:rsidRDefault="000449AB" w:rsidP="0010006E">
            <w:pPr>
              <w:tabs>
                <w:tab w:val="num" w:pos="540"/>
              </w:tabs>
              <w:ind w:right="-187"/>
            </w:pPr>
            <w:r w:rsidRPr="0010006E">
              <w:t xml:space="preserve">Рентабельность реализованных </w:t>
            </w:r>
          </w:p>
          <w:p w:rsidR="000449AB" w:rsidRPr="0010006E" w:rsidRDefault="000449AB" w:rsidP="0010006E">
            <w:pPr>
              <w:ind w:left="72"/>
            </w:pPr>
            <w:r w:rsidRPr="0010006E">
              <w:t>товаров, работ, услуг, %</w:t>
            </w:r>
          </w:p>
        </w:tc>
        <w:tc>
          <w:tcPr>
            <w:tcW w:w="1440" w:type="dxa"/>
            <w:vAlign w:val="center"/>
          </w:tcPr>
          <w:p w:rsidR="000449AB" w:rsidRDefault="008B7C85" w:rsidP="00B605D8">
            <w:pPr>
              <w:jc w:val="center"/>
            </w:pPr>
            <w:r>
              <w:t>3,7</w:t>
            </w:r>
          </w:p>
        </w:tc>
        <w:tc>
          <w:tcPr>
            <w:tcW w:w="1260" w:type="dxa"/>
            <w:vAlign w:val="center"/>
          </w:tcPr>
          <w:p w:rsidR="000449AB" w:rsidRPr="003107AC" w:rsidRDefault="000449AB" w:rsidP="008B7C85">
            <w:pPr>
              <w:jc w:val="center"/>
            </w:pPr>
            <w:r>
              <w:t>5,3</w:t>
            </w:r>
          </w:p>
        </w:tc>
        <w:tc>
          <w:tcPr>
            <w:tcW w:w="1260" w:type="dxa"/>
            <w:vAlign w:val="center"/>
          </w:tcPr>
          <w:p w:rsidR="000449AB" w:rsidRPr="003107AC" w:rsidRDefault="000449AB" w:rsidP="008B7C85">
            <w:pPr>
              <w:jc w:val="center"/>
            </w:pPr>
            <w:r>
              <w:t>7,05</w:t>
            </w:r>
          </w:p>
        </w:tc>
        <w:tc>
          <w:tcPr>
            <w:tcW w:w="1620" w:type="dxa"/>
            <w:vAlign w:val="center"/>
          </w:tcPr>
          <w:p w:rsidR="000449AB" w:rsidRPr="00B605D8" w:rsidRDefault="00B605D8" w:rsidP="00E9258C">
            <w:pPr>
              <w:jc w:val="center"/>
            </w:pPr>
            <w:r>
              <w:t>3,3</w:t>
            </w:r>
          </w:p>
        </w:tc>
        <w:tc>
          <w:tcPr>
            <w:tcW w:w="1440" w:type="dxa"/>
            <w:vAlign w:val="center"/>
          </w:tcPr>
          <w:p w:rsidR="000449AB" w:rsidRPr="00B605D8" w:rsidRDefault="00B605D8" w:rsidP="00E9258C">
            <w:pPr>
              <w:jc w:val="center"/>
            </w:pPr>
            <w:r>
              <w:t>189,5</w:t>
            </w:r>
          </w:p>
        </w:tc>
        <w:tc>
          <w:tcPr>
            <w:tcW w:w="1620" w:type="dxa"/>
            <w:vAlign w:val="center"/>
          </w:tcPr>
          <w:p w:rsidR="000449AB" w:rsidRPr="003107AC" w:rsidRDefault="000449AB" w:rsidP="00271150">
            <w:pPr>
              <w:jc w:val="center"/>
            </w:pPr>
            <w:r>
              <w:t>1,7</w:t>
            </w:r>
          </w:p>
        </w:tc>
        <w:tc>
          <w:tcPr>
            <w:tcW w:w="1980" w:type="dxa"/>
            <w:vAlign w:val="center"/>
          </w:tcPr>
          <w:p w:rsidR="000449AB" w:rsidRPr="003107AC" w:rsidRDefault="000449AB" w:rsidP="00271150">
            <w:pPr>
              <w:ind w:right="-108"/>
              <w:jc w:val="center"/>
            </w:pPr>
            <w:r>
              <w:t>132,</w:t>
            </w:r>
            <w:r w:rsidR="00D528B4">
              <w:t>3</w:t>
            </w:r>
          </w:p>
        </w:tc>
        <w:tc>
          <w:tcPr>
            <w:tcW w:w="2700" w:type="dxa"/>
            <w:vMerge/>
            <w:tcBorders>
              <w:top w:val="nil"/>
              <w:bottom w:val="nil"/>
              <w:right w:val="nil"/>
            </w:tcBorders>
            <w:shd w:val="clear" w:color="auto" w:fill="auto"/>
          </w:tcPr>
          <w:p w:rsidR="000449AB" w:rsidRDefault="000449AB"/>
        </w:tc>
      </w:tr>
      <w:tr w:rsidR="000449AB" w:rsidTr="00E9258C">
        <w:trPr>
          <w:trHeight w:val="569"/>
        </w:trPr>
        <w:tc>
          <w:tcPr>
            <w:tcW w:w="4140" w:type="dxa"/>
            <w:vAlign w:val="center"/>
          </w:tcPr>
          <w:p w:rsidR="000449AB" w:rsidRPr="00E0707F" w:rsidRDefault="000449AB" w:rsidP="00271150">
            <w:pPr>
              <w:tabs>
                <w:tab w:val="num" w:pos="540"/>
              </w:tabs>
              <w:ind w:right="-187"/>
              <w:jc w:val="both"/>
              <w:rPr>
                <w:sz w:val="22"/>
                <w:szCs w:val="22"/>
              </w:rPr>
            </w:pPr>
            <w:r>
              <w:t>Среднегодовая</w:t>
            </w:r>
            <w:r w:rsidRPr="003E24DF">
              <w:t xml:space="preserve"> </w:t>
            </w:r>
            <w:r>
              <w:t>стоимость</w:t>
            </w:r>
            <w:r w:rsidRPr="003E24DF">
              <w:t xml:space="preserve"> </w:t>
            </w:r>
            <w:r w:rsidRPr="003107AC">
              <w:t>основных фондов, тыс. руб.</w:t>
            </w:r>
          </w:p>
        </w:tc>
        <w:tc>
          <w:tcPr>
            <w:tcW w:w="1440" w:type="dxa"/>
            <w:vAlign w:val="center"/>
          </w:tcPr>
          <w:p w:rsidR="000449AB" w:rsidRDefault="008B7C85" w:rsidP="00B605D8">
            <w:pPr>
              <w:jc w:val="center"/>
            </w:pPr>
            <w:r>
              <w:t>38120</w:t>
            </w:r>
          </w:p>
        </w:tc>
        <w:tc>
          <w:tcPr>
            <w:tcW w:w="1260" w:type="dxa"/>
            <w:vAlign w:val="center"/>
          </w:tcPr>
          <w:p w:rsidR="000449AB" w:rsidRPr="003107AC" w:rsidRDefault="000449AB" w:rsidP="008B7C85">
            <w:pPr>
              <w:jc w:val="center"/>
            </w:pPr>
            <w:r>
              <w:t>45356,5</w:t>
            </w:r>
          </w:p>
        </w:tc>
        <w:tc>
          <w:tcPr>
            <w:tcW w:w="1260" w:type="dxa"/>
            <w:vAlign w:val="center"/>
          </w:tcPr>
          <w:p w:rsidR="000449AB" w:rsidRPr="003107AC" w:rsidRDefault="000449AB" w:rsidP="008B7C85">
            <w:pPr>
              <w:jc w:val="center"/>
            </w:pPr>
            <w:r>
              <w:t>48659</w:t>
            </w:r>
          </w:p>
        </w:tc>
        <w:tc>
          <w:tcPr>
            <w:tcW w:w="1620" w:type="dxa"/>
            <w:vAlign w:val="center"/>
          </w:tcPr>
          <w:p w:rsidR="000449AB" w:rsidRPr="00B605D8" w:rsidRDefault="00B605D8" w:rsidP="00E9258C">
            <w:pPr>
              <w:jc w:val="center"/>
            </w:pPr>
            <w:r>
              <w:t>10539</w:t>
            </w:r>
          </w:p>
        </w:tc>
        <w:tc>
          <w:tcPr>
            <w:tcW w:w="1440" w:type="dxa"/>
            <w:vAlign w:val="center"/>
          </w:tcPr>
          <w:p w:rsidR="000449AB" w:rsidRPr="002C0F61" w:rsidRDefault="00B605D8" w:rsidP="00E9258C">
            <w:pPr>
              <w:jc w:val="center"/>
              <w:rPr>
                <w:lang w:val="en-US"/>
              </w:rPr>
            </w:pPr>
            <w:r>
              <w:t>127,</w:t>
            </w:r>
            <w:r w:rsidR="002C0F61">
              <w:rPr>
                <w:lang w:val="en-US"/>
              </w:rPr>
              <w:t>7</w:t>
            </w:r>
          </w:p>
        </w:tc>
        <w:tc>
          <w:tcPr>
            <w:tcW w:w="1620" w:type="dxa"/>
            <w:vAlign w:val="center"/>
          </w:tcPr>
          <w:p w:rsidR="000449AB" w:rsidRPr="003107AC" w:rsidRDefault="000449AB" w:rsidP="00271150">
            <w:pPr>
              <w:jc w:val="center"/>
            </w:pPr>
            <w:r>
              <w:t>3303</w:t>
            </w:r>
          </w:p>
        </w:tc>
        <w:tc>
          <w:tcPr>
            <w:tcW w:w="1980" w:type="dxa"/>
            <w:vAlign w:val="center"/>
          </w:tcPr>
          <w:p w:rsidR="000449AB" w:rsidRPr="003107AC" w:rsidRDefault="000449AB" w:rsidP="00271150">
            <w:pPr>
              <w:jc w:val="center"/>
            </w:pPr>
            <w:r>
              <w:t>107,</w:t>
            </w:r>
            <w:r w:rsidR="00D528B4">
              <w:t>3</w:t>
            </w:r>
          </w:p>
        </w:tc>
        <w:tc>
          <w:tcPr>
            <w:tcW w:w="2700" w:type="dxa"/>
            <w:vMerge/>
            <w:tcBorders>
              <w:top w:val="nil"/>
              <w:bottom w:val="nil"/>
              <w:right w:val="nil"/>
            </w:tcBorders>
            <w:shd w:val="clear" w:color="auto" w:fill="auto"/>
          </w:tcPr>
          <w:p w:rsidR="000449AB" w:rsidRDefault="000449AB"/>
        </w:tc>
      </w:tr>
      <w:tr w:rsidR="000449AB" w:rsidTr="00E9258C">
        <w:trPr>
          <w:trHeight w:val="276"/>
        </w:trPr>
        <w:tc>
          <w:tcPr>
            <w:tcW w:w="4140" w:type="dxa"/>
            <w:vAlign w:val="center"/>
          </w:tcPr>
          <w:p w:rsidR="000449AB" w:rsidRPr="0010006E" w:rsidRDefault="000449AB" w:rsidP="00271150">
            <w:pPr>
              <w:tabs>
                <w:tab w:val="num" w:pos="540"/>
              </w:tabs>
              <w:ind w:right="-187"/>
              <w:jc w:val="both"/>
            </w:pPr>
            <w:r w:rsidRPr="0010006E">
              <w:t>Коэффициент износа</w:t>
            </w:r>
          </w:p>
        </w:tc>
        <w:tc>
          <w:tcPr>
            <w:tcW w:w="1440" w:type="dxa"/>
            <w:vAlign w:val="center"/>
          </w:tcPr>
          <w:p w:rsidR="000449AB" w:rsidRDefault="008B7C85" w:rsidP="00B605D8">
            <w:pPr>
              <w:jc w:val="center"/>
            </w:pPr>
            <w:r>
              <w:t>0,</w:t>
            </w:r>
            <w:r w:rsidR="00D528B4">
              <w:t>6</w:t>
            </w:r>
          </w:p>
        </w:tc>
        <w:tc>
          <w:tcPr>
            <w:tcW w:w="1260" w:type="dxa"/>
            <w:vAlign w:val="center"/>
          </w:tcPr>
          <w:p w:rsidR="000449AB" w:rsidRPr="003107AC" w:rsidRDefault="000449AB" w:rsidP="008B7C85">
            <w:pPr>
              <w:jc w:val="center"/>
            </w:pPr>
            <w:r>
              <w:t>0,5</w:t>
            </w:r>
          </w:p>
        </w:tc>
        <w:tc>
          <w:tcPr>
            <w:tcW w:w="1260" w:type="dxa"/>
            <w:vAlign w:val="center"/>
          </w:tcPr>
          <w:p w:rsidR="000449AB" w:rsidRPr="003107AC" w:rsidRDefault="000449AB" w:rsidP="008B7C85">
            <w:pPr>
              <w:jc w:val="center"/>
            </w:pPr>
            <w:r>
              <w:t>0,5</w:t>
            </w:r>
          </w:p>
        </w:tc>
        <w:tc>
          <w:tcPr>
            <w:tcW w:w="1620" w:type="dxa"/>
            <w:vAlign w:val="center"/>
          </w:tcPr>
          <w:p w:rsidR="000449AB" w:rsidRPr="00B605D8" w:rsidRDefault="00B605D8" w:rsidP="00E9258C">
            <w:pPr>
              <w:jc w:val="center"/>
            </w:pPr>
            <w:r>
              <w:t>-0,</w:t>
            </w:r>
            <w:r w:rsidR="00D528B4">
              <w:t>1</w:t>
            </w:r>
          </w:p>
        </w:tc>
        <w:tc>
          <w:tcPr>
            <w:tcW w:w="1440" w:type="dxa"/>
            <w:vAlign w:val="center"/>
          </w:tcPr>
          <w:p w:rsidR="000449AB" w:rsidRPr="00B605D8" w:rsidRDefault="00B605D8" w:rsidP="00E9258C">
            <w:pPr>
              <w:jc w:val="center"/>
            </w:pPr>
            <w:r>
              <w:t>91,4</w:t>
            </w:r>
          </w:p>
        </w:tc>
        <w:tc>
          <w:tcPr>
            <w:tcW w:w="1620" w:type="dxa"/>
            <w:vAlign w:val="center"/>
          </w:tcPr>
          <w:p w:rsidR="000449AB" w:rsidRPr="003107AC" w:rsidRDefault="00D528B4" w:rsidP="00271150">
            <w:pPr>
              <w:jc w:val="center"/>
            </w:pPr>
            <w:r>
              <w:t>-</w:t>
            </w:r>
          </w:p>
        </w:tc>
        <w:tc>
          <w:tcPr>
            <w:tcW w:w="1980" w:type="dxa"/>
            <w:vAlign w:val="center"/>
          </w:tcPr>
          <w:p w:rsidR="000449AB" w:rsidRPr="003107AC" w:rsidRDefault="000449AB" w:rsidP="00271150">
            <w:pPr>
              <w:jc w:val="center"/>
            </w:pPr>
            <w:r>
              <w:t>104,3</w:t>
            </w:r>
          </w:p>
        </w:tc>
        <w:tc>
          <w:tcPr>
            <w:tcW w:w="2700" w:type="dxa"/>
            <w:vMerge/>
            <w:tcBorders>
              <w:top w:val="nil"/>
              <w:bottom w:val="nil"/>
              <w:right w:val="nil"/>
            </w:tcBorders>
            <w:shd w:val="clear" w:color="auto" w:fill="auto"/>
          </w:tcPr>
          <w:p w:rsidR="000449AB" w:rsidRDefault="000449AB"/>
        </w:tc>
      </w:tr>
      <w:tr w:rsidR="000449AB" w:rsidTr="00E9258C">
        <w:trPr>
          <w:trHeight w:val="537"/>
        </w:trPr>
        <w:tc>
          <w:tcPr>
            <w:tcW w:w="4140" w:type="dxa"/>
            <w:vAlign w:val="center"/>
          </w:tcPr>
          <w:p w:rsidR="000449AB" w:rsidRPr="0010006E" w:rsidRDefault="000449AB" w:rsidP="00271150">
            <w:pPr>
              <w:tabs>
                <w:tab w:val="num" w:pos="540"/>
              </w:tabs>
              <w:ind w:right="-187"/>
            </w:pPr>
            <w:r w:rsidRPr="0010006E">
              <w:t>Среднегодовая стоимость оборотных активов, тыс. руб.</w:t>
            </w:r>
          </w:p>
        </w:tc>
        <w:tc>
          <w:tcPr>
            <w:tcW w:w="1440" w:type="dxa"/>
            <w:vAlign w:val="center"/>
          </w:tcPr>
          <w:p w:rsidR="000449AB" w:rsidRDefault="008B7C85" w:rsidP="00B605D8">
            <w:pPr>
              <w:jc w:val="center"/>
            </w:pPr>
            <w:r>
              <w:t>58317,5</w:t>
            </w:r>
          </w:p>
        </w:tc>
        <w:tc>
          <w:tcPr>
            <w:tcW w:w="1260" w:type="dxa"/>
            <w:vAlign w:val="center"/>
          </w:tcPr>
          <w:p w:rsidR="000449AB" w:rsidRPr="003107AC" w:rsidRDefault="000449AB" w:rsidP="008B7C85">
            <w:pPr>
              <w:jc w:val="center"/>
            </w:pPr>
            <w:r>
              <w:t>76183</w:t>
            </w:r>
          </w:p>
        </w:tc>
        <w:tc>
          <w:tcPr>
            <w:tcW w:w="1260" w:type="dxa"/>
            <w:vAlign w:val="center"/>
          </w:tcPr>
          <w:p w:rsidR="000449AB" w:rsidRPr="003107AC" w:rsidRDefault="000449AB" w:rsidP="008B7C85">
            <w:pPr>
              <w:jc w:val="center"/>
            </w:pPr>
            <w:r>
              <w:t>75170</w:t>
            </w:r>
          </w:p>
        </w:tc>
        <w:tc>
          <w:tcPr>
            <w:tcW w:w="1620" w:type="dxa"/>
            <w:vAlign w:val="center"/>
          </w:tcPr>
          <w:p w:rsidR="000449AB" w:rsidRPr="00B605D8" w:rsidRDefault="00B605D8" w:rsidP="00E9258C">
            <w:pPr>
              <w:jc w:val="center"/>
            </w:pPr>
            <w:r>
              <w:t>16852,5</w:t>
            </w:r>
          </w:p>
        </w:tc>
        <w:tc>
          <w:tcPr>
            <w:tcW w:w="1440" w:type="dxa"/>
            <w:vAlign w:val="center"/>
          </w:tcPr>
          <w:p w:rsidR="000449AB" w:rsidRPr="00B605D8" w:rsidRDefault="00B605D8" w:rsidP="00E9258C">
            <w:pPr>
              <w:jc w:val="center"/>
            </w:pPr>
            <w:r>
              <w:t>128,9</w:t>
            </w:r>
          </w:p>
        </w:tc>
        <w:tc>
          <w:tcPr>
            <w:tcW w:w="1620" w:type="dxa"/>
            <w:vAlign w:val="center"/>
          </w:tcPr>
          <w:p w:rsidR="000449AB" w:rsidRPr="003107AC" w:rsidRDefault="000449AB" w:rsidP="00271150">
            <w:pPr>
              <w:jc w:val="center"/>
            </w:pPr>
            <w:r>
              <w:t>-10,</w:t>
            </w:r>
            <w:r w:rsidR="00D528B4">
              <w:t>2</w:t>
            </w:r>
          </w:p>
        </w:tc>
        <w:tc>
          <w:tcPr>
            <w:tcW w:w="1980" w:type="dxa"/>
            <w:vAlign w:val="center"/>
          </w:tcPr>
          <w:p w:rsidR="000449AB" w:rsidRPr="003107AC" w:rsidRDefault="000449AB" w:rsidP="00271150">
            <w:pPr>
              <w:jc w:val="center"/>
            </w:pPr>
            <w:r>
              <w:t>98,</w:t>
            </w:r>
            <w:r w:rsidR="00D528B4">
              <w:t>7</w:t>
            </w:r>
          </w:p>
        </w:tc>
        <w:tc>
          <w:tcPr>
            <w:tcW w:w="2700" w:type="dxa"/>
            <w:vMerge/>
            <w:tcBorders>
              <w:top w:val="nil"/>
              <w:bottom w:val="nil"/>
              <w:right w:val="nil"/>
            </w:tcBorders>
            <w:shd w:val="clear" w:color="auto" w:fill="auto"/>
          </w:tcPr>
          <w:p w:rsidR="000449AB" w:rsidRDefault="000449AB"/>
        </w:tc>
      </w:tr>
      <w:tr w:rsidR="000449AB" w:rsidTr="00E9258C">
        <w:trPr>
          <w:trHeight w:val="507"/>
        </w:trPr>
        <w:tc>
          <w:tcPr>
            <w:tcW w:w="4140" w:type="dxa"/>
            <w:vAlign w:val="center"/>
          </w:tcPr>
          <w:p w:rsidR="000449AB" w:rsidRPr="0010006E" w:rsidRDefault="000449AB" w:rsidP="00271150">
            <w:pPr>
              <w:tabs>
                <w:tab w:val="num" w:pos="540"/>
              </w:tabs>
              <w:ind w:right="-187"/>
            </w:pPr>
            <w:r w:rsidRPr="0010006E">
              <w:t>Коэффициент оборачиваемости оборотных активов, обороты</w:t>
            </w:r>
          </w:p>
        </w:tc>
        <w:tc>
          <w:tcPr>
            <w:tcW w:w="1440" w:type="dxa"/>
            <w:vAlign w:val="center"/>
          </w:tcPr>
          <w:p w:rsidR="000449AB" w:rsidRPr="00B605D8" w:rsidRDefault="00B605D8" w:rsidP="00B605D8">
            <w:pPr>
              <w:jc w:val="center"/>
            </w:pPr>
            <w:r>
              <w:rPr>
                <w:lang w:val="en-US"/>
              </w:rPr>
              <w:t>6</w:t>
            </w:r>
            <w:r>
              <w:t>,</w:t>
            </w:r>
            <w:r w:rsidR="00D528B4">
              <w:t>5</w:t>
            </w:r>
          </w:p>
        </w:tc>
        <w:tc>
          <w:tcPr>
            <w:tcW w:w="1260" w:type="dxa"/>
            <w:vAlign w:val="center"/>
          </w:tcPr>
          <w:p w:rsidR="000449AB" w:rsidRPr="003107AC" w:rsidRDefault="000449AB" w:rsidP="008B7C85">
            <w:pPr>
              <w:jc w:val="center"/>
            </w:pPr>
            <w:r>
              <w:t>6,1</w:t>
            </w:r>
          </w:p>
        </w:tc>
        <w:tc>
          <w:tcPr>
            <w:tcW w:w="1260" w:type="dxa"/>
            <w:vAlign w:val="center"/>
          </w:tcPr>
          <w:p w:rsidR="000449AB" w:rsidRPr="003107AC" w:rsidRDefault="000449AB" w:rsidP="008B7C85">
            <w:pPr>
              <w:jc w:val="center"/>
            </w:pPr>
            <w:r>
              <w:t>6,</w:t>
            </w:r>
            <w:r w:rsidR="00D528B4">
              <w:t>4</w:t>
            </w:r>
          </w:p>
        </w:tc>
        <w:tc>
          <w:tcPr>
            <w:tcW w:w="1620" w:type="dxa"/>
            <w:vAlign w:val="center"/>
          </w:tcPr>
          <w:p w:rsidR="000449AB" w:rsidRPr="00B605D8" w:rsidRDefault="00B605D8" w:rsidP="00E9258C">
            <w:pPr>
              <w:jc w:val="center"/>
            </w:pPr>
            <w:r>
              <w:t>-0.</w:t>
            </w:r>
            <w:r w:rsidR="00D528B4">
              <w:t>1</w:t>
            </w:r>
          </w:p>
        </w:tc>
        <w:tc>
          <w:tcPr>
            <w:tcW w:w="1440" w:type="dxa"/>
            <w:vAlign w:val="center"/>
          </w:tcPr>
          <w:p w:rsidR="000449AB" w:rsidRPr="00B605D8" w:rsidRDefault="00B605D8" w:rsidP="00E9258C">
            <w:pPr>
              <w:jc w:val="center"/>
            </w:pPr>
            <w:r>
              <w:t>98,</w:t>
            </w:r>
            <w:r w:rsidR="00D528B4">
              <w:t>8</w:t>
            </w:r>
          </w:p>
        </w:tc>
        <w:tc>
          <w:tcPr>
            <w:tcW w:w="1620" w:type="dxa"/>
            <w:vAlign w:val="center"/>
          </w:tcPr>
          <w:p w:rsidR="000449AB" w:rsidRPr="003107AC" w:rsidRDefault="000449AB" w:rsidP="00271150">
            <w:pPr>
              <w:jc w:val="center"/>
            </w:pPr>
            <w:r>
              <w:t>0,</w:t>
            </w:r>
            <w:r w:rsidR="00D528B4">
              <w:t>3</w:t>
            </w:r>
          </w:p>
        </w:tc>
        <w:tc>
          <w:tcPr>
            <w:tcW w:w="1980" w:type="dxa"/>
            <w:vAlign w:val="center"/>
          </w:tcPr>
          <w:p w:rsidR="000449AB" w:rsidRPr="003107AC" w:rsidRDefault="000449AB" w:rsidP="00271150">
            <w:pPr>
              <w:jc w:val="center"/>
            </w:pPr>
            <w:r>
              <w:t>104,5</w:t>
            </w:r>
          </w:p>
        </w:tc>
        <w:tc>
          <w:tcPr>
            <w:tcW w:w="2700" w:type="dxa"/>
            <w:vMerge/>
            <w:tcBorders>
              <w:top w:val="nil"/>
              <w:bottom w:val="nil"/>
              <w:right w:val="nil"/>
            </w:tcBorders>
            <w:shd w:val="clear" w:color="auto" w:fill="auto"/>
          </w:tcPr>
          <w:p w:rsidR="000449AB" w:rsidRDefault="000449AB"/>
        </w:tc>
      </w:tr>
      <w:tr w:rsidR="000449AB" w:rsidTr="00E9258C">
        <w:trPr>
          <w:gridAfter w:val="1"/>
          <w:wAfter w:w="2700" w:type="dxa"/>
          <w:trHeight w:val="554"/>
        </w:trPr>
        <w:tc>
          <w:tcPr>
            <w:tcW w:w="4140" w:type="dxa"/>
            <w:vAlign w:val="center"/>
          </w:tcPr>
          <w:p w:rsidR="000449AB" w:rsidRPr="003107AC" w:rsidRDefault="000449AB" w:rsidP="00271150">
            <w:r w:rsidRPr="003107AC">
              <w:t xml:space="preserve"> Дебиторская задолженность </w:t>
            </w:r>
            <w:r>
              <w:t xml:space="preserve">на конец года, </w:t>
            </w:r>
            <w:r w:rsidRPr="003107AC">
              <w:t>т</w:t>
            </w:r>
            <w:r>
              <w:t>ыс.</w:t>
            </w:r>
            <w:r w:rsidRPr="003107AC">
              <w:t xml:space="preserve"> руб.     </w:t>
            </w:r>
          </w:p>
        </w:tc>
        <w:tc>
          <w:tcPr>
            <w:tcW w:w="1440" w:type="dxa"/>
            <w:vAlign w:val="center"/>
          </w:tcPr>
          <w:p w:rsidR="000449AB" w:rsidRDefault="00B605D8" w:rsidP="00B605D8">
            <w:pPr>
              <w:widowControl w:val="0"/>
              <w:jc w:val="center"/>
            </w:pPr>
            <w:r>
              <w:t>22540</w:t>
            </w:r>
          </w:p>
        </w:tc>
        <w:tc>
          <w:tcPr>
            <w:tcW w:w="1260" w:type="dxa"/>
            <w:vAlign w:val="center"/>
          </w:tcPr>
          <w:p w:rsidR="000449AB" w:rsidRPr="003107AC" w:rsidRDefault="000449AB" w:rsidP="008B7C85">
            <w:pPr>
              <w:widowControl w:val="0"/>
              <w:jc w:val="center"/>
            </w:pPr>
            <w:r>
              <w:t>38204</w:t>
            </w:r>
          </w:p>
        </w:tc>
        <w:tc>
          <w:tcPr>
            <w:tcW w:w="1260" w:type="dxa"/>
            <w:vAlign w:val="center"/>
          </w:tcPr>
          <w:p w:rsidR="000449AB" w:rsidRPr="003107AC" w:rsidRDefault="000449AB" w:rsidP="008B7C85">
            <w:pPr>
              <w:widowControl w:val="0"/>
              <w:jc w:val="center"/>
            </w:pPr>
            <w:r>
              <w:t>34827</w:t>
            </w:r>
          </w:p>
        </w:tc>
        <w:tc>
          <w:tcPr>
            <w:tcW w:w="1620" w:type="dxa"/>
            <w:vAlign w:val="center"/>
          </w:tcPr>
          <w:p w:rsidR="000449AB" w:rsidRPr="00B605D8" w:rsidRDefault="00B605D8" w:rsidP="00E9258C">
            <w:pPr>
              <w:widowControl w:val="0"/>
              <w:jc w:val="center"/>
            </w:pPr>
            <w:r>
              <w:t>12287</w:t>
            </w:r>
          </w:p>
        </w:tc>
        <w:tc>
          <w:tcPr>
            <w:tcW w:w="1440" w:type="dxa"/>
            <w:vAlign w:val="center"/>
          </w:tcPr>
          <w:p w:rsidR="000449AB" w:rsidRPr="00B605D8" w:rsidRDefault="00B605D8" w:rsidP="00E9258C">
            <w:pPr>
              <w:widowControl w:val="0"/>
              <w:jc w:val="center"/>
            </w:pPr>
            <w:r>
              <w:t>154,5</w:t>
            </w:r>
          </w:p>
        </w:tc>
        <w:tc>
          <w:tcPr>
            <w:tcW w:w="1620" w:type="dxa"/>
            <w:vAlign w:val="center"/>
          </w:tcPr>
          <w:p w:rsidR="000449AB" w:rsidRPr="003107AC" w:rsidRDefault="000449AB" w:rsidP="00271150">
            <w:pPr>
              <w:widowControl w:val="0"/>
              <w:jc w:val="center"/>
            </w:pPr>
            <w:r>
              <w:t>-33,</w:t>
            </w:r>
            <w:r w:rsidR="00D528B4">
              <w:t>8</w:t>
            </w:r>
          </w:p>
        </w:tc>
        <w:tc>
          <w:tcPr>
            <w:tcW w:w="1980" w:type="dxa"/>
            <w:vAlign w:val="center"/>
          </w:tcPr>
          <w:p w:rsidR="000449AB" w:rsidRPr="003107AC" w:rsidRDefault="00B605D8" w:rsidP="00271150">
            <w:pPr>
              <w:widowControl w:val="0"/>
              <w:jc w:val="center"/>
            </w:pPr>
            <w:r>
              <w:t>91,</w:t>
            </w:r>
            <w:r w:rsidR="00D528B4">
              <w:t>2</w:t>
            </w:r>
          </w:p>
        </w:tc>
      </w:tr>
      <w:tr w:rsidR="000449AB" w:rsidTr="00E9258C">
        <w:trPr>
          <w:gridAfter w:val="1"/>
          <w:wAfter w:w="2700" w:type="dxa"/>
          <w:trHeight w:val="569"/>
        </w:trPr>
        <w:tc>
          <w:tcPr>
            <w:tcW w:w="4140" w:type="dxa"/>
            <w:vAlign w:val="center"/>
          </w:tcPr>
          <w:p w:rsidR="000449AB" w:rsidRPr="003107AC" w:rsidRDefault="000449AB" w:rsidP="00271150">
            <w:r w:rsidRPr="003107AC">
              <w:t>Кредиторская</w:t>
            </w:r>
            <w:r>
              <w:t xml:space="preserve"> задолженность на конец года, тыс.</w:t>
            </w:r>
            <w:r w:rsidRPr="003107AC">
              <w:t xml:space="preserve"> руб. </w:t>
            </w:r>
          </w:p>
        </w:tc>
        <w:tc>
          <w:tcPr>
            <w:tcW w:w="1440" w:type="dxa"/>
            <w:vAlign w:val="center"/>
          </w:tcPr>
          <w:p w:rsidR="000449AB" w:rsidRDefault="00B605D8" w:rsidP="00B605D8">
            <w:pPr>
              <w:jc w:val="center"/>
            </w:pPr>
            <w:r>
              <w:t>16167</w:t>
            </w:r>
          </w:p>
        </w:tc>
        <w:tc>
          <w:tcPr>
            <w:tcW w:w="1260" w:type="dxa"/>
            <w:vAlign w:val="center"/>
          </w:tcPr>
          <w:p w:rsidR="000449AB" w:rsidRPr="003107AC" w:rsidRDefault="000449AB" w:rsidP="008B7C85">
            <w:pPr>
              <w:jc w:val="center"/>
            </w:pPr>
            <w:r>
              <w:t>18898</w:t>
            </w:r>
          </w:p>
        </w:tc>
        <w:tc>
          <w:tcPr>
            <w:tcW w:w="1260" w:type="dxa"/>
            <w:vAlign w:val="center"/>
          </w:tcPr>
          <w:p w:rsidR="000449AB" w:rsidRPr="003107AC" w:rsidRDefault="000449AB" w:rsidP="008B7C85">
            <w:pPr>
              <w:jc w:val="center"/>
            </w:pPr>
            <w:r>
              <w:t>15262</w:t>
            </w:r>
          </w:p>
        </w:tc>
        <w:tc>
          <w:tcPr>
            <w:tcW w:w="1620" w:type="dxa"/>
            <w:vAlign w:val="center"/>
          </w:tcPr>
          <w:p w:rsidR="000449AB" w:rsidRPr="00B605D8" w:rsidRDefault="00B605D8" w:rsidP="00E9258C">
            <w:pPr>
              <w:jc w:val="center"/>
            </w:pPr>
            <w:r>
              <w:t>-905</w:t>
            </w:r>
          </w:p>
        </w:tc>
        <w:tc>
          <w:tcPr>
            <w:tcW w:w="1440" w:type="dxa"/>
            <w:vAlign w:val="center"/>
          </w:tcPr>
          <w:p w:rsidR="000449AB" w:rsidRPr="00B605D8" w:rsidRDefault="00B605D8" w:rsidP="00E9258C">
            <w:pPr>
              <w:jc w:val="center"/>
            </w:pPr>
            <w:r>
              <w:t>94,4</w:t>
            </w:r>
          </w:p>
        </w:tc>
        <w:tc>
          <w:tcPr>
            <w:tcW w:w="1620" w:type="dxa"/>
            <w:vAlign w:val="center"/>
          </w:tcPr>
          <w:p w:rsidR="000449AB" w:rsidRPr="003107AC" w:rsidRDefault="000449AB" w:rsidP="00271150">
            <w:pPr>
              <w:jc w:val="center"/>
            </w:pPr>
            <w:r>
              <w:t>-36,</w:t>
            </w:r>
            <w:r w:rsidR="00D528B4">
              <w:t>4</w:t>
            </w:r>
          </w:p>
        </w:tc>
        <w:tc>
          <w:tcPr>
            <w:tcW w:w="1980" w:type="dxa"/>
            <w:tcBorders>
              <w:bottom w:val="single" w:sz="4" w:space="0" w:color="auto"/>
            </w:tcBorders>
            <w:vAlign w:val="center"/>
          </w:tcPr>
          <w:p w:rsidR="000449AB" w:rsidRPr="003107AC" w:rsidRDefault="00B605D8" w:rsidP="00271150">
            <w:pPr>
              <w:jc w:val="center"/>
            </w:pPr>
            <w:r>
              <w:t>80,</w:t>
            </w:r>
            <w:r w:rsidR="00D528B4">
              <w:t>8</w:t>
            </w:r>
          </w:p>
        </w:tc>
      </w:tr>
      <w:tr w:rsidR="000449AB" w:rsidTr="00E9258C">
        <w:trPr>
          <w:gridAfter w:val="1"/>
          <w:wAfter w:w="2700" w:type="dxa"/>
          <w:trHeight w:val="276"/>
        </w:trPr>
        <w:tc>
          <w:tcPr>
            <w:tcW w:w="4140" w:type="dxa"/>
            <w:vAlign w:val="center"/>
          </w:tcPr>
          <w:p w:rsidR="000449AB" w:rsidRPr="003107AC" w:rsidRDefault="000449AB" w:rsidP="00271150">
            <w:r w:rsidRPr="003107AC">
              <w:t>Среднесписочная численность, чел.</w:t>
            </w:r>
          </w:p>
        </w:tc>
        <w:tc>
          <w:tcPr>
            <w:tcW w:w="1440" w:type="dxa"/>
            <w:vAlign w:val="center"/>
          </w:tcPr>
          <w:p w:rsidR="000449AB" w:rsidRDefault="00B605D8" w:rsidP="00B605D8">
            <w:pPr>
              <w:jc w:val="center"/>
            </w:pPr>
            <w:r>
              <w:t>238,4</w:t>
            </w:r>
          </w:p>
        </w:tc>
        <w:tc>
          <w:tcPr>
            <w:tcW w:w="1260" w:type="dxa"/>
            <w:vAlign w:val="center"/>
          </w:tcPr>
          <w:p w:rsidR="000449AB" w:rsidRPr="003107AC" w:rsidRDefault="000449AB" w:rsidP="008B7C85">
            <w:pPr>
              <w:jc w:val="center"/>
            </w:pPr>
            <w:r>
              <w:t>247,9</w:t>
            </w:r>
          </w:p>
        </w:tc>
        <w:tc>
          <w:tcPr>
            <w:tcW w:w="1260" w:type="dxa"/>
            <w:vAlign w:val="center"/>
          </w:tcPr>
          <w:p w:rsidR="000449AB" w:rsidRPr="003107AC" w:rsidRDefault="000449AB" w:rsidP="008B7C85">
            <w:pPr>
              <w:jc w:val="center"/>
            </w:pPr>
            <w:r>
              <w:t>253,2</w:t>
            </w:r>
          </w:p>
        </w:tc>
        <w:tc>
          <w:tcPr>
            <w:tcW w:w="1620" w:type="dxa"/>
            <w:vAlign w:val="center"/>
          </w:tcPr>
          <w:p w:rsidR="000449AB" w:rsidRPr="00B605D8" w:rsidRDefault="00B605D8" w:rsidP="00E9258C">
            <w:pPr>
              <w:jc w:val="center"/>
            </w:pPr>
            <w:r>
              <w:t>14,8</w:t>
            </w:r>
          </w:p>
        </w:tc>
        <w:tc>
          <w:tcPr>
            <w:tcW w:w="1440" w:type="dxa"/>
            <w:vAlign w:val="center"/>
          </w:tcPr>
          <w:p w:rsidR="000449AB" w:rsidRPr="00B605D8" w:rsidRDefault="00B605D8" w:rsidP="00E9258C">
            <w:pPr>
              <w:jc w:val="center"/>
            </w:pPr>
            <w:r>
              <w:t>106,1</w:t>
            </w:r>
          </w:p>
        </w:tc>
        <w:tc>
          <w:tcPr>
            <w:tcW w:w="1620" w:type="dxa"/>
            <w:tcBorders>
              <w:right w:val="single" w:sz="4" w:space="0" w:color="auto"/>
            </w:tcBorders>
            <w:vAlign w:val="center"/>
          </w:tcPr>
          <w:p w:rsidR="000449AB" w:rsidRPr="003107AC" w:rsidRDefault="000449AB" w:rsidP="00271150">
            <w:pPr>
              <w:jc w:val="center"/>
            </w:pPr>
            <w:r>
              <w:t>5,3</w:t>
            </w:r>
          </w:p>
        </w:tc>
        <w:tc>
          <w:tcPr>
            <w:tcW w:w="1980" w:type="dxa"/>
            <w:tcBorders>
              <w:top w:val="single" w:sz="4" w:space="0" w:color="auto"/>
              <w:left w:val="single" w:sz="4" w:space="0" w:color="auto"/>
              <w:bottom w:val="single" w:sz="4" w:space="0" w:color="auto"/>
              <w:right w:val="single" w:sz="4" w:space="0" w:color="auto"/>
            </w:tcBorders>
            <w:vAlign w:val="center"/>
          </w:tcPr>
          <w:p w:rsidR="000449AB" w:rsidRPr="003107AC" w:rsidRDefault="00B605D8" w:rsidP="00271150">
            <w:pPr>
              <w:jc w:val="center"/>
            </w:pPr>
            <w:r>
              <w:t>102,</w:t>
            </w:r>
            <w:r w:rsidR="00D528B4">
              <w:t>1</w:t>
            </w:r>
          </w:p>
        </w:tc>
      </w:tr>
      <w:tr w:rsidR="000449AB" w:rsidTr="00E9258C">
        <w:trPr>
          <w:gridAfter w:val="1"/>
          <w:wAfter w:w="2700" w:type="dxa"/>
          <w:trHeight w:val="569"/>
        </w:trPr>
        <w:tc>
          <w:tcPr>
            <w:tcW w:w="4140" w:type="dxa"/>
            <w:vAlign w:val="center"/>
          </w:tcPr>
          <w:p w:rsidR="000449AB" w:rsidRPr="003107AC" w:rsidRDefault="000449AB" w:rsidP="00271150">
            <w:r>
              <w:t>Средняя заработная плата одного работника, тыс. руб.</w:t>
            </w:r>
          </w:p>
        </w:tc>
        <w:tc>
          <w:tcPr>
            <w:tcW w:w="1440" w:type="dxa"/>
            <w:vAlign w:val="center"/>
          </w:tcPr>
          <w:p w:rsidR="000449AB" w:rsidRDefault="00B605D8" w:rsidP="00B605D8">
            <w:pPr>
              <w:jc w:val="center"/>
            </w:pPr>
            <w:r>
              <w:t>9920,5</w:t>
            </w:r>
          </w:p>
        </w:tc>
        <w:tc>
          <w:tcPr>
            <w:tcW w:w="1260" w:type="dxa"/>
            <w:vAlign w:val="center"/>
          </w:tcPr>
          <w:p w:rsidR="000449AB" w:rsidRPr="003107AC" w:rsidRDefault="000449AB" w:rsidP="008B7C85">
            <w:pPr>
              <w:jc w:val="center"/>
            </w:pPr>
            <w:r>
              <w:t>12874</w:t>
            </w:r>
          </w:p>
        </w:tc>
        <w:tc>
          <w:tcPr>
            <w:tcW w:w="1260" w:type="dxa"/>
            <w:vAlign w:val="center"/>
          </w:tcPr>
          <w:p w:rsidR="000449AB" w:rsidRPr="003107AC" w:rsidRDefault="000449AB" w:rsidP="008B7C85">
            <w:pPr>
              <w:jc w:val="center"/>
            </w:pPr>
            <w:r>
              <w:t>13609,7</w:t>
            </w:r>
          </w:p>
        </w:tc>
        <w:tc>
          <w:tcPr>
            <w:tcW w:w="1620" w:type="dxa"/>
            <w:vAlign w:val="center"/>
          </w:tcPr>
          <w:p w:rsidR="000449AB" w:rsidRPr="00B605D8" w:rsidRDefault="00B605D8" w:rsidP="00E9258C">
            <w:pPr>
              <w:jc w:val="center"/>
            </w:pPr>
            <w:r>
              <w:t>3689,2</w:t>
            </w:r>
          </w:p>
        </w:tc>
        <w:tc>
          <w:tcPr>
            <w:tcW w:w="1440" w:type="dxa"/>
            <w:vAlign w:val="center"/>
          </w:tcPr>
          <w:p w:rsidR="000449AB" w:rsidRPr="00B605D8" w:rsidRDefault="00B605D8" w:rsidP="00E9258C">
            <w:pPr>
              <w:jc w:val="center"/>
            </w:pPr>
            <w:r>
              <w:t>137,</w:t>
            </w:r>
            <w:r w:rsidR="00D528B4">
              <w:t>2</w:t>
            </w:r>
          </w:p>
        </w:tc>
        <w:tc>
          <w:tcPr>
            <w:tcW w:w="1620" w:type="dxa"/>
            <w:vAlign w:val="center"/>
          </w:tcPr>
          <w:p w:rsidR="000449AB" w:rsidRPr="003107AC" w:rsidRDefault="000449AB" w:rsidP="00271150">
            <w:pPr>
              <w:jc w:val="center"/>
            </w:pPr>
            <w:r>
              <w:t>7,3</w:t>
            </w:r>
          </w:p>
        </w:tc>
        <w:tc>
          <w:tcPr>
            <w:tcW w:w="1980" w:type="dxa"/>
            <w:tcBorders>
              <w:top w:val="single" w:sz="4" w:space="0" w:color="auto"/>
            </w:tcBorders>
            <w:vAlign w:val="center"/>
          </w:tcPr>
          <w:p w:rsidR="000449AB" w:rsidRPr="003107AC" w:rsidRDefault="00B605D8" w:rsidP="00271150">
            <w:pPr>
              <w:jc w:val="center"/>
            </w:pPr>
            <w:r>
              <w:t>105,7</w:t>
            </w:r>
          </w:p>
        </w:tc>
      </w:tr>
    </w:tbl>
    <w:p w:rsidR="00B605D8" w:rsidRPr="00B605D8" w:rsidRDefault="00B605D8" w:rsidP="00B605D8">
      <w:pPr>
        <w:tabs>
          <w:tab w:val="left" w:pos="1308"/>
        </w:tabs>
        <w:rPr>
          <w:sz w:val="28"/>
          <w:szCs w:val="28"/>
        </w:rPr>
        <w:sectPr w:rsidR="00B605D8" w:rsidRPr="00B605D8" w:rsidSect="000449AB">
          <w:pgSz w:w="16838" w:h="11906" w:orient="landscape"/>
          <w:pgMar w:top="1618" w:right="1134" w:bottom="567" w:left="1440" w:header="709" w:footer="709" w:gutter="0"/>
          <w:cols w:space="708"/>
          <w:docGrid w:linePitch="360"/>
        </w:sectPr>
      </w:pPr>
    </w:p>
    <w:p w:rsidR="00096D88" w:rsidRDefault="00096D88" w:rsidP="00096D88">
      <w:pPr>
        <w:spacing w:line="360" w:lineRule="auto"/>
        <w:jc w:val="both"/>
        <w:rPr>
          <w:sz w:val="28"/>
          <w:szCs w:val="28"/>
          <w:lang w:val="en-US"/>
        </w:rPr>
      </w:pPr>
      <w:r>
        <w:rPr>
          <w:sz w:val="28"/>
          <w:szCs w:val="28"/>
        </w:rPr>
        <w:t>качество, уровень себестоимости , штрафы, неустойки и другие факторы. Мы видим, что с 2007 года прибыль возросла почти в два раза. Это свидетельствует  о эффективной работе всего предприятия , и рациональном использовании сырья и материалов, трудовых ресурсов. За эти два года произошёл значительный рост выручки и в следствии рост прибыли. Также прибыль влияет на такой обобщающий показатель , как рентабельность.</w:t>
      </w:r>
    </w:p>
    <w:p w:rsidR="0012474B" w:rsidRDefault="00803654" w:rsidP="0012474B">
      <w:pPr>
        <w:spacing w:line="360" w:lineRule="auto"/>
        <w:ind w:firstLine="720"/>
        <w:jc w:val="both"/>
        <w:rPr>
          <w:sz w:val="28"/>
          <w:szCs w:val="28"/>
        </w:rPr>
      </w:pPr>
      <w:r>
        <w:rPr>
          <w:sz w:val="28"/>
          <w:szCs w:val="28"/>
        </w:rPr>
        <w:t>Динамику показателей рентабельности можно представить на рисунке 2.1.</w:t>
      </w:r>
    </w:p>
    <w:p w:rsidR="00EF3248" w:rsidRDefault="00EF3248" w:rsidP="0012474B">
      <w:pPr>
        <w:spacing w:line="360" w:lineRule="auto"/>
        <w:ind w:firstLine="720"/>
        <w:jc w:val="both"/>
        <w:rPr>
          <w:sz w:val="28"/>
          <w:szCs w:val="28"/>
        </w:rPr>
      </w:pPr>
    </w:p>
    <w:p w:rsidR="00803654" w:rsidRDefault="004267C8" w:rsidP="004267C8">
      <w:pPr>
        <w:spacing w:line="360" w:lineRule="auto"/>
        <w:ind w:firstLine="2160"/>
        <w:jc w:val="both"/>
        <w:rPr>
          <w:sz w:val="28"/>
          <w:szCs w:val="28"/>
        </w:rPr>
      </w:pPr>
      <w:r w:rsidRPr="00803654">
        <w:rPr>
          <w:sz w:val="28"/>
          <w:szCs w:val="28"/>
        </w:rPr>
        <w:object w:dxaOrig="5220" w:dyaOrig="2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1pt;height:2in" o:ole="">
            <v:imagedata r:id="rId9" o:title="" blacklevel="-1966f"/>
          </v:shape>
          <o:OLEObject Type="Embed" ProgID="MSGraph.Chart.8" ShapeID="_x0000_i1025" DrawAspect="Content" ObjectID="_1458750331" r:id="rId10">
            <o:FieldCodes>\s</o:FieldCodes>
          </o:OLEObject>
        </w:object>
      </w:r>
    </w:p>
    <w:p w:rsidR="00EF3248" w:rsidRDefault="00EF3248" w:rsidP="00EF3248">
      <w:pPr>
        <w:spacing w:line="360" w:lineRule="auto"/>
        <w:ind w:left="720"/>
        <w:jc w:val="both"/>
        <w:rPr>
          <w:sz w:val="28"/>
          <w:szCs w:val="28"/>
        </w:rPr>
      </w:pPr>
      <w:r>
        <w:rPr>
          <w:sz w:val="28"/>
          <w:szCs w:val="28"/>
        </w:rPr>
        <w:t>Ри</w:t>
      </w:r>
      <w:r w:rsidR="00FC1DFE">
        <w:rPr>
          <w:sz w:val="28"/>
          <w:szCs w:val="28"/>
        </w:rPr>
        <w:t>сунок 2.1 – Динамика показателя</w:t>
      </w:r>
      <w:r>
        <w:rPr>
          <w:sz w:val="28"/>
          <w:szCs w:val="28"/>
        </w:rPr>
        <w:t xml:space="preserve"> рентабельности реализованных        </w:t>
      </w:r>
    </w:p>
    <w:p w:rsidR="00EF3248" w:rsidRDefault="00EF3248" w:rsidP="00EF3248">
      <w:pPr>
        <w:spacing w:line="360" w:lineRule="auto"/>
        <w:ind w:left="720"/>
        <w:jc w:val="both"/>
        <w:rPr>
          <w:sz w:val="28"/>
          <w:szCs w:val="28"/>
        </w:rPr>
      </w:pPr>
      <w:r>
        <w:rPr>
          <w:sz w:val="28"/>
          <w:szCs w:val="28"/>
        </w:rPr>
        <w:t xml:space="preserve">                         товаров, работ, услуг, %</w:t>
      </w:r>
    </w:p>
    <w:p w:rsidR="00EF3248" w:rsidRPr="00803654" w:rsidRDefault="00EF3248" w:rsidP="0012474B">
      <w:pPr>
        <w:spacing w:line="360" w:lineRule="auto"/>
        <w:ind w:firstLine="720"/>
        <w:jc w:val="both"/>
        <w:rPr>
          <w:sz w:val="28"/>
          <w:szCs w:val="28"/>
        </w:rPr>
      </w:pPr>
    </w:p>
    <w:p w:rsidR="00CC3FEC" w:rsidRDefault="00CC3FEC" w:rsidP="00AA6145">
      <w:pPr>
        <w:spacing w:line="360" w:lineRule="auto"/>
        <w:ind w:firstLine="720"/>
        <w:jc w:val="both"/>
        <w:rPr>
          <w:sz w:val="28"/>
          <w:szCs w:val="28"/>
        </w:rPr>
      </w:pPr>
      <w:r>
        <w:rPr>
          <w:sz w:val="28"/>
          <w:szCs w:val="28"/>
        </w:rPr>
        <w:t>Для анализа состояния и степени изношенности основных средств используется коэффициент износа основных средств. Среднегодовая стоимость основных фондов по данным таблицы 2.1 увеличилась на 127,65% с 2007 года и на 107,29% за 2008 год, а коэффициент износа в за эти три года менялся в</w:t>
      </w:r>
      <w:r w:rsidR="00F144A1">
        <w:rPr>
          <w:sz w:val="28"/>
          <w:szCs w:val="28"/>
        </w:rPr>
        <w:t xml:space="preserve"> </w:t>
      </w:r>
      <w:r>
        <w:rPr>
          <w:sz w:val="28"/>
          <w:szCs w:val="28"/>
        </w:rPr>
        <w:t>разную сторону</w:t>
      </w:r>
      <w:r w:rsidR="00F144A1">
        <w:rPr>
          <w:sz w:val="28"/>
          <w:szCs w:val="28"/>
        </w:rPr>
        <w:t>, поэтому можно говорить о том, что в 2008году организация приобретала новые основные средства,  тогда как в 2009 году наоборот организация приобретала бывшие в эксплуатации основные средства.</w:t>
      </w:r>
    </w:p>
    <w:p w:rsidR="000A07BB" w:rsidRDefault="000A4C54" w:rsidP="00AA6145">
      <w:pPr>
        <w:spacing w:line="360" w:lineRule="auto"/>
        <w:ind w:firstLine="720"/>
        <w:jc w:val="both"/>
        <w:rPr>
          <w:sz w:val="28"/>
          <w:szCs w:val="28"/>
        </w:rPr>
      </w:pPr>
      <w:r>
        <w:rPr>
          <w:sz w:val="28"/>
          <w:szCs w:val="28"/>
        </w:rPr>
        <w:t>Как видно из таблицы 2.1 в анализируемом отчётном периоде с 2007 года по 2009 год произошло замедление оборачиваемости оборотных активов активов, а в периоде с 2008 по 2009 год – увеличение. Об этом говорит коэффициент оборачиваемости оборотных активов.</w:t>
      </w:r>
    </w:p>
    <w:p w:rsidR="00AC56B7" w:rsidRDefault="00253C2F" w:rsidP="00AC56B7">
      <w:pPr>
        <w:tabs>
          <w:tab w:val="num" w:pos="0"/>
        </w:tabs>
        <w:spacing w:line="360" w:lineRule="auto"/>
        <w:ind w:right="-186"/>
        <w:jc w:val="both"/>
        <w:rPr>
          <w:sz w:val="28"/>
          <w:szCs w:val="28"/>
        </w:rPr>
      </w:pPr>
      <w:r>
        <w:rPr>
          <w:sz w:val="28"/>
          <w:szCs w:val="28"/>
        </w:rPr>
        <w:t>Следует обратить внимание</w:t>
      </w:r>
      <w:r w:rsidR="00BF2EA4">
        <w:rPr>
          <w:sz w:val="28"/>
          <w:szCs w:val="28"/>
        </w:rPr>
        <w:t xml:space="preserve"> на важную статью баланса – дебиторскую задолженность. В периоде с 2008 по 2009 год произошло изменение в лучшую сторону . В этот период предприятие проявляет большую активность во взыскании дебиторской задолженности, поэтому на конец 2009года произошло уменьшение её остатков.</w:t>
      </w:r>
      <w:r w:rsidR="00623664">
        <w:rPr>
          <w:sz w:val="28"/>
          <w:szCs w:val="28"/>
        </w:rPr>
        <w:t xml:space="preserve"> На качество дебиторской задолженности также влияет общий объём продаж, условия расчётов с дебиторами и платёжная дисциплина покупателей. Что же касается кредиторской задолженности</w:t>
      </w:r>
      <w:r w:rsidR="00BD4865">
        <w:rPr>
          <w:sz w:val="28"/>
          <w:szCs w:val="28"/>
        </w:rPr>
        <w:t>, то в период с 2007 года по2008 год  в абсолютном денежном выражении она возросла с 16167 руб. до 18898 руб. Это позволяет заключить, что основным источником финансирования, привлекавшихся на заёмной ос</w:t>
      </w:r>
      <w:r w:rsidR="00AC56B7">
        <w:rPr>
          <w:sz w:val="28"/>
          <w:szCs w:val="28"/>
        </w:rPr>
        <w:t xml:space="preserve">нове, стали краткосрочные кредиты и займы.          </w:t>
      </w:r>
    </w:p>
    <w:p w:rsidR="00AC56B7" w:rsidRDefault="00AC56B7" w:rsidP="00AC56B7">
      <w:pPr>
        <w:tabs>
          <w:tab w:val="num" w:pos="0"/>
        </w:tabs>
        <w:spacing w:line="360" w:lineRule="auto"/>
        <w:ind w:right="-186"/>
        <w:jc w:val="both"/>
        <w:rPr>
          <w:sz w:val="28"/>
          <w:szCs w:val="28"/>
        </w:rPr>
      </w:pPr>
    </w:p>
    <w:p w:rsidR="005A5C99" w:rsidRDefault="005A5C99" w:rsidP="00AC56B7">
      <w:pPr>
        <w:tabs>
          <w:tab w:val="num" w:pos="0"/>
        </w:tabs>
        <w:spacing w:line="360" w:lineRule="auto"/>
        <w:ind w:right="-186"/>
        <w:jc w:val="both"/>
        <w:rPr>
          <w:sz w:val="28"/>
          <w:szCs w:val="28"/>
        </w:rPr>
      </w:pPr>
    </w:p>
    <w:p w:rsidR="00AC56B7" w:rsidRDefault="00AC56B7" w:rsidP="00AC56B7">
      <w:pPr>
        <w:tabs>
          <w:tab w:val="num" w:pos="0"/>
        </w:tabs>
        <w:spacing w:line="360" w:lineRule="auto"/>
        <w:ind w:right="-186"/>
        <w:jc w:val="both"/>
        <w:rPr>
          <w:sz w:val="28"/>
          <w:szCs w:val="28"/>
        </w:rPr>
      </w:pPr>
      <w:r>
        <w:rPr>
          <w:sz w:val="28"/>
          <w:szCs w:val="28"/>
        </w:rPr>
        <w:t xml:space="preserve">          2.3 Анализ структуры имущества и источники его формирования</w:t>
      </w:r>
    </w:p>
    <w:p w:rsidR="00AC56B7" w:rsidRDefault="00AC56B7" w:rsidP="00703B3D">
      <w:pPr>
        <w:tabs>
          <w:tab w:val="num" w:pos="0"/>
        </w:tabs>
        <w:spacing w:line="360" w:lineRule="auto"/>
        <w:ind w:right="-186"/>
        <w:jc w:val="both"/>
        <w:rPr>
          <w:sz w:val="28"/>
          <w:szCs w:val="28"/>
        </w:rPr>
      </w:pPr>
    </w:p>
    <w:p w:rsidR="00AC56B7" w:rsidRDefault="005A5C99" w:rsidP="00AC56B7">
      <w:pPr>
        <w:tabs>
          <w:tab w:val="num" w:pos="0"/>
        </w:tabs>
        <w:spacing w:line="360" w:lineRule="auto"/>
        <w:ind w:right="-81" w:firstLine="720"/>
        <w:jc w:val="both"/>
        <w:rPr>
          <w:sz w:val="28"/>
          <w:szCs w:val="28"/>
        </w:rPr>
      </w:pPr>
      <w:r>
        <w:rPr>
          <w:sz w:val="28"/>
          <w:szCs w:val="28"/>
        </w:rPr>
        <w:t>Руководство предприя</w:t>
      </w:r>
      <w:r w:rsidR="00AC56B7">
        <w:rPr>
          <w:sz w:val="28"/>
          <w:szCs w:val="28"/>
        </w:rPr>
        <w:t>тия должно иметь чёткое представление, за счёт каких источников ресурсов оно будет осуществлять свою деятельность, и в какие сферы деятельности будет вкладывать свой капитал. Забота об обеспечении бизнеса необходимыми финансовыми ресурсами является ключевым моментом в деятельности предприятия.</w:t>
      </w:r>
      <w:r w:rsidR="00AC56B7" w:rsidRPr="00AC56B7">
        <w:rPr>
          <w:sz w:val="28"/>
          <w:szCs w:val="28"/>
        </w:rPr>
        <w:t xml:space="preserve"> </w:t>
      </w:r>
    </w:p>
    <w:p w:rsidR="00AC56B7" w:rsidRDefault="00AC56B7" w:rsidP="00AC56B7">
      <w:pPr>
        <w:tabs>
          <w:tab w:val="num" w:pos="0"/>
        </w:tabs>
        <w:spacing w:line="360" w:lineRule="auto"/>
        <w:ind w:right="-81" w:firstLine="720"/>
        <w:jc w:val="both"/>
        <w:rPr>
          <w:sz w:val="28"/>
          <w:szCs w:val="28"/>
        </w:rPr>
      </w:pPr>
      <w:r>
        <w:rPr>
          <w:sz w:val="28"/>
          <w:szCs w:val="28"/>
        </w:rPr>
        <w:t xml:space="preserve">Капитал – это те средства, которыми располагает субъект хозяйствования для осуществления своей деятельности с целью получения прибыли. Формируется  капитал как за счёт собственных ( внутренних ), так и за счёт заёмных ( внешних ) источников. </w:t>
      </w:r>
    </w:p>
    <w:p w:rsidR="005A5C99" w:rsidRDefault="005A5C99" w:rsidP="005A5C99">
      <w:pPr>
        <w:tabs>
          <w:tab w:val="num" w:pos="0"/>
        </w:tabs>
        <w:spacing w:line="360" w:lineRule="auto"/>
        <w:ind w:right="-81" w:firstLine="720"/>
        <w:jc w:val="both"/>
        <w:rPr>
          <w:sz w:val="28"/>
          <w:szCs w:val="28"/>
        </w:rPr>
      </w:pPr>
      <w:r>
        <w:rPr>
          <w:sz w:val="28"/>
          <w:szCs w:val="28"/>
        </w:rPr>
        <w:t>Анализ структуры имущества и источники его формирования можно представить в виде таблицы 2.2.</w:t>
      </w:r>
    </w:p>
    <w:p w:rsidR="00703B3D" w:rsidRDefault="00AC56B7" w:rsidP="00AC56B7">
      <w:pPr>
        <w:tabs>
          <w:tab w:val="num" w:pos="0"/>
        </w:tabs>
        <w:spacing w:line="360" w:lineRule="auto"/>
        <w:ind w:right="-81" w:firstLine="720"/>
        <w:jc w:val="both"/>
        <w:rPr>
          <w:sz w:val="28"/>
          <w:szCs w:val="28"/>
        </w:rPr>
      </w:pPr>
      <w:r>
        <w:rPr>
          <w:sz w:val="28"/>
          <w:szCs w:val="28"/>
        </w:rPr>
        <w:t xml:space="preserve">Проанализировав таблицу 2.2 , можно сделать вывод, что  на данном предприятии основной удельный вес в источниках формирования активов занимает собственный капитал. </w:t>
      </w:r>
    </w:p>
    <w:p w:rsidR="00703B3D" w:rsidRDefault="00AC56B7" w:rsidP="00AC56B7">
      <w:pPr>
        <w:tabs>
          <w:tab w:val="num" w:pos="0"/>
        </w:tabs>
        <w:spacing w:line="360" w:lineRule="auto"/>
        <w:ind w:right="-81" w:firstLine="720"/>
        <w:jc w:val="both"/>
        <w:rPr>
          <w:sz w:val="28"/>
          <w:szCs w:val="28"/>
        </w:rPr>
      </w:pPr>
      <w:r>
        <w:rPr>
          <w:sz w:val="28"/>
          <w:szCs w:val="28"/>
        </w:rPr>
        <w:t xml:space="preserve">На конец 2007 года удельный вес собственного капитала занимает 71,4 %  в источниках формирования активов, в 2008 году произошло снижение удельного веса </w:t>
      </w:r>
      <w:r w:rsidR="0024027D">
        <w:rPr>
          <w:sz w:val="28"/>
          <w:szCs w:val="28"/>
        </w:rPr>
        <w:t>–</w:t>
      </w:r>
      <w:r>
        <w:rPr>
          <w:sz w:val="28"/>
          <w:szCs w:val="28"/>
        </w:rPr>
        <w:t xml:space="preserve"> 68,41%, а в 2009 году наоборот увеличение– 82,07%. </w:t>
      </w:r>
    </w:p>
    <w:p w:rsidR="0090462B" w:rsidRPr="00B340DE" w:rsidRDefault="00AC56B7" w:rsidP="00AC56B7">
      <w:pPr>
        <w:tabs>
          <w:tab w:val="num" w:pos="0"/>
        </w:tabs>
        <w:spacing w:line="360" w:lineRule="auto"/>
        <w:ind w:right="-81" w:firstLine="720"/>
        <w:jc w:val="both"/>
        <w:rPr>
          <w:sz w:val="28"/>
          <w:szCs w:val="28"/>
        </w:rPr>
        <w:sectPr w:rsidR="0090462B" w:rsidRPr="00B340DE" w:rsidSect="00E22FFF">
          <w:pgSz w:w="11906" w:h="16838"/>
          <w:pgMar w:top="1134" w:right="567" w:bottom="899" w:left="1616" w:header="709" w:footer="709" w:gutter="0"/>
          <w:cols w:space="708"/>
          <w:docGrid w:linePitch="360"/>
        </w:sectPr>
      </w:pPr>
      <w:r>
        <w:rPr>
          <w:sz w:val="28"/>
          <w:szCs w:val="28"/>
        </w:rPr>
        <w:t>Необходимость в увеличении собственного капитала</w:t>
      </w:r>
    </w:p>
    <w:p w:rsidR="0031686B" w:rsidRDefault="00521066" w:rsidP="00AC56B7">
      <w:pPr>
        <w:tabs>
          <w:tab w:val="num" w:pos="0"/>
        </w:tabs>
        <w:spacing w:line="360" w:lineRule="auto"/>
        <w:ind w:right="-81"/>
        <w:jc w:val="both"/>
        <w:rPr>
          <w:sz w:val="28"/>
          <w:szCs w:val="28"/>
        </w:rPr>
      </w:pPr>
      <w:r>
        <w:rPr>
          <w:sz w:val="28"/>
          <w:szCs w:val="28"/>
        </w:rPr>
        <w:t>обусловлено требованиями самофинансирования предприятий. Он является основой самостоятельности и независимости предприятия. Особенность собственного капитала состоит в том, что он инвестируется на долгосрочной основе и подвергается наибольшему риску.</w:t>
      </w:r>
    </w:p>
    <w:p w:rsidR="000C6F2E" w:rsidRPr="005A5C99" w:rsidRDefault="00B20F8C" w:rsidP="000C6F2E">
      <w:pPr>
        <w:pStyle w:val="ab"/>
        <w:spacing w:line="360" w:lineRule="auto"/>
        <w:ind w:left="0" w:firstLine="720"/>
        <w:rPr>
          <w:b w:val="0"/>
          <w:szCs w:val="28"/>
        </w:rPr>
      </w:pPr>
      <w:r w:rsidRPr="000C6F2E">
        <w:rPr>
          <w:b w:val="0"/>
          <w:szCs w:val="28"/>
        </w:rPr>
        <w:t>На основании данных таблицы 2.2 можно сделать следующие выводы. В исследуемом периоде  величина уставного капитала, равно как и добавочного и резервного, не менялась. Тот факт , что у анализируемой организации отсутствуют  выкупленные акции, позволяет заключить, ч</w:t>
      </w:r>
      <w:r w:rsidR="005A5C99">
        <w:rPr>
          <w:b w:val="0"/>
          <w:szCs w:val="28"/>
        </w:rPr>
        <w:t>т</w:t>
      </w:r>
      <w:r w:rsidRPr="000C6F2E">
        <w:rPr>
          <w:b w:val="0"/>
          <w:szCs w:val="28"/>
        </w:rPr>
        <w:t>о все обыкновенные акции ЗАО « Тбилисский МСЗ» находятся в обращении.</w:t>
      </w:r>
    </w:p>
    <w:p w:rsidR="000C6F2E" w:rsidRDefault="000C6F2E" w:rsidP="000C6F2E">
      <w:pPr>
        <w:pStyle w:val="ab"/>
        <w:spacing w:line="360" w:lineRule="auto"/>
        <w:ind w:left="0" w:firstLine="720"/>
        <w:rPr>
          <w:b w:val="0"/>
        </w:rPr>
      </w:pPr>
      <w:r w:rsidRPr="000C6F2E">
        <w:rPr>
          <w:b w:val="0"/>
          <w:szCs w:val="28"/>
        </w:rPr>
        <w:t xml:space="preserve"> </w:t>
      </w:r>
      <w:r w:rsidRPr="00066214">
        <w:rPr>
          <w:b w:val="0"/>
          <w:szCs w:val="28"/>
        </w:rPr>
        <w:t>При образовании ЗАО « Тбилисский МСЗ» был  сформирован уставный капитал в размере 1000000 (один миллион) рублей за счет средств, полученных в счет оплаты акций.</w:t>
      </w:r>
      <w:r w:rsidRPr="009F658F">
        <w:rPr>
          <w:b w:val="0"/>
        </w:rPr>
        <w:t xml:space="preserve"> </w:t>
      </w:r>
      <w:r>
        <w:rPr>
          <w:b w:val="0"/>
        </w:rPr>
        <w:t xml:space="preserve">Обществом  было размещено десять тысяч  обыкновенных акций номинальной стоимостью сто рублей каждая. </w:t>
      </w:r>
    </w:p>
    <w:p w:rsidR="000C6F2E" w:rsidRDefault="000C6F2E" w:rsidP="000C6F2E">
      <w:pPr>
        <w:pStyle w:val="ab"/>
        <w:spacing w:line="360" w:lineRule="auto"/>
        <w:ind w:left="0" w:firstLine="720"/>
        <w:rPr>
          <w:b w:val="0"/>
        </w:rPr>
      </w:pPr>
      <w:r>
        <w:rPr>
          <w:b w:val="0"/>
        </w:rPr>
        <w:t>Первоначально выпущенные акции были распределены среди коллектива предприятия.</w:t>
      </w:r>
    </w:p>
    <w:p w:rsidR="000C6F2E" w:rsidRDefault="000C6F2E" w:rsidP="000C6F2E">
      <w:pPr>
        <w:pStyle w:val="ab"/>
        <w:spacing w:line="360" w:lineRule="auto"/>
        <w:ind w:left="0" w:firstLine="720"/>
        <w:rPr>
          <w:b w:val="0"/>
        </w:rPr>
      </w:pPr>
      <w:r>
        <w:rPr>
          <w:b w:val="0"/>
        </w:rPr>
        <w:t xml:space="preserve"> Так как акции были выпущены в бездокументарной форме, на предприятии ведется реестр владельцев ценных бумаг. </w:t>
      </w:r>
    </w:p>
    <w:p w:rsidR="00B20F8C" w:rsidRDefault="00E22FFF" w:rsidP="000C6F2E">
      <w:pPr>
        <w:tabs>
          <w:tab w:val="num" w:pos="0"/>
        </w:tabs>
        <w:spacing w:line="360" w:lineRule="auto"/>
        <w:ind w:right="-81" w:firstLine="720"/>
        <w:jc w:val="both"/>
        <w:rPr>
          <w:sz w:val="28"/>
          <w:szCs w:val="28"/>
        </w:rPr>
      </w:pPr>
      <w:r>
        <w:rPr>
          <w:sz w:val="28"/>
          <w:szCs w:val="28"/>
        </w:rPr>
        <w:t>Основной причиной роста капитала в рассматриваемом периоде стала полученная прибыль. Отчисления в резервный фонд не производились.</w:t>
      </w:r>
    </w:p>
    <w:p w:rsidR="00066214" w:rsidRDefault="00AD0B28" w:rsidP="00AD0B28">
      <w:pPr>
        <w:tabs>
          <w:tab w:val="num" w:pos="0"/>
        </w:tabs>
        <w:spacing w:line="360" w:lineRule="auto"/>
        <w:ind w:right="-81" w:firstLine="720"/>
        <w:jc w:val="both"/>
        <w:rPr>
          <w:sz w:val="28"/>
          <w:szCs w:val="28"/>
        </w:rPr>
      </w:pPr>
      <w:r>
        <w:rPr>
          <w:sz w:val="28"/>
          <w:szCs w:val="28"/>
        </w:rPr>
        <w:t xml:space="preserve">Следует обратить внимание, что кредиторская задолженность в 2008 году возросла с 16167 тыс.руб. до 18898 тыс.руб., однако её доля в совокупных источниках изменилась в значительно меньшей степени: 14,15 % до 14,34%. Это позволяет заключить , что основным источником финансирования , привлекавшимся на заёмной основе, стали краткосрочные кредиты. </w:t>
      </w:r>
    </w:p>
    <w:p w:rsidR="00AD0B28" w:rsidRDefault="00AD0B28" w:rsidP="00AD0B28">
      <w:pPr>
        <w:tabs>
          <w:tab w:val="num" w:pos="0"/>
        </w:tabs>
        <w:spacing w:line="360" w:lineRule="auto"/>
        <w:ind w:right="-81" w:firstLine="720"/>
        <w:jc w:val="both"/>
        <w:rPr>
          <w:sz w:val="28"/>
          <w:szCs w:val="28"/>
        </w:rPr>
      </w:pPr>
      <w:r>
        <w:rPr>
          <w:sz w:val="28"/>
          <w:szCs w:val="28"/>
        </w:rPr>
        <w:t xml:space="preserve">В 2009 году наоборот кредиторская задолженность в абсолютном выражении уменьшилась с 18898 тыс.руб. до 15262 тыс.руб., что соответствовало 11,52% совокупных источников. </w:t>
      </w:r>
    </w:p>
    <w:p w:rsidR="00F63C30" w:rsidRPr="00AC56B7" w:rsidRDefault="00AD0B28" w:rsidP="00AC56B7">
      <w:pPr>
        <w:tabs>
          <w:tab w:val="num" w:pos="0"/>
        </w:tabs>
        <w:spacing w:line="360" w:lineRule="auto"/>
        <w:ind w:right="-81" w:firstLine="720"/>
        <w:jc w:val="both"/>
        <w:rPr>
          <w:sz w:val="28"/>
          <w:szCs w:val="28"/>
        </w:rPr>
      </w:pPr>
      <w:r w:rsidRPr="00AC56B7">
        <w:rPr>
          <w:sz w:val="28"/>
          <w:szCs w:val="28"/>
        </w:rPr>
        <w:t>В целом можно  констатировать, что за три рассматриваемых года доля долгосрочных источников финансирования сократилась . В 2008 году на 79,06руб., а  в 2009 году по отношению к 2007 году на 10384 тыс.руб.</w:t>
      </w:r>
    </w:p>
    <w:p w:rsidR="00AD0B28" w:rsidRDefault="00AD0B28" w:rsidP="00F9605C">
      <w:pPr>
        <w:pStyle w:val="a4"/>
        <w:widowControl w:val="0"/>
        <w:tabs>
          <w:tab w:val="clear" w:pos="4677"/>
          <w:tab w:val="clear" w:pos="9355"/>
        </w:tabs>
        <w:spacing w:line="360" w:lineRule="auto"/>
        <w:rPr>
          <w:sz w:val="28"/>
          <w:szCs w:val="28"/>
        </w:rPr>
        <w:sectPr w:rsidR="00AD0B28" w:rsidSect="00E22FFF">
          <w:pgSz w:w="11906" w:h="16838"/>
          <w:pgMar w:top="1134" w:right="567" w:bottom="719" w:left="1616" w:header="709" w:footer="709" w:gutter="0"/>
          <w:cols w:space="708"/>
          <w:docGrid w:linePitch="360"/>
        </w:sectPr>
      </w:pPr>
    </w:p>
    <w:p w:rsidR="00F9605C" w:rsidRPr="001C524C" w:rsidRDefault="00F9605C" w:rsidP="001C524C">
      <w:pPr>
        <w:pStyle w:val="a4"/>
        <w:widowControl w:val="0"/>
        <w:tabs>
          <w:tab w:val="clear" w:pos="4677"/>
          <w:tab w:val="clear" w:pos="9355"/>
        </w:tabs>
        <w:spacing w:line="360" w:lineRule="auto"/>
        <w:ind w:hanging="720"/>
        <w:rPr>
          <w:sz w:val="28"/>
          <w:szCs w:val="28"/>
        </w:rPr>
      </w:pPr>
      <w:r w:rsidRPr="001C524C">
        <w:rPr>
          <w:sz w:val="28"/>
          <w:szCs w:val="28"/>
        </w:rPr>
        <w:t xml:space="preserve">Таблица 2.2 </w:t>
      </w:r>
      <w:r w:rsidR="0024027D" w:rsidRPr="001C524C">
        <w:rPr>
          <w:sz w:val="28"/>
          <w:szCs w:val="28"/>
        </w:rPr>
        <w:t>–</w:t>
      </w:r>
      <w:r w:rsidRPr="001C524C">
        <w:rPr>
          <w:sz w:val="28"/>
          <w:szCs w:val="28"/>
        </w:rPr>
        <w:t xml:space="preserve"> Анализ состава и</w:t>
      </w:r>
      <w:r w:rsidR="001C524C" w:rsidRPr="001C524C">
        <w:rPr>
          <w:sz w:val="28"/>
          <w:szCs w:val="28"/>
        </w:rPr>
        <w:t xml:space="preserve"> структуры источников финансовы</w:t>
      </w:r>
      <w:r w:rsidR="004267C8">
        <w:rPr>
          <w:sz w:val="28"/>
          <w:szCs w:val="28"/>
        </w:rPr>
        <w:t>х</w:t>
      </w:r>
      <w:r w:rsidRPr="001C524C">
        <w:rPr>
          <w:sz w:val="28"/>
          <w:szCs w:val="28"/>
        </w:rPr>
        <w:t xml:space="preserve"> ресурсов  ЗАО «Т</w:t>
      </w:r>
      <w:r w:rsidR="0090462B" w:rsidRPr="001C524C">
        <w:rPr>
          <w:sz w:val="28"/>
          <w:szCs w:val="28"/>
        </w:rPr>
        <w:t>б</w:t>
      </w:r>
      <w:r w:rsidRPr="001C524C">
        <w:rPr>
          <w:sz w:val="28"/>
          <w:szCs w:val="28"/>
        </w:rPr>
        <w:t>илисский МСЗ» в 200</w:t>
      </w:r>
      <w:r w:rsidR="00351451" w:rsidRPr="001C524C">
        <w:rPr>
          <w:sz w:val="28"/>
          <w:szCs w:val="28"/>
        </w:rPr>
        <w:t>7</w:t>
      </w:r>
      <w:r w:rsidRPr="001C524C">
        <w:rPr>
          <w:sz w:val="28"/>
          <w:szCs w:val="28"/>
        </w:rPr>
        <w:t xml:space="preserve"> – 2009 гг.</w:t>
      </w:r>
    </w:p>
    <w:tbl>
      <w:tblPr>
        <w:tblW w:w="176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1260"/>
        <w:gridCol w:w="900"/>
        <w:gridCol w:w="1260"/>
        <w:gridCol w:w="900"/>
        <w:gridCol w:w="1260"/>
        <w:gridCol w:w="900"/>
        <w:gridCol w:w="1080"/>
        <w:gridCol w:w="1080"/>
        <w:gridCol w:w="1080"/>
        <w:gridCol w:w="1080"/>
        <w:gridCol w:w="2700"/>
      </w:tblGrid>
      <w:tr w:rsidR="00DB5C2E" w:rsidRPr="006A7DBD" w:rsidTr="002218ED">
        <w:trPr>
          <w:trHeight w:val="828"/>
        </w:trPr>
        <w:tc>
          <w:tcPr>
            <w:tcW w:w="4140" w:type="dxa"/>
            <w:vMerge w:val="restart"/>
            <w:vAlign w:val="center"/>
          </w:tcPr>
          <w:p w:rsidR="00DB5C2E" w:rsidRPr="0010006E" w:rsidRDefault="00DB5C2E" w:rsidP="00994A29">
            <w:pPr>
              <w:jc w:val="center"/>
            </w:pPr>
            <w:r w:rsidRPr="0010006E">
              <w:t>Показатели</w:t>
            </w:r>
          </w:p>
        </w:tc>
        <w:tc>
          <w:tcPr>
            <w:tcW w:w="2160" w:type="dxa"/>
            <w:gridSpan w:val="2"/>
            <w:vAlign w:val="center"/>
          </w:tcPr>
          <w:p w:rsidR="00DB5C2E" w:rsidRPr="0010006E" w:rsidRDefault="00DB5C2E" w:rsidP="00DB5C2E">
            <w:pPr>
              <w:jc w:val="center"/>
            </w:pPr>
            <w:r w:rsidRPr="0010006E">
              <w:t>2007г.</w:t>
            </w:r>
          </w:p>
        </w:tc>
        <w:tc>
          <w:tcPr>
            <w:tcW w:w="2160" w:type="dxa"/>
            <w:gridSpan w:val="2"/>
            <w:vAlign w:val="center"/>
          </w:tcPr>
          <w:p w:rsidR="00DB5C2E" w:rsidRPr="0010006E" w:rsidRDefault="00DB5C2E" w:rsidP="00DB5C2E">
            <w:pPr>
              <w:jc w:val="center"/>
            </w:pPr>
            <w:r w:rsidRPr="0010006E">
              <w:rPr>
                <w:lang w:val="en-US"/>
              </w:rPr>
              <w:t>2008</w:t>
            </w:r>
            <w:r w:rsidRPr="0010006E">
              <w:t>г.</w:t>
            </w:r>
          </w:p>
        </w:tc>
        <w:tc>
          <w:tcPr>
            <w:tcW w:w="2160" w:type="dxa"/>
            <w:gridSpan w:val="2"/>
            <w:vAlign w:val="center"/>
          </w:tcPr>
          <w:p w:rsidR="00DB5C2E" w:rsidRPr="0010006E" w:rsidRDefault="00DB5C2E" w:rsidP="00DB5C2E">
            <w:pPr>
              <w:jc w:val="center"/>
            </w:pPr>
            <w:smartTag w:uri="urn:schemas-microsoft-com:office:smarttags" w:element="metricconverter">
              <w:smartTagPr>
                <w:attr w:name="ProductID" w:val="2009 г"/>
              </w:smartTagPr>
              <w:r w:rsidRPr="0010006E">
                <w:t>200</w:t>
              </w:r>
              <w:r w:rsidRPr="0010006E">
                <w:rPr>
                  <w:lang w:val="en-US"/>
                </w:rPr>
                <w:t>9</w:t>
              </w:r>
              <w:r w:rsidRPr="0010006E">
                <w:t xml:space="preserve"> г</w:t>
              </w:r>
            </w:smartTag>
            <w:r w:rsidRPr="0010006E">
              <w:t>.</w:t>
            </w:r>
          </w:p>
        </w:tc>
        <w:tc>
          <w:tcPr>
            <w:tcW w:w="2160" w:type="dxa"/>
            <w:gridSpan w:val="2"/>
            <w:vAlign w:val="center"/>
          </w:tcPr>
          <w:p w:rsidR="00DB5C2E" w:rsidRPr="0010006E" w:rsidRDefault="00DB5C2E" w:rsidP="00420DDB">
            <w:pPr>
              <w:jc w:val="center"/>
            </w:pPr>
            <w:r w:rsidRPr="0010006E">
              <w:t>Отклонения, 2009г. к 200</w:t>
            </w:r>
            <w:r w:rsidRPr="0010006E">
              <w:rPr>
                <w:lang w:val="en-US"/>
              </w:rPr>
              <w:t>7</w:t>
            </w:r>
            <w:r w:rsidRPr="0010006E">
              <w:t>г.</w:t>
            </w:r>
          </w:p>
        </w:tc>
        <w:tc>
          <w:tcPr>
            <w:tcW w:w="2160" w:type="dxa"/>
            <w:gridSpan w:val="2"/>
            <w:tcBorders>
              <w:top w:val="single" w:sz="4" w:space="0" w:color="auto"/>
              <w:bottom w:val="nil"/>
            </w:tcBorders>
            <w:vAlign w:val="center"/>
          </w:tcPr>
          <w:p w:rsidR="00DB5C2E" w:rsidRPr="0010006E" w:rsidRDefault="00DB5C2E" w:rsidP="00420DDB">
            <w:pPr>
              <w:jc w:val="center"/>
            </w:pPr>
          </w:p>
          <w:p w:rsidR="00420DDB" w:rsidRPr="0010006E" w:rsidRDefault="00DB5C2E" w:rsidP="00420DDB">
            <w:pPr>
              <w:jc w:val="center"/>
            </w:pPr>
            <w:r w:rsidRPr="0010006E">
              <w:t>Отклонения</w:t>
            </w:r>
          </w:p>
          <w:p w:rsidR="00DB5C2E" w:rsidRPr="0010006E" w:rsidRDefault="00DB5C2E" w:rsidP="00420DDB">
            <w:pPr>
              <w:jc w:val="center"/>
            </w:pPr>
            <w:smartTag w:uri="urn:schemas-microsoft-com:office:smarttags" w:element="metricconverter">
              <w:smartTagPr>
                <w:attr w:name="ProductID" w:val="2009 г"/>
              </w:smartTagPr>
              <w:r w:rsidRPr="0010006E">
                <w:t>2009 г</w:t>
              </w:r>
            </w:smartTag>
            <w:r w:rsidRPr="0010006E">
              <w:t>.к 2007г.</w:t>
            </w:r>
          </w:p>
          <w:p w:rsidR="00DB5C2E" w:rsidRPr="0010006E" w:rsidRDefault="00DB5C2E" w:rsidP="00420DDB">
            <w:pPr>
              <w:jc w:val="center"/>
              <w:rPr>
                <w:lang w:val="en-US"/>
              </w:rPr>
            </w:pPr>
          </w:p>
        </w:tc>
        <w:tc>
          <w:tcPr>
            <w:tcW w:w="2700" w:type="dxa"/>
            <w:tcBorders>
              <w:top w:val="nil"/>
              <w:bottom w:val="nil"/>
            </w:tcBorders>
            <w:vAlign w:val="center"/>
          </w:tcPr>
          <w:p w:rsidR="00DB5C2E" w:rsidRDefault="00DB5C2E">
            <w:pPr>
              <w:rPr>
                <w:lang w:val="en-US"/>
              </w:rPr>
            </w:pPr>
          </w:p>
          <w:p w:rsidR="00DB5C2E" w:rsidRPr="00DB5C2E" w:rsidRDefault="00DB5C2E" w:rsidP="00DB5C2E">
            <w:pPr>
              <w:rPr>
                <w:lang w:val="en-US"/>
              </w:rPr>
            </w:pPr>
          </w:p>
        </w:tc>
      </w:tr>
      <w:tr w:rsidR="00DB5C2E" w:rsidRPr="006A7DBD" w:rsidTr="002218ED">
        <w:trPr>
          <w:gridAfter w:val="1"/>
          <w:wAfter w:w="2700" w:type="dxa"/>
          <w:trHeight w:val="608"/>
        </w:trPr>
        <w:tc>
          <w:tcPr>
            <w:tcW w:w="4140" w:type="dxa"/>
            <w:vMerge/>
            <w:vAlign w:val="center"/>
          </w:tcPr>
          <w:p w:rsidR="00DB5C2E" w:rsidRPr="0010006E" w:rsidRDefault="00DB5C2E" w:rsidP="00994A29">
            <w:pPr>
              <w:jc w:val="center"/>
            </w:pPr>
          </w:p>
        </w:tc>
        <w:tc>
          <w:tcPr>
            <w:tcW w:w="1260" w:type="dxa"/>
            <w:vAlign w:val="center"/>
          </w:tcPr>
          <w:p w:rsidR="00DB5C2E" w:rsidRPr="0010006E" w:rsidRDefault="00171AAF" w:rsidP="00066214">
            <w:pPr>
              <w:jc w:val="center"/>
            </w:pPr>
            <w:r>
              <w:t>с</w:t>
            </w:r>
            <w:r w:rsidR="00DB5C2E" w:rsidRPr="0010006E">
              <w:t>умма,</w:t>
            </w:r>
          </w:p>
          <w:p w:rsidR="00DB5C2E" w:rsidRPr="0010006E" w:rsidRDefault="00DB5C2E" w:rsidP="00066214">
            <w:pPr>
              <w:jc w:val="center"/>
            </w:pPr>
            <w:r w:rsidRPr="0010006E">
              <w:t>тыс. руб.</w:t>
            </w:r>
          </w:p>
        </w:tc>
        <w:tc>
          <w:tcPr>
            <w:tcW w:w="900" w:type="dxa"/>
            <w:vAlign w:val="center"/>
          </w:tcPr>
          <w:p w:rsidR="00DB5C2E" w:rsidRPr="0010006E" w:rsidRDefault="00171AAF" w:rsidP="00066214">
            <w:pPr>
              <w:jc w:val="center"/>
            </w:pPr>
            <w:r>
              <w:t>у</w:t>
            </w:r>
            <w:r w:rsidR="00DB5C2E" w:rsidRPr="0010006E">
              <w:t xml:space="preserve">д. </w:t>
            </w:r>
            <w:r w:rsidR="0010006E">
              <w:t>в</w:t>
            </w:r>
            <w:r w:rsidR="00DB5C2E" w:rsidRPr="0010006E">
              <w:t>ес,</w:t>
            </w:r>
          </w:p>
          <w:p w:rsidR="00DB5C2E" w:rsidRPr="0010006E" w:rsidRDefault="00DB5C2E" w:rsidP="00066214">
            <w:pPr>
              <w:jc w:val="center"/>
            </w:pPr>
            <w:r w:rsidRPr="0010006E">
              <w:t>%</w:t>
            </w:r>
          </w:p>
        </w:tc>
        <w:tc>
          <w:tcPr>
            <w:tcW w:w="1260" w:type="dxa"/>
            <w:vAlign w:val="center"/>
          </w:tcPr>
          <w:p w:rsidR="00DB5C2E" w:rsidRPr="0010006E" w:rsidRDefault="00171AAF" w:rsidP="00994A29">
            <w:pPr>
              <w:jc w:val="center"/>
            </w:pPr>
            <w:r>
              <w:t>с</w:t>
            </w:r>
            <w:r w:rsidR="00DB5C2E" w:rsidRPr="0010006E">
              <w:t>умма,</w:t>
            </w:r>
          </w:p>
          <w:p w:rsidR="00DB5C2E" w:rsidRPr="0010006E" w:rsidRDefault="00DB5C2E" w:rsidP="00994A29">
            <w:pPr>
              <w:jc w:val="center"/>
            </w:pPr>
            <w:r w:rsidRPr="0010006E">
              <w:t>тыс. руб.</w:t>
            </w:r>
          </w:p>
        </w:tc>
        <w:tc>
          <w:tcPr>
            <w:tcW w:w="900" w:type="dxa"/>
            <w:vAlign w:val="center"/>
          </w:tcPr>
          <w:p w:rsidR="00DB5C2E" w:rsidRPr="0010006E" w:rsidRDefault="00171AAF" w:rsidP="00994A29">
            <w:pPr>
              <w:jc w:val="center"/>
            </w:pPr>
            <w:r>
              <w:t>у</w:t>
            </w:r>
            <w:r w:rsidR="00DB5C2E" w:rsidRPr="0010006E">
              <w:t xml:space="preserve">д. </w:t>
            </w:r>
            <w:r w:rsidR="0010006E">
              <w:t>в</w:t>
            </w:r>
            <w:r w:rsidR="00DB5C2E" w:rsidRPr="0010006E">
              <w:t>ес,</w:t>
            </w:r>
          </w:p>
          <w:p w:rsidR="00DB5C2E" w:rsidRPr="0010006E" w:rsidRDefault="00DB5C2E" w:rsidP="00994A29">
            <w:pPr>
              <w:jc w:val="center"/>
            </w:pPr>
            <w:r w:rsidRPr="0010006E">
              <w:t>%</w:t>
            </w:r>
          </w:p>
        </w:tc>
        <w:tc>
          <w:tcPr>
            <w:tcW w:w="1260" w:type="dxa"/>
            <w:vAlign w:val="center"/>
          </w:tcPr>
          <w:p w:rsidR="00DB5C2E" w:rsidRPr="0010006E" w:rsidRDefault="00171AAF" w:rsidP="0010006E">
            <w:pPr>
              <w:jc w:val="center"/>
            </w:pPr>
            <w:r>
              <w:t>с</w:t>
            </w:r>
            <w:r w:rsidR="00DB5C2E" w:rsidRPr="0010006E">
              <w:t>умма,</w:t>
            </w:r>
          </w:p>
          <w:p w:rsidR="00DB5C2E" w:rsidRPr="0010006E" w:rsidRDefault="00DB5C2E" w:rsidP="0010006E">
            <w:pPr>
              <w:jc w:val="center"/>
            </w:pPr>
            <w:r w:rsidRPr="0010006E">
              <w:t>тыс. руб</w:t>
            </w:r>
          </w:p>
        </w:tc>
        <w:tc>
          <w:tcPr>
            <w:tcW w:w="900" w:type="dxa"/>
            <w:vAlign w:val="center"/>
          </w:tcPr>
          <w:p w:rsidR="00DB5C2E" w:rsidRPr="0010006E" w:rsidRDefault="00171AAF" w:rsidP="00066214">
            <w:pPr>
              <w:jc w:val="center"/>
            </w:pPr>
            <w:r>
              <w:t>у</w:t>
            </w:r>
            <w:r w:rsidR="00DB5C2E" w:rsidRPr="0010006E">
              <w:t xml:space="preserve">д. </w:t>
            </w:r>
            <w:r w:rsidR="002218ED">
              <w:t>в</w:t>
            </w:r>
            <w:r w:rsidR="00DB5C2E" w:rsidRPr="0010006E">
              <w:t xml:space="preserve">ес, </w:t>
            </w:r>
          </w:p>
          <w:p w:rsidR="00DB5C2E" w:rsidRPr="0010006E" w:rsidRDefault="00DB5C2E" w:rsidP="00066214">
            <w:pPr>
              <w:jc w:val="center"/>
            </w:pPr>
            <w:r w:rsidRPr="0010006E">
              <w:t>%</w:t>
            </w:r>
          </w:p>
        </w:tc>
        <w:tc>
          <w:tcPr>
            <w:tcW w:w="1080" w:type="dxa"/>
            <w:vAlign w:val="center"/>
          </w:tcPr>
          <w:p w:rsidR="00DB5C2E" w:rsidRPr="0010006E" w:rsidRDefault="00171AAF" w:rsidP="0010006E">
            <w:pPr>
              <w:jc w:val="center"/>
            </w:pPr>
            <w:r>
              <w:t>а</w:t>
            </w:r>
            <w:r w:rsidR="0010006E">
              <w:t>бсо-лют</w:t>
            </w:r>
            <w:r w:rsidR="00DB5C2E" w:rsidRPr="0010006E">
              <w:t>ные</w:t>
            </w:r>
          </w:p>
        </w:tc>
        <w:tc>
          <w:tcPr>
            <w:tcW w:w="1080" w:type="dxa"/>
            <w:vAlign w:val="center"/>
          </w:tcPr>
          <w:p w:rsidR="00DB5C2E" w:rsidRPr="0010006E" w:rsidRDefault="00171AAF" w:rsidP="00066214">
            <w:pPr>
              <w:jc w:val="center"/>
            </w:pPr>
            <w:r>
              <w:t>т</w:t>
            </w:r>
            <w:r w:rsidR="00DB5C2E" w:rsidRPr="0010006E">
              <w:t>емп роста,</w:t>
            </w:r>
          </w:p>
          <w:p w:rsidR="00DB5C2E" w:rsidRPr="0010006E" w:rsidRDefault="00DB5C2E" w:rsidP="00066214">
            <w:pPr>
              <w:jc w:val="center"/>
            </w:pPr>
            <w:r w:rsidRPr="0010006E">
              <w:t>%</w:t>
            </w:r>
          </w:p>
        </w:tc>
        <w:tc>
          <w:tcPr>
            <w:tcW w:w="1080" w:type="dxa"/>
            <w:vAlign w:val="center"/>
          </w:tcPr>
          <w:p w:rsidR="00DB5C2E" w:rsidRPr="0010006E" w:rsidRDefault="00171AAF" w:rsidP="0010006E">
            <w:pPr>
              <w:jc w:val="center"/>
            </w:pPr>
            <w:r>
              <w:t>а</w:t>
            </w:r>
            <w:r w:rsidR="0010006E">
              <w:t>бсо-лют</w:t>
            </w:r>
            <w:r w:rsidR="00DB5C2E" w:rsidRPr="0010006E">
              <w:t>ные</w:t>
            </w:r>
          </w:p>
        </w:tc>
        <w:tc>
          <w:tcPr>
            <w:tcW w:w="1080" w:type="dxa"/>
            <w:tcBorders>
              <w:top w:val="single" w:sz="4" w:space="0" w:color="auto"/>
              <w:right w:val="single" w:sz="4" w:space="0" w:color="auto"/>
            </w:tcBorders>
            <w:vAlign w:val="center"/>
          </w:tcPr>
          <w:p w:rsidR="00DB5C2E" w:rsidRPr="0010006E" w:rsidRDefault="00171AAF" w:rsidP="00066214">
            <w:pPr>
              <w:jc w:val="center"/>
            </w:pPr>
            <w:r>
              <w:t>т</w:t>
            </w:r>
            <w:r w:rsidR="00DB5C2E" w:rsidRPr="0010006E">
              <w:t>емп роста,</w:t>
            </w:r>
          </w:p>
          <w:p w:rsidR="00DB5C2E" w:rsidRPr="0010006E" w:rsidRDefault="00DB5C2E" w:rsidP="00066214">
            <w:pPr>
              <w:jc w:val="center"/>
            </w:pPr>
            <w:r w:rsidRPr="0010006E">
              <w:t>%</w:t>
            </w:r>
          </w:p>
        </w:tc>
      </w:tr>
      <w:tr w:rsidR="00DB5C2E" w:rsidRPr="006A7DBD" w:rsidTr="002218ED">
        <w:trPr>
          <w:gridAfter w:val="1"/>
          <w:wAfter w:w="2700" w:type="dxa"/>
        </w:trPr>
        <w:tc>
          <w:tcPr>
            <w:tcW w:w="4140" w:type="dxa"/>
            <w:vAlign w:val="center"/>
          </w:tcPr>
          <w:p w:rsidR="00DB5C2E" w:rsidRPr="0010006E" w:rsidRDefault="00DB5C2E" w:rsidP="00994A29">
            <w:r w:rsidRPr="0010006E">
              <w:t>Собственный</w:t>
            </w:r>
          </w:p>
          <w:p w:rsidR="00DB5C2E" w:rsidRPr="0010006E" w:rsidRDefault="00DB5C2E" w:rsidP="00994A29">
            <w:r w:rsidRPr="0010006E">
              <w:t xml:space="preserve"> капитал:</w:t>
            </w:r>
          </w:p>
        </w:tc>
        <w:tc>
          <w:tcPr>
            <w:tcW w:w="1260" w:type="dxa"/>
            <w:vAlign w:val="center"/>
          </w:tcPr>
          <w:p w:rsidR="00DB5C2E" w:rsidRPr="0010006E" w:rsidRDefault="00DB5C2E" w:rsidP="00B20667">
            <w:pPr>
              <w:jc w:val="center"/>
            </w:pPr>
            <w:r w:rsidRPr="0010006E">
              <w:t>80521</w:t>
            </w:r>
          </w:p>
        </w:tc>
        <w:tc>
          <w:tcPr>
            <w:tcW w:w="900" w:type="dxa"/>
            <w:vAlign w:val="center"/>
          </w:tcPr>
          <w:p w:rsidR="00DB5C2E" w:rsidRPr="0010006E" w:rsidRDefault="00D133CD" w:rsidP="00B20667">
            <w:pPr>
              <w:jc w:val="center"/>
            </w:pPr>
            <w:r w:rsidRPr="0010006E">
              <w:t>71,4</w:t>
            </w:r>
          </w:p>
        </w:tc>
        <w:tc>
          <w:tcPr>
            <w:tcW w:w="1260" w:type="dxa"/>
            <w:vAlign w:val="center"/>
          </w:tcPr>
          <w:p w:rsidR="00DB5C2E" w:rsidRPr="0010006E" w:rsidRDefault="00D133CD" w:rsidP="00B20667">
            <w:pPr>
              <w:jc w:val="center"/>
            </w:pPr>
            <w:r w:rsidRPr="0010006E">
              <w:t>91390</w:t>
            </w:r>
          </w:p>
        </w:tc>
        <w:tc>
          <w:tcPr>
            <w:tcW w:w="900" w:type="dxa"/>
            <w:vAlign w:val="center"/>
          </w:tcPr>
          <w:p w:rsidR="00DB5C2E" w:rsidRPr="0010006E" w:rsidRDefault="00D133CD" w:rsidP="00B20667">
            <w:pPr>
              <w:jc w:val="center"/>
            </w:pPr>
            <w:r w:rsidRPr="0010006E">
              <w:t>68,4</w:t>
            </w:r>
          </w:p>
        </w:tc>
        <w:tc>
          <w:tcPr>
            <w:tcW w:w="1260" w:type="dxa"/>
            <w:vAlign w:val="center"/>
          </w:tcPr>
          <w:p w:rsidR="00DB5C2E" w:rsidRPr="0010006E" w:rsidRDefault="00D133CD" w:rsidP="00B20667">
            <w:pPr>
              <w:jc w:val="center"/>
            </w:pPr>
            <w:r w:rsidRPr="0010006E">
              <w:t>10874</w:t>
            </w:r>
          </w:p>
        </w:tc>
        <w:tc>
          <w:tcPr>
            <w:tcW w:w="900" w:type="dxa"/>
            <w:vAlign w:val="center"/>
          </w:tcPr>
          <w:p w:rsidR="00DB5C2E" w:rsidRPr="0010006E" w:rsidRDefault="00AB4842" w:rsidP="00B20667">
            <w:pPr>
              <w:jc w:val="center"/>
            </w:pPr>
            <w:r w:rsidRPr="0010006E">
              <w:t>82,</w:t>
            </w:r>
            <w:r w:rsidR="00171AAF">
              <w:t>1</w:t>
            </w:r>
          </w:p>
        </w:tc>
        <w:tc>
          <w:tcPr>
            <w:tcW w:w="1080" w:type="dxa"/>
            <w:vAlign w:val="center"/>
          </w:tcPr>
          <w:p w:rsidR="00DB5C2E" w:rsidRPr="0010006E" w:rsidRDefault="00420DDB" w:rsidP="00B20667">
            <w:pPr>
              <w:jc w:val="center"/>
            </w:pPr>
            <w:r w:rsidRPr="0010006E">
              <w:t>28221</w:t>
            </w:r>
          </w:p>
        </w:tc>
        <w:tc>
          <w:tcPr>
            <w:tcW w:w="1080" w:type="dxa"/>
            <w:vAlign w:val="center"/>
          </w:tcPr>
          <w:p w:rsidR="00DB5C2E" w:rsidRPr="0010006E" w:rsidRDefault="00420DDB" w:rsidP="00B20667">
            <w:pPr>
              <w:jc w:val="center"/>
            </w:pPr>
            <w:r w:rsidRPr="0010006E">
              <w:t>135,</w:t>
            </w:r>
            <w:r w:rsidR="00171AAF">
              <w:t>1</w:t>
            </w:r>
          </w:p>
        </w:tc>
        <w:tc>
          <w:tcPr>
            <w:tcW w:w="1080" w:type="dxa"/>
            <w:vAlign w:val="center"/>
          </w:tcPr>
          <w:p w:rsidR="00DB5C2E" w:rsidRPr="0010006E" w:rsidRDefault="00420DDB" w:rsidP="00B20667">
            <w:pPr>
              <w:jc w:val="center"/>
            </w:pPr>
            <w:r w:rsidRPr="0010006E">
              <w:t>17352</w:t>
            </w:r>
          </w:p>
        </w:tc>
        <w:tc>
          <w:tcPr>
            <w:tcW w:w="1080" w:type="dxa"/>
            <w:vAlign w:val="center"/>
          </w:tcPr>
          <w:p w:rsidR="00DB5C2E" w:rsidRPr="0010006E" w:rsidRDefault="00420DDB" w:rsidP="00B20667">
            <w:pPr>
              <w:jc w:val="center"/>
            </w:pPr>
            <w:r w:rsidRPr="0010006E">
              <w:t>11</w:t>
            </w:r>
            <w:r w:rsidR="00171AAF">
              <w:t>9</w:t>
            </w:r>
          </w:p>
        </w:tc>
      </w:tr>
      <w:tr w:rsidR="00DB5C2E" w:rsidRPr="006A7DBD" w:rsidTr="002218ED">
        <w:trPr>
          <w:gridAfter w:val="1"/>
          <w:wAfter w:w="2700" w:type="dxa"/>
        </w:trPr>
        <w:tc>
          <w:tcPr>
            <w:tcW w:w="4140" w:type="dxa"/>
            <w:tcBorders>
              <w:bottom w:val="single" w:sz="4" w:space="0" w:color="auto"/>
            </w:tcBorders>
            <w:vAlign w:val="center"/>
          </w:tcPr>
          <w:p w:rsidR="00DB5C2E" w:rsidRPr="0010006E" w:rsidRDefault="00DB5C2E" w:rsidP="00994A29">
            <w:r w:rsidRPr="0010006E">
              <w:t>В том числе:</w:t>
            </w:r>
          </w:p>
          <w:p w:rsidR="00DB5C2E" w:rsidRPr="0010006E" w:rsidRDefault="00DB5C2E" w:rsidP="00994A29">
            <w:pPr>
              <w:ind w:left="885" w:hanging="720"/>
              <w:jc w:val="both"/>
            </w:pPr>
            <w:r w:rsidRPr="0010006E">
              <w:t xml:space="preserve">            уставный капитал</w:t>
            </w:r>
          </w:p>
        </w:tc>
        <w:tc>
          <w:tcPr>
            <w:tcW w:w="1260" w:type="dxa"/>
            <w:tcBorders>
              <w:bottom w:val="single" w:sz="4" w:space="0" w:color="auto"/>
            </w:tcBorders>
            <w:vAlign w:val="center"/>
          </w:tcPr>
          <w:p w:rsidR="00DB5C2E" w:rsidRPr="0010006E" w:rsidRDefault="00DB5C2E" w:rsidP="00B20667">
            <w:pPr>
              <w:jc w:val="center"/>
            </w:pPr>
            <w:r w:rsidRPr="0010006E">
              <w:t>16774</w:t>
            </w:r>
          </w:p>
        </w:tc>
        <w:tc>
          <w:tcPr>
            <w:tcW w:w="900" w:type="dxa"/>
            <w:tcBorders>
              <w:bottom w:val="single" w:sz="4" w:space="0" w:color="auto"/>
            </w:tcBorders>
            <w:vAlign w:val="center"/>
          </w:tcPr>
          <w:p w:rsidR="00DB5C2E" w:rsidRPr="0010006E" w:rsidRDefault="00D133CD" w:rsidP="00B20667">
            <w:pPr>
              <w:jc w:val="center"/>
            </w:pPr>
            <w:r w:rsidRPr="0010006E">
              <w:t>12,</w:t>
            </w:r>
            <w:r w:rsidR="00171AAF">
              <w:t>6</w:t>
            </w:r>
          </w:p>
        </w:tc>
        <w:tc>
          <w:tcPr>
            <w:tcW w:w="1260" w:type="dxa"/>
            <w:tcBorders>
              <w:bottom w:val="single" w:sz="4" w:space="0" w:color="auto"/>
            </w:tcBorders>
            <w:vAlign w:val="center"/>
          </w:tcPr>
          <w:p w:rsidR="00DB5C2E" w:rsidRPr="0010006E" w:rsidRDefault="00D133CD" w:rsidP="00B20667">
            <w:pPr>
              <w:jc w:val="center"/>
            </w:pPr>
            <w:r w:rsidRPr="0010006E">
              <w:t>16774</w:t>
            </w:r>
          </w:p>
        </w:tc>
        <w:tc>
          <w:tcPr>
            <w:tcW w:w="900" w:type="dxa"/>
            <w:tcBorders>
              <w:bottom w:val="single" w:sz="4" w:space="0" w:color="auto"/>
            </w:tcBorders>
            <w:vAlign w:val="center"/>
          </w:tcPr>
          <w:p w:rsidR="00DB5C2E" w:rsidRPr="0010006E" w:rsidRDefault="00D133CD" w:rsidP="00B20667">
            <w:pPr>
              <w:jc w:val="center"/>
            </w:pPr>
            <w:r w:rsidRPr="0010006E">
              <w:t>12,</w:t>
            </w:r>
            <w:r w:rsidR="00171AAF">
              <w:t>6</w:t>
            </w:r>
          </w:p>
        </w:tc>
        <w:tc>
          <w:tcPr>
            <w:tcW w:w="1260" w:type="dxa"/>
            <w:tcBorders>
              <w:bottom w:val="single" w:sz="4" w:space="0" w:color="auto"/>
            </w:tcBorders>
            <w:vAlign w:val="center"/>
          </w:tcPr>
          <w:p w:rsidR="00DB5C2E" w:rsidRPr="0010006E" w:rsidRDefault="00D133CD" w:rsidP="00B20667">
            <w:pPr>
              <w:jc w:val="center"/>
            </w:pPr>
            <w:r w:rsidRPr="0010006E">
              <w:t>16774</w:t>
            </w:r>
          </w:p>
        </w:tc>
        <w:tc>
          <w:tcPr>
            <w:tcW w:w="900" w:type="dxa"/>
            <w:tcBorders>
              <w:bottom w:val="single" w:sz="4" w:space="0" w:color="auto"/>
            </w:tcBorders>
            <w:vAlign w:val="center"/>
          </w:tcPr>
          <w:p w:rsidR="00DB5C2E" w:rsidRPr="0010006E" w:rsidRDefault="00AB4842" w:rsidP="00B20667">
            <w:pPr>
              <w:jc w:val="center"/>
            </w:pPr>
            <w:r w:rsidRPr="0010006E">
              <w:t>12,</w:t>
            </w:r>
            <w:r w:rsidR="00171AAF">
              <w:t>6</w:t>
            </w:r>
          </w:p>
        </w:tc>
        <w:tc>
          <w:tcPr>
            <w:tcW w:w="1080" w:type="dxa"/>
            <w:tcBorders>
              <w:bottom w:val="single" w:sz="4" w:space="0" w:color="auto"/>
            </w:tcBorders>
            <w:vAlign w:val="center"/>
          </w:tcPr>
          <w:p w:rsidR="00DB5C2E" w:rsidRPr="0010006E" w:rsidRDefault="00420DDB" w:rsidP="00B20667">
            <w:pPr>
              <w:jc w:val="center"/>
            </w:pPr>
            <w:r w:rsidRPr="0010006E">
              <w:t>-</w:t>
            </w:r>
          </w:p>
        </w:tc>
        <w:tc>
          <w:tcPr>
            <w:tcW w:w="1080" w:type="dxa"/>
            <w:tcBorders>
              <w:bottom w:val="single" w:sz="4" w:space="0" w:color="auto"/>
            </w:tcBorders>
            <w:vAlign w:val="center"/>
          </w:tcPr>
          <w:p w:rsidR="00DB5C2E" w:rsidRPr="0010006E" w:rsidRDefault="00420DDB" w:rsidP="00B20667">
            <w:pPr>
              <w:jc w:val="center"/>
            </w:pPr>
            <w:r w:rsidRPr="0010006E">
              <w:t>-</w:t>
            </w:r>
          </w:p>
        </w:tc>
        <w:tc>
          <w:tcPr>
            <w:tcW w:w="1080" w:type="dxa"/>
            <w:tcBorders>
              <w:bottom w:val="single" w:sz="4" w:space="0" w:color="auto"/>
            </w:tcBorders>
            <w:vAlign w:val="center"/>
          </w:tcPr>
          <w:p w:rsidR="00DB5C2E" w:rsidRPr="0010006E" w:rsidRDefault="00420DDB" w:rsidP="00B20667">
            <w:pPr>
              <w:jc w:val="center"/>
            </w:pPr>
            <w:r w:rsidRPr="0010006E">
              <w:t>-</w:t>
            </w:r>
          </w:p>
        </w:tc>
        <w:tc>
          <w:tcPr>
            <w:tcW w:w="1080" w:type="dxa"/>
            <w:tcBorders>
              <w:bottom w:val="single" w:sz="4" w:space="0" w:color="auto"/>
            </w:tcBorders>
            <w:vAlign w:val="center"/>
          </w:tcPr>
          <w:p w:rsidR="00DB5C2E" w:rsidRPr="0010006E" w:rsidRDefault="00420DDB" w:rsidP="00B20667">
            <w:pPr>
              <w:jc w:val="center"/>
            </w:pPr>
            <w:r w:rsidRPr="0010006E">
              <w:t>-</w:t>
            </w:r>
          </w:p>
        </w:tc>
      </w:tr>
      <w:tr w:rsidR="00DB5C2E" w:rsidRPr="006A7DBD" w:rsidTr="002218ED">
        <w:trPr>
          <w:gridAfter w:val="1"/>
          <w:wAfter w:w="2700" w:type="dxa"/>
        </w:trPr>
        <w:tc>
          <w:tcPr>
            <w:tcW w:w="4140" w:type="dxa"/>
          </w:tcPr>
          <w:p w:rsidR="00DB5C2E" w:rsidRPr="0010006E" w:rsidRDefault="00DB5C2E" w:rsidP="00994A29">
            <w:pPr>
              <w:ind w:left="885"/>
            </w:pPr>
            <w:r w:rsidRPr="0010006E">
              <w:t>добавочный капитал</w:t>
            </w:r>
          </w:p>
        </w:tc>
        <w:tc>
          <w:tcPr>
            <w:tcW w:w="1260" w:type="dxa"/>
            <w:vAlign w:val="center"/>
          </w:tcPr>
          <w:p w:rsidR="00DB5C2E" w:rsidRPr="0010006E" w:rsidRDefault="00DB5C2E" w:rsidP="00B20667">
            <w:pPr>
              <w:jc w:val="center"/>
            </w:pPr>
            <w:r w:rsidRPr="0010006E">
              <w:t>338</w:t>
            </w:r>
          </w:p>
        </w:tc>
        <w:tc>
          <w:tcPr>
            <w:tcW w:w="900" w:type="dxa"/>
            <w:vAlign w:val="center"/>
          </w:tcPr>
          <w:p w:rsidR="00DB5C2E" w:rsidRPr="0010006E" w:rsidRDefault="00D133CD" w:rsidP="00B20667">
            <w:pPr>
              <w:jc w:val="center"/>
            </w:pPr>
            <w:r w:rsidRPr="0010006E">
              <w:t>0,</w:t>
            </w:r>
            <w:r w:rsidR="00171AAF">
              <w:t>3</w:t>
            </w:r>
          </w:p>
        </w:tc>
        <w:tc>
          <w:tcPr>
            <w:tcW w:w="1260" w:type="dxa"/>
            <w:vAlign w:val="center"/>
          </w:tcPr>
          <w:p w:rsidR="00DB5C2E" w:rsidRPr="0010006E" w:rsidRDefault="00D133CD" w:rsidP="00B20667">
            <w:pPr>
              <w:jc w:val="center"/>
            </w:pPr>
            <w:r w:rsidRPr="0010006E">
              <w:t>338</w:t>
            </w:r>
          </w:p>
        </w:tc>
        <w:tc>
          <w:tcPr>
            <w:tcW w:w="900" w:type="dxa"/>
            <w:vAlign w:val="center"/>
          </w:tcPr>
          <w:p w:rsidR="00DB5C2E" w:rsidRPr="0010006E" w:rsidRDefault="00D133CD" w:rsidP="00B20667">
            <w:pPr>
              <w:jc w:val="center"/>
            </w:pPr>
            <w:r w:rsidRPr="0010006E">
              <w:t>0,</w:t>
            </w:r>
            <w:r w:rsidR="00171AAF">
              <w:t>3</w:t>
            </w:r>
          </w:p>
        </w:tc>
        <w:tc>
          <w:tcPr>
            <w:tcW w:w="1260" w:type="dxa"/>
            <w:vAlign w:val="center"/>
          </w:tcPr>
          <w:p w:rsidR="00DB5C2E" w:rsidRPr="0010006E" w:rsidRDefault="00D133CD" w:rsidP="00B20667">
            <w:pPr>
              <w:jc w:val="center"/>
            </w:pPr>
            <w:r w:rsidRPr="0010006E">
              <w:t>338</w:t>
            </w:r>
          </w:p>
        </w:tc>
        <w:tc>
          <w:tcPr>
            <w:tcW w:w="900" w:type="dxa"/>
            <w:vAlign w:val="center"/>
          </w:tcPr>
          <w:p w:rsidR="00DB5C2E" w:rsidRPr="0010006E" w:rsidRDefault="00AB4842" w:rsidP="00B20667">
            <w:pPr>
              <w:jc w:val="center"/>
            </w:pPr>
            <w:r w:rsidRPr="0010006E">
              <w:t>0,</w:t>
            </w:r>
            <w:r w:rsidR="00171AAF">
              <w:t>3</w:t>
            </w:r>
          </w:p>
        </w:tc>
        <w:tc>
          <w:tcPr>
            <w:tcW w:w="1080" w:type="dxa"/>
            <w:vAlign w:val="center"/>
          </w:tcPr>
          <w:p w:rsidR="00DB5C2E" w:rsidRPr="0010006E" w:rsidRDefault="00420DDB" w:rsidP="00B20667">
            <w:pPr>
              <w:jc w:val="center"/>
            </w:pPr>
            <w:r w:rsidRPr="0010006E">
              <w:t>-</w:t>
            </w:r>
          </w:p>
        </w:tc>
        <w:tc>
          <w:tcPr>
            <w:tcW w:w="1080" w:type="dxa"/>
            <w:vAlign w:val="center"/>
          </w:tcPr>
          <w:p w:rsidR="00DB5C2E" w:rsidRPr="0010006E" w:rsidRDefault="00420DDB" w:rsidP="00B20667">
            <w:pPr>
              <w:jc w:val="center"/>
            </w:pPr>
            <w:r w:rsidRPr="0010006E">
              <w:t>-</w:t>
            </w:r>
          </w:p>
        </w:tc>
        <w:tc>
          <w:tcPr>
            <w:tcW w:w="1080" w:type="dxa"/>
            <w:vAlign w:val="center"/>
          </w:tcPr>
          <w:p w:rsidR="00DB5C2E" w:rsidRPr="0010006E" w:rsidRDefault="00420DDB" w:rsidP="00B20667">
            <w:pPr>
              <w:jc w:val="center"/>
            </w:pPr>
            <w:r w:rsidRPr="0010006E">
              <w:t>-</w:t>
            </w:r>
          </w:p>
        </w:tc>
        <w:tc>
          <w:tcPr>
            <w:tcW w:w="1080" w:type="dxa"/>
            <w:vAlign w:val="center"/>
          </w:tcPr>
          <w:p w:rsidR="00DB5C2E" w:rsidRPr="0010006E" w:rsidRDefault="00420DDB" w:rsidP="00B20667">
            <w:pPr>
              <w:jc w:val="center"/>
            </w:pPr>
            <w:r w:rsidRPr="0010006E">
              <w:t>-</w:t>
            </w:r>
          </w:p>
        </w:tc>
      </w:tr>
      <w:tr w:rsidR="00DB5C2E" w:rsidRPr="006A7DBD" w:rsidTr="002218ED">
        <w:trPr>
          <w:gridAfter w:val="1"/>
          <w:wAfter w:w="2700" w:type="dxa"/>
        </w:trPr>
        <w:tc>
          <w:tcPr>
            <w:tcW w:w="4140" w:type="dxa"/>
            <w:vAlign w:val="center"/>
          </w:tcPr>
          <w:p w:rsidR="00DB5C2E" w:rsidRPr="0010006E" w:rsidRDefault="00DB5C2E" w:rsidP="00994A29">
            <w:pPr>
              <w:ind w:left="885"/>
            </w:pPr>
            <w:r w:rsidRPr="0010006E">
              <w:t>резервный капитал</w:t>
            </w:r>
          </w:p>
        </w:tc>
        <w:tc>
          <w:tcPr>
            <w:tcW w:w="1260" w:type="dxa"/>
            <w:vAlign w:val="center"/>
          </w:tcPr>
          <w:p w:rsidR="00DB5C2E" w:rsidRPr="0010006E" w:rsidRDefault="00DB5C2E" w:rsidP="00B20667">
            <w:pPr>
              <w:jc w:val="center"/>
            </w:pPr>
            <w:r w:rsidRPr="0010006E">
              <w:t>4670</w:t>
            </w:r>
          </w:p>
        </w:tc>
        <w:tc>
          <w:tcPr>
            <w:tcW w:w="900" w:type="dxa"/>
            <w:vAlign w:val="center"/>
          </w:tcPr>
          <w:p w:rsidR="00DB5C2E" w:rsidRPr="0010006E" w:rsidRDefault="00D133CD" w:rsidP="00B20667">
            <w:pPr>
              <w:jc w:val="center"/>
            </w:pPr>
            <w:r w:rsidRPr="0010006E">
              <w:t>3,5</w:t>
            </w:r>
          </w:p>
        </w:tc>
        <w:tc>
          <w:tcPr>
            <w:tcW w:w="1260" w:type="dxa"/>
            <w:vAlign w:val="center"/>
          </w:tcPr>
          <w:p w:rsidR="00DB5C2E" w:rsidRPr="0010006E" w:rsidRDefault="00D133CD" w:rsidP="00B20667">
            <w:pPr>
              <w:jc w:val="center"/>
            </w:pPr>
            <w:r w:rsidRPr="0010006E">
              <w:t>4670</w:t>
            </w:r>
          </w:p>
        </w:tc>
        <w:tc>
          <w:tcPr>
            <w:tcW w:w="900" w:type="dxa"/>
            <w:vAlign w:val="center"/>
          </w:tcPr>
          <w:p w:rsidR="00DB5C2E" w:rsidRPr="0010006E" w:rsidRDefault="00D133CD" w:rsidP="00B20667">
            <w:pPr>
              <w:jc w:val="center"/>
            </w:pPr>
            <w:r w:rsidRPr="0010006E">
              <w:t>3,5</w:t>
            </w:r>
          </w:p>
        </w:tc>
        <w:tc>
          <w:tcPr>
            <w:tcW w:w="1260" w:type="dxa"/>
            <w:vAlign w:val="center"/>
          </w:tcPr>
          <w:p w:rsidR="00DB5C2E" w:rsidRPr="0010006E" w:rsidRDefault="00D133CD" w:rsidP="00B20667">
            <w:pPr>
              <w:jc w:val="center"/>
            </w:pPr>
            <w:r w:rsidRPr="0010006E">
              <w:t>4670</w:t>
            </w:r>
          </w:p>
        </w:tc>
        <w:tc>
          <w:tcPr>
            <w:tcW w:w="900" w:type="dxa"/>
            <w:vAlign w:val="center"/>
          </w:tcPr>
          <w:p w:rsidR="00DB5C2E" w:rsidRPr="0010006E" w:rsidRDefault="00AB4842" w:rsidP="00B20667">
            <w:pPr>
              <w:jc w:val="center"/>
            </w:pPr>
            <w:r w:rsidRPr="0010006E">
              <w:t>3,5</w:t>
            </w:r>
          </w:p>
        </w:tc>
        <w:tc>
          <w:tcPr>
            <w:tcW w:w="1080" w:type="dxa"/>
            <w:vAlign w:val="center"/>
          </w:tcPr>
          <w:p w:rsidR="00DB5C2E" w:rsidRPr="0010006E" w:rsidRDefault="00420DDB" w:rsidP="00B20667">
            <w:pPr>
              <w:jc w:val="center"/>
            </w:pPr>
            <w:r w:rsidRPr="0010006E">
              <w:t>-</w:t>
            </w:r>
          </w:p>
        </w:tc>
        <w:tc>
          <w:tcPr>
            <w:tcW w:w="1080" w:type="dxa"/>
            <w:vAlign w:val="center"/>
          </w:tcPr>
          <w:p w:rsidR="00DB5C2E" w:rsidRPr="0010006E" w:rsidRDefault="00420DDB" w:rsidP="00B20667">
            <w:pPr>
              <w:jc w:val="center"/>
            </w:pPr>
            <w:r w:rsidRPr="0010006E">
              <w:t>-</w:t>
            </w:r>
          </w:p>
        </w:tc>
        <w:tc>
          <w:tcPr>
            <w:tcW w:w="1080" w:type="dxa"/>
            <w:vAlign w:val="center"/>
          </w:tcPr>
          <w:p w:rsidR="00DB5C2E" w:rsidRPr="0010006E" w:rsidRDefault="00420DDB" w:rsidP="00B20667">
            <w:pPr>
              <w:jc w:val="center"/>
            </w:pPr>
            <w:r w:rsidRPr="0010006E">
              <w:t>-</w:t>
            </w:r>
          </w:p>
        </w:tc>
        <w:tc>
          <w:tcPr>
            <w:tcW w:w="1080" w:type="dxa"/>
            <w:vAlign w:val="center"/>
          </w:tcPr>
          <w:p w:rsidR="00DB5C2E" w:rsidRPr="0010006E" w:rsidRDefault="00420DDB" w:rsidP="00B20667">
            <w:pPr>
              <w:jc w:val="center"/>
            </w:pPr>
            <w:r w:rsidRPr="0010006E">
              <w:t>-</w:t>
            </w:r>
          </w:p>
        </w:tc>
      </w:tr>
      <w:tr w:rsidR="00DB5C2E" w:rsidRPr="006A7DBD" w:rsidTr="002218ED">
        <w:trPr>
          <w:gridAfter w:val="1"/>
          <w:wAfter w:w="2700" w:type="dxa"/>
        </w:trPr>
        <w:tc>
          <w:tcPr>
            <w:tcW w:w="4140" w:type="dxa"/>
          </w:tcPr>
          <w:p w:rsidR="00DB5C2E" w:rsidRPr="0010006E" w:rsidRDefault="00DB5C2E" w:rsidP="00994A29">
            <w:pPr>
              <w:ind w:left="885"/>
            </w:pPr>
            <w:r w:rsidRPr="0010006E">
              <w:t xml:space="preserve">нераспределенная прибыль </w:t>
            </w:r>
          </w:p>
        </w:tc>
        <w:tc>
          <w:tcPr>
            <w:tcW w:w="1260" w:type="dxa"/>
            <w:vAlign w:val="center"/>
          </w:tcPr>
          <w:p w:rsidR="00DB5C2E" w:rsidRPr="0010006E" w:rsidRDefault="00DB5C2E" w:rsidP="00B20667">
            <w:pPr>
              <w:jc w:val="center"/>
            </w:pPr>
            <w:r w:rsidRPr="0010006E">
              <w:t>58739</w:t>
            </w:r>
          </w:p>
        </w:tc>
        <w:tc>
          <w:tcPr>
            <w:tcW w:w="900" w:type="dxa"/>
            <w:vAlign w:val="center"/>
          </w:tcPr>
          <w:p w:rsidR="00DB5C2E" w:rsidRPr="0010006E" w:rsidRDefault="00D133CD" w:rsidP="00B20667">
            <w:pPr>
              <w:jc w:val="center"/>
            </w:pPr>
            <w:r w:rsidRPr="0010006E">
              <w:t>52,</w:t>
            </w:r>
            <w:r w:rsidR="00171AAF">
              <w:t>1</w:t>
            </w:r>
          </w:p>
        </w:tc>
        <w:tc>
          <w:tcPr>
            <w:tcW w:w="1260" w:type="dxa"/>
            <w:vAlign w:val="center"/>
          </w:tcPr>
          <w:p w:rsidR="00DB5C2E" w:rsidRPr="0010006E" w:rsidRDefault="00D133CD" w:rsidP="00B20667">
            <w:pPr>
              <w:jc w:val="center"/>
            </w:pPr>
            <w:r w:rsidRPr="0010006E">
              <w:t>69608</w:t>
            </w:r>
          </w:p>
        </w:tc>
        <w:tc>
          <w:tcPr>
            <w:tcW w:w="900" w:type="dxa"/>
            <w:vAlign w:val="center"/>
          </w:tcPr>
          <w:p w:rsidR="00DB5C2E" w:rsidRPr="0010006E" w:rsidRDefault="00D133CD" w:rsidP="00B20667">
            <w:pPr>
              <w:jc w:val="center"/>
            </w:pPr>
            <w:r w:rsidRPr="0010006E">
              <w:t>52,1</w:t>
            </w:r>
          </w:p>
        </w:tc>
        <w:tc>
          <w:tcPr>
            <w:tcW w:w="1260" w:type="dxa"/>
            <w:vAlign w:val="center"/>
          </w:tcPr>
          <w:p w:rsidR="00DB5C2E" w:rsidRPr="0010006E" w:rsidRDefault="00AB4842" w:rsidP="00B20667">
            <w:pPr>
              <w:jc w:val="center"/>
            </w:pPr>
            <w:r w:rsidRPr="0010006E">
              <w:t>86960</w:t>
            </w:r>
          </w:p>
        </w:tc>
        <w:tc>
          <w:tcPr>
            <w:tcW w:w="900" w:type="dxa"/>
            <w:vAlign w:val="center"/>
          </w:tcPr>
          <w:p w:rsidR="00DB5C2E" w:rsidRPr="0010006E" w:rsidRDefault="00AB4842" w:rsidP="00B20667">
            <w:pPr>
              <w:jc w:val="center"/>
            </w:pPr>
            <w:r w:rsidRPr="0010006E">
              <w:t>65,6</w:t>
            </w:r>
          </w:p>
        </w:tc>
        <w:tc>
          <w:tcPr>
            <w:tcW w:w="1080" w:type="dxa"/>
            <w:vAlign w:val="center"/>
          </w:tcPr>
          <w:p w:rsidR="00DB5C2E" w:rsidRPr="0010006E" w:rsidRDefault="00420DDB" w:rsidP="00B20667">
            <w:pPr>
              <w:jc w:val="center"/>
            </w:pPr>
            <w:r w:rsidRPr="0010006E">
              <w:t>28221</w:t>
            </w:r>
          </w:p>
        </w:tc>
        <w:tc>
          <w:tcPr>
            <w:tcW w:w="1080" w:type="dxa"/>
            <w:vAlign w:val="center"/>
          </w:tcPr>
          <w:p w:rsidR="00DB5C2E" w:rsidRPr="0010006E" w:rsidRDefault="00420DDB" w:rsidP="00B20667">
            <w:pPr>
              <w:jc w:val="center"/>
            </w:pPr>
            <w:r w:rsidRPr="0010006E">
              <w:t>124,9</w:t>
            </w:r>
          </w:p>
        </w:tc>
        <w:tc>
          <w:tcPr>
            <w:tcW w:w="1080" w:type="dxa"/>
            <w:vAlign w:val="center"/>
          </w:tcPr>
          <w:p w:rsidR="00DB5C2E" w:rsidRPr="0010006E" w:rsidRDefault="00420DDB" w:rsidP="00B20667">
            <w:pPr>
              <w:jc w:val="center"/>
            </w:pPr>
            <w:r w:rsidRPr="0010006E">
              <w:t>17352</w:t>
            </w:r>
          </w:p>
        </w:tc>
        <w:tc>
          <w:tcPr>
            <w:tcW w:w="1080" w:type="dxa"/>
            <w:vAlign w:val="center"/>
          </w:tcPr>
          <w:p w:rsidR="00DB5C2E" w:rsidRPr="0010006E" w:rsidRDefault="00420DDB" w:rsidP="00B20667">
            <w:pPr>
              <w:jc w:val="center"/>
            </w:pPr>
            <w:r w:rsidRPr="0010006E">
              <w:t>124,9</w:t>
            </w:r>
          </w:p>
        </w:tc>
      </w:tr>
      <w:tr w:rsidR="00DB5C2E" w:rsidRPr="006A7DBD" w:rsidTr="002218ED">
        <w:trPr>
          <w:gridAfter w:val="1"/>
          <w:wAfter w:w="2700" w:type="dxa"/>
        </w:trPr>
        <w:tc>
          <w:tcPr>
            <w:tcW w:w="4140" w:type="dxa"/>
          </w:tcPr>
          <w:p w:rsidR="00DB5C2E" w:rsidRPr="0010006E" w:rsidRDefault="00DB5C2E" w:rsidP="00994A29">
            <w:r w:rsidRPr="0010006E">
              <w:t>Кредиторская задолженность</w:t>
            </w:r>
          </w:p>
        </w:tc>
        <w:tc>
          <w:tcPr>
            <w:tcW w:w="1260" w:type="dxa"/>
            <w:vAlign w:val="center"/>
          </w:tcPr>
          <w:p w:rsidR="00DB5C2E" w:rsidRPr="0010006E" w:rsidRDefault="00DB5C2E" w:rsidP="00B20667">
            <w:pPr>
              <w:jc w:val="center"/>
            </w:pPr>
            <w:r w:rsidRPr="0010006E">
              <w:t>16167</w:t>
            </w:r>
          </w:p>
        </w:tc>
        <w:tc>
          <w:tcPr>
            <w:tcW w:w="900" w:type="dxa"/>
            <w:vAlign w:val="center"/>
          </w:tcPr>
          <w:p w:rsidR="00DB5C2E" w:rsidRPr="002C0F61" w:rsidRDefault="00D133CD" w:rsidP="00B20667">
            <w:pPr>
              <w:jc w:val="center"/>
              <w:rPr>
                <w:lang w:val="en-US"/>
              </w:rPr>
            </w:pPr>
            <w:r w:rsidRPr="0010006E">
              <w:t>14,3</w:t>
            </w:r>
          </w:p>
        </w:tc>
        <w:tc>
          <w:tcPr>
            <w:tcW w:w="1260" w:type="dxa"/>
            <w:vAlign w:val="center"/>
          </w:tcPr>
          <w:p w:rsidR="00DB5C2E" w:rsidRPr="0010006E" w:rsidRDefault="00D133CD" w:rsidP="00B20667">
            <w:pPr>
              <w:jc w:val="center"/>
            </w:pPr>
            <w:r w:rsidRPr="0010006E">
              <w:t>18898</w:t>
            </w:r>
          </w:p>
        </w:tc>
        <w:tc>
          <w:tcPr>
            <w:tcW w:w="900" w:type="dxa"/>
            <w:vAlign w:val="center"/>
          </w:tcPr>
          <w:p w:rsidR="00DB5C2E" w:rsidRPr="002C0F61" w:rsidRDefault="00D133CD" w:rsidP="00B20667">
            <w:pPr>
              <w:jc w:val="center"/>
              <w:rPr>
                <w:lang w:val="en-US"/>
              </w:rPr>
            </w:pPr>
            <w:r w:rsidRPr="0010006E">
              <w:t>14,</w:t>
            </w:r>
            <w:r w:rsidR="002C0F61">
              <w:rPr>
                <w:lang w:val="en-US"/>
              </w:rPr>
              <w:t>2</w:t>
            </w:r>
          </w:p>
        </w:tc>
        <w:tc>
          <w:tcPr>
            <w:tcW w:w="1260" w:type="dxa"/>
            <w:vAlign w:val="center"/>
          </w:tcPr>
          <w:p w:rsidR="00DB5C2E" w:rsidRPr="0010006E" w:rsidRDefault="00AB4842" w:rsidP="00B20667">
            <w:pPr>
              <w:jc w:val="center"/>
            </w:pPr>
            <w:r w:rsidRPr="0010006E">
              <w:t>15262</w:t>
            </w:r>
          </w:p>
        </w:tc>
        <w:tc>
          <w:tcPr>
            <w:tcW w:w="900" w:type="dxa"/>
            <w:vAlign w:val="center"/>
          </w:tcPr>
          <w:p w:rsidR="00DB5C2E" w:rsidRPr="002C0F61" w:rsidRDefault="00AB4842" w:rsidP="00B20667">
            <w:pPr>
              <w:jc w:val="center"/>
              <w:rPr>
                <w:lang w:val="en-US"/>
              </w:rPr>
            </w:pPr>
            <w:r w:rsidRPr="0010006E">
              <w:t>11,5</w:t>
            </w:r>
          </w:p>
        </w:tc>
        <w:tc>
          <w:tcPr>
            <w:tcW w:w="1080" w:type="dxa"/>
            <w:vAlign w:val="center"/>
          </w:tcPr>
          <w:p w:rsidR="00DB5C2E" w:rsidRPr="0010006E" w:rsidRDefault="00420DDB" w:rsidP="00B20667">
            <w:pPr>
              <w:jc w:val="center"/>
            </w:pPr>
            <w:r w:rsidRPr="0010006E">
              <w:t>-905</w:t>
            </w:r>
          </w:p>
        </w:tc>
        <w:tc>
          <w:tcPr>
            <w:tcW w:w="1080" w:type="dxa"/>
            <w:vAlign w:val="center"/>
          </w:tcPr>
          <w:p w:rsidR="00DB5C2E" w:rsidRPr="002C0F61" w:rsidRDefault="00420DDB" w:rsidP="00B20667">
            <w:pPr>
              <w:jc w:val="center"/>
              <w:rPr>
                <w:lang w:val="en-US"/>
              </w:rPr>
            </w:pPr>
            <w:r w:rsidRPr="0010006E">
              <w:t>94,4</w:t>
            </w:r>
          </w:p>
        </w:tc>
        <w:tc>
          <w:tcPr>
            <w:tcW w:w="1080" w:type="dxa"/>
            <w:vAlign w:val="center"/>
          </w:tcPr>
          <w:p w:rsidR="00DB5C2E" w:rsidRPr="002C0F61" w:rsidRDefault="00420DDB" w:rsidP="00B20667">
            <w:pPr>
              <w:jc w:val="center"/>
              <w:rPr>
                <w:lang w:val="en-US"/>
              </w:rPr>
            </w:pPr>
            <w:r w:rsidRPr="0010006E">
              <w:t>-36,</w:t>
            </w:r>
            <w:r w:rsidR="002C0F61">
              <w:rPr>
                <w:lang w:val="en-US"/>
              </w:rPr>
              <w:t>4</w:t>
            </w:r>
          </w:p>
        </w:tc>
        <w:tc>
          <w:tcPr>
            <w:tcW w:w="1080" w:type="dxa"/>
            <w:vAlign w:val="center"/>
          </w:tcPr>
          <w:p w:rsidR="00DB5C2E" w:rsidRPr="002C0F61" w:rsidRDefault="00420DDB" w:rsidP="00B20667">
            <w:pPr>
              <w:jc w:val="center"/>
              <w:rPr>
                <w:lang w:val="en-US"/>
              </w:rPr>
            </w:pPr>
            <w:r w:rsidRPr="0010006E">
              <w:t>80,</w:t>
            </w:r>
            <w:r w:rsidR="002C0F61">
              <w:rPr>
                <w:lang w:val="en-US"/>
              </w:rPr>
              <w:t>8</w:t>
            </w:r>
          </w:p>
        </w:tc>
      </w:tr>
      <w:tr w:rsidR="00DB5C2E" w:rsidRPr="006A7DBD" w:rsidTr="00171AAF">
        <w:trPr>
          <w:gridAfter w:val="1"/>
          <w:wAfter w:w="2700" w:type="dxa"/>
        </w:trPr>
        <w:tc>
          <w:tcPr>
            <w:tcW w:w="4140" w:type="dxa"/>
          </w:tcPr>
          <w:p w:rsidR="00DB5C2E" w:rsidRPr="0010006E" w:rsidRDefault="00DB5C2E" w:rsidP="00994A29">
            <w:pPr>
              <w:ind w:left="885" w:hanging="885"/>
            </w:pPr>
            <w:r w:rsidRPr="0010006E">
              <w:t xml:space="preserve">В том числе:   </w:t>
            </w:r>
          </w:p>
          <w:p w:rsidR="00DB5C2E" w:rsidRPr="0010006E" w:rsidRDefault="00DB5C2E" w:rsidP="00994A29">
            <w:pPr>
              <w:tabs>
                <w:tab w:val="center" w:pos="972"/>
              </w:tabs>
              <w:ind w:left="885" w:hanging="885"/>
            </w:pPr>
            <w:r w:rsidRPr="0010006E">
              <w:t xml:space="preserve">   </w:t>
            </w:r>
            <w:r w:rsidRPr="0010006E">
              <w:tab/>
              <w:t>поставщики и подрядчики</w:t>
            </w:r>
          </w:p>
        </w:tc>
        <w:tc>
          <w:tcPr>
            <w:tcW w:w="1260" w:type="dxa"/>
            <w:vAlign w:val="center"/>
          </w:tcPr>
          <w:p w:rsidR="00DB5C2E" w:rsidRPr="0010006E" w:rsidRDefault="00DB5C2E" w:rsidP="00B20667">
            <w:pPr>
              <w:jc w:val="center"/>
            </w:pPr>
            <w:r w:rsidRPr="0010006E">
              <w:t>9235</w:t>
            </w:r>
          </w:p>
        </w:tc>
        <w:tc>
          <w:tcPr>
            <w:tcW w:w="900" w:type="dxa"/>
            <w:vAlign w:val="center"/>
          </w:tcPr>
          <w:p w:rsidR="00D133CD" w:rsidRPr="0010006E" w:rsidRDefault="00171AAF" w:rsidP="00171AAF">
            <w:pPr>
              <w:spacing w:line="360" w:lineRule="auto"/>
              <w:jc w:val="center"/>
            </w:pPr>
            <w:r>
              <w:t>8,2</w:t>
            </w:r>
          </w:p>
        </w:tc>
        <w:tc>
          <w:tcPr>
            <w:tcW w:w="1260" w:type="dxa"/>
            <w:vAlign w:val="center"/>
          </w:tcPr>
          <w:p w:rsidR="00DB5C2E" w:rsidRPr="0010006E" w:rsidRDefault="00D133CD" w:rsidP="00B20667">
            <w:pPr>
              <w:jc w:val="center"/>
            </w:pPr>
            <w:r w:rsidRPr="0010006E">
              <w:t>5273</w:t>
            </w:r>
          </w:p>
        </w:tc>
        <w:tc>
          <w:tcPr>
            <w:tcW w:w="900" w:type="dxa"/>
            <w:vAlign w:val="center"/>
          </w:tcPr>
          <w:p w:rsidR="00DB5C2E" w:rsidRPr="0010006E" w:rsidRDefault="00D133CD" w:rsidP="00B20667">
            <w:pPr>
              <w:jc w:val="center"/>
            </w:pPr>
            <w:r w:rsidRPr="0010006E">
              <w:t>3,9</w:t>
            </w:r>
          </w:p>
        </w:tc>
        <w:tc>
          <w:tcPr>
            <w:tcW w:w="1260" w:type="dxa"/>
            <w:vAlign w:val="center"/>
          </w:tcPr>
          <w:p w:rsidR="00DB5C2E" w:rsidRPr="0010006E" w:rsidRDefault="00AB4842" w:rsidP="00B20667">
            <w:pPr>
              <w:jc w:val="center"/>
            </w:pPr>
            <w:r w:rsidRPr="0010006E">
              <w:t>3279</w:t>
            </w:r>
          </w:p>
        </w:tc>
        <w:tc>
          <w:tcPr>
            <w:tcW w:w="900" w:type="dxa"/>
            <w:vAlign w:val="center"/>
          </w:tcPr>
          <w:p w:rsidR="00DB5C2E" w:rsidRPr="0010006E" w:rsidRDefault="00AB4842" w:rsidP="00B20667">
            <w:pPr>
              <w:jc w:val="center"/>
            </w:pPr>
            <w:r w:rsidRPr="0010006E">
              <w:t>2,</w:t>
            </w:r>
            <w:r w:rsidR="00171AAF">
              <w:t>5</w:t>
            </w:r>
          </w:p>
        </w:tc>
        <w:tc>
          <w:tcPr>
            <w:tcW w:w="1080" w:type="dxa"/>
            <w:vAlign w:val="center"/>
          </w:tcPr>
          <w:p w:rsidR="00DB5C2E" w:rsidRPr="0010006E" w:rsidRDefault="00420DDB" w:rsidP="00B20667">
            <w:pPr>
              <w:jc w:val="center"/>
            </w:pPr>
            <w:r w:rsidRPr="0010006E">
              <w:t>-5956</w:t>
            </w:r>
          </w:p>
        </w:tc>
        <w:tc>
          <w:tcPr>
            <w:tcW w:w="1080" w:type="dxa"/>
            <w:vAlign w:val="center"/>
          </w:tcPr>
          <w:p w:rsidR="00DB5C2E" w:rsidRPr="0010006E" w:rsidRDefault="00420DDB" w:rsidP="00B20667">
            <w:pPr>
              <w:jc w:val="center"/>
            </w:pPr>
            <w:r w:rsidRPr="0010006E">
              <w:t>35,5</w:t>
            </w:r>
          </w:p>
        </w:tc>
        <w:tc>
          <w:tcPr>
            <w:tcW w:w="1080" w:type="dxa"/>
            <w:vAlign w:val="center"/>
          </w:tcPr>
          <w:p w:rsidR="00DB5C2E" w:rsidRPr="0010006E" w:rsidRDefault="00420DDB" w:rsidP="00B20667">
            <w:pPr>
              <w:jc w:val="center"/>
            </w:pPr>
            <w:r w:rsidRPr="0010006E">
              <w:t>-</w:t>
            </w:r>
            <w:r w:rsidR="00171AAF">
              <w:t>20</w:t>
            </w:r>
          </w:p>
        </w:tc>
        <w:tc>
          <w:tcPr>
            <w:tcW w:w="1080" w:type="dxa"/>
            <w:vAlign w:val="center"/>
          </w:tcPr>
          <w:p w:rsidR="00DB5C2E" w:rsidRPr="0010006E" w:rsidRDefault="00420DDB" w:rsidP="00B20667">
            <w:pPr>
              <w:jc w:val="center"/>
            </w:pPr>
            <w:r w:rsidRPr="0010006E">
              <w:t>62,</w:t>
            </w:r>
            <w:r w:rsidR="00171AAF">
              <w:t>2</w:t>
            </w:r>
          </w:p>
        </w:tc>
      </w:tr>
      <w:tr w:rsidR="00DB5C2E" w:rsidRPr="006A7DBD" w:rsidTr="002218ED">
        <w:trPr>
          <w:gridAfter w:val="1"/>
          <w:wAfter w:w="2700" w:type="dxa"/>
        </w:trPr>
        <w:tc>
          <w:tcPr>
            <w:tcW w:w="4140" w:type="dxa"/>
          </w:tcPr>
          <w:p w:rsidR="00DB5C2E" w:rsidRPr="0010006E" w:rsidRDefault="00DB5C2E" w:rsidP="00994A29">
            <w:pPr>
              <w:ind w:left="885" w:hanging="885"/>
            </w:pPr>
            <w:r w:rsidRPr="0010006E">
              <w:t xml:space="preserve">                задолженность перед персоналом организации</w:t>
            </w:r>
          </w:p>
        </w:tc>
        <w:tc>
          <w:tcPr>
            <w:tcW w:w="1260" w:type="dxa"/>
            <w:vAlign w:val="center"/>
          </w:tcPr>
          <w:p w:rsidR="00DB5C2E" w:rsidRPr="0010006E" w:rsidRDefault="00DB5C2E" w:rsidP="00B20667">
            <w:pPr>
              <w:jc w:val="center"/>
            </w:pPr>
            <w:r w:rsidRPr="0010006E">
              <w:t>1618</w:t>
            </w:r>
          </w:p>
        </w:tc>
        <w:tc>
          <w:tcPr>
            <w:tcW w:w="900" w:type="dxa"/>
            <w:vAlign w:val="center"/>
          </w:tcPr>
          <w:p w:rsidR="00DB5C2E" w:rsidRPr="0010006E" w:rsidRDefault="00D133CD" w:rsidP="00B20667">
            <w:pPr>
              <w:jc w:val="center"/>
            </w:pPr>
            <w:r w:rsidRPr="0010006E">
              <w:t>1,4</w:t>
            </w:r>
          </w:p>
        </w:tc>
        <w:tc>
          <w:tcPr>
            <w:tcW w:w="1260" w:type="dxa"/>
            <w:vAlign w:val="center"/>
          </w:tcPr>
          <w:p w:rsidR="00DB5C2E" w:rsidRPr="0010006E" w:rsidRDefault="00D133CD" w:rsidP="00B20667">
            <w:pPr>
              <w:jc w:val="center"/>
            </w:pPr>
            <w:r w:rsidRPr="0010006E">
              <w:t>2104</w:t>
            </w:r>
          </w:p>
        </w:tc>
        <w:tc>
          <w:tcPr>
            <w:tcW w:w="900" w:type="dxa"/>
            <w:vAlign w:val="center"/>
          </w:tcPr>
          <w:p w:rsidR="00DB5C2E" w:rsidRPr="0010006E" w:rsidRDefault="00D133CD" w:rsidP="00B20667">
            <w:pPr>
              <w:jc w:val="center"/>
            </w:pPr>
            <w:r w:rsidRPr="0010006E">
              <w:t>1,</w:t>
            </w:r>
            <w:r w:rsidR="00171AAF">
              <w:t>6</w:t>
            </w:r>
          </w:p>
        </w:tc>
        <w:tc>
          <w:tcPr>
            <w:tcW w:w="1260" w:type="dxa"/>
            <w:vAlign w:val="center"/>
          </w:tcPr>
          <w:p w:rsidR="00DB5C2E" w:rsidRPr="0010006E" w:rsidRDefault="00AB4842" w:rsidP="00B20667">
            <w:pPr>
              <w:jc w:val="center"/>
            </w:pPr>
            <w:r w:rsidRPr="0010006E">
              <w:t>2049</w:t>
            </w:r>
          </w:p>
        </w:tc>
        <w:tc>
          <w:tcPr>
            <w:tcW w:w="900" w:type="dxa"/>
            <w:vAlign w:val="center"/>
          </w:tcPr>
          <w:p w:rsidR="00DB5C2E" w:rsidRPr="0010006E" w:rsidRDefault="00AB4842" w:rsidP="00B20667">
            <w:pPr>
              <w:jc w:val="center"/>
            </w:pPr>
            <w:r w:rsidRPr="0010006E">
              <w:t>1,</w:t>
            </w:r>
            <w:r w:rsidR="00171AAF">
              <w:t>6</w:t>
            </w:r>
          </w:p>
        </w:tc>
        <w:tc>
          <w:tcPr>
            <w:tcW w:w="1080" w:type="dxa"/>
            <w:vAlign w:val="center"/>
          </w:tcPr>
          <w:p w:rsidR="00DB5C2E" w:rsidRPr="0010006E" w:rsidRDefault="00420DDB" w:rsidP="00B20667">
            <w:pPr>
              <w:jc w:val="center"/>
            </w:pPr>
            <w:r w:rsidRPr="0010006E">
              <w:t>431</w:t>
            </w:r>
          </w:p>
        </w:tc>
        <w:tc>
          <w:tcPr>
            <w:tcW w:w="1080" w:type="dxa"/>
            <w:vAlign w:val="center"/>
          </w:tcPr>
          <w:p w:rsidR="00DB5C2E" w:rsidRPr="0010006E" w:rsidRDefault="00420DDB" w:rsidP="00B20667">
            <w:pPr>
              <w:jc w:val="center"/>
            </w:pPr>
            <w:r w:rsidRPr="0010006E">
              <w:t>126,6</w:t>
            </w:r>
          </w:p>
        </w:tc>
        <w:tc>
          <w:tcPr>
            <w:tcW w:w="1080" w:type="dxa"/>
            <w:vAlign w:val="center"/>
          </w:tcPr>
          <w:p w:rsidR="00DB5C2E" w:rsidRPr="0010006E" w:rsidRDefault="00420DDB" w:rsidP="00B20667">
            <w:pPr>
              <w:jc w:val="center"/>
            </w:pPr>
            <w:r w:rsidRPr="0010006E">
              <w:t>-0,</w:t>
            </w:r>
            <w:r w:rsidR="00171AAF">
              <w:t>6</w:t>
            </w:r>
          </w:p>
        </w:tc>
        <w:tc>
          <w:tcPr>
            <w:tcW w:w="1080" w:type="dxa"/>
            <w:vAlign w:val="center"/>
          </w:tcPr>
          <w:p w:rsidR="00DB5C2E" w:rsidRPr="0010006E" w:rsidRDefault="00420DDB" w:rsidP="00B20667">
            <w:pPr>
              <w:jc w:val="center"/>
            </w:pPr>
            <w:r w:rsidRPr="0010006E">
              <w:t>97,</w:t>
            </w:r>
            <w:r w:rsidR="00171AAF">
              <w:t>4</w:t>
            </w:r>
          </w:p>
        </w:tc>
      </w:tr>
      <w:tr w:rsidR="00DB5C2E" w:rsidRPr="006A7DBD" w:rsidTr="002218ED">
        <w:trPr>
          <w:gridAfter w:val="1"/>
          <w:wAfter w:w="2700" w:type="dxa"/>
        </w:trPr>
        <w:tc>
          <w:tcPr>
            <w:tcW w:w="4140" w:type="dxa"/>
          </w:tcPr>
          <w:p w:rsidR="00DB5C2E" w:rsidRPr="0010006E" w:rsidRDefault="00DB5C2E" w:rsidP="00994A29">
            <w:pPr>
              <w:ind w:left="885" w:hanging="885"/>
            </w:pPr>
            <w:r w:rsidRPr="0010006E">
              <w:t xml:space="preserve">                задолженность перед государственными внебюджетными фондами</w:t>
            </w:r>
          </w:p>
        </w:tc>
        <w:tc>
          <w:tcPr>
            <w:tcW w:w="1260" w:type="dxa"/>
            <w:vAlign w:val="center"/>
          </w:tcPr>
          <w:p w:rsidR="00DB5C2E" w:rsidRPr="0010006E" w:rsidRDefault="00DB5C2E" w:rsidP="00B20667">
            <w:pPr>
              <w:jc w:val="center"/>
            </w:pPr>
            <w:r w:rsidRPr="0010006E">
              <w:t>398</w:t>
            </w:r>
          </w:p>
        </w:tc>
        <w:tc>
          <w:tcPr>
            <w:tcW w:w="900" w:type="dxa"/>
            <w:vAlign w:val="center"/>
          </w:tcPr>
          <w:p w:rsidR="00DB5C2E" w:rsidRPr="0010006E" w:rsidRDefault="00D133CD" w:rsidP="00B20667">
            <w:pPr>
              <w:jc w:val="center"/>
            </w:pPr>
            <w:r w:rsidRPr="0010006E">
              <w:t>0,</w:t>
            </w:r>
            <w:r w:rsidR="00171AAF">
              <w:t>4</w:t>
            </w:r>
          </w:p>
        </w:tc>
        <w:tc>
          <w:tcPr>
            <w:tcW w:w="1260" w:type="dxa"/>
            <w:vAlign w:val="center"/>
          </w:tcPr>
          <w:p w:rsidR="00DB5C2E" w:rsidRPr="0010006E" w:rsidRDefault="00D133CD" w:rsidP="00B20667">
            <w:pPr>
              <w:jc w:val="center"/>
            </w:pPr>
            <w:r w:rsidRPr="0010006E">
              <w:t>810</w:t>
            </w:r>
          </w:p>
        </w:tc>
        <w:tc>
          <w:tcPr>
            <w:tcW w:w="900" w:type="dxa"/>
            <w:vAlign w:val="center"/>
          </w:tcPr>
          <w:p w:rsidR="00DB5C2E" w:rsidRPr="0010006E" w:rsidRDefault="00D133CD" w:rsidP="00B20667">
            <w:pPr>
              <w:jc w:val="center"/>
            </w:pPr>
            <w:r w:rsidRPr="0010006E">
              <w:t>0,6</w:t>
            </w:r>
          </w:p>
        </w:tc>
        <w:tc>
          <w:tcPr>
            <w:tcW w:w="1260" w:type="dxa"/>
            <w:vAlign w:val="center"/>
          </w:tcPr>
          <w:p w:rsidR="00DB5C2E" w:rsidRPr="0010006E" w:rsidRDefault="00AB4842" w:rsidP="00B20667">
            <w:pPr>
              <w:jc w:val="center"/>
            </w:pPr>
            <w:r w:rsidRPr="0010006E">
              <w:t>759</w:t>
            </w:r>
          </w:p>
        </w:tc>
        <w:tc>
          <w:tcPr>
            <w:tcW w:w="900" w:type="dxa"/>
            <w:vAlign w:val="center"/>
          </w:tcPr>
          <w:p w:rsidR="00DB5C2E" w:rsidRPr="0010006E" w:rsidRDefault="00420DDB" w:rsidP="00B20667">
            <w:pPr>
              <w:jc w:val="center"/>
            </w:pPr>
            <w:r w:rsidRPr="0010006E">
              <w:t>0,</w:t>
            </w:r>
            <w:r w:rsidR="00171AAF">
              <w:t>6</w:t>
            </w:r>
          </w:p>
        </w:tc>
        <w:tc>
          <w:tcPr>
            <w:tcW w:w="1080" w:type="dxa"/>
            <w:vAlign w:val="center"/>
          </w:tcPr>
          <w:p w:rsidR="00DB5C2E" w:rsidRPr="0010006E" w:rsidRDefault="00420DDB" w:rsidP="00B20667">
            <w:pPr>
              <w:jc w:val="center"/>
            </w:pPr>
            <w:r w:rsidRPr="0010006E">
              <w:t>361</w:t>
            </w:r>
          </w:p>
        </w:tc>
        <w:tc>
          <w:tcPr>
            <w:tcW w:w="1080" w:type="dxa"/>
            <w:vAlign w:val="center"/>
          </w:tcPr>
          <w:p w:rsidR="00DB5C2E" w:rsidRPr="0010006E" w:rsidRDefault="00420DDB" w:rsidP="00B20667">
            <w:pPr>
              <w:jc w:val="center"/>
            </w:pPr>
            <w:r w:rsidRPr="0010006E">
              <w:t>190,7</w:t>
            </w:r>
          </w:p>
        </w:tc>
        <w:tc>
          <w:tcPr>
            <w:tcW w:w="1080" w:type="dxa"/>
            <w:vAlign w:val="center"/>
          </w:tcPr>
          <w:p w:rsidR="00DB5C2E" w:rsidRPr="0010006E" w:rsidRDefault="00420DDB" w:rsidP="00B20667">
            <w:pPr>
              <w:jc w:val="center"/>
            </w:pPr>
            <w:r w:rsidRPr="0010006E">
              <w:t>-51</w:t>
            </w:r>
          </w:p>
        </w:tc>
        <w:tc>
          <w:tcPr>
            <w:tcW w:w="1080" w:type="dxa"/>
            <w:vAlign w:val="center"/>
          </w:tcPr>
          <w:p w:rsidR="00DB5C2E" w:rsidRPr="0010006E" w:rsidRDefault="00420DDB" w:rsidP="00B20667">
            <w:pPr>
              <w:jc w:val="center"/>
            </w:pPr>
            <w:r w:rsidRPr="0010006E">
              <w:t>93,7</w:t>
            </w:r>
          </w:p>
        </w:tc>
      </w:tr>
      <w:tr w:rsidR="00DB5C2E" w:rsidRPr="006A7DBD" w:rsidTr="002218ED">
        <w:trPr>
          <w:gridAfter w:val="1"/>
          <w:wAfter w:w="2700" w:type="dxa"/>
        </w:trPr>
        <w:tc>
          <w:tcPr>
            <w:tcW w:w="4140" w:type="dxa"/>
          </w:tcPr>
          <w:p w:rsidR="00DB5C2E" w:rsidRPr="0010006E" w:rsidRDefault="00DB5C2E" w:rsidP="00994A29">
            <w:pPr>
              <w:ind w:left="885" w:hanging="885"/>
            </w:pPr>
            <w:r w:rsidRPr="0010006E">
              <w:t xml:space="preserve">                задолженность по налогам и сборам</w:t>
            </w:r>
          </w:p>
        </w:tc>
        <w:tc>
          <w:tcPr>
            <w:tcW w:w="1260" w:type="dxa"/>
            <w:vAlign w:val="center"/>
          </w:tcPr>
          <w:p w:rsidR="00DB5C2E" w:rsidRPr="0010006E" w:rsidRDefault="00DB5C2E" w:rsidP="00B20667">
            <w:pPr>
              <w:jc w:val="center"/>
            </w:pPr>
            <w:r w:rsidRPr="0010006E">
              <w:t>4534</w:t>
            </w:r>
          </w:p>
        </w:tc>
        <w:tc>
          <w:tcPr>
            <w:tcW w:w="900" w:type="dxa"/>
            <w:vAlign w:val="center"/>
          </w:tcPr>
          <w:p w:rsidR="00DB5C2E" w:rsidRPr="0010006E" w:rsidRDefault="00D133CD" w:rsidP="00B20667">
            <w:pPr>
              <w:jc w:val="center"/>
            </w:pPr>
            <w:r w:rsidRPr="0010006E">
              <w:t>4</w:t>
            </w:r>
          </w:p>
        </w:tc>
        <w:tc>
          <w:tcPr>
            <w:tcW w:w="1260" w:type="dxa"/>
            <w:vAlign w:val="center"/>
          </w:tcPr>
          <w:p w:rsidR="00DB5C2E" w:rsidRPr="0010006E" w:rsidRDefault="00D133CD" w:rsidP="00B20667">
            <w:pPr>
              <w:jc w:val="center"/>
            </w:pPr>
            <w:r w:rsidRPr="0010006E">
              <w:t>10266</w:t>
            </w:r>
          </w:p>
        </w:tc>
        <w:tc>
          <w:tcPr>
            <w:tcW w:w="900" w:type="dxa"/>
            <w:vAlign w:val="center"/>
          </w:tcPr>
          <w:p w:rsidR="00DB5C2E" w:rsidRPr="002C0F61" w:rsidRDefault="00D133CD" w:rsidP="00B20667">
            <w:pPr>
              <w:jc w:val="center"/>
              <w:rPr>
                <w:lang w:val="en-US"/>
              </w:rPr>
            </w:pPr>
            <w:r w:rsidRPr="0010006E">
              <w:t>7,</w:t>
            </w:r>
            <w:r w:rsidR="002C0F61">
              <w:rPr>
                <w:lang w:val="en-US"/>
              </w:rPr>
              <w:t>7</w:t>
            </w:r>
          </w:p>
        </w:tc>
        <w:tc>
          <w:tcPr>
            <w:tcW w:w="1260" w:type="dxa"/>
            <w:vAlign w:val="center"/>
          </w:tcPr>
          <w:p w:rsidR="00DB5C2E" w:rsidRPr="0010006E" w:rsidRDefault="00AB4842" w:rsidP="00B20667">
            <w:pPr>
              <w:jc w:val="center"/>
            </w:pPr>
            <w:r w:rsidRPr="0010006E">
              <w:t>8545</w:t>
            </w:r>
          </w:p>
        </w:tc>
        <w:tc>
          <w:tcPr>
            <w:tcW w:w="900" w:type="dxa"/>
            <w:vAlign w:val="center"/>
          </w:tcPr>
          <w:p w:rsidR="00DB5C2E" w:rsidRPr="002C0F61" w:rsidRDefault="00420DDB" w:rsidP="00B20667">
            <w:pPr>
              <w:jc w:val="center"/>
              <w:rPr>
                <w:lang w:val="en-US"/>
              </w:rPr>
            </w:pPr>
            <w:r w:rsidRPr="0010006E">
              <w:t>0,4</w:t>
            </w:r>
          </w:p>
        </w:tc>
        <w:tc>
          <w:tcPr>
            <w:tcW w:w="1080" w:type="dxa"/>
            <w:vAlign w:val="center"/>
          </w:tcPr>
          <w:p w:rsidR="00DB5C2E" w:rsidRPr="0010006E" w:rsidRDefault="00420DDB" w:rsidP="00B20667">
            <w:pPr>
              <w:jc w:val="center"/>
            </w:pPr>
            <w:r w:rsidRPr="0010006E">
              <w:t>4011</w:t>
            </w:r>
          </w:p>
        </w:tc>
        <w:tc>
          <w:tcPr>
            <w:tcW w:w="1080" w:type="dxa"/>
            <w:vAlign w:val="center"/>
          </w:tcPr>
          <w:p w:rsidR="00DB5C2E" w:rsidRPr="002C0F61" w:rsidRDefault="00420DDB" w:rsidP="00B20667">
            <w:pPr>
              <w:jc w:val="center"/>
              <w:rPr>
                <w:lang w:val="en-US"/>
              </w:rPr>
            </w:pPr>
            <w:r w:rsidRPr="0010006E">
              <w:t>188,</w:t>
            </w:r>
            <w:r w:rsidR="002C0F61">
              <w:rPr>
                <w:lang w:val="en-US"/>
              </w:rPr>
              <w:t>5</w:t>
            </w:r>
          </w:p>
        </w:tc>
        <w:tc>
          <w:tcPr>
            <w:tcW w:w="1080" w:type="dxa"/>
            <w:vAlign w:val="center"/>
          </w:tcPr>
          <w:p w:rsidR="00DB5C2E" w:rsidRPr="0010006E" w:rsidRDefault="00420DDB" w:rsidP="00B20667">
            <w:pPr>
              <w:jc w:val="center"/>
            </w:pPr>
            <w:r w:rsidRPr="0010006E">
              <w:t>-1721</w:t>
            </w:r>
          </w:p>
        </w:tc>
        <w:tc>
          <w:tcPr>
            <w:tcW w:w="1080" w:type="dxa"/>
            <w:vAlign w:val="center"/>
          </w:tcPr>
          <w:p w:rsidR="00DB5C2E" w:rsidRPr="002C0F61" w:rsidRDefault="00420DDB" w:rsidP="00B20667">
            <w:pPr>
              <w:jc w:val="center"/>
              <w:rPr>
                <w:lang w:val="en-US"/>
              </w:rPr>
            </w:pPr>
            <w:r w:rsidRPr="0010006E">
              <w:t>83,2</w:t>
            </w:r>
          </w:p>
        </w:tc>
      </w:tr>
      <w:tr w:rsidR="00DB5C2E" w:rsidRPr="006A7DBD" w:rsidTr="002218ED">
        <w:trPr>
          <w:gridAfter w:val="1"/>
          <w:wAfter w:w="2700" w:type="dxa"/>
        </w:trPr>
        <w:tc>
          <w:tcPr>
            <w:tcW w:w="4140" w:type="dxa"/>
          </w:tcPr>
          <w:p w:rsidR="00DB5C2E" w:rsidRPr="0010006E" w:rsidRDefault="00DB5C2E" w:rsidP="00994A29">
            <w:pPr>
              <w:ind w:left="885" w:hanging="885"/>
            </w:pPr>
            <w:r w:rsidRPr="0010006E">
              <w:t xml:space="preserve">                прочие кредиторы</w:t>
            </w:r>
          </w:p>
        </w:tc>
        <w:tc>
          <w:tcPr>
            <w:tcW w:w="1260" w:type="dxa"/>
            <w:vAlign w:val="center"/>
          </w:tcPr>
          <w:p w:rsidR="00DB5C2E" w:rsidRPr="0010006E" w:rsidRDefault="00DB5C2E" w:rsidP="00B20667">
            <w:pPr>
              <w:jc w:val="center"/>
            </w:pPr>
            <w:r w:rsidRPr="0010006E">
              <w:t>382</w:t>
            </w:r>
          </w:p>
        </w:tc>
        <w:tc>
          <w:tcPr>
            <w:tcW w:w="900" w:type="dxa"/>
            <w:vAlign w:val="center"/>
          </w:tcPr>
          <w:p w:rsidR="00DB5C2E" w:rsidRPr="002C0F61" w:rsidRDefault="00D133CD" w:rsidP="00B20667">
            <w:pPr>
              <w:jc w:val="center"/>
              <w:rPr>
                <w:lang w:val="en-US"/>
              </w:rPr>
            </w:pPr>
            <w:r w:rsidRPr="0010006E">
              <w:t>0,3</w:t>
            </w:r>
          </w:p>
        </w:tc>
        <w:tc>
          <w:tcPr>
            <w:tcW w:w="1260" w:type="dxa"/>
            <w:vAlign w:val="center"/>
          </w:tcPr>
          <w:p w:rsidR="00DB5C2E" w:rsidRPr="0010006E" w:rsidRDefault="00D133CD" w:rsidP="00B20667">
            <w:pPr>
              <w:jc w:val="center"/>
            </w:pPr>
            <w:r w:rsidRPr="0010006E">
              <w:t>445</w:t>
            </w:r>
          </w:p>
        </w:tc>
        <w:tc>
          <w:tcPr>
            <w:tcW w:w="900" w:type="dxa"/>
            <w:vAlign w:val="center"/>
          </w:tcPr>
          <w:p w:rsidR="00DB5C2E" w:rsidRPr="002C0F61" w:rsidRDefault="00D133CD" w:rsidP="00B20667">
            <w:pPr>
              <w:jc w:val="center"/>
              <w:rPr>
                <w:lang w:val="en-US"/>
              </w:rPr>
            </w:pPr>
            <w:r w:rsidRPr="0010006E">
              <w:t>0,3</w:t>
            </w:r>
          </w:p>
        </w:tc>
        <w:tc>
          <w:tcPr>
            <w:tcW w:w="1260" w:type="dxa"/>
            <w:vAlign w:val="center"/>
          </w:tcPr>
          <w:p w:rsidR="00DB5C2E" w:rsidRPr="0010006E" w:rsidRDefault="00AB4842" w:rsidP="00B20667">
            <w:pPr>
              <w:jc w:val="center"/>
            </w:pPr>
            <w:r w:rsidRPr="0010006E">
              <w:t>630</w:t>
            </w:r>
          </w:p>
        </w:tc>
        <w:tc>
          <w:tcPr>
            <w:tcW w:w="900" w:type="dxa"/>
            <w:vAlign w:val="center"/>
          </w:tcPr>
          <w:p w:rsidR="00DB5C2E" w:rsidRPr="002C0F61" w:rsidRDefault="00420DDB" w:rsidP="00B20667">
            <w:pPr>
              <w:jc w:val="center"/>
              <w:rPr>
                <w:lang w:val="en-US"/>
              </w:rPr>
            </w:pPr>
            <w:r w:rsidRPr="0010006E">
              <w:t>0,</w:t>
            </w:r>
            <w:r w:rsidR="002C0F61">
              <w:rPr>
                <w:lang w:val="en-US"/>
              </w:rPr>
              <w:t>5</w:t>
            </w:r>
          </w:p>
        </w:tc>
        <w:tc>
          <w:tcPr>
            <w:tcW w:w="1080" w:type="dxa"/>
            <w:vAlign w:val="center"/>
          </w:tcPr>
          <w:p w:rsidR="00DB5C2E" w:rsidRPr="0010006E" w:rsidRDefault="00420DDB" w:rsidP="00B20667">
            <w:pPr>
              <w:jc w:val="center"/>
            </w:pPr>
            <w:r w:rsidRPr="0010006E">
              <w:t>248</w:t>
            </w:r>
          </w:p>
        </w:tc>
        <w:tc>
          <w:tcPr>
            <w:tcW w:w="1080" w:type="dxa"/>
            <w:vAlign w:val="center"/>
          </w:tcPr>
          <w:p w:rsidR="00DB5C2E" w:rsidRPr="002C0F61" w:rsidRDefault="00420DDB" w:rsidP="00B20667">
            <w:pPr>
              <w:jc w:val="center"/>
              <w:rPr>
                <w:lang w:val="en-US"/>
              </w:rPr>
            </w:pPr>
            <w:r w:rsidRPr="0010006E">
              <w:t>164,9</w:t>
            </w:r>
          </w:p>
        </w:tc>
        <w:tc>
          <w:tcPr>
            <w:tcW w:w="1080" w:type="dxa"/>
            <w:vAlign w:val="center"/>
          </w:tcPr>
          <w:p w:rsidR="00DB5C2E" w:rsidRPr="0010006E" w:rsidRDefault="00420DDB" w:rsidP="00B20667">
            <w:pPr>
              <w:jc w:val="center"/>
            </w:pPr>
            <w:r w:rsidRPr="0010006E">
              <w:t>185</w:t>
            </w:r>
          </w:p>
        </w:tc>
        <w:tc>
          <w:tcPr>
            <w:tcW w:w="1080" w:type="dxa"/>
            <w:vAlign w:val="center"/>
          </w:tcPr>
          <w:p w:rsidR="00DB5C2E" w:rsidRPr="002C0F61" w:rsidRDefault="00420DDB" w:rsidP="00B20667">
            <w:pPr>
              <w:jc w:val="center"/>
              <w:rPr>
                <w:lang w:val="en-US"/>
              </w:rPr>
            </w:pPr>
            <w:r w:rsidRPr="0010006E">
              <w:t>141,</w:t>
            </w:r>
            <w:r w:rsidR="002C0F61">
              <w:rPr>
                <w:lang w:val="en-US"/>
              </w:rPr>
              <w:t>6</w:t>
            </w:r>
          </w:p>
        </w:tc>
      </w:tr>
      <w:tr w:rsidR="00DB5C2E" w:rsidRPr="006A7DBD" w:rsidTr="002218ED">
        <w:trPr>
          <w:gridAfter w:val="1"/>
          <w:wAfter w:w="2700" w:type="dxa"/>
          <w:trHeight w:val="450"/>
        </w:trPr>
        <w:tc>
          <w:tcPr>
            <w:tcW w:w="4140" w:type="dxa"/>
            <w:vAlign w:val="center"/>
          </w:tcPr>
          <w:p w:rsidR="00DB5C2E" w:rsidRPr="0010006E" w:rsidRDefault="0084708E" w:rsidP="00994A29">
            <w:r w:rsidRPr="0010006E">
              <w:t>Долгосрочные обязательства</w:t>
            </w:r>
          </w:p>
        </w:tc>
        <w:tc>
          <w:tcPr>
            <w:tcW w:w="1260" w:type="dxa"/>
            <w:vAlign w:val="center"/>
          </w:tcPr>
          <w:p w:rsidR="00DB5C2E" w:rsidRPr="0010006E" w:rsidRDefault="00D133CD" w:rsidP="00B20667">
            <w:pPr>
              <w:jc w:val="center"/>
            </w:pPr>
            <w:r w:rsidRPr="0010006E">
              <w:t>11093</w:t>
            </w:r>
          </w:p>
        </w:tc>
        <w:tc>
          <w:tcPr>
            <w:tcW w:w="900" w:type="dxa"/>
            <w:vAlign w:val="center"/>
          </w:tcPr>
          <w:p w:rsidR="00DB5C2E" w:rsidRPr="002C0F61" w:rsidRDefault="00D133CD" w:rsidP="00B20667">
            <w:pPr>
              <w:jc w:val="center"/>
              <w:rPr>
                <w:lang w:val="en-US"/>
              </w:rPr>
            </w:pPr>
            <w:r w:rsidRPr="0010006E">
              <w:t>9,8</w:t>
            </w:r>
          </w:p>
        </w:tc>
        <w:tc>
          <w:tcPr>
            <w:tcW w:w="1260" w:type="dxa"/>
            <w:vAlign w:val="center"/>
          </w:tcPr>
          <w:p w:rsidR="00DB5C2E" w:rsidRPr="0010006E" w:rsidRDefault="00D133CD" w:rsidP="00B20667">
            <w:pPr>
              <w:jc w:val="center"/>
            </w:pPr>
            <w:r w:rsidRPr="0010006E">
              <w:t>8615</w:t>
            </w:r>
          </w:p>
        </w:tc>
        <w:tc>
          <w:tcPr>
            <w:tcW w:w="900" w:type="dxa"/>
            <w:vAlign w:val="center"/>
          </w:tcPr>
          <w:p w:rsidR="00DB5C2E" w:rsidRPr="002C0F61" w:rsidRDefault="00D133CD" w:rsidP="00B20667">
            <w:pPr>
              <w:jc w:val="center"/>
              <w:rPr>
                <w:lang w:val="en-US"/>
              </w:rPr>
            </w:pPr>
            <w:r w:rsidRPr="0010006E">
              <w:t>6,</w:t>
            </w:r>
            <w:r w:rsidR="002C0F61">
              <w:rPr>
                <w:lang w:val="en-US"/>
              </w:rPr>
              <w:t>5</w:t>
            </w:r>
          </w:p>
        </w:tc>
        <w:tc>
          <w:tcPr>
            <w:tcW w:w="1260" w:type="dxa"/>
            <w:vAlign w:val="center"/>
          </w:tcPr>
          <w:p w:rsidR="00DB5C2E" w:rsidRPr="0010006E" w:rsidRDefault="00AB4842" w:rsidP="00B20667">
            <w:pPr>
              <w:jc w:val="center"/>
            </w:pPr>
            <w:r w:rsidRPr="0010006E">
              <w:t>709</w:t>
            </w:r>
          </w:p>
        </w:tc>
        <w:tc>
          <w:tcPr>
            <w:tcW w:w="900" w:type="dxa"/>
            <w:vAlign w:val="center"/>
          </w:tcPr>
          <w:p w:rsidR="00DB5C2E" w:rsidRPr="002C0F61" w:rsidRDefault="00420DDB" w:rsidP="00B20667">
            <w:pPr>
              <w:jc w:val="center"/>
              <w:rPr>
                <w:lang w:val="en-US"/>
              </w:rPr>
            </w:pPr>
            <w:r w:rsidRPr="0010006E">
              <w:t>0,5</w:t>
            </w:r>
          </w:p>
        </w:tc>
        <w:tc>
          <w:tcPr>
            <w:tcW w:w="1080" w:type="dxa"/>
            <w:vAlign w:val="center"/>
          </w:tcPr>
          <w:p w:rsidR="00DB5C2E" w:rsidRPr="0010006E" w:rsidRDefault="00420DDB" w:rsidP="00B20667">
            <w:pPr>
              <w:jc w:val="center"/>
            </w:pPr>
            <w:r w:rsidRPr="0010006E">
              <w:t>19732</w:t>
            </w:r>
          </w:p>
        </w:tc>
        <w:tc>
          <w:tcPr>
            <w:tcW w:w="1080" w:type="dxa"/>
            <w:vAlign w:val="center"/>
          </w:tcPr>
          <w:p w:rsidR="00DB5C2E" w:rsidRPr="0010006E" w:rsidRDefault="00420DDB" w:rsidP="00B20667">
            <w:pPr>
              <w:jc w:val="center"/>
            </w:pPr>
            <w:r w:rsidRPr="0010006E">
              <w:t>117,5</w:t>
            </w:r>
          </w:p>
        </w:tc>
        <w:tc>
          <w:tcPr>
            <w:tcW w:w="1080" w:type="dxa"/>
            <w:vAlign w:val="center"/>
          </w:tcPr>
          <w:p w:rsidR="00DB5C2E" w:rsidRPr="002C0F61" w:rsidRDefault="00420DDB" w:rsidP="00B20667">
            <w:pPr>
              <w:jc w:val="center"/>
              <w:rPr>
                <w:lang w:val="en-US"/>
              </w:rPr>
            </w:pPr>
            <w:r w:rsidRPr="0010006E">
              <w:t>-79,</w:t>
            </w:r>
            <w:r w:rsidR="002C0F61">
              <w:rPr>
                <w:lang w:val="en-US"/>
              </w:rPr>
              <w:t>1</w:t>
            </w:r>
          </w:p>
        </w:tc>
        <w:tc>
          <w:tcPr>
            <w:tcW w:w="1080" w:type="dxa"/>
            <w:vAlign w:val="center"/>
          </w:tcPr>
          <w:p w:rsidR="00DB5C2E" w:rsidRPr="002C0F61" w:rsidRDefault="00420DDB" w:rsidP="00B20667">
            <w:pPr>
              <w:jc w:val="center"/>
              <w:rPr>
                <w:lang w:val="en-US"/>
              </w:rPr>
            </w:pPr>
            <w:r w:rsidRPr="0010006E">
              <w:t>8,2</w:t>
            </w:r>
          </w:p>
        </w:tc>
      </w:tr>
      <w:tr w:rsidR="0084708E" w:rsidRPr="006A7DBD" w:rsidTr="001C524C">
        <w:trPr>
          <w:gridAfter w:val="1"/>
          <w:wAfter w:w="2700" w:type="dxa"/>
          <w:trHeight w:val="281"/>
        </w:trPr>
        <w:tc>
          <w:tcPr>
            <w:tcW w:w="4140" w:type="dxa"/>
            <w:vAlign w:val="center"/>
          </w:tcPr>
          <w:p w:rsidR="0084708E" w:rsidRPr="0010006E" w:rsidRDefault="0084708E" w:rsidP="00994A29">
            <w:r w:rsidRPr="0010006E">
              <w:t>Краткосрочные обязательства</w:t>
            </w:r>
          </w:p>
        </w:tc>
        <w:tc>
          <w:tcPr>
            <w:tcW w:w="1260" w:type="dxa"/>
            <w:vAlign w:val="center"/>
          </w:tcPr>
          <w:p w:rsidR="0084708E" w:rsidRPr="0010006E" w:rsidRDefault="00D133CD" w:rsidP="00B20667">
            <w:pPr>
              <w:jc w:val="center"/>
            </w:pPr>
            <w:r w:rsidRPr="0010006E">
              <w:t>21167</w:t>
            </w:r>
          </w:p>
        </w:tc>
        <w:tc>
          <w:tcPr>
            <w:tcW w:w="900" w:type="dxa"/>
            <w:vAlign w:val="center"/>
          </w:tcPr>
          <w:p w:rsidR="0084708E" w:rsidRPr="00BF75A1" w:rsidRDefault="00D133CD" w:rsidP="00B20667">
            <w:pPr>
              <w:jc w:val="center"/>
              <w:rPr>
                <w:lang w:val="en-US"/>
              </w:rPr>
            </w:pPr>
            <w:r w:rsidRPr="0010006E">
              <w:t>18,</w:t>
            </w:r>
            <w:r w:rsidR="00BF75A1">
              <w:rPr>
                <w:lang w:val="en-US"/>
              </w:rPr>
              <w:t>8</w:t>
            </w:r>
          </w:p>
        </w:tc>
        <w:tc>
          <w:tcPr>
            <w:tcW w:w="1260" w:type="dxa"/>
            <w:vAlign w:val="center"/>
          </w:tcPr>
          <w:p w:rsidR="0084708E" w:rsidRPr="0010006E" w:rsidRDefault="00D133CD" w:rsidP="00B20667">
            <w:pPr>
              <w:jc w:val="center"/>
            </w:pPr>
            <w:r w:rsidRPr="0010006E">
              <w:t>14700</w:t>
            </w:r>
          </w:p>
        </w:tc>
        <w:tc>
          <w:tcPr>
            <w:tcW w:w="900" w:type="dxa"/>
            <w:vAlign w:val="center"/>
          </w:tcPr>
          <w:p w:rsidR="0084708E" w:rsidRPr="00BF75A1" w:rsidRDefault="00D133CD" w:rsidP="00B20667">
            <w:pPr>
              <w:jc w:val="center"/>
              <w:rPr>
                <w:lang w:val="en-US"/>
              </w:rPr>
            </w:pPr>
            <w:r w:rsidRPr="0010006E">
              <w:t>11</w:t>
            </w:r>
          </w:p>
        </w:tc>
        <w:tc>
          <w:tcPr>
            <w:tcW w:w="1260" w:type="dxa"/>
            <w:vAlign w:val="center"/>
          </w:tcPr>
          <w:p w:rsidR="0084708E" w:rsidRPr="0010006E" w:rsidRDefault="00AB4842" w:rsidP="00B20667">
            <w:pPr>
              <w:jc w:val="center"/>
            </w:pPr>
            <w:r w:rsidRPr="0010006E">
              <w:t>7800</w:t>
            </w:r>
          </w:p>
        </w:tc>
        <w:tc>
          <w:tcPr>
            <w:tcW w:w="900" w:type="dxa"/>
            <w:vAlign w:val="center"/>
          </w:tcPr>
          <w:p w:rsidR="0084708E" w:rsidRPr="00BF75A1" w:rsidRDefault="00420DDB" w:rsidP="00B20667">
            <w:pPr>
              <w:jc w:val="center"/>
              <w:rPr>
                <w:lang w:val="en-US"/>
              </w:rPr>
            </w:pPr>
            <w:r w:rsidRPr="0010006E">
              <w:t>5,</w:t>
            </w:r>
            <w:r w:rsidR="00BF75A1">
              <w:rPr>
                <w:lang w:val="en-US"/>
              </w:rPr>
              <w:t>9</w:t>
            </w:r>
          </w:p>
        </w:tc>
        <w:tc>
          <w:tcPr>
            <w:tcW w:w="1080" w:type="dxa"/>
            <w:vAlign w:val="center"/>
          </w:tcPr>
          <w:p w:rsidR="0084708E" w:rsidRPr="0010006E" w:rsidRDefault="00420DDB" w:rsidP="00B20667">
            <w:pPr>
              <w:jc w:val="center"/>
            </w:pPr>
            <w:r w:rsidRPr="0010006E">
              <w:t>-10384</w:t>
            </w:r>
          </w:p>
        </w:tc>
        <w:tc>
          <w:tcPr>
            <w:tcW w:w="1080" w:type="dxa"/>
            <w:vAlign w:val="center"/>
          </w:tcPr>
          <w:p w:rsidR="0084708E" w:rsidRPr="0010006E" w:rsidRDefault="00420DDB" w:rsidP="00B20667">
            <w:pPr>
              <w:jc w:val="center"/>
            </w:pPr>
            <w:r w:rsidRPr="0010006E">
              <w:t>6,4</w:t>
            </w:r>
          </w:p>
        </w:tc>
        <w:tc>
          <w:tcPr>
            <w:tcW w:w="1080" w:type="dxa"/>
            <w:vAlign w:val="center"/>
          </w:tcPr>
          <w:p w:rsidR="0084708E" w:rsidRPr="0010006E" w:rsidRDefault="00B403CB" w:rsidP="00B20667">
            <w:pPr>
              <w:jc w:val="center"/>
            </w:pPr>
            <w:r w:rsidRPr="0010006E">
              <w:t>-69</w:t>
            </w:r>
          </w:p>
        </w:tc>
        <w:tc>
          <w:tcPr>
            <w:tcW w:w="1080" w:type="dxa"/>
            <w:vAlign w:val="center"/>
          </w:tcPr>
          <w:p w:rsidR="0084708E" w:rsidRPr="00BF75A1" w:rsidRDefault="00B403CB" w:rsidP="00B20667">
            <w:pPr>
              <w:jc w:val="center"/>
              <w:rPr>
                <w:lang w:val="en-US"/>
              </w:rPr>
            </w:pPr>
            <w:r w:rsidRPr="0010006E">
              <w:t>53,</w:t>
            </w:r>
            <w:r w:rsidR="00BF75A1">
              <w:rPr>
                <w:lang w:val="en-US"/>
              </w:rPr>
              <w:t>8</w:t>
            </w:r>
          </w:p>
        </w:tc>
      </w:tr>
      <w:tr w:rsidR="00D133CD" w:rsidRPr="006A7DBD" w:rsidTr="001C524C">
        <w:trPr>
          <w:gridAfter w:val="1"/>
          <w:wAfter w:w="2700" w:type="dxa"/>
          <w:trHeight w:val="815"/>
        </w:trPr>
        <w:tc>
          <w:tcPr>
            <w:tcW w:w="4140" w:type="dxa"/>
            <w:vAlign w:val="center"/>
          </w:tcPr>
          <w:p w:rsidR="00D133CD" w:rsidRPr="0010006E" w:rsidRDefault="00D133CD" w:rsidP="00066214">
            <w:r w:rsidRPr="0010006E">
              <w:t>Итог баланса</w:t>
            </w:r>
          </w:p>
        </w:tc>
        <w:tc>
          <w:tcPr>
            <w:tcW w:w="1260" w:type="dxa"/>
            <w:vAlign w:val="center"/>
          </w:tcPr>
          <w:p w:rsidR="00D133CD" w:rsidRPr="0010006E" w:rsidRDefault="00D133CD" w:rsidP="00B20667">
            <w:pPr>
              <w:jc w:val="center"/>
            </w:pPr>
            <w:r w:rsidRPr="0010006E">
              <w:t>112781</w:t>
            </w:r>
          </w:p>
        </w:tc>
        <w:tc>
          <w:tcPr>
            <w:tcW w:w="900" w:type="dxa"/>
            <w:vAlign w:val="center"/>
          </w:tcPr>
          <w:p w:rsidR="00D133CD" w:rsidRPr="0010006E" w:rsidRDefault="00D133CD" w:rsidP="00B20667">
            <w:pPr>
              <w:jc w:val="center"/>
            </w:pPr>
            <w:r w:rsidRPr="0010006E">
              <w:t>100,0</w:t>
            </w:r>
          </w:p>
        </w:tc>
        <w:tc>
          <w:tcPr>
            <w:tcW w:w="1260" w:type="dxa"/>
            <w:vAlign w:val="center"/>
          </w:tcPr>
          <w:p w:rsidR="00D133CD" w:rsidRPr="0010006E" w:rsidRDefault="00D133CD" w:rsidP="00B20667">
            <w:pPr>
              <w:jc w:val="center"/>
            </w:pPr>
            <w:r w:rsidRPr="0010006E">
              <w:t>133603</w:t>
            </w:r>
          </w:p>
        </w:tc>
        <w:tc>
          <w:tcPr>
            <w:tcW w:w="900" w:type="dxa"/>
            <w:vAlign w:val="center"/>
          </w:tcPr>
          <w:p w:rsidR="00D133CD" w:rsidRPr="0010006E" w:rsidRDefault="00D133CD" w:rsidP="00B20667">
            <w:pPr>
              <w:jc w:val="center"/>
            </w:pPr>
            <w:r w:rsidRPr="0010006E">
              <w:t>100,0</w:t>
            </w:r>
          </w:p>
        </w:tc>
        <w:tc>
          <w:tcPr>
            <w:tcW w:w="1260" w:type="dxa"/>
            <w:vAlign w:val="center"/>
          </w:tcPr>
          <w:p w:rsidR="00D133CD" w:rsidRPr="0010006E" w:rsidRDefault="00AB4842" w:rsidP="00B20667">
            <w:pPr>
              <w:jc w:val="center"/>
            </w:pPr>
            <w:r w:rsidRPr="0010006E">
              <w:t>132513</w:t>
            </w:r>
          </w:p>
        </w:tc>
        <w:tc>
          <w:tcPr>
            <w:tcW w:w="900" w:type="dxa"/>
            <w:vAlign w:val="center"/>
          </w:tcPr>
          <w:p w:rsidR="00D133CD" w:rsidRPr="0010006E" w:rsidRDefault="00420DDB" w:rsidP="00B20667">
            <w:pPr>
              <w:jc w:val="center"/>
            </w:pPr>
            <w:r w:rsidRPr="0010006E">
              <w:t>100,0</w:t>
            </w:r>
          </w:p>
        </w:tc>
        <w:tc>
          <w:tcPr>
            <w:tcW w:w="1080" w:type="dxa"/>
            <w:vAlign w:val="center"/>
          </w:tcPr>
          <w:p w:rsidR="00D133CD" w:rsidRPr="0010006E" w:rsidRDefault="00420DDB" w:rsidP="00B20667">
            <w:pPr>
              <w:jc w:val="center"/>
            </w:pPr>
            <w:r w:rsidRPr="0010006E">
              <w:t>-13367</w:t>
            </w:r>
          </w:p>
        </w:tc>
        <w:tc>
          <w:tcPr>
            <w:tcW w:w="1080" w:type="dxa"/>
            <w:vAlign w:val="center"/>
          </w:tcPr>
          <w:p w:rsidR="00D133CD" w:rsidRPr="002C0F61" w:rsidRDefault="00420DDB" w:rsidP="00B20667">
            <w:pPr>
              <w:jc w:val="center"/>
              <w:rPr>
                <w:lang w:val="en-US"/>
              </w:rPr>
            </w:pPr>
            <w:r w:rsidRPr="0010006E">
              <w:t>36,</w:t>
            </w:r>
            <w:r w:rsidR="002C0F61">
              <w:rPr>
                <w:lang w:val="en-US"/>
              </w:rPr>
              <w:t>9</w:t>
            </w:r>
          </w:p>
        </w:tc>
        <w:tc>
          <w:tcPr>
            <w:tcW w:w="1080" w:type="dxa"/>
            <w:vAlign w:val="center"/>
          </w:tcPr>
          <w:p w:rsidR="00D133CD" w:rsidRPr="0010006E" w:rsidRDefault="00B403CB" w:rsidP="00B20667">
            <w:pPr>
              <w:jc w:val="center"/>
            </w:pPr>
            <w:r w:rsidRPr="0010006E">
              <w:t>-1200,9</w:t>
            </w:r>
          </w:p>
        </w:tc>
        <w:tc>
          <w:tcPr>
            <w:tcW w:w="1080" w:type="dxa"/>
            <w:vAlign w:val="center"/>
          </w:tcPr>
          <w:p w:rsidR="00D133CD" w:rsidRPr="002C0F61" w:rsidRDefault="00B403CB" w:rsidP="00B20667">
            <w:pPr>
              <w:jc w:val="center"/>
              <w:rPr>
                <w:lang w:val="en-US"/>
              </w:rPr>
            </w:pPr>
            <w:r w:rsidRPr="0010006E">
              <w:t>99,</w:t>
            </w:r>
            <w:r w:rsidR="002C0F61">
              <w:rPr>
                <w:lang w:val="en-US"/>
              </w:rPr>
              <w:t>2</w:t>
            </w:r>
          </w:p>
        </w:tc>
      </w:tr>
    </w:tbl>
    <w:p w:rsidR="00F63C30" w:rsidRDefault="00F63C30" w:rsidP="00AD0B28">
      <w:pPr>
        <w:widowControl w:val="0"/>
        <w:spacing w:line="360" w:lineRule="auto"/>
        <w:jc w:val="both"/>
        <w:rPr>
          <w:sz w:val="28"/>
          <w:szCs w:val="28"/>
        </w:rPr>
        <w:sectPr w:rsidR="00F63C30" w:rsidSect="001C524C">
          <w:pgSz w:w="16838" w:h="11906" w:orient="landscape"/>
          <w:pgMar w:top="1616" w:right="1134" w:bottom="48" w:left="1440" w:header="709" w:footer="709" w:gutter="0"/>
          <w:cols w:space="708"/>
          <w:docGrid w:linePitch="360"/>
        </w:sectPr>
      </w:pPr>
    </w:p>
    <w:p w:rsidR="00AC56B7" w:rsidRDefault="00AD0B28" w:rsidP="00A17969">
      <w:pPr>
        <w:tabs>
          <w:tab w:val="num" w:pos="-180"/>
        </w:tabs>
        <w:spacing w:line="360" w:lineRule="auto"/>
        <w:ind w:right="-81" w:firstLine="720"/>
        <w:jc w:val="both"/>
        <w:rPr>
          <w:sz w:val="28"/>
          <w:szCs w:val="28"/>
        </w:rPr>
      </w:pPr>
      <w:r>
        <w:rPr>
          <w:sz w:val="28"/>
          <w:szCs w:val="28"/>
        </w:rPr>
        <w:t xml:space="preserve">                                                                                                                                                                                                                                                                                                                                                                                                                                                                                                                                                                                                                                                                                                                                                                                                                                                                                                                                                                                                                                                                                                                                                                                                             </w:t>
      </w:r>
      <w:r w:rsidR="000C6F2E">
        <w:rPr>
          <w:sz w:val="28"/>
          <w:szCs w:val="28"/>
        </w:rPr>
        <w:t xml:space="preserve">                            </w:t>
      </w:r>
      <w:r w:rsidR="00E23923">
        <w:rPr>
          <w:sz w:val="28"/>
          <w:szCs w:val="28"/>
        </w:rPr>
        <w:t xml:space="preserve">    </w:t>
      </w:r>
      <w:r w:rsidR="00C36ADC">
        <w:rPr>
          <w:sz w:val="28"/>
          <w:szCs w:val="28"/>
        </w:rPr>
        <w:t xml:space="preserve">   </w:t>
      </w:r>
      <w:r w:rsidR="00A17969">
        <w:rPr>
          <w:sz w:val="28"/>
          <w:szCs w:val="28"/>
        </w:rPr>
        <w:t>Удель</w:t>
      </w:r>
      <w:r w:rsidR="00AC56B7">
        <w:rPr>
          <w:sz w:val="28"/>
          <w:szCs w:val="28"/>
        </w:rPr>
        <w:t xml:space="preserve">ный вес краткосрочных обязательств в совокупных источниках имеет уверенную тенденцию к уменьшению. Это позволяет заключить , что основным источником финансирования является собственный капитал.  </w:t>
      </w:r>
    </w:p>
    <w:p w:rsidR="00C36ADC" w:rsidRDefault="00C36ADC" w:rsidP="00AC56B7">
      <w:pPr>
        <w:tabs>
          <w:tab w:val="num" w:pos="1260"/>
        </w:tabs>
        <w:spacing w:line="360" w:lineRule="auto"/>
        <w:ind w:right="-81" w:firstLine="720"/>
        <w:jc w:val="both"/>
        <w:rPr>
          <w:sz w:val="28"/>
          <w:szCs w:val="28"/>
        </w:rPr>
      </w:pPr>
    </w:p>
    <w:p w:rsidR="00AC56B7" w:rsidRDefault="00AC56B7" w:rsidP="00AC56B7">
      <w:pPr>
        <w:tabs>
          <w:tab w:val="num" w:pos="1260"/>
        </w:tabs>
        <w:spacing w:line="360" w:lineRule="auto"/>
        <w:ind w:left="720" w:right="-81" w:firstLine="720"/>
        <w:jc w:val="both"/>
        <w:rPr>
          <w:sz w:val="28"/>
          <w:szCs w:val="28"/>
        </w:rPr>
      </w:pPr>
    </w:p>
    <w:p w:rsidR="00E23923" w:rsidRDefault="008D0C47" w:rsidP="007B697F">
      <w:pPr>
        <w:tabs>
          <w:tab w:val="num" w:pos="1260"/>
        </w:tabs>
        <w:spacing w:line="360" w:lineRule="auto"/>
        <w:ind w:left="1440" w:right="-81" w:hanging="720"/>
        <w:jc w:val="both"/>
        <w:rPr>
          <w:sz w:val="28"/>
          <w:szCs w:val="28"/>
        </w:rPr>
      </w:pPr>
      <w:r>
        <w:rPr>
          <w:sz w:val="28"/>
          <w:szCs w:val="28"/>
        </w:rPr>
        <w:t>2.4 Исследование и анализ показа</w:t>
      </w:r>
      <w:r w:rsidR="00E23923">
        <w:rPr>
          <w:sz w:val="28"/>
          <w:szCs w:val="28"/>
        </w:rPr>
        <w:t>телей рен</w:t>
      </w:r>
      <w:r w:rsidR="007B697F">
        <w:rPr>
          <w:sz w:val="28"/>
          <w:szCs w:val="28"/>
        </w:rPr>
        <w:t>т</w:t>
      </w:r>
      <w:r w:rsidR="002F79AE">
        <w:rPr>
          <w:sz w:val="28"/>
          <w:szCs w:val="28"/>
        </w:rPr>
        <w:t>абельности предприятия</w:t>
      </w:r>
    </w:p>
    <w:p w:rsidR="008D3CD1" w:rsidRDefault="008D3CD1" w:rsidP="00E23923">
      <w:pPr>
        <w:tabs>
          <w:tab w:val="num" w:pos="1260"/>
        </w:tabs>
        <w:spacing w:line="360" w:lineRule="auto"/>
        <w:ind w:right="-81"/>
        <w:jc w:val="both"/>
        <w:rPr>
          <w:sz w:val="28"/>
          <w:szCs w:val="28"/>
        </w:rPr>
      </w:pPr>
    </w:p>
    <w:p w:rsidR="00703B3D" w:rsidRDefault="00CD4CCA" w:rsidP="008D3CD1">
      <w:pPr>
        <w:tabs>
          <w:tab w:val="num" w:pos="1260"/>
        </w:tabs>
        <w:spacing w:line="360" w:lineRule="auto"/>
        <w:ind w:right="-81" w:firstLine="720"/>
        <w:jc w:val="both"/>
        <w:rPr>
          <w:sz w:val="28"/>
          <w:szCs w:val="28"/>
        </w:rPr>
      </w:pPr>
      <w:r>
        <w:rPr>
          <w:sz w:val="28"/>
          <w:szCs w:val="28"/>
        </w:rPr>
        <w:t>Показатели рентабельности характеризуют эффективность работы в целом, доходность различных уровней направлений деятельности (производственной, коммерческой , инвестиционной и т.д.) Они более полно, чем прибыль, отражают</w:t>
      </w:r>
      <w:r w:rsidR="002A6385">
        <w:rPr>
          <w:sz w:val="28"/>
          <w:szCs w:val="28"/>
        </w:rPr>
        <w:t xml:space="preserve"> окончательные результаты хозяйствования, т.к. их величина показывает соотношение эффекта с наличными   потреблёнными ресурсами.</w:t>
      </w:r>
    </w:p>
    <w:p w:rsidR="00CD4CCA" w:rsidRDefault="002A6385" w:rsidP="008D3CD1">
      <w:pPr>
        <w:tabs>
          <w:tab w:val="num" w:pos="1260"/>
        </w:tabs>
        <w:spacing w:line="360" w:lineRule="auto"/>
        <w:ind w:right="-81" w:firstLine="720"/>
        <w:jc w:val="both"/>
        <w:rPr>
          <w:sz w:val="28"/>
          <w:szCs w:val="28"/>
        </w:rPr>
      </w:pPr>
      <w:r>
        <w:rPr>
          <w:sz w:val="28"/>
          <w:szCs w:val="28"/>
        </w:rPr>
        <w:t xml:space="preserve"> Показ</w:t>
      </w:r>
      <w:r w:rsidR="00BE3F3B">
        <w:rPr>
          <w:sz w:val="28"/>
          <w:szCs w:val="28"/>
        </w:rPr>
        <w:t>атели рентабельности используют</w:t>
      </w:r>
      <w:r>
        <w:rPr>
          <w:sz w:val="28"/>
          <w:szCs w:val="28"/>
        </w:rPr>
        <w:t>, как инструмент в инвестиционной политике и ценообразовании.</w:t>
      </w:r>
    </w:p>
    <w:p w:rsidR="002A6385" w:rsidRDefault="002A6385" w:rsidP="008D3CD1">
      <w:pPr>
        <w:tabs>
          <w:tab w:val="num" w:pos="1260"/>
        </w:tabs>
        <w:spacing w:line="360" w:lineRule="auto"/>
        <w:ind w:right="-81" w:firstLine="720"/>
        <w:jc w:val="both"/>
        <w:rPr>
          <w:sz w:val="28"/>
          <w:szCs w:val="28"/>
        </w:rPr>
      </w:pPr>
      <w:r>
        <w:rPr>
          <w:sz w:val="28"/>
          <w:szCs w:val="28"/>
        </w:rPr>
        <w:t>Поскольку получение прибыли является обязательным условием коммерческой деятельности, а финансовая устойчивость предприятия в значительной мере определяется размером полученной прибыли, анализ финансовых результатов становится весьма актуальным.</w:t>
      </w:r>
    </w:p>
    <w:p w:rsidR="00CC3936" w:rsidRDefault="00CC3936" w:rsidP="00CC3936">
      <w:pPr>
        <w:tabs>
          <w:tab w:val="num" w:pos="1260"/>
        </w:tabs>
        <w:spacing w:line="360" w:lineRule="auto"/>
        <w:ind w:right="-81" w:firstLine="720"/>
        <w:jc w:val="both"/>
        <w:rPr>
          <w:sz w:val="28"/>
          <w:szCs w:val="28"/>
        </w:rPr>
      </w:pPr>
      <w:r>
        <w:rPr>
          <w:sz w:val="28"/>
          <w:szCs w:val="28"/>
        </w:rPr>
        <w:t>Исследовав показатели рентабельности , составим таблицу 2.3. Проведём анализ этих показателей.</w:t>
      </w:r>
    </w:p>
    <w:p w:rsidR="007B697F" w:rsidRDefault="000033DF" w:rsidP="005B519A">
      <w:pPr>
        <w:tabs>
          <w:tab w:val="num" w:pos="1260"/>
        </w:tabs>
        <w:spacing w:line="360" w:lineRule="auto"/>
        <w:ind w:right="-81" w:firstLine="720"/>
        <w:jc w:val="both"/>
        <w:rPr>
          <w:sz w:val="28"/>
          <w:szCs w:val="28"/>
        </w:rPr>
      </w:pPr>
      <w:r>
        <w:rPr>
          <w:sz w:val="28"/>
          <w:szCs w:val="28"/>
        </w:rPr>
        <w:t xml:space="preserve">Как видно из таблицы 2.3 рентабельность производственной деятельности  увеличивается с 2007 года на 0,03% на конец 2009 года. </w:t>
      </w:r>
    </w:p>
    <w:p w:rsidR="005B519A" w:rsidRDefault="000033DF" w:rsidP="005B519A">
      <w:pPr>
        <w:tabs>
          <w:tab w:val="num" w:pos="1260"/>
        </w:tabs>
        <w:spacing w:line="360" w:lineRule="auto"/>
        <w:ind w:right="-81" w:firstLine="720"/>
        <w:jc w:val="both"/>
        <w:rPr>
          <w:sz w:val="28"/>
          <w:szCs w:val="28"/>
        </w:rPr>
      </w:pPr>
      <w:r>
        <w:rPr>
          <w:sz w:val="28"/>
          <w:szCs w:val="28"/>
        </w:rPr>
        <w:t>Это говорит о том,</w:t>
      </w:r>
      <w:r w:rsidR="00C36ADC">
        <w:rPr>
          <w:sz w:val="28"/>
          <w:szCs w:val="28"/>
        </w:rPr>
        <w:t xml:space="preserve"> </w:t>
      </w:r>
      <w:r>
        <w:rPr>
          <w:sz w:val="28"/>
          <w:szCs w:val="28"/>
        </w:rPr>
        <w:t>что темпы роста себестоимости не превышают темпы роста от реализации продукции.</w:t>
      </w:r>
    </w:p>
    <w:p w:rsidR="000033DF" w:rsidRDefault="00B3073E" w:rsidP="005B519A">
      <w:pPr>
        <w:tabs>
          <w:tab w:val="num" w:pos="1260"/>
        </w:tabs>
        <w:spacing w:line="360" w:lineRule="auto"/>
        <w:ind w:right="-81" w:firstLine="720"/>
        <w:jc w:val="both"/>
        <w:rPr>
          <w:sz w:val="28"/>
          <w:szCs w:val="28"/>
        </w:rPr>
      </w:pPr>
      <w:r>
        <w:rPr>
          <w:sz w:val="28"/>
          <w:szCs w:val="28"/>
        </w:rPr>
        <w:t>Рентабельность продаж показывает, сколько прибыли от продаж приходится на единицу реализованной продукции . Из данных таблицы видно, что рентабельность продаж в 2008 году увеличила</w:t>
      </w:r>
      <w:r w:rsidR="004E0895">
        <w:rPr>
          <w:sz w:val="28"/>
          <w:szCs w:val="28"/>
        </w:rPr>
        <w:t>сь с 6,27% до 6,95%</w:t>
      </w:r>
      <w:r w:rsidR="00B24DB1">
        <w:rPr>
          <w:sz w:val="28"/>
          <w:szCs w:val="28"/>
        </w:rPr>
        <w:t>, на конец 2009 года она увеличилась до 8,64%,что говорит о соответствующих темпах роста чистой прибыли.</w:t>
      </w:r>
    </w:p>
    <w:p w:rsidR="00B24DB1" w:rsidRDefault="00B24DB1" w:rsidP="00CC3936">
      <w:pPr>
        <w:tabs>
          <w:tab w:val="num" w:pos="1260"/>
        </w:tabs>
        <w:spacing w:line="360" w:lineRule="auto"/>
        <w:ind w:right="-81" w:firstLine="720"/>
        <w:jc w:val="both"/>
        <w:rPr>
          <w:sz w:val="28"/>
          <w:szCs w:val="28"/>
        </w:rPr>
      </w:pPr>
      <w:r>
        <w:rPr>
          <w:sz w:val="28"/>
          <w:szCs w:val="28"/>
        </w:rPr>
        <w:t>Рассмотрим бухгалтерскую рентабельность</w:t>
      </w:r>
      <w:r w:rsidR="0050087D">
        <w:rPr>
          <w:sz w:val="28"/>
          <w:szCs w:val="28"/>
        </w:rPr>
        <w:t xml:space="preserve">. Из данных таблицы 2.3 </w:t>
      </w:r>
      <w:r w:rsidR="0082106F">
        <w:rPr>
          <w:sz w:val="28"/>
          <w:szCs w:val="28"/>
        </w:rPr>
        <w:t xml:space="preserve"> видно,</w:t>
      </w:r>
      <w:r w:rsidR="00C36ADC">
        <w:rPr>
          <w:sz w:val="28"/>
          <w:szCs w:val="28"/>
        </w:rPr>
        <w:t xml:space="preserve"> </w:t>
      </w:r>
      <w:r w:rsidR="0082106F">
        <w:rPr>
          <w:sz w:val="28"/>
          <w:szCs w:val="28"/>
        </w:rPr>
        <w:t>что в 2008 году она увеличилась, а в 2009 году  снизилась.</w:t>
      </w:r>
      <w:r w:rsidR="00E215FC">
        <w:rPr>
          <w:sz w:val="28"/>
          <w:szCs w:val="28"/>
        </w:rPr>
        <w:t xml:space="preserve"> Это говорит о том, что в 2009 году эффективность использования основных средств снизилась.</w:t>
      </w:r>
    </w:p>
    <w:p w:rsidR="00A07B13" w:rsidRDefault="002673E0" w:rsidP="00A07B13">
      <w:pPr>
        <w:pStyle w:val="HTML"/>
        <w:spacing w:line="360" w:lineRule="auto"/>
        <w:ind w:firstLine="720"/>
        <w:jc w:val="both"/>
        <w:rPr>
          <w:rFonts w:ascii="Times New Roman" w:hAnsi="Times New Roman" w:cs="Times New Roman"/>
        </w:rPr>
      </w:pPr>
      <w:r w:rsidRPr="002673E0">
        <w:rPr>
          <w:rFonts w:ascii="Times New Roman" w:hAnsi="Times New Roman" w:cs="Times New Roman"/>
          <w:sz w:val="28"/>
          <w:szCs w:val="28"/>
        </w:rPr>
        <w:t xml:space="preserve">Экономическая рентабельность или рентабельность активов </w:t>
      </w:r>
      <w:r w:rsidR="0024027D">
        <w:rPr>
          <w:rFonts w:ascii="Times New Roman" w:hAnsi="Times New Roman" w:cs="Times New Roman"/>
          <w:sz w:val="28"/>
          <w:szCs w:val="28"/>
        </w:rPr>
        <w:t>–</w:t>
      </w:r>
      <w:r w:rsidRPr="002673E0">
        <w:rPr>
          <w:rFonts w:ascii="Times New Roman" w:hAnsi="Times New Roman" w:cs="Times New Roman"/>
          <w:sz w:val="28"/>
          <w:szCs w:val="28"/>
        </w:rPr>
        <w:t xml:space="preserve"> это показатель эффективности операционной деятельности предприятия. Он показывает, что оборачиваемость активов увеличилась с 2007 года на 7,25% на конец 2009 года.</w:t>
      </w:r>
      <w:r w:rsidRPr="002673E0">
        <w:rPr>
          <w:rFonts w:ascii="Times New Roman" w:hAnsi="Times New Roman" w:cs="Times New Roman"/>
        </w:rPr>
        <w:t xml:space="preserve"> </w:t>
      </w:r>
    </w:p>
    <w:p w:rsidR="002673E0" w:rsidRPr="002673E0" w:rsidRDefault="002673E0" w:rsidP="00A07B13">
      <w:pPr>
        <w:pStyle w:val="HTML"/>
        <w:spacing w:line="360" w:lineRule="auto"/>
        <w:ind w:firstLine="720"/>
        <w:jc w:val="both"/>
        <w:rPr>
          <w:rFonts w:ascii="Times New Roman" w:hAnsi="Times New Roman" w:cs="Times New Roman"/>
          <w:sz w:val="28"/>
          <w:szCs w:val="28"/>
        </w:rPr>
      </w:pPr>
      <w:r w:rsidRPr="00A07B13">
        <w:rPr>
          <w:rFonts w:ascii="Times New Roman" w:hAnsi="Times New Roman" w:cs="Times New Roman"/>
          <w:iCs/>
          <w:sz w:val="28"/>
          <w:szCs w:val="28"/>
        </w:rPr>
        <w:t>Рентабельность активов</w:t>
      </w:r>
      <w:r w:rsidRPr="002673E0">
        <w:rPr>
          <w:rFonts w:ascii="Times New Roman" w:hAnsi="Times New Roman" w:cs="Times New Roman"/>
          <w:sz w:val="28"/>
          <w:szCs w:val="28"/>
        </w:rPr>
        <w:t xml:space="preserve"> показывает прибыль, приносимую все</w:t>
      </w:r>
      <w:r w:rsidRPr="002673E0">
        <w:rPr>
          <w:rFonts w:ascii="Times New Roman" w:hAnsi="Times New Roman" w:cs="Times New Roman"/>
          <w:sz w:val="28"/>
          <w:szCs w:val="28"/>
        </w:rPr>
        <w:softHyphen/>
        <w:t>ми без</w:t>
      </w:r>
      <w:r w:rsidR="00A07B13">
        <w:rPr>
          <w:rFonts w:ascii="Times New Roman" w:hAnsi="Times New Roman" w:cs="Times New Roman"/>
          <w:sz w:val="28"/>
          <w:szCs w:val="28"/>
        </w:rPr>
        <w:t xml:space="preserve"> </w:t>
      </w:r>
      <w:r w:rsidRPr="002673E0">
        <w:rPr>
          <w:rFonts w:ascii="Times New Roman" w:hAnsi="Times New Roman" w:cs="Times New Roman"/>
          <w:sz w:val="28"/>
          <w:szCs w:val="28"/>
        </w:rPr>
        <w:t>исключения средствами предпри</w:t>
      </w:r>
      <w:r w:rsidR="00A07B13">
        <w:rPr>
          <w:rFonts w:ascii="Times New Roman" w:hAnsi="Times New Roman" w:cs="Times New Roman"/>
          <w:sz w:val="28"/>
          <w:szCs w:val="28"/>
        </w:rPr>
        <w:t xml:space="preserve">ятия, независимо от их вида или </w:t>
      </w:r>
      <w:r w:rsidRPr="002673E0">
        <w:rPr>
          <w:rFonts w:ascii="Times New Roman" w:hAnsi="Times New Roman" w:cs="Times New Roman"/>
          <w:sz w:val="28"/>
          <w:szCs w:val="28"/>
        </w:rPr>
        <w:t>источника</w:t>
      </w:r>
      <w:r w:rsidR="00A07B13">
        <w:rPr>
          <w:rFonts w:ascii="Times New Roman" w:hAnsi="Times New Roman" w:cs="Times New Roman"/>
          <w:sz w:val="28"/>
          <w:szCs w:val="28"/>
        </w:rPr>
        <w:t xml:space="preserve"> </w:t>
      </w:r>
      <w:r w:rsidRPr="002673E0">
        <w:rPr>
          <w:rFonts w:ascii="Times New Roman" w:hAnsi="Times New Roman" w:cs="Times New Roman"/>
          <w:sz w:val="28"/>
          <w:szCs w:val="28"/>
        </w:rPr>
        <w:t>формирования. Рассчитывается как отношение чистой прибыли к общей величине</w:t>
      </w:r>
      <w:r w:rsidR="00A07B13">
        <w:rPr>
          <w:rFonts w:ascii="Times New Roman" w:hAnsi="Times New Roman" w:cs="Times New Roman"/>
          <w:sz w:val="28"/>
          <w:szCs w:val="28"/>
        </w:rPr>
        <w:t xml:space="preserve"> </w:t>
      </w:r>
      <w:r w:rsidRPr="002673E0">
        <w:rPr>
          <w:rFonts w:ascii="Times New Roman" w:hAnsi="Times New Roman" w:cs="Times New Roman"/>
          <w:sz w:val="28"/>
          <w:szCs w:val="28"/>
        </w:rPr>
        <w:t>актинов. Служит для оценки эффективно</w:t>
      </w:r>
      <w:r w:rsidRPr="002673E0">
        <w:rPr>
          <w:rFonts w:ascii="Times New Roman" w:hAnsi="Times New Roman" w:cs="Times New Roman"/>
          <w:sz w:val="28"/>
          <w:szCs w:val="28"/>
        </w:rPr>
        <w:softHyphen/>
        <w:t>сти бизнеса в целом (а не только</w:t>
      </w:r>
      <w:r w:rsidR="00A07B13">
        <w:rPr>
          <w:rFonts w:ascii="Times New Roman" w:hAnsi="Times New Roman" w:cs="Times New Roman"/>
          <w:sz w:val="28"/>
          <w:szCs w:val="28"/>
        </w:rPr>
        <w:t xml:space="preserve"> </w:t>
      </w:r>
      <w:r w:rsidRPr="002673E0">
        <w:rPr>
          <w:rFonts w:ascii="Times New Roman" w:hAnsi="Times New Roman" w:cs="Times New Roman"/>
          <w:sz w:val="28"/>
          <w:szCs w:val="28"/>
        </w:rPr>
        <w:t>эффективности собственного капита</w:t>
      </w:r>
      <w:r w:rsidRPr="002673E0">
        <w:rPr>
          <w:rFonts w:ascii="Times New Roman" w:hAnsi="Times New Roman" w:cs="Times New Roman"/>
          <w:sz w:val="28"/>
          <w:szCs w:val="28"/>
        </w:rPr>
        <w:softHyphen/>
        <w:t>ла</w:t>
      </w:r>
      <w:r w:rsidR="00636299">
        <w:rPr>
          <w:rFonts w:ascii="Times New Roman" w:hAnsi="Times New Roman" w:cs="Times New Roman"/>
          <w:sz w:val="28"/>
          <w:szCs w:val="28"/>
        </w:rPr>
        <w:t>).</w:t>
      </w:r>
    </w:p>
    <w:p w:rsidR="00E215FC" w:rsidRDefault="007B7A28" w:rsidP="00CC3936">
      <w:pPr>
        <w:tabs>
          <w:tab w:val="num" w:pos="1260"/>
        </w:tabs>
        <w:spacing w:line="360" w:lineRule="auto"/>
        <w:ind w:right="-81" w:firstLine="720"/>
        <w:jc w:val="both"/>
        <w:rPr>
          <w:sz w:val="28"/>
          <w:szCs w:val="28"/>
          <w:lang w:val="en-US"/>
        </w:rPr>
      </w:pPr>
      <w:r>
        <w:rPr>
          <w:sz w:val="28"/>
          <w:szCs w:val="28"/>
        </w:rPr>
        <w:t>Рентабельность собственного капитала заметно увеличивается . С 2007 года она увеличилась на 7,92%. Эта величина показывает сколько процентов собственного капитала сформировало предприятие  за анализируемый период за счёт чистого притока денежных средств от текущей деятельности.</w:t>
      </w:r>
    </w:p>
    <w:p w:rsidR="00BE45C9" w:rsidRDefault="00BE45C9" w:rsidP="0012474B">
      <w:pPr>
        <w:tabs>
          <w:tab w:val="num" w:pos="1260"/>
        </w:tabs>
        <w:spacing w:line="360" w:lineRule="auto"/>
        <w:ind w:right="-81" w:firstLine="720"/>
        <w:jc w:val="both"/>
        <w:rPr>
          <w:sz w:val="28"/>
          <w:szCs w:val="28"/>
        </w:rPr>
      </w:pPr>
      <w:r>
        <w:rPr>
          <w:sz w:val="28"/>
          <w:szCs w:val="28"/>
        </w:rPr>
        <w:t>Показатели валовой рентабельности , согласно таблице 2.3 ,имеют тенденцию к увеличению. Так в 2007 году  валовая рентабельность составляла 7,03%, в 2008 году – 7,89%, а в 2009 году – 9,66%. Это говорит о том ,что величина валовой прибыли в каждом рубле реализованной продукции увеличивается.</w:t>
      </w:r>
    </w:p>
    <w:p w:rsidR="00BE45C9" w:rsidRDefault="00BE45C9" w:rsidP="00CC3936">
      <w:pPr>
        <w:tabs>
          <w:tab w:val="num" w:pos="1260"/>
        </w:tabs>
        <w:spacing w:line="360" w:lineRule="auto"/>
        <w:ind w:right="-81" w:firstLine="720"/>
        <w:jc w:val="both"/>
        <w:rPr>
          <w:sz w:val="28"/>
          <w:szCs w:val="28"/>
        </w:rPr>
      </w:pPr>
      <w:r>
        <w:rPr>
          <w:sz w:val="28"/>
          <w:szCs w:val="28"/>
        </w:rPr>
        <w:t xml:space="preserve">Затратоотдача или рентабельность основной деятельности соответственно увеличивается </w:t>
      </w:r>
      <w:r w:rsidR="00BE0EA9">
        <w:rPr>
          <w:sz w:val="28"/>
          <w:szCs w:val="28"/>
        </w:rPr>
        <w:t>с 2007 года на 2,77%, значит увеличивается прибыль от продажи , которая приходится на один рубль затрат.</w:t>
      </w:r>
    </w:p>
    <w:p w:rsidR="002673E0" w:rsidRDefault="00D70906" w:rsidP="00BE3F3B">
      <w:pPr>
        <w:tabs>
          <w:tab w:val="num" w:pos="1260"/>
        </w:tabs>
        <w:spacing w:line="360" w:lineRule="auto"/>
        <w:ind w:right="-81" w:firstLine="720"/>
        <w:jc w:val="both"/>
        <w:rPr>
          <w:sz w:val="28"/>
          <w:szCs w:val="28"/>
        </w:rPr>
      </w:pPr>
      <w:r>
        <w:rPr>
          <w:sz w:val="28"/>
          <w:szCs w:val="28"/>
        </w:rPr>
        <w:t>Рентабельность перманентного капитала показывает эффективность использования капитала, вложенного на длительный срок. На данном предприятии эта величина увеличилась на 6,38%.</w:t>
      </w:r>
    </w:p>
    <w:p w:rsidR="0050087D" w:rsidRDefault="0050087D" w:rsidP="00BE3F3B">
      <w:pPr>
        <w:tabs>
          <w:tab w:val="num" w:pos="1260"/>
        </w:tabs>
        <w:spacing w:line="360" w:lineRule="auto"/>
        <w:ind w:right="-81" w:firstLine="720"/>
        <w:jc w:val="both"/>
        <w:rPr>
          <w:sz w:val="28"/>
          <w:szCs w:val="28"/>
        </w:rPr>
      </w:pPr>
    </w:p>
    <w:p w:rsidR="008D0C47" w:rsidRDefault="008D0C47" w:rsidP="00CC3936">
      <w:pPr>
        <w:widowControl w:val="0"/>
        <w:spacing w:line="360" w:lineRule="auto"/>
        <w:rPr>
          <w:sz w:val="28"/>
          <w:szCs w:val="28"/>
        </w:rPr>
      </w:pPr>
      <w:r w:rsidRPr="00950518">
        <w:rPr>
          <w:sz w:val="28"/>
          <w:szCs w:val="28"/>
        </w:rPr>
        <w:t xml:space="preserve">Таблица </w:t>
      </w:r>
      <w:r w:rsidR="008D3CD1">
        <w:rPr>
          <w:sz w:val="28"/>
          <w:szCs w:val="28"/>
        </w:rPr>
        <w:t>2.3</w:t>
      </w:r>
      <w:r>
        <w:rPr>
          <w:sz w:val="28"/>
          <w:szCs w:val="28"/>
        </w:rPr>
        <w:t xml:space="preserve"> </w:t>
      </w:r>
      <w:r w:rsidRPr="00950518">
        <w:rPr>
          <w:sz w:val="28"/>
          <w:szCs w:val="28"/>
        </w:rPr>
        <w:t>– Динамика коэф</w:t>
      </w:r>
      <w:r>
        <w:rPr>
          <w:sz w:val="28"/>
          <w:szCs w:val="28"/>
        </w:rPr>
        <w:t xml:space="preserve">фициентов рентабельности ЗАО «Тбилисский       </w:t>
      </w:r>
      <w:r w:rsidR="005B519A">
        <w:rPr>
          <w:sz w:val="28"/>
          <w:szCs w:val="28"/>
        </w:rPr>
        <w:t xml:space="preserve"> </w:t>
      </w:r>
    </w:p>
    <w:p w:rsidR="005B519A" w:rsidRPr="00950518" w:rsidRDefault="005B519A" w:rsidP="00CC3936">
      <w:pPr>
        <w:widowControl w:val="0"/>
        <w:spacing w:line="360" w:lineRule="auto"/>
        <w:rPr>
          <w:sz w:val="28"/>
          <w:szCs w:val="28"/>
        </w:rPr>
      </w:pPr>
      <w:r>
        <w:rPr>
          <w:sz w:val="28"/>
          <w:szCs w:val="28"/>
        </w:rPr>
        <w:t xml:space="preserve">                        МСЗ» в 2007 – 2009 гг.</w:t>
      </w:r>
      <w:r w:rsidR="002F79AE">
        <w:rPr>
          <w:sz w:val="28"/>
          <w:szCs w:val="28"/>
        </w:rPr>
        <w:t>,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1260"/>
        <w:gridCol w:w="1260"/>
        <w:gridCol w:w="1260"/>
        <w:gridCol w:w="1260"/>
        <w:gridCol w:w="1260"/>
      </w:tblGrid>
      <w:tr w:rsidR="009709B2" w:rsidRPr="00950518">
        <w:trPr>
          <w:trHeight w:val="1044"/>
        </w:trPr>
        <w:tc>
          <w:tcPr>
            <w:tcW w:w="3348" w:type="dxa"/>
            <w:vMerge w:val="restart"/>
            <w:vAlign w:val="center"/>
          </w:tcPr>
          <w:p w:rsidR="009709B2" w:rsidRPr="00950518" w:rsidRDefault="009709B2" w:rsidP="00994A29">
            <w:pPr>
              <w:jc w:val="center"/>
            </w:pPr>
            <w:r w:rsidRPr="00950518">
              <w:t>Показатели</w:t>
            </w:r>
          </w:p>
        </w:tc>
        <w:tc>
          <w:tcPr>
            <w:tcW w:w="1260" w:type="dxa"/>
            <w:vMerge w:val="restart"/>
            <w:vAlign w:val="center"/>
          </w:tcPr>
          <w:p w:rsidR="009709B2" w:rsidRPr="00950518" w:rsidRDefault="009709B2" w:rsidP="00994A29">
            <w:pPr>
              <w:jc w:val="center"/>
            </w:pPr>
            <w:smartTag w:uri="urn:schemas-microsoft-com:office:smarttags" w:element="metricconverter">
              <w:smartTagPr>
                <w:attr w:name="ProductID" w:val="2007 г"/>
              </w:smartTagPr>
              <w:r w:rsidRPr="00950518">
                <w:t>200</w:t>
              </w:r>
              <w:r>
                <w:t>7</w:t>
              </w:r>
              <w:r w:rsidRPr="00950518">
                <w:t xml:space="preserve"> г</w:t>
              </w:r>
            </w:smartTag>
            <w:r w:rsidRPr="00950518">
              <w:t>.</w:t>
            </w:r>
          </w:p>
        </w:tc>
        <w:tc>
          <w:tcPr>
            <w:tcW w:w="1260" w:type="dxa"/>
            <w:vMerge w:val="restart"/>
            <w:vAlign w:val="center"/>
          </w:tcPr>
          <w:p w:rsidR="009709B2" w:rsidRPr="00950518" w:rsidRDefault="009709B2" w:rsidP="00636299">
            <w:pPr>
              <w:jc w:val="center"/>
            </w:pPr>
            <w:smartTag w:uri="urn:schemas-microsoft-com:office:smarttags" w:element="metricconverter">
              <w:smartTagPr>
                <w:attr w:name="ProductID" w:val="2008 г"/>
              </w:smartTagPr>
              <w:r w:rsidRPr="00950518">
                <w:t>200</w:t>
              </w:r>
              <w:r>
                <w:t>8</w:t>
              </w:r>
              <w:r w:rsidRPr="00950518">
                <w:t xml:space="preserve"> г</w:t>
              </w:r>
            </w:smartTag>
            <w:r w:rsidRPr="00950518">
              <w:t>.</w:t>
            </w:r>
          </w:p>
        </w:tc>
        <w:tc>
          <w:tcPr>
            <w:tcW w:w="1260" w:type="dxa"/>
            <w:vMerge w:val="restart"/>
            <w:vAlign w:val="center"/>
          </w:tcPr>
          <w:p w:rsidR="009709B2" w:rsidRPr="00950518" w:rsidRDefault="009709B2" w:rsidP="00636299">
            <w:pPr>
              <w:jc w:val="center"/>
            </w:pPr>
            <w:smartTag w:uri="urn:schemas-microsoft-com:office:smarttags" w:element="metricconverter">
              <w:smartTagPr>
                <w:attr w:name="ProductID" w:val="2009 г"/>
              </w:smartTagPr>
              <w:r w:rsidRPr="00950518">
                <w:t>200</w:t>
              </w:r>
              <w:r>
                <w:t>9</w:t>
              </w:r>
              <w:r w:rsidRPr="00950518">
                <w:t xml:space="preserve"> г</w:t>
              </w:r>
            </w:smartTag>
            <w:r w:rsidRPr="00950518">
              <w:t>.</w:t>
            </w:r>
          </w:p>
        </w:tc>
        <w:tc>
          <w:tcPr>
            <w:tcW w:w="2520" w:type="dxa"/>
            <w:gridSpan w:val="2"/>
            <w:vAlign w:val="center"/>
          </w:tcPr>
          <w:p w:rsidR="009709B2" w:rsidRDefault="009709B2" w:rsidP="00636299">
            <w:pPr>
              <w:jc w:val="center"/>
            </w:pPr>
            <w:r>
              <w:t>А</w:t>
            </w:r>
            <w:r w:rsidRPr="00950518">
              <w:t>бсолютные отклонения</w:t>
            </w:r>
          </w:p>
        </w:tc>
      </w:tr>
      <w:tr w:rsidR="009709B2" w:rsidRPr="00950518">
        <w:trPr>
          <w:trHeight w:val="528"/>
        </w:trPr>
        <w:tc>
          <w:tcPr>
            <w:tcW w:w="3348" w:type="dxa"/>
            <w:vMerge/>
            <w:vAlign w:val="center"/>
          </w:tcPr>
          <w:p w:rsidR="009709B2" w:rsidRPr="00950518" w:rsidRDefault="009709B2" w:rsidP="00994A29">
            <w:pPr>
              <w:jc w:val="center"/>
            </w:pPr>
          </w:p>
        </w:tc>
        <w:tc>
          <w:tcPr>
            <w:tcW w:w="1260" w:type="dxa"/>
            <w:vMerge/>
            <w:vAlign w:val="center"/>
          </w:tcPr>
          <w:p w:rsidR="009709B2" w:rsidRPr="00950518" w:rsidRDefault="009709B2" w:rsidP="00994A29">
            <w:pPr>
              <w:jc w:val="center"/>
            </w:pPr>
          </w:p>
        </w:tc>
        <w:tc>
          <w:tcPr>
            <w:tcW w:w="1260" w:type="dxa"/>
            <w:vMerge/>
            <w:vAlign w:val="center"/>
          </w:tcPr>
          <w:p w:rsidR="009709B2" w:rsidRPr="00950518" w:rsidRDefault="009709B2" w:rsidP="00636299">
            <w:pPr>
              <w:jc w:val="center"/>
            </w:pPr>
          </w:p>
        </w:tc>
        <w:tc>
          <w:tcPr>
            <w:tcW w:w="1260" w:type="dxa"/>
            <w:vMerge/>
            <w:vAlign w:val="center"/>
          </w:tcPr>
          <w:p w:rsidR="009709B2" w:rsidRPr="00950518" w:rsidRDefault="009709B2" w:rsidP="00636299">
            <w:pPr>
              <w:jc w:val="center"/>
            </w:pPr>
          </w:p>
        </w:tc>
        <w:tc>
          <w:tcPr>
            <w:tcW w:w="1260" w:type="dxa"/>
            <w:vAlign w:val="center"/>
          </w:tcPr>
          <w:p w:rsidR="009709B2" w:rsidRDefault="009709B2" w:rsidP="009709B2">
            <w:pPr>
              <w:jc w:val="center"/>
            </w:pPr>
            <w:r>
              <w:t>2009г. к 2007г.</w:t>
            </w:r>
          </w:p>
        </w:tc>
        <w:tc>
          <w:tcPr>
            <w:tcW w:w="1260" w:type="dxa"/>
            <w:vAlign w:val="center"/>
          </w:tcPr>
          <w:p w:rsidR="009709B2" w:rsidRDefault="009709B2" w:rsidP="009709B2">
            <w:pPr>
              <w:jc w:val="center"/>
            </w:pPr>
            <w:r>
              <w:t>2009г. к 2008г</w:t>
            </w:r>
          </w:p>
        </w:tc>
      </w:tr>
      <w:tr w:rsidR="00E23923" w:rsidRPr="00950518" w:rsidTr="002F79AE">
        <w:tc>
          <w:tcPr>
            <w:tcW w:w="3348" w:type="dxa"/>
          </w:tcPr>
          <w:p w:rsidR="00E23923" w:rsidRPr="00950518" w:rsidRDefault="00E23923" w:rsidP="00994A29">
            <w:r w:rsidRPr="00950518">
              <w:t>Рентабельность производственной деятельности</w:t>
            </w:r>
          </w:p>
        </w:tc>
        <w:tc>
          <w:tcPr>
            <w:tcW w:w="1260" w:type="dxa"/>
            <w:vAlign w:val="center"/>
          </w:tcPr>
          <w:p w:rsidR="00E23923" w:rsidRPr="00950518" w:rsidRDefault="009709B2" w:rsidP="00994A29">
            <w:pPr>
              <w:jc w:val="center"/>
            </w:pPr>
            <w:r>
              <w:t>0,08</w:t>
            </w:r>
          </w:p>
        </w:tc>
        <w:tc>
          <w:tcPr>
            <w:tcW w:w="1260" w:type="dxa"/>
            <w:vAlign w:val="center"/>
          </w:tcPr>
          <w:p w:rsidR="00E23923" w:rsidRPr="00950518" w:rsidRDefault="009709B2" w:rsidP="00994A29">
            <w:pPr>
              <w:jc w:val="center"/>
            </w:pPr>
            <w:r>
              <w:t>0,09</w:t>
            </w:r>
          </w:p>
        </w:tc>
        <w:tc>
          <w:tcPr>
            <w:tcW w:w="1260" w:type="dxa"/>
            <w:vAlign w:val="center"/>
          </w:tcPr>
          <w:p w:rsidR="00E23923" w:rsidRPr="00950518" w:rsidRDefault="009709B2" w:rsidP="00994A29">
            <w:pPr>
              <w:jc w:val="center"/>
            </w:pPr>
            <w:r>
              <w:t>0,11</w:t>
            </w:r>
          </w:p>
        </w:tc>
        <w:tc>
          <w:tcPr>
            <w:tcW w:w="1260" w:type="dxa"/>
            <w:vAlign w:val="center"/>
          </w:tcPr>
          <w:p w:rsidR="00E23923" w:rsidRPr="00950518" w:rsidRDefault="009709B2" w:rsidP="002F79AE">
            <w:pPr>
              <w:jc w:val="center"/>
            </w:pPr>
            <w:r>
              <w:t>0,03</w:t>
            </w:r>
          </w:p>
        </w:tc>
        <w:tc>
          <w:tcPr>
            <w:tcW w:w="1260" w:type="dxa"/>
            <w:vAlign w:val="center"/>
          </w:tcPr>
          <w:p w:rsidR="00E23923" w:rsidRPr="00950518" w:rsidRDefault="009709B2" w:rsidP="002F79AE">
            <w:pPr>
              <w:jc w:val="center"/>
            </w:pPr>
            <w:r>
              <w:t>0,02</w:t>
            </w:r>
          </w:p>
        </w:tc>
      </w:tr>
      <w:tr w:rsidR="00E23923" w:rsidRPr="00950518" w:rsidTr="002F79AE">
        <w:tc>
          <w:tcPr>
            <w:tcW w:w="3348" w:type="dxa"/>
            <w:vAlign w:val="center"/>
          </w:tcPr>
          <w:p w:rsidR="00E23923" w:rsidRPr="00950518" w:rsidRDefault="00E23923" w:rsidP="00994A29">
            <w:pPr>
              <w:pStyle w:val="a7"/>
              <w:tabs>
                <w:tab w:val="clear" w:pos="4677"/>
                <w:tab w:val="clear" w:pos="9355"/>
              </w:tabs>
            </w:pPr>
            <w:r w:rsidRPr="00950518">
              <w:t>Рентабельность</w:t>
            </w:r>
            <w:r>
              <w:t xml:space="preserve"> </w:t>
            </w:r>
            <w:r w:rsidRPr="00950518">
              <w:t>продаж</w:t>
            </w:r>
          </w:p>
        </w:tc>
        <w:tc>
          <w:tcPr>
            <w:tcW w:w="1260" w:type="dxa"/>
            <w:vAlign w:val="center"/>
          </w:tcPr>
          <w:p w:rsidR="00E23923" w:rsidRPr="00950518" w:rsidRDefault="009709B2" w:rsidP="00994A29">
            <w:pPr>
              <w:jc w:val="center"/>
            </w:pPr>
            <w:r>
              <w:t>6,27</w:t>
            </w:r>
          </w:p>
        </w:tc>
        <w:tc>
          <w:tcPr>
            <w:tcW w:w="1260" w:type="dxa"/>
            <w:vAlign w:val="center"/>
          </w:tcPr>
          <w:p w:rsidR="00E23923" w:rsidRPr="00950518" w:rsidRDefault="009709B2" w:rsidP="00994A29">
            <w:pPr>
              <w:jc w:val="center"/>
            </w:pPr>
            <w:r>
              <w:t>6,95</w:t>
            </w:r>
          </w:p>
        </w:tc>
        <w:tc>
          <w:tcPr>
            <w:tcW w:w="1260" w:type="dxa"/>
            <w:vAlign w:val="center"/>
          </w:tcPr>
          <w:p w:rsidR="00E23923" w:rsidRPr="00950518" w:rsidRDefault="009709B2" w:rsidP="00994A29">
            <w:pPr>
              <w:jc w:val="center"/>
            </w:pPr>
            <w:r>
              <w:t>8,64</w:t>
            </w:r>
          </w:p>
        </w:tc>
        <w:tc>
          <w:tcPr>
            <w:tcW w:w="1260" w:type="dxa"/>
            <w:vAlign w:val="center"/>
          </w:tcPr>
          <w:p w:rsidR="00E23923" w:rsidRPr="00950518" w:rsidRDefault="009709B2" w:rsidP="002F79AE">
            <w:pPr>
              <w:jc w:val="center"/>
            </w:pPr>
            <w:r>
              <w:t>1,69</w:t>
            </w:r>
          </w:p>
        </w:tc>
        <w:tc>
          <w:tcPr>
            <w:tcW w:w="1260" w:type="dxa"/>
            <w:vAlign w:val="center"/>
          </w:tcPr>
          <w:p w:rsidR="00E23923" w:rsidRPr="00950518" w:rsidRDefault="009709B2" w:rsidP="002F79AE">
            <w:pPr>
              <w:jc w:val="center"/>
            </w:pPr>
            <w:r>
              <w:t>2,37</w:t>
            </w:r>
          </w:p>
        </w:tc>
      </w:tr>
      <w:tr w:rsidR="00E23923" w:rsidRPr="00950518" w:rsidTr="002F79AE">
        <w:tc>
          <w:tcPr>
            <w:tcW w:w="3348" w:type="dxa"/>
            <w:vAlign w:val="center"/>
          </w:tcPr>
          <w:p w:rsidR="00E23923" w:rsidRPr="00950518" w:rsidRDefault="00E23923" w:rsidP="00994A29">
            <w:pPr>
              <w:pStyle w:val="a7"/>
              <w:tabs>
                <w:tab w:val="clear" w:pos="4677"/>
                <w:tab w:val="clear" w:pos="9355"/>
              </w:tabs>
            </w:pPr>
            <w:r w:rsidRPr="00950518">
              <w:t>Бухгалтерская рентабельность</w:t>
            </w:r>
          </w:p>
        </w:tc>
        <w:tc>
          <w:tcPr>
            <w:tcW w:w="1260" w:type="dxa"/>
            <w:vAlign w:val="center"/>
          </w:tcPr>
          <w:p w:rsidR="00E23923" w:rsidRPr="00950518" w:rsidRDefault="009709B2" w:rsidP="00994A29">
            <w:pPr>
              <w:jc w:val="center"/>
            </w:pPr>
            <w:r>
              <w:t>41,46</w:t>
            </w:r>
          </w:p>
        </w:tc>
        <w:tc>
          <w:tcPr>
            <w:tcW w:w="1260" w:type="dxa"/>
            <w:vAlign w:val="center"/>
          </w:tcPr>
          <w:p w:rsidR="00E23923" w:rsidRPr="00950518" w:rsidRDefault="009709B2" w:rsidP="00994A29">
            <w:pPr>
              <w:jc w:val="center"/>
            </w:pPr>
            <w:r>
              <w:t>41,87</w:t>
            </w:r>
          </w:p>
        </w:tc>
        <w:tc>
          <w:tcPr>
            <w:tcW w:w="1260" w:type="dxa"/>
            <w:vAlign w:val="center"/>
          </w:tcPr>
          <w:p w:rsidR="00E23923" w:rsidRPr="00950518" w:rsidRDefault="009709B2" w:rsidP="00994A29">
            <w:pPr>
              <w:jc w:val="center"/>
            </w:pPr>
            <w:r>
              <w:t>42,11</w:t>
            </w:r>
          </w:p>
        </w:tc>
        <w:tc>
          <w:tcPr>
            <w:tcW w:w="1260" w:type="dxa"/>
            <w:vAlign w:val="center"/>
          </w:tcPr>
          <w:p w:rsidR="00E23923" w:rsidRPr="00950518" w:rsidRDefault="009709B2" w:rsidP="002F79AE">
            <w:pPr>
              <w:jc w:val="center"/>
            </w:pPr>
            <w:r>
              <w:t>0,65</w:t>
            </w:r>
          </w:p>
        </w:tc>
        <w:tc>
          <w:tcPr>
            <w:tcW w:w="1260" w:type="dxa"/>
            <w:vAlign w:val="center"/>
          </w:tcPr>
          <w:p w:rsidR="00E23923" w:rsidRPr="00950518" w:rsidRDefault="009709B2" w:rsidP="002F79AE">
            <w:pPr>
              <w:jc w:val="center"/>
            </w:pPr>
            <w:r>
              <w:t>0,24</w:t>
            </w:r>
          </w:p>
        </w:tc>
      </w:tr>
      <w:tr w:rsidR="00E23923" w:rsidRPr="00950518" w:rsidTr="002F79AE">
        <w:tc>
          <w:tcPr>
            <w:tcW w:w="3348" w:type="dxa"/>
            <w:vAlign w:val="center"/>
          </w:tcPr>
          <w:p w:rsidR="00E23923" w:rsidRPr="00950518" w:rsidRDefault="00E23923" w:rsidP="00994A29">
            <w:pPr>
              <w:pStyle w:val="a7"/>
              <w:tabs>
                <w:tab w:val="clear" w:pos="4677"/>
                <w:tab w:val="clear" w:pos="9355"/>
              </w:tabs>
            </w:pPr>
            <w:r w:rsidRPr="00950518">
              <w:t>Экономическая рентабельность</w:t>
            </w:r>
          </w:p>
        </w:tc>
        <w:tc>
          <w:tcPr>
            <w:tcW w:w="1260" w:type="dxa"/>
            <w:vAlign w:val="center"/>
          </w:tcPr>
          <w:p w:rsidR="00E23923" w:rsidRPr="00950518" w:rsidRDefault="009709B2" w:rsidP="00994A29">
            <w:pPr>
              <w:jc w:val="center"/>
            </w:pPr>
            <w:r>
              <w:t>12,45</w:t>
            </w:r>
          </w:p>
        </w:tc>
        <w:tc>
          <w:tcPr>
            <w:tcW w:w="1260" w:type="dxa"/>
            <w:vAlign w:val="center"/>
          </w:tcPr>
          <w:p w:rsidR="00E23923" w:rsidRPr="00950518" w:rsidRDefault="009709B2" w:rsidP="00994A29">
            <w:pPr>
              <w:jc w:val="center"/>
            </w:pPr>
            <w:r>
              <w:t>13,99</w:t>
            </w:r>
          </w:p>
        </w:tc>
        <w:tc>
          <w:tcPr>
            <w:tcW w:w="1260" w:type="dxa"/>
            <w:vAlign w:val="center"/>
          </w:tcPr>
          <w:p w:rsidR="00E23923" w:rsidRPr="00950518" w:rsidRDefault="009709B2" w:rsidP="00994A29">
            <w:pPr>
              <w:jc w:val="center"/>
            </w:pPr>
            <w:r>
              <w:t>19,7</w:t>
            </w:r>
          </w:p>
        </w:tc>
        <w:tc>
          <w:tcPr>
            <w:tcW w:w="1260" w:type="dxa"/>
            <w:vAlign w:val="center"/>
          </w:tcPr>
          <w:p w:rsidR="00E23923" w:rsidRPr="00950518" w:rsidRDefault="009709B2" w:rsidP="002F79AE">
            <w:pPr>
              <w:jc w:val="center"/>
            </w:pPr>
            <w:r>
              <w:t>7,25</w:t>
            </w:r>
          </w:p>
        </w:tc>
        <w:tc>
          <w:tcPr>
            <w:tcW w:w="1260" w:type="dxa"/>
            <w:vAlign w:val="center"/>
          </w:tcPr>
          <w:p w:rsidR="00E23923" w:rsidRPr="00950518" w:rsidRDefault="009709B2" w:rsidP="002F79AE">
            <w:pPr>
              <w:jc w:val="center"/>
            </w:pPr>
            <w:r>
              <w:t>5,01</w:t>
            </w:r>
          </w:p>
        </w:tc>
      </w:tr>
      <w:tr w:rsidR="00E23923" w:rsidRPr="00950518" w:rsidTr="002F79AE">
        <w:tc>
          <w:tcPr>
            <w:tcW w:w="3348" w:type="dxa"/>
            <w:vAlign w:val="center"/>
          </w:tcPr>
          <w:p w:rsidR="00E23923" w:rsidRPr="00950518" w:rsidRDefault="00E23923" w:rsidP="00994A29">
            <w:pPr>
              <w:pStyle w:val="a7"/>
              <w:tabs>
                <w:tab w:val="clear" w:pos="4677"/>
                <w:tab w:val="clear" w:pos="9355"/>
              </w:tabs>
            </w:pPr>
            <w:r w:rsidRPr="00950518">
              <w:t>Рентабельность собственного капитала</w:t>
            </w:r>
          </w:p>
        </w:tc>
        <w:tc>
          <w:tcPr>
            <w:tcW w:w="1260" w:type="dxa"/>
            <w:vAlign w:val="center"/>
          </w:tcPr>
          <w:p w:rsidR="00E23923" w:rsidRPr="00950518" w:rsidRDefault="009709B2" w:rsidP="00994A29">
            <w:pPr>
              <w:jc w:val="center"/>
            </w:pPr>
            <w:r>
              <w:t>25,92</w:t>
            </w:r>
          </w:p>
        </w:tc>
        <w:tc>
          <w:tcPr>
            <w:tcW w:w="1260" w:type="dxa"/>
            <w:vAlign w:val="center"/>
          </w:tcPr>
          <w:p w:rsidR="00E23923" w:rsidRPr="00950518" w:rsidRDefault="009709B2" w:rsidP="00994A29">
            <w:pPr>
              <w:jc w:val="center"/>
            </w:pPr>
            <w:r>
              <w:t>28,9</w:t>
            </w:r>
          </w:p>
        </w:tc>
        <w:tc>
          <w:tcPr>
            <w:tcW w:w="1260" w:type="dxa"/>
            <w:vAlign w:val="center"/>
          </w:tcPr>
          <w:p w:rsidR="00E23923" w:rsidRPr="00950518" w:rsidRDefault="009709B2" w:rsidP="00994A29">
            <w:pPr>
              <w:jc w:val="center"/>
            </w:pPr>
            <w:r>
              <w:t>33,84</w:t>
            </w:r>
          </w:p>
        </w:tc>
        <w:tc>
          <w:tcPr>
            <w:tcW w:w="1260" w:type="dxa"/>
            <w:vAlign w:val="center"/>
          </w:tcPr>
          <w:p w:rsidR="00E23923" w:rsidRPr="00950518" w:rsidRDefault="009709B2" w:rsidP="002F79AE">
            <w:pPr>
              <w:jc w:val="center"/>
            </w:pPr>
            <w:r>
              <w:t>4,94</w:t>
            </w:r>
          </w:p>
        </w:tc>
        <w:tc>
          <w:tcPr>
            <w:tcW w:w="1260" w:type="dxa"/>
            <w:vAlign w:val="center"/>
          </w:tcPr>
          <w:p w:rsidR="00E23923" w:rsidRPr="00950518" w:rsidRDefault="009709B2" w:rsidP="002F79AE">
            <w:pPr>
              <w:jc w:val="center"/>
            </w:pPr>
            <w:r>
              <w:t>7,92</w:t>
            </w:r>
          </w:p>
        </w:tc>
      </w:tr>
      <w:tr w:rsidR="00E23923" w:rsidRPr="00950518" w:rsidTr="002F79AE">
        <w:tc>
          <w:tcPr>
            <w:tcW w:w="3348" w:type="dxa"/>
            <w:vAlign w:val="center"/>
          </w:tcPr>
          <w:p w:rsidR="00E23923" w:rsidRPr="00950518" w:rsidRDefault="00E23923" w:rsidP="00994A29">
            <w:pPr>
              <w:pStyle w:val="a7"/>
              <w:tabs>
                <w:tab w:val="clear" w:pos="4677"/>
                <w:tab w:val="clear" w:pos="9355"/>
              </w:tabs>
            </w:pPr>
            <w:r w:rsidRPr="00950518">
              <w:t>Валовая рентабельность</w:t>
            </w:r>
          </w:p>
        </w:tc>
        <w:tc>
          <w:tcPr>
            <w:tcW w:w="1260" w:type="dxa"/>
            <w:vAlign w:val="center"/>
          </w:tcPr>
          <w:p w:rsidR="00E23923" w:rsidRPr="00950518" w:rsidRDefault="009709B2" w:rsidP="00994A29">
            <w:pPr>
              <w:jc w:val="center"/>
            </w:pPr>
            <w:r>
              <w:t>7,03</w:t>
            </w:r>
          </w:p>
        </w:tc>
        <w:tc>
          <w:tcPr>
            <w:tcW w:w="1260" w:type="dxa"/>
            <w:vAlign w:val="center"/>
          </w:tcPr>
          <w:p w:rsidR="00E23923" w:rsidRPr="00950518" w:rsidRDefault="009709B2" w:rsidP="00994A29">
            <w:pPr>
              <w:jc w:val="center"/>
            </w:pPr>
            <w:r>
              <w:t>7,89</w:t>
            </w:r>
          </w:p>
        </w:tc>
        <w:tc>
          <w:tcPr>
            <w:tcW w:w="1260" w:type="dxa"/>
            <w:vAlign w:val="center"/>
          </w:tcPr>
          <w:p w:rsidR="00E23923" w:rsidRPr="00950518" w:rsidRDefault="009709B2" w:rsidP="00994A29">
            <w:pPr>
              <w:jc w:val="center"/>
            </w:pPr>
            <w:r>
              <w:t>9,66</w:t>
            </w:r>
          </w:p>
        </w:tc>
        <w:tc>
          <w:tcPr>
            <w:tcW w:w="1260" w:type="dxa"/>
            <w:vAlign w:val="center"/>
          </w:tcPr>
          <w:p w:rsidR="00E23923" w:rsidRPr="00950518" w:rsidRDefault="009709B2" w:rsidP="002F79AE">
            <w:pPr>
              <w:jc w:val="center"/>
            </w:pPr>
            <w:r>
              <w:t>1,77</w:t>
            </w:r>
          </w:p>
        </w:tc>
        <w:tc>
          <w:tcPr>
            <w:tcW w:w="1260" w:type="dxa"/>
            <w:vAlign w:val="center"/>
          </w:tcPr>
          <w:p w:rsidR="00E23923" w:rsidRPr="00950518" w:rsidRDefault="009709B2" w:rsidP="002F79AE">
            <w:pPr>
              <w:jc w:val="center"/>
            </w:pPr>
            <w:r>
              <w:t>2,63</w:t>
            </w:r>
          </w:p>
        </w:tc>
      </w:tr>
      <w:tr w:rsidR="00E23923" w:rsidRPr="00950518" w:rsidTr="002F79AE">
        <w:tc>
          <w:tcPr>
            <w:tcW w:w="3348" w:type="dxa"/>
            <w:vAlign w:val="center"/>
          </w:tcPr>
          <w:p w:rsidR="00E23923" w:rsidRPr="00950518" w:rsidRDefault="00E23923" w:rsidP="00994A29">
            <w:pPr>
              <w:pStyle w:val="a7"/>
              <w:tabs>
                <w:tab w:val="clear" w:pos="4677"/>
                <w:tab w:val="clear" w:pos="9355"/>
              </w:tabs>
            </w:pPr>
            <w:r w:rsidRPr="00950518">
              <w:t>Затратоотдача</w:t>
            </w:r>
          </w:p>
        </w:tc>
        <w:tc>
          <w:tcPr>
            <w:tcW w:w="1260" w:type="dxa"/>
            <w:vAlign w:val="center"/>
          </w:tcPr>
          <w:p w:rsidR="00E23923" w:rsidRPr="00950518" w:rsidRDefault="009709B2" w:rsidP="00994A29">
            <w:pPr>
              <w:jc w:val="center"/>
            </w:pPr>
            <w:r>
              <w:t>6,69</w:t>
            </w:r>
          </w:p>
        </w:tc>
        <w:tc>
          <w:tcPr>
            <w:tcW w:w="1260" w:type="dxa"/>
            <w:vAlign w:val="center"/>
          </w:tcPr>
          <w:p w:rsidR="00E23923" w:rsidRPr="00950518" w:rsidRDefault="009709B2" w:rsidP="00994A29">
            <w:pPr>
              <w:jc w:val="center"/>
            </w:pPr>
            <w:r>
              <w:t>7,47</w:t>
            </w:r>
          </w:p>
        </w:tc>
        <w:tc>
          <w:tcPr>
            <w:tcW w:w="1260" w:type="dxa"/>
            <w:vAlign w:val="center"/>
          </w:tcPr>
          <w:p w:rsidR="00E23923" w:rsidRPr="00950518" w:rsidRDefault="009709B2" w:rsidP="00994A29">
            <w:pPr>
              <w:jc w:val="center"/>
            </w:pPr>
            <w:r>
              <w:t>9,46</w:t>
            </w:r>
          </w:p>
        </w:tc>
        <w:tc>
          <w:tcPr>
            <w:tcW w:w="1260" w:type="dxa"/>
            <w:vAlign w:val="center"/>
          </w:tcPr>
          <w:p w:rsidR="00E23923" w:rsidRPr="00950518" w:rsidRDefault="009709B2" w:rsidP="002F79AE">
            <w:pPr>
              <w:jc w:val="center"/>
            </w:pPr>
            <w:r>
              <w:t>2,77</w:t>
            </w:r>
          </w:p>
        </w:tc>
        <w:tc>
          <w:tcPr>
            <w:tcW w:w="1260" w:type="dxa"/>
            <w:vAlign w:val="center"/>
          </w:tcPr>
          <w:p w:rsidR="00E23923" w:rsidRPr="00950518" w:rsidRDefault="009709B2" w:rsidP="002F79AE">
            <w:pPr>
              <w:jc w:val="center"/>
            </w:pPr>
            <w:r>
              <w:t>1,99</w:t>
            </w:r>
          </w:p>
        </w:tc>
      </w:tr>
      <w:tr w:rsidR="00E23923" w:rsidRPr="00950518" w:rsidTr="002F79AE">
        <w:tc>
          <w:tcPr>
            <w:tcW w:w="3348" w:type="dxa"/>
            <w:vAlign w:val="center"/>
          </w:tcPr>
          <w:p w:rsidR="00E23923" w:rsidRPr="00950518" w:rsidRDefault="00E23923" w:rsidP="00994A29">
            <w:pPr>
              <w:pStyle w:val="a7"/>
              <w:tabs>
                <w:tab w:val="clear" w:pos="4677"/>
                <w:tab w:val="clear" w:pos="9355"/>
              </w:tabs>
            </w:pPr>
            <w:r w:rsidRPr="00950518">
              <w:t>Рентабельность перманентного капитала</w:t>
            </w:r>
          </w:p>
        </w:tc>
        <w:tc>
          <w:tcPr>
            <w:tcW w:w="1260" w:type="dxa"/>
            <w:vAlign w:val="center"/>
          </w:tcPr>
          <w:p w:rsidR="00E23923" w:rsidRPr="00950518" w:rsidRDefault="009709B2" w:rsidP="00994A29">
            <w:pPr>
              <w:jc w:val="center"/>
            </w:pPr>
            <w:r>
              <w:t>19,72</w:t>
            </w:r>
          </w:p>
        </w:tc>
        <w:tc>
          <w:tcPr>
            <w:tcW w:w="1260" w:type="dxa"/>
            <w:vAlign w:val="center"/>
          </w:tcPr>
          <w:p w:rsidR="00E23923" w:rsidRPr="00950518" w:rsidRDefault="009709B2" w:rsidP="00994A29">
            <w:pPr>
              <w:jc w:val="center"/>
            </w:pPr>
            <w:r>
              <w:t>20,4</w:t>
            </w:r>
          </w:p>
        </w:tc>
        <w:tc>
          <w:tcPr>
            <w:tcW w:w="1260" w:type="dxa"/>
            <w:vAlign w:val="center"/>
          </w:tcPr>
          <w:p w:rsidR="00E23923" w:rsidRPr="00950518" w:rsidRDefault="009709B2" w:rsidP="00994A29">
            <w:pPr>
              <w:jc w:val="center"/>
            </w:pPr>
            <w:r>
              <w:t>26,1</w:t>
            </w:r>
          </w:p>
        </w:tc>
        <w:tc>
          <w:tcPr>
            <w:tcW w:w="1260" w:type="dxa"/>
            <w:vAlign w:val="center"/>
          </w:tcPr>
          <w:p w:rsidR="00E23923" w:rsidRPr="00950518" w:rsidRDefault="009709B2" w:rsidP="002F79AE">
            <w:pPr>
              <w:jc w:val="center"/>
            </w:pPr>
            <w:r>
              <w:t>5,7</w:t>
            </w:r>
          </w:p>
        </w:tc>
        <w:tc>
          <w:tcPr>
            <w:tcW w:w="1260" w:type="dxa"/>
            <w:vAlign w:val="center"/>
          </w:tcPr>
          <w:p w:rsidR="00E23923" w:rsidRPr="00950518" w:rsidRDefault="009709B2" w:rsidP="002F79AE">
            <w:pPr>
              <w:jc w:val="center"/>
            </w:pPr>
            <w:r>
              <w:t>6,38</w:t>
            </w:r>
          </w:p>
        </w:tc>
      </w:tr>
    </w:tbl>
    <w:p w:rsidR="008D0C47" w:rsidRDefault="008D0C47" w:rsidP="008D0C47">
      <w:pPr>
        <w:widowControl w:val="0"/>
        <w:spacing w:line="360" w:lineRule="auto"/>
        <w:ind w:firstLine="540"/>
        <w:jc w:val="both"/>
        <w:rPr>
          <w:sz w:val="28"/>
          <w:szCs w:val="28"/>
        </w:rPr>
      </w:pPr>
    </w:p>
    <w:p w:rsidR="005B519A" w:rsidRDefault="005B519A" w:rsidP="005B519A">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Следовательно можно сделать вывод о том, что в целом ЗАО «Тбилисский МСЗ» - финансово устойчивое предприятие, платежеспособное, кредитоспособное. Однако в деятельности  каждого предприятия есть свои минусы. Рекомендации по повышению уровня рентабельности предприятия приведём в следующей главе.</w:t>
      </w:r>
    </w:p>
    <w:p w:rsidR="00F57AB5" w:rsidRPr="002673E0" w:rsidRDefault="00F57AB5" w:rsidP="005B519A">
      <w:pPr>
        <w:pStyle w:val="HTML"/>
        <w:spacing w:line="360" w:lineRule="auto"/>
        <w:ind w:firstLine="720"/>
        <w:jc w:val="both"/>
        <w:rPr>
          <w:rFonts w:ascii="Times New Roman" w:hAnsi="Times New Roman" w:cs="Times New Roman"/>
          <w:sz w:val="28"/>
          <w:szCs w:val="28"/>
        </w:rPr>
      </w:pPr>
    </w:p>
    <w:p w:rsidR="005B519A" w:rsidRDefault="005B519A" w:rsidP="00715A2E">
      <w:pPr>
        <w:widowControl w:val="0"/>
        <w:spacing w:line="360" w:lineRule="auto"/>
        <w:jc w:val="both"/>
        <w:rPr>
          <w:sz w:val="28"/>
          <w:szCs w:val="28"/>
        </w:rPr>
      </w:pPr>
    </w:p>
    <w:p w:rsidR="00B87851" w:rsidRDefault="00B87851" w:rsidP="00715A2E">
      <w:pPr>
        <w:widowControl w:val="0"/>
        <w:spacing w:line="360" w:lineRule="auto"/>
        <w:jc w:val="both"/>
        <w:rPr>
          <w:sz w:val="28"/>
          <w:szCs w:val="28"/>
        </w:rPr>
      </w:pPr>
    </w:p>
    <w:p w:rsidR="00B87851" w:rsidRDefault="00B87851" w:rsidP="00715A2E">
      <w:pPr>
        <w:widowControl w:val="0"/>
        <w:spacing w:line="360" w:lineRule="auto"/>
        <w:jc w:val="both"/>
        <w:rPr>
          <w:sz w:val="28"/>
          <w:szCs w:val="28"/>
        </w:rPr>
      </w:pPr>
    </w:p>
    <w:p w:rsidR="005A5C99" w:rsidRDefault="005A5C99" w:rsidP="00715A2E">
      <w:pPr>
        <w:widowControl w:val="0"/>
        <w:spacing w:line="360" w:lineRule="auto"/>
        <w:jc w:val="both"/>
        <w:rPr>
          <w:sz w:val="28"/>
          <w:szCs w:val="28"/>
        </w:rPr>
      </w:pPr>
    </w:p>
    <w:p w:rsidR="005A5C99" w:rsidRDefault="005A5C99" w:rsidP="00715A2E">
      <w:pPr>
        <w:widowControl w:val="0"/>
        <w:spacing w:line="360" w:lineRule="auto"/>
        <w:jc w:val="both"/>
        <w:rPr>
          <w:sz w:val="28"/>
          <w:szCs w:val="28"/>
        </w:rPr>
      </w:pPr>
    </w:p>
    <w:p w:rsidR="005A5C99" w:rsidRDefault="005A5C99" w:rsidP="00715A2E">
      <w:pPr>
        <w:widowControl w:val="0"/>
        <w:spacing w:line="360" w:lineRule="auto"/>
        <w:jc w:val="both"/>
        <w:rPr>
          <w:sz w:val="28"/>
          <w:szCs w:val="28"/>
        </w:rPr>
      </w:pPr>
    </w:p>
    <w:p w:rsidR="005A5C99" w:rsidRDefault="005A5C99" w:rsidP="00715A2E">
      <w:pPr>
        <w:widowControl w:val="0"/>
        <w:spacing w:line="360" w:lineRule="auto"/>
        <w:jc w:val="both"/>
        <w:rPr>
          <w:sz w:val="28"/>
          <w:szCs w:val="28"/>
        </w:rPr>
      </w:pPr>
    </w:p>
    <w:p w:rsidR="005A5C99" w:rsidRDefault="005A5C99" w:rsidP="00715A2E">
      <w:pPr>
        <w:widowControl w:val="0"/>
        <w:spacing w:line="360" w:lineRule="auto"/>
        <w:jc w:val="both"/>
        <w:rPr>
          <w:sz w:val="28"/>
          <w:szCs w:val="28"/>
        </w:rPr>
      </w:pPr>
    </w:p>
    <w:p w:rsidR="0050087D" w:rsidRDefault="0050087D" w:rsidP="0050087D">
      <w:pPr>
        <w:widowControl w:val="0"/>
        <w:spacing w:line="360" w:lineRule="auto"/>
        <w:jc w:val="both"/>
        <w:rPr>
          <w:sz w:val="28"/>
          <w:szCs w:val="28"/>
        </w:rPr>
      </w:pPr>
    </w:p>
    <w:p w:rsidR="002F79AE" w:rsidRDefault="00F57AB5" w:rsidP="0050087D">
      <w:pPr>
        <w:widowControl w:val="0"/>
        <w:spacing w:line="360" w:lineRule="auto"/>
        <w:ind w:left="720"/>
        <w:jc w:val="both"/>
        <w:rPr>
          <w:sz w:val="28"/>
          <w:szCs w:val="28"/>
        </w:rPr>
      </w:pPr>
      <w:r>
        <w:rPr>
          <w:sz w:val="28"/>
          <w:szCs w:val="28"/>
        </w:rPr>
        <w:t xml:space="preserve">3 РЕКОМЕНДАЦИИ   ПО  ПОВЫШЕНИЮ </w:t>
      </w:r>
      <w:r w:rsidR="008D0C47">
        <w:rPr>
          <w:sz w:val="28"/>
          <w:szCs w:val="28"/>
        </w:rPr>
        <w:t>УРОВНЯ</w:t>
      </w:r>
      <w:r>
        <w:rPr>
          <w:sz w:val="28"/>
          <w:szCs w:val="28"/>
        </w:rPr>
        <w:t xml:space="preserve"> </w:t>
      </w:r>
      <w:r w:rsidR="002F79AE">
        <w:rPr>
          <w:sz w:val="28"/>
          <w:szCs w:val="28"/>
        </w:rPr>
        <w:t xml:space="preserve">  </w:t>
      </w:r>
    </w:p>
    <w:p w:rsidR="008D0C47" w:rsidRDefault="002F79AE" w:rsidP="0050087D">
      <w:pPr>
        <w:widowControl w:val="0"/>
        <w:spacing w:line="360" w:lineRule="auto"/>
        <w:ind w:left="720"/>
        <w:jc w:val="both"/>
        <w:rPr>
          <w:sz w:val="28"/>
          <w:szCs w:val="28"/>
        </w:rPr>
      </w:pPr>
      <w:r>
        <w:rPr>
          <w:sz w:val="28"/>
          <w:szCs w:val="28"/>
        </w:rPr>
        <w:t xml:space="preserve">   РЕНТАБЕЛЬНОСТИ ЗАО «ТБИЛИССКИЙ МСЗ»             </w:t>
      </w:r>
    </w:p>
    <w:p w:rsidR="00311083" w:rsidRDefault="00311083" w:rsidP="008D0C47">
      <w:pPr>
        <w:widowControl w:val="0"/>
        <w:spacing w:line="360" w:lineRule="auto"/>
        <w:ind w:firstLine="720"/>
        <w:jc w:val="both"/>
        <w:rPr>
          <w:sz w:val="28"/>
          <w:szCs w:val="28"/>
        </w:rPr>
      </w:pPr>
    </w:p>
    <w:p w:rsidR="00311083" w:rsidRPr="00311083" w:rsidRDefault="00311083" w:rsidP="002F7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 w:val="28"/>
          <w:szCs w:val="28"/>
        </w:rPr>
      </w:pPr>
      <w:r w:rsidRPr="00311083">
        <w:rPr>
          <w:sz w:val="28"/>
          <w:szCs w:val="28"/>
        </w:rPr>
        <w:t>Многообразие показателей рентабельности определяют альтернативность поиска</w:t>
      </w:r>
      <w:r>
        <w:rPr>
          <w:sz w:val="28"/>
          <w:szCs w:val="28"/>
        </w:rPr>
        <w:t xml:space="preserve"> </w:t>
      </w:r>
      <w:r w:rsidRPr="00311083">
        <w:rPr>
          <w:sz w:val="28"/>
          <w:szCs w:val="28"/>
        </w:rPr>
        <w:t>путей повышения. При анализе путей повышения рентабельности важно разделять влияние внешних и</w:t>
      </w:r>
      <w:r>
        <w:rPr>
          <w:sz w:val="28"/>
          <w:szCs w:val="28"/>
        </w:rPr>
        <w:t xml:space="preserve"> </w:t>
      </w:r>
      <w:r w:rsidRPr="00311083">
        <w:rPr>
          <w:sz w:val="28"/>
          <w:szCs w:val="28"/>
        </w:rPr>
        <w:t>внутренних факторов. Такие  показатели, как цена продукта и ресурса, объем</w:t>
      </w:r>
      <w:r>
        <w:rPr>
          <w:sz w:val="28"/>
          <w:szCs w:val="28"/>
        </w:rPr>
        <w:t xml:space="preserve"> </w:t>
      </w:r>
      <w:r w:rsidRPr="00311083">
        <w:rPr>
          <w:sz w:val="28"/>
          <w:szCs w:val="28"/>
        </w:rPr>
        <w:t>потребляемых ресурсов и объем производства продукции, прибыль от реализации и</w:t>
      </w:r>
      <w:r>
        <w:rPr>
          <w:sz w:val="28"/>
          <w:szCs w:val="28"/>
        </w:rPr>
        <w:t xml:space="preserve"> </w:t>
      </w:r>
      <w:r w:rsidRPr="00311083">
        <w:rPr>
          <w:sz w:val="28"/>
          <w:szCs w:val="28"/>
        </w:rPr>
        <w:t>рентабельность продаж, находятся между собой в тесной функциональной связи.</w:t>
      </w:r>
    </w:p>
    <w:p w:rsidR="00A60E39" w:rsidRDefault="00311083" w:rsidP="00A60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 w:val="28"/>
          <w:szCs w:val="28"/>
        </w:rPr>
      </w:pPr>
      <w:r w:rsidRPr="00311083">
        <w:rPr>
          <w:sz w:val="28"/>
          <w:szCs w:val="28"/>
        </w:rPr>
        <w:t>Крупные предприятия главное внимание обращают на проблемы контроля за</w:t>
      </w:r>
      <w:r>
        <w:rPr>
          <w:sz w:val="28"/>
          <w:szCs w:val="28"/>
        </w:rPr>
        <w:t xml:space="preserve"> </w:t>
      </w:r>
      <w:r w:rsidRPr="00311083">
        <w:rPr>
          <w:sz w:val="28"/>
          <w:szCs w:val="28"/>
        </w:rPr>
        <w:t>изменениями промышленной производительности и стараются снижать роль внешнего</w:t>
      </w:r>
      <w:r>
        <w:rPr>
          <w:sz w:val="28"/>
          <w:szCs w:val="28"/>
        </w:rPr>
        <w:t xml:space="preserve"> </w:t>
      </w:r>
      <w:r w:rsidRPr="00311083">
        <w:rPr>
          <w:sz w:val="28"/>
          <w:szCs w:val="28"/>
        </w:rPr>
        <w:t>фактора( финансовой производительности). Дело в том , что одним из условий</w:t>
      </w:r>
      <w:r w:rsidR="00A60E39">
        <w:rPr>
          <w:sz w:val="28"/>
          <w:szCs w:val="28"/>
        </w:rPr>
        <w:t xml:space="preserve"> </w:t>
      </w:r>
      <w:r w:rsidRPr="00311083">
        <w:rPr>
          <w:sz w:val="28"/>
          <w:szCs w:val="28"/>
        </w:rPr>
        <w:t>процветания предприятия является расширение рынка сбыта продукции за счет</w:t>
      </w:r>
      <w:r w:rsidR="00A60E39">
        <w:rPr>
          <w:sz w:val="28"/>
          <w:szCs w:val="28"/>
        </w:rPr>
        <w:t xml:space="preserve"> </w:t>
      </w:r>
      <w:r w:rsidRPr="00311083">
        <w:rPr>
          <w:sz w:val="28"/>
          <w:szCs w:val="28"/>
        </w:rPr>
        <w:t>снижения цены на предлагаемые товары. Поскольку этот процесс не</w:t>
      </w:r>
      <w:r w:rsidR="00A60E39">
        <w:rPr>
          <w:sz w:val="28"/>
          <w:szCs w:val="28"/>
        </w:rPr>
        <w:t xml:space="preserve"> </w:t>
      </w:r>
      <w:r w:rsidRPr="00311083">
        <w:rPr>
          <w:sz w:val="28"/>
          <w:szCs w:val="28"/>
        </w:rPr>
        <w:t>сопровождается снижением цен на потребляемые ресурсы, то роль дефлятора цены</w:t>
      </w:r>
      <w:r w:rsidR="00A60E39">
        <w:rPr>
          <w:sz w:val="28"/>
          <w:szCs w:val="28"/>
        </w:rPr>
        <w:t xml:space="preserve"> </w:t>
      </w:r>
      <w:r w:rsidRPr="00311083">
        <w:rPr>
          <w:sz w:val="28"/>
          <w:szCs w:val="28"/>
        </w:rPr>
        <w:t>в формирование доходности предприятия понижается. Это естественным образом</w:t>
      </w:r>
      <w:r w:rsidR="00A60E39">
        <w:rPr>
          <w:sz w:val="28"/>
          <w:szCs w:val="28"/>
        </w:rPr>
        <w:t xml:space="preserve"> </w:t>
      </w:r>
      <w:r w:rsidRPr="00311083">
        <w:rPr>
          <w:sz w:val="28"/>
          <w:szCs w:val="28"/>
        </w:rPr>
        <w:t>переключает сферу усилий руководства на контроль за изменением промышленной</w:t>
      </w:r>
      <w:r w:rsidR="00A60E39">
        <w:rPr>
          <w:sz w:val="28"/>
          <w:szCs w:val="28"/>
        </w:rPr>
        <w:t xml:space="preserve"> </w:t>
      </w:r>
      <w:r w:rsidRPr="00311083">
        <w:rPr>
          <w:sz w:val="28"/>
          <w:szCs w:val="28"/>
        </w:rPr>
        <w:t>производительности, т.е. за внутренними факторами: снижение материалоемкости</w:t>
      </w:r>
      <w:r w:rsidR="00A60E39">
        <w:rPr>
          <w:sz w:val="28"/>
          <w:szCs w:val="28"/>
        </w:rPr>
        <w:t xml:space="preserve"> </w:t>
      </w:r>
      <w:r w:rsidRPr="00311083">
        <w:rPr>
          <w:sz w:val="28"/>
          <w:szCs w:val="28"/>
        </w:rPr>
        <w:t xml:space="preserve">и трудоемкости, повышение отдачи основных средств </w:t>
      </w:r>
      <w:r w:rsidR="00A60E39">
        <w:rPr>
          <w:sz w:val="28"/>
          <w:szCs w:val="28"/>
        </w:rPr>
        <w:t xml:space="preserve">  </w:t>
      </w:r>
    </w:p>
    <w:p w:rsidR="00311083" w:rsidRPr="00311083" w:rsidRDefault="00311083" w:rsidP="00A60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311083">
        <w:rPr>
          <w:sz w:val="28"/>
          <w:szCs w:val="28"/>
        </w:rPr>
        <w:t>( машин, оборудования и т.д.)</w:t>
      </w:r>
    </w:p>
    <w:p w:rsidR="00311083" w:rsidRPr="00311083" w:rsidRDefault="00311083" w:rsidP="00311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 w:val="28"/>
          <w:szCs w:val="28"/>
        </w:rPr>
      </w:pPr>
      <w:r w:rsidRPr="00311083">
        <w:rPr>
          <w:sz w:val="28"/>
          <w:szCs w:val="28"/>
        </w:rPr>
        <w:t>Широко используемым методом управления предприятием (а точнее его</w:t>
      </w:r>
    </w:p>
    <w:p w:rsidR="00311083" w:rsidRPr="00311083" w:rsidRDefault="00311083" w:rsidP="00A60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311083">
        <w:rPr>
          <w:sz w:val="28"/>
          <w:szCs w:val="28"/>
        </w:rPr>
        <w:t>производственной деятельностью) является .анализ безубыточности. Целью</w:t>
      </w:r>
    </w:p>
    <w:p w:rsidR="00311083" w:rsidRPr="00311083" w:rsidRDefault="00311083" w:rsidP="00A60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311083">
        <w:rPr>
          <w:sz w:val="28"/>
          <w:szCs w:val="28"/>
        </w:rPr>
        <w:t>анализа безубыточности могут быть ответы на следующие вопросы:</w:t>
      </w:r>
    </w:p>
    <w:p w:rsidR="00311083" w:rsidRPr="00311083" w:rsidRDefault="00A60E39" w:rsidP="00311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 w:val="28"/>
          <w:szCs w:val="28"/>
        </w:rPr>
      </w:pPr>
      <w:r>
        <w:rPr>
          <w:sz w:val="28"/>
          <w:szCs w:val="28"/>
        </w:rPr>
        <w:t>-</w:t>
      </w:r>
      <w:r w:rsidR="0050087D">
        <w:rPr>
          <w:sz w:val="28"/>
          <w:szCs w:val="28"/>
        </w:rPr>
        <w:t xml:space="preserve">       к</w:t>
      </w:r>
      <w:r w:rsidR="00311083" w:rsidRPr="00311083">
        <w:rPr>
          <w:sz w:val="28"/>
          <w:szCs w:val="28"/>
        </w:rPr>
        <w:t>акой объем продаж следует об</w:t>
      </w:r>
      <w:r w:rsidR="0050087D">
        <w:rPr>
          <w:sz w:val="28"/>
          <w:szCs w:val="28"/>
        </w:rPr>
        <w:t>еспечить чтобы не нести убытков;</w:t>
      </w:r>
    </w:p>
    <w:p w:rsidR="00311083" w:rsidRPr="00311083" w:rsidRDefault="00A60E39" w:rsidP="00A60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 w:val="28"/>
          <w:szCs w:val="28"/>
        </w:rPr>
      </w:pPr>
      <w:r>
        <w:rPr>
          <w:sz w:val="28"/>
          <w:szCs w:val="28"/>
        </w:rPr>
        <w:t xml:space="preserve">-   </w:t>
      </w:r>
      <w:r w:rsidR="0050087D">
        <w:rPr>
          <w:sz w:val="28"/>
          <w:szCs w:val="28"/>
        </w:rPr>
        <w:t>н</w:t>
      </w:r>
      <w:r w:rsidR="00311083" w:rsidRPr="00311083">
        <w:rPr>
          <w:sz w:val="28"/>
          <w:szCs w:val="28"/>
        </w:rPr>
        <w:t>а сколько можно снизить цены при увеличении объема чтобы прибыль</w:t>
      </w:r>
      <w:r>
        <w:rPr>
          <w:sz w:val="28"/>
          <w:szCs w:val="28"/>
        </w:rPr>
        <w:t xml:space="preserve"> </w:t>
      </w:r>
      <w:r w:rsidR="0050087D">
        <w:rPr>
          <w:sz w:val="28"/>
          <w:szCs w:val="28"/>
        </w:rPr>
        <w:t>осталась на прежне уровне;</w:t>
      </w:r>
    </w:p>
    <w:p w:rsidR="00311083" w:rsidRPr="00311083" w:rsidRDefault="00A60E39" w:rsidP="00A60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 w:val="28"/>
          <w:szCs w:val="28"/>
        </w:rPr>
      </w:pPr>
      <w:r>
        <w:rPr>
          <w:sz w:val="28"/>
          <w:szCs w:val="28"/>
        </w:rPr>
        <w:t xml:space="preserve">-    </w:t>
      </w:r>
      <w:r w:rsidR="0050087D">
        <w:rPr>
          <w:sz w:val="28"/>
          <w:szCs w:val="28"/>
        </w:rPr>
        <w:t>к</w:t>
      </w:r>
      <w:r w:rsidR="00311083" w:rsidRPr="00311083">
        <w:rPr>
          <w:sz w:val="28"/>
          <w:szCs w:val="28"/>
        </w:rPr>
        <w:t>акова максимальная величина затрат на материалы, при которой</w:t>
      </w:r>
      <w:r>
        <w:rPr>
          <w:sz w:val="28"/>
          <w:szCs w:val="28"/>
        </w:rPr>
        <w:t xml:space="preserve"> </w:t>
      </w:r>
      <w:r w:rsidR="00B81CEC">
        <w:rPr>
          <w:sz w:val="28"/>
          <w:szCs w:val="28"/>
        </w:rPr>
        <w:t>выгодно производить продукцию.</w:t>
      </w:r>
    </w:p>
    <w:p w:rsidR="00311083" w:rsidRPr="00B87851" w:rsidRDefault="00311083" w:rsidP="00B87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 w:val="28"/>
          <w:szCs w:val="28"/>
        </w:rPr>
      </w:pPr>
      <w:r w:rsidRPr="00311083">
        <w:rPr>
          <w:sz w:val="28"/>
          <w:szCs w:val="28"/>
        </w:rPr>
        <w:t>Анализ безубыточности является одним из наиболее важных направлений</w:t>
      </w:r>
      <w:r w:rsidR="00B87851">
        <w:rPr>
          <w:sz w:val="28"/>
          <w:szCs w:val="28"/>
        </w:rPr>
        <w:t xml:space="preserve"> </w:t>
      </w:r>
      <w:r w:rsidRPr="00311083">
        <w:rPr>
          <w:sz w:val="28"/>
          <w:szCs w:val="28"/>
        </w:rPr>
        <w:t>финансового анализа предприятия. Кроме того его применение необходимо также</w:t>
      </w:r>
      <w:r w:rsidR="00A60E39">
        <w:rPr>
          <w:sz w:val="28"/>
          <w:szCs w:val="28"/>
        </w:rPr>
        <w:t xml:space="preserve"> </w:t>
      </w:r>
      <w:r w:rsidRPr="00311083">
        <w:rPr>
          <w:sz w:val="28"/>
          <w:szCs w:val="28"/>
        </w:rPr>
        <w:t>при формировании рентабельного ассортимента продукции на предприятии,</w:t>
      </w:r>
      <w:r w:rsidR="00A60E39">
        <w:rPr>
          <w:sz w:val="28"/>
          <w:szCs w:val="28"/>
        </w:rPr>
        <w:t xml:space="preserve"> </w:t>
      </w:r>
      <w:r w:rsidRPr="00311083">
        <w:rPr>
          <w:sz w:val="28"/>
          <w:szCs w:val="28"/>
        </w:rPr>
        <w:t>установлении цен и разработке эффекти</w:t>
      </w:r>
      <w:r w:rsidR="00A60E39">
        <w:rPr>
          <w:sz w:val="28"/>
          <w:szCs w:val="28"/>
        </w:rPr>
        <w:t>вной ценовой политики.</w:t>
      </w:r>
    </w:p>
    <w:p w:rsidR="0070789F" w:rsidRDefault="0070789F" w:rsidP="007078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 w:val="28"/>
          <w:szCs w:val="28"/>
        </w:rPr>
      </w:pPr>
      <w:r>
        <w:rPr>
          <w:sz w:val="28"/>
          <w:szCs w:val="28"/>
        </w:rPr>
        <w:t>Показатели рентабельности являются основными характеристиками эффективности финансово-хозяйственной деятельности предприятия. Они рассчитываются как относительные показатели финансовых результатов, полученных предприятием за отчётный период. Пказатели рентабельности отражают прибыльность предприятия с разных позиций. В процессе анализа рентабельности мы исследовали уровень показателей, их динамику, определили систему факторов, влияющих на их изменение, оценили количественно факторные влияния.</w:t>
      </w:r>
    </w:p>
    <w:p w:rsidR="0070789F" w:rsidRDefault="0070789F" w:rsidP="007078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 w:val="28"/>
          <w:szCs w:val="28"/>
        </w:rPr>
      </w:pPr>
      <w:r>
        <w:rPr>
          <w:sz w:val="28"/>
          <w:szCs w:val="28"/>
        </w:rPr>
        <w:t>Одними из</w:t>
      </w:r>
      <w:r w:rsidR="004671E9">
        <w:rPr>
          <w:sz w:val="28"/>
          <w:szCs w:val="28"/>
        </w:rPr>
        <w:t xml:space="preserve"> основных показателей рентабельности являются экономическая ( рентабельность активов) и финансовая рентабельность ( чистая рентабельность собственного капитала).</w:t>
      </w:r>
    </w:p>
    <w:p w:rsidR="004671E9" w:rsidRDefault="004671E9" w:rsidP="007078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 w:val="28"/>
          <w:szCs w:val="28"/>
        </w:rPr>
      </w:pPr>
      <w:r>
        <w:rPr>
          <w:sz w:val="28"/>
          <w:szCs w:val="28"/>
        </w:rPr>
        <w:t>В общем случае при одинаковой экономической рентабельности прибыльность собственного капитала существенно завист от структуры финансовых источников. Если же у ЗАО «Тбилисский МСЗ» не будет платных долгов и по ним не выплачиваются проценты, то рост экономической прибыли ведёт к пропорциональному росту экономической и финансовой рентабельности.</w:t>
      </w:r>
    </w:p>
    <w:p w:rsidR="004671E9" w:rsidRDefault="004671E9" w:rsidP="007078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 w:val="28"/>
          <w:szCs w:val="28"/>
        </w:rPr>
      </w:pPr>
      <w:r>
        <w:rPr>
          <w:sz w:val="28"/>
          <w:szCs w:val="28"/>
        </w:rPr>
        <w:t>Если же организация при том же общем объёме капитала будет финансироваться не только за счёт собственных , но и за счёт заёмных средств, то прибыль до налогообложения уменьшится из-за включения процентов в состав затрат. Соответственно уменьшится величина налога на прибыль, и рентабельность собственного капитала может расти.</w:t>
      </w:r>
    </w:p>
    <w:p w:rsidR="004671E9" w:rsidRPr="0070789F" w:rsidRDefault="004671E9" w:rsidP="007078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 w:val="28"/>
          <w:szCs w:val="28"/>
        </w:rPr>
      </w:pPr>
      <w:r>
        <w:rPr>
          <w:sz w:val="28"/>
          <w:szCs w:val="28"/>
        </w:rPr>
        <w:t>Таким образом, использование заёмных средств, несмотря на их платность, позволяет увеличить рентабельность собственных средств. В этом случае говорят об эффекте финансового рычага или левериджа, т.е. способности заёмного капитала генерировать дополнительную прибыль(убыток) от вложений собственного капитала, или увеличивать (уменьшать) рентабельность собственного капитала благодаря использованию заёмных средств.</w:t>
      </w:r>
    </w:p>
    <w:p w:rsidR="00DB396A" w:rsidRDefault="00DB396A" w:rsidP="00DB396A">
      <w:pPr>
        <w:widowControl w:val="0"/>
        <w:spacing w:line="360" w:lineRule="auto"/>
        <w:ind w:firstLine="720"/>
        <w:jc w:val="both"/>
        <w:rPr>
          <w:sz w:val="28"/>
          <w:szCs w:val="28"/>
        </w:rPr>
      </w:pPr>
      <w:r>
        <w:rPr>
          <w:sz w:val="28"/>
          <w:szCs w:val="28"/>
        </w:rPr>
        <w:t>Следует обратить внимание на динамику и состав дебиторской и кредиторской задолженности. Важно не допустить увеличение доли кредиторской задолженности в краткосрочных пассивах , так как это может привести к снижению источников формирования оборотных активов, а также к снижению текущей ликвидности предприятия.</w:t>
      </w:r>
    </w:p>
    <w:p w:rsidR="00DB396A" w:rsidRDefault="00DB396A" w:rsidP="006778C1">
      <w:pPr>
        <w:widowControl w:val="0"/>
        <w:spacing w:line="360" w:lineRule="auto"/>
        <w:ind w:firstLine="720"/>
        <w:jc w:val="both"/>
        <w:rPr>
          <w:sz w:val="28"/>
          <w:szCs w:val="28"/>
        </w:rPr>
      </w:pPr>
      <w:r>
        <w:rPr>
          <w:sz w:val="28"/>
          <w:szCs w:val="28"/>
        </w:rPr>
        <w:t>Известно, что текущая ликвидность есть отношение всех оборотных средств(кроме расходов будущих периодов) к сумме срочных обязательств (краткосрочная задолженность плюс краткосрочные кредиты). Увеличение доли кредиторской задолженности будет уменьшать текущую ликвидность предприятия.</w:t>
      </w:r>
    </w:p>
    <w:p w:rsidR="00DB396A" w:rsidRDefault="00DB396A" w:rsidP="00DB396A">
      <w:pPr>
        <w:widowControl w:val="0"/>
        <w:spacing w:line="360" w:lineRule="auto"/>
        <w:ind w:firstLine="720"/>
        <w:jc w:val="both"/>
        <w:rPr>
          <w:sz w:val="28"/>
          <w:szCs w:val="28"/>
        </w:rPr>
      </w:pPr>
      <w:r>
        <w:rPr>
          <w:sz w:val="28"/>
          <w:szCs w:val="28"/>
        </w:rPr>
        <w:t>Можно рекомендовать предприятию использование вексельных форм расчётов, использование механизма взаиморасчётов, чтобы снизить объёмы как кредиторской так и дебиторской задолженности. Кроме того, это ускорит оборот ресурсов предприятия.</w:t>
      </w:r>
    </w:p>
    <w:p w:rsidR="00BE3F3B" w:rsidRDefault="00DB396A" w:rsidP="00721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color w:val="000000"/>
          <w:sz w:val="28"/>
          <w:szCs w:val="28"/>
        </w:rPr>
      </w:pPr>
      <w:r w:rsidRPr="002E1C68">
        <w:rPr>
          <w:color w:val="000000"/>
          <w:sz w:val="28"/>
          <w:szCs w:val="28"/>
        </w:rPr>
        <w:t>Снижение текущих затрат происходит в результате совершенствования обслуживания основного производства (например, развития поточного производства, повышения коэффициента сменности, упорядочения подсобно-технологических работ, улучшения инструментального хозяйства, совершенствования организации контроля за качеством работ и продукции), изменения объема и структуры продукции, которые могут привести к относительному уменьшению условно-постоянных расходов (кроме амортизации), относительному уменьшению амортизационных отчислений, изменению номенклатуры и ассортимента продукции, повышению ее качества.</w:t>
      </w:r>
      <w:r>
        <w:rPr>
          <w:color w:val="000000"/>
          <w:sz w:val="28"/>
          <w:szCs w:val="28"/>
        </w:rPr>
        <w:t xml:space="preserve">            </w:t>
      </w:r>
      <w:r w:rsidRPr="002E1C68">
        <w:rPr>
          <w:color w:val="000000"/>
          <w:sz w:val="28"/>
          <w:szCs w:val="28"/>
        </w:rPr>
        <w:t>Условно-постоянные расходы не зависят непосредственно от к</w:t>
      </w:r>
      <w:r w:rsidR="00BE3F3B">
        <w:rPr>
          <w:color w:val="000000"/>
          <w:sz w:val="28"/>
          <w:szCs w:val="28"/>
        </w:rPr>
        <w:t>оличества выпускаемой продукции.</w:t>
      </w:r>
    </w:p>
    <w:p w:rsidR="00DB396A" w:rsidRDefault="00DB396A" w:rsidP="00721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color w:val="000000"/>
          <w:sz w:val="28"/>
          <w:szCs w:val="28"/>
        </w:rPr>
      </w:pPr>
      <w:r w:rsidRPr="002E1C68">
        <w:rPr>
          <w:color w:val="000000"/>
          <w:sz w:val="28"/>
          <w:szCs w:val="28"/>
        </w:rPr>
        <w:t xml:space="preserve"> С увеличением объема производства их количество на единицу продукции уменьшается, что приводит к снижению ее себестоимости.</w:t>
      </w:r>
      <w:r>
        <w:rPr>
          <w:color w:val="000000"/>
          <w:sz w:val="28"/>
          <w:szCs w:val="28"/>
        </w:rPr>
        <w:t xml:space="preserve">                                                                     </w:t>
      </w:r>
    </w:p>
    <w:p w:rsidR="00F23A64" w:rsidRPr="00EA5597" w:rsidRDefault="00F23A64" w:rsidP="00F23A64">
      <w:pPr>
        <w:pStyle w:val="HTML"/>
        <w:spacing w:line="360" w:lineRule="auto"/>
        <w:ind w:firstLine="720"/>
        <w:jc w:val="both"/>
        <w:rPr>
          <w:rFonts w:ascii="Times New Roman" w:hAnsi="Times New Roman" w:cs="Times New Roman"/>
          <w:sz w:val="28"/>
          <w:szCs w:val="28"/>
        </w:rPr>
      </w:pPr>
      <w:r w:rsidRPr="00EA5597">
        <w:rPr>
          <w:rFonts w:ascii="Times New Roman" w:hAnsi="Times New Roman" w:cs="Times New Roman"/>
          <w:sz w:val="28"/>
          <w:szCs w:val="28"/>
        </w:rPr>
        <w:t>На рассматриваемом предприятии существуют следующие резервы увеличения прибыли:</w:t>
      </w:r>
    </w:p>
    <w:p w:rsidR="00F23A64" w:rsidRPr="00EA5597" w:rsidRDefault="00F23A64" w:rsidP="00F23A64">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EA5597">
        <w:rPr>
          <w:rFonts w:ascii="Times New Roman" w:hAnsi="Times New Roman" w:cs="Times New Roman"/>
          <w:sz w:val="28"/>
          <w:szCs w:val="28"/>
        </w:rPr>
        <w:t>увеличение</w:t>
      </w:r>
      <w:r w:rsidR="00B81CEC">
        <w:rPr>
          <w:rFonts w:ascii="Times New Roman" w:hAnsi="Times New Roman" w:cs="Times New Roman"/>
          <w:sz w:val="28"/>
          <w:szCs w:val="28"/>
        </w:rPr>
        <w:t xml:space="preserve">  </w:t>
      </w:r>
      <w:r w:rsidRPr="00EA5597">
        <w:rPr>
          <w:rFonts w:ascii="Times New Roman" w:hAnsi="Times New Roman" w:cs="Times New Roman"/>
          <w:sz w:val="28"/>
          <w:szCs w:val="28"/>
        </w:rPr>
        <w:t xml:space="preserve"> объема</w:t>
      </w:r>
      <w:r w:rsidR="00B81CEC">
        <w:rPr>
          <w:rFonts w:ascii="Times New Roman" w:hAnsi="Times New Roman" w:cs="Times New Roman"/>
          <w:sz w:val="28"/>
          <w:szCs w:val="28"/>
        </w:rPr>
        <w:t xml:space="preserve"> </w:t>
      </w:r>
      <w:r w:rsidRPr="00EA5597">
        <w:rPr>
          <w:rFonts w:ascii="Times New Roman" w:hAnsi="Times New Roman" w:cs="Times New Roman"/>
          <w:sz w:val="28"/>
          <w:szCs w:val="28"/>
        </w:rPr>
        <w:t xml:space="preserve"> производства </w:t>
      </w:r>
      <w:r w:rsidR="00B81CEC">
        <w:rPr>
          <w:rFonts w:ascii="Times New Roman" w:hAnsi="Times New Roman" w:cs="Times New Roman"/>
          <w:sz w:val="28"/>
          <w:szCs w:val="28"/>
        </w:rPr>
        <w:t xml:space="preserve"> </w:t>
      </w:r>
      <w:r w:rsidRPr="00EA5597">
        <w:rPr>
          <w:rFonts w:ascii="Times New Roman" w:hAnsi="Times New Roman" w:cs="Times New Roman"/>
          <w:sz w:val="28"/>
          <w:szCs w:val="28"/>
        </w:rPr>
        <w:t xml:space="preserve">и </w:t>
      </w:r>
      <w:r w:rsidR="00B81CEC">
        <w:rPr>
          <w:rFonts w:ascii="Times New Roman" w:hAnsi="Times New Roman" w:cs="Times New Roman"/>
          <w:sz w:val="28"/>
          <w:szCs w:val="28"/>
        </w:rPr>
        <w:t xml:space="preserve"> </w:t>
      </w:r>
      <w:r w:rsidRPr="00EA5597">
        <w:rPr>
          <w:rFonts w:ascii="Times New Roman" w:hAnsi="Times New Roman" w:cs="Times New Roman"/>
          <w:sz w:val="28"/>
          <w:szCs w:val="28"/>
        </w:rPr>
        <w:t xml:space="preserve">реализации </w:t>
      </w:r>
      <w:r w:rsidR="00B81CEC">
        <w:rPr>
          <w:rFonts w:ascii="Times New Roman" w:hAnsi="Times New Roman" w:cs="Times New Roman"/>
          <w:sz w:val="28"/>
          <w:szCs w:val="28"/>
        </w:rPr>
        <w:t xml:space="preserve">  </w:t>
      </w:r>
      <w:r w:rsidRPr="00EA5597">
        <w:rPr>
          <w:rFonts w:ascii="Times New Roman" w:hAnsi="Times New Roman" w:cs="Times New Roman"/>
          <w:sz w:val="28"/>
          <w:szCs w:val="28"/>
        </w:rPr>
        <w:t>выпускаемой продукции;</w:t>
      </w:r>
    </w:p>
    <w:p w:rsidR="00F23A64" w:rsidRPr="00EA5597" w:rsidRDefault="00F23A64" w:rsidP="00F23A64">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EA5597">
        <w:rPr>
          <w:rFonts w:ascii="Times New Roman" w:hAnsi="Times New Roman" w:cs="Times New Roman"/>
          <w:sz w:val="28"/>
          <w:szCs w:val="28"/>
        </w:rPr>
        <w:t xml:space="preserve"> снижение себестоимости выпускаемой продукции;</w:t>
      </w:r>
    </w:p>
    <w:p w:rsidR="00F23A64" w:rsidRPr="00EA5597" w:rsidRDefault="00F23A64" w:rsidP="00F23A64">
      <w:pPr>
        <w:pStyle w:val="HTML"/>
        <w:spacing w:line="360" w:lineRule="auto"/>
        <w:ind w:firstLine="720"/>
        <w:jc w:val="both"/>
        <w:rPr>
          <w:rFonts w:ascii="Times New Roman" w:hAnsi="Times New Roman" w:cs="Times New Roman"/>
          <w:sz w:val="28"/>
          <w:szCs w:val="28"/>
        </w:rPr>
      </w:pPr>
      <w:r w:rsidRPr="00EA5597">
        <w:rPr>
          <w:rFonts w:ascii="Times New Roman" w:hAnsi="Times New Roman" w:cs="Times New Roman"/>
          <w:sz w:val="28"/>
          <w:szCs w:val="28"/>
        </w:rPr>
        <w:t>-   повышение качества выпускаемой продукции</w:t>
      </w:r>
      <w:r w:rsidRPr="00EA5597">
        <w:rPr>
          <w:rFonts w:ascii="Times New Roman" w:hAnsi="Times New Roman" w:cs="Times New Roman"/>
          <w:b/>
          <w:bCs/>
          <w:sz w:val="28"/>
          <w:szCs w:val="28"/>
        </w:rPr>
        <w:t>.</w:t>
      </w:r>
    </w:p>
    <w:p w:rsidR="00F23A64" w:rsidRPr="00EA5597" w:rsidRDefault="00F23A64" w:rsidP="00F23A64">
      <w:pPr>
        <w:pStyle w:val="HTML"/>
        <w:spacing w:line="360" w:lineRule="auto"/>
        <w:ind w:firstLine="720"/>
        <w:jc w:val="both"/>
        <w:rPr>
          <w:rFonts w:ascii="Times New Roman" w:hAnsi="Times New Roman" w:cs="Times New Roman"/>
          <w:sz w:val="28"/>
          <w:szCs w:val="28"/>
        </w:rPr>
      </w:pPr>
      <w:r w:rsidRPr="00EA5597">
        <w:rPr>
          <w:rFonts w:ascii="Times New Roman" w:hAnsi="Times New Roman" w:cs="Times New Roman"/>
          <w:sz w:val="28"/>
          <w:szCs w:val="28"/>
        </w:rPr>
        <w:t>Для максимизации прибыли рекомендуется  осуществлять следующие конкретные мероприятия:</w:t>
      </w:r>
    </w:p>
    <w:p w:rsidR="00B81CEC" w:rsidRDefault="00F23A64" w:rsidP="00B81CEC">
      <w:pPr>
        <w:pStyle w:val="HTML"/>
        <w:spacing w:line="360" w:lineRule="auto"/>
        <w:ind w:firstLine="720"/>
        <w:jc w:val="both"/>
        <w:rPr>
          <w:rFonts w:ascii="Times New Roman" w:hAnsi="Times New Roman" w:cs="Times New Roman"/>
          <w:sz w:val="28"/>
          <w:szCs w:val="28"/>
        </w:rPr>
      </w:pPr>
      <w:r w:rsidRPr="00EA5597">
        <w:rPr>
          <w:rFonts w:ascii="Times New Roman" w:hAnsi="Times New Roman" w:cs="Times New Roman"/>
          <w:sz w:val="28"/>
          <w:szCs w:val="28"/>
        </w:rPr>
        <w:t xml:space="preserve">- </w:t>
      </w:r>
      <w:r w:rsidR="00B81CEC">
        <w:rPr>
          <w:rFonts w:ascii="Times New Roman" w:hAnsi="Times New Roman" w:cs="Times New Roman"/>
          <w:sz w:val="28"/>
          <w:szCs w:val="28"/>
        </w:rPr>
        <w:t xml:space="preserve">  </w:t>
      </w:r>
      <w:r>
        <w:rPr>
          <w:rFonts w:ascii="Times New Roman" w:hAnsi="Times New Roman" w:cs="Times New Roman"/>
          <w:sz w:val="28"/>
          <w:szCs w:val="28"/>
          <w:lang w:val="en-US"/>
        </w:rPr>
        <w:t>c</w:t>
      </w:r>
      <w:r w:rsidRPr="00EA5597">
        <w:rPr>
          <w:rFonts w:ascii="Times New Roman" w:hAnsi="Times New Roman" w:cs="Times New Roman"/>
          <w:sz w:val="28"/>
          <w:szCs w:val="28"/>
        </w:rPr>
        <w:t>трогое соблюдение заключенны</w:t>
      </w:r>
      <w:r>
        <w:rPr>
          <w:rFonts w:ascii="Times New Roman" w:hAnsi="Times New Roman" w:cs="Times New Roman"/>
          <w:sz w:val="28"/>
          <w:szCs w:val="28"/>
        </w:rPr>
        <w:t>х договоров на выполнение работ</w:t>
      </w:r>
      <w:r w:rsidRPr="00A9009E">
        <w:rPr>
          <w:rFonts w:ascii="Times New Roman" w:hAnsi="Times New Roman" w:cs="Times New Roman"/>
          <w:sz w:val="28"/>
          <w:szCs w:val="28"/>
        </w:rPr>
        <w:t xml:space="preserve"> </w:t>
      </w:r>
    </w:p>
    <w:p w:rsidR="00F23A64" w:rsidRPr="00EA5597" w:rsidRDefault="00F23A64" w:rsidP="00B81CEC">
      <w:pPr>
        <w:pStyle w:val="HTML"/>
        <w:spacing w:line="360" w:lineRule="auto"/>
        <w:jc w:val="both"/>
        <w:rPr>
          <w:rFonts w:ascii="Times New Roman" w:hAnsi="Times New Roman" w:cs="Times New Roman"/>
          <w:sz w:val="28"/>
          <w:szCs w:val="28"/>
        </w:rPr>
      </w:pPr>
      <w:r w:rsidRPr="00A9009E">
        <w:rPr>
          <w:rFonts w:ascii="Times New Roman" w:hAnsi="Times New Roman" w:cs="Times New Roman"/>
          <w:sz w:val="28"/>
          <w:szCs w:val="28"/>
        </w:rPr>
        <w:t>(</w:t>
      </w:r>
      <w:r>
        <w:rPr>
          <w:rFonts w:ascii="Times New Roman" w:hAnsi="Times New Roman" w:cs="Times New Roman"/>
          <w:sz w:val="28"/>
          <w:szCs w:val="28"/>
        </w:rPr>
        <w:t xml:space="preserve"> д</w:t>
      </w:r>
      <w:r w:rsidRPr="00EA5597">
        <w:rPr>
          <w:rFonts w:ascii="Times New Roman" w:hAnsi="Times New Roman" w:cs="Times New Roman"/>
          <w:sz w:val="28"/>
          <w:szCs w:val="28"/>
        </w:rPr>
        <w:t>ля</w:t>
      </w:r>
      <w:r w:rsidR="00B81CEC">
        <w:rPr>
          <w:rFonts w:ascii="Times New Roman" w:hAnsi="Times New Roman" w:cs="Times New Roman"/>
          <w:sz w:val="28"/>
          <w:szCs w:val="28"/>
        </w:rPr>
        <w:t xml:space="preserve"> </w:t>
      </w:r>
      <w:r w:rsidRPr="00EA5597">
        <w:rPr>
          <w:rFonts w:ascii="Times New Roman" w:hAnsi="Times New Roman" w:cs="Times New Roman"/>
          <w:sz w:val="28"/>
          <w:szCs w:val="28"/>
        </w:rPr>
        <w:t>предприятия особо важно найти заказчиков на выполнение  престижных и наиболее</w:t>
      </w:r>
      <w:r>
        <w:rPr>
          <w:rFonts w:ascii="Times New Roman" w:hAnsi="Times New Roman" w:cs="Times New Roman"/>
          <w:sz w:val="28"/>
          <w:szCs w:val="28"/>
        </w:rPr>
        <w:t xml:space="preserve"> нужных для рынка работ);</w:t>
      </w:r>
    </w:p>
    <w:p w:rsidR="00B81CEC" w:rsidRDefault="00F23A64" w:rsidP="00F23A64">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B81CEC">
        <w:rPr>
          <w:rFonts w:ascii="Times New Roman" w:hAnsi="Times New Roman" w:cs="Times New Roman"/>
          <w:sz w:val="28"/>
          <w:szCs w:val="28"/>
        </w:rPr>
        <w:t xml:space="preserve">  </w:t>
      </w:r>
      <w:r>
        <w:rPr>
          <w:rFonts w:ascii="Times New Roman" w:hAnsi="Times New Roman" w:cs="Times New Roman"/>
          <w:sz w:val="28"/>
          <w:szCs w:val="28"/>
        </w:rPr>
        <w:t>п</w:t>
      </w:r>
      <w:r w:rsidRPr="00EA5597">
        <w:rPr>
          <w:rFonts w:ascii="Times New Roman" w:hAnsi="Times New Roman" w:cs="Times New Roman"/>
          <w:sz w:val="28"/>
          <w:szCs w:val="28"/>
        </w:rPr>
        <w:t xml:space="preserve">роведение масштабной и эффективной политики в области </w:t>
      </w:r>
    </w:p>
    <w:p w:rsidR="00F23A64" w:rsidRPr="00EA5597" w:rsidRDefault="00B81CEC" w:rsidP="00F23A64">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п</w:t>
      </w:r>
      <w:r w:rsidR="00F23A64" w:rsidRPr="00EA5597">
        <w:rPr>
          <w:rFonts w:ascii="Times New Roman" w:hAnsi="Times New Roman" w:cs="Times New Roman"/>
          <w:sz w:val="28"/>
          <w:szCs w:val="28"/>
        </w:rPr>
        <w:t>одготовки</w:t>
      </w:r>
      <w:r>
        <w:rPr>
          <w:rFonts w:ascii="Times New Roman" w:hAnsi="Times New Roman" w:cs="Times New Roman"/>
          <w:sz w:val="28"/>
          <w:szCs w:val="28"/>
        </w:rPr>
        <w:t xml:space="preserve"> </w:t>
      </w:r>
      <w:r w:rsidR="00F23A64" w:rsidRPr="00EA5597">
        <w:rPr>
          <w:rFonts w:ascii="Times New Roman" w:hAnsi="Times New Roman" w:cs="Times New Roman"/>
          <w:sz w:val="28"/>
          <w:szCs w:val="28"/>
        </w:rPr>
        <w:t>персонала, что представляет собой</w:t>
      </w:r>
      <w:r w:rsidR="00F23A64">
        <w:rPr>
          <w:rFonts w:ascii="Times New Roman" w:hAnsi="Times New Roman" w:cs="Times New Roman"/>
          <w:sz w:val="28"/>
          <w:szCs w:val="28"/>
        </w:rPr>
        <w:t xml:space="preserve"> особую форму вложения капитала;</w:t>
      </w:r>
    </w:p>
    <w:p w:rsidR="00F23A64" w:rsidRPr="00EA5597" w:rsidRDefault="00F23A64" w:rsidP="00F23A64">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п</w:t>
      </w:r>
      <w:r w:rsidRPr="00EA5597">
        <w:rPr>
          <w:rFonts w:ascii="Times New Roman" w:hAnsi="Times New Roman" w:cs="Times New Roman"/>
          <w:sz w:val="28"/>
          <w:szCs w:val="28"/>
        </w:rPr>
        <w:t>овышение эффективности деятельности п</w:t>
      </w:r>
      <w:r>
        <w:rPr>
          <w:rFonts w:ascii="Times New Roman" w:hAnsi="Times New Roman" w:cs="Times New Roman"/>
          <w:sz w:val="28"/>
          <w:szCs w:val="28"/>
        </w:rPr>
        <w:t>редприятия по сбыту продукции (п</w:t>
      </w:r>
      <w:r w:rsidRPr="00EA5597">
        <w:rPr>
          <w:rFonts w:ascii="Times New Roman" w:hAnsi="Times New Roman" w:cs="Times New Roman"/>
          <w:sz w:val="28"/>
          <w:szCs w:val="28"/>
        </w:rPr>
        <w:t>режде</w:t>
      </w:r>
      <w:r>
        <w:rPr>
          <w:rFonts w:ascii="Times New Roman" w:hAnsi="Times New Roman" w:cs="Times New Roman"/>
          <w:sz w:val="28"/>
          <w:szCs w:val="28"/>
        </w:rPr>
        <w:t xml:space="preserve"> </w:t>
      </w:r>
      <w:r w:rsidRPr="00EA5597">
        <w:rPr>
          <w:rFonts w:ascii="Times New Roman" w:hAnsi="Times New Roman" w:cs="Times New Roman"/>
          <w:sz w:val="28"/>
          <w:szCs w:val="28"/>
        </w:rPr>
        <w:t>всего, необходимо больше внимания уделять повышению скорости движения</w:t>
      </w:r>
      <w:r>
        <w:rPr>
          <w:rFonts w:ascii="Times New Roman" w:hAnsi="Times New Roman" w:cs="Times New Roman"/>
          <w:sz w:val="28"/>
          <w:szCs w:val="28"/>
        </w:rPr>
        <w:t xml:space="preserve"> </w:t>
      </w:r>
      <w:r w:rsidRPr="00EA5597">
        <w:rPr>
          <w:rFonts w:ascii="Times New Roman" w:hAnsi="Times New Roman" w:cs="Times New Roman"/>
          <w:sz w:val="28"/>
          <w:szCs w:val="28"/>
        </w:rPr>
        <w:t>оборотных средств, сокращению всех видов запасов, добиваться максимально</w:t>
      </w:r>
      <w:r>
        <w:rPr>
          <w:rFonts w:ascii="Times New Roman" w:hAnsi="Times New Roman" w:cs="Times New Roman"/>
          <w:sz w:val="28"/>
          <w:szCs w:val="28"/>
        </w:rPr>
        <w:t xml:space="preserve"> </w:t>
      </w:r>
      <w:r w:rsidRPr="00EA5597">
        <w:rPr>
          <w:rFonts w:ascii="Times New Roman" w:hAnsi="Times New Roman" w:cs="Times New Roman"/>
          <w:sz w:val="28"/>
          <w:szCs w:val="28"/>
        </w:rPr>
        <w:t>быстрого продвижения готовых изделий</w:t>
      </w:r>
      <w:r>
        <w:rPr>
          <w:rFonts w:ascii="Times New Roman" w:hAnsi="Times New Roman" w:cs="Times New Roman"/>
          <w:sz w:val="28"/>
          <w:szCs w:val="28"/>
        </w:rPr>
        <w:t xml:space="preserve"> от производителя к потребителю);</w:t>
      </w:r>
    </w:p>
    <w:p w:rsidR="00F23A64" w:rsidRPr="00EA5597" w:rsidRDefault="00F23A64" w:rsidP="00F23A64">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у</w:t>
      </w:r>
      <w:r w:rsidRPr="00EA5597">
        <w:rPr>
          <w:rFonts w:ascii="Times New Roman" w:hAnsi="Times New Roman" w:cs="Times New Roman"/>
          <w:sz w:val="28"/>
          <w:szCs w:val="28"/>
        </w:rPr>
        <w:t>лучшать  качество выполняемых работ, что приведет к конкурентоспособности</w:t>
      </w:r>
      <w:r>
        <w:rPr>
          <w:rFonts w:ascii="Times New Roman" w:hAnsi="Times New Roman" w:cs="Times New Roman"/>
          <w:sz w:val="28"/>
          <w:szCs w:val="28"/>
        </w:rPr>
        <w:t xml:space="preserve"> </w:t>
      </w:r>
      <w:r w:rsidRPr="00EA5597">
        <w:rPr>
          <w:rFonts w:ascii="Times New Roman" w:hAnsi="Times New Roman" w:cs="Times New Roman"/>
          <w:sz w:val="28"/>
          <w:szCs w:val="28"/>
        </w:rPr>
        <w:t xml:space="preserve">и заинтересованности выбора данного  </w:t>
      </w:r>
      <w:r>
        <w:rPr>
          <w:rFonts w:ascii="Times New Roman" w:hAnsi="Times New Roman" w:cs="Times New Roman"/>
          <w:sz w:val="28"/>
          <w:szCs w:val="28"/>
        </w:rPr>
        <w:t>предприятия заказчиками работ;</w:t>
      </w:r>
    </w:p>
    <w:p w:rsidR="00F23A64" w:rsidRPr="00EA5597" w:rsidRDefault="00F23A64" w:rsidP="00B81CEC">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B81CEC">
        <w:rPr>
          <w:rFonts w:ascii="Times New Roman" w:hAnsi="Times New Roman" w:cs="Times New Roman"/>
          <w:sz w:val="28"/>
          <w:szCs w:val="28"/>
        </w:rPr>
        <w:t xml:space="preserve"> </w:t>
      </w:r>
      <w:r>
        <w:rPr>
          <w:rFonts w:ascii="Times New Roman" w:hAnsi="Times New Roman" w:cs="Times New Roman"/>
          <w:sz w:val="28"/>
          <w:szCs w:val="28"/>
        </w:rPr>
        <w:t xml:space="preserve"> т</w:t>
      </w:r>
      <w:r w:rsidRPr="00EA5597">
        <w:rPr>
          <w:rFonts w:ascii="Times New Roman" w:hAnsi="Times New Roman" w:cs="Times New Roman"/>
          <w:sz w:val="28"/>
          <w:szCs w:val="28"/>
        </w:rPr>
        <w:t>ак же не последнюю роль   занимает увеличение объема про</w:t>
      </w:r>
      <w:r w:rsidR="00B81CEC">
        <w:rPr>
          <w:rFonts w:ascii="Times New Roman" w:hAnsi="Times New Roman" w:cs="Times New Roman"/>
          <w:sz w:val="28"/>
          <w:szCs w:val="28"/>
        </w:rPr>
        <w:t>-</w:t>
      </w:r>
      <w:r w:rsidRPr="00EA5597">
        <w:rPr>
          <w:rFonts w:ascii="Times New Roman" w:hAnsi="Times New Roman" w:cs="Times New Roman"/>
          <w:sz w:val="28"/>
          <w:szCs w:val="28"/>
        </w:rPr>
        <w:t>изводства</w:t>
      </w:r>
      <w:r w:rsidR="00B81CEC">
        <w:rPr>
          <w:rFonts w:ascii="Times New Roman" w:hAnsi="Times New Roman" w:cs="Times New Roman"/>
          <w:sz w:val="28"/>
          <w:szCs w:val="28"/>
        </w:rPr>
        <w:t xml:space="preserve"> </w:t>
      </w:r>
      <w:r w:rsidRPr="00EA5597">
        <w:rPr>
          <w:rFonts w:ascii="Times New Roman" w:hAnsi="Times New Roman" w:cs="Times New Roman"/>
          <w:sz w:val="28"/>
          <w:szCs w:val="28"/>
        </w:rPr>
        <w:t>выполняемых работ за счет более полного использования производственных</w:t>
      </w:r>
      <w:r w:rsidR="00B81CEC">
        <w:rPr>
          <w:rFonts w:ascii="Times New Roman" w:hAnsi="Times New Roman" w:cs="Times New Roman"/>
          <w:sz w:val="28"/>
          <w:szCs w:val="28"/>
        </w:rPr>
        <w:t xml:space="preserve"> </w:t>
      </w:r>
      <w:r>
        <w:rPr>
          <w:rFonts w:ascii="Times New Roman" w:hAnsi="Times New Roman" w:cs="Times New Roman"/>
          <w:sz w:val="28"/>
          <w:szCs w:val="28"/>
        </w:rPr>
        <w:t>мощностей предприятия;</w:t>
      </w:r>
    </w:p>
    <w:p w:rsidR="00F23A64" w:rsidRPr="00EA5597" w:rsidRDefault="00F23A64" w:rsidP="00F23A64">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с</w:t>
      </w:r>
      <w:r w:rsidRPr="00EA5597">
        <w:rPr>
          <w:rFonts w:ascii="Times New Roman" w:hAnsi="Times New Roman" w:cs="Times New Roman"/>
          <w:sz w:val="28"/>
          <w:szCs w:val="28"/>
        </w:rPr>
        <w:t>окращение затрат на  производство за счет повышения уровня</w:t>
      </w:r>
      <w:r>
        <w:rPr>
          <w:rFonts w:ascii="Times New Roman" w:hAnsi="Times New Roman" w:cs="Times New Roman"/>
          <w:sz w:val="28"/>
          <w:szCs w:val="28"/>
        </w:rPr>
        <w:t xml:space="preserve"> </w:t>
      </w:r>
      <w:r w:rsidRPr="00EA5597">
        <w:rPr>
          <w:rFonts w:ascii="Times New Roman" w:hAnsi="Times New Roman" w:cs="Times New Roman"/>
          <w:sz w:val="28"/>
          <w:szCs w:val="28"/>
        </w:rPr>
        <w:t>производительности труда, экономичного использования сырья, материалов,</w:t>
      </w:r>
    </w:p>
    <w:p w:rsidR="00F23A64" w:rsidRPr="00EA5597" w:rsidRDefault="00F23A64" w:rsidP="00F23A64">
      <w:pPr>
        <w:pStyle w:val="HTML"/>
        <w:spacing w:line="360" w:lineRule="auto"/>
        <w:jc w:val="both"/>
        <w:rPr>
          <w:rFonts w:ascii="Times New Roman" w:hAnsi="Times New Roman" w:cs="Times New Roman"/>
          <w:sz w:val="28"/>
          <w:szCs w:val="28"/>
        </w:rPr>
      </w:pPr>
      <w:r w:rsidRPr="00EA5597">
        <w:rPr>
          <w:rFonts w:ascii="Times New Roman" w:hAnsi="Times New Roman" w:cs="Times New Roman"/>
          <w:sz w:val="28"/>
          <w:szCs w:val="28"/>
        </w:rPr>
        <w:t>топлива, электроэнергии, оборудования</w:t>
      </w:r>
      <w:r>
        <w:rPr>
          <w:rFonts w:ascii="Times New Roman" w:hAnsi="Times New Roman" w:cs="Times New Roman"/>
          <w:sz w:val="28"/>
          <w:szCs w:val="28"/>
        </w:rPr>
        <w:t>;</w:t>
      </w:r>
    </w:p>
    <w:p w:rsidR="00F23A64" w:rsidRPr="00EA5597" w:rsidRDefault="00F23A64" w:rsidP="00F23A64">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B81CEC">
        <w:rPr>
          <w:rFonts w:ascii="Times New Roman" w:hAnsi="Times New Roman" w:cs="Times New Roman"/>
          <w:sz w:val="28"/>
          <w:szCs w:val="28"/>
        </w:rPr>
        <w:t xml:space="preserve"> </w:t>
      </w:r>
      <w:r>
        <w:rPr>
          <w:rFonts w:ascii="Times New Roman" w:hAnsi="Times New Roman" w:cs="Times New Roman"/>
          <w:sz w:val="28"/>
          <w:szCs w:val="28"/>
        </w:rPr>
        <w:t xml:space="preserve"> с</w:t>
      </w:r>
      <w:r w:rsidRPr="00EA5597">
        <w:rPr>
          <w:rFonts w:ascii="Times New Roman" w:hAnsi="Times New Roman" w:cs="Times New Roman"/>
          <w:sz w:val="28"/>
          <w:szCs w:val="28"/>
        </w:rPr>
        <w:t>окращение непроизводственных рас</w:t>
      </w:r>
      <w:r>
        <w:rPr>
          <w:rFonts w:ascii="Times New Roman" w:hAnsi="Times New Roman" w:cs="Times New Roman"/>
          <w:sz w:val="28"/>
          <w:szCs w:val="28"/>
        </w:rPr>
        <w:t>ходов и производственного брака;</w:t>
      </w:r>
    </w:p>
    <w:p w:rsidR="00F23A64" w:rsidRPr="00EA5597" w:rsidRDefault="00F23A64" w:rsidP="00F23A64">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B81CEC">
        <w:rPr>
          <w:rFonts w:ascii="Times New Roman" w:hAnsi="Times New Roman" w:cs="Times New Roman"/>
          <w:sz w:val="28"/>
          <w:szCs w:val="28"/>
        </w:rPr>
        <w:t xml:space="preserve"> </w:t>
      </w:r>
      <w:r>
        <w:rPr>
          <w:rFonts w:ascii="Times New Roman" w:hAnsi="Times New Roman" w:cs="Times New Roman"/>
          <w:sz w:val="28"/>
          <w:szCs w:val="28"/>
        </w:rPr>
        <w:t>п</w:t>
      </w:r>
      <w:r w:rsidRPr="00EA5597">
        <w:rPr>
          <w:rFonts w:ascii="Times New Roman" w:hAnsi="Times New Roman" w:cs="Times New Roman"/>
          <w:sz w:val="28"/>
          <w:szCs w:val="28"/>
        </w:rPr>
        <w:t xml:space="preserve">рименение </w:t>
      </w:r>
      <w:r>
        <w:rPr>
          <w:rFonts w:ascii="Times New Roman" w:hAnsi="Times New Roman" w:cs="Times New Roman"/>
          <w:sz w:val="28"/>
          <w:szCs w:val="28"/>
        </w:rPr>
        <w:t xml:space="preserve">       </w:t>
      </w:r>
      <w:r w:rsidRPr="00EA5597">
        <w:rPr>
          <w:rFonts w:ascii="Times New Roman" w:hAnsi="Times New Roman" w:cs="Times New Roman"/>
          <w:sz w:val="28"/>
          <w:szCs w:val="28"/>
        </w:rPr>
        <w:t>самых</w:t>
      </w:r>
      <w:r>
        <w:rPr>
          <w:rFonts w:ascii="Times New Roman" w:hAnsi="Times New Roman" w:cs="Times New Roman"/>
          <w:sz w:val="28"/>
          <w:szCs w:val="28"/>
        </w:rPr>
        <w:t xml:space="preserve">   современных        механизированных     и   </w:t>
      </w:r>
      <w:r w:rsidRPr="00EA5597">
        <w:rPr>
          <w:rFonts w:ascii="Times New Roman" w:hAnsi="Times New Roman" w:cs="Times New Roman"/>
          <w:sz w:val="28"/>
          <w:szCs w:val="28"/>
        </w:rPr>
        <w:t>автоматизированных средств</w:t>
      </w:r>
      <w:r>
        <w:rPr>
          <w:rFonts w:ascii="Times New Roman" w:hAnsi="Times New Roman" w:cs="Times New Roman"/>
          <w:sz w:val="28"/>
          <w:szCs w:val="28"/>
        </w:rPr>
        <w:t xml:space="preserve"> </w:t>
      </w:r>
      <w:r w:rsidRPr="00EA5597">
        <w:rPr>
          <w:rFonts w:ascii="Times New Roman" w:hAnsi="Times New Roman" w:cs="Times New Roman"/>
          <w:sz w:val="28"/>
          <w:szCs w:val="28"/>
        </w:rPr>
        <w:t>д</w:t>
      </w:r>
      <w:r>
        <w:rPr>
          <w:rFonts w:ascii="Times New Roman" w:hAnsi="Times New Roman" w:cs="Times New Roman"/>
          <w:sz w:val="28"/>
          <w:szCs w:val="28"/>
        </w:rPr>
        <w:t>ля выполнения работ;</w:t>
      </w:r>
    </w:p>
    <w:p w:rsidR="00F23A64" w:rsidRPr="00EA5597" w:rsidRDefault="00F23A64" w:rsidP="00F23A64">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B81CEC">
        <w:rPr>
          <w:rFonts w:ascii="Times New Roman" w:hAnsi="Times New Roman" w:cs="Times New Roman"/>
          <w:sz w:val="28"/>
          <w:szCs w:val="28"/>
        </w:rPr>
        <w:t xml:space="preserve"> </w:t>
      </w:r>
      <w:r>
        <w:rPr>
          <w:rFonts w:ascii="Times New Roman" w:hAnsi="Times New Roman" w:cs="Times New Roman"/>
          <w:sz w:val="28"/>
          <w:szCs w:val="28"/>
        </w:rPr>
        <w:t>р</w:t>
      </w:r>
      <w:r w:rsidRPr="00EA5597">
        <w:rPr>
          <w:rFonts w:ascii="Times New Roman" w:hAnsi="Times New Roman" w:cs="Times New Roman"/>
          <w:sz w:val="28"/>
          <w:szCs w:val="28"/>
        </w:rPr>
        <w:t>ассмотреть</w:t>
      </w:r>
      <w:r>
        <w:rPr>
          <w:rFonts w:ascii="Times New Roman" w:hAnsi="Times New Roman" w:cs="Times New Roman"/>
          <w:sz w:val="28"/>
          <w:szCs w:val="28"/>
        </w:rPr>
        <w:t xml:space="preserve">   </w:t>
      </w:r>
      <w:r w:rsidRPr="00EA5597">
        <w:rPr>
          <w:rFonts w:ascii="Times New Roman" w:hAnsi="Times New Roman" w:cs="Times New Roman"/>
          <w:sz w:val="28"/>
          <w:szCs w:val="28"/>
        </w:rPr>
        <w:t xml:space="preserve"> и </w:t>
      </w:r>
      <w:r>
        <w:rPr>
          <w:rFonts w:ascii="Times New Roman" w:hAnsi="Times New Roman" w:cs="Times New Roman"/>
          <w:sz w:val="28"/>
          <w:szCs w:val="28"/>
        </w:rPr>
        <w:t xml:space="preserve">  </w:t>
      </w:r>
      <w:r w:rsidRPr="00EA5597">
        <w:rPr>
          <w:rFonts w:ascii="Times New Roman" w:hAnsi="Times New Roman" w:cs="Times New Roman"/>
          <w:sz w:val="28"/>
          <w:szCs w:val="28"/>
        </w:rPr>
        <w:t>устранить причины возникновения перерасхода финансовых</w:t>
      </w:r>
      <w:r>
        <w:rPr>
          <w:rFonts w:ascii="Times New Roman" w:hAnsi="Times New Roman" w:cs="Times New Roman"/>
          <w:sz w:val="28"/>
          <w:szCs w:val="28"/>
        </w:rPr>
        <w:t xml:space="preserve"> </w:t>
      </w:r>
      <w:r w:rsidRPr="00EA5597">
        <w:rPr>
          <w:rFonts w:ascii="Times New Roman" w:hAnsi="Times New Roman" w:cs="Times New Roman"/>
          <w:sz w:val="28"/>
          <w:szCs w:val="28"/>
        </w:rPr>
        <w:t>ресурсов на управл</w:t>
      </w:r>
      <w:r>
        <w:rPr>
          <w:rFonts w:ascii="Times New Roman" w:hAnsi="Times New Roman" w:cs="Times New Roman"/>
          <w:sz w:val="28"/>
          <w:szCs w:val="28"/>
        </w:rPr>
        <w:t>енческие и коммерческие расходы;</w:t>
      </w:r>
    </w:p>
    <w:p w:rsidR="00F23A64" w:rsidRPr="00EA5597" w:rsidRDefault="00F23A64" w:rsidP="00F23A64">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B81CEC">
        <w:rPr>
          <w:rFonts w:ascii="Times New Roman" w:hAnsi="Times New Roman" w:cs="Times New Roman"/>
          <w:sz w:val="28"/>
          <w:szCs w:val="28"/>
        </w:rPr>
        <w:t xml:space="preserve">  </w:t>
      </w:r>
      <w:r>
        <w:rPr>
          <w:rFonts w:ascii="Times New Roman" w:hAnsi="Times New Roman" w:cs="Times New Roman"/>
          <w:sz w:val="28"/>
          <w:szCs w:val="28"/>
        </w:rPr>
        <w:t xml:space="preserve"> п</w:t>
      </w:r>
      <w:r w:rsidRPr="00EA5597">
        <w:rPr>
          <w:rFonts w:ascii="Times New Roman" w:hAnsi="Times New Roman" w:cs="Times New Roman"/>
          <w:sz w:val="28"/>
          <w:szCs w:val="28"/>
        </w:rPr>
        <w:t>овысить   в   составе   реализации   удельного   веса   мелкооптовой</w:t>
      </w:r>
    </w:p>
    <w:p w:rsidR="00F23A64" w:rsidRPr="00EA5597" w:rsidRDefault="00F23A64" w:rsidP="00F23A64">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продукции;</w:t>
      </w:r>
    </w:p>
    <w:p w:rsidR="00F23A64" w:rsidRPr="00EA5597" w:rsidRDefault="00F23A64" w:rsidP="00F23A64">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B81CEC">
        <w:rPr>
          <w:rFonts w:ascii="Times New Roman" w:hAnsi="Times New Roman" w:cs="Times New Roman"/>
          <w:sz w:val="28"/>
          <w:szCs w:val="28"/>
        </w:rPr>
        <w:t xml:space="preserve">  </w:t>
      </w:r>
      <w:r>
        <w:rPr>
          <w:rFonts w:ascii="Times New Roman" w:hAnsi="Times New Roman" w:cs="Times New Roman"/>
          <w:sz w:val="28"/>
          <w:szCs w:val="28"/>
        </w:rPr>
        <w:t xml:space="preserve"> с</w:t>
      </w:r>
      <w:r w:rsidRPr="00EA5597">
        <w:rPr>
          <w:rFonts w:ascii="Times New Roman" w:hAnsi="Times New Roman" w:cs="Times New Roman"/>
          <w:sz w:val="28"/>
          <w:szCs w:val="28"/>
        </w:rPr>
        <w:t>овершенствовать         рекламную         деятельность,         повышать</w:t>
      </w:r>
    </w:p>
    <w:p w:rsidR="00F23A64" w:rsidRPr="00EA5597" w:rsidRDefault="00F23A64" w:rsidP="00F23A64">
      <w:pPr>
        <w:pStyle w:val="HTML"/>
        <w:spacing w:line="360" w:lineRule="auto"/>
        <w:jc w:val="both"/>
        <w:rPr>
          <w:rFonts w:ascii="Times New Roman" w:hAnsi="Times New Roman" w:cs="Times New Roman"/>
          <w:sz w:val="28"/>
          <w:szCs w:val="28"/>
        </w:rPr>
      </w:pPr>
      <w:r w:rsidRPr="00EA5597">
        <w:rPr>
          <w:rFonts w:ascii="Times New Roman" w:hAnsi="Times New Roman" w:cs="Times New Roman"/>
          <w:sz w:val="28"/>
          <w:szCs w:val="28"/>
        </w:rPr>
        <w:t xml:space="preserve">эффективность </w:t>
      </w:r>
      <w:r>
        <w:rPr>
          <w:rFonts w:ascii="Times New Roman" w:hAnsi="Times New Roman" w:cs="Times New Roman"/>
          <w:sz w:val="28"/>
          <w:szCs w:val="28"/>
        </w:rPr>
        <w:t>отдельных рекламных мероприятий;</w:t>
      </w:r>
    </w:p>
    <w:p w:rsidR="00F23A64" w:rsidRPr="00EA5597" w:rsidRDefault="00F23A64" w:rsidP="00F23A64">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о</w:t>
      </w:r>
      <w:r w:rsidRPr="00EA5597">
        <w:rPr>
          <w:rFonts w:ascii="Times New Roman" w:hAnsi="Times New Roman" w:cs="Times New Roman"/>
          <w:sz w:val="28"/>
          <w:szCs w:val="28"/>
        </w:rPr>
        <w:t>существлять   эффективную ценовую политику, дифференци</w:t>
      </w:r>
      <w:r w:rsidR="00B81CEC">
        <w:rPr>
          <w:rFonts w:ascii="Times New Roman" w:hAnsi="Times New Roman" w:cs="Times New Roman"/>
          <w:sz w:val="28"/>
          <w:szCs w:val="28"/>
        </w:rPr>
        <w:t>-</w:t>
      </w:r>
      <w:r w:rsidRPr="00EA5597">
        <w:rPr>
          <w:rFonts w:ascii="Times New Roman" w:hAnsi="Times New Roman" w:cs="Times New Roman"/>
          <w:sz w:val="28"/>
          <w:szCs w:val="28"/>
        </w:rPr>
        <w:t>рованную по</w:t>
      </w:r>
      <w:r>
        <w:rPr>
          <w:rFonts w:ascii="Times New Roman" w:hAnsi="Times New Roman" w:cs="Times New Roman"/>
          <w:sz w:val="28"/>
          <w:szCs w:val="28"/>
        </w:rPr>
        <w:t xml:space="preserve"> </w:t>
      </w:r>
      <w:r w:rsidRPr="00EA5597">
        <w:rPr>
          <w:rFonts w:ascii="Times New Roman" w:hAnsi="Times New Roman" w:cs="Times New Roman"/>
          <w:sz w:val="28"/>
          <w:szCs w:val="28"/>
        </w:rPr>
        <w:t>отношению к о</w:t>
      </w:r>
      <w:r>
        <w:rPr>
          <w:rFonts w:ascii="Times New Roman" w:hAnsi="Times New Roman" w:cs="Times New Roman"/>
          <w:sz w:val="28"/>
          <w:szCs w:val="28"/>
        </w:rPr>
        <w:t>тдельным категориям покупателей;</w:t>
      </w:r>
    </w:p>
    <w:p w:rsidR="00F23A64" w:rsidRPr="00EA5597" w:rsidRDefault="00F23A64" w:rsidP="00F23A64">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B81CEC">
        <w:rPr>
          <w:rFonts w:ascii="Times New Roman" w:hAnsi="Times New Roman" w:cs="Times New Roman"/>
          <w:sz w:val="28"/>
          <w:szCs w:val="28"/>
        </w:rPr>
        <w:t xml:space="preserve"> </w:t>
      </w:r>
      <w:r>
        <w:rPr>
          <w:rFonts w:ascii="Times New Roman" w:hAnsi="Times New Roman" w:cs="Times New Roman"/>
          <w:sz w:val="28"/>
          <w:szCs w:val="28"/>
        </w:rPr>
        <w:t>о</w:t>
      </w:r>
      <w:r w:rsidRPr="00EA5597">
        <w:rPr>
          <w:rFonts w:ascii="Times New Roman" w:hAnsi="Times New Roman" w:cs="Times New Roman"/>
          <w:sz w:val="28"/>
          <w:szCs w:val="28"/>
        </w:rPr>
        <w:t>существить    мероприятия,     направленные    на улучшение</w:t>
      </w:r>
      <w:r>
        <w:rPr>
          <w:rFonts w:ascii="Times New Roman" w:hAnsi="Times New Roman" w:cs="Times New Roman"/>
          <w:sz w:val="28"/>
          <w:szCs w:val="28"/>
        </w:rPr>
        <w:t xml:space="preserve"> </w:t>
      </w:r>
      <w:r w:rsidRPr="00EA5597">
        <w:rPr>
          <w:rFonts w:ascii="Times New Roman" w:hAnsi="Times New Roman" w:cs="Times New Roman"/>
          <w:sz w:val="28"/>
          <w:szCs w:val="28"/>
        </w:rPr>
        <w:t>материального климата в коллективе, что в конечном итоге отразиться на</w:t>
      </w:r>
      <w:r>
        <w:rPr>
          <w:rFonts w:ascii="Times New Roman" w:hAnsi="Times New Roman" w:cs="Times New Roman"/>
          <w:sz w:val="28"/>
          <w:szCs w:val="28"/>
        </w:rPr>
        <w:t xml:space="preserve"> </w:t>
      </w:r>
      <w:r w:rsidRPr="00EA5597">
        <w:rPr>
          <w:rFonts w:ascii="Times New Roman" w:hAnsi="Times New Roman" w:cs="Times New Roman"/>
          <w:sz w:val="28"/>
          <w:szCs w:val="28"/>
        </w:rPr>
        <w:t>пов</w:t>
      </w:r>
      <w:r>
        <w:rPr>
          <w:rFonts w:ascii="Times New Roman" w:hAnsi="Times New Roman" w:cs="Times New Roman"/>
          <w:sz w:val="28"/>
          <w:szCs w:val="28"/>
        </w:rPr>
        <w:t>ышении производительности труда;</w:t>
      </w:r>
    </w:p>
    <w:p w:rsidR="00F23A64" w:rsidRPr="00EA5597" w:rsidRDefault="00F23A64" w:rsidP="00F23A64">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B81CEC">
        <w:rPr>
          <w:rFonts w:ascii="Times New Roman" w:hAnsi="Times New Roman" w:cs="Times New Roman"/>
          <w:sz w:val="28"/>
          <w:szCs w:val="28"/>
        </w:rPr>
        <w:t xml:space="preserve">  </w:t>
      </w:r>
      <w:r>
        <w:rPr>
          <w:rFonts w:ascii="Times New Roman" w:hAnsi="Times New Roman" w:cs="Times New Roman"/>
          <w:sz w:val="28"/>
          <w:szCs w:val="28"/>
        </w:rPr>
        <w:t>о</w:t>
      </w:r>
      <w:r w:rsidRPr="00EA5597">
        <w:rPr>
          <w:rFonts w:ascii="Times New Roman" w:hAnsi="Times New Roman" w:cs="Times New Roman"/>
          <w:sz w:val="28"/>
          <w:szCs w:val="28"/>
        </w:rPr>
        <w:t>существлять постоянный контроль    за    условиями хранения    и</w:t>
      </w:r>
      <w:r>
        <w:rPr>
          <w:rFonts w:ascii="Times New Roman" w:hAnsi="Times New Roman" w:cs="Times New Roman"/>
          <w:sz w:val="28"/>
          <w:szCs w:val="28"/>
        </w:rPr>
        <w:t xml:space="preserve"> </w:t>
      </w:r>
      <w:r w:rsidRPr="00EA5597">
        <w:rPr>
          <w:rFonts w:ascii="Times New Roman" w:hAnsi="Times New Roman" w:cs="Times New Roman"/>
          <w:sz w:val="28"/>
          <w:szCs w:val="28"/>
        </w:rPr>
        <w:t>транспортировки сырья и готовой продукции.</w:t>
      </w:r>
    </w:p>
    <w:p w:rsidR="00F57AB5" w:rsidRDefault="00F23A64" w:rsidP="00F23A64">
      <w:pPr>
        <w:pStyle w:val="HTML"/>
        <w:spacing w:line="360" w:lineRule="auto"/>
        <w:ind w:firstLine="720"/>
        <w:jc w:val="both"/>
        <w:rPr>
          <w:rFonts w:ascii="Times New Roman" w:hAnsi="Times New Roman" w:cs="Times New Roman"/>
          <w:sz w:val="28"/>
          <w:szCs w:val="28"/>
        </w:rPr>
      </w:pPr>
      <w:r w:rsidRPr="00EA5597">
        <w:rPr>
          <w:rFonts w:ascii="Times New Roman" w:hAnsi="Times New Roman" w:cs="Times New Roman"/>
          <w:sz w:val="28"/>
          <w:szCs w:val="28"/>
        </w:rPr>
        <w:t>Выполнение этих предложений значительно повысит получаемую прибыль на</w:t>
      </w:r>
      <w:r>
        <w:rPr>
          <w:rFonts w:ascii="Times New Roman" w:hAnsi="Times New Roman" w:cs="Times New Roman"/>
          <w:sz w:val="28"/>
          <w:szCs w:val="28"/>
        </w:rPr>
        <w:t xml:space="preserve"> </w:t>
      </w:r>
      <w:r w:rsidRPr="00EA5597">
        <w:rPr>
          <w:rFonts w:ascii="Times New Roman" w:hAnsi="Times New Roman" w:cs="Times New Roman"/>
          <w:sz w:val="28"/>
          <w:szCs w:val="28"/>
        </w:rPr>
        <w:t>предприятии. Необходимо, чтобы предприятие гораздо больше времени уделяло таким</w:t>
      </w:r>
      <w:r>
        <w:rPr>
          <w:rFonts w:ascii="Times New Roman" w:hAnsi="Times New Roman" w:cs="Times New Roman"/>
          <w:sz w:val="28"/>
          <w:szCs w:val="28"/>
        </w:rPr>
        <w:t xml:space="preserve"> </w:t>
      </w:r>
      <w:r w:rsidRPr="00EA5597">
        <w:rPr>
          <w:rFonts w:ascii="Times New Roman" w:hAnsi="Times New Roman" w:cs="Times New Roman"/>
          <w:sz w:val="28"/>
          <w:szCs w:val="28"/>
        </w:rPr>
        <w:t>сферам, как реализация и сбыт продукции, так как нужды и запросы потребителей</w:t>
      </w:r>
      <w:r>
        <w:rPr>
          <w:rFonts w:ascii="Times New Roman" w:hAnsi="Times New Roman" w:cs="Times New Roman"/>
          <w:sz w:val="28"/>
          <w:szCs w:val="28"/>
        </w:rPr>
        <w:t xml:space="preserve"> </w:t>
      </w:r>
      <w:r w:rsidRPr="00EA5597">
        <w:rPr>
          <w:rFonts w:ascii="Times New Roman" w:hAnsi="Times New Roman" w:cs="Times New Roman"/>
          <w:sz w:val="28"/>
          <w:szCs w:val="28"/>
        </w:rPr>
        <w:t>становятся чрезвычайно индивидуализированными, а рынки очень разнообразными по</w:t>
      </w:r>
      <w:r>
        <w:rPr>
          <w:rFonts w:ascii="Times New Roman" w:hAnsi="Times New Roman" w:cs="Times New Roman"/>
          <w:sz w:val="28"/>
          <w:szCs w:val="28"/>
        </w:rPr>
        <w:t xml:space="preserve"> </w:t>
      </w:r>
      <w:r w:rsidRPr="00EA5597">
        <w:rPr>
          <w:rFonts w:ascii="Times New Roman" w:hAnsi="Times New Roman" w:cs="Times New Roman"/>
          <w:sz w:val="28"/>
          <w:szCs w:val="28"/>
        </w:rPr>
        <w:t xml:space="preserve">своей структуре. </w:t>
      </w:r>
      <w:r>
        <w:rPr>
          <w:rFonts w:ascii="Times New Roman" w:hAnsi="Times New Roman" w:cs="Times New Roman"/>
          <w:sz w:val="28"/>
          <w:szCs w:val="28"/>
        </w:rPr>
        <w:t xml:space="preserve"> </w:t>
      </w:r>
      <w:r w:rsidRPr="00EA5597">
        <w:rPr>
          <w:rFonts w:ascii="Times New Roman" w:hAnsi="Times New Roman" w:cs="Times New Roman"/>
          <w:sz w:val="28"/>
          <w:szCs w:val="28"/>
        </w:rPr>
        <w:t>Максимальное получение прибыли в основном связывается со</w:t>
      </w:r>
      <w:r>
        <w:rPr>
          <w:rFonts w:ascii="Times New Roman" w:hAnsi="Times New Roman" w:cs="Times New Roman"/>
          <w:sz w:val="28"/>
          <w:szCs w:val="28"/>
        </w:rPr>
        <w:t xml:space="preserve"> </w:t>
      </w:r>
      <w:r w:rsidRPr="00EA5597">
        <w:rPr>
          <w:rFonts w:ascii="Times New Roman" w:hAnsi="Times New Roman" w:cs="Times New Roman"/>
          <w:sz w:val="28"/>
          <w:szCs w:val="28"/>
        </w:rPr>
        <w:t>сниже</w:t>
      </w:r>
      <w:r>
        <w:rPr>
          <w:rFonts w:ascii="Times New Roman" w:hAnsi="Times New Roman" w:cs="Times New Roman"/>
          <w:sz w:val="28"/>
          <w:szCs w:val="28"/>
        </w:rPr>
        <w:t>нием производственных издержек.</w:t>
      </w:r>
    </w:p>
    <w:p w:rsidR="00F57AB5" w:rsidRDefault="00F23A64" w:rsidP="00F23A64">
      <w:pPr>
        <w:pStyle w:val="HTML"/>
        <w:spacing w:line="360" w:lineRule="auto"/>
        <w:ind w:firstLine="720"/>
        <w:jc w:val="both"/>
        <w:rPr>
          <w:rFonts w:ascii="Times New Roman" w:hAnsi="Times New Roman" w:cs="Times New Roman"/>
          <w:sz w:val="28"/>
          <w:szCs w:val="28"/>
          <w:u w:val="single"/>
        </w:rPr>
      </w:pPr>
      <w:r>
        <w:rPr>
          <w:rFonts w:ascii="Times New Roman" w:hAnsi="Times New Roman" w:cs="Times New Roman"/>
          <w:sz w:val="28"/>
          <w:szCs w:val="28"/>
        </w:rPr>
        <w:t xml:space="preserve"> </w:t>
      </w:r>
      <w:r w:rsidRPr="00EA5597">
        <w:rPr>
          <w:rFonts w:ascii="Times New Roman" w:hAnsi="Times New Roman" w:cs="Times New Roman"/>
          <w:sz w:val="28"/>
          <w:szCs w:val="28"/>
        </w:rPr>
        <w:t>Однако, в условиях, когда самими затратами</w:t>
      </w:r>
      <w:r>
        <w:rPr>
          <w:rFonts w:ascii="Times New Roman" w:hAnsi="Times New Roman" w:cs="Times New Roman"/>
          <w:sz w:val="28"/>
          <w:szCs w:val="28"/>
        </w:rPr>
        <w:t xml:space="preserve"> </w:t>
      </w:r>
      <w:r w:rsidRPr="00EA5597">
        <w:rPr>
          <w:rFonts w:ascii="Times New Roman" w:hAnsi="Times New Roman" w:cs="Times New Roman"/>
          <w:sz w:val="28"/>
          <w:szCs w:val="28"/>
        </w:rPr>
        <w:t>предприятие может управлять, в основном только расход их количества, а цена на</w:t>
      </w:r>
      <w:r>
        <w:rPr>
          <w:rFonts w:ascii="Times New Roman" w:hAnsi="Times New Roman" w:cs="Times New Roman"/>
          <w:sz w:val="28"/>
          <w:szCs w:val="28"/>
        </w:rPr>
        <w:t xml:space="preserve"> </w:t>
      </w:r>
      <w:r w:rsidRPr="00EA5597">
        <w:rPr>
          <w:rFonts w:ascii="Times New Roman" w:hAnsi="Times New Roman" w:cs="Times New Roman"/>
          <w:sz w:val="28"/>
          <w:szCs w:val="28"/>
        </w:rPr>
        <w:t>каждый входной материал (ресурс) практически неуправляемая, а в условиях не</w:t>
      </w:r>
      <w:r>
        <w:rPr>
          <w:rFonts w:ascii="Times New Roman" w:hAnsi="Times New Roman" w:cs="Times New Roman"/>
          <w:sz w:val="28"/>
          <w:szCs w:val="28"/>
        </w:rPr>
        <w:t xml:space="preserve"> </w:t>
      </w:r>
      <w:r w:rsidRPr="00EA5597">
        <w:rPr>
          <w:rFonts w:ascii="Times New Roman" w:hAnsi="Times New Roman" w:cs="Times New Roman"/>
          <w:sz w:val="28"/>
          <w:szCs w:val="28"/>
        </w:rPr>
        <w:t>замедляющейся инфляции и бесконтрольности, предприятие крайне ограничено в</w:t>
      </w:r>
      <w:r>
        <w:rPr>
          <w:rFonts w:ascii="Times New Roman" w:hAnsi="Times New Roman" w:cs="Times New Roman"/>
          <w:sz w:val="28"/>
          <w:szCs w:val="28"/>
        </w:rPr>
        <w:t xml:space="preserve"> </w:t>
      </w:r>
      <w:r w:rsidRPr="00EA5597">
        <w:rPr>
          <w:rFonts w:ascii="Times New Roman" w:hAnsi="Times New Roman" w:cs="Times New Roman"/>
          <w:sz w:val="28"/>
          <w:szCs w:val="28"/>
        </w:rPr>
        <w:t>возможности снижать производственные издержки, добиваясь таким путем увеличения</w:t>
      </w:r>
      <w:r>
        <w:rPr>
          <w:rFonts w:ascii="Times New Roman" w:hAnsi="Times New Roman" w:cs="Times New Roman"/>
          <w:sz w:val="28"/>
          <w:szCs w:val="28"/>
        </w:rPr>
        <w:t xml:space="preserve"> </w:t>
      </w:r>
      <w:r w:rsidRPr="00EA5597">
        <w:rPr>
          <w:rFonts w:ascii="Times New Roman" w:hAnsi="Times New Roman" w:cs="Times New Roman"/>
          <w:sz w:val="28"/>
          <w:szCs w:val="28"/>
        </w:rPr>
        <w:t>прибыли</w:t>
      </w:r>
      <w:r w:rsidRPr="00EA5597">
        <w:rPr>
          <w:rFonts w:ascii="Times New Roman" w:hAnsi="Times New Roman" w:cs="Times New Roman"/>
          <w:sz w:val="28"/>
          <w:szCs w:val="28"/>
          <w:u w:val="single"/>
        </w:rPr>
        <w:t>.</w:t>
      </w:r>
    </w:p>
    <w:p w:rsidR="00F23A64" w:rsidRPr="00EA5597" w:rsidRDefault="00F23A64" w:rsidP="00F23A64">
      <w:pPr>
        <w:pStyle w:val="HTML"/>
        <w:spacing w:line="360" w:lineRule="auto"/>
        <w:ind w:firstLine="720"/>
        <w:jc w:val="both"/>
        <w:rPr>
          <w:rFonts w:ascii="Times New Roman" w:hAnsi="Times New Roman" w:cs="Times New Roman"/>
          <w:sz w:val="28"/>
          <w:szCs w:val="28"/>
        </w:rPr>
      </w:pPr>
      <w:r w:rsidRPr="00EA5597">
        <w:rPr>
          <w:rFonts w:ascii="Times New Roman" w:hAnsi="Times New Roman" w:cs="Times New Roman"/>
          <w:sz w:val="28"/>
          <w:szCs w:val="28"/>
        </w:rPr>
        <w:t xml:space="preserve"> Поэтому, здесь возникает необходимость переоценки других</w:t>
      </w:r>
      <w:r>
        <w:rPr>
          <w:rFonts w:ascii="Times New Roman" w:hAnsi="Times New Roman" w:cs="Times New Roman"/>
          <w:sz w:val="28"/>
          <w:szCs w:val="28"/>
        </w:rPr>
        <w:t xml:space="preserve"> </w:t>
      </w:r>
      <w:r w:rsidRPr="00EA5597">
        <w:rPr>
          <w:rFonts w:ascii="Times New Roman" w:hAnsi="Times New Roman" w:cs="Times New Roman"/>
          <w:sz w:val="28"/>
          <w:szCs w:val="28"/>
        </w:rPr>
        <w:t>качественных характеристик, влияющих на увеличение доходов предприятия.</w:t>
      </w:r>
    </w:p>
    <w:p w:rsidR="00F23A64" w:rsidRPr="00EA5597" w:rsidRDefault="00F23A64" w:rsidP="00F23A64">
      <w:pPr>
        <w:pStyle w:val="HTML"/>
        <w:spacing w:line="360" w:lineRule="auto"/>
        <w:ind w:firstLine="720"/>
        <w:jc w:val="both"/>
        <w:rPr>
          <w:rFonts w:ascii="Times New Roman" w:hAnsi="Times New Roman" w:cs="Times New Roman"/>
          <w:sz w:val="28"/>
          <w:szCs w:val="28"/>
        </w:rPr>
      </w:pPr>
      <w:r w:rsidRPr="00EA5597">
        <w:rPr>
          <w:rFonts w:ascii="Times New Roman" w:hAnsi="Times New Roman" w:cs="Times New Roman"/>
          <w:sz w:val="28"/>
          <w:szCs w:val="28"/>
        </w:rPr>
        <w:t>Современное производство должно соответствовать следующим параметрам:</w:t>
      </w:r>
    </w:p>
    <w:p w:rsidR="00F23A64" w:rsidRPr="00EA5597" w:rsidRDefault="00B81CEC" w:rsidP="00F23A64">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7E5DA1">
        <w:rPr>
          <w:rFonts w:ascii="Times New Roman" w:hAnsi="Times New Roman" w:cs="Times New Roman"/>
          <w:sz w:val="28"/>
          <w:szCs w:val="28"/>
        </w:rPr>
        <w:t>о</w:t>
      </w:r>
      <w:r w:rsidR="00F23A64" w:rsidRPr="00EA5597">
        <w:rPr>
          <w:rFonts w:ascii="Times New Roman" w:hAnsi="Times New Roman" w:cs="Times New Roman"/>
          <w:sz w:val="28"/>
          <w:szCs w:val="28"/>
        </w:rPr>
        <w:t>бладать большой гибкостью, способностью быстро менять предлагаемые</w:t>
      </w:r>
      <w:r w:rsidR="00F23A64">
        <w:rPr>
          <w:rFonts w:ascii="Times New Roman" w:hAnsi="Times New Roman" w:cs="Times New Roman"/>
          <w:sz w:val="28"/>
          <w:szCs w:val="28"/>
        </w:rPr>
        <w:t xml:space="preserve"> </w:t>
      </w:r>
      <w:r w:rsidR="00F23A64" w:rsidRPr="00EA5597">
        <w:rPr>
          <w:rFonts w:ascii="Times New Roman" w:hAnsi="Times New Roman" w:cs="Times New Roman"/>
          <w:sz w:val="28"/>
          <w:szCs w:val="28"/>
        </w:rPr>
        <w:t>услуги, так как неспособность постоянно приспосабливаться к запросам</w:t>
      </w:r>
      <w:r w:rsidR="00F23A64">
        <w:rPr>
          <w:rFonts w:ascii="Times New Roman" w:hAnsi="Times New Roman" w:cs="Times New Roman"/>
          <w:sz w:val="28"/>
          <w:szCs w:val="28"/>
        </w:rPr>
        <w:t xml:space="preserve"> </w:t>
      </w:r>
      <w:r w:rsidR="00F23A64" w:rsidRPr="00EA5597">
        <w:rPr>
          <w:rFonts w:ascii="Times New Roman" w:hAnsi="Times New Roman" w:cs="Times New Roman"/>
          <w:sz w:val="28"/>
          <w:szCs w:val="28"/>
        </w:rPr>
        <w:t>потребителей, обр</w:t>
      </w:r>
      <w:r w:rsidR="006A19EF">
        <w:rPr>
          <w:rFonts w:ascii="Times New Roman" w:hAnsi="Times New Roman" w:cs="Times New Roman"/>
          <w:sz w:val="28"/>
          <w:szCs w:val="28"/>
        </w:rPr>
        <w:t>ечет предприятие на банкротство;</w:t>
      </w:r>
    </w:p>
    <w:p w:rsidR="00F23A64" w:rsidRPr="00EA5597" w:rsidRDefault="007E5DA1" w:rsidP="00F23A64">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т</w:t>
      </w:r>
      <w:r w:rsidR="00F23A64" w:rsidRPr="00EA5597">
        <w:rPr>
          <w:rFonts w:ascii="Times New Roman" w:hAnsi="Times New Roman" w:cs="Times New Roman"/>
          <w:sz w:val="28"/>
          <w:szCs w:val="28"/>
        </w:rPr>
        <w:t>ехнология производства осложнилась на столько, что требует совершенно</w:t>
      </w:r>
      <w:r w:rsidR="00F23A64">
        <w:rPr>
          <w:rFonts w:ascii="Times New Roman" w:hAnsi="Times New Roman" w:cs="Times New Roman"/>
          <w:sz w:val="28"/>
          <w:szCs w:val="28"/>
        </w:rPr>
        <w:t xml:space="preserve"> </w:t>
      </w:r>
      <w:r w:rsidR="00F23A64" w:rsidRPr="00EA5597">
        <w:rPr>
          <w:rFonts w:ascii="Times New Roman" w:hAnsi="Times New Roman" w:cs="Times New Roman"/>
          <w:sz w:val="28"/>
          <w:szCs w:val="28"/>
        </w:rPr>
        <w:t>новые формы контроля, организации и разделения труда.</w:t>
      </w:r>
    </w:p>
    <w:p w:rsidR="00F23A64" w:rsidRPr="00EA5597" w:rsidRDefault="007E5DA1" w:rsidP="00F23A64">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т</w:t>
      </w:r>
      <w:r w:rsidR="00F23A64" w:rsidRPr="00EA5597">
        <w:rPr>
          <w:rFonts w:ascii="Times New Roman" w:hAnsi="Times New Roman" w:cs="Times New Roman"/>
          <w:sz w:val="28"/>
          <w:szCs w:val="28"/>
        </w:rPr>
        <w:t>ребования к качеству не просто возросли, а со</w:t>
      </w:r>
      <w:r w:rsidR="006A19EF">
        <w:rPr>
          <w:rFonts w:ascii="Times New Roman" w:hAnsi="Times New Roman" w:cs="Times New Roman"/>
          <w:sz w:val="28"/>
          <w:szCs w:val="28"/>
        </w:rPr>
        <w:t>вершенно изменили характер,м</w:t>
      </w:r>
      <w:r w:rsidR="00F23A64" w:rsidRPr="00EA5597">
        <w:rPr>
          <w:rFonts w:ascii="Times New Roman" w:hAnsi="Times New Roman" w:cs="Times New Roman"/>
          <w:sz w:val="28"/>
          <w:szCs w:val="28"/>
        </w:rPr>
        <w:t>ало выполнять хорошо работы, необходимо еще думать о поиске новых</w:t>
      </w:r>
      <w:r w:rsidR="00F23A64">
        <w:rPr>
          <w:rFonts w:ascii="Times New Roman" w:hAnsi="Times New Roman" w:cs="Times New Roman"/>
          <w:sz w:val="28"/>
          <w:szCs w:val="28"/>
        </w:rPr>
        <w:t xml:space="preserve"> </w:t>
      </w:r>
      <w:r w:rsidR="00F23A64" w:rsidRPr="00EA5597">
        <w:rPr>
          <w:rFonts w:ascii="Times New Roman" w:hAnsi="Times New Roman" w:cs="Times New Roman"/>
          <w:sz w:val="28"/>
          <w:szCs w:val="28"/>
        </w:rPr>
        <w:t>заказчиков, о предоставлении потребителям</w:t>
      </w:r>
      <w:r w:rsidR="006A19EF">
        <w:rPr>
          <w:rFonts w:ascii="Times New Roman" w:hAnsi="Times New Roman" w:cs="Times New Roman"/>
          <w:sz w:val="28"/>
          <w:szCs w:val="28"/>
        </w:rPr>
        <w:t xml:space="preserve"> дополнительных фирменных услуг;</w:t>
      </w:r>
    </w:p>
    <w:p w:rsidR="00F23A64" w:rsidRPr="00EA5597" w:rsidRDefault="007E5DA1" w:rsidP="00F23A64">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B81CEC">
        <w:rPr>
          <w:rFonts w:ascii="Times New Roman" w:hAnsi="Times New Roman" w:cs="Times New Roman"/>
          <w:sz w:val="28"/>
          <w:szCs w:val="28"/>
        </w:rPr>
        <w:t xml:space="preserve"> </w:t>
      </w:r>
      <w:r>
        <w:rPr>
          <w:rFonts w:ascii="Times New Roman" w:hAnsi="Times New Roman" w:cs="Times New Roman"/>
          <w:sz w:val="28"/>
          <w:szCs w:val="28"/>
        </w:rPr>
        <w:t>р</w:t>
      </w:r>
      <w:r w:rsidR="00F23A64" w:rsidRPr="00EA5597">
        <w:rPr>
          <w:rFonts w:ascii="Times New Roman" w:hAnsi="Times New Roman" w:cs="Times New Roman"/>
          <w:sz w:val="28"/>
          <w:szCs w:val="28"/>
        </w:rPr>
        <w:t>езко изменилась ст</w:t>
      </w:r>
      <w:r w:rsidR="006A19EF">
        <w:rPr>
          <w:rFonts w:ascii="Times New Roman" w:hAnsi="Times New Roman" w:cs="Times New Roman"/>
          <w:sz w:val="28"/>
          <w:szCs w:val="28"/>
        </w:rPr>
        <w:t>руктура издержек производства, о</w:t>
      </w:r>
      <w:r w:rsidR="00F23A64" w:rsidRPr="00EA5597">
        <w:rPr>
          <w:rFonts w:ascii="Times New Roman" w:hAnsi="Times New Roman" w:cs="Times New Roman"/>
          <w:sz w:val="28"/>
          <w:szCs w:val="28"/>
        </w:rPr>
        <w:t>дновременно все более</w:t>
      </w:r>
      <w:r w:rsidR="00F23A64">
        <w:rPr>
          <w:rFonts w:ascii="Times New Roman" w:hAnsi="Times New Roman" w:cs="Times New Roman"/>
          <w:sz w:val="28"/>
          <w:szCs w:val="28"/>
        </w:rPr>
        <w:t xml:space="preserve"> </w:t>
      </w:r>
      <w:r w:rsidR="00F23A64" w:rsidRPr="00EA5597">
        <w:rPr>
          <w:rFonts w:ascii="Times New Roman" w:hAnsi="Times New Roman" w:cs="Times New Roman"/>
          <w:sz w:val="28"/>
          <w:szCs w:val="28"/>
        </w:rPr>
        <w:t>возрастает доля издержек, свя</w:t>
      </w:r>
      <w:r w:rsidR="006A19EF">
        <w:rPr>
          <w:rFonts w:ascii="Times New Roman" w:hAnsi="Times New Roman" w:cs="Times New Roman"/>
          <w:sz w:val="28"/>
          <w:szCs w:val="28"/>
        </w:rPr>
        <w:t>занных с реализацией продукции;</w:t>
      </w:r>
    </w:p>
    <w:p w:rsidR="006A19EF" w:rsidRDefault="007E5DA1" w:rsidP="006A19EF">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B81CEC">
        <w:rPr>
          <w:rFonts w:ascii="Times New Roman" w:hAnsi="Times New Roman" w:cs="Times New Roman"/>
          <w:sz w:val="28"/>
          <w:szCs w:val="28"/>
        </w:rPr>
        <w:t xml:space="preserve"> </w:t>
      </w:r>
      <w:r>
        <w:rPr>
          <w:rFonts w:ascii="Times New Roman" w:hAnsi="Times New Roman" w:cs="Times New Roman"/>
          <w:sz w:val="28"/>
          <w:szCs w:val="28"/>
        </w:rPr>
        <w:t>о</w:t>
      </w:r>
      <w:r w:rsidR="00F23A64" w:rsidRPr="00EA5597">
        <w:rPr>
          <w:rFonts w:ascii="Times New Roman" w:hAnsi="Times New Roman" w:cs="Times New Roman"/>
          <w:sz w:val="28"/>
          <w:szCs w:val="28"/>
        </w:rPr>
        <w:t>собой проблемой является и повышение эффективности деятельности</w:t>
      </w:r>
      <w:r>
        <w:rPr>
          <w:rFonts w:ascii="Times New Roman" w:hAnsi="Times New Roman" w:cs="Times New Roman"/>
          <w:sz w:val="28"/>
          <w:szCs w:val="28"/>
        </w:rPr>
        <w:t xml:space="preserve"> </w:t>
      </w:r>
      <w:r w:rsidR="00F23A64" w:rsidRPr="00EA5597">
        <w:rPr>
          <w:rFonts w:ascii="Times New Roman" w:hAnsi="Times New Roman" w:cs="Times New Roman"/>
          <w:sz w:val="28"/>
          <w:szCs w:val="28"/>
        </w:rPr>
        <w:t xml:space="preserve">предприятия по поиску заказчика. </w:t>
      </w:r>
    </w:p>
    <w:p w:rsidR="006A19EF" w:rsidRPr="00EA5597" w:rsidRDefault="00F23A64" w:rsidP="006A19EF">
      <w:pPr>
        <w:pStyle w:val="HTML"/>
        <w:spacing w:line="360" w:lineRule="auto"/>
        <w:ind w:firstLine="720"/>
        <w:jc w:val="both"/>
        <w:rPr>
          <w:rFonts w:ascii="Times New Roman" w:hAnsi="Times New Roman" w:cs="Times New Roman"/>
          <w:sz w:val="28"/>
          <w:szCs w:val="28"/>
        </w:rPr>
      </w:pPr>
      <w:r w:rsidRPr="00EA5597">
        <w:rPr>
          <w:rFonts w:ascii="Times New Roman" w:hAnsi="Times New Roman" w:cs="Times New Roman"/>
          <w:sz w:val="28"/>
          <w:szCs w:val="28"/>
        </w:rPr>
        <w:t>Прежде всего необходимо больше внимания</w:t>
      </w:r>
      <w:r w:rsidR="007E5DA1">
        <w:rPr>
          <w:rFonts w:ascii="Times New Roman" w:hAnsi="Times New Roman" w:cs="Times New Roman"/>
          <w:sz w:val="28"/>
          <w:szCs w:val="28"/>
        </w:rPr>
        <w:t xml:space="preserve"> </w:t>
      </w:r>
      <w:r w:rsidRPr="00EA5597">
        <w:rPr>
          <w:rFonts w:ascii="Times New Roman" w:hAnsi="Times New Roman" w:cs="Times New Roman"/>
          <w:sz w:val="28"/>
          <w:szCs w:val="28"/>
        </w:rPr>
        <w:t>уделять повышению скорости движения оборотных средств, сокращения всех видов</w:t>
      </w:r>
      <w:r>
        <w:rPr>
          <w:rFonts w:ascii="Times New Roman" w:hAnsi="Times New Roman" w:cs="Times New Roman"/>
          <w:sz w:val="28"/>
          <w:szCs w:val="28"/>
        </w:rPr>
        <w:t xml:space="preserve"> </w:t>
      </w:r>
      <w:r w:rsidRPr="00EA5597">
        <w:rPr>
          <w:rFonts w:ascii="Times New Roman" w:hAnsi="Times New Roman" w:cs="Times New Roman"/>
          <w:sz w:val="28"/>
          <w:szCs w:val="28"/>
        </w:rPr>
        <w:t>запасов, добиваться максимально быстрого выполнения работ. Осуществляя</w:t>
      </w:r>
      <w:r>
        <w:rPr>
          <w:rFonts w:ascii="Times New Roman" w:hAnsi="Times New Roman" w:cs="Times New Roman"/>
          <w:sz w:val="28"/>
          <w:szCs w:val="28"/>
        </w:rPr>
        <w:t xml:space="preserve"> </w:t>
      </w:r>
      <w:r w:rsidRPr="00EA5597">
        <w:rPr>
          <w:rFonts w:ascii="Times New Roman" w:hAnsi="Times New Roman" w:cs="Times New Roman"/>
          <w:sz w:val="28"/>
          <w:szCs w:val="28"/>
        </w:rPr>
        <w:t>тактику постоянных улучшений даже в давно известных услугах и работ,  можно</w:t>
      </w:r>
      <w:r>
        <w:rPr>
          <w:rFonts w:ascii="Times New Roman" w:hAnsi="Times New Roman" w:cs="Times New Roman"/>
          <w:sz w:val="28"/>
          <w:szCs w:val="28"/>
        </w:rPr>
        <w:t xml:space="preserve"> о</w:t>
      </w:r>
      <w:r w:rsidRPr="00EA5597">
        <w:rPr>
          <w:rFonts w:ascii="Times New Roman" w:hAnsi="Times New Roman" w:cs="Times New Roman"/>
          <w:sz w:val="28"/>
          <w:szCs w:val="28"/>
        </w:rPr>
        <w:t>беспечить себе неуклонный рост доли рынка, объемов  предлагаемых работ и</w:t>
      </w:r>
      <w:r>
        <w:rPr>
          <w:rFonts w:ascii="Times New Roman" w:hAnsi="Times New Roman" w:cs="Times New Roman"/>
          <w:sz w:val="28"/>
          <w:szCs w:val="28"/>
        </w:rPr>
        <w:t xml:space="preserve"> </w:t>
      </w:r>
      <w:r w:rsidRPr="00EA5597">
        <w:rPr>
          <w:rFonts w:ascii="Times New Roman" w:hAnsi="Times New Roman" w:cs="Times New Roman"/>
          <w:sz w:val="28"/>
          <w:szCs w:val="28"/>
        </w:rPr>
        <w:t>доходов.</w:t>
      </w:r>
      <w:r w:rsidR="006A19EF" w:rsidRPr="006A19EF">
        <w:rPr>
          <w:rFonts w:ascii="Times New Roman" w:hAnsi="Times New Roman" w:cs="Times New Roman"/>
          <w:sz w:val="28"/>
          <w:szCs w:val="28"/>
        </w:rPr>
        <w:t xml:space="preserve"> </w:t>
      </w:r>
      <w:r w:rsidR="006A19EF" w:rsidRPr="00EA5597">
        <w:rPr>
          <w:rFonts w:ascii="Times New Roman" w:hAnsi="Times New Roman" w:cs="Times New Roman"/>
          <w:sz w:val="28"/>
          <w:szCs w:val="28"/>
        </w:rPr>
        <w:t>Все это требует</w:t>
      </w:r>
      <w:r w:rsidR="006A19EF">
        <w:rPr>
          <w:rFonts w:ascii="Times New Roman" w:hAnsi="Times New Roman" w:cs="Times New Roman"/>
          <w:sz w:val="28"/>
          <w:szCs w:val="28"/>
        </w:rPr>
        <w:t xml:space="preserve"> </w:t>
      </w:r>
      <w:r w:rsidR="006A19EF" w:rsidRPr="00EA5597">
        <w:rPr>
          <w:rFonts w:ascii="Times New Roman" w:hAnsi="Times New Roman" w:cs="Times New Roman"/>
          <w:sz w:val="28"/>
          <w:szCs w:val="28"/>
        </w:rPr>
        <w:t>принципиально новых подходов к управлению и организации производства,</w:t>
      </w:r>
      <w:r w:rsidR="006A19EF">
        <w:rPr>
          <w:rFonts w:ascii="Times New Roman" w:hAnsi="Times New Roman" w:cs="Times New Roman"/>
          <w:sz w:val="28"/>
          <w:szCs w:val="28"/>
        </w:rPr>
        <w:t xml:space="preserve"> </w:t>
      </w:r>
      <w:r w:rsidR="006A19EF" w:rsidRPr="00EA5597">
        <w:rPr>
          <w:rFonts w:ascii="Times New Roman" w:hAnsi="Times New Roman" w:cs="Times New Roman"/>
          <w:sz w:val="28"/>
          <w:szCs w:val="28"/>
        </w:rPr>
        <w:t>непосредственно касается и управления прибылью. Более того, они должны найти</w:t>
      </w:r>
      <w:r w:rsidR="006A19EF">
        <w:rPr>
          <w:rFonts w:ascii="Times New Roman" w:hAnsi="Times New Roman" w:cs="Times New Roman"/>
          <w:sz w:val="28"/>
          <w:szCs w:val="28"/>
        </w:rPr>
        <w:t xml:space="preserve"> </w:t>
      </w:r>
      <w:r w:rsidR="006A19EF" w:rsidRPr="00EA5597">
        <w:rPr>
          <w:rFonts w:ascii="Times New Roman" w:hAnsi="Times New Roman" w:cs="Times New Roman"/>
          <w:sz w:val="28"/>
          <w:szCs w:val="28"/>
        </w:rPr>
        <w:t>достойное место в разработке управления ею в рамках предприятия в целом.</w:t>
      </w:r>
    </w:p>
    <w:p w:rsidR="00A01ADF" w:rsidRDefault="00A01ADF" w:rsidP="006A1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 w:val="28"/>
          <w:szCs w:val="28"/>
        </w:rPr>
      </w:pPr>
      <w:r>
        <w:rPr>
          <w:sz w:val="28"/>
          <w:szCs w:val="28"/>
        </w:rPr>
        <w:t>Итак, следует выделить основные задачи повышения рентабельности ЗАО «Тбилисский МСЗ»:</w:t>
      </w:r>
    </w:p>
    <w:p w:rsidR="0024027D" w:rsidRDefault="00721887" w:rsidP="00721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 w:val="28"/>
          <w:szCs w:val="28"/>
        </w:rPr>
      </w:pPr>
      <w:r>
        <w:rPr>
          <w:sz w:val="28"/>
          <w:szCs w:val="28"/>
        </w:rPr>
        <w:t xml:space="preserve">- </w:t>
      </w:r>
      <w:r w:rsidR="00B81CEC">
        <w:rPr>
          <w:sz w:val="28"/>
          <w:szCs w:val="28"/>
        </w:rPr>
        <w:t xml:space="preserve">  </w:t>
      </w:r>
      <w:r>
        <w:rPr>
          <w:sz w:val="28"/>
          <w:szCs w:val="28"/>
        </w:rPr>
        <w:t xml:space="preserve">провести </w:t>
      </w:r>
      <w:r w:rsidR="00A01ADF">
        <w:rPr>
          <w:sz w:val="28"/>
          <w:szCs w:val="28"/>
        </w:rPr>
        <w:t>меропри</w:t>
      </w:r>
      <w:r>
        <w:rPr>
          <w:sz w:val="28"/>
          <w:szCs w:val="28"/>
        </w:rPr>
        <w:t xml:space="preserve">ятия по снижению  </w:t>
      </w:r>
      <w:r w:rsidR="00A01ADF">
        <w:rPr>
          <w:sz w:val="28"/>
          <w:szCs w:val="28"/>
        </w:rPr>
        <w:t xml:space="preserve">себестоимости </w:t>
      </w:r>
      <w:r>
        <w:rPr>
          <w:sz w:val="28"/>
          <w:szCs w:val="28"/>
        </w:rPr>
        <w:t xml:space="preserve">  </w:t>
      </w:r>
      <w:r w:rsidR="00A01ADF">
        <w:rPr>
          <w:sz w:val="28"/>
          <w:szCs w:val="28"/>
        </w:rPr>
        <w:t>продукции</w:t>
      </w:r>
      <w:r w:rsidR="0024027D">
        <w:rPr>
          <w:sz w:val="28"/>
          <w:szCs w:val="28"/>
        </w:rPr>
        <w:t xml:space="preserve">  </w:t>
      </w:r>
    </w:p>
    <w:p w:rsidR="00A01ADF" w:rsidRDefault="00A01ADF" w:rsidP="0024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w:t>
      </w:r>
      <w:r w:rsidR="00721887">
        <w:rPr>
          <w:sz w:val="28"/>
          <w:szCs w:val="28"/>
        </w:rPr>
        <w:t xml:space="preserve"> </w:t>
      </w:r>
      <w:r>
        <w:rPr>
          <w:sz w:val="28"/>
          <w:szCs w:val="28"/>
        </w:rPr>
        <w:t>повышение производительности труда</w:t>
      </w:r>
      <w:r w:rsidR="00721887">
        <w:rPr>
          <w:sz w:val="28"/>
          <w:szCs w:val="28"/>
        </w:rPr>
        <w:t xml:space="preserve"> </w:t>
      </w:r>
      <w:r>
        <w:rPr>
          <w:sz w:val="28"/>
          <w:szCs w:val="28"/>
        </w:rPr>
        <w:t xml:space="preserve">, </w:t>
      </w:r>
      <w:r w:rsidR="00721887">
        <w:rPr>
          <w:sz w:val="28"/>
          <w:szCs w:val="28"/>
        </w:rPr>
        <w:t xml:space="preserve"> </w:t>
      </w:r>
      <w:r>
        <w:rPr>
          <w:sz w:val="28"/>
          <w:szCs w:val="28"/>
        </w:rPr>
        <w:t>улучшение качества товаров</w:t>
      </w:r>
      <w:r w:rsidR="00721887">
        <w:rPr>
          <w:sz w:val="28"/>
          <w:szCs w:val="28"/>
        </w:rPr>
        <w:t xml:space="preserve"> </w:t>
      </w:r>
      <w:r>
        <w:rPr>
          <w:sz w:val="28"/>
          <w:szCs w:val="28"/>
        </w:rPr>
        <w:t>);</w:t>
      </w:r>
    </w:p>
    <w:p w:rsidR="00A01ADF" w:rsidRDefault="00A01ADF" w:rsidP="00721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 w:val="28"/>
          <w:szCs w:val="28"/>
        </w:rPr>
      </w:pPr>
      <w:r>
        <w:rPr>
          <w:sz w:val="28"/>
          <w:szCs w:val="28"/>
        </w:rPr>
        <w:t>-</w:t>
      </w:r>
      <w:r w:rsidR="00B81CEC">
        <w:rPr>
          <w:sz w:val="28"/>
          <w:szCs w:val="28"/>
        </w:rPr>
        <w:t xml:space="preserve"> </w:t>
      </w:r>
      <w:r>
        <w:rPr>
          <w:sz w:val="28"/>
          <w:szCs w:val="28"/>
        </w:rPr>
        <w:t xml:space="preserve"> </w:t>
      </w:r>
      <w:r w:rsidR="00B81CEC">
        <w:rPr>
          <w:sz w:val="28"/>
          <w:szCs w:val="28"/>
        </w:rPr>
        <w:t xml:space="preserve"> </w:t>
      </w:r>
      <w:r>
        <w:rPr>
          <w:sz w:val="28"/>
          <w:szCs w:val="28"/>
        </w:rPr>
        <w:t>с помощью организации службы маркетинга заняться поиском нового рынка сбыта продукции;</w:t>
      </w:r>
    </w:p>
    <w:p w:rsidR="00FF5F31" w:rsidRDefault="00FF5F31" w:rsidP="00721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 w:val="28"/>
          <w:szCs w:val="28"/>
        </w:rPr>
      </w:pPr>
      <w:r>
        <w:rPr>
          <w:sz w:val="28"/>
          <w:szCs w:val="28"/>
        </w:rPr>
        <w:t>-</w:t>
      </w:r>
      <w:r w:rsidR="00B81CEC">
        <w:rPr>
          <w:sz w:val="28"/>
          <w:szCs w:val="28"/>
        </w:rPr>
        <w:t xml:space="preserve"> </w:t>
      </w:r>
      <w:r>
        <w:rPr>
          <w:sz w:val="28"/>
          <w:szCs w:val="28"/>
        </w:rPr>
        <w:t xml:space="preserve"> увеличить</w:t>
      </w:r>
      <w:r w:rsidR="00721887">
        <w:rPr>
          <w:sz w:val="28"/>
          <w:szCs w:val="28"/>
        </w:rPr>
        <w:t xml:space="preserve"> </w:t>
      </w:r>
      <w:r>
        <w:rPr>
          <w:sz w:val="28"/>
          <w:szCs w:val="28"/>
        </w:rPr>
        <w:t xml:space="preserve"> объёмы </w:t>
      </w:r>
      <w:r w:rsidR="00721887">
        <w:rPr>
          <w:sz w:val="28"/>
          <w:szCs w:val="28"/>
        </w:rPr>
        <w:t xml:space="preserve"> </w:t>
      </w:r>
      <w:r>
        <w:rPr>
          <w:sz w:val="28"/>
          <w:szCs w:val="28"/>
        </w:rPr>
        <w:t xml:space="preserve">производства </w:t>
      </w:r>
      <w:r w:rsidR="00721887">
        <w:rPr>
          <w:sz w:val="28"/>
          <w:szCs w:val="28"/>
        </w:rPr>
        <w:t xml:space="preserve"> </w:t>
      </w:r>
      <w:r>
        <w:rPr>
          <w:sz w:val="28"/>
          <w:szCs w:val="28"/>
        </w:rPr>
        <w:t>и</w:t>
      </w:r>
      <w:r w:rsidR="00721887">
        <w:rPr>
          <w:sz w:val="28"/>
          <w:szCs w:val="28"/>
        </w:rPr>
        <w:t xml:space="preserve"> </w:t>
      </w:r>
      <w:r>
        <w:rPr>
          <w:sz w:val="28"/>
          <w:szCs w:val="28"/>
        </w:rPr>
        <w:t xml:space="preserve"> реализации высокодоходной продукции и снизить – низкодоходной;</w:t>
      </w:r>
    </w:p>
    <w:p w:rsidR="00FF5F31" w:rsidRPr="00311083" w:rsidRDefault="00FF5F31" w:rsidP="00A60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 w:val="28"/>
          <w:szCs w:val="28"/>
        </w:rPr>
      </w:pPr>
      <w:r>
        <w:rPr>
          <w:sz w:val="28"/>
          <w:szCs w:val="28"/>
        </w:rPr>
        <w:t>-</w:t>
      </w:r>
      <w:r w:rsidR="00B81CEC">
        <w:rPr>
          <w:sz w:val="28"/>
          <w:szCs w:val="28"/>
        </w:rPr>
        <w:t xml:space="preserve">   </w:t>
      </w:r>
      <w:r>
        <w:rPr>
          <w:sz w:val="28"/>
          <w:szCs w:val="28"/>
        </w:rPr>
        <w:t xml:space="preserve"> снизить количество и стоимость возвратных отходов; </w:t>
      </w:r>
    </w:p>
    <w:p w:rsidR="00311083" w:rsidRPr="00311083" w:rsidRDefault="00FF5F31" w:rsidP="00D64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 xml:space="preserve"> </w:t>
      </w:r>
      <w:r w:rsidR="00B81CEC">
        <w:rPr>
          <w:sz w:val="28"/>
          <w:szCs w:val="28"/>
        </w:rPr>
        <w:t xml:space="preserve">         - </w:t>
      </w:r>
      <w:r>
        <w:rPr>
          <w:sz w:val="28"/>
          <w:szCs w:val="28"/>
        </w:rPr>
        <w:t>о</w:t>
      </w:r>
      <w:r w:rsidR="00311083" w:rsidRPr="00311083">
        <w:rPr>
          <w:sz w:val="28"/>
          <w:szCs w:val="28"/>
        </w:rPr>
        <w:t xml:space="preserve">ценка </w:t>
      </w:r>
      <w:r w:rsidR="00B81CEC">
        <w:rPr>
          <w:sz w:val="28"/>
          <w:szCs w:val="28"/>
        </w:rPr>
        <w:t xml:space="preserve"> </w:t>
      </w:r>
      <w:r w:rsidR="00311083" w:rsidRPr="00311083">
        <w:rPr>
          <w:sz w:val="28"/>
          <w:szCs w:val="28"/>
        </w:rPr>
        <w:t>текущей платёжеспособности фирмы, возможности своевременно</w:t>
      </w:r>
      <w:r>
        <w:rPr>
          <w:sz w:val="28"/>
          <w:szCs w:val="28"/>
        </w:rPr>
        <w:t xml:space="preserve"> </w:t>
      </w:r>
      <w:r w:rsidR="00311083" w:rsidRPr="00311083">
        <w:rPr>
          <w:sz w:val="28"/>
          <w:szCs w:val="28"/>
        </w:rPr>
        <w:t>погас</w:t>
      </w:r>
      <w:r w:rsidR="00A60E39">
        <w:rPr>
          <w:sz w:val="28"/>
          <w:szCs w:val="28"/>
        </w:rPr>
        <w:t>ить краткосрочные обязательства;</w:t>
      </w:r>
    </w:p>
    <w:p w:rsidR="00A60E39" w:rsidRDefault="00A60E39" w:rsidP="00311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 w:val="28"/>
          <w:szCs w:val="28"/>
        </w:rPr>
      </w:pPr>
      <w:r>
        <w:rPr>
          <w:sz w:val="28"/>
          <w:szCs w:val="28"/>
        </w:rPr>
        <w:t xml:space="preserve">- </w:t>
      </w:r>
      <w:r w:rsidR="00B81CEC">
        <w:rPr>
          <w:sz w:val="28"/>
          <w:szCs w:val="28"/>
        </w:rPr>
        <w:t xml:space="preserve"> </w:t>
      </w:r>
      <w:r>
        <w:rPr>
          <w:sz w:val="28"/>
          <w:szCs w:val="28"/>
        </w:rPr>
        <w:t>о</w:t>
      </w:r>
      <w:r w:rsidR="00311083" w:rsidRPr="00311083">
        <w:rPr>
          <w:sz w:val="28"/>
          <w:szCs w:val="28"/>
        </w:rPr>
        <w:t>ценка финансовой устойчивости, то есть возможности погасить долгосрочные</w:t>
      </w:r>
      <w:r>
        <w:rPr>
          <w:sz w:val="28"/>
          <w:szCs w:val="28"/>
        </w:rPr>
        <w:t xml:space="preserve"> </w:t>
      </w:r>
      <w:r w:rsidR="00311083" w:rsidRPr="00311083">
        <w:rPr>
          <w:sz w:val="28"/>
          <w:szCs w:val="28"/>
        </w:rPr>
        <w:t>кредиты, нести убытки без риска пол</w:t>
      </w:r>
      <w:r>
        <w:rPr>
          <w:sz w:val="28"/>
          <w:szCs w:val="28"/>
        </w:rPr>
        <w:t>ной потери собственных вложений;</w:t>
      </w:r>
    </w:p>
    <w:p w:rsidR="00B81CEC" w:rsidRDefault="00A60E39" w:rsidP="00FF5F31">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 w:val="28"/>
          <w:szCs w:val="28"/>
        </w:rPr>
      </w:pPr>
      <w:r>
        <w:rPr>
          <w:sz w:val="28"/>
          <w:szCs w:val="28"/>
        </w:rPr>
        <w:t xml:space="preserve">- </w:t>
      </w:r>
      <w:r w:rsidR="00B81CEC">
        <w:rPr>
          <w:sz w:val="28"/>
          <w:szCs w:val="28"/>
        </w:rPr>
        <w:t xml:space="preserve">  </w:t>
      </w:r>
      <w:r w:rsidR="00FF5F31">
        <w:rPr>
          <w:sz w:val="28"/>
          <w:szCs w:val="28"/>
        </w:rPr>
        <w:t xml:space="preserve"> </w:t>
      </w:r>
      <w:r>
        <w:rPr>
          <w:sz w:val="28"/>
          <w:szCs w:val="28"/>
        </w:rPr>
        <w:t>о</w:t>
      </w:r>
      <w:r w:rsidR="00311083" w:rsidRPr="00311083">
        <w:rPr>
          <w:sz w:val="28"/>
          <w:szCs w:val="28"/>
        </w:rPr>
        <w:t xml:space="preserve">ценка </w:t>
      </w:r>
      <w:r w:rsidR="00B81CEC">
        <w:rPr>
          <w:sz w:val="28"/>
          <w:szCs w:val="28"/>
        </w:rPr>
        <w:t xml:space="preserve">  </w:t>
      </w:r>
      <w:r w:rsidR="00311083" w:rsidRPr="00311083">
        <w:rPr>
          <w:sz w:val="28"/>
          <w:szCs w:val="28"/>
        </w:rPr>
        <w:t xml:space="preserve">эффективности </w:t>
      </w:r>
      <w:r w:rsidR="00B81CEC">
        <w:rPr>
          <w:sz w:val="28"/>
          <w:szCs w:val="28"/>
        </w:rPr>
        <w:t xml:space="preserve">     </w:t>
      </w:r>
      <w:r w:rsidR="00311083" w:rsidRPr="00311083">
        <w:rPr>
          <w:sz w:val="28"/>
          <w:szCs w:val="28"/>
        </w:rPr>
        <w:t xml:space="preserve">управления </w:t>
      </w:r>
      <w:r w:rsidR="00B81CEC">
        <w:rPr>
          <w:sz w:val="28"/>
          <w:szCs w:val="28"/>
        </w:rPr>
        <w:t xml:space="preserve">      </w:t>
      </w:r>
      <w:r w:rsidR="00311083" w:rsidRPr="00311083">
        <w:rPr>
          <w:sz w:val="28"/>
          <w:szCs w:val="28"/>
        </w:rPr>
        <w:t>имуществом</w:t>
      </w:r>
      <w:r w:rsidR="00B81CEC">
        <w:rPr>
          <w:sz w:val="28"/>
          <w:szCs w:val="28"/>
        </w:rPr>
        <w:t xml:space="preserve">  </w:t>
      </w:r>
      <w:r w:rsidR="00311083" w:rsidRPr="00311083">
        <w:rPr>
          <w:sz w:val="28"/>
          <w:szCs w:val="28"/>
        </w:rPr>
        <w:t xml:space="preserve"> и </w:t>
      </w:r>
      <w:r w:rsidR="00B81CEC">
        <w:rPr>
          <w:sz w:val="28"/>
          <w:szCs w:val="28"/>
        </w:rPr>
        <w:t xml:space="preserve">    </w:t>
      </w:r>
      <w:r w:rsidR="00311083" w:rsidRPr="00311083">
        <w:rPr>
          <w:sz w:val="28"/>
          <w:szCs w:val="28"/>
        </w:rPr>
        <w:t>заёмным</w:t>
      </w:r>
      <w:r>
        <w:rPr>
          <w:sz w:val="28"/>
          <w:szCs w:val="28"/>
        </w:rPr>
        <w:t xml:space="preserve"> </w:t>
      </w:r>
    </w:p>
    <w:p w:rsidR="00311083" w:rsidRPr="00311083" w:rsidRDefault="00A60E39" w:rsidP="00B81CEC">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 xml:space="preserve"> капиталом;</w:t>
      </w:r>
    </w:p>
    <w:p w:rsidR="00311083" w:rsidRPr="00311083" w:rsidRDefault="00A60E39" w:rsidP="00FF5F31">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 w:val="28"/>
          <w:szCs w:val="28"/>
        </w:rPr>
      </w:pPr>
      <w:r>
        <w:rPr>
          <w:sz w:val="28"/>
          <w:szCs w:val="28"/>
        </w:rPr>
        <w:t>-</w:t>
      </w:r>
      <w:r w:rsidR="00B81CEC">
        <w:rPr>
          <w:sz w:val="28"/>
          <w:szCs w:val="28"/>
        </w:rPr>
        <w:t xml:space="preserve"> </w:t>
      </w:r>
      <w:r>
        <w:rPr>
          <w:sz w:val="28"/>
          <w:szCs w:val="28"/>
        </w:rPr>
        <w:t xml:space="preserve"> о</w:t>
      </w:r>
      <w:r w:rsidR="00311083" w:rsidRPr="00311083">
        <w:rPr>
          <w:sz w:val="28"/>
          <w:szCs w:val="28"/>
        </w:rPr>
        <w:t xml:space="preserve">ценка </w:t>
      </w:r>
      <w:r w:rsidR="006A19EF">
        <w:rPr>
          <w:sz w:val="28"/>
          <w:szCs w:val="28"/>
        </w:rPr>
        <w:t xml:space="preserve"> </w:t>
      </w:r>
      <w:r w:rsidR="00311083" w:rsidRPr="00311083">
        <w:rPr>
          <w:sz w:val="28"/>
          <w:szCs w:val="28"/>
        </w:rPr>
        <w:t xml:space="preserve">прибыльности   от </w:t>
      </w:r>
      <w:r w:rsidR="006A19EF">
        <w:rPr>
          <w:sz w:val="28"/>
          <w:szCs w:val="28"/>
        </w:rPr>
        <w:t xml:space="preserve"> </w:t>
      </w:r>
      <w:r w:rsidR="00311083" w:rsidRPr="00311083">
        <w:rPr>
          <w:sz w:val="28"/>
          <w:szCs w:val="28"/>
        </w:rPr>
        <w:t>производств</w:t>
      </w:r>
      <w:r>
        <w:rPr>
          <w:sz w:val="28"/>
          <w:szCs w:val="28"/>
        </w:rPr>
        <w:t xml:space="preserve">енной </w:t>
      </w:r>
      <w:r w:rsidR="006A19EF">
        <w:rPr>
          <w:sz w:val="28"/>
          <w:szCs w:val="28"/>
        </w:rPr>
        <w:t xml:space="preserve"> </w:t>
      </w:r>
      <w:r>
        <w:rPr>
          <w:sz w:val="28"/>
          <w:szCs w:val="28"/>
        </w:rPr>
        <w:t xml:space="preserve">и </w:t>
      </w:r>
      <w:r w:rsidR="006A19EF">
        <w:rPr>
          <w:sz w:val="28"/>
          <w:szCs w:val="28"/>
        </w:rPr>
        <w:t xml:space="preserve"> </w:t>
      </w:r>
      <w:r>
        <w:rPr>
          <w:sz w:val="28"/>
          <w:szCs w:val="28"/>
        </w:rPr>
        <w:t>физической деятельности;</w:t>
      </w:r>
    </w:p>
    <w:p w:rsidR="00311083" w:rsidRPr="00311083" w:rsidRDefault="00A60E39" w:rsidP="004E0ACC">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 w:val="28"/>
          <w:szCs w:val="28"/>
        </w:rPr>
      </w:pPr>
      <w:r>
        <w:rPr>
          <w:sz w:val="28"/>
          <w:szCs w:val="28"/>
        </w:rPr>
        <w:t xml:space="preserve">- </w:t>
      </w:r>
      <w:r w:rsidR="00B81CEC">
        <w:rPr>
          <w:sz w:val="28"/>
          <w:szCs w:val="28"/>
        </w:rPr>
        <w:t xml:space="preserve">    </w:t>
      </w:r>
      <w:r>
        <w:rPr>
          <w:sz w:val="28"/>
          <w:szCs w:val="28"/>
        </w:rPr>
        <w:t>а</w:t>
      </w:r>
      <w:r w:rsidR="00311083" w:rsidRPr="00311083">
        <w:rPr>
          <w:sz w:val="28"/>
          <w:szCs w:val="28"/>
        </w:rPr>
        <w:t>нализ эффект</w:t>
      </w:r>
      <w:r>
        <w:rPr>
          <w:sz w:val="28"/>
          <w:szCs w:val="28"/>
        </w:rPr>
        <w:t>ивности использования имущества;</w:t>
      </w:r>
    </w:p>
    <w:p w:rsidR="00311083" w:rsidRPr="00311083" w:rsidRDefault="00A60E39" w:rsidP="004E0ACC">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 w:val="28"/>
          <w:szCs w:val="28"/>
        </w:rPr>
      </w:pPr>
      <w:r>
        <w:rPr>
          <w:sz w:val="28"/>
          <w:szCs w:val="28"/>
        </w:rPr>
        <w:t xml:space="preserve">- </w:t>
      </w:r>
      <w:r w:rsidR="00B81CEC">
        <w:rPr>
          <w:sz w:val="28"/>
          <w:szCs w:val="28"/>
        </w:rPr>
        <w:t xml:space="preserve">    </w:t>
      </w:r>
      <w:r>
        <w:rPr>
          <w:sz w:val="28"/>
          <w:szCs w:val="28"/>
        </w:rPr>
        <w:t>о</w:t>
      </w:r>
      <w:r w:rsidR="00311083" w:rsidRPr="00311083">
        <w:rPr>
          <w:sz w:val="28"/>
          <w:szCs w:val="28"/>
        </w:rPr>
        <w:t>ценка рискова</w:t>
      </w:r>
      <w:r>
        <w:rPr>
          <w:sz w:val="28"/>
          <w:szCs w:val="28"/>
        </w:rPr>
        <w:t>нности деятельности предприятия;</w:t>
      </w:r>
    </w:p>
    <w:p w:rsidR="001B4C5A" w:rsidRDefault="002E1C68" w:rsidP="001B4C5A">
      <w:pPr>
        <w:pStyle w:val="ad"/>
        <w:jc w:val="both"/>
        <w:rPr>
          <w:sz w:val="28"/>
          <w:szCs w:val="28"/>
        </w:rPr>
      </w:pPr>
      <w:r w:rsidRPr="002E1C68">
        <w:rPr>
          <w:sz w:val="28"/>
          <w:szCs w:val="28"/>
        </w:rPr>
        <w:t xml:space="preserve">          </w:t>
      </w:r>
      <w:r w:rsidR="00D64602">
        <w:rPr>
          <w:sz w:val="28"/>
          <w:szCs w:val="28"/>
        </w:rPr>
        <w:t>-</w:t>
      </w:r>
      <w:r w:rsidR="00B81CEC">
        <w:rPr>
          <w:sz w:val="28"/>
          <w:szCs w:val="28"/>
        </w:rPr>
        <w:t xml:space="preserve">     </w:t>
      </w:r>
      <w:r w:rsidR="00FF5F31">
        <w:rPr>
          <w:sz w:val="28"/>
          <w:szCs w:val="28"/>
        </w:rPr>
        <w:t>о</w:t>
      </w:r>
      <w:r w:rsidR="00311083" w:rsidRPr="00311083">
        <w:rPr>
          <w:sz w:val="28"/>
          <w:szCs w:val="28"/>
        </w:rPr>
        <w:t>ценка возможностей пред</w:t>
      </w:r>
      <w:r>
        <w:rPr>
          <w:sz w:val="28"/>
          <w:szCs w:val="28"/>
        </w:rPr>
        <w:t xml:space="preserve">приятия при условии  ухудшения </w:t>
      </w:r>
    </w:p>
    <w:p w:rsidR="001B4C5A" w:rsidRDefault="00311083" w:rsidP="001B4C5A">
      <w:pPr>
        <w:pStyle w:val="ad"/>
        <w:jc w:val="both"/>
        <w:rPr>
          <w:sz w:val="28"/>
          <w:szCs w:val="28"/>
        </w:rPr>
      </w:pPr>
      <w:r w:rsidRPr="00311083">
        <w:rPr>
          <w:sz w:val="28"/>
          <w:szCs w:val="28"/>
        </w:rPr>
        <w:t>определённых</w:t>
      </w:r>
      <w:r w:rsidR="00FF5F31">
        <w:rPr>
          <w:sz w:val="28"/>
          <w:szCs w:val="28"/>
        </w:rPr>
        <w:t xml:space="preserve"> </w:t>
      </w:r>
      <w:r w:rsidRPr="00311083">
        <w:rPr>
          <w:sz w:val="28"/>
          <w:szCs w:val="28"/>
        </w:rPr>
        <w:t>условий деятельности.</w:t>
      </w:r>
      <w:r w:rsidR="004E0ACC">
        <w:rPr>
          <w:sz w:val="28"/>
          <w:szCs w:val="28"/>
        </w:rPr>
        <w:t xml:space="preserve"> </w:t>
      </w:r>
    </w:p>
    <w:p w:rsidR="00DB501C" w:rsidRDefault="00DB501C" w:rsidP="00DB501C">
      <w:pPr>
        <w:pStyle w:val="HTML"/>
        <w:spacing w:line="360" w:lineRule="auto"/>
        <w:jc w:val="both"/>
        <w:rPr>
          <w:rFonts w:ascii="Times New Roman" w:hAnsi="Times New Roman" w:cs="Times New Roman"/>
          <w:sz w:val="28"/>
          <w:szCs w:val="28"/>
        </w:rPr>
      </w:pPr>
    </w:p>
    <w:p w:rsidR="00DB501C" w:rsidRDefault="00DB501C" w:rsidP="00DB501C">
      <w:pPr>
        <w:pStyle w:val="HTML"/>
        <w:spacing w:line="360" w:lineRule="auto"/>
        <w:jc w:val="both"/>
        <w:rPr>
          <w:rFonts w:ascii="Times New Roman" w:hAnsi="Times New Roman" w:cs="Times New Roman"/>
          <w:sz w:val="28"/>
          <w:szCs w:val="28"/>
        </w:rPr>
      </w:pPr>
    </w:p>
    <w:p w:rsidR="00DB501C" w:rsidRDefault="00DB501C" w:rsidP="00DB501C">
      <w:pPr>
        <w:pStyle w:val="HTML"/>
        <w:spacing w:line="360" w:lineRule="auto"/>
        <w:jc w:val="both"/>
        <w:rPr>
          <w:rFonts w:ascii="Times New Roman" w:hAnsi="Times New Roman" w:cs="Times New Roman"/>
          <w:sz w:val="28"/>
          <w:szCs w:val="28"/>
        </w:rPr>
      </w:pPr>
    </w:p>
    <w:p w:rsidR="00DB501C" w:rsidRDefault="00DB501C" w:rsidP="00DB501C">
      <w:pPr>
        <w:pStyle w:val="HTML"/>
        <w:spacing w:line="360" w:lineRule="auto"/>
        <w:jc w:val="both"/>
        <w:rPr>
          <w:rFonts w:ascii="Times New Roman" w:hAnsi="Times New Roman" w:cs="Times New Roman"/>
          <w:sz w:val="28"/>
          <w:szCs w:val="28"/>
        </w:rPr>
      </w:pPr>
    </w:p>
    <w:p w:rsidR="00DB501C" w:rsidRDefault="00DB501C" w:rsidP="00DB501C">
      <w:pPr>
        <w:pStyle w:val="HTML"/>
        <w:spacing w:line="360" w:lineRule="auto"/>
        <w:jc w:val="both"/>
        <w:rPr>
          <w:rFonts w:ascii="Times New Roman" w:hAnsi="Times New Roman" w:cs="Times New Roman"/>
          <w:sz w:val="28"/>
          <w:szCs w:val="28"/>
        </w:rPr>
      </w:pPr>
    </w:p>
    <w:p w:rsidR="00DB501C" w:rsidRDefault="00DB501C" w:rsidP="00DB501C">
      <w:pPr>
        <w:pStyle w:val="HTML"/>
        <w:spacing w:line="360" w:lineRule="auto"/>
        <w:jc w:val="both"/>
        <w:rPr>
          <w:rFonts w:ascii="Times New Roman" w:hAnsi="Times New Roman" w:cs="Times New Roman"/>
          <w:sz w:val="28"/>
          <w:szCs w:val="28"/>
        </w:rPr>
      </w:pPr>
    </w:p>
    <w:p w:rsidR="00DB501C" w:rsidRDefault="00DB501C" w:rsidP="00DB501C">
      <w:pPr>
        <w:pStyle w:val="HTML"/>
        <w:spacing w:line="360" w:lineRule="auto"/>
        <w:jc w:val="both"/>
        <w:rPr>
          <w:rFonts w:ascii="Times New Roman" w:hAnsi="Times New Roman" w:cs="Times New Roman"/>
          <w:sz w:val="28"/>
          <w:szCs w:val="28"/>
        </w:rPr>
      </w:pPr>
    </w:p>
    <w:p w:rsidR="00DB501C" w:rsidRDefault="00DB501C" w:rsidP="00DB501C">
      <w:pPr>
        <w:pStyle w:val="HTML"/>
        <w:spacing w:line="360" w:lineRule="auto"/>
        <w:jc w:val="both"/>
        <w:rPr>
          <w:rFonts w:ascii="Times New Roman" w:hAnsi="Times New Roman" w:cs="Times New Roman"/>
          <w:sz w:val="28"/>
          <w:szCs w:val="28"/>
        </w:rPr>
      </w:pPr>
    </w:p>
    <w:p w:rsidR="00DB501C" w:rsidRDefault="00DB501C" w:rsidP="00DB501C">
      <w:pPr>
        <w:pStyle w:val="HTML"/>
        <w:spacing w:line="360" w:lineRule="auto"/>
        <w:jc w:val="both"/>
        <w:rPr>
          <w:rFonts w:ascii="Times New Roman" w:hAnsi="Times New Roman" w:cs="Times New Roman"/>
          <w:sz w:val="28"/>
          <w:szCs w:val="28"/>
        </w:rPr>
      </w:pPr>
    </w:p>
    <w:p w:rsidR="00DB501C" w:rsidRDefault="00DB501C" w:rsidP="00DB501C">
      <w:pPr>
        <w:pStyle w:val="HTML"/>
        <w:spacing w:line="360" w:lineRule="auto"/>
        <w:jc w:val="both"/>
        <w:rPr>
          <w:rFonts w:ascii="Times New Roman" w:hAnsi="Times New Roman" w:cs="Times New Roman"/>
          <w:sz w:val="28"/>
          <w:szCs w:val="28"/>
        </w:rPr>
      </w:pPr>
    </w:p>
    <w:p w:rsidR="004B70C0" w:rsidRDefault="004B70C0" w:rsidP="004B70C0">
      <w:pPr>
        <w:pStyle w:val="HTML"/>
        <w:spacing w:line="360" w:lineRule="auto"/>
      </w:pPr>
    </w:p>
    <w:p w:rsidR="006A19EF" w:rsidRPr="006778C1" w:rsidRDefault="006A19EF" w:rsidP="004B70C0">
      <w:pPr>
        <w:pStyle w:val="HTML"/>
        <w:spacing w:line="360" w:lineRule="auto"/>
      </w:pPr>
    </w:p>
    <w:p w:rsidR="004B70C0" w:rsidRPr="004B70C0" w:rsidRDefault="004B70C0" w:rsidP="004B70C0">
      <w:pPr>
        <w:pStyle w:val="HTML"/>
        <w:spacing w:line="360" w:lineRule="auto"/>
        <w:jc w:val="center"/>
        <w:rPr>
          <w:rFonts w:ascii="Times New Roman" w:hAnsi="Times New Roman" w:cs="Times New Roman"/>
          <w:sz w:val="28"/>
          <w:szCs w:val="28"/>
        </w:rPr>
      </w:pPr>
      <w:r w:rsidRPr="004B70C0">
        <w:rPr>
          <w:rFonts w:ascii="Times New Roman" w:hAnsi="Times New Roman" w:cs="Times New Roman"/>
          <w:sz w:val="28"/>
          <w:szCs w:val="28"/>
        </w:rPr>
        <w:t>ЗАКЛЮЧЕНИЕ</w:t>
      </w:r>
    </w:p>
    <w:p w:rsidR="004B70C0" w:rsidRDefault="004B70C0" w:rsidP="008C1E48">
      <w:pPr>
        <w:pStyle w:val="HTML"/>
        <w:spacing w:line="360" w:lineRule="auto"/>
        <w:jc w:val="both"/>
        <w:rPr>
          <w:rFonts w:ascii="Times New Roman" w:hAnsi="Times New Roman" w:cs="Times New Roman"/>
          <w:sz w:val="28"/>
          <w:szCs w:val="28"/>
        </w:rPr>
      </w:pPr>
    </w:p>
    <w:p w:rsidR="004B70C0" w:rsidRDefault="00EA5597" w:rsidP="004B70C0">
      <w:pPr>
        <w:pStyle w:val="HTML"/>
        <w:spacing w:line="360" w:lineRule="auto"/>
        <w:ind w:firstLine="720"/>
        <w:jc w:val="both"/>
        <w:rPr>
          <w:rFonts w:ascii="Times New Roman" w:hAnsi="Times New Roman" w:cs="Times New Roman"/>
          <w:bCs/>
          <w:sz w:val="28"/>
          <w:szCs w:val="28"/>
        </w:rPr>
      </w:pPr>
      <w:r w:rsidRPr="008C1E48">
        <w:rPr>
          <w:rFonts w:ascii="Times New Roman" w:hAnsi="Times New Roman" w:cs="Times New Roman"/>
          <w:sz w:val="28"/>
          <w:szCs w:val="28"/>
        </w:rPr>
        <w:t xml:space="preserve">     </w:t>
      </w:r>
      <w:r w:rsidRPr="008C1E48">
        <w:rPr>
          <w:rFonts w:ascii="Times New Roman" w:hAnsi="Times New Roman" w:cs="Times New Roman"/>
          <w:bCs/>
          <w:sz w:val="28"/>
          <w:szCs w:val="28"/>
        </w:rPr>
        <w:t>Экономическая ситуация, сложившаяся в</w:t>
      </w:r>
      <w:r w:rsidR="004B70C0">
        <w:rPr>
          <w:rFonts w:ascii="Times New Roman" w:hAnsi="Times New Roman" w:cs="Times New Roman"/>
          <w:bCs/>
          <w:sz w:val="28"/>
          <w:szCs w:val="28"/>
        </w:rPr>
        <w:t xml:space="preserve"> </w:t>
      </w:r>
      <w:r w:rsidRPr="008C1E48">
        <w:rPr>
          <w:rFonts w:ascii="Times New Roman" w:hAnsi="Times New Roman" w:cs="Times New Roman"/>
          <w:bCs/>
          <w:sz w:val="28"/>
          <w:szCs w:val="28"/>
        </w:rPr>
        <w:t>нашей стране в последнее десятилетие, требует от предприятий повышения</w:t>
      </w:r>
      <w:r w:rsidR="004B70C0">
        <w:rPr>
          <w:rFonts w:ascii="Times New Roman" w:hAnsi="Times New Roman" w:cs="Times New Roman"/>
          <w:bCs/>
          <w:sz w:val="28"/>
          <w:szCs w:val="28"/>
        </w:rPr>
        <w:t xml:space="preserve"> </w:t>
      </w:r>
      <w:r w:rsidRPr="008C1E48">
        <w:rPr>
          <w:rFonts w:ascii="Times New Roman" w:hAnsi="Times New Roman" w:cs="Times New Roman"/>
          <w:bCs/>
          <w:sz w:val="28"/>
          <w:szCs w:val="28"/>
        </w:rPr>
        <w:t>эффективности производства, конкурентоспособности продукции и услуг на основе</w:t>
      </w:r>
      <w:r w:rsidR="004B70C0">
        <w:rPr>
          <w:rFonts w:ascii="Times New Roman" w:hAnsi="Times New Roman" w:cs="Times New Roman"/>
          <w:bCs/>
          <w:sz w:val="28"/>
          <w:szCs w:val="28"/>
        </w:rPr>
        <w:t xml:space="preserve"> </w:t>
      </w:r>
      <w:r w:rsidRPr="008C1E48">
        <w:rPr>
          <w:rFonts w:ascii="Times New Roman" w:hAnsi="Times New Roman" w:cs="Times New Roman"/>
          <w:bCs/>
          <w:sz w:val="28"/>
          <w:szCs w:val="28"/>
        </w:rPr>
        <w:t>внедрения достижений научно-технического прогресса, эффективных форм</w:t>
      </w:r>
      <w:r w:rsidR="004B70C0">
        <w:rPr>
          <w:rFonts w:ascii="Times New Roman" w:hAnsi="Times New Roman" w:cs="Times New Roman"/>
          <w:bCs/>
          <w:sz w:val="28"/>
          <w:szCs w:val="28"/>
        </w:rPr>
        <w:t xml:space="preserve"> </w:t>
      </w:r>
      <w:r w:rsidRPr="008C1E48">
        <w:rPr>
          <w:rFonts w:ascii="Times New Roman" w:hAnsi="Times New Roman" w:cs="Times New Roman"/>
          <w:bCs/>
          <w:sz w:val="28"/>
          <w:szCs w:val="28"/>
        </w:rPr>
        <w:t>хозяйствования и управления производством, преодоления бесхозяйственности и</w:t>
      </w:r>
      <w:r w:rsidR="004B70C0">
        <w:rPr>
          <w:rFonts w:ascii="Times New Roman" w:hAnsi="Times New Roman" w:cs="Times New Roman"/>
          <w:bCs/>
          <w:sz w:val="28"/>
          <w:szCs w:val="28"/>
        </w:rPr>
        <w:t xml:space="preserve"> </w:t>
      </w:r>
      <w:r w:rsidRPr="008C1E48">
        <w:rPr>
          <w:rFonts w:ascii="Times New Roman" w:hAnsi="Times New Roman" w:cs="Times New Roman"/>
          <w:bCs/>
          <w:sz w:val="28"/>
          <w:szCs w:val="28"/>
        </w:rPr>
        <w:t xml:space="preserve">активизации предпринимательства. </w:t>
      </w:r>
    </w:p>
    <w:p w:rsidR="00EA5597" w:rsidRPr="008C1E48" w:rsidRDefault="00EA5597" w:rsidP="004B70C0">
      <w:pPr>
        <w:pStyle w:val="HTML"/>
        <w:spacing w:line="360" w:lineRule="auto"/>
        <w:ind w:firstLine="720"/>
        <w:jc w:val="both"/>
        <w:rPr>
          <w:rFonts w:ascii="Times New Roman" w:hAnsi="Times New Roman" w:cs="Times New Roman"/>
          <w:bCs/>
          <w:sz w:val="28"/>
          <w:szCs w:val="28"/>
        </w:rPr>
      </w:pPr>
      <w:r w:rsidRPr="008C1E48">
        <w:rPr>
          <w:rFonts w:ascii="Times New Roman" w:hAnsi="Times New Roman" w:cs="Times New Roman"/>
          <w:bCs/>
          <w:sz w:val="28"/>
          <w:szCs w:val="28"/>
        </w:rPr>
        <w:t xml:space="preserve"> Предприниматели стремятся получать</w:t>
      </w:r>
      <w:r w:rsidR="004B70C0">
        <w:rPr>
          <w:rFonts w:ascii="Times New Roman" w:hAnsi="Times New Roman" w:cs="Times New Roman"/>
          <w:bCs/>
          <w:sz w:val="28"/>
          <w:szCs w:val="28"/>
        </w:rPr>
        <w:t xml:space="preserve"> </w:t>
      </w:r>
      <w:r w:rsidRPr="008C1E48">
        <w:rPr>
          <w:rFonts w:ascii="Times New Roman" w:hAnsi="Times New Roman" w:cs="Times New Roman"/>
          <w:bCs/>
          <w:sz w:val="28"/>
          <w:szCs w:val="28"/>
        </w:rPr>
        <w:t>всё больший доход, предельно экономно использовать естественные, трудовые и</w:t>
      </w:r>
      <w:r w:rsidR="004B70C0">
        <w:rPr>
          <w:rFonts w:ascii="Times New Roman" w:hAnsi="Times New Roman" w:cs="Times New Roman"/>
          <w:bCs/>
          <w:sz w:val="28"/>
          <w:szCs w:val="28"/>
        </w:rPr>
        <w:t xml:space="preserve"> </w:t>
      </w:r>
      <w:r w:rsidRPr="008C1E48">
        <w:rPr>
          <w:rFonts w:ascii="Times New Roman" w:hAnsi="Times New Roman" w:cs="Times New Roman"/>
          <w:bCs/>
          <w:sz w:val="28"/>
          <w:szCs w:val="28"/>
        </w:rPr>
        <w:t>инвестиционные ресурсы и максимально широко реализовывать такой ресурс, как</w:t>
      </w:r>
      <w:r w:rsidR="004B70C0">
        <w:rPr>
          <w:rFonts w:ascii="Times New Roman" w:hAnsi="Times New Roman" w:cs="Times New Roman"/>
          <w:bCs/>
          <w:sz w:val="28"/>
          <w:szCs w:val="28"/>
        </w:rPr>
        <w:t xml:space="preserve"> </w:t>
      </w:r>
      <w:r w:rsidRPr="008C1E48">
        <w:rPr>
          <w:rFonts w:ascii="Times New Roman" w:hAnsi="Times New Roman" w:cs="Times New Roman"/>
          <w:bCs/>
          <w:sz w:val="28"/>
          <w:szCs w:val="28"/>
        </w:rPr>
        <w:t>свои творческие и организационные (предпринимательские) способности в избранной</w:t>
      </w:r>
      <w:r w:rsidR="004B70C0">
        <w:rPr>
          <w:rFonts w:ascii="Times New Roman" w:hAnsi="Times New Roman" w:cs="Times New Roman"/>
          <w:bCs/>
          <w:sz w:val="28"/>
          <w:szCs w:val="28"/>
        </w:rPr>
        <w:t xml:space="preserve"> </w:t>
      </w:r>
      <w:r w:rsidRPr="008C1E48">
        <w:rPr>
          <w:rFonts w:ascii="Times New Roman" w:hAnsi="Times New Roman" w:cs="Times New Roman"/>
          <w:bCs/>
          <w:sz w:val="28"/>
          <w:szCs w:val="28"/>
        </w:rPr>
        <w:t>ими сфере деятельности, что служит мощным стимулом развития и совершенствования</w:t>
      </w:r>
      <w:r w:rsidR="004B70C0">
        <w:rPr>
          <w:rFonts w:ascii="Times New Roman" w:hAnsi="Times New Roman" w:cs="Times New Roman"/>
          <w:bCs/>
          <w:sz w:val="28"/>
          <w:szCs w:val="28"/>
        </w:rPr>
        <w:t xml:space="preserve"> </w:t>
      </w:r>
      <w:r w:rsidRPr="008C1E48">
        <w:rPr>
          <w:rFonts w:ascii="Times New Roman" w:hAnsi="Times New Roman" w:cs="Times New Roman"/>
          <w:bCs/>
          <w:sz w:val="28"/>
          <w:szCs w:val="28"/>
        </w:rPr>
        <w:t xml:space="preserve">производства, раскрывает созидательные возможности частной собственности.        </w:t>
      </w:r>
    </w:p>
    <w:p w:rsidR="00311083" w:rsidRPr="00311083" w:rsidRDefault="004B70C0" w:rsidP="004B7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 w:val="28"/>
          <w:szCs w:val="28"/>
        </w:rPr>
      </w:pPr>
      <w:r>
        <w:rPr>
          <w:sz w:val="28"/>
          <w:szCs w:val="28"/>
        </w:rPr>
        <w:t>Показатели</w:t>
      </w:r>
      <w:r w:rsidR="00311083" w:rsidRPr="00311083">
        <w:rPr>
          <w:sz w:val="28"/>
          <w:szCs w:val="28"/>
        </w:rPr>
        <w:t xml:space="preserve"> </w:t>
      </w:r>
      <w:r>
        <w:rPr>
          <w:sz w:val="28"/>
          <w:szCs w:val="28"/>
        </w:rPr>
        <w:t>рентабельности производства имею</w:t>
      </w:r>
      <w:r w:rsidR="00311083" w:rsidRPr="00311083">
        <w:rPr>
          <w:sz w:val="28"/>
          <w:szCs w:val="28"/>
        </w:rPr>
        <w:t>т особенно важное значение в</w:t>
      </w:r>
      <w:r>
        <w:rPr>
          <w:sz w:val="28"/>
          <w:szCs w:val="28"/>
        </w:rPr>
        <w:t xml:space="preserve"> </w:t>
      </w:r>
      <w:r w:rsidR="00311083" w:rsidRPr="00311083">
        <w:rPr>
          <w:sz w:val="28"/>
          <w:szCs w:val="28"/>
        </w:rPr>
        <w:t>современных, рыночных условиях, когда руководству предприятия требуется</w:t>
      </w:r>
      <w:r>
        <w:rPr>
          <w:sz w:val="28"/>
          <w:szCs w:val="28"/>
        </w:rPr>
        <w:t xml:space="preserve"> </w:t>
      </w:r>
      <w:r w:rsidR="00311083" w:rsidRPr="00311083">
        <w:rPr>
          <w:sz w:val="28"/>
          <w:szCs w:val="28"/>
        </w:rPr>
        <w:t>постоянно принимать ряд неординарных решений для обеспечения прибыльности, а,</w:t>
      </w:r>
      <w:r>
        <w:rPr>
          <w:sz w:val="28"/>
          <w:szCs w:val="28"/>
        </w:rPr>
        <w:t xml:space="preserve"> </w:t>
      </w:r>
      <w:r w:rsidR="00311083" w:rsidRPr="00311083">
        <w:rPr>
          <w:sz w:val="28"/>
          <w:szCs w:val="28"/>
        </w:rPr>
        <w:t>следовательно, финансовой устойчивости предприятия (фирмы).</w:t>
      </w:r>
    </w:p>
    <w:p w:rsidR="00311083" w:rsidRPr="00311083" w:rsidRDefault="00311083" w:rsidP="004B7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 w:val="28"/>
          <w:szCs w:val="28"/>
        </w:rPr>
      </w:pPr>
      <w:r w:rsidRPr="00311083">
        <w:rPr>
          <w:sz w:val="28"/>
          <w:szCs w:val="28"/>
        </w:rPr>
        <w:t>Факторы, оказывающие влияние на рентабельность производства, многочисленны и</w:t>
      </w:r>
      <w:r w:rsidR="004B70C0">
        <w:rPr>
          <w:sz w:val="28"/>
          <w:szCs w:val="28"/>
        </w:rPr>
        <w:t xml:space="preserve"> </w:t>
      </w:r>
      <w:r w:rsidRPr="00311083">
        <w:rPr>
          <w:sz w:val="28"/>
          <w:szCs w:val="28"/>
        </w:rPr>
        <w:t>многообразны. Одни из них зависят от деятельности конкретных коллективов,</w:t>
      </w:r>
      <w:r w:rsidR="004B70C0">
        <w:rPr>
          <w:sz w:val="28"/>
          <w:szCs w:val="28"/>
        </w:rPr>
        <w:t xml:space="preserve"> </w:t>
      </w:r>
      <w:r w:rsidRPr="00311083">
        <w:rPr>
          <w:sz w:val="28"/>
          <w:szCs w:val="28"/>
        </w:rPr>
        <w:t>другие связаны с технологией и организацией производства, эффективности</w:t>
      </w:r>
      <w:r w:rsidR="004B70C0">
        <w:rPr>
          <w:sz w:val="28"/>
          <w:szCs w:val="28"/>
        </w:rPr>
        <w:t xml:space="preserve"> </w:t>
      </w:r>
      <w:r w:rsidRPr="00311083">
        <w:rPr>
          <w:sz w:val="28"/>
          <w:szCs w:val="28"/>
        </w:rPr>
        <w:t>использования производственных ресурсов, внедрением достижений научно-технического прогресса.</w:t>
      </w:r>
    </w:p>
    <w:p w:rsidR="00311083" w:rsidRDefault="00311083" w:rsidP="004B7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 w:val="28"/>
          <w:szCs w:val="28"/>
        </w:rPr>
      </w:pPr>
      <w:r w:rsidRPr="00311083">
        <w:rPr>
          <w:sz w:val="28"/>
          <w:szCs w:val="28"/>
        </w:rPr>
        <w:t xml:space="preserve">Как показали практические расчёты, показатели рентабельности </w:t>
      </w:r>
      <w:r w:rsidR="004B70C0">
        <w:rPr>
          <w:sz w:val="28"/>
          <w:szCs w:val="28"/>
        </w:rPr>
        <w:t xml:space="preserve">ЗАО «Тбилисского МСЗ» </w:t>
      </w:r>
      <w:r w:rsidRPr="00311083">
        <w:rPr>
          <w:sz w:val="28"/>
          <w:szCs w:val="28"/>
        </w:rPr>
        <w:t>имеют более или</w:t>
      </w:r>
      <w:r w:rsidR="004B70C0">
        <w:rPr>
          <w:sz w:val="28"/>
          <w:szCs w:val="28"/>
        </w:rPr>
        <w:t xml:space="preserve"> </w:t>
      </w:r>
      <w:r w:rsidRPr="00311083">
        <w:rPr>
          <w:sz w:val="28"/>
          <w:szCs w:val="28"/>
        </w:rPr>
        <w:t>менее значительные колебания по годам, что является следствием изменения цен</w:t>
      </w:r>
      <w:r w:rsidR="004B70C0">
        <w:rPr>
          <w:sz w:val="28"/>
          <w:szCs w:val="28"/>
        </w:rPr>
        <w:t xml:space="preserve"> </w:t>
      </w:r>
      <w:r w:rsidRPr="00311083">
        <w:rPr>
          <w:sz w:val="28"/>
          <w:szCs w:val="28"/>
        </w:rPr>
        <w:t>реализации и себестоимости продукции. На уровень реализационных цен оказывает</w:t>
      </w:r>
      <w:r w:rsidR="004B70C0">
        <w:rPr>
          <w:sz w:val="28"/>
          <w:szCs w:val="28"/>
        </w:rPr>
        <w:t xml:space="preserve"> </w:t>
      </w:r>
      <w:r w:rsidRPr="00311083">
        <w:rPr>
          <w:sz w:val="28"/>
          <w:szCs w:val="28"/>
        </w:rPr>
        <w:t>прежде всего количество и качество товарной продукции.   В настоящее время</w:t>
      </w:r>
      <w:r w:rsidR="004B70C0">
        <w:rPr>
          <w:sz w:val="28"/>
          <w:szCs w:val="28"/>
        </w:rPr>
        <w:t xml:space="preserve"> </w:t>
      </w:r>
      <w:r w:rsidRPr="00311083">
        <w:rPr>
          <w:sz w:val="28"/>
          <w:szCs w:val="28"/>
        </w:rPr>
        <w:t>большинство предприятий являются нерентабельными (убыточными) или</w:t>
      </w:r>
      <w:r w:rsidR="004B70C0">
        <w:rPr>
          <w:sz w:val="28"/>
          <w:szCs w:val="28"/>
        </w:rPr>
        <w:t xml:space="preserve"> </w:t>
      </w:r>
      <w:r w:rsidRPr="00311083">
        <w:rPr>
          <w:sz w:val="28"/>
          <w:szCs w:val="28"/>
        </w:rPr>
        <w:t xml:space="preserve">малорентабельными, что является следствием </w:t>
      </w:r>
      <w:r w:rsidR="004B70C0">
        <w:rPr>
          <w:sz w:val="28"/>
          <w:szCs w:val="28"/>
        </w:rPr>
        <w:t>экономического кризиса в стране.</w:t>
      </w:r>
    </w:p>
    <w:p w:rsidR="004B70C0" w:rsidRPr="00311083" w:rsidRDefault="00AE4D30" w:rsidP="004B7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 w:val="28"/>
          <w:szCs w:val="28"/>
        </w:rPr>
      </w:pPr>
      <w:r>
        <w:rPr>
          <w:sz w:val="28"/>
          <w:szCs w:val="28"/>
        </w:rPr>
        <w:t>На основе сбора данных и проведённого анализа показателей рентабельности на ЗАО «Тбилисский МСЗ» было выяснено , что это среднее предприятие. Предприятие занимается переработкой молочной продукции, имеет довольно крупных конкурентов. Завод – финансово устойчивое предприятие, платежеспос</w:t>
      </w:r>
      <w:r w:rsidR="00BF6778">
        <w:rPr>
          <w:sz w:val="28"/>
          <w:szCs w:val="28"/>
        </w:rPr>
        <w:t>обное и рентабельное. Показатели</w:t>
      </w:r>
      <w:r>
        <w:rPr>
          <w:sz w:val="28"/>
          <w:szCs w:val="28"/>
        </w:rPr>
        <w:t xml:space="preserve"> рентабельности свидетельствуют об улучшении экономической работы предприятия.</w:t>
      </w:r>
    </w:p>
    <w:p w:rsidR="00311083" w:rsidRPr="00311083" w:rsidRDefault="00311083" w:rsidP="004B70C0">
      <w:pPr>
        <w:widowControl w:val="0"/>
        <w:spacing w:line="360" w:lineRule="auto"/>
        <w:ind w:firstLine="720"/>
        <w:jc w:val="both"/>
        <w:rPr>
          <w:sz w:val="28"/>
          <w:szCs w:val="28"/>
        </w:rPr>
      </w:pPr>
    </w:p>
    <w:p w:rsidR="00311083" w:rsidRPr="00311083" w:rsidRDefault="00311083" w:rsidP="004B70C0">
      <w:pPr>
        <w:widowControl w:val="0"/>
        <w:spacing w:line="360" w:lineRule="auto"/>
        <w:ind w:firstLine="720"/>
        <w:jc w:val="both"/>
        <w:rPr>
          <w:sz w:val="28"/>
          <w:szCs w:val="28"/>
        </w:rPr>
      </w:pPr>
    </w:p>
    <w:p w:rsidR="00311083" w:rsidRPr="00311083" w:rsidRDefault="00311083" w:rsidP="004B70C0">
      <w:pPr>
        <w:widowControl w:val="0"/>
        <w:spacing w:line="360" w:lineRule="auto"/>
        <w:ind w:firstLine="720"/>
        <w:jc w:val="both"/>
        <w:rPr>
          <w:sz w:val="28"/>
          <w:szCs w:val="28"/>
        </w:rPr>
      </w:pPr>
    </w:p>
    <w:p w:rsidR="00311083" w:rsidRPr="00311083" w:rsidRDefault="00311083" w:rsidP="004B70C0">
      <w:pPr>
        <w:widowControl w:val="0"/>
        <w:spacing w:line="360" w:lineRule="auto"/>
        <w:ind w:firstLine="720"/>
        <w:jc w:val="both"/>
        <w:rPr>
          <w:sz w:val="28"/>
          <w:szCs w:val="28"/>
        </w:rPr>
      </w:pPr>
    </w:p>
    <w:p w:rsidR="00F9605C" w:rsidRPr="00311083" w:rsidRDefault="00F9605C" w:rsidP="00311083">
      <w:pPr>
        <w:widowControl w:val="0"/>
        <w:spacing w:line="360" w:lineRule="auto"/>
        <w:ind w:firstLine="540"/>
        <w:jc w:val="both"/>
        <w:rPr>
          <w:sz w:val="28"/>
          <w:szCs w:val="28"/>
        </w:rPr>
      </w:pPr>
    </w:p>
    <w:p w:rsidR="00F9605C" w:rsidRDefault="00F9605C" w:rsidP="00F9605C">
      <w:pPr>
        <w:widowControl w:val="0"/>
        <w:spacing w:line="360" w:lineRule="auto"/>
        <w:rPr>
          <w:sz w:val="28"/>
          <w:szCs w:val="28"/>
        </w:rPr>
      </w:pPr>
    </w:p>
    <w:p w:rsidR="00F9605C" w:rsidRDefault="00F9605C" w:rsidP="00F9605C">
      <w:pPr>
        <w:widowControl w:val="0"/>
        <w:spacing w:line="360" w:lineRule="auto"/>
        <w:rPr>
          <w:sz w:val="28"/>
          <w:szCs w:val="28"/>
        </w:rPr>
      </w:pPr>
    </w:p>
    <w:p w:rsidR="00F9605C" w:rsidRPr="006A7DBD" w:rsidRDefault="00F9605C" w:rsidP="00F9605C">
      <w:pPr>
        <w:widowControl w:val="0"/>
        <w:spacing w:line="360" w:lineRule="auto"/>
        <w:rPr>
          <w:sz w:val="28"/>
          <w:szCs w:val="28"/>
        </w:rPr>
      </w:pPr>
    </w:p>
    <w:p w:rsidR="00F9605C" w:rsidRDefault="00F9605C" w:rsidP="00F9605C">
      <w:pPr>
        <w:tabs>
          <w:tab w:val="num" w:pos="0"/>
        </w:tabs>
        <w:spacing w:line="360" w:lineRule="auto"/>
        <w:ind w:right="-186"/>
        <w:jc w:val="both"/>
        <w:rPr>
          <w:sz w:val="28"/>
          <w:szCs w:val="28"/>
        </w:rPr>
      </w:pPr>
    </w:p>
    <w:p w:rsidR="00F9605C" w:rsidRDefault="00F9605C" w:rsidP="00F9605C">
      <w:pPr>
        <w:tabs>
          <w:tab w:val="num" w:pos="0"/>
        </w:tabs>
        <w:spacing w:line="360" w:lineRule="auto"/>
        <w:ind w:right="-186" w:firstLine="720"/>
        <w:jc w:val="both"/>
        <w:rPr>
          <w:sz w:val="28"/>
          <w:szCs w:val="28"/>
        </w:rPr>
      </w:pPr>
    </w:p>
    <w:p w:rsidR="00F9605C" w:rsidRDefault="00F9605C" w:rsidP="00F9605C">
      <w:pPr>
        <w:tabs>
          <w:tab w:val="num" w:pos="0"/>
        </w:tabs>
        <w:spacing w:line="360" w:lineRule="auto"/>
        <w:ind w:right="-186" w:firstLine="720"/>
        <w:jc w:val="both"/>
        <w:rPr>
          <w:sz w:val="28"/>
          <w:szCs w:val="28"/>
        </w:rPr>
      </w:pPr>
    </w:p>
    <w:p w:rsidR="00DB57F2" w:rsidRDefault="00DB57F2" w:rsidP="00F9605C">
      <w:pPr>
        <w:tabs>
          <w:tab w:val="num" w:pos="0"/>
        </w:tabs>
        <w:spacing w:line="360" w:lineRule="auto"/>
        <w:ind w:right="-186" w:firstLine="72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0E2ED6" w:rsidRDefault="000E2ED6" w:rsidP="000E2ED6">
      <w:pPr>
        <w:spacing w:line="360" w:lineRule="auto"/>
        <w:ind w:firstLine="720"/>
        <w:jc w:val="both"/>
        <w:rPr>
          <w:sz w:val="28"/>
        </w:rPr>
      </w:pPr>
    </w:p>
    <w:p w:rsidR="000E2ED6" w:rsidRDefault="000E2ED6" w:rsidP="000E2ED6">
      <w:pPr>
        <w:spacing w:line="360" w:lineRule="auto"/>
        <w:ind w:firstLine="720"/>
        <w:jc w:val="both"/>
        <w:rPr>
          <w:sz w:val="28"/>
        </w:rPr>
      </w:pPr>
    </w:p>
    <w:p w:rsidR="000E2ED6" w:rsidRDefault="000E2ED6" w:rsidP="00FF5FED">
      <w:pPr>
        <w:spacing w:line="360" w:lineRule="auto"/>
        <w:ind w:firstLine="1134"/>
        <w:jc w:val="both"/>
        <w:rPr>
          <w:sz w:val="28"/>
        </w:rPr>
      </w:pPr>
    </w:p>
    <w:p w:rsidR="00F57AB5" w:rsidRDefault="00F57AB5" w:rsidP="00C26008">
      <w:pPr>
        <w:pStyle w:val="ac"/>
        <w:spacing w:line="360" w:lineRule="auto"/>
        <w:jc w:val="both"/>
      </w:pPr>
    </w:p>
    <w:p w:rsidR="00703B3D" w:rsidRDefault="00703B3D" w:rsidP="00C26008">
      <w:pPr>
        <w:pStyle w:val="ac"/>
        <w:spacing w:line="360" w:lineRule="auto"/>
        <w:jc w:val="both"/>
      </w:pPr>
    </w:p>
    <w:p w:rsidR="00703B3D" w:rsidRDefault="00703B3D" w:rsidP="00C26008">
      <w:pPr>
        <w:pStyle w:val="ac"/>
        <w:spacing w:line="360" w:lineRule="auto"/>
        <w:jc w:val="both"/>
      </w:pPr>
    </w:p>
    <w:p w:rsidR="00703B3D" w:rsidRDefault="00703B3D" w:rsidP="00C26008">
      <w:pPr>
        <w:pStyle w:val="ac"/>
        <w:spacing w:line="360" w:lineRule="auto"/>
        <w:jc w:val="both"/>
      </w:pPr>
    </w:p>
    <w:p w:rsidR="00703B3D" w:rsidRDefault="00703B3D" w:rsidP="00C26008">
      <w:pPr>
        <w:pStyle w:val="ac"/>
        <w:spacing w:line="360" w:lineRule="auto"/>
        <w:jc w:val="both"/>
      </w:pPr>
    </w:p>
    <w:p w:rsidR="00703B3D" w:rsidRDefault="00703B3D" w:rsidP="00C26008">
      <w:pPr>
        <w:pStyle w:val="ac"/>
        <w:spacing w:line="360" w:lineRule="auto"/>
        <w:jc w:val="both"/>
      </w:pPr>
    </w:p>
    <w:p w:rsidR="00E866B0" w:rsidRDefault="00C26008" w:rsidP="002F79AE">
      <w:pPr>
        <w:spacing w:before="100" w:beforeAutospacing="1" w:after="100" w:afterAutospacing="1" w:line="360" w:lineRule="auto"/>
        <w:jc w:val="center"/>
        <w:rPr>
          <w:color w:val="000000"/>
          <w:sz w:val="28"/>
          <w:szCs w:val="28"/>
        </w:rPr>
      </w:pPr>
      <w:r>
        <w:rPr>
          <w:color w:val="000000"/>
          <w:sz w:val="28"/>
          <w:szCs w:val="28"/>
        </w:rPr>
        <w:t>СПИСОК ИСПОЛЬЗОВАНН</w:t>
      </w:r>
      <w:r w:rsidR="0024027D">
        <w:rPr>
          <w:color w:val="000000"/>
          <w:sz w:val="28"/>
          <w:szCs w:val="28"/>
        </w:rPr>
        <w:t>ЫХ ИСТОЧНИКОВ</w:t>
      </w:r>
    </w:p>
    <w:p w:rsidR="00322CC9" w:rsidRPr="00322CC9" w:rsidRDefault="00E866B0" w:rsidP="00322CC9">
      <w:pPr>
        <w:numPr>
          <w:ilvl w:val="0"/>
          <w:numId w:val="2"/>
        </w:numPr>
        <w:tabs>
          <w:tab w:val="clear" w:pos="540"/>
          <w:tab w:val="num" w:pos="0"/>
        </w:tabs>
        <w:spacing w:line="360" w:lineRule="auto"/>
        <w:ind w:left="0" w:firstLine="720"/>
        <w:jc w:val="both"/>
        <w:rPr>
          <w:sz w:val="28"/>
          <w:szCs w:val="28"/>
        </w:rPr>
      </w:pPr>
      <w:r>
        <w:rPr>
          <w:sz w:val="28"/>
          <w:szCs w:val="28"/>
        </w:rPr>
        <w:t>Абрютина М.С.</w:t>
      </w:r>
      <w:r w:rsidR="00322CC9" w:rsidRPr="00322CC9">
        <w:rPr>
          <w:sz w:val="28"/>
          <w:szCs w:val="28"/>
        </w:rPr>
        <w:t xml:space="preserve"> Анализ финансово-экономической деятельности пред</w:t>
      </w:r>
      <w:r>
        <w:rPr>
          <w:sz w:val="28"/>
          <w:szCs w:val="28"/>
        </w:rPr>
        <w:t>приятий.</w:t>
      </w:r>
      <w:r w:rsidR="00322CC9" w:rsidRPr="00322CC9">
        <w:rPr>
          <w:sz w:val="28"/>
          <w:szCs w:val="28"/>
        </w:rPr>
        <w:t xml:space="preserve"> Учебно-практическое пособие.</w:t>
      </w:r>
      <w:r w:rsidR="00BE3F3B">
        <w:rPr>
          <w:sz w:val="28"/>
          <w:szCs w:val="28"/>
        </w:rPr>
        <w:t xml:space="preserve"> </w:t>
      </w:r>
      <w:r>
        <w:rPr>
          <w:sz w:val="28"/>
          <w:szCs w:val="28"/>
        </w:rPr>
        <w:t>Под.ред. М.С.Абрютина.</w:t>
      </w:r>
      <w:r w:rsidR="008A5FC5" w:rsidRPr="008A5FC5">
        <w:rPr>
          <w:sz w:val="28"/>
          <w:szCs w:val="28"/>
        </w:rPr>
        <w:t xml:space="preserve"> </w:t>
      </w:r>
      <w:r w:rsidR="008A5FC5">
        <w:rPr>
          <w:sz w:val="28"/>
          <w:szCs w:val="28"/>
        </w:rPr>
        <w:t>А.В. Грачева</w:t>
      </w:r>
      <w:r w:rsidR="00322CC9" w:rsidRPr="00322CC9">
        <w:rPr>
          <w:sz w:val="28"/>
          <w:szCs w:val="28"/>
        </w:rPr>
        <w:t xml:space="preserve"> – 3-е изд., исправ. – М.: Дело и Сервис, 2006. – 272 с. </w:t>
      </w:r>
    </w:p>
    <w:p w:rsidR="00322CC9" w:rsidRPr="00322CC9" w:rsidRDefault="00893139" w:rsidP="00322CC9">
      <w:pPr>
        <w:numPr>
          <w:ilvl w:val="0"/>
          <w:numId w:val="2"/>
        </w:numPr>
        <w:tabs>
          <w:tab w:val="clear" w:pos="540"/>
          <w:tab w:val="num" w:pos="0"/>
        </w:tabs>
        <w:spacing w:line="360" w:lineRule="auto"/>
        <w:ind w:left="0" w:firstLine="720"/>
        <w:jc w:val="both"/>
        <w:rPr>
          <w:sz w:val="28"/>
          <w:szCs w:val="28"/>
        </w:rPr>
      </w:pPr>
      <w:r>
        <w:rPr>
          <w:sz w:val="28"/>
          <w:szCs w:val="28"/>
        </w:rPr>
        <w:t>Табурчак П.П</w:t>
      </w:r>
      <w:r w:rsidR="00E866B0">
        <w:rPr>
          <w:sz w:val="28"/>
          <w:szCs w:val="28"/>
        </w:rPr>
        <w:t>.</w:t>
      </w:r>
      <w:r w:rsidR="00322CC9" w:rsidRPr="00322CC9">
        <w:rPr>
          <w:sz w:val="28"/>
          <w:szCs w:val="28"/>
        </w:rPr>
        <w:t>Анализ и диагностика финансово-хозяйственной деятельности предпри</w:t>
      </w:r>
      <w:r>
        <w:rPr>
          <w:sz w:val="28"/>
          <w:szCs w:val="28"/>
        </w:rPr>
        <w:t>ятия: Учеб. п</w:t>
      </w:r>
      <w:r w:rsidR="00BF6778">
        <w:rPr>
          <w:sz w:val="28"/>
          <w:szCs w:val="28"/>
        </w:rPr>
        <w:t>особие для вузов .</w:t>
      </w:r>
      <w:r>
        <w:rPr>
          <w:sz w:val="28"/>
          <w:szCs w:val="28"/>
        </w:rPr>
        <w:t>Под. ред. П.</w:t>
      </w:r>
      <w:r w:rsidR="00322CC9" w:rsidRPr="00322CC9">
        <w:rPr>
          <w:sz w:val="28"/>
          <w:szCs w:val="28"/>
        </w:rPr>
        <w:t>П. Табурчака, В. М.Тумина и М. С. Сапрыкина. – Ростов н/Д: Феникс, 2002. – 352 с.</w:t>
      </w:r>
    </w:p>
    <w:p w:rsidR="00322CC9" w:rsidRPr="00322CC9" w:rsidRDefault="00893139" w:rsidP="00BF6778">
      <w:pPr>
        <w:numPr>
          <w:ilvl w:val="0"/>
          <w:numId w:val="2"/>
        </w:numPr>
        <w:tabs>
          <w:tab w:val="clear" w:pos="540"/>
          <w:tab w:val="num" w:pos="0"/>
        </w:tabs>
        <w:spacing w:line="360" w:lineRule="auto"/>
        <w:ind w:left="0" w:firstLine="720"/>
        <w:jc w:val="both"/>
        <w:rPr>
          <w:sz w:val="28"/>
          <w:szCs w:val="28"/>
        </w:rPr>
      </w:pPr>
      <w:r>
        <w:rPr>
          <w:sz w:val="28"/>
          <w:szCs w:val="28"/>
        </w:rPr>
        <w:t>Ефимова О.В.</w:t>
      </w:r>
      <w:r w:rsidR="00BF6778">
        <w:rPr>
          <w:sz w:val="28"/>
          <w:szCs w:val="28"/>
        </w:rPr>
        <w:t xml:space="preserve"> </w:t>
      </w:r>
      <w:r w:rsidR="00322CC9" w:rsidRPr="00322CC9">
        <w:rPr>
          <w:sz w:val="28"/>
          <w:szCs w:val="28"/>
        </w:rPr>
        <w:t>Анализ финансов</w:t>
      </w:r>
      <w:r w:rsidR="00BF6778">
        <w:rPr>
          <w:sz w:val="28"/>
          <w:szCs w:val="28"/>
        </w:rPr>
        <w:t>ой отчетности: Учебное пособие .</w:t>
      </w:r>
      <w:r w:rsidR="00322CC9" w:rsidRPr="00322CC9">
        <w:rPr>
          <w:sz w:val="28"/>
          <w:szCs w:val="28"/>
        </w:rPr>
        <w:t xml:space="preserve"> Под ред. О.В. Ефимовой, М.В. Мельник. – М.:Омега –Л, 2004. – 408 с.</w:t>
      </w:r>
    </w:p>
    <w:p w:rsidR="00322CC9" w:rsidRPr="00322CC9" w:rsidRDefault="00893139" w:rsidP="00D250DE">
      <w:pPr>
        <w:numPr>
          <w:ilvl w:val="0"/>
          <w:numId w:val="2"/>
        </w:numPr>
        <w:tabs>
          <w:tab w:val="clear" w:pos="540"/>
          <w:tab w:val="num" w:pos="0"/>
        </w:tabs>
        <w:spacing w:line="360" w:lineRule="auto"/>
        <w:ind w:left="0" w:firstLine="720"/>
        <w:jc w:val="both"/>
        <w:rPr>
          <w:sz w:val="28"/>
          <w:szCs w:val="28"/>
        </w:rPr>
      </w:pPr>
      <w:r>
        <w:rPr>
          <w:sz w:val="28"/>
          <w:szCs w:val="28"/>
        </w:rPr>
        <w:t>Баканов М.И.</w:t>
      </w:r>
      <w:r w:rsidR="00322CC9" w:rsidRPr="00322CC9">
        <w:rPr>
          <w:sz w:val="28"/>
          <w:szCs w:val="28"/>
        </w:rPr>
        <w:t xml:space="preserve">Теория экономического анализа: Учебник. – 4-е изд., доп. </w:t>
      </w:r>
      <w:r>
        <w:rPr>
          <w:sz w:val="28"/>
          <w:szCs w:val="28"/>
        </w:rPr>
        <w:t>и</w:t>
      </w:r>
      <w:r w:rsidR="00322CC9" w:rsidRPr="00322CC9">
        <w:rPr>
          <w:sz w:val="28"/>
          <w:szCs w:val="28"/>
        </w:rPr>
        <w:t xml:space="preserve"> перераб.</w:t>
      </w:r>
      <w:r w:rsidRPr="00893139">
        <w:rPr>
          <w:sz w:val="28"/>
          <w:szCs w:val="28"/>
        </w:rPr>
        <w:t xml:space="preserve"> </w:t>
      </w:r>
      <w:r>
        <w:rPr>
          <w:sz w:val="28"/>
          <w:szCs w:val="28"/>
        </w:rPr>
        <w:t>./М.И.Баканов, А.Д. Шеремет</w:t>
      </w:r>
      <w:r w:rsidRPr="00322CC9">
        <w:rPr>
          <w:sz w:val="28"/>
          <w:szCs w:val="28"/>
        </w:rPr>
        <w:t xml:space="preserve">. </w:t>
      </w:r>
      <w:r w:rsidR="00322CC9" w:rsidRPr="00322CC9">
        <w:rPr>
          <w:sz w:val="28"/>
          <w:szCs w:val="28"/>
        </w:rPr>
        <w:t xml:space="preserve"> М.: Финансы и статистика, 2001. – 416 с.</w:t>
      </w:r>
    </w:p>
    <w:p w:rsidR="00322CC9" w:rsidRPr="00322CC9" w:rsidRDefault="00BE3F3B" w:rsidP="00D250DE">
      <w:pPr>
        <w:numPr>
          <w:ilvl w:val="0"/>
          <w:numId w:val="2"/>
        </w:numPr>
        <w:tabs>
          <w:tab w:val="clear" w:pos="540"/>
          <w:tab w:val="num" w:pos="0"/>
        </w:tabs>
        <w:spacing w:line="360" w:lineRule="auto"/>
        <w:ind w:left="0" w:firstLine="720"/>
        <w:jc w:val="both"/>
        <w:rPr>
          <w:sz w:val="28"/>
          <w:szCs w:val="28"/>
        </w:rPr>
      </w:pPr>
      <w:r>
        <w:rPr>
          <w:sz w:val="28"/>
          <w:szCs w:val="28"/>
        </w:rPr>
        <w:t>Бирман В.</w:t>
      </w:r>
      <w:r w:rsidR="00322CC9" w:rsidRPr="00322CC9">
        <w:rPr>
          <w:sz w:val="28"/>
          <w:szCs w:val="28"/>
        </w:rPr>
        <w:t xml:space="preserve"> Диверсификация производства как фактор финансовой</w:t>
      </w:r>
      <w:r w:rsidR="00D250DE">
        <w:rPr>
          <w:sz w:val="28"/>
          <w:szCs w:val="28"/>
        </w:rPr>
        <w:t xml:space="preserve"> устойчивости агропредприятий </w:t>
      </w:r>
      <w:r w:rsidR="00893139">
        <w:rPr>
          <w:sz w:val="28"/>
          <w:szCs w:val="28"/>
        </w:rPr>
        <w:t>/ В.Бирман, И. Бурейко .</w:t>
      </w:r>
      <w:r w:rsidR="00322CC9" w:rsidRPr="00322CC9">
        <w:rPr>
          <w:sz w:val="28"/>
          <w:szCs w:val="28"/>
        </w:rPr>
        <w:t xml:space="preserve"> Экономист.</w:t>
      </w:r>
      <w:r w:rsidR="00E866B0">
        <w:rPr>
          <w:sz w:val="28"/>
          <w:szCs w:val="28"/>
        </w:rPr>
        <w:t>№5 – 2003г.</w:t>
      </w:r>
      <w:r w:rsidR="00322CC9" w:rsidRPr="00322CC9">
        <w:rPr>
          <w:sz w:val="28"/>
          <w:szCs w:val="28"/>
        </w:rPr>
        <w:t>- с.76-83.</w:t>
      </w:r>
    </w:p>
    <w:p w:rsidR="00322CC9" w:rsidRPr="00322CC9" w:rsidRDefault="00322CC9" w:rsidP="00303950">
      <w:pPr>
        <w:numPr>
          <w:ilvl w:val="0"/>
          <w:numId w:val="2"/>
        </w:numPr>
        <w:tabs>
          <w:tab w:val="clear" w:pos="540"/>
          <w:tab w:val="num" w:pos="0"/>
        </w:tabs>
        <w:spacing w:line="360" w:lineRule="auto"/>
        <w:ind w:left="0" w:firstLine="720"/>
        <w:jc w:val="both"/>
        <w:rPr>
          <w:sz w:val="28"/>
          <w:szCs w:val="28"/>
        </w:rPr>
      </w:pPr>
      <w:r w:rsidRPr="00322CC9">
        <w:rPr>
          <w:sz w:val="28"/>
          <w:szCs w:val="28"/>
        </w:rPr>
        <w:t>Брычкин А.В. Оценка кредитоспособности контрагентов и создание резервов под возможные потери по дебиторской задолженности на предприя</w:t>
      </w:r>
      <w:r w:rsidR="00303950">
        <w:rPr>
          <w:sz w:val="28"/>
          <w:szCs w:val="28"/>
        </w:rPr>
        <w:t>тии. Финансы и кредит</w:t>
      </w:r>
      <w:r w:rsidRPr="00322CC9">
        <w:rPr>
          <w:sz w:val="28"/>
          <w:szCs w:val="28"/>
        </w:rPr>
        <w:t xml:space="preserve"> - №1.</w:t>
      </w:r>
      <w:r w:rsidR="00303950" w:rsidRPr="00303950">
        <w:rPr>
          <w:sz w:val="28"/>
          <w:szCs w:val="28"/>
        </w:rPr>
        <w:t xml:space="preserve"> </w:t>
      </w:r>
      <w:r w:rsidR="00303950" w:rsidRPr="00322CC9">
        <w:rPr>
          <w:sz w:val="28"/>
          <w:szCs w:val="28"/>
        </w:rPr>
        <w:t>2003</w:t>
      </w:r>
      <w:r w:rsidR="00303950">
        <w:rPr>
          <w:sz w:val="28"/>
          <w:szCs w:val="28"/>
        </w:rPr>
        <w:t>г.</w:t>
      </w:r>
      <w:r w:rsidR="00303950" w:rsidRPr="00322CC9">
        <w:rPr>
          <w:sz w:val="28"/>
          <w:szCs w:val="28"/>
        </w:rPr>
        <w:t>.</w:t>
      </w:r>
      <w:r w:rsidRPr="00322CC9">
        <w:rPr>
          <w:sz w:val="28"/>
          <w:szCs w:val="28"/>
        </w:rPr>
        <w:t xml:space="preserve"> – с.3-21.</w:t>
      </w:r>
    </w:p>
    <w:p w:rsidR="00322CC9" w:rsidRPr="00322CC9" w:rsidRDefault="009675C3" w:rsidP="00303950">
      <w:pPr>
        <w:numPr>
          <w:ilvl w:val="0"/>
          <w:numId w:val="2"/>
        </w:numPr>
        <w:tabs>
          <w:tab w:val="clear" w:pos="540"/>
          <w:tab w:val="num" w:pos="0"/>
        </w:tabs>
        <w:spacing w:line="360" w:lineRule="auto"/>
        <w:ind w:left="0" w:firstLine="720"/>
        <w:jc w:val="both"/>
        <w:rPr>
          <w:sz w:val="28"/>
          <w:szCs w:val="28"/>
        </w:rPr>
      </w:pPr>
      <w:r>
        <w:rPr>
          <w:sz w:val="28"/>
          <w:szCs w:val="28"/>
        </w:rPr>
        <w:t>Григорьева И</w:t>
      </w:r>
      <w:r w:rsidR="00303950">
        <w:rPr>
          <w:sz w:val="28"/>
          <w:szCs w:val="28"/>
        </w:rPr>
        <w:t>.</w:t>
      </w:r>
      <w:r w:rsidR="00575A15" w:rsidRPr="00575A15">
        <w:rPr>
          <w:sz w:val="28"/>
          <w:szCs w:val="28"/>
        </w:rPr>
        <w:t xml:space="preserve"> </w:t>
      </w:r>
      <w:r w:rsidR="00575A15" w:rsidRPr="00322CC9">
        <w:rPr>
          <w:sz w:val="28"/>
          <w:szCs w:val="28"/>
        </w:rPr>
        <w:t>Оценка кризисности предприят</w:t>
      </w:r>
      <w:r w:rsidR="00575A15">
        <w:rPr>
          <w:sz w:val="28"/>
          <w:szCs w:val="28"/>
        </w:rPr>
        <w:t>ий.</w:t>
      </w:r>
      <w:r w:rsidR="00BE3F3B">
        <w:rPr>
          <w:sz w:val="28"/>
          <w:szCs w:val="28"/>
        </w:rPr>
        <w:t xml:space="preserve"> </w:t>
      </w:r>
      <w:r w:rsidR="00303950">
        <w:rPr>
          <w:sz w:val="28"/>
          <w:szCs w:val="28"/>
        </w:rPr>
        <w:t>Финансовый бизнес</w:t>
      </w:r>
      <w:r>
        <w:rPr>
          <w:sz w:val="28"/>
          <w:szCs w:val="28"/>
        </w:rPr>
        <w:t>./И. Григорьева, Л. Филиппов</w:t>
      </w:r>
      <w:r w:rsidR="00303950">
        <w:rPr>
          <w:sz w:val="28"/>
          <w:szCs w:val="28"/>
        </w:rPr>
        <w:t xml:space="preserve">. – </w:t>
      </w:r>
      <w:r w:rsidR="00322CC9" w:rsidRPr="00322CC9">
        <w:rPr>
          <w:sz w:val="28"/>
          <w:szCs w:val="28"/>
        </w:rPr>
        <w:t xml:space="preserve"> №3.</w:t>
      </w:r>
      <w:r w:rsidR="00303950" w:rsidRPr="00303950">
        <w:rPr>
          <w:sz w:val="28"/>
          <w:szCs w:val="28"/>
        </w:rPr>
        <w:t xml:space="preserve"> </w:t>
      </w:r>
      <w:r w:rsidR="00303950" w:rsidRPr="00322CC9">
        <w:rPr>
          <w:sz w:val="28"/>
          <w:szCs w:val="28"/>
        </w:rPr>
        <w:t>2003</w:t>
      </w:r>
      <w:r w:rsidR="00303950">
        <w:rPr>
          <w:sz w:val="28"/>
          <w:szCs w:val="28"/>
        </w:rPr>
        <w:t>г.</w:t>
      </w:r>
      <w:r w:rsidR="00303950" w:rsidRPr="00322CC9">
        <w:rPr>
          <w:sz w:val="28"/>
          <w:szCs w:val="28"/>
        </w:rPr>
        <w:t>.</w:t>
      </w:r>
      <w:r w:rsidR="00322CC9" w:rsidRPr="00322CC9">
        <w:rPr>
          <w:sz w:val="28"/>
          <w:szCs w:val="28"/>
        </w:rPr>
        <w:t xml:space="preserve"> – с. 30-34.</w:t>
      </w:r>
    </w:p>
    <w:p w:rsidR="00322CC9" w:rsidRPr="00322CC9" w:rsidRDefault="00575A15" w:rsidP="00D250DE">
      <w:pPr>
        <w:numPr>
          <w:ilvl w:val="0"/>
          <w:numId w:val="2"/>
        </w:numPr>
        <w:tabs>
          <w:tab w:val="clear" w:pos="540"/>
          <w:tab w:val="num" w:pos="0"/>
        </w:tabs>
        <w:spacing w:line="360" w:lineRule="auto"/>
        <w:ind w:left="0" w:firstLine="720"/>
        <w:jc w:val="both"/>
        <w:rPr>
          <w:sz w:val="28"/>
          <w:szCs w:val="28"/>
        </w:rPr>
      </w:pPr>
      <w:r>
        <w:rPr>
          <w:sz w:val="28"/>
          <w:szCs w:val="28"/>
        </w:rPr>
        <w:t>Донцова Л.В. Анализ финансовой отчетности.</w:t>
      </w:r>
      <w:r w:rsidR="00322CC9" w:rsidRPr="00322CC9">
        <w:rPr>
          <w:sz w:val="28"/>
          <w:szCs w:val="28"/>
        </w:rPr>
        <w:t xml:space="preserve"> Учебное пособие. </w:t>
      </w:r>
      <w:r>
        <w:rPr>
          <w:sz w:val="28"/>
          <w:szCs w:val="28"/>
        </w:rPr>
        <w:t>Под.ред Л.В.Донцовой</w:t>
      </w:r>
      <w:r w:rsidR="008A5FC5">
        <w:rPr>
          <w:sz w:val="28"/>
          <w:szCs w:val="28"/>
        </w:rPr>
        <w:t>,</w:t>
      </w:r>
      <w:r w:rsidR="008A5FC5" w:rsidRPr="008A5FC5">
        <w:rPr>
          <w:sz w:val="28"/>
          <w:szCs w:val="28"/>
        </w:rPr>
        <w:t xml:space="preserve"> </w:t>
      </w:r>
      <w:r w:rsidR="008A5FC5">
        <w:rPr>
          <w:sz w:val="28"/>
          <w:szCs w:val="28"/>
        </w:rPr>
        <w:t>Н.А. Никифоровой</w:t>
      </w:r>
      <w:r w:rsidR="00322CC9" w:rsidRPr="00322CC9">
        <w:rPr>
          <w:sz w:val="28"/>
          <w:szCs w:val="28"/>
        </w:rPr>
        <w:t>– 2-е изд.</w:t>
      </w:r>
      <w:r w:rsidR="009675C3" w:rsidRPr="009675C3">
        <w:rPr>
          <w:sz w:val="28"/>
          <w:szCs w:val="28"/>
        </w:rPr>
        <w:t xml:space="preserve"> </w:t>
      </w:r>
      <w:r w:rsidR="00322CC9" w:rsidRPr="00322CC9">
        <w:rPr>
          <w:sz w:val="28"/>
          <w:szCs w:val="28"/>
        </w:rPr>
        <w:t>–М.: Дело и сервис, 2008. – 336 с.</w:t>
      </w:r>
    </w:p>
    <w:p w:rsidR="00322CC9" w:rsidRPr="00322CC9" w:rsidRDefault="00322CC9" w:rsidP="00D250DE">
      <w:pPr>
        <w:numPr>
          <w:ilvl w:val="0"/>
          <w:numId w:val="2"/>
        </w:numPr>
        <w:tabs>
          <w:tab w:val="clear" w:pos="540"/>
          <w:tab w:val="num" w:pos="0"/>
        </w:tabs>
        <w:spacing w:line="360" w:lineRule="auto"/>
        <w:ind w:left="0" w:firstLine="720"/>
        <w:jc w:val="both"/>
        <w:rPr>
          <w:sz w:val="28"/>
          <w:szCs w:val="28"/>
        </w:rPr>
      </w:pPr>
      <w:r w:rsidRPr="00322CC9">
        <w:rPr>
          <w:sz w:val="28"/>
          <w:szCs w:val="28"/>
        </w:rPr>
        <w:t>Дронов Р. И. Оценка фина</w:t>
      </w:r>
      <w:r w:rsidR="00D250DE">
        <w:rPr>
          <w:sz w:val="28"/>
          <w:szCs w:val="28"/>
        </w:rPr>
        <w:t>нсового состояния предприятия .</w:t>
      </w:r>
      <w:r w:rsidR="00E866B0">
        <w:rPr>
          <w:sz w:val="28"/>
          <w:szCs w:val="28"/>
        </w:rPr>
        <w:t>Финансы. –№4. 2001.</w:t>
      </w:r>
      <w:r w:rsidRPr="00322CC9">
        <w:rPr>
          <w:sz w:val="28"/>
          <w:szCs w:val="28"/>
        </w:rPr>
        <w:t xml:space="preserve"> – с. 15-19.</w:t>
      </w:r>
    </w:p>
    <w:p w:rsidR="00322CC9" w:rsidRPr="00322CC9" w:rsidRDefault="00D250DE" w:rsidP="00D250DE">
      <w:pPr>
        <w:numPr>
          <w:ilvl w:val="0"/>
          <w:numId w:val="2"/>
        </w:numPr>
        <w:tabs>
          <w:tab w:val="clear" w:pos="540"/>
          <w:tab w:val="num" w:pos="0"/>
        </w:tabs>
        <w:spacing w:line="360" w:lineRule="auto"/>
        <w:ind w:left="0" w:firstLine="720"/>
        <w:jc w:val="both"/>
        <w:rPr>
          <w:sz w:val="28"/>
          <w:szCs w:val="28"/>
        </w:rPr>
      </w:pPr>
      <w:r>
        <w:rPr>
          <w:sz w:val="28"/>
          <w:szCs w:val="28"/>
        </w:rPr>
        <w:t>Ендови</w:t>
      </w:r>
      <w:r w:rsidR="00BE3F3B">
        <w:rPr>
          <w:sz w:val="28"/>
          <w:szCs w:val="28"/>
        </w:rPr>
        <w:t>цкий Д.А</w:t>
      </w:r>
      <w:r w:rsidR="00322CC9" w:rsidRPr="00322CC9">
        <w:rPr>
          <w:sz w:val="28"/>
          <w:szCs w:val="28"/>
        </w:rPr>
        <w:t>. Комплексный анализ и оценка инновационной деятельн</w:t>
      </w:r>
      <w:r>
        <w:rPr>
          <w:sz w:val="28"/>
          <w:szCs w:val="28"/>
        </w:rPr>
        <w:t>ости коммерческих организаций .</w:t>
      </w:r>
      <w:r w:rsidR="00322CC9" w:rsidRPr="00322CC9">
        <w:rPr>
          <w:sz w:val="28"/>
          <w:szCs w:val="28"/>
        </w:rPr>
        <w:t xml:space="preserve"> Экономич</w:t>
      </w:r>
      <w:r w:rsidR="008A5FC5">
        <w:rPr>
          <w:sz w:val="28"/>
          <w:szCs w:val="28"/>
        </w:rPr>
        <w:t>еский анализ: теория и практика</w:t>
      </w:r>
      <w:r w:rsidR="009675C3">
        <w:rPr>
          <w:sz w:val="28"/>
          <w:szCs w:val="28"/>
        </w:rPr>
        <w:t>/ Д.А.Ендовицкий, С.Н.Коменденко</w:t>
      </w:r>
      <w:r w:rsidR="00322CC9" w:rsidRPr="00322CC9">
        <w:rPr>
          <w:sz w:val="28"/>
          <w:szCs w:val="28"/>
        </w:rPr>
        <w:t xml:space="preserve"> – </w:t>
      </w:r>
      <w:r w:rsidR="00E866B0" w:rsidRPr="00322CC9">
        <w:rPr>
          <w:sz w:val="28"/>
          <w:szCs w:val="28"/>
        </w:rPr>
        <w:t xml:space="preserve"> №3. </w:t>
      </w:r>
      <w:r w:rsidR="00E866B0">
        <w:rPr>
          <w:sz w:val="28"/>
          <w:szCs w:val="28"/>
        </w:rPr>
        <w:t xml:space="preserve">2002. </w:t>
      </w:r>
      <w:r w:rsidR="00322CC9" w:rsidRPr="00322CC9">
        <w:rPr>
          <w:sz w:val="28"/>
          <w:szCs w:val="28"/>
        </w:rPr>
        <w:t>– с.5–13.</w:t>
      </w:r>
    </w:p>
    <w:p w:rsidR="00322CC9" w:rsidRPr="00322CC9" w:rsidRDefault="00322CC9" w:rsidP="00D250DE">
      <w:pPr>
        <w:numPr>
          <w:ilvl w:val="0"/>
          <w:numId w:val="2"/>
        </w:numPr>
        <w:tabs>
          <w:tab w:val="clear" w:pos="540"/>
          <w:tab w:val="num" w:pos="0"/>
        </w:tabs>
        <w:spacing w:line="360" w:lineRule="auto"/>
        <w:ind w:left="0" w:firstLine="720"/>
        <w:jc w:val="both"/>
        <w:rPr>
          <w:sz w:val="28"/>
          <w:szCs w:val="28"/>
        </w:rPr>
      </w:pPr>
      <w:r w:rsidRPr="00322CC9">
        <w:rPr>
          <w:sz w:val="28"/>
          <w:szCs w:val="28"/>
        </w:rPr>
        <w:t xml:space="preserve">Завьялова З.М. Теория экономического анализа. Курс лекций. – М.: Финансы и статистика, 2005. – 192 с. </w:t>
      </w:r>
    </w:p>
    <w:p w:rsidR="00322CC9" w:rsidRPr="00322CC9" w:rsidRDefault="00322CC9" w:rsidP="00D250DE">
      <w:pPr>
        <w:numPr>
          <w:ilvl w:val="0"/>
          <w:numId w:val="2"/>
        </w:numPr>
        <w:tabs>
          <w:tab w:val="clear" w:pos="540"/>
          <w:tab w:val="num" w:pos="0"/>
        </w:tabs>
        <w:spacing w:line="360" w:lineRule="auto"/>
        <w:ind w:left="0" w:firstLine="720"/>
        <w:jc w:val="both"/>
        <w:rPr>
          <w:sz w:val="28"/>
          <w:szCs w:val="28"/>
        </w:rPr>
      </w:pPr>
      <w:r w:rsidRPr="00322CC9">
        <w:rPr>
          <w:sz w:val="28"/>
          <w:szCs w:val="28"/>
        </w:rPr>
        <w:t>Коршикова А.Ю. Эволюция системы аналитических показате</w:t>
      </w:r>
      <w:r w:rsidR="00D250DE">
        <w:rPr>
          <w:sz w:val="28"/>
          <w:szCs w:val="28"/>
        </w:rPr>
        <w:t>лей деятельности организации .</w:t>
      </w:r>
      <w:r w:rsidRPr="00322CC9">
        <w:rPr>
          <w:sz w:val="28"/>
          <w:szCs w:val="28"/>
        </w:rPr>
        <w:t>Экономический анализ: теория и практика.</w:t>
      </w:r>
      <w:r w:rsidR="00E866B0" w:rsidRPr="00E866B0">
        <w:rPr>
          <w:sz w:val="28"/>
          <w:szCs w:val="28"/>
        </w:rPr>
        <w:t xml:space="preserve"> </w:t>
      </w:r>
      <w:r w:rsidR="00E866B0" w:rsidRPr="00322CC9">
        <w:rPr>
          <w:sz w:val="28"/>
          <w:szCs w:val="28"/>
        </w:rPr>
        <w:t xml:space="preserve">№12. </w:t>
      </w:r>
      <w:r w:rsidR="00E866B0">
        <w:rPr>
          <w:sz w:val="28"/>
          <w:szCs w:val="28"/>
        </w:rPr>
        <w:t xml:space="preserve"> –2003. </w:t>
      </w:r>
      <w:r w:rsidRPr="00322CC9">
        <w:rPr>
          <w:sz w:val="28"/>
          <w:szCs w:val="28"/>
        </w:rPr>
        <w:t xml:space="preserve"> – с.73-84.</w:t>
      </w:r>
    </w:p>
    <w:p w:rsidR="00322CC9" w:rsidRPr="00322CC9" w:rsidRDefault="009675C3" w:rsidP="00D250DE">
      <w:pPr>
        <w:numPr>
          <w:ilvl w:val="0"/>
          <w:numId w:val="2"/>
        </w:numPr>
        <w:tabs>
          <w:tab w:val="clear" w:pos="540"/>
          <w:tab w:val="num" w:pos="0"/>
        </w:tabs>
        <w:spacing w:line="360" w:lineRule="auto"/>
        <w:ind w:left="0" w:firstLine="720"/>
        <w:jc w:val="both"/>
        <w:rPr>
          <w:sz w:val="28"/>
          <w:szCs w:val="28"/>
        </w:rPr>
      </w:pPr>
      <w:r>
        <w:rPr>
          <w:sz w:val="28"/>
          <w:szCs w:val="28"/>
        </w:rPr>
        <w:t>Кошолкина Л.А</w:t>
      </w:r>
      <w:r w:rsidR="00322CC9" w:rsidRPr="00322CC9">
        <w:rPr>
          <w:sz w:val="28"/>
          <w:szCs w:val="28"/>
        </w:rPr>
        <w:t>. Укрепление финансово-экономического состояния сельскохозяйственных организ</w:t>
      </w:r>
      <w:r w:rsidR="00D250DE">
        <w:rPr>
          <w:sz w:val="28"/>
          <w:szCs w:val="28"/>
        </w:rPr>
        <w:t>аций: проблемы и пути решения .</w:t>
      </w:r>
      <w:r w:rsidR="00322CC9" w:rsidRPr="00322CC9">
        <w:rPr>
          <w:sz w:val="28"/>
          <w:szCs w:val="28"/>
        </w:rPr>
        <w:t xml:space="preserve"> Экономика сельскохозяйственных </w:t>
      </w:r>
      <w:r w:rsidR="008A5FC5">
        <w:rPr>
          <w:sz w:val="28"/>
          <w:szCs w:val="28"/>
        </w:rPr>
        <w:t>и перерабатывающих предприятий</w:t>
      </w:r>
      <w:r>
        <w:rPr>
          <w:sz w:val="28"/>
          <w:szCs w:val="28"/>
        </w:rPr>
        <w:t xml:space="preserve">/ Л.А.Кошолкина, Ю.Л. Захаров </w:t>
      </w:r>
      <w:r w:rsidR="00322CC9" w:rsidRPr="00322CC9">
        <w:rPr>
          <w:sz w:val="28"/>
          <w:szCs w:val="28"/>
        </w:rPr>
        <w:t>–</w:t>
      </w:r>
      <w:r w:rsidR="00E866B0" w:rsidRPr="00322CC9">
        <w:rPr>
          <w:sz w:val="28"/>
          <w:szCs w:val="28"/>
        </w:rPr>
        <w:t>№1.</w:t>
      </w:r>
      <w:r w:rsidR="00E866B0">
        <w:rPr>
          <w:sz w:val="28"/>
          <w:szCs w:val="28"/>
        </w:rPr>
        <w:t xml:space="preserve"> 2003. </w:t>
      </w:r>
      <w:r w:rsidR="00322CC9" w:rsidRPr="00322CC9">
        <w:rPr>
          <w:sz w:val="28"/>
          <w:szCs w:val="28"/>
        </w:rPr>
        <w:t xml:space="preserve"> – с.32-38</w:t>
      </w:r>
    </w:p>
    <w:p w:rsidR="00322CC9" w:rsidRPr="00322CC9" w:rsidRDefault="00322CC9" w:rsidP="00D250DE">
      <w:pPr>
        <w:numPr>
          <w:ilvl w:val="0"/>
          <w:numId w:val="2"/>
        </w:numPr>
        <w:tabs>
          <w:tab w:val="clear" w:pos="540"/>
          <w:tab w:val="num" w:pos="0"/>
        </w:tabs>
        <w:spacing w:line="360" w:lineRule="auto"/>
        <w:ind w:left="0" w:firstLine="720"/>
        <w:jc w:val="both"/>
        <w:rPr>
          <w:sz w:val="28"/>
          <w:szCs w:val="28"/>
        </w:rPr>
      </w:pPr>
      <w:r w:rsidRPr="00322CC9">
        <w:rPr>
          <w:sz w:val="28"/>
          <w:szCs w:val="28"/>
        </w:rPr>
        <w:t>Кравченко Л.И. Анализ хозяйственной де</w:t>
      </w:r>
      <w:r w:rsidR="00E866B0">
        <w:rPr>
          <w:sz w:val="28"/>
          <w:szCs w:val="28"/>
        </w:rPr>
        <w:t>ятельности в торговле: Учебник .Под.ред.</w:t>
      </w:r>
      <w:r w:rsidR="00BE3F3B">
        <w:rPr>
          <w:sz w:val="28"/>
          <w:szCs w:val="28"/>
        </w:rPr>
        <w:t xml:space="preserve"> </w:t>
      </w:r>
      <w:r w:rsidRPr="00322CC9">
        <w:rPr>
          <w:sz w:val="28"/>
          <w:szCs w:val="28"/>
        </w:rPr>
        <w:t>Л.И. Кравченко. – 7-е изд., перераб. – М.: Новое знание, 2004.- 544 с.</w:t>
      </w:r>
    </w:p>
    <w:p w:rsidR="00322CC9" w:rsidRPr="00322CC9" w:rsidRDefault="00322CC9" w:rsidP="00322CC9">
      <w:pPr>
        <w:numPr>
          <w:ilvl w:val="0"/>
          <w:numId w:val="2"/>
        </w:numPr>
        <w:tabs>
          <w:tab w:val="clear" w:pos="540"/>
          <w:tab w:val="num" w:pos="0"/>
        </w:tabs>
        <w:spacing w:line="360" w:lineRule="auto"/>
        <w:ind w:left="0" w:firstLine="720"/>
        <w:jc w:val="both"/>
        <w:rPr>
          <w:sz w:val="28"/>
          <w:szCs w:val="28"/>
        </w:rPr>
      </w:pPr>
      <w:r w:rsidRPr="00322CC9">
        <w:rPr>
          <w:sz w:val="28"/>
          <w:szCs w:val="28"/>
        </w:rPr>
        <w:t>Крылов Э.И</w:t>
      </w:r>
      <w:r w:rsidR="00D250DE">
        <w:rPr>
          <w:sz w:val="28"/>
          <w:szCs w:val="28"/>
        </w:rPr>
        <w:t>.</w:t>
      </w:r>
      <w:r w:rsidRPr="00322CC9">
        <w:rPr>
          <w:sz w:val="28"/>
          <w:szCs w:val="28"/>
        </w:rPr>
        <w:t xml:space="preserve"> Анализ эффективности инвестиционной  и инновационной деятельно</w:t>
      </w:r>
      <w:r w:rsidR="00D250DE">
        <w:rPr>
          <w:sz w:val="28"/>
          <w:szCs w:val="28"/>
        </w:rPr>
        <w:t xml:space="preserve">сти предприятия: Учеб. </w:t>
      </w:r>
      <w:r w:rsidR="0024027D">
        <w:rPr>
          <w:sz w:val="28"/>
          <w:szCs w:val="28"/>
        </w:rPr>
        <w:t>П</w:t>
      </w:r>
      <w:r w:rsidR="00D250DE">
        <w:rPr>
          <w:sz w:val="28"/>
          <w:szCs w:val="28"/>
        </w:rPr>
        <w:t xml:space="preserve">особие </w:t>
      </w:r>
      <w:r w:rsidR="009675C3">
        <w:rPr>
          <w:sz w:val="28"/>
          <w:szCs w:val="28"/>
        </w:rPr>
        <w:t>/ Э.И Крылов, И.В.Журавкова</w:t>
      </w:r>
      <w:r w:rsidR="00D250DE">
        <w:rPr>
          <w:sz w:val="28"/>
          <w:szCs w:val="28"/>
        </w:rPr>
        <w:t>.</w:t>
      </w:r>
      <w:r w:rsidRPr="00322CC9">
        <w:rPr>
          <w:sz w:val="28"/>
          <w:szCs w:val="28"/>
        </w:rPr>
        <w:t>– М.: Финансы и статистика, 2001. – 384 с.</w:t>
      </w:r>
    </w:p>
    <w:p w:rsidR="00322CC9" w:rsidRPr="00322CC9" w:rsidRDefault="009675C3" w:rsidP="00D250DE">
      <w:pPr>
        <w:numPr>
          <w:ilvl w:val="0"/>
          <w:numId w:val="2"/>
        </w:numPr>
        <w:tabs>
          <w:tab w:val="clear" w:pos="540"/>
          <w:tab w:val="num" w:pos="0"/>
        </w:tabs>
        <w:spacing w:line="360" w:lineRule="auto"/>
        <w:ind w:left="0" w:firstLine="720"/>
        <w:jc w:val="both"/>
        <w:rPr>
          <w:sz w:val="28"/>
          <w:szCs w:val="28"/>
        </w:rPr>
      </w:pPr>
      <w:r>
        <w:rPr>
          <w:sz w:val="28"/>
          <w:szCs w:val="28"/>
        </w:rPr>
        <w:t>Любушин Н.П</w:t>
      </w:r>
      <w:r w:rsidR="00322CC9" w:rsidRPr="00322CC9">
        <w:rPr>
          <w:sz w:val="28"/>
          <w:szCs w:val="28"/>
        </w:rPr>
        <w:t>.Анализ финансово-экономической деятельности предпр</w:t>
      </w:r>
      <w:r w:rsidR="00D250DE">
        <w:rPr>
          <w:sz w:val="28"/>
          <w:szCs w:val="28"/>
        </w:rPr>
        <w:t xml:space="preserve">иятия: Учеб. </w:t>
      </w:r>
      <w:r w:rsidR="0024027D">
        <w:rPr>
          <w:sz w:val="28"/>
          <w:szCs w:val="28"/>
        </w:rPr>
        <w:t>П</w:t>
      </w:r>
      <w:r w:rsidR="00D250DE">
        <w:rPr>
          <w:sz w:val="28"/>
          <w:szCs w:val="28"/>
        </w:rPr>
        <w:t>особие для вузов .</w:t>
      </w:r>
      <w:r w:rsidR="00322CC9" w:rsidRPr="00322CC9">
        <w:rPr>
          <w:sz w:val="28"/>
          <w:szCs w:val="28"/>
        </w:rPr>
        <w:t xml:space="preserve"> Под ред. проф. Н. П. Любушина.</w:t>
      </w:r>
      <w:r w:rsidRPr="009675C3">
        <w:rPr>
          <w:sz w:val="28"/>
          <w:szCs w:val="28"/>
        </w:rPr>
        <w:t xml:space="preserve"> </w:t>
      </w:r>
      <w:r>
        <w:rPr>
          <w:sz w:val="28"/>
          <w:szCs w:val="28"/>
        </w:rPr>
        <w:t>В.Б.</w:t>
      </w:r>
      <w:r w:rsidRPr="00322CC9">
        <w:rPr>
          <w:sz w:val="28"/>
          <w:szCs w:val="28"/>
        </w:rPr>
        <w:t xml:space="preserve"> Лещев</w:t>
      </w:r>
      <w:r>
        <w:rPr>
          <w:sz w:val="28"/>
          <w:szCs w:val="28"/>
        </w:rPr>
        <w:t>а</w:t>
      </w:r>
      <w:r w:rsidRPr="00322CC9">
        <w:rPr>
          <w:sz w:val="28"/>
          <w:szCs w:val="28"/>
        </w:rPr>
        <w:t xml:space="preserve">, </w:t>
      </w:r>
      <w:r>
        <w:rPr>
          <w:sz w:val="28"/>
          <w:szCs w:val="28"/>
        </w:rPr>
        <w:t>В.Г.Дьякова</w:t>
      </w:r>
      <w:r w:rsidR="00322CC9" w:rsidRPr="00322CC9">
        <w:rPr>
          <w:sz w:val="28"/>
          <w:szCs w:val="28"/>
        </w:rPr>
        <w:t xml:space="preserve"> – М.: ЮНИТИ-ДАНА, 2007. – 471 с. </w:t>
      </w:r>
    </w:p>
    <w:p w:rsidR="00322CC9" w:rsidRPr="00322CC9" w:rsidRDefault="00322CC9" w:rsidP="00D250DE">
      <w:pPr>
        <w:numPr>
          <w:ilvl w:val="0"/>
          <w:numId w:val="2"/>
        </w:numPr>
        <w:tabs>
          <w:tab w:val="clear" w:pos="540"/>
          <w:tab w:val="num" w:pos="0"/>
        </w:tabs>
        <w:spacing w:line="360" w:lineRule="auto"/>
        <w:ind w:left="0" w:firstLine="720"/>
        <w:jc w:val="both"/>
        <w:rPr>
          <w:sz w:val="28"/>
          <w:szCs w:val="28"/>
        </w:rPr>
      </w:pPr>
      <w:r w:rsidRPr="00322CC9">
        <w:rPr>
          <w:sz w:val="28"/>
          <w:szCs w:val="28"/>
        </w:rPr>
        <w:t>Макарова Л. Г. Экономический анал</w:t>
      </w:r>
      <w:r w:rsidR="00E866B0">
        <w:rPr>
          <w:sz w:val="28"/>
          <w:szCs w:val="28"/>
        </w:rPr>
        <w:t>из. Базовый курс.</w:t>
      </w:r>
      <w:r w:rsidRPr="00322CC9">
        <w:rPr>
          <w:sz w:val="28"/>
          <w:szCs w:val="28"/>
        </w:rPr>
        <w:t xml:space="preserve"> – Н. Новгород: Налоговые известия Нижегородской области, </w:t>
      </w:r>
      <w:r w:rsidR="00E866B0">
        <w:rPr>
          <w:sz w:val="28"/>
          <w:szCs w:val="28"/>
        </w:rPr>
        <w:t>-№5.</w:t>
      </w:r>
      <w:r w:rsidRPr="00322CC9">
        <w:rPr>
          <w:sz w:val="28"/>
          <w:szCs w:val="28"/>
        </w:rPr>
        <w:t>2001. – 160 с.</w:t>
      </w:r>
    </w:p>
    <w:p w:rsidR="00322CC9" w:rsidRPr="00322CC9" w:rsidRDefault="00E866B0" w:rsidP="00E866B0">
      <w:pPr>
        <w:numPr>
          <w:ilvl w:val="0"/>
          <w:numId w:val="2"/>
        </w:numPr>
        <w:tabs>
          <w:tab w:val="clear" w:pos="540"/>
          <w:tab w:val="num" w:pos="0"/>
        </w:tabs>
        <w:spacing w:line="360" w:lineRule="auto"/>
        <w:ind w:left="0" w:firstLine="720"/>
        <w:jc w:val="both"/>
        <w:rPr>
          <w:sz w:val="28"/>
          <w:szCs w:val="28"/>
        </w:rPr>
      </w:pPr>
      <w:r>
        <w:rPr>
          <w:sz w:val="28"/>
          <w:szCs w:val="28"/>
        </w:rPr>
        <w:t>Макарьян Э.А.</w:t>
      </w:r>
      <w:r w:rsidR="00322CC9" w:rsidRPr="00322CC9">
        <w:rPr>
          <w:sz w:val="28"/>
          <w:szCs w:val="28"/>
        </w:rPr>
        <w:t xml:space="preserve">Методика анализа показателей  эффективности производства: Учеб. </w:t>
      </w:r>
      <w:r w:rsidR="0024027D" w:rsidRPr="00322CC9">
        <w:rPr>
          <w:sz w:val="28"/>
          <w:szCs w:val="28"/>
        </w:rPr>
        <w:t>П</w:t>
      </w:r>
      <w:r w:rsidR="00322CC9" w:rsidRPr="00322CC9">
        <w:rPr>
          <w:sz w:val="28"/>
          <w:szCs w:val="28"/>
        </w:rPr>
        <w:t>ос</w:t>
      </w:r>
      <w:r>
        <w:rPr>
          <w:sz w:val="28"/>
          <w:szCs w:val="28"/>
        </w:rPr>
        <w:t xml:space="preserve">об., изд. 2-е, доп. </w:t>
      </w:r>
      <w:r w:rsidR="0024027D">
        <w:rPr>
          <w:sz w:val="28"/>
          <w:szCs w:val="28"/>
        </w:rPr>
        <w:t>И</w:t>
      </w:r>
      <w:r>
        <w:rPr>
          <w:sz w:val="28"/>
          <w:szCs w:val="28"/>
        </w:rPr>
        <w:t xml:space="preserve"> перераб. </w:t>
      </w:r>
      <w:r w:rsidR="00322CC9" w:rsidRPr="00322CC9">
        <w:rPr>
          <w:sz w:val="28"/>
          <w:szCs w:val="28"/>
        </w:rPr>
        <w:t xml:space="preserve"> Под ред. проф. Э.А. Маркарьяна. – Ростов н/Д: издат. Центр « МарТ», 2001. – 208 с. </w:t>
      </w:r>
    </w:p>
    <w:p w:rsidR="00322CC9" w:rsidRPr="00322CC9" w:rsidRDefault="00303950" w:rsidP="00303950">
      <w:pPr>
        <w:numPr>
          <w:ilvl w:val="0"/>
          <w:numId w:val="2"/>
        </w:numPr>
        <w:tabs>
          <w:tab w:val="clear" w:pos="540"/>
          <w:tab w:val="num" w:pos="0"/>
        </w:tabs>
        <w:spacing w:line="360" w:lineRule="auto"/>
        <w:ind w:left="0" w:firstLine="720"/>
        <w:jc w:val="both"/>
        <w:rPr>
          <w:sz w:val="28"/>
          <w:szCs w:val="28"/>
        </w:rPr>
      </w:pPr>
      <w:r>
        <w:rPr>
          <w:sz w:val="28"/>
          <w:szCs w:val="28"/>
        </w:rPr>
        <w:t>Вахрина П.И.</w:t>
      </w:r>
      <w:r w:rsidR="00322CC9" w:rsidRPr="00322CC9">
        <w:rPr>
          <w:sz w:val="28"/>
          <w:szCs w:val="28"/>
        </w:rPr>
        <w:t>Практикум по финанс</w:t>
      </w:r>
      <w:r w:rsidR="00E866B0">
        <w:rPr>
          <w:sz w:val="28"/>
          <w:szCs w:val="28"/>
        </w:rPr>
        <w:t xml:space="preserve">ам предприятий: Учеб. Пособие. </w:t>
      </w:r>
      <w:r w:rsidR="00322CC9" w:rsidRPr="00322CC9">
        <w:rPr>
          <w:sz w:val="28"/>
          <w:szCs w:val="28"/>
        </w:rPr>
        <w:t xml:space="preserve">Под ред. П. И. Вахрина. – 2-е изд., перераб. </w:t>
      </w:r>
      <w:r w:rsidR="0024027D" w:rsidRPr="00322CC9">
        <w:rPr>
          <w:sz w:val="28"/>
          <w:szCs w:val="28"/>
        </w:rPr>
        <w:t>И</w:t>
      </w:r>
      <w:r w:rsidR="00322CC9" w:rsidRPr="00322CC9">
        <w:rPr>
          <w:sz w:val="28"/>
          <w:szCs w:val="28"/>
        </w:rPr>
        <w:t xml:space="preserve"> доп. – М.: Издательско-книготорговый центр «Маркетинг», 2002. – 200 с.</w:t>
      </w:r>
    </w:p>
    <w:p w:rsidR="00322CC9" w:rsidRPr="00322CC9" w:rsidRDefault="00322CC9" w:rsidP="00303950">
      <w:pPr>
        <w:numPr>
          <w:ilvl w:val="0"/>
          <w:numId w:val="2"/>
        </w:numPr>
        <w:tabs>
          <w:tab w:val="clear" w:pos="540"/>
          <w:tab w:val="num" w:pos="0"/>
        </w:tabs>
        <w:spacing w:line="360" w:lineRule="auto"/>
        <w:ind w:left="0" w:firstLine="720"/>
        <w:jc w:val="both"/>
        <w:rPr>
          <w:sz w:val="28"/>
          <w:szCs w:val="28"/>
        </w:rPr>
      </w:pPr>
      <w:r w:rsidRPr="00322CC9">
        <w:rPr>
          <w:sz w:val="28"/>
          <w:szCs w:val="28"/>
        </w:rPr>
        <w:t>Савицкая Г.В. Анализ хозяйственной деятельности предприят</w:t>
      </w:r>
      <w:r w:rsidR="00303950">
        <w:rPr>
          <w:sz w:val="28"/>
          <w:szCs w:val="28"/>
        </w:rPr>
        <w:t>ий АПК: Учебник .Под ред. Г.В.Савицкой</w:t>
      </w:r>
      <w:r w:rsidRPr="00322CC9">
        <w:rPr>
          <w:sz w:val="28"/>
          <w:szCs w:val="28"/>
        </w:rPr>
        <w:t xml:space="preserve"> – 2-е изд., испр. – Мн.: Новое знание, 2008. –   693 с. </w:t>
      </w:r>
    </w:p>
    <w:p w:rsidR="00322CC9" w:rsidRPr="00322CC9" w:rsidRDefault="00322CC9" w:rsidP="00303950">
      <w:pPr>
        <w:numPr>
          <w:ilvl w:val="0"/>
          <w:numId w:val="2"/>
        </w:numPr>
        <w:tabs>
          <w:tab w:val="clear" w:pos="540"/>
          <w:tab w:val="num" w:pos="0"/>
        </w:tabs>
        <w:spacing w:line="360" w:lineRule="auto"/>
        <w:ind w:left="0" w:firstLine="720"/>
        <w:jc w:val="both"/>
        <w:rPr>
          <w:sz w:val="28"/>
          <w:szCs w:val="28"/>
        </w:rPr>
      </w:pPr>
      <w:r w:rsidRPr="00322CC9">
        <w:rPr>
          <w:sz w:val="28"/>
          <w:szCs w:val="28"/>
        </w:rPr>
        <w:t>Сейдалиева Ж.Т</w:t>
      </w:r>
      <w:r w:rsidR="009675C3">
        <w:rPr>
          <w:sz w:val="28"/>
          <w:szCs w:val="28"/>
        </w:rPr>
        <w:t>.</w:t>
      </w:r>
      <w:r w:rsidR="00303950" w:rsidRPr="00322CC9">
        <w:rPr>
          <w:sz w:val="28"/>
          <w:szCs w:val="28"/>
        </w:rPr>
        <w:t xml:space="preserve"> </w:t>
      </w:r>
      <w:r w:rsidRPr="00322CC9">
        <w:rPr>
          <w:sz w:val="28"/>
          <w:szCs w:val="28"/>
        </w:rPr>
        <w:t>Современные подходы к пониманию категории «</w:t>
      </w:r>
      <w:r w:rsidR="00303950">
        <w:rPr>
          <w:sz w:val="28"/>
          <w:szCs w:val="28"/>
        </w:rPr>
        <w:t>ликвидность» .</w:t>
      </w:r>
      <w:r w:rsidRPr="00322CC9">
        <w:rPr>
          <w:sz w:val="28"/>
          <w:szCs w:val="28"/>
        </w:rPr>
        <w:t xml:space="preserve"> Проблемы развития и саморегулирования рыночных отношений: Материалы</w:t>
      </w:r>
      <w:r w:rsidR="00303950">
        <w:rPr>
          <w:sz w:val="28"/>
          <w:szCs w:val="28"/>
        </w:rPr>
        <w:t xml:space="preserve"> научной конференции: в 3-х ч. </w:t>
      </w:r>
      <w:r w:rsidRPr="00322CC9">
        <w:rPr>
          <w:sz w:val="28"/>
          <w:szCs w:val="28"/>
        </w:rPr>
        <w:t xml:space="preserve"> Под ред. проф. Бондаренко Л.Н., доц. Кизима А.А., проф. Малейченко В.Н., проф. Рожкова А.А., доц. Сорокожердьева В.В., Чуева И.Н. – Краснодар: Изд-во КГАУ, 2002. – с. 244-245.</w:t>
      </w:r>
    </w:p>
    <w:p w:rsidR="00322CC9" w:rsidRPr="00322CC9" w:rsidRDefault="00303950" w:rsidP="00303950">
      <w:pPr>
        <w:numPr>
          <w:ilvl w:val="0"/>
          <w:numId w:val="2"/>
        </w:numPr>
        <w:tabs>
          <w:tab w:val="clear" w:pos="540"/>
          <w:tab w:val="num" w:pos="0"/>
        </w:tabs>
        <w:spacing w:line="360" w:lineRule="auto"/>
        <w:ind w:left="0" w:firstLine="720"/>
        <w:jc w:val="both"/>
        <w:rPr>
          <w:sz w:val="28"/>
          <w:szCs w:val="28"/>
        </w:rPr>
      </w:pPr>
      <w:r>
        <w:rPr>
          <w:sz w:val="28"/>
          <w:szCs w:val="28"/>
        </w:rPr>
        <w:t>Селезнева Н.Н</w:t>
      </w:r>
      <w:r w:rsidR="00322CC9" w:rsidRPr="00322CC9">
        <w:rPr>
          <w:sz w:val="28"/>
          <w:szCs w:val="28"/>
        </w:rPr>
        <w:t xml:space="preserve">. Финансовый анализ. Управление финансами: Учеб. </w:t>
      </w:r>
      <w:r w:rsidR="0024027D" w:rsidRPr="00322CC9">
        <w:rPr>
          <w:sz w:val="28"/>
          <w:szCs w:val="28"/>
        </w:rPr>
        <w:t>П</w:t>
      </w:r>
      <w:r w:rsidR="00322CC9" w:rsidRPr="00322CC9">
        <w:rPr>
          <w:sz w:val="28"/>
          <w:szCs w:val="28"/>
        </w:rPr>
        <w:t>особие для вузов.</w:t>
      </w:r>
      <w:r>
        <w:rPr>
          <w:sz w:val="28"/>
          <w:szCs w:val="28"/>
        </w:rPr>
        <w:t>Под.ред . Н.Н Селезнёвой</w:t>
      </w:r>
      <w:r w:rsidR="009675C3">
        <w:rPr>
          <w:sz w:val="28"/>
          <w:szCs w:val="28"/>
        </w:rPr>
        <w:t>, А.Ф. Ионовой</w:t>
      </w:r>
      <w:r w:rsidR="00322CC9" w:rsidRPr="00322CC9">
        <w:rPr>
          <w:sz w:val="28"/>
          <w:szCs w:val="28"/>
        </w:rPr>
        <w:t xml:space="preserve">-2-е изд., перераб. </w:t>
      </w:r>
      <w:r w:rsidR="009675C3">
        <w:rPr>
          <w:sz w:val="28"/>
          <w:szCs w:val="28"/>
        </w:rPr>
        <w:t>и</w:t>
      </w:r>
      <w:r w:rsidR="00322CC9" w:rsidRPr="00322CC9">
        <w:rPr>
          <w:sz w:val="28"/>
          <w:szCs w:val="28"/>
        </w:rPr>
        <w:t xml:space="preserve"> доп. </w:t>
      </w:r>
      <w:r w:rsidR="0024027D">
        <w:rPr>
          <w:sz w:val="28"/>
          <w:szCs w:val="28"/>
        </w:rPr>
        <w:t>–</w:t>
      </w:r>
      <w:r w:rsidR="00322CC9" w:rsidRPr="00322CC9">
        <w:rPr>
          <w:sz w:val="28"/>
          <w:szCs w:val="28"/>
        </w:rPr>
        <w:t xml:space="preserve"> М.: ЮНИТИ-ДАНА, 2003.- 639 с.</w:t>
      </w:r>
    </w:p>
    <w:p w:rsidR="00322CC9" w:rsidRPr="00322CC9" w:rsidRDefault="00322CC9" w:rsidP="00303950">
      <w:pPr>
        <w:numPr>
          <w:ilvl w:val="0"/>
          <w:numId w:val="2"/>
        </w:numPr>
        <w:tabs>
          <w:tab w:val="clear" w:pos="540"/>
          <w:tab w:val="num" w:pos="0"/>
        </w:tabs>
        <w:spacing w:line="360" w:lineRule="auto"/>
        <w:ind w:left="0" w:firstLine="720"/>
        <w:jc w:val="both"/>
        <w:rPr>
          <w:sz w:val="28"/>
          <w:szCs w:val="28"/>
        </w:rPr>
      </w:pPr>
      <w:r w:rsidRPr="00322CC9">
        <w:rPr>
          <w:sz w:val="28"/>
          <w:szCs w:val="28"/>
        </w:rPr>
        <w:t>Хамидуллина Г.Р. Издержки обр</w:t>
      </w:r>
      <w:r w:rsidR="00303950">
        <w:rPr>
          <w:sz w:val="28"/>
          <w:szCs w:val="28"/>
        </w:rPr>
        <w:t>ащения: учет, анализ, контроль . Под.ред.</w:t>
      </w:r>
      <w:r w:rsidRPr="00322CC9">
        <w:rPr>
          <w:sz w:val="28"/>
          <w:szCs w:val="28"/>
        </w:rPr>
        <w:t xml:space="preserve">Г.Р. Хамидуллина. – 2-е изд., перераб. </w:t>
      </w:r>
      <w:r w:rsidR="00BE3F3B">
        <w:rPr>
          <w:sz w:val="28"/>
          <w:szCs w:val="28"/>
        </w:rPr>
        <w:t>и</w:t>
      </w:r>
      <w:r w:rsidRPr="00322CC9">
        <w:rPr>
          <w:sz w:val="28"/>
          <w:szCs w:val="28"/>
        </w:rPr>
        <w:t xml:space="preserve"> доп. – М.: Издательство «Экзамен», 2004. – 336 с.</w:t>
      </w:r>
    </w:p>
    <w:p w:rsidR="00322CC9" w:rsidRPr="00322CC9" w:rsidRDefault="00322CC9" w:rsidP="00303950">
      <w:pPr>
        <w:numPr>
          <w:ilvl w:val="0"/>
          <w:numId w:val="2"/>
        </w:numPr>
        <w:tabs>
          <w:tab w:val="clear" w:pos="540"/>
          <w:tab w:val="num" w:pos="0"/>
        </w:tabs>
        <w:spacing w:line="360" w:lineRule="auto"/>
        <w:ind w:left="0" w:firstLine="720"/>
        <w:jc w:val="both"/>
        <w:rPr>
          <w:sz w:val="28"/>
          <w:szCs w:val="28"/>
        </w:rPr>
      </w:pPr>
      <w:r w:rsidRPr="00322CC9">
        <w:rPr>
          <w:sz w:val="28"/>
          <w:szCs w:val="28"/>
        </w:rPr>
        <w:t>Чечулин Л.Н. Особенности оценки экономической эффективности сельс</w:t>
      </w:r>
      <w:r w:rsidR="00303950">
        <w:rPr>
          <w:sz w:val="28"/>
          <w:szCs w:val="28"/>
        </w:rPr>
        <w:t>кохозяйственного производства .</w:t>
      </w:r>
      <w:r w:rsidRPr="00322CC9">
        <w:rPr>
          <w:sz w:val="28"/>
          <w:szCs w:val="28"/>
        </w:rPr>
        <w:t>Экономика сельскохозяйственных и перер</w:t>
      </w:r>
      <w:r w:rsidR="00303950">
        <w:rPr>
          <w:sz w:val="28"/>
          <w:szCs w:val="28"/>
        </w:rPr>
        <w:t xml:space="preserve">абатывающих предприятий. </w:t>
      </w:r>
      <w:r w:rsidRPr="00322CC9">
        <w:rPr>
          <w:sz w:val="28"/>
          <w:szCs w:val="28"/>
        </w:rPr>
        <w:t xml:space="preserve"> -№1.</w:t>
      </w:r>
      <w:r w:rsidR="00303950" w:rsidRPr="00303950">
        <w:rPr>
          <w:sz w:val="28"/>
          <w:szCs w:val="28"/>
        </w:rPr>
        <w:t xml:space="preserve"> </w:t>
      </w:r>
      <w:r w:rsidR="00303950" w:rsidRPr="00322CC9">
        <w:rPr>
          <w:sz w:val="28"/>
          <w:szCs w:val="28"/>
        </w:rPr>
        <w:t>2003.</w:t>
      </w:r>
      <w:r w:rsidRPr="00322CC9">
        <w:rPr>
          <w:sz w:val="28"/>
          <w:szCs w:val="28"/>
        </w:rPr>
        <w:t xml:space="preserve"> –с. 12-19.</w:t>
      </w:r>
    </w:p>
    <w:p w:rsidR="00322CC9" w:rsidRPr="00322CC9" w:rsidRDefault="00575A15" w:rsidP="00E866B0">
      <w:pPr>
        <w:numPr>
          <w:ilvl w:val="0"/>
          <w:numId w:val="2"/>
        </w:numPr>
        <w:tabs>
          <w:tab w:val="clear" w:pos="540"/>
          <w:tab w:val="num" w:pos="0"/>
        </w:tabs>
        <w:spacing w:line="360" w:lineRule="auto"/>
        <w:ind w:left="0" w:firstLine="720"/>
        <w:jc w:val="both"/>
        <w:rPr>
          <w:sz w:val="28"/>
          <w:szCs w:val="28"/>
        </w:rPr>
      </w:pPr>
      <w:r>
        <w:rPr>
          <w:sz w:val="28"/>
          <w:szCs w:val="28"/>
        </w:rPr>
        <w:t>Баканов М.И.</w:t>
      </w:r>
      <w:r w:rsidR="00322CC9" w:rsidRPr="00322CC9">
        <w:rPr>
          <w:sz w:val="28"/>
          <w:szCs w:val="28"/>
        </w:rPr>
        <w:t xml:space="preserve">Экономический анализ: ситуации, тесты, примеры, задачи, выбор оптимальных решений, финансовое </w:t>
      </w:r>
      <w:r>
        <w:rPr>
          <w:sz w:val="28"/>
          <w:szCs w:val="28"/>
        </w:rPr>
        <w:t>прогнозирование: Учеб. Пособие . П</w:t>
      </w:r>
      <w:r w:rsidR="00322CC9" w:rsidRPr="00322CC9">
        <w:rPr>
          <w:sz w:val="28"/>
          <w:szCs w:val="28"/>
        </w:rPr>
        <w:t xml:space="preserve">од. </w:t>
      </w:r>
      <w:r w:rsidR="00BE3F3B">
        <w:rPr>
          <w:sz w:val="28"/>
          <w:szCs w:val="28"/>
        </w:rPr>
        <w:t>р</w:t>
      </w:r>
      <w:r w:rsidR="00322CC9" w:rsidRPr="00322CC9">
        <w:rPr>
          <w:sz w:val="28"/>
          <w:szCs w:val="28"/>
        </w:rPr>
        <w:t xml:space="preserve">ед. М.И. Баканова, А.Д. Шеремета. – М.: Финансы и статистика, 2003. – 656 с. </w:t>
      </w:r>
    </w:p>
    <w:p w:rsidR="0079080D" w:rsidRPr="00322CC9" w:rsidRDefault="0079080D" w:rsidP="00322CC9">
      <w:pPr>
        <w:spacing w:before="100" w:beforeAutospacing="1" w:after="100" w:afterAutospacing="1" w:line="360" w:lineRule="auto"/>
        <w:ind w:firstLine="180"/>
        <w:jc w:val="both"/>
        <w:rPr>
          <w:color w:val="000000"/>
          <w:sz w:val="28"/>
          <w:szCs w:val="28"/>
        </w:rPr>
      </w:pPr>
    </w:p>
    <w:p w:rsidR="0079080D" w:rsidRDefault="0079080D" w:rsidP="0079080D">
      <w:pPr>
        <w:spacing w:before="100" w:beforeAutospacing="1" w:after="100" w:afterAutospacing="1" w:line="360" w:lineRule="auto"/>
        <w:ind w:firstLine="720"/>
        <w:jc w:val="both"/>
        <w:rPr>
          <w:color w:val="000000"/>
          <w:sz w:val="28"/>
          <w:szCs w:val="28"/>
        </w:rPr>
      </w:pPr>
    </w:p>
    <w:p w:rsidR="0079080D" w:rsidRDefault="0079080D" w:rsidP="0079080D">
      <w:pPr>
        <w:spacing w:before="100" w:beforeAutospacing="1" w:after="100" w:afterAutospacing="1" w:line="360" w:lineRule="auto"/>
        <w:ind w:firstLine="720"/>
        <w:jc w:val="both"/>
        <w:rPr>
          <w:color w:val="000000"/>
          <w:sz w:val="28"/>
          <w:szCs w:val="28"/>
        </w:rPr>
      </w:pPr>
    </w:p>
    <w:p w:rsidR="0079080D" w:rsidRDefault="0079080D" w:rsidP="0079080D">
      <w:pPr>
        <w:spacing w:before="100" w:beforeAutospacing="1" w:after="100" w:afterAutospacing="1" w:line="360" w:lineRule="auto"/>
        <w:ind w:firstLine="720"/>
        <w:jc w:val="both"/>
        <w:rPr>
          <w:color w:val="000000"/>
          <w:sz w:val="28"/>
          <w:szCs w:val="28"/>
        </w:rPr>
      </w:pPr>
    </w:p>
    <w:p w:rsidR="0079080D" w:rsidRDefault="0079080D" w:rsidP="0079080D">
      <w:pPr>
        <w:spacing w:before="100" w:beforeAutospacing="1" w:after="100" w:afterAutospacing="1" w:line="360" w:lineRule="auto"/>
        <w:ind w:firstLine="720"/>
        <w:jc w:val="both"/>
        <w:rPr>
          <w:color w:val="000000"/>
          <w:sz w:val="28"/>
          <w:szCs w:val="28"/>
        </w:rPr>
      </w:pPr>
    </w:p>
    <w:p w:rsidR="0079080D" w:rsidRDefault="0079080D" w:rsidP="0079080D">
      <w:pPr>
        <w:spacing w:before="100" w:beforeAutospacing="1" w:after="100" w:afterAutospacing="1" w:line="360" w:lineRule="auto"/>
        <w:ind w:firstLine="720"/>
        <w:jc w:val="both"/>
        <w:rPr>
          <w:color w:val="000000"/>
          <w:sz w:val="28"/>
          <w:szCs w:val="28"/>
        </w:rPr>
      </w:pPr>
    </w:p>
    <w:p w:rsidR="0079080D" w:rsidRDefault="0079080D" w:rsidP="0079080D">
      <w:pPr>
        <w:spacing w:before="100" w:beforeAutospacing="1" w:after="100" w:afterAutospacing="1" w:line="360" w:lineRule="auto"/>
        <w:ind w:firstLine="720"/>
        <w:jc w:val="both"/>
        <w:rPr>
          <w:color w:val="000000"/>
          <w:sz w:val="28"/>
          <w:szCs w:val="28"/>
        </w:rPr>
      </w:pPr>
    </w:p>
    <w:p w:rsidR="00B13A1D" w:rsidRDefault="00B13A1D" w:rsidP="00B13A1D">
      <w:pPr>
        <w:spacing w:before="100" w:beforeAutospacing="1" w:after="100" w:afterAutospacing="1" w:line="360" w:lineRule="auto"/>
        <w:ind w:left="1080" w:hanging="360"/>
        <w:jc w:val="both"/>
        <w:rPr>
          <w:color w:val="000000"/>
          <w:sz w:val="28"/>
          <w:szCs w:val="28"/>
        </w:rPr>
      </w:pPr>
    </w:p>
    <w:p w:rsidR="00B13A1D" w:rsidRDefault="00B13A1D" w:rsidP="00B13A1D">
      <w:pPr>
        <w:spacing w:before="100" w:beforeAutospacing="1" w:after="100" w:afterAutospacing="1" w:line="360" w:lineRule="auto"/>
        <w:ind w:firstLine="720"/>
        <w:jc w:val="both"/>
        <w:rPr>
          <w:color w:val="000000"/>
          <w:sz w:val="28"/>
          <w:szCs w:val="28"/>
        </w:rPr>
      </w:pPr>
    </w:p>
    <w:p w:rsidR="00044423" w:rsidRDefault="00044423" w:rsidP="0024027D">
      <w:pPr>
        <w:spacing w:before="100" w:beforeAutospacing="1" w:after="100" w:afterAutospacing="1" w:line="360" w:lineRule="auto"/>
        <w:ind w:firstLine="720"/>
        <w:jc w:val="center"/>
        <w:rPr>
          <w:color w:val="000000"/>
          <w:sz w:val="28"/>
          <w:szCs w:val="28"/>
        </w:rPr>
      </w:pPr>
    </w:p>
    <w:p w:rsidR="00044423" w:rsidRDefault="00044423" w:rsidP="00044423">
      <w:pPr>
        <w:spacing w:before="100" w:beforeAutospacing="1" w:after="100" w:afterAutospacing="1" w:line="360" w:lineRule="auto"/>
        <w:ind w:firstLine="720"/>
        <w:jc w:val="both"/>
        <w:rPr>
          <w:color w:val="000000"/>
          <w:sz w:val="28"/>
          <w:szCs w:val="28"/>
        </w:rPr>
      </w:pPr>
    </w:p>
    <w:p w:rsidR="00044423" w:rsidRDefault="00044423" w:rsidP="00044423">
      <w:pPr>
        <w:spacing w:before="100" w:beforeAutospacing="1" w:after="100" w:afterAutospacing="1" w:line="360" w:lineRule="auto"/>
        <w:ind w:firstLine="720"/>
        <w:jc w:val="both"/>
        <w:rPr>
          <w:color w:val="000000"/>
          <w:sz w:val="28"/>
          <w:szCs w:val="28"/>
          <w:lang w:val="en-US"/>
        </w:rPr>
      </w:pPr>
    </w:p>
    <w:p w:rsidR="0033253C" w:rsidRDefault="0033253C" w:rsidP="00044423">
      <w:pPr>
        <w:spacing w:before="100" w:beforeAutospacing="1" w:after="100" w:afterAutospacing="1" w:line="360" w:lineRule="auto"/>
        <w:ind w:firstLine="720"/>
        <w:jc w:val="both"/>
        <w:rPr>
          <w:color w:val="000000"/>
          <w:sz w:val="28"/>
          <w:szCs w:val="28"/>
          <w:lang w:val="en-US"/>
        </w:rPr>
      </w:pPr>
    </w:p>
    <w:p w:rsidR="0033253C" w:rsidRPr="0033253C" w:rsidRDefault="0033253C" w:rsidP="00044423">
      <w:pPr>
        <w:spacing w:before="100" w:beforeAutospacing="1" w:after="100" w:afterAutospacing="1" w:line="360" w:lineRule="auto"/>
        <w:ind w:firstLine="720"/>
        <w:jc w:val="both"/>
        <w:rPr>
          <w:color w:val="000000"/>
          <w:sz w:val="28"/>
          <w:szCs w:val="28"/>
          <w:lang w:val="en-US"/>
        </w:rPr>
      </w:pPr>
    </w:p>
    <w:p w:rsidR="00044423" w:rsidRDefault="00044423" w:rsidP="00044423">
      <w:pPr>
        <w:spacing w:before="100" w:beforeAutospacing="1" w:after="100" w:afterAutospacing="1" w:line="360" w:lineRule="auto"/>
        <w:ind w:firstLine="720"/>
        <w:jc w:val="both"/>
        <w:rPr>
          <w:color w:val="000000"/>
          <w:sz w:val="28"/>
          <w:szCs w:val="28"/>
        </w:rPr>
      </w:pPr>
    </w:p>
    <w:p w:rsidR="00044423" w:rsidRDefault="00044423" w:rsidP="00044423">
      <w:pPr>
        <w:spacing w:before="100" w:beforeAutospacing="1" w:after="100" w:afterAutospacing="1" w:line="360" w:lineRule="auto"/>
        <w:ind w:firstLine="720"/>
        <w:jc w:val="both"/>
        <w:rPr>
          <w:color w:val="000000"/>
          <w:sz w:val="28"/>
          <w:szCs w:val="28"/>
        </w:rPr>
      </w:pPr>
    </w:p>
    <w:p w:rsidR="00044423" w:rsidRPr="00EC0761" w:rsidRDefault="00EC0761" w:rsidP="00EC0761">
      <w:pPr>
        <w:spacing w:before="100" w:beforeAutospacing="1" w:after="100" w:afterAutospacing="1" w:line="360" w:lineRule="auto"/>
        <w:jc w:val="center"/>
        <w:rPr>
          <w:color w:val="000000"/>
          <w:sz w:val="28"/>
          <w:szCs w:val="28"/>
        </w:rPr>
      </w:pPr>
      <w:r>
        <w:rPr>
          <w:color w:val="000000"/>
          <w:sz w:val="28"/>
          <w:szCs w:val="28"/>
        </w:rPr>
        <w:t>ПРИЛОЖЕНИЯ</w:t>
      </w:r>
    </w:p>
    <w:p w:rsidR="00044423" w:rsidRDefault="00044423" w:rsidP="00044423">
      <w:pPr>
        <w:spacing w:before="100" w:beforeAutospacing="1" w:after="100" w:afterAutospacing="1" w:line="360" w:lineRule="auto"/>
        <w:ind w:firstLine="720"/>
        <w:jc w:val="both"/>
        <w:rPr>
          <w:color w:val="000000"/>
          <w:sz w:val="28"/>
          <w:szCs w:val="28"/>
        </w:rPr>
      </w:pPr>
    </w:p>
    <w:p w:rsidR="00044423" w:rsidRDefault="00044423" w:rsidP="00044423">
      <w:pPr>
        <w:spacing w:before="100" w:beforeAutospacing="1" w:after="100" w:afterAutospacing="1" w:line="360" w:lineRule="auto"/>
        <w:ind w:firstLine="720"/>
        <w:jc w:val="both"/>
        <w:rPr>
          <w:color w:val="000000"/>
          <w:sz w:val="28"/>
          <w:szCs w:val="28"/>
        </w:rPr>
      </w:pPr>
    </w:p>
    <w:p w:rsidR="00044423" w:rsidRDefault="00044423" w:rsidP="00044423">
      <w:pPr>
        <w:spacing w:before="100" w:beforeAutospacing="1" w:after="100" w:afterAutospacing="1" w:line="360" w:lineRule="auto"/>
        <w:ind w:firstLine="720"/>
        <w:jc w:val="both"/>
        <w:rPr>
          <w:color w:val="000000"/>
          <w:sz w:val="28"/>
          <w:szCs w:val="28"/>
        </w:rPr>
      </w:pPr>
    </w:p>
    <w:p w:rsidR="00044423" w:rsidRDefault="00044423" w:rsidP="00044423">
      <w:pPr>
        <w:spacing w:before="100" w:beforeAutospacing="1" w:after="100" w:afterAutospacing="1" w:line="360" w:lineRule="auto"/>
        <w:ind w:firstLine="720"/>
        <w:jc w:val="both"/>
        <w:rPr>
          <w:color w:val="000000"/>
          <w:sz w:val="28"/>
          <w:szCs w:val="28"/>
        </w:rPr>
      </w:pPr>
    </w:p>
    <w:p w:rsidR="00044423" w:rsidRDefault="00044423" w:rsidP="00044423">
      <w:pPr>
        <w:spacing w:before="100" w:beforeAutospacing="1" w:after="100" w:afterAutospacing="1" w:line="360" w:lineRule="auto"/>
        <w:ind w:firstLine="720"/>
        <w:jc w:val="both"/>
        <w:rPr>
          <w:color w:val="000000"/>
          <w:sz w:val="28"/>
          <w:szCs w:val="28"/>
        </w:rPr>
      </w:pPr>
    </w:p>
    <w:p w:rsidR="00044423" w:rsidRDefault="0091558E" w:rsidP="0091558E">
      <w:pPr>
        <w:spacing w:before="100" w:beforeAutospacing="1" w:after="100" w:afterAutospacing="1" w:line="360" w:lineRule="auto"/>
        <w:jc w:val="center"/>
        <w:rPr>
          <w:color w:val="000000"/>
          <w:sz w:val="28"/>
          <w:szCs w:val="28"/>
        </w:rPr>
      </w:pPr>
      <w:r>
        <w:rPr>
          <w:color w:val="000000"/>
          <w:sz w:val="28"/>
          <w:szCs w:val="28"/>
        </w:rPr>
        <w:t>ПРИЛОЖЕНИЕ А</w:t>
      </w:r>
    </w:p>
    <w:p w:rsidR="00044423" w:rsidRDefault="00044423" w:rsidP="00044423">
      <w:pPr>
        <w:spacing w:before="100" w:beforeAutospacing="1" w:after="100" w:afterAutospacing="1" w:line="360" w:lineRule="auto"/>
        <w:ind w:firstLine="720"/>
        <w:jc w:val="both"/>
        <w:rPr>
          <w:color w:val="000000"/>
          <w:sz w:val="28"/>
          <w:szCs w:val="28"/>
        </w:rPr>
      </w:pPr>
    </w:p>
    <w:p w:rsidR="006778C1" w:rsidRDefault="006778C1" w:rsidP="00044423">
      <w:pPr>
        <w:spacing w:before="100" w:beforeAutospacing="1" w:after="100" w:afterAutospacing="1" w:line="360" w:lineRule="auto"/>
        <w:ind w:firstLine="720"/>
        <w:jc w:val="both"/>
        <w:rPr>
          <w:color w:val="000000"/>
          <w:sz w:val="28"/>
          <w:szCs w:val="28"/>
        </w:rPr>
      </w:pPr>
    </w:p>
    <w:p w:rsidR="006778C1" w:rsidRDefault="006778C1" w:rsidP="00044423">
      <w:pPr>
        <w:spacing w:before="100" w:beforeAutospacing="1" w:after="100" w:afterAutospacing="1" w:line="360" w:lineRule="auto"/>
        <w:ind w:firstLine="720"/>
        <w:jc w:val="both"/>
        <w:rPr>
          <w:color w:val="000000"/>
          <w:sz w:val="28"/>
          <w:szCs w:val="28"/>
        </w:rPr>
      </w:pPr>
    </w:p>
    <w:p w:rsidR="006778C1" w:rsidRDefault="006778C1" w:rsidP="00044423">
      <w:pPr>
        <w:spacing w:before="100" w:beforeAutospacing="1" w:after="100" w:afterAutospacing="1" w:line="360" w:lineRule="auto"/>
        <w:ind w:firstLine="720"/>
        <w:jc w:val="both"/>
        <w:rPr>
          <w:color w:val="000000"/>
          <w:sz w:val="28"/>
          <w:szCs w:val="28"/>
        </w:rPr>
      </w:pPr>
    </w:p>
    <w:p w:rsidR="006778C1" w:rsidRDefault="006778C1" w:rsidP="00044423">
      <w:pPr>
        <w:spacing w:before="100" w:beforeAutospacing="1" w:after="100" w:afterAutospacing="1" w:line="360" w:lineRule="auto"/>
        <w:ind w:firstLine="720"/>
        <w:jc w:val="both"/>
        <w:rPr>
          <w:color w:val="000000"/>
          <w:sz w:val="28"/>
          <w:szCs w:val="28"/>
        </w:rPr>
      </w:pPr>
    </w:p>
    <w:p w:rsidR="006778C1" w:rsidRDefault="006778C1" w:rsidP="00044423">
      <w:pPr>
        <w:spacing w:before="100" w:beforeAutospacing="1" w:after="100" w:afterAutospacing="1" w:line="360" w:lineRule="auto"/>
        <w:ind w:firstLine="720"/>
        <w:jc w:val="both"/>
        <w:rPr>
          <w:color w:val="000000"/>
          <w:sz w:val="28"/>
          <w:szCs w:val="28"/>
        </w:rPr>
      </w:pPr>
    </w:p>
    <w:p w:rsidR="006778C1" w:rsidRDefault="006778C1" w:rsidP="00044423">
      <w:pPr>
        <w:spacing w:before="100" w:beforeAutospacing="1" w:after="100" w:afterAutospacing="1" w:line="360" w:lineRule="auto"/>
        <w:ind w:firstLine="720"/>
        <w:jc w:val="both"/>
        <w:rPr>
          <w:color w:val="000000"/>
          <w:sz w:val="28"/>
          <w:szCs w:val="28"/>
        </w:rPr>
      </w:pPr>
    </w:p>
    <w:p w:rsidR="006778C1" w:rsidRDefault="006778C1" w:rsidP="00044423">
      <w:pPr>
        <w:spacing w:before="100" w:beforeAutospacing="1" w:after="100" w:afterAutospacing="1" w:line="360" w:lineRule="auto"/>
        <w:ind w:firstLine="720"/>
        <w:jc w:val="both"/>
        <w:rPr>
          <w:color w:val="000000"/>
          <w:sz w:val="28"/>
          <w:szCs w:val="28"/>
        </w:rPr>
      </w:pPr>
    </w:p>
    <w:p w:rsidR="006778C1" w:rsidRDefault="006778C1" w:rsidP="00044423">
      <w:pPr>
        <w:spacing w:before="100" w:beforeAutospacing="1" w:after="100" w:afterAutospacing="1" w:line="360" w:lineRule="auto"/>
        <w:ind w:firstLine="720"/>
        <w:jc w:val="both"/>
        <w:rPr>
          <w:color w:val="000000"/>
          <w:sz w:val="28"/>
          <w:szCs w:val="28"/>
        </w:rPr>
      </w:pPr>
    </w:p>
    <w:p w:rsidR="006778C1" w:rsidRDefault="006778C1" w:rsidP="00044423">
      <w:pPr>
        <w:spacing w:before="100" w:beforeAutospacing="1" w:after="100" w:afterAutospacing="1" w:line="360" w:lineRule="auto"/>
        <w:ind w:firstLine="720"/>
        <w:jc w:val="both"/>
        <w:rPr>
          <w:color w:val="000000"/>
          <w:sz w:val="28"/>
          <w:szCs w:val="28"/>
        </w:rPr>
      </w:pPr>
    </w:p>
    <w:p w:rsidR="006778C1" w:rsidRPr="006670DF" w:rsidRDefault="00E2697D" w:rsidP="00C934E5">
      <w:pPr>
        <w:spacing w:before="100" w:beforeAutospacing="1" w:after="100" w:afterAutospacing="1" w:line="360" w:lineRule="auto"/>
        <w:ind w:firstLine="720"/>
        <w:rPr>
          <w:color w:val="000000"/>
          <w:sz w:val="28"/>
          <w:szCs w:val="28"/>
        </w:rPr>
      </w:pPr>
      <w:r>
        <w:rPr>
          <w:color w:val="000000"/>
          <w:sz w:val="28"/>
          <w:szCs w:val="28"/>
        </w:rPr>
        <w:t xml:space="preserve">                             </w:t>
      </w:r>
    </w:p>
    <w:p w:rsidR="00C934E5" w:rsidRPr="006670DF" w:rsidRDefault="00C934E5" w:rsidP="006778C1">
      <w:pPr>
        <w:spacing w:before="100" w:beforeAutospacing="1" w:after="100" w:afterAutospacing="1" w:line="360" w:lineRule="auto"/>
        <w:ind w:firstLine="720"/>
        <w:jc w:val="center"/>
        <w:rPr>
          <w:color w:val="000000"/>
          <w:sz w:val="28"/>
          <w:szCs w:val="28"/>
        </w:rPr>
      </w:pPr>
    </w:p>
    <w:p w:rsidR="00C934E5" w:rsidRPr="006670DF" w:rsidRDefault="00C934E5" w:rsidP="006778C1">
      <w:pPr>
        <w:spacing w:before="100" w:beforeAutospacing="1" w:after="100" w:afterAutospacing="1" w:line="360" w:lineRule="auto"/>
        <w:ind w:firstLine="720"/>
        <w:jc w:val="center"/>
        <w:rPr>
          <w:color w:val="000000"/>
          <w:sz w:val="28"/>
          <w:szCs w:val="28"/>
        </w:rPr>
      </w:pPr>
    </w:p>
    <w:p w:rsidR="00C934E5" w:rsidRPr="006670DF" w:rsidRDefault="00C934E5" w:rsidP="006778C1">
      <w:pPr>
        <w:spacing w:before="100" w:beforeAutospacing="1" w:after="100" w:afterAutospacing="1" w:line="360" w:lineRule="auto"/>
        <w:ind w:firstLine="720"/>
        <w:jc w:val="center"/>
        <w:rPr>
          <w:color w:val="000000"/>
          <w:sz w:val="28"/>
          <w:szCs w:val="28"/>
        </w:rPr>
      </w:pPr>
    </w:p>
    <w:p w:rsidR="00C934E5" w:rsidRPr="006670DF" w:rsidRDefault="00C934E5" w:rsidP="006778C1">
      <w:pPr>
        <w:spacing w:before="100" w:beforeAutospacing="1" w:after="100" w:afterAutospacing="1" w:line="360" w:lineRule="auto"/>
        <w:ind w:firstLine="720"/>
        <w:jc w:val="center"/>
        <w:rPr>
          <w:color w:val="000000"/>
          <w:sz w:val="28"/>
          <w:szCs w:val="28"/>
        </w:rPr>
      </w:pPr>
    </w:p>
    <w:p w:rsidR="00C934E5" w:rsidRPr="006670DF" w:rsidRDefault="00C934E5" w:rsidP="006778C1">
      <w:pPr>
        <w:spacing w:before="100" w:beforeAutospacing="1" w:after="100" w:afterAutospacing="1" w:line="360" w:lineRule="auto"/>
        <w:ind w:firstLine="720"/>
        <w:jc w:val="center"/>
        <w:rPr>
          <w:color w:val="000000"/>
          <w:sz w:val="28"/>
          <w:szCs w:val="28"/>
        </w:rPr>
      </w:pPr>
    </w:p>
    <w:p w:rsidR="00C934E5" w:rsidRPr="006670DF" w:rsidRDefault="00C934E5" w:rsidP="006778C1">
      <w:pPr>
        <w:spacing w:before="100" w:beforeAutospacing="1" w:after="100" w:afterAutospacing="1" w:line="360" w:lineRule="auto"/>
        <w:ind w:firstLine="720"/>
        <w:jc w:val="center"/>
        <w:rPr>
          <w:color w:val="000000"/>
          <w:sz w:val="28"/>
          <w:szCs w:val="28"/>
        </w:rPr>
      </w:pPr>
    </w:p>
    <w:p w:rsidR="00C934E5" w:rsidRPr="006670DF" w:rsidRDefault="00C934E5" w:rsidP="006778C1">
      <w:pPr>
        <w:spacing w:before="100" w:beforeAutospacing="1" w:after="100" w:afterAutospacing="1" w:line="360" w:lineRule="auto"/>
        <w:ind w:firstLine="720"/>
        <w:jc w:val="center"/>
        <w:rPr>
          <w:color w:val="000000"/>
          <w:sz w:val="28"/>
          <w:szCs w:val="28"/>
        </w:rPr>
      </w:pPr>
    </w:p>
    <w:p w:rsidR="00C934E5" w:rsidRPr="006670DF" w:rsidRDefault="00C934E5" w:rsidP="006778C1">
      <w:pPr>
        <w:spacing w:before="100" w:beforeAutospacing="1" w:after="100" w:afterAutospacing="1" w:line="360" w:lineRule="auto"/>
        <w:ind w:firstLine="720"/>
        <w:jc w:val="center"/>
        <w:rPr>
          <w:color w:val="000000"/>
          <w:sz w:val="28"/>
          <w:szCs w:val="28"/>
        </w:rPr>
      </w:pPr>
    </w:p>
    <w:p w:rsidR="00C934E5" w:rsidRPr="006670DF" w:rsidRDefault="00C934E5" w:rsidP="006778C1">
      <w:pPr>
        <w:spacing w:before="100" w:beforeAutospacing="1" w:after="100" w:afterAutospacing="1" w:line="360" w:lineRule="auto"/>
        <w:ind w:firstLine="720"/>
        <w:jc w:val="center"/>
        <w:rPr>
          <w:color w:val="000000"/>
          <w:sz w:val="28"/>
          <w:szCs w:val="28"/>
        </w:rPr>
      </w:pPr>
    </w:p>
    <w:p w:rsidR="00C934E5" w:rsidRPr="006670DF" w:rsidRDefault="00C934E5" w:rsidP="006778C1">
      <w:pPr>
        <w:spacing w:before="100" w:beforeAutospacing="1" w:after="100" w:afterAutospacing="1" w:line="360" w:lineRule="auto"/>
        <w:ind w:firstLine="720"/>
        <w:jc w:val="center"/>
        <w:rPr>
          <w:color w:val="000000"/>
          <w:sz w:val="28"/>
          <w:szCs w:val="28"/>
        </w:rPr>
      </w:pPr>
    </w:p>
    <w:p w:rsidR="00C934E5" w:rsidRPr="006670DF" w:rsidRDefault="00C934E5" w:rsidP="006778C1">
      <w:pPr>
        <w:spacing w:before="100" w:beforeAutospacing="1" w:after="100" w:afterAutospacing="1" w:line="360" w:lineRule="auto"/>
        <w:ind w:firstLine="720"/>
        <w:jc w:val="center"/>
        <w:rPr>
          <w:color w:val="000000"/>
          <w:sz w:val="28"/>
          <w:szCs w:val="28"/>
        </w:rPr>
      </w:pPr>
    </w:p>
    <w:p w:rsidR="00C934E5" w:rsidRPr="006670DF" w:rsidRDefault="00C934E5" w:rsidP="006778C1">
      <w:pPr>
        <w:spacing w:before="100" w:beforeAutospacing="1" w:after="100" w:afterAutospacing="1" w:line="360" w:lineRule="auto"/>
        <w:ind w:firstLine="720"/>
        <w:jc w:val="center"/>
        <w:rPr>
          <w:color w:val="000000"/>
          <w:sz w:val="28"/>
          <w:szCs w:val="28"/>
        </w:rPr>
      </w:pPr>
    </w:p>
    <w:p w:rsidR="00C934E5" w:rsidRPr="006670DF" w:rsidRDefault="00C934E5" w:rsidP="006778C1">
      <w:pPr>
        <w:spacing w:before="100" w:beforeAutospacing="1" w:after="100" w:afterAutospacing="1" w:line="360" w:lineRule="auto"/>
        <w:ind w:firstLine="720"/>
        <w:jc w:val="center"/>
        <w:rPr>
          <w:color w:val="000000"/>
          <w:sz w:val="28"/>
          <w:szCs w:val="28"/>
        </w:rPr>
      </w:pPr>
    </w:p>
    <w:p w:rsidR="00C934E5" w:rsidRPr="006670DF" w:rsidRDefault="00C934E5" w:rsidP="006778C1">
      <w:pPr>
        <w:spacing w:before="100" w:beforeAutospacing="1" w:after="100" w:afterAutospacing="1" w:line="360" w:lineRule="auto"/>
        <w:ind w:firstLine="720"/>
        <w:jc w:val="center"/>
        <w:rPr>
          <w:color w:val="000000"/>
          <w:sz w:val="28"/>
          <w:szCs w:val="28"/>
        </w:rPr>
      </w:pPr>
    </w:p>
    <w:p w:rsidR="00C934E5" w:rsidRPr="006670DF" w:rsidRDefault="00C934E5" w:rsidP="006778C1">
      <w:pPr>
        <w:spacing w:before="100" w:beforeAutospacing="1" w:after="100" w:afterAutospacing="1" w:line="360" w:lineRule="auto"/>
        <w:ind w:firstLine="720"/>
        <w:jc w:val="center"/>
        <w:rPr>
          <w:color w:val="000000"/>
          <w:sz w:val="28"/>
          <w:szCs w:val="28"/>
        </w:rPr>
      </w:pPr>
    </w:p>
    <w:p w:rsidR="00C934E5" w:rsidRPr="006670DF" w:rsidRDefault="00C934E5" w:rsidP="006778C1">
      <w:pPr>
        <w:spacing w:before="100" w:beforeAutospacing="1" w:after="100" w:afterAutospacing="1" w:line="360" w:lineRule="auto"/>
        <w:ind w:firstLine="720"/>
        <w:jc w:val="center"/>
        <w:rPr>
          <w:color w:val="000000"/>
          <w:sz w:val="28"/>
          <w:szCs w:val="28"/>
        </w:rPr>
      </w:pPr>
    </w:p>
    <w:p w:rsidR="00C934E5" w:rsidRPr="006670DF" w:rsidRDefault="00C934E5" w:rsidP="006778C1">
      <w:pPr>
        <w:spacing w:before="100" w:beforeAutospacing="1" w:after="100" w:afterAutospacing="1" w:line="360" w:lineRule="auto"/>
        <w:ind w:firstLine="720"/>
        <w:jc w:val="center"/>
        <w:rPr>
          <w:color w:val="000000"/>
          <w:sz w:val="28"/>
          <w:szCs w:val="28"/>
        </w:rPr>
      </w:pPr>
    </w:p>
    <w:p w:rsidR="00C934E5" w:rsidRPr="006670DF" w:rsidRDefault="00C934E5" w:rsidP="006778C1">
      <w:pPr>
        <w:spacing w:before="100" w:beforeAutospacing="1" w:after="100" w:afterAutospacing="1" w:line="360" w:lineRule="auto"/>
        <w:ind w:firstLine="720"/>
        <w:jc w:val="center"/>
        <w:rPr>
          <w:color w:val="000000"/>
          <w:sz w:val="28"/>
          <w:szCs w:val="28"/>
        </w:rPr>
      </w:pPr>
    </w:p>
    <w:p w:rsidR="00C934E5" w:rsidRPr="006670DF" w:rsidRDefault="00C934E5" w:rsidP="006778C1">
      <w:pPr>
        <w:spacing w:before="100" w:beforeAutospacing="1" w:after="100" w:afterAutospacing="1" w:line="360" w:lineRule="auto"/>
        <w:ind w:firstLine="720"/>
        <w:jc w:val="center"/>
        <w:rPr>
          <w:color w:val="000000"/>
          <w:sz w:val="28"/>
          <w:szCs w:val="28"/>
        </w:rPr>
      </w:pPr>
    </w:p>
    <w:p w:rsidR="00C418FE" w:rsidRDefault="00C934E5" w:rsidP="00C934E5">
      <w:pPr>
        <w:spacing w:before="100" w:beforeAutospacing="1" w:after="100" w:afterAutospacing="1" w:line="360" w:lineRule="auto"/>
        <w:ind w:firstLine="720"/>
        <w:rPr>
          <w:color w:val="000000"/>
          <w:sz w:val="28"/>
          <w:szCs w:val="28"/>
        </w:rPr>
      </w:pPr>
      <w:r>
        <w:rPr>
          <w:color w:val="000000"/>
          <w:sz w:val="28"/>
          <w:szCs w:val="28"/>
        </w:rPr>
        <w:t xml:space="preserve">                            </w:t>
      </w:r>
    </w:p>
    <w:p w:rsidR="00C418FE" w:rsidRDefault="00C418FE" w:rsidP="00C934E5">
      <w:pPr>
        <w:spacing w:before="100" w:beforeAutospacing="1" w:after="100" w:afterAutospacing="1" w:line="360" w:lineRule="auto"/>
        <w:ind w:firstLine="720"/>
        <w:rPr>
          <w:color w:val="000000"/>
          <w:sz w:val="28"/>
          <w:szCs w:val="28"/>
        </w:rPr>
      </w:pPr>
    </w:p>
    <w:p w:rsidR="00C418FE" w:rsidRDefault="00C418FE" w:rsidP="00C934E5">
      <w:pPr>
        <w:spacing w:before="100" w:beforeAutospacing="1" w:after="100" w:afterAutospacing="1" w:line="360" w:lineRule="auto"/>
        <w:ind w:firstLine="720"/>
        <w:rPr>
          <w:color w:val="000000"/>
          <w:sz w:val="28"/>
          <w:szCs w:val="28"/>
        </w:rPr>
      </w:pPr>
    </w:p>
    <w:p w:rsidR="00C418FE" w:rsidRDefault="00C418FE" w:rsidP="00C934E5">
      <w:pPr>
        <w:spacing w:before="100" w:beforeAutospacing="1" w:after="100" w:afterAutospacing="1" w:line="360" w:lineRule="auto"/>
        <w:ind w:firstLine="720"/>
        <w:rPr>
          <w:color w:val="000000"/>
          <w:sz w:val="28"/>
          <w:szCs w:val="28"/>
        </w:rPr>
      </w:pPr>
    </w:p>
    <w:p w:rsidR="00C418FE" w:rsidRDefault="00C418FE" w:rsidP="00C934E5">
      <w:pPr>
        <w:spacing w:before="100" w:beforeAutospacing="1" w:after="100" w:afterAutospacing="1" w:line="360" w:lineRule="auto"/>
        <w:ind w:firstLine="720"/>
        <w:rPr>
          <w:color w:val="000000"/>
          <w:sz w:val="28"/>
          <w:szCs w:val="28"/>
        </w:rPr>
      </w:pPr>
    </w:p>
    <w:p w:rsidR="00C418FE" w:rsidRDefault="00C418FE" w:rsidP="00C934E5">
      <w:pPr>
        <w:spacing w:before="100" w:beforeAutospacing="1" w:after="100" w:afterAutospacing="1" w:line="360" w:lineRule="auto"/>
        <w:ind w:firstLine="720"/>
        <w:rPr>
          <w:color w:val="000000"/>
          <w:sz w:val="28"/>
          <w:szCs w:val="28"/>
        </w:rPr>
      </w:pPr>
    </w:p>
    <w:p w:rsidR="00C418FE" w:rsidRDefault="00C418FE" w:rsidP="00C934E5">
      <w:pPr>
        <w:spacing w:before="100" w:beforeAutospacing="1" w:after="100" w:afterAutospacing="1" w:line="360" w:lineRule="auto"/>
        <w:ind w:firstLine="720"/>
        <w:rPr>
          <w:color w:val="000000"/>
          <w:sz w:val="28"/>
          <w:szCs w:val="28"/>
        </w:rPr>
      </w:pPr>
    </w:p>
    <w:p w:rsidR="00C418FE" w:rsidRDefault="00C418FE" w:rsidP="00C934E5">
      <w:pPr>
        <w:spacing w:before="100" w:beforeAutospacing="1" w:after="100" w:afterAutospacing="1" w:line="360" w:lineRule="auto"/>
        <w:ind w:firstLine="720"/>
        <w:rPr>
          <w:color w:val="000000"/>
          <w:sz w:val="28"/>
          <w:szCs w:val="28"/>
        </w:rPr>
      </w:pPr>
    </w:p>
    <w:p w:rsidR="00C418FE" w:rsidRDefault="00C418FE" w:rsidP="00C934E5">
      <w:pPr>
        <w:spacing w:before="100" w:beforeAutospacing="1" w:after="100" w:afterAutospacing="1" w:line="360" w:lineRule="auto"/>
        <w:ind w:firstLine="720"/>
        <w:rPr>
          <w:color w:val="000000"/>
          <w:sz w:val="28"/>
          <w:szCs w:val="28"/>
        </w:rPr>
      </w:pPr>
    </w:p>
    <w:p w:rsidR="00C418FE" w:rsidRDefault="00C418FE" w:rsidP="00C934E5">
      <w:pPr>
        <w:spacing w:before="100" w:beforeAutospacing="1" w:after="100" w:afterAutospacing="1" w:line="360" w:lineRule="auto"/>
        <w:ind w:firstLine="720"/>
        <w:rPr>
          <w:color w:val="000000"/>
          <w:sz w:val="28"/>
          <w:szCs w:val="28"/>
        </w:rPr>
      </w:pPr>
    </w:p>
    <w:p w:rsidR="00C418FE" w:rsidRDefault="00C418FE" w:rsidP="00C934E5">
      <w:pPr>
        <w:spacing w:before="100" w:beforeAutospacing="1" w:after="100" w:afterAutospacing="1" w:line="360" w:lineRule="auto"/>
        <w:ind w:firstLine="720"/>
        <w:rPr>
          <w:color w:val="000000"/>
          <w:sz w:val="28"/>
          <w:szCs w:val="28"/>
        </w:rPr>
      </w:pPr>
    </w:p>
    <w:p w:rsidR="00C418FE" w:rsidRDefault="00C418FE" w:rsidP="00C934E5">
      <w:pPr>
        <w:spacing w:before="100" w:beforeAutospacing="1" w:after="100" w:afterAutospacing="1" w:line="360" w:lineRule="auto"/>
        <w:ind w:firstLine="720"/>
        <w:rPr>
          <w:color w:val="000000"/>
          <w:sz w:val="28"/>
          <w:szCs w:val="28"/>
        </w:rPr>
      </w:pPr>
    </w:p>
    <w:p w:rsidR="00C418FE" w:rsidRDefault="00C418FE" w:rsidP="00C934E5">
      <w:pPr>
        <w:spacing w:before="100" w:beforeAutospacing="1" w:after="100" w:afterAutospacing="1" w:line="360" w:lineRule="auto"/>
        <w:ind w:firstLine="720"/>
        <w:rPr>
          <w:color w:val="000000"/>
          <w:sz w:val="28"/>
          <w:szCs w:val="28"/>
        </w:rPr>
      </w:pPr>
    </w:p>
    <w:p w:rsidR="00C418FE" w:rsidRDefault="00C418FE" w:rsidP="00C934E5">
      <w:pPr>
        <w:spacing w:before="100" w:beforeAutospacing="1" w:after="100" w:afterAutospacing="1" w:line="360" w:lineRule="auto"/>
        <w:ind w:firstLine="720"/>
        <w:rPr>
          <w:color w:val="000000"/>
          <w:sz w:val="28"/>
          <w:szCs w:val="28"/>
        </w:rPr>
      </w:pPr>
    </w:p>
    <w:p w:rsidR="00C418FE" w:rsidRDefault="00C418FE" w:rsidP="00C934E5">
      <w:pPr>
        <w:spacing w:before="100" w:beforeAutospacing="1" w:after="100" w:afterAutospacing="1" w:line="360" w:lineRule="auto"/>
        <w:ind w:firstLine="720"/>
        <w:rPr>
          <w:color w:val="000000"/>
          <w:sz w:val="28"/>
          <w:szCs w:val="28"/>
        </w:rPr>
      </w:pPr>
    </w:p>
    <w:p w:rsidR="00C418FE" w:rsidRDefault="00C418FE" w:rsidP="00C934E5">
      <w:pPr>
        <w:spacing w:before="100" w:beforeAutospacing="1" w:after="100" w:afterAutospacing="1" w:line="360" w:lineRule="auto"/>
        <w:ind w:firstLine="720"/>
        <w:rPr>
          <w:color w:val="000000"/>
          <w:sz w:val="28"/>
          <w:szCs w:val="28"/>
        </w:rPr>
      </w:pPr>
    </w:p>
    <w:p w:rsidR="00C418FE" w:rsidRDefault="00C418FE" w:rsidP="00C934E5">
      <w:pPr>
        <w:spacing w:before="100" w:beforeAutospacing="1" w:after="100" w:afterAutospacing="1" w:line="360" w:lineRule="auto"/>
        <w:ind w:firstLine="720"/>
        <w:rPr>
          <w:color w:val="000000"/>
          <w:sz w:val="28"/>
          <w:szCs w:val="28"/>
        </w:rPr>
      </w:pPr>
    </w:p>
    <w:p w:rsidR="00C418FE" w:rsidRDefault="00C418FE" w:rsidP="00C934E5">
      <w:pPr>
        <w:spacing w:before="100" w:beforeAutospacing="1" w:after="100" w:afterAutospacing="1" w:line="360" w:lineRule="auto"/>
        <w:ind w:firstLine="720"/>
        <w:rPr>
          <w:color w:val="000000"/>
          <w:sz w:val="28"/>
          <w:szCs w:val="28"/>
        </w:rPr>
      </w:pPr>
    </w:p>
    <w:p w:rsidR="00C418FE" w:rsidRDefault="00C418FE" w:rsidP="00C934E5">
      <w:pPr>
        <w:spacing w:before="100" w:beforeAutospacing="1" w:after="100" w:afterAutospacing="1" w:line="360" w:lineRule="auto"/>
        <w:ind w:firstLine="720"/>
        <w:rPr>
          <w:color w:val="000000"/>
          <w:sz w:val="28"/>
          <w:szCs w:val="28"/>
        </w:rPr>
      </w:pPr>
    </w:p>
    <w:p w:rsidR="00C418FE" w:rsidRDefault="00C418FE" w:rsidP="00C934E5">
      <w:pPr>
        <w:spacing w:before="100" w:beforeAutospacing="1" w:after="100" w:afterAutospacing="1" w:line="360" w:lineRule="auto"/>
        <w:ind w:firstLine="720"/>
        <w:rPr>
          <w:color w:val="000000"/>
          <w:sz w:val="28"/>
          <w:szCs w:val="28"/>
        </w:rPr>
      </w:pPr>
    </w:p>
    <w:p w:rsidR="00C418FE" w:rsidRDefault="00C418FE" w:rsidP="00C934E5">
      <w:pPr>
        <w:spacing w:before="100" w:beforeAutospacing="1" w:after="100" w:afterAutospacing="1" w:line="360" w:lineRule="auto"/>
        <w:ind w:firstLine="720"/>
        <w:rPr>
          <w:color w:val="000000"/>
          <w:sz w:val="28"/>
          <w:szCs w:val="28"/>
        </w:rPr>
      </w:pPr>
    </w:p>
    <w:p w:rsidR="00C418FE" w:rsidRDefault="00C418FE" w:rsidP="00C934E5">
      <w:pPr>
        <w:spacing w:before="100" w:beforeAutospacing="1" w:after="100" w:afterAutospacing="1" w:line="360" w:lineRule="auto"/>
        <w:ind w:firstLine="720"/>
        <w:rPr>
          <w:color w:val="000000"/>
          <w:sz w:val="28"/>
          <w:szCs w:val="28"/>
        </w:rPr>
      </w:pPr>
    </w:p>
    <w:p w:rsidR="00C418FE" w:rsidRDefault="00C418FE" w:rsidP="00C934E5">
      <w:pPr>
        <w:spacing w:before="100" w:beforeAutospacing="1" w:after="100" w:afterAutospacing="1" w:line="360" w:lineRule="auto"/>
        <w:ind w:firstLine="720"/>
        <w:rPr>
          <w:color w:val="000000"/>
          <w:sz w:val="28"/>
          <w:szCs w:val="28"/>
        </w:rPr>
      </w:pPr>
    </w:p>
    <w:p w:rsidR="00C418FE" w:rsidRDefault="00C418FE" w:rsidP="00C934E5">
      <w:pPr>
        <w:spacing w:before="100" w:beforeAutospacing="1" w:after="100" w:afterAutospacing="1" w:line="360" w:lineRule="auto"/>
        <w:ind w:firstLine="720"/>
        <w:rPr>
          <w:color w:val="000000"/>
          <w:sz w:val="28"/>
          <w:szCs w:val="28"/>
        </w:rPr>
      </w:pPr>
    </w:p>
    <w:p w:rsidR="00C418FE" w:rsidRDefault="00C418FE" w:rsidP="00C934E5">
      <w:pPr>
        <w:spacing w:before="100" w:beforeAutospacing="1" w:after="100" w:afterAutospacing="1" w:line="360" w:lineRule="auto"/>
        <w:ind w:firstLine="720"/>
        <w:rPr>
          <w:color w:val="000000"/>
          <w:sz w:val="28"/>
          <w:szCs w:val="28"/>
        </w:rPr>
      </w:pPr>
    </w:p>
    <w:p w:rsidR="00C418FE" w:rsidRDefault="00C418FE" w:rsidP="00C934E5">
      <w:pPr>
        <w:spacing w:before="100" w:beforeAutospacing="1" w:after="100" w:afterAutospacing="1" w:line="360" w:lineRule="auto"/>
        <w:ind w:firstLine="720"/>
        <w:rPr>
          <w:color w:val="000000"/>
          <w:sz w:val="28"/>
          <w:szCs w:val="28"/>
        </w:rPr>
      </w:pPr>
    </w:p>
    <w:p w:rsidR="00C418FE" w:rsidRDefault="00C418FE" w:rsidP="00C934E5">
      <w:pPr>
        <w:spacing w:before="100" w:beforeAutospacing="1" w:after="100" w:afterAutospacing="1" w:line="360" w:lineRule="auto"/>
        <w:ind w:firstLine="720"/>
        <w:rPr>
          <w:color w:val="000000"/>
          <w:sz w:val="28"/>
          <w:szCs w:val="28"/>
        </w:rPr>
      </w:pPr>
    </w:p>
    <w:p w:rsidR="00C418FE" w:rsidRDefault="00C418FE" w:rsidP="00C934E5">
      <w:pPr>
        <w:spacing w:before="100" w:beforeAutospacing="1" w:after="100" w:afterAutospacing="1" w:line="360" w:lineRule="auto"/>
        <w:ind w:firstLine="720"/>
        <w:rPr>
          <w:color w:val="000000"/>
          <w:sz w:val="28"/>
          <w:szCs w:val="28"/>
        </w:rPr>
      </w:pPr>
    </w:p>
    <w:p w:rsidR="00C418FE" w:rsidRDefault="00C418FE" w:rsidP="00C934E5">
      <w:pPr>
        <w:spacing w:before="100" w:beforeAutospacing="1" w:after="100" w:afterAutospacing="1" w:line="360" w:lineRule="auto"/>
        <w:ind w:firstLine="720"/>
        <w:rPr>
          <w:color w:val="000000"/>
          <w:sz w:val="28"/>
          <w:szCs w:val="28"/>
        </w:rPr>
      </w:pPr>
    </w:p>
    <w:p w:rsidR="00C418FE" w:rsidRDefault="00C418FE" w:rsidP="00C934E5">
      <w:pPr>
        <w:spacing w:before="100" w:beforeAutospacing="1" w:after="100" w:afterAutospacing="1" w:line="360" w:lineRule="auto"/>
        <w:ind w:firstLine="720"/>
        <w:rPr>
          <w:color w:val="000000"/>
          <w:sz w:val="28"/>
          <w:szCs w:val="28"/>
        </w:rPr>
      </w:pPr>
    </w:p>
    <w:p w:rsidR="00C418FE" w:rsidRDefault="00C418FE" w:rsidP="00C934E5">
      <w:pPr>
        <w:spacing w:before="100" w:beforeAutospacing="1" w:after="100" w:afterAutospacing="1" w:line="360" w:lineRule="auto"/>
        <w:ind w:firstLine="720"/>
        <w:rPr>
          <w:color w:val="000000"/>
          <w:sz w:val="28"/>
          <w:szCs w:val="28"/>
        </w:rPr>
      </w:pPr>
    </w:p>
    <w:p w:rsidR="00C418FE" w:rsidRDefault="00C418FE" w:rsidP="00C934E5">
      <w:pPr>
        <w:spacing w:before="100" w:beforeAutospacing="1" w:after="100" w:afterAutospacing="1" w:line="360" w:lineRule="auto"/>
        <w:ind w:firstLine="720"/>
        <w:rPr>
          <w:color w:val="000000"/>
          <w:sz w:val="28"/>
          <w:szCs w:val="28"/>
        </w:rPr>
      </w:pPr>
    </w:p>
    <w:p w:rsidR="00C418FE" w:rsidRDefault="00C418FE" w:rsidP="00C934E5">
      <w:pPr>
        <w:spacing w:before="100" w:beforeAutospacing="1" w:after="100" w:afterAutospacing="1" w:line="360" w:lineRule="auto"/>
        <w:ind w:firstLine="720"/>
        <w:rPr>
          <w:color w:val="000000"/>
          <w:sz w:val="28"/>
          <w:szCs w:val="28"/>
        </w:rPr>
      </w:pPr>
    </w:p>
    <w:p w:rsidR="00C418FE" w:rsidRDefault="00C418FE" w:rsidP="00C934E5">
      <w:pPr>
        <w:spacing w:before="100" w:beforeAutospacing="1" w:after="100" w:afterAutospacing="1" w:line="360" w:lineRule="auto"/>
        <w:ind w:firstLine="720"/>
        <w:rPr>
          <w:color w:val="000000"/>
          <w:sz w:val="28"/>
          <w:szCs w:val="28"/>
        </w:rPr>
      </w:pPr>
    </w:p>
    <w:p w:rsidR="00C418FE" w:rsidRDefault="00C418FE" w:rsidP="00C934E5">
      <w:pPr>
        <w:spacing w:before="100" w:beforeAutospacing="1" w:after="100" w:afterAutospacing="1" w:line="360" w:lineRule="auto"/>
        <w:ind w:firstLine="720"/>
        <w:rPr>
          <w:color w:val="000000"/>
          <w:sz w:val="28"/>
          <w:szCs w:val="28"/>
        </w:rPr>
      </w:pPr>
    </w:p>
    <w:p w:rsidR="00C418FE" w:rsidRDefault="00C418FE" w:rsidP="00C934E5">
      <w:pPr>
        <w:spacing w:before="100" w:beforeAutospacing="1" w:after="100" w:afterAutospacing="1" w:line="360" w:lineRule="auto"/>
        <w:ind w:firstLine="720"/>
        <w:rPr>
          <w:color w:val="000000"/>
          <w:sz w:val="28"/>
          <w:szCs w:val="28"/>
        </w:rPr>
      </w:pPr>
    </w:p>
    <w:p w:rsidR="00C418FE" w:rsidRDefault="00C418FE" w:rsidP="00C934E5">
      <w:pPr>
        <w:spacing w:before="100" w:beforeAutospacing="1" w:after="100" w:afterAutospacing="1" w:line="360" w:lineRule="auto"/>
        <w:ind w:firstLine="720"/>
        <w:rPr>
          <w:color w:val="000000"/>
          <w:sz w:val="28"/>
          <w:szCs w:val="28"/>
        </w:rPr>
      </w:pPr>
    </w:p>
    <w:p w:rsidR="00C418FE" w:rsidRDefault="00C418FE" w:rsidP="00C934E5">
      <w:pPr>
        <w:spacing w:before="100" w:beforeAutospacing="1" w:after="100" w:afterAutospacing="1" w:line="360" w:lineRule="auto"/>
        <w:ind w:firstLine="720"/>
        <w:rPr>
          <w:color w:val="000000"/>
          <w:sz w:val="28"/>
          <w:szCs w:val="28"/>
        </w:rPr>
      </w:pPr>
    </w:p>
    <w:p w:rsidR="00C418FE" w:rsidRDefault="00C418FE" w:rsidP="00C934E5">
      <w:pPr>
        <w:spacing w:before="100" w:beforeAutospacing="1" w:after="100" w:afterAutospacing="1" w:line="360" w:lineRule="auto"/>
        <w:ind w:firstLine="720"/>
        <w:rPr>
          <w:color w:val="000000"/>
          <w:sz w:val="28"/>
          <w:szCs w:val="28"/>
        </w:rPr>
      </w:pPr>
    </w:p>
    <w:p w:rsidR="00C418FE" w:rsidRDefault="00C418FE" w:rsidP="00C934E5">
      <w:pPr>
        <w:spacing w:before="100" w:beforeAutospacing="1" w:after="100" w:afterAutospacing="1" w:line="360" w:lineRule="auto"/>
        <w:ind w:firstLine="720"/>
        <w:rPr>
          <w:color w:val="000000"/>
          <w:sz w:val="28"/>
          <w:szCs w:val="28"/>
        </w:rPr>
      </w:pPr>
    </w:p>
    <w:p w:rsidR="00C418FE" w:rsidRDefault="00C418FE" w:rsidP="00C934E5">
      <w:pPr>
        <w:spacing w:before="100" w:beforeAutospacing="1" w:after="100" w:afterAutospacing="1" w:line="360" w:lineRule="auto"/>
        <w:ind w:firstLine="720"/>
        <w:rPr>
          <w:color w:val="000000"/>
          <w:sz w:val="28"/>
          <w:szCs w:val="28"/>
        </w:rPr>
      </w:pPr>
    </w:p>
    <w:p w:rsidR="00C418FE" w:rsidRDefault="00C418FE" w:rsidP="00C934E5">
      <w:pPr>
        <w:spacing w:before="100" w:beforeAutospacing="1" w:after="100" w:afterAutospacing="1" w:line="360" w:lineRule="auto"/>
        <w:ind w:firstLine="720"/>
        <w:rPr>
          <w:color w:val="000000"/>
          <w:sz w:val="28"/>
          <w:szCs w:val="28"/>
        </w:rPr>
      </w:pPr>
    </w:p>
    <w:p w:rsidR="00C418FE" w:rsidRDefault="00C418FE" w:rsidP="00C934E5">
      <w:pPr>
        <w:spacing w:before="100" w:beforeAutospacing="1" w:after="100" w:afterAutospacing="1" w:line="360" w:lineRule="auto"/>
        <w:ind w:firstLine="720"/>
        <w:rPr>
          <w:color w:val="000000"/>
          <w:sz w:val="28"/>
          <w:szCs w:val="28"/>
        </w:rPr>
      </w:pPr>
    </w:p>
    <w:p w:rsidR="00C418FE" w:rsidRDefault="00C418FE" w:rsidP="00C934E5">
      <w:pPr>
        <w:spacing w:before="100" w:beforeAutospacing="1" w:after="100" w:afterAutospacing="1" w:line="360" w:lineRule="auto"/>
        <w:ind w:firstLine="720"/>
        <w:rPr>
          <w:color w:val="000000"/>
          <w:sz w:val="28"/>
          <w:szCs w:val="28"/>
        </w:rPr>
      </w:pPr>
    </w:p>
    <w:p w:rsidR="00C418FE" w:rsidRDefault="00C418FE" w:rsidP="00C934E5">
      <w:pPr>
        <w:spacing w:before="100" w:beforeAutospacing="1" w:after="100" w:afterAutospacing="1" w:line="360" w:lineRule="auto"/>
        <w:ind w:firstLine="720"/>
        <w:rPr>
          <w:color w:val="000000"/>
          <w:sz w:val="28"/>
          <w:szCs w:val="28"/>
        </w:rPr>
      </w:pPr>
    </w:p>
    <w:p w:rsidR="00C418FE" w:rsidRDefault="00C418FE" w:rsidP="00C934E5">
      <w:pPr>
        <w:spacing w:before="100" w:beforeAutospacing="1" w:after="100" w:afterAutospacing="1" w:line="360" w:lineRule="auto"/>
        <w:ind w:firstLine="720"/>
        <w:rPr>
          <w:color w:val="000000"/>
          <w:sz w:val="28"/>
          <w:szCs w:val="28"/>
        </w:rPr>
      </w:pPr>
    </w:p>
    <w:p w:rsidR="00C418FE" w:rsidRDefault="00C418FE" w:rsidP="00C934E5">
      <w:pPr>
        <w:spacing w:before="100" w:beforeAutospacing="1" w:after="100" w:afterAutospacing="1" w:line="360" w:lineRule="auto"/>
        <w:ind w:firstLine="720"/>
        <w:rPr>
          <w:color w:val="000000"/>
          <w:sz w:val="28"/>
          <w:szCs w:val="28"/>
        </w:rPr>
      </w:pPr>
    </w:p>
    <w:p w:rsidR="00C418FE" w:rsidRDefault="00C418FE" w:rsidP="00C934E5">
      <w:pPr>
        <w:spacing w:before="100" w:beforeAutospacing="1" w:after="100" w:afterAutospacing="1" w:line="360" w:lineRule="auto"/>
        <w:ind w:firstLine="720"/>
        <w:rPr>
          <w:color w:val="000000"/>
          <w:sz w:val="28"/>
          <w:szCs w:val="28"/>
        </w:rPr>
      </w:pPr>
    </w:p>
    <w:p w:rsidR="00C418FE" w:rsidRDefault="00C418FE" w:rsidP="00C934E5">
      <w:pPr>
        <w:spacing w:before="100" w:beforeAutospacing="1" w:after="100" w:afterAutospacing="1" w:line="360" w:lineRule="auto"/>
        <w:ind w:firstLine="720"/>
        <w:rPr>
          <w:color w:val="000000"/>
          <w:sz w:val="28"/>
          <w:szCs w:val="28"/>
        </w:rPr>
      </w:pPr>
    </w:p>
    <w:p w:rsidR="00C418FE" w:rsidRDefault="00C418FE" w:rsidP="00C934E5">
      <w:pPr>
        <w:spacing w:before="100" w:beforeAutospacing="1" w:after="100" w:afterAutospacing="1" w:line="360" w:lineRule="auto"/>
        <w:ind w:firstLine="720"/>
        <w:rPr>
          <w:color w:val="000000"/>
          <w:sz w:val="28"/>
          <w:szCs w:val="28"/>
        </w:rPr>
      </w:pPr>
    </w:p>
    <w:p w:rsidR="00C418FE" w:rsidRDefault="00C418FE" w:rsidP="00C934E5">
      <w:pPr>
        <w:spacing w:before="100" w:beforeAutospacing="1" w:after="100" w:afterAutospacing="1" w:line="360" w:lineRule="auto"/>
        <w:ind w:firstLine="720"/>
        <w:rPr>
          <w:color w:val="000000"/>
          <w:sz w:val="28"/>
          <w:szCs w:val="28"/>
        </w:rPr>
      </w:pPr>
    </w:p>
    <w:p w:rsidR="00C418FE" w:rsidRDefault="00C418FE" w:rsidP="00C934E5">
      <w:pPr>
        <w:spacing w:before="100" w:beforeAutospacing="1" w:after="100" w:afterAutospacing="1" w:line="360" w:lineRule="auto"/>
        <w:ind w:firstLine="720"/>
        <w:rPr>
          <w:color w:val="000000"/>
          <w:sz w:val="28"/>
          <w:szCs w:val="28"/>
        </w:rPr>
      </w:pPr>
    </w:p>
    <w:p w:rsidR="00C418FE" w:rsidRDefault="00C418FE" w:rsidP="00C934E5">
      <w:pPr>
        <w:spacing w:before="100" w:beforeAutospacing="1" w:after="100" w:afterAutospacing="1" w:line="360" w:lineRule="auto"/>
        <w:ind w:firstLine="720"/>
        <w:rPr>
          <w:color w:val="000000"/>
          <w:sz w:val="28"/>
          <w:szCs w:val="28"/>
        </w:rPr>
      </w:pPr>
    </w:p>
    <w:p w:rsidR="00C418FE" w:rsidRDefault="00C418FE" w:rsidP="00C934E5">
      <w:pPr>
        <w:spacing w:before="100" w:beforeAutospacing="1" w:after="100" w:afterAutospacing="1" w:line="360" w:lineRule="auto"/>
        <w:ind w:firstLine="720"/>
        <w:rPr>
          <w:color w:val="000000"/>
          <w:sz w:val="28"/>
          <w:szCs w:val="28"/>
        </w:rPr>
      </w:pPr>
    </w:p>
    <w:p w:rsidR="00C418FE" w:rsidRDefault="00C418FE" w:rsidP="00C934E5">
      <w:pPr>
        <w:spacing w:before="100" w:beforeAutospacing="1" w:after="100" w:afterAutospacing="1" w:line="360" w:lineRule="auto"/>
        <w:ind w:firstLine="720"/>
        <w:rPr>
          <w:color w:val="000000"/>
          <w:sz w:val="28"/>
          <w:szCs w:val="28"/>
        </w:rPr>
      </w:pPr>
    </w:p>
    <w:p w:rsidR="00C418FE" w:rsidRDefault="00C418FE" w:rsidP="00C934E5">
      <w:pPr>
        <w:spacing w:before="100" w:beforeAutospacing="1" w:after="100" w:afterAutospacing="1" w:line="360" w:lineRule="auto"/>
        <w:ind w:firstLine="720"/>
        <w:rPr>
          <w:color w:val="000000"/>
          <w:sz w:val="28"/>
          <w:szCs w:val="28"/>
        </w:rPr>
      </w:pPr>
    </w:p>
    <w:p w:rsidR="00C418FE" w:rsidRDefault="00C418FE" w:rsidP="00C934E5">
      <w:pPr>
        <w:spacing w:before="100" w:beforeAutospacing="1" w:after="100" w:afterAutospacing="1" w:line="360" w:lineRule="auto"/>
        <w:ind w:firstLine="720"/>
        <w:rPr>
          <w:color w:val="000000"/>
          <w:sz w:val="28"/>
          <w:szCs w:val="28"/>
        </w:rPr>
      </w:pPr>
    </w:p>
    <w:p w:rsidR="00C418FE" w:rsidRDefault="00C418FE" w:rsidP="00C934E5">
      <w:pPr>
        <w:spacing w:before="100" w:beforeAutospacing="1" w:after="100" w:afterAutospacing="1" w:line="360" w:lineRule="auto"/>
        <w:ind w:firstLine="720"/>
        <w:rPr>
          <w:color w:val="000000"/>
          <w:sz w:val="28"/>
          <w:szCs w:val="28"/>
        </w:rPr>
      </w:pPr>
    </w:p>
    <w:p w:rsidR="00C418FE" w:rsidRDefault="00C418FE" w:rsidP="00C934E5">
      <w:pPr>
        <w:spacing w:before="100" w:beforeAutospacing="1" w:after="100" w:afterAutospacing="1" w:line="360" w:lineRule="auto"/>
        <w:ind w:firstLine="720"/>
        <w:rPr>
          <w:color w:val="000000"/>
          <w:sz w:val="28"/>
          <w:szCs w:val="28"/>
        </w:rPr>
      </w:pPr>
    </w:p>
    <w:p w:rsidR="00C418FE" w:rsidRDefault="00C418FE" w:rsidP="00C934E5">
      <w:pPr>
        <w:spacing w:before="100" w:beforeAutospacing="1" w:after="100" w:afterAutospacing="1" w:line="360" w:lineRule="auto"/>
        <w:ind w:firstLine="720"/>
        <w:rPr>
          <w:color w:val="000000"/>
          <w:sz w:val="28"/>
          <w:szCs w:val="28"/>
        </w:rPr>
      </w:pPr>
    </w:p>
    <w:p w:rsidR="00C934E5" w:rsidRDefault="00C418FE" w:rsidP="00C934E5">
      <w:pPr>
        <w:spacing w:before="100" w:beforeAutospacing="1" w:after="100" w:afterAutospacing="1" w:line="360" w:lineRule="auto"/>
        <w:ind w:firstLine="720"/>
        <w:rPr>
          <w:color w:val="000000"/>
          <w:sz w:val="28"/>
          <w:szCs w:val="28"/>
        </w:rPr>
      </w:pPr>
      <w:r>
        <w:rPr>
          <w:color w:val="000000"/>
          <w:sz w:val="28"/>
          <w:szCs w:val="28"/>
        </w:rPr>
        <w:t xml:space="preserve">                 </w:t>
      </w:r>
      <w:r w:rsidR="00C934E5">
        <w:rPr>
          <w:color w:val="000000"/>
          <w:sz w:val="28"/>
          <w:szCs w:val="28"/>
        </w:rPr>
        <w:t xml:space="preserve">   ПРИЛОЖЕНИЕ В</w:t>
      </w:r>
    </w:p>
    <w:p w:rsidR="00C934E5" w:rsidRDefault="00C934E5" w:rsidP="00C934E5">
      <w:pPr>
        <w:spacing w:before="100" w:beforeAutospacing="1" w:after="100" w:afterAutospacing="1" w:line="360" w:lineRule="auto"/>
        <w:ind w:firstLine="720"/>
        <w:rPr>
          <w:color w:val="000000"/>
          <w:sz w:val="28"/>
          <w:szCs w:val="28"/>
        </w:rPr>
      </w:pPr>
    </w:p>
    <w:p w:rsidR="00C934E5" w:rsidRDefault="00C934E5" w:rsidP="00C934E5">
      <w:pPr>
        <w:spacing w:before="100" w:beforeAutospacing="1" w:after="100" w:afterAutospacing="1" w:line="360" w:lineRule="auto"/>
        <w:ind w:firstLine="720"/>
        <w:rPr>
          <w:color w:val="000000"/>
          <w:sz w:val="28"/>
          <w:szCs w:val="28"/>
        </w:rPr>
      </w:pPr>
    </w:p>
    <w:p w:rsidR="00C934E5" w:rsidRDefault="00C934E5" w:rsidP="00C934E5">
      <w:pPr>
        <w:spacing w:before="100" w:beforeAutospacing="1" w:after="100" w:afterAutospacing="1" w:line="360" w:lineRule="auto"/>
        <w:ind w:firstLine="720"/>
        <w:rPr>
          <w:color w:val="000000"/>
          <w:sz w:val="28"/>
          <w:szCs w:val="28"/>
        </w:rPr>
      </w:pPr>
    </w:p>
    <w:p w:rsidR="00C934E5" w:rsidRDefault="00C934E5" w:rsidP="00C934E5">
      <w:pPr>
        <w:spacing w:before="100" w:beforeAutospacing="1" w:after="100" w:afterAutospacing="1" w:line="360" w:lineRule="auto"/>
        <w:ind w:firstLine="720"/>
        <w:rPr>
          <w:color w:val="000000"/>
          <w:sz w:val="28"/>
          <w:szCs w:val="28"/>
        </w:rPr>
      </w:pPr>
    </w:p>
    <w:p w:rsidR="00C934E5" w:rsidRDefault="00C934E5" w:rsidP="00C934E5">
      <w:pPr>
        <w:spacing w:before="100" w:beforeAutospacing="1" w:after="100" w:afterAutospacing="1" w:line="360" w:lineRule="auto"/>
        <w:ind w:firstLine="720"/>
        <w:rPr>
          <w:color w:val="000000"/>
          <w:sz w:val="28"/>
          <w:szCs w:val="28"/>
        </w:rPr>
      </w:pPr>
    </w:p>
    <w:p w:rsidR="00C934E5" w:rsidRDefault="00C934E5" w:rsidP="00C934E5">
      <w:pPr>
        <w:spacing w:before="100" w:beforeAutospacing="1" w:after="100" w:afterAutospacing="1" w:line="360" w:lineRule="auto"/>
        <w:ind w:firstLine="720"/>
        <w:rPr>
          <w:color w:val="000000"/>
          <w:sz w:val="28"/>
          <w:szCs w:val="28"/>
        </w:rPr>
      </w:pPr>
    </w:p>
    <w:p w:rsidR="00C934E5" w:rsidRDefault="00C934E5" w:rsidP="00C934E5">
      <w:pPr>
        <w:spacing w:before="100" w:beforeAutospacing="1" w:after="100" w:afterAutospacing="1" w:line="360" w:lineRule="auto"/>
        <w:ind w:firstLine="720"/>
        <w:rPr>
          <w:color w:val="000000"/>
          <w:sz w:val="28"/>
          <w:szCs w:val="28"/>
        </w:rPr>
      </w:pPr>
    </w:p>
    <w:p w:rsidR="00C934E5" w:rsidRDefault="00C934E5" w:rsidP="00C934E5">
      <w:pPr>
        <w:spacing w:before="100" w:beforeAutospacing="1" w:after="100" w:afterAutospacing="1" w:line="360" w:lineRule="auto"/>
        <w:ind w:firstLine="720"/>
        <w:rPr>
          <w:color w:val="000000"/>
          <w:sz w:val="28"/>
          <w:szCs w:val="28"/>
        </w:rPr>
      </w:pPr>
    </w:p>
    <w:p w:rsidR="00C934E5" w:rsidRDefault="00C934E5" w:rsidP="00C934E5">
      <w:pPr>
        <w:spacing w:before="100" w:beforeAutospacing="1" w:after="100" w:afterAutospacing="1" w:line="360" w:lineRule="auto"/>
        <w:ind w:firstLine="720"/>
        <w:rPr>
          <w:color w:val="000000"/>
          <w:sz w:val="28"/>
          <w:szCs w:val="28"/>
        </w:rPr>
      </w:pPr>
    </w:p>
    <w:p w:rsidR="00C934E5" w:rsidRDefault="00C934E5" w:rsidP="00C934E5">
      <w:pPr>
        <w:spacing w:before="100" w:beforeAutospacing="1" w:after="100" w:afterAutospacing="1" w:line="360" w:lineRule="auto"/>
        <w:ind w:firstLine="720"/>
        <w:rPr>
          <w:color w:val="000000"/>
          <w:sz w:val="28"/>
          <w:szCs w:val="28"/>
        </w:rPr>
      </w:pPr>
    </w:p>
    <w:p w:rsidR="00C934E5" w:rsidRDefault="00C934E5" w:rsidP="00C934E5">
      <w:pPr>
        <w:spacing w:before="100" w:beforeAutospacing="1" w:after="100" w:afterAutospacing="1" w:line="360" w:lineRule="auto"/>
        <w:ind w:firstLine="720"/>
        <w:rPr>
          <w:color w:val="000000"/>
          <w:sz w:val="28"/>
          <w:szCs w:val="28"/>
        </w:rPr>
      </w:pPr>
    </w:p>
    <w:p w:rsidR="00C934E5" w:rsidRDefault="00C934E5" w:rsidP="00C934E5">
      <w:pPr>
        <w:spacing w:before="100" w:beforeAutospacing="1" w:after="100" w:afterAutospacing="1" w:line="360" w:lineRule="auto"/>
        <w:ind w:firstLine="720"/>
        <w:rPr>
          <w:color w:val="000000"/>
          <w:sz w:val="28"/>
          <w:szCs w:val="28"/>
        </w:rPr>
      </w:pPr>
    </w:p>
    <w:p w:rsidR="00C934E5" w:rsidRDefault="00C934E5" w:rsidP="00C934E5">
      <w:pPr>
        <w:spacing w:before="100" w:beforeAutospacing="1" w:after="100" w:afterAutospacing="1" w:line="360" w:lineRule="auto"/>
        <w:ind w:firstLine="720"/>
        <w:rPr>
          <w:color w:val="000000"/>
          <w:sz w:val="28"/>
          <w:szCs w:val="28"/>
        </w:rPr>
      </w:pPr>
    </w:p>
    <w:p w:rsidR="00C934E5" w:rsidRDefault="00C934E5" w:rsidP="00C934E5">
      <w:pPr>
        <w:spacing w:before="100" w:beforeAutospacing="1" w:after="100" w:afterAutospacing="1" w:line="360" w:lineRule="auto"/>
        <w:ind w:firstLine="720"/>
        <w:rPr>
          <w:color w:val="000000"/>
          <w:sz w:val="28"/>
          <w:szCs w:val="28"/>
        </w:rPr>
      </w:pPr>
    </w:p>
    <w:p w:rsidR="00C934E5" w:rsidRDefault="00C934E5" w:rsidP="00C934E5">
      <w:pPr>
        <w:spacing w:before="100" w:beforeAutospacing="1" w:after="100" w:afterAutospacing="1" w:line="360" w:lineRule="auto"/>
        <w:ind w:firstLine="720"/>
        <w:rPr>
          <w:color w:val="000000"/>
          <w:sz w:val="28"/>
          <w:szCs w:val="28"/>
        </w:rPr>
      </w:pPr>
    </w:p>
    <w:p w:rsidR="00C934E5" w:rsidRDefault="00C934E5" w:rsidP="00C934E5">
      <w:pPr>
        <w:spacing w:before="100" w:beforeAutospacing="1" w:after="100" w:afterAutospacing="1" w:line="360" w:lineRule="auto"/>
        <w:ind w:firstLine="720"/>
        <w:rPr>
          <w:color w:val="000000"/>
          <w:sz w:val="28"/>
          <w:szCs w:val="28"/>
        </w:rPr>
      </w:pPr>
    </w:p>
    <w:p w:rsidR="00C934E5" w:rsidRDefault="00C934E5" w:rsidP="00C934E5">
      <w:pPr>
        <w:spacing w:before="100" w:beforeAutospacing="1" w:after="100" w:afterAutospacing="1" w:line="360" w:lineRule="auto"/>
        <w:ind w:firstLine="720"/>
        <w:rPr>
          <w:color w:val="000000"/>
          <w:sz w:val="28"/>
          <w:szCs w:val="28"/>
        </w:rPr>
      </w:pPr>
    </w:p>
    <w:p w:rsidR="00C934E5" w:rsidRDefault="00C934E5" w:rsidP="00C934E5">
      <w:pPr>
        <w:spacing w:before="100" w:beforeAutospacing="1" w:after="100" w:afterAutospacing="1" w:line="360" w:lineRule="auto"/>
        <w:ind w:firstLine="720"/>
        <w:rPr>
          <w:color w:val="000000"/>
          <w:sz w:val="28"/>
          <w:szCs w:val="28"/>
        </w:rPr>
      </w:pPr>
    </w:p>
    <w:p w:rsidR="00C934E5" w:rsidRDefault="00C934E5" w:rsidP="00C934E5">
      <w:pPr>
        <w:spacing w:before="100" w:beforeAutospacing="1" w:after="100" w:afterAutospacing="1" w:line="360" w:lineRule="auto"/>
        <w:ind w:firstLine="720"/>
        <w:rPr>
          <w:color w:val="000000"/>
          <w:sz w:val="28"/>
          <w:szCs w:val="28"/>
        </w:rPr>
      </w:pPr>
    </w:p>
    <w:p w:rsidR="003F74EC" w:rsidRDefault="00C934E5" w:rsidP="00C934E5">
      <w:pPr>
        <w:spacing w:before="100" w:beforeAutospacing="1" w:after="100" w:afterAutospacing="1" w:line="360" w:lineRule="auto"/>
        <w:ind w:firstLine="720"/>
        <w:rPr>
          <w:color w:val="000000"/>
          <w:sz w:val="28"/>
          <w:szCs w:val="28"/>
        </w:rPr>
      </w:pPr>
      <w:r>
        <w:rPr>
          <w:color w:val="000000"/>
          <w:sz w:val="28"/>
          <w:szCs w:val="28"/>
        </w:rPr>
        <w:t xml:space="preserve">            </w:t>
      </w: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C934E5" w:rsidRDefault="003F74EC" w:rsidP="00C934E5">
      <w:pPr>
        <w:spacing w:before="100" w:beforeAutospacing="1" w:after="100" w:afterAutospacing="1" w:line="360" w:lineRule="auto"/>
        <w:ind w:firstLine="720"/>
        <w:rPr>
          <w:color w:val="000000"/>
          <w:sz w:val="28"/>
          <w:szCs w:val="28"/>
        </w:rPr>
      </w:pPr>
      <w:r>
        <w:rPr>
          <w:color w:val="000000"/>
          <w:sz w:val="28"/>
          <w:szCs w:val="28"/>
        </w:rPr>
        <w:t xml:space="preserve">                   </w:t>
      </w:r>
      <w:r w:rsidR="00C934E5">
        <w:rPr>
          <w:color w:val="000000"/>
          <w:sz w:val="28"/>
          <w:szCs w:val="28"/>
        </w:rPr>
        <w:t xml:space="preserve">   ПРИЛОЖЕНИЕ Г</w:t>
      </w: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Default="003F74EC" w:rsidP="00C934E5">
      <w:pPr>
        <w:spacing w:before="100" w:beforeAutospacing="1" w:after="100" w:afterAutospacing="1" w:line="360" w:lineRule="auto"/>
        <w:ind w:firstLine="720"/>
        <w:rPr>
          <w:color w:val="000000"/>
          <w:sz w:val="28"/>
          <w:szCs w:val="28"/>
        </w:rPr>
      </w:pPr>
    </w:p>
    <w:p w:rsidR="003F74EC" w:rsidRPr="00C934E5" w:rsidRDefault="003F74EC" w:rsidP="00C934E5">
      <w:pPr>
        <w:spacing w:before="100" w:beforeAutospacing="1" w:after="100" w:afterAutospacing="1" w:line="360" w:lineRule="auto"/>
        <w:ind w:firstLine="720"/>
        <w:rPr>
          <w:color w:val="000000"/>
          <w:sz w:val="28"/>
          <w:szCs w:val="28"/>
        </w:rPr>
      </w:pPr>
      <w:bookmarkStart w:id="0" w:name="_GoBack"/>
      <w:bookmarkEnd w:id="0"/>
    </w:p>
    <w:sectPr w:rsidR="003F74EC" w:rsidRPr="00C934E5" w:rsidSect="00E87884">
      <w:pgSz w:w="11906" w:h="16838"/>
      <w:pgMar w:top="1259" w:right="567" w:bottom="902"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59FC" w:rsidRDefault="00A359FC">
      <w:r>
        <w:separator/>
      </w:r>
    </w:p>
  </w:endnote>
  <w:endnote w:type="continuationSeparator" w:id="0">
    <w:p w:rsidR="00A359FC" w:rsidRDefault="00A3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9FC" w:rsidRDefault="00A359FC" w:rsidP="00E87884">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A359FC" w:rsidRDefault="00A359FC" w:rsidP="00E677BF">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884" w:rsidRDefault="00E87884" w:rsidP="00F20B5D">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E134E">
      <w:rPr>
        <w:rStyle w:val="a6"/>
        <w:noProof/>
      </w:rPr>
      <w:t>1</w:t>
    </w:r>
    <w:r>
      <w:rPr>
        <w:rStyle w:val="a6"/>
      </w:rPr>
      <w:fldChar w:fldCharType="end"/>
    </w:r>
  </w:p>
  <w:p w:rsidR="00A359FC" w:rsidRPr="00E677BF" w:rsidRDefault="00A359FC" w:rsidP="00E677BF">
    <w:pPr>
      <w:pStyle w:val="a4"/>
      <w:ind w:right="360"/>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59FC" w:rsidRDefault="00A359FC">
      <w:r>
        <w:separator/>
      </w:r>
    </w:p>
  </w:footnote>
  <w:footnote w:type="continuationSeparator" w:id="0">
    <w:p w:rsidR="00A359FC" w:rsidRDefault="00A359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B40D5"/>
    <w:multiLevelType w:val="multilevel"/>
    <w:tmpl w:val="5E5EB7B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
    <w:nsid w:val="25AC6E29"/>
    <w:multiLevelType w:val="hybridMultilevel"/>
    <w:tmpl w:val="4F225E0A"/>
    <w:lvl w:ilvl="0" w:tplc="FC481AF6">
      <w:start w:val="1"/>
      <w:numFmt w:val="decimal"/>
      <w:lvlText w:val="%1"/>
      <w:lvlJc w:val="left"/>
      <w:pPr>
        <w:tabs>
          <w:tab w:val="num" w:pos="540"/>
        </w:tabs>
        <w:ind w:left="54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6B6524D"/>
    <w:multiLevelType w:val="hybridMultilevel"/>
    <w:tmpl w:val="A504130A"/>
    <w:lvl w:ilvl="0" w:tplc="9508FEC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59571603"/>
    <w:multiLevelType w:val="hybridMultilevel"/>
    <w:tmpl w:val="F2E00B38"/>
    <w:lvl w:ilvl="0" w:tplc="A8A44D9C">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1FEE"/>
    <w:rsid w:val="000033DF"/>
    <w:rsid w:val="00044423"/>
    <w:rsid w:val="000449AB"/>
    <w:rsid w:val="00066214"/>
    <w:rsid w:val="00083B07"/>
    <w:rsid w:val="00087360"/>
    <w:rsid w:val="0009335C"/>
    <w:rsid w:val="00096D88"/>
    <w:rsid w:val="000A07BB"/>
    <w:rsid w:val="000A4C54"/>
    <w:rsid w:val="000C6F2E"/>
    <w:rsid w:val="000D4BC3"/>
    <w:rsid w:val="000E2ED6"/>
    <w:rsid w:val="0010006E"/>
    <w:rsid w:val="0012474B"/>
    <w:rsid w:val="00171AAF"/>
    <w:rsid w:val="00183818"/>
    <w:rsid w:val="00192858"/>
    <w:rsid w:val="00194248"/>
    <w:rsid w:val="001B4C5A"/>
    <w:rsid w:val="001C524C"/>
    <w:rsid w:val="001E5C2C"/>
    <w:rsid w:val="002110BB"/>
    <w:rsid w:val="002218ED"/>
    <w:rsid w:val="00233151"/>
    <w:rsid w:val="0024027D"/>
    <w:rsid w:val="00253C2F"/>
    <w:rsid w:val="00256C8F"/>
    <w:rsid w:val="00261892"/>
    <w:rsid w:val="002673E0"/>
    <w:rsid w:val="00271150"/>
    <w:rsid w:val="002A0A20"/>
    <w:rsid w:val="002A6385"/>
    <w:rsid w:val="002C0F61"/>
    <w:rsid w:val="002C6235"/>
    <w:rsid w:val="002D30C4"/>
    <w:rsid w:val="002E1C68"/>
    <w:rsid w:val="002F4212"/>
    <w:rsid w:val="002F79AE"/>
    <w:rsid w:val="00303950"/>
    <w:rsid w:val="00311083"/>
    <w:rsid w:val="0031370C"/>
    <w:rsid w:val="0031686B"/>
    <w:rsid w:val="00322CC9"/>
    <w:rsid w:val="0033253C"/>
    <w:rsid w:val="00351451"/>
    <w:rsid w:val="00376DD9"/>
    <w:rsid w:val="00394333"/>
    <w:rsid w:val="003D595F"/>
    <w:rsid w:val="003E24DF"/>
    <w:rsid w:val="003F74EC"/>
    <w:rsid w:val="004001E5"/>
    <w:rsid w:val="0040092A"/>
    <w:rsid w:val="0041537E"/>
    <w:rsid w:val="00420DDB"/>
    <w:rsid w:val="004267C8"/>
    <w:rsid w:val="0046270B"/>
    <w:rsid w:val="00466130"/>
    <w:rsid w:val="004671E9"/>
    <w:rsid w:val="00477A63"/>
    <w:rsid w:val="004B70C0"/>
    <w:rsid w:val="004C3039"/>
    <w:rsid w:val="004E0895"/>
    <w:rsid w:val="004E0ACC"/>
    <w:rsid w:val="0050087D"/>
    <w:rsid w:val="00516BE3"/>
    <w:rsid w:val="00521066"/>
    <w:rsid w:val="00525C80"/>
    <w:rsid w:val="00575A15"/>
    <w:rsid w:val="005A5C99"/>
    <w:rsid w:val="005B519A"/>
    <w:rsid w:val="005D2E43"/>
    <w:rsid w:val="00605973"/>
    <w:rsid w:val="00623664"/>
    <w:rsid w:val="0062419A"/>
    <w:rsid w:val="006253AB"/>
    <w:rsid w:val="0062618D"/>
    <w:rsid w:val="00636299"/>
    <w:rsid w:val="006670DF"/>
    <w:rsid w:val="006778C1"/>
    <w:rsid w:val="006A19EF"/>
    <w:rsid w:val="006B7D0A"/>
    <w:rsid w:val="006D5135"/>
    <w:rsid w:val="006E134E"/>
    <w:rsid w:val="006F1AD9"/>
    <w:rsid w:val="00703B3D"/>
    <w:rsid w:val="0070789F"/>
    <w:rsid w:val="00715A2E"/>
    <w:rsid w:val="00721887"/>
    <w:rsid w:val="00727512"/>
    <w:rsid w:val="00753C7D"/>
    <w:rsid w:val="00774034"/>
    <w:rsid w:val="007855F4"/>
    <w:rsid w:val="0079080D"/>
    <w:rsid w:val="007A54C0"/>
    <w:rsid w:val="007B697F"/>
    <w:rsid w:val="007B7A28"/>
    <w:rsid w:val="007D34DE"/>
    <w:rsid w:val="007D6C43"/>
    <w:rsid w:val="007D6F9B"/>
    <w:rsid w:val="007E5DA1"/>
    <w:rsid w:val="007F1FEE"/>
    <w:rsid w:val="007F4DC6"/>
    <w:rsid w:val="00803654"/>
    <w:rsid w:val="00813658"/>
    <w:rsid w:val="0082106F"/>
    <w:rsid w:val="00843937"/>
    <w:rsid w:val="0084708E"/>
    <w:rsid w:val="00851ED8"/>
    <w:rsid w:val="00864EF5"/>
    <w:rsid w:val="00893139"/>
    <w:rsid w:val="00895F38"/>
    <w:rsid w:val="008A5FC5"/>
    <w:rsid w:val="008B7C85"/>
    <w:rsid w:val="008C1E48"/>
    <w:rsid w:val="008D0C47"/>
    <w:rsid w:val="008D3CD1"/>
    <w:rsid w:val="0090462B"/>
    <w:rsid w:val="00904929"/>
    <w:rsid w:val="00910386"/>
    <w:rsid w:val="0091558E"/>
    <w:rsid w:val="00941BCC"/>
    <w:rsid w:val="009444CD"/>
    <w:rsid w:val="00947EC8"/>
    <w:rsid w:val="009675C3"/>
    <w:rsid w:val="009709B2"/>
    <w:rsid w:val="0097395C"/>
    <w:rsid w:val="00994A29"/>
    <w:rsid w:val="009F0B57"/>
    <w:rsid w:val="009F658F"/>
    <w:rsid w:val="00A01ADF"/>
    <w:rsid w:val="00A07B13"/>
    <w:rsid w:val="00A17969"/>
    <w:rsid w:val="00A2447E"/>
    <w:rsid w:val="00A359FC"/>
    <w:rsid w:val="00A60E39"/>
    <w:rsid w:val="00A61094"/>
    <w:rsid w:val="00A71A33"/>
    <w:rsid w:val="00A9009E"/>
    <w:rsid w:val="00AA6145"/>
    <w:rsid w:val="00AB4842"/>
    <w:rsid w:val="00AC5436"/>
    <w:rsid w:val="00AC56B7"/>
    <w:rsid w:val="00AD0B28"/>
    <w:rsid w:val="00AE4D30"/>
    <w:rsid w:val="00AF3AEA"/>
    <w:rsid w:val="00B13A1D"/>
    <w:rsid w:val="00B1627A"/>
    <w:rsid w:val="00B20667"/>
    <w:rsid w:val="00B20F8C"/>
    <w:rsid w:val="00B2435D"/>
    <w:rsid w:val="00B24DB1"/>
    <w:rsid w:val="00B3073E"/>
    <w:rsid w:val="00B340DE"/>
    <w:rsid w:val="00B403CB"/>
    <w:rsid w:val="00B57887"/>
    <w:rsid w:val="00B605D8"/>
    <w:rsid w:val="00B723E3"/>
    <w:rsid w:val="00B81CEC"/>
    <w:rsid w:val="00B87851"/>
    <w:rsid w:val="00B87DD0"/>
    <w:rsid w:val="00BD1A19"/>
    <w:rsid w:val="00BD4865"/>
    <w:rsid w:val="00BE0EA9"/>
    <w:rsid w:val="00BE3F3B"/>
    <w:rsid w:val="00BE45C9"/>
    <w:rsid w:val="00BE67F5"/>
    <w:rsid w:val="00BF2EA4"/>
    <w:rsid w:val="00BF6778"/>
    <w:rsid w:val="00BF75A1"/>
    <w:rsid w:val="00C1216E"/>
    <w:rsid w:val="00C26008"/>
    <w:rsid w:val="00C36ADC"/>
    <w:rsid w:val="00C418FE"/>
    <w:rsid w:val="00C56DD2"/>
    <w:rsid w:val="00C7017F"/>
    <w:rsid w:val="00C934E5"/>
    <w:rsid w:val="00C93BD1"/>
    <w:rsid w:val="00CA0F8A"/>
    <w:rsid w:val="00CB26F8"/>
    <w:rsid w:val="00CC3936"/>
    <w:rsid w:val="00CC3FEC"/>
    <w:rsid w:val="00CD4CCA"/>
    <w:rsid w:val="00D133CD"/>
    <w:rsid w:val="00D250DE"/>
    <w:rsid w:val="00D43757"/>
    <w:rsid w:val="00D44F7C"/>
    <w:rsid w:val="00D528B4"/>
    <w:rsid w:val="00D55CBC"/>
    <w:rsid w:val="00D64602"/>
    <w:rsid w:val="00D66152"/>
    <w:rsid w:val="00D70906"/>
    <w:rsid w:val="00D77FDD"/>
    <w:rsid w:val="00D93CB6"/>
    <w:rsid w:val="00DB396A"/>
    <w:rsid w:val="00DB501C"/>
    <w:rsid w:val="00DB57F2"/>
    <w:rsid w:val="00DB5C2E"/>
    <w:rsid w:val="00DD3983"/>
    <w:rsid w:val="00E013F8"/>
    <w:rsid w:val="00E215FC"/>
    <w:rsid w:val="00E22FFF"/>
    <w:rsid w:val="00E23923"/>
    <w:rsid w:val="00E2697D"/>
    <w:rsid w:val="00E32D27"/>
    <w:rsid w:val="00E66F76"/>
    <w:rsid w:val="00E677BF"/>
    <w:rsid w:val="00E76EE2"/>
    <w:rsid w:val="00E77581"/>
    <w:rsid w:val="00E816FF"/>
    <w:rsid w:val="00E866B0"/>
    <w:rsid w:val="00E87884"/>
    <w:rsid w:val="00E9258C"/>
    <w:rsid w:val="00EA5597"/>
    <w:rsid w:val="00EB17FA"/>
    <w:rsid w:val="00EC0761"/>
    <w:rsid w:val="00EF3248"/>
    <w:rsid w:val="00EF3286"/>
    <w:rsid w:val="00F0148A"/>
    <w:rsid w:val="00F144A1"/>
    <w:rsid w:val="00F20B5D"/>
    <w:rsid w:val="00F23A64"/>
    <w:rsid w:val="00F54C74"/>
    <w:rsid w:val="00F57AB5"/>
    <w:rsid w:val="00F63C30"/>
    <w:rsid w:val="00F744DE"/>
    <w:rsid w:val="00F9605C"/>
    <w:rsid w:val="00F977E1"/>
    <w:rsid w:val="00FB5CC1"/>
    <w:rsid w:val="00FC1316"/>
    <w:rsid w:val="00FC1DFE"/>
    <w:rsid w:val="00FF5F31"/>
    <w:rsid w:val="00FF5F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E7965098-FF4B-460F-B7EA-3FAA6AED7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1FEE"/>
    <w:rPr>
      <w:sz w:val="24"/>
      <w:szCs w:val="24"/>
    </w:rPr>
  </w:style>
  <w:style w:type="paragraph" w:styleId="3">
    <w:name w:val="heading 3"/>
    <w:basedOn w:val="a"/>
    <w:qFormat/>
    <w:rsid w:val="00EA5597"/>
    <w:pPr>
      <w:spacing w:before="100" w:beforeAutospacing="1" w:after="100" w:afterAutospacing="1"/>
      <w:outlineLvl w:val="2"/>
    </w:pPr>
    <w:rPr>
      <w:b/>
      <w:bCs/>
      <w:sz w:val="17"/>
      <w:szCs w:val="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C1216E"/>
    <w:pPr>
      <w:jc w:val="center"/>
    </w:pPr>
    <w:rPr>
      <w:b/>
      <w:sz w:val="28"/>
      <w:szCs w:val="20"/>
    </w:rPr>
  </w:style>
  <w:style w:type="paragraph" w:styleId="a4">
    <w:name w:val="footer"/>
    <w:basedOn w:val="a"/>
    <w:link w:val="a5"/>
    <w:rsid w:val="00E677BF"/>
    <w:pPr>
      <w:tabs>
        <w:tab w:val="center" w:pos="4677"/>
        <w:tab w:val="right" w:pos="9355"/>
      </w:tabs>
    </w:pPr>
  </w:style>
  <w:style w:type="character" w:styleId="a6">
    <w:name w:val="page number"/>
    <w:basedOn w:val="a0"/>
    <w:rsid w:val="00E677BF"/>
  </w:style>
  <w:style w:type="paragraph" w:styleId="a7">
    <w:name w:val="header"/>
    <w:basedOn w:val="a"/>
    <w:link w:val="a8"/>
    <w:rsid w:val="00E677BF"/>
    <w:pPr>
      <w:tabs>
        <w:tab w:val="center" w:pos="4677"/>
        <w:tab w:val="right" w:pos="9355"/>
      </w:tabs>
    </w:pPr>
  </w:style>
  <w:style w:type="table" w:styleId="a9">
    <w:name w:val="Table Grid"/>
    <w:basedOn w:val="a1"/>
    <w:rsid w:val="00E677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lock Text"/>
    <w:basedOn w:val="a"/>
    <w:rsid w:val="00FF5FED"/>
    <w:pPr>
      <w:spacing w:line="360" w:lineRule="auto"/>
      <w:ind w:left="142" w:right="-2" w:firstLine="578"/>
      <w:jc w:val="both"/>
    </w:pPr>
    <w:rPr>
      <w:sz w:val="28"/>
      <w:szCs w:val="20"/>
    </w:rPr>
  </w:style>
  <w:style w:type="paragraph" w:styleId="ab">
    <w:name w:val="Body Text Indent"/>
    <w:basedOn w:val="a"/>
    <w:rsid w:val="00FF5FED"/>
    <w:pPr>
      <w:ind w:left="2268" w:hanging="1134"/>
      <w:jc w:val="both"/>
    </w:pPr>
    <w:rPr>
      <w:b/>
      <w:sz w:val="28"/>
      <w:szCs w:val="20"/>
    </w:rPr>
  </w:style>
  <w:style w:type="paragraph" w:styleId="ac">
    <w:name w:val="Body Text"/>
    <w:basedOn w:val="a"/>
    <w:rsid w:val="00FF5FED"/>
    <w:pPr>
      <w:spacing w:after="120"/>
    </w:pPr>
  </w:style>
  <w:style w:type="character" w:customStyle="1" w:styleId="a8">
    <w:name w:val="Верхний колонтитул Знак"/>
    <w:basedOn w:val="a0"/>
    <w:link w:val="a7"/>
    <w:rsid w:val="00DB57F2"/>
    <w:rPr>
      <w:sz w:val="24"/>
      <w:szCs w:val="24"/>
      <w:lang w:val="ru-RU" w:eastAsia="ru-RU" w:bidi="ar-SA"/>
    </w:rPr>
  </w:style>
  <w:style w:type="character" w:customStyle="1" w:styleId="a5">
    <w:name w:val="Нижний колонтитул Знак"/>
    <w:basedOn w:val="a0"/>
    <w:link w:val="a4"/>
    <w:rsid w:val="00DB57F2"/>
    <w:rPr>
      <w:sz w:val="24"/>
      <w:szCs w:val="24"/>
      <w:lang w:val="ru-RU" w:eastAsia="ru-RU" w:bidi="ar-SA"/>
    </w:rPr>
  </w:style>
  <w:style w:type="paragraph" w:styleId="ad">
    <w:name w:val="Normal (Web)"/>
    <w:basedOn w:val="a"/>
    <w:rsid w:val="002673E0"/>
    <w:pPr>
      <w:spacing w:after="240"/>
    </w:pPr>
  </w:style>
  <w:style w:type="paragraph" w:styleId="HTML">
    <w:name w:val="HTML Preformatted"/>
    <w:basedOn w:val="a"/>
    <w:rsid w:val="00267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07769">
      <w:bodyDiv w:val="1"/>
      <w:marLeft w:val="0"/>
      <w:marRight w:val="0"/>
      <w:marTop w:val="0"/>
      <w:marBottom w:val="0"/>
      <w:divBdr>
        <w:top w:val="none" w:sz="0" w:space="0" w:color="auto"/>
        <w:left w:val="none" w:sz="0" w:space="0" w:color="auto"/>
        <w:bottom w:val="none" w:sz="0" w:space="0" w:color="auto"/>
        <w:right w:val="none" w:sz="0" w:space="0" w:color="auto"/>
      </w:divBdr>
    </w:div>
    <w:div w:id="557471110">
      <w:bodyDiv w:val="1"/>
      <w:marLeft w:val="0"/>
      <w:marRight w:val="0"/>
      <w:marTop w:val="0"/>
      <w:marBottom w:val="0"/>
      <w:divBdr>
        <w:top w:val="none" w:sz="0" w:space="0" w:color="auto"/>
        <w:left w:val="none" w:sz="0" w:space="0" w:color="auto"/>
        <w:bottom w:val="none" w:sz="0" w:space="0" w:color="auto"/>
        <w:right w:val="none" w:sz="0" w:space="0" w:color="auto"/>
      </w:divBdr>
      <w:divsChild>
        <w:div w:id="644550634">
          <w:marLeft w:val="120"/>
          <w:marRight w:val="120"/>
          <w:marTop w:val="120"/>
          <w:marBottom w:val="120"/>
          <w:divBdr>
            <w:top w:val="none" w:sz="0" w:space="0" w:color="auto"/>
            <w:left w:val="none" w:sz="0" w:space="0" w:color="auto"/>
            <w:bottom w:val="none" w:sz="0" w:space="0" w:color="auto"/>
            <w:right w:val="none" w:sz="0" w:space="0" w:color="auto"/>
          </w:divBdr>
        </w:div>
      </w:divsChild>
    </w:div>
    <w:div w:id="796139255">
      <w:bodyDiv w:val="1"/>
      <w:marLeft w:val="0"/>
      <w:marRight w:val="0"/>
      <w:marTop w:val="0"/>
      <w:marBottom w:val="0"/>
      <w:divBdr>
        <w:top w:val="none" w:sz="0" w:space="0" w:color="auto"/>
        <w:left w:val="none" w:sz="0" w:space="0" w:color="auto"/>
        <w:bottom w:val="none" w:sz="0" w:space="0" w:color="auto"/>
        <w:right w:val="none" w:sz="0" w:space="0" w:color="auto"/>
      </w:divBdr>
      <w:divsChild>
        <w:div w:id="685907331">
          <w:marLeft w:val="120"/>
          <w:marRight w:val="120"/>
          <w:marTop w:val="120"/>
          <w:marBottom w:val="120"/>
          <w:divBdr>
            <w:top w:val="none" w:sz="0" w:space="0" w:color="auto"/>
            <w:left w:val="none" w:sz="0" w:space="0" w:color="auto"/>
            <w:bottom w:val="none" w:sz="0" w:space="0" w:color="auto"/>
            <w:right w:val="none" w:sz="0" w:space="0" w:color="auto"/>
          </w:divBdr>
        </w:div>
      </w:divsChild>
    </w:div>
    <w:div w:id="898589803">
      <w:bodyDiv w:val="1"/>
      <w:marLeft w:val="120"/>
      <w:marRight w:val="120"/>
      <w:marTop w:val="120"/>
      <w:marBottom w:val="120"/>
      <w:divBdr>
        <w:top w:val="none" w:sz="0" w:space="0" w:color="auto"/>
        <w:left w:val="none" w:sz="0" w:space="0" w:color="auto"/>
        <w:bottom w:val="none" w:sz="0" w:space="0" w:color="auto"/>
        <w:right w:val="none" w:sz="0" w:space="0" w:color="auto"/>
      </w:divBdr>
    </w:div>
    <w:div w:id="1477911476">
      <w:bodyDiv w:val="1"/>
      <w:marLeft w:val="0"/>
      <w:marRight w:val="0"/>
      <w:marTop w:val="0"/>
      <w:marBottom w:val="0"/>
      <w:divBdr>
        <w:top w:val="none" w:sz="0" w:space="0" w:color="auto"/>
        <w:left w:val="none" w:sz="0" w:space="0" w:color="auto"/>
        <w:bottom w:val="none" w:sz="0" w:space="0" w:color="auto"/>
        <w:right w:val="none" w:sz="0" w:space="0" w:color="auto"/>
      </w:divBdr>
    </w:div>
    <w:div w:id="1564104002">
      <w:bodyDiv w:val="1"/>
      <w:marLeft w:val="120"/>
      <w:marRight w:val="120"/>
      <w:marTop w:val="120"/>
      <w:marBottom w:val="120"/>
      <w:divBdr>
        <w:top w:val="none" w:sz="0" w:space="0" w:color="auto"/>
        <w:left w:val="none" w:sz="0" w:space="0" w:color="auto"/>
        <w:bottom w:val="none" w:sz="0" w:space="0" w:color="auto"/>
        <w:right w:val="none" w:sz="0" w:space="0" w:color="auto"/>
      </w:divBdr>
    </w:div>
    <w:div w:id="1604804513">
      <w:bodyDiv w:val="1"/>
      <w:marLeft w:val="0"/>
      <w:marRight w:val="0"/>
      <w:marTop w:val="0"/>
      <w:marBottom w:val="0"/>
      <w:divBdr>
        <w:top w:val="none" w:sz="0" w:space="0" w:color="auto"/>
        <w:left w:val="none" w:sz="0" w:space="0" w:color="auto"/>
        <w:bottom w:val="none" w:sz="0" w:space="0" w:color="auto"/>
        <w:right w:val="none" w:sz="0" w:space="0" w:color="auto"/>
      </w:divBdr>
    </w:div>
    <w:div w:id="1655723919">
      <w:bodyDiv w:val="1"/>
      <w:marLeft w:val="0"/>
      <w:marRight w:val="0"/>
      <w:marTop w:val="0"/>
      <w:marBottom w:val="0"/>
      <w:divBdr>
        <w:top w:val="none" w:sz="0" w:space="0" w:color="auto"/>
        <w:left w:val="none" w:sz="0" w:space="0" w:color="auto"/>
        <w:bottom w:val="none" w:sz="0" w:space="0" w:color="auto"/>
        <w:right w:val="none" w:sz="0" w:space="0" w:color="auto"/>
      </w:divBdr>
      <w:divsChild>
        <w:div w:id="341709279">
          <w:marLeft w:val="0"/>
          <w:marRight w:val="0"/>
          <w:marTop w:val="0"/>
          <w:marBottom w:val="0"/>
          <w:divBdr>
            <w:top w:val="none" w:sz="0" w:space="0" w:color="auto"/>
            <w:left w:val="none" w:sz="0" w:space="0" w:color="auto"/>
            <w:bottom w:val="none" w:sz="0" w:space="0" w:color="auto"/>
            <w:right w:val="none" w:sz="0" w:space="0" w:color="auto"/>
          </w:divBdr>
        </w:div>
        <w:div w:id="735251116">
          <w:marLeft w:val="180"/>
          <w:marRight w:val="180"/>
          <w:marTop w:val="120"/>
          <w:marBottom w:val="120"/>
          <w:divBdr>
            <w:top w:val="none" w:sz="0" w:space="0" w:color="auto"/>
            <w:left w:val="none" w:sz="0" w:space="0" w:color="auto"/>
            <w:bottom w:val="none" w:sz="0" w:space="0" w:color="auto"/>
            <w:right w:val="none" w:sz="0" w:space="0" w:color="auto"/>
          </w:divBdr>
        </w:div>
        <w:div w:id="828597418">
          <w:marLeft w:val="0"/>
          <w:marRight w:val="0"/>
          <w:marTop w:val="0"/>
          <w:marBottom w:val="0"/>
          <w:divBdr>
            <w:top w:val="none" w:sz="0" w:space="0" w:color="auto"/>
            <w:left w:val="none" w:sz="0" w:space="0" w:color="auto"/>
            <w:bottom w:val="none" w:sz="0" w:space="0" w:color="auto"/>
            <w:right w:val="none" w:sz="0" w:space="0" w:color="auto"/>
          </w:divBdr>
        </w:div>
        <w:div w:id="909727486">
          <w:marLeft w:val="0"/>
          <w:marRight w:val="0"/>
          <w:marTop w:val="0"/>
          <w:marBottom w:val="0"/>
          <w:divBdr>
            <w:top w:val="none" w:sz="0" w:space="0" w:color="auto"/>
            <w:left w:val="none" w:sz="0" w:space="0" w:color="auto"/>
            <w:bottom w:val="none" w:sz="0" w:space="0" w:color="auto"/>
            <w:right w:val="none" w:sz="0" w:space="0" w:color="auto"/>
          </w:divBdr>
        </w:div>
        <w:div w:id="1852916585">
          <w:marLeft w:val="120"/>
          <w:marRight w:val="120"/>
          <w:marTop w:val="120"/>
          <w:marBottom w:val="120"/>
          <w:divBdr>
            <w:top w:val="none" w:sz="0" w:space="0" w:color="auto"/>
            <w:left w:val="none" w:sz="0" w:space="0" w:color="auto"/>
            <w:bottom w:val="none" w:sz="0" w:space="0" w:color="auto"/>
            <w:right w:val="none" w:sz="0" w:space="0" w:color="auto"/>
          </w:divBdr>
        </w:div>
        <w:div w:id="2129007105">
          <w:marLeft w:val="0"/>
          <w:marRight w:val="0"/>
          <w:marTop w:val="0"/>
          <w:marBottom w:val="0"/>
          <w:divBdr>
            <w:top w:val="none" w:sz="0" w:space="0" w:color="auto"/>
            <w:left w:val="none" w:sz="0" w:space="0" w:color="auto"/>
            <w:bottom w:val="none" w:sz="0" w:space="0" w:color="auto"/>
            <w:right w:val="none" w:sz="0" w:space="0" w:color="auto"/>
          </w:divBdr>
        </w:div>
      </w:divsChild>
    </w:div>
    <w:div w:id="1712537684">
      <w:bodyDiv w:val="1"/>
      <w:marLeft w:val="0"/>
      <w:marRight w:val="0"/>
      <w:marTop w:val="0"/>
      <w:marBottom w:val="0"/>
      <w:divBdr>
        <w:top w:val="none" w:sz="0" w:space="0" w:color="auto"/>
        <w:left w:val="none" w:sz="0" w:space="0" w:color="auto"/>
        <w:bottom w:val="none" w:sz="0" w:space="0" w:color="auto"/>
        <w:right w:val="none" w:sz="0" w:space="0" w:color="auto"/>
      </w:divBdr>
      <w:divsChild>
        <w:div w:id="928463749">
          <w:marLeft w:val="120"/>
          <w:marRight w:val="120"/>
          <w:marTop w:val="120"/>
          <w:marBottom w:val="120"/>
          <w:divBdr>
            <w:top w:val="none" w:sz="0" w:space="0" w:color="auto"/>
            <w:left w:val="none" w:sz="0" w:space="0" w:color="auto"/>
            <w:bottom w:val="none" w:sz="0" w:space="0" w:color="auto"/>
            <w:right w:val="none" w:sz="0" w:space="0" w:color="auto"/>
          </w:divBdr>
        </w:div>
      </w:divsChild>
    </w:div>
    <w:div w:id="1792088553">
      <w:bodyDiv w:val="1"/>
      <w:marLeft w:val="120"/>
      <w:marRight w:val="120"/>
      <w:marTop w:val="120"/>
      <w:marBottom w:val="120"/>
      <w:divBdr>
        <w:top w:val="none" w:sz="0" w:space="0" w:color="auto"/>
        <w:left w:val="none" w:sz="0" w:space="0" w:color="auto"/>
        <w:bottom w:val="none" w:sz="0" w:space="0" w:color="auto"/>
        <w:right w:val="none" w:sz="0" w:space="0" w:color="auto"/>
      </w:divBdr>
    </w:div>
    <w:div w:id="1807776588">
      <w:bodyDiv w:val="1"/>
      <w:marLeft w:val="120"/>
      <w:marRight w:val="120"/>
      <w:marTop w:val="120"/>
      <w:marBottom w:val="12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8609</Words>
  <Characters>49074</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Home</Company>
  <LinksUpToDate>false</LinksUpToDate>
  <CharactersWithSpaces>57568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Пользователь</dc:creator>
  <cp:keywords/>
  <dc:description/>
  <cp:lastModifiedBy>admin</cp:lastModifiedBy>
  <cp:revision>2</cp:revision>
  <cp:lastPrinted>2010-09-15T09:23:00Z</cp:lastPrinted>
  <dcterms:created xsi:type="dcterms:W3CDTF">2014-04-11T16:39:00Z</dcterms:created>
  <dcterms:modified xsi:type="dcterms:W3CDTF">2014-04-11T16:39:00Z</dcterms:modified>
</cp:coreProperties>
</file>