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DCA" w:rsidRDefault="00B95DCA">
      <w:pPr>
        <w:pStyle w:val="1"/>
        <w:numPr>
          <w:ilvl w:val="0"/>
          <w:numId w:val="0"/>
        </w:numPr>
        <w:spacing w:line="240" w:lineRule="auto"/>
      </w:pPr>
      <w:bookmarkStart w:id="0" w:name="_Toc482597785"/>
      <w:bookmarkStart w:id="1" w:name="_Toc482526124"/>
      <w:bookmarkStart w:id="2" w:name="_Toc482529236"/>
      <w:r>
        <w:t>Содержание</w:t>
      </w:r>
      <w:bookmarkEnd w:id="0"/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pStyle w:val="11"/>
        <w:tabs>
          <w:tab w:val="right" w:leader="dot" w:pos="8544"/>
        </w:tabs>
        <w:rPr>
          <w:noProof/>
          <w:sz w:val="28"/>
          <w:szCs w:val="28"/>
        </w:rPr>
      </w:pPr>
      <w:r>
        <w:rPr>
          <w:caps w:val="0"/>
          <w:sz w:val="28"/>
          <w:szCs w:val="28"/>
        </w:rPr>
        <w:fldChar w:fldCharType="begin"/>
      </w:r>
      <w:r>
        <w:rPr>
          <w:caps w:val="0"/>
          <w:sz w:val="28"/>
          <w:szCs w:val="28"/>
        </w:rPr>
        <w:instrText xml:space="preserve"> TOC \o "1-3" </w:instrText>
      </w:r>
      <w:r>
        <w:rPr>
          <w:caps w:val="0"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Содержание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_Toc482597785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11"/>
        <w:tabs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Введение.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_Toc482597786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11"/>
        <w:tabs>
          <w:tab w:val="left" w:pos="400"/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ab/>
        <w:t>Теоритические основы исследования комплимента как малой формы эпидейктической речи.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_Toc482597787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rPr>
          <w:lang w:val="ru-RU"/>
        </w:rPr>
      </w:pPr>
    </w:p>
    <w:p w:rsidR="00B95DCA" w:rsidRDefault="00B95DCA">
      <w:pPr>
        <w:pStyle w:val="25"/>
        <w:tabs>
          <w:tab w:val="left" w:pos="800"/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1.1</w:t>
      </w:r>
      <w:r>
        <w:rPr>
          <w:noProof/>
          <w:sz w:val="28"/>
          <w:szCs w:val="28"/>
        </w:rPr>
        <w:tab/>
        <w:t>Этимология слова комплимент.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_Toc482597788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25"/>
        <w:tabs>
          <w:tab w:val="left" w:pos="800"/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1.2</w:t>
      </w:r>
      <w:r>
        <w:rPr>
          <w:noProof/>
          <w:sz w:val="28"/>
          <w:szCs w:val="28"/>
        </w:rPr>
        <w:tab/>
        <w:t>История изучения комплимента.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_Toc482597789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13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25"/>
        <w:tabs>
          <w:tab w:val="left" w:pos="800"/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1.3</w:t>
      </w:r>
      <w:r>
        <w:rPr>
          <w:noProof/>
          <w:sz w:val="28"/>
          <w:szCs w:val="28"/>
        </w:rPr>
        <w:tab/>
        <w:t>Комплимент как компонент риторического идеала.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_Toc482597790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23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rPr>
          <w:lang w:val="ru-RU"/>
        </w:rPr>
      </w:pPr>
    </w:p>
    <w:p w:rsidR="00B95DCA" w:rsidRDefault="00B95DCA">
      <w:pPr>
        <w:pStyle w:val="11"/>
        <w:tabs>
          <w:tab w:val="left" w:pos="400"/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ab/>
        <w:t>Практический анализ комплимента как риторического жанра.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_Toc482597791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31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rPr>
          <w:lang w:val="ru-RU"/>
        </w:rPr>
      </w:pPr>
    </w:p>
    <w:p w:rsidR="00B95DCA" w:rsidRDefault="00B95DCA">
      <w:pPr>
        <w:pStyle w:val="25"/>
        <w:tabs>
          <w:tab w:val="left" w:pos="800"/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2.1</w:t>
      </w:r>
      <w:r>
        <w:rPr>
          <w:noProof/>
          <w:sz w:val="28"/>
          <w:szCs w:val="28"/>
        </w:rPr>
        <w:tab/>
        <w:t>Анализ результатов анкетирования.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_Toc482597792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32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25"/>
        <w:tabs>
          <w:tab w:val="left" w:pos="800"/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2.2</w:t>
      </w:r>
      <w:r>
        <w:rPr>
          <w:noProof/>
          <w:sz w:val="28"/>
          <w:szCs w:val="28"/>
        </w:rPr>
        <w:tab/>
        <w:t>Классификация комплиментов.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_Toc482597793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37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35"/>
        <w:tabs>
          <w:tab w:val="left" w:pos="1200"/>
          <w:tab w:val="right" w:leader="dot" w:pos="8544"/>
        </w:tabs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2.2.1</w:t>
      </w:r>
      <w:r>
        <w:rPr>
          <w:noProof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t>Прямой комплимент.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_Toc482597794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38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35"/>
        <w:tabs>
          <w:tab w:val="left" w:pos="1200"/>
          <w:tab w:val="right" w:leader="dot" w:pos="8544"/>
        </w:tabs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2.2.2</w:t>
      </w:r>
      <w:r>
        <w:rPr>
          <w:noProof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t>Косвенный комплимент.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_Toc482597795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44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35"/>
        <w:tabs>
          <w:tab w:val="left" w:pos="1200"/>
          <w:tab w:val="right" w:leader="dot" w:pos="8544"/>
        </w:tabs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2.2.3</w:t>
      </w:r>
      <w:r>
        <w:rPr>
          <w:noProof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t>Комплимент-антитеза.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_Toc482597796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50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35"/>
        <w:tabs>
          <w:tab w:val="left" w:pos="1200"/>
          <w:tab w:val="right" w:leader="dot" w:pos="8544"/>
        </w:tabs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2.2.4</w:t>
      </w:r>
      <w:r>
        <w:rPr>
          <w:noProof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t>Комплимент-ответ.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_Toc482597797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52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rPr>
          <w:lang w:val="ru-RU"/>
        </w:rPr>
      </w:pPr>
    </w:p>
    <w:p w:rsidR="00B95DCA" w:rsidRDefault="00B95DCA">
      <w:pPr>
        <w:pStyle w:val="11"/>
        <w:tabs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Заключение.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_Toc482597799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55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11"/>
        <w:tabs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Приложение: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_Toc482597800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58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11"/>
        <w:tabs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Список источников: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_Toc482597801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68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11"/>
        <w:tabs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Список литературы: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_Toc482597802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69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pStyle w:val="11"/>
        <w:tabs>
          <w:tab w:val="right" w:leader="dot" w:pos="8544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Словари-источники: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_Toc482597803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82</w:t>
      </w:r>
      <w:r>
        <w:rPr>
          <w:noProof/>
          <w:sz w:val="28"/>
          <w:szCs w:val="28"/>
        </w:rPr>
        <w:fldChar w:fldCharType="end"/>
      </w: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fldChar w:fldCharType="end"/>
      </w:r>
      <w:bookmarkStart w:id="3" w:name="_Toc482597516"/>
      <w:bookmarkStart w:id="4" w:name="_Toc482597786"/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caps/>
          <w:sz w:val="28"/>
          <w:szCs w:val="28"/>
        </w:rPr>
      </w:pPr>
    </w:p>
    <w:p w:rsidR="00B95DCA" w:rsidRDefault="00B95DCA">
      <w:pPr>
        <w:jc w:val="center"/>
        <w:rPr>
          <w:b/>
          <w:bCs/>
          <w:spacing w:val="30"/>
          <w:sz w:val="44"/>
          <w:szCs w:val="44"/>
        </w:rPr>
      </w:pPr>
    </w:p>
    <w:p w:rsidR="00B95DCA" w:rsidRDefault="00B95DCA">
      <w:pPr>
        <w:jc w:val="center"/>
        <w:rPr>
          <w:b/>
          <w:bCs/>
          <w:spacing w:val="30"/>
          <w:sz w:val="44"/>
          <w:szCs w:val="44"/>
        </w:rPr>
      </w:pPr>
    </w:p>
    <w:p w:rsidR="00B95DCA" w:rsidRDefault="00B95DCA">
      <w:pPr>
        <w:jc w:val="center"/>
        <w:rPr>
          <w:b/>
          <w:bCs/>
          <w:spacing w:val="30"/>
          <w:sz w:val="44"/>
          <w:szCs w:val="44"/>
        </w:rPr>
      </w:pPr>
    </w:p>
    <w:p w:rsidR="00B95DCA" w:rsidRDefault="00B95DCA">
      <w:pPr>
        <w:jc w:val="center"/>
        <w:rPr>
          <w:b/>
          <w:bCs/>
          <w:spacing w:val="30"/>
          <w:sz w:val="44"/>
          <w:szCs w:val="44"/>
        </w:rPr>
      </w:pPr>
      <w:r>
        <w:rPr>
          <w:b/>
          <w:bCs/>
          <w:spacing w:val="30"/>
          <w:sz w:val="44"/>
          <w:szCs w:val="44"/>
        </w:rPr>
        <w:t>Введение.</w:t>
      </w:r>
      <w:bookmarkEnd w:id="1"/>
      <w:bookmarkEnd w:id="2"/>
      <w:bookmarkEnd w:id="3"/>
      <w:bookmarkEnd w:id="4"/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jc w:val="center"/>
        <w:rPr>
          <w:b/>
          <w:bCs/>
          <w:sz w:val="36"/>
          <w:szCs w:val="36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В последние годы чрезвычайно актуальным стал вопрос о национальной идентичности,  о пути к открытому демократическому обществу, об интеграции в Европейское Сообщество. В связи с этим  возрос интерес к процессу межличностной и межкультурной коммуникации, к способам достижения эффективности общения. Предметом нашего исследования стал один из неотъемлемых компонентов современной коммуникации, средство гармонизации межличностного взаимодействия – комплимент.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Комплиментом интересуются различные области научного знания: психология, социология, лингвистика. Отдает ему должное внимание и риторика – наука о средствах и способах убеждения. В современных исследованиях по риторике комплимент включается в систему жанров эпидейктической речи. Однако фундаментальных исследований, дающих представление о комплименте как о риторическом жанре и о его специфике, практически нет.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Цель нашей работы - выявить специфику речевой структуры комплимента как риторического жанра.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Для этого нам необходимо решить ряд задач:</w:t>
      </w:r>
    </w:p>
    <w:p w:rsidR="00B95DCA" w:rsidRDefault="00B95DCA" w:rsidP="00B95DCA">
      <w:pPr>
        <w:pStyle w:val="21"/>
        <w:numPr>
          <w:ilvl w:val="0"/>
          <w:numId w:val="59"/>
        </w:numPr>
        <w:tabs>
          <w:tab w:val="clear" w:pos="360"/>
          <w:tab w:val="num" w:pos="1080"/>
        </w:tabs>
        <w:spacing w:line="360" w:lineRule="auto"/>
        <w:ind w:left="1080" w:right="0" w:firstLine="567"/>
        <w:rPr>
          <w:lang w:eastAsia="en-US"/>
        </w:rPr>
      </w:pPr>
      <w:r>
        <w:rPr>
          <w:lang w:eastAsia="en-US"/>
        </w:rPr>
        <w:t>Рассмотреть семантику и этимологию интересующего нас понятия;</w:t>
      </w:r>
    </w:p>
    <w:p w:rsidR="00B95DCA" w:rsidRDefault="00B95DCA" w:rsidP="00B95DCA">
      <w:pPr>
        <w:pStyle w:val="21"/>
        <w:numPr>
          <w:ilvl w:val="0"/>
          <w:numId w:val="59"/>
        </w:numPr>
        <w:tabs>
          <w:tab w:val="clear" w:pos="360"/>
          <w:tab w:val="num" w:pos="1080"/>
        </w:tabs>
        <w:spacing w:line="360" w:lineRule="auto"/>
        <w:ind w:left="1080" w:right="0" w:firstLine="567"/>
        <w:rPr>
          <w:lang w:eastAsia="en-US"/>
        </w:rPr>
      </w:pPr>
      <w:r>
        <w:rPr>
          <w:lang w:eastAsia="en-US"/>
        </w:rPr>
        <w:t>проследить историю изучения комплимента;</w:t>
      </w:r>
    </w:p>
    <w:p w:rsidR="00B95DCA" w:rsidRDefault="00B95DCA" w:rsidP="00B95DCA">
      <w:pPr>
        <w:pStyle w:val="21"/>
        <w:numPr>
          <w:ilvl w:val="0"/>
          <w:numId w:val="59"/>
        </w:numPr>
        <w:tabs>
          <w:tab w:val="clear" w:pos="360"/>
          <w:tab w:val="num" w:pos="1080"/>
        </w:tabs>
        <w:spacing w:line="360" w:lineRule="auto"/>
        <w:ind w:left="1080" w:right="0" w:firstLine="567"/>
        <w:rPr>
          <w:lang w:eastAsia="en-US"/>
        </w:rPr>
      </w:pPr>
      <w:r>
        <w:rPr>
          <w:lang w:eastAsia="en-US"/>
        </w:rPr>
        <w:t>рассмотреть особенности комплимента в аспекте риторического идеала и выяснить, обладает ли он национальной спецификой;</w:t>
      </w:r>
    </w:p>
    <w:p w:rsidR="00B95DCA" w:rsidRDefault="00B95DCA" w:rsidP="00B95DCA">
      <w:pPr>
        <w:pStyle w:val="21"/>
        <w:numPr>
          <w:ilvl w:val="0"/>
          <w:numId w:val="59"/>
        </w:numPr>
        <w:tabs>
          <w:tab w:val="clear" w:pos="360"/>
          <w:tab w:val="num" w:pos="1080"/>
        </w:tabs>
        <w:spacing w:line="360" w:lineRule="auto"/>
        <w:ind w:left="1080" w:right="0" w:firstLine="567"/>
        <w:rPr>
          <w:lang w:eastAsia="en-US"/>
        </w:rPr>
      </w:pPr>
      <w:r>
        <w:rPr>
          <w:lang w:eastAsia="en-US"/>
        </w:rPr>
        <w:t>произвести классификацию и выявить основные особенности комплимента как риторического жанра.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Работа состоит из двух глав, введения, заключения, приложения, списка источников и списка использованной литературы.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Во введении обосновывается актуальность выбранной темы, определяются цели и задачи исследования.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В первой главе – «Теоретические основы исследования комплимента как малой формы эпидейктической речи» - рассматривается семантика и этимология понятия «комплимент», прослеживается история его изучения. Выявляются основные особенности национальных характеров русских и латышей, находящих свое отражение в риторическом идеале, компонентом которого является комплимент. В первой части работы выдвигается гипотеза о национальной специфике комплимента, справедливость которой проверяется методом анкетирования.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Во второй главе – «Практический анализ комплимента как риторического жанра» - состоит из анализа анкетных данных, классификации и выявлении основных особенностей комплиментов, извлеченных из разговорной речи, журнальных статей и художественной литературы.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В приложении приводится анкета и диаграммы статистических результатов анкетирования. </w:t>
      </w:r>
    </w:p>
    <w:p w:rsidR="00B95DCA" w:rsidRDefault="00B95DCA">
      <w:pPr>
        <w:pStyle w:val="21"/>
        <w:spacing w:line="360" w:lineRule="auto"/>
        <w:ind w:right="0" w:firstLine="567"/>
        <w:jc w:val="center"/>
        <w:rPr>
          <w:b/>
          <w:bCs/>
          <w:sz w:val="32"/>
          <w:szCs w:val="32"/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jc w:val="center"/>
        <w:rPr>
          <w:b/>
          <w:bCs/>
          <w:sz w:val="32"/>
          <w:szCs w:val="32"/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jc w:val="center"/>
        <w:rPr>
          <w:b/>
          <w:bCs/>
          <w:sz w:val="32"/>
          <w:szCs w:val="32"/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jc w:val="center"/>
        <w:rPr>
          <w:b/>
          <w:bCs/>
          <w:sz w:val="32"/>
          <w:szCs w:val="32"/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jc w:val="center"/>
        <w:rPr>
          <w:b/>
          <w:bCs/>
          <w:sz w:val="32"/>
          <w:szCs w:val="32"/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jc w:val="center"/>
        <w:rPr>
          <w:b/>
          <w:bCs/>
          <w:sz w:val="32"/>
          <w:szCs w:val="32"/>
          <w:lang w:eastAsia="en-US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  <w:r>
        <w:rPr>
          <w:b w:val="0"/>
          <w:bCs w:val="0"/>
        </w:rPr>
        <w:t>Глава 1</w:t>
      </w: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  <w:bookmarkStart w:id="5" w:name="_Toc482526126"/>
      <w:bookmarkStart w:id="6" w:name="_Toc482529237"/>
      <w:bookmarkStart w:id="7" w:name="_Toc482597517"/>
      <w:bookmarkStart w:id="8" w:name="_Toc482597787"/>
      <w:r>
        <w:rPr>
          <w:b w:val="0"/>
          <w:bCs w:val="0"/>
        </w:rPr>
        <w:t>Теоритические основы исследования комплимента как малой формы эпидейктической речи.</w:t>
      </w:r>
      <w:bookmarkEnd w:id="5"/>
      <w:bookmarkEnd w:id="6"/>
      <w:bookmarkEnd w:id="7"/>
      <w:bookmarkEnd w:id="8"/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pStyle w:val="2"/>
        <w:jc w:val="center"/>
        <w:rPr>
          <w:sz w:val="36"/>
          <w:szCs w:val="36"/>
        </w:rPr>
      </w:pPr>
      <w:bookmarkStart w:id="9" w:name="_Toc482526127"/>
      <w:bookmarkStart w:id="10" w:name="_Toc482529238"/>
      <w:bookmarkStart w:id="11" w:name="_Toc482597518"/>
      <w:bookmarkStart w:id="12" w:name="_Toc482597788"/>
      <w:r>
        <w:rPr>
          <w:sz w:val="36"/>
          <w:szCs w:val="36"/>
        </w:rPr>
        <w:t>Этимология слова комплимент.</w:t>
      </w:r>
      <w:bookmarkEnd w:id="9"/>
      <w:bookmarkEnd w:id="10"/>
      <w:bookmarkEnd w:id="11"/>
      <w:bookmarkEnd w:id="12"/>
    </w:p>
    <w:p w:rsidR="00B95DCA" w:rsidRDefault="00B95DCA">
      <w:pPr>
        <w:pStyle w:val="Checkboxes"/>
        <w:spacing w:before="0" w:after="0" w:line="360" w:lineRule="auto"/>
        <w:ind w:firstLine="567"/>
        <w:jc w:val="both"/>
        <w:rPr>
          <w:sz w:val="28"/>
          <w:szCs w:val="28"/>
          <w:lang w:val="ru-RU"/>
        </w:rPr>
      </w:pPr>
    </w:p>
    <w:p w:rsidR="00B95DCA" w:rsidRDefault="00B95DCA">
      <w:pPr>
        <w:pStyle w:val="Checkboxes"/>
        <w:spacing w:before="0" w:after="0" w:line="360" w:lineRule="auto"/>
        <w:ind w:firstLine="567"/>
        <w:jc w:val="both"/>
        <w:rPr>
          <w:sz w:val="28"/>
          <w:szCs w:val="28"/>
          <w:lang w:val="ru-RU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Рассмотрение особенностей комплимента нам представляется целесообразным начать с определения семантики и этимологии соответствующего понятия.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u w:val="none"/>
        </w:rPr>
        <w:t>«</w:t>
      </w:r>
      <w:r>
        <w:rPr>
          <w:i w:val="0"/>
          <w:iCs w:val="0"/>
          <w:u w:val="none"/>
        </w:rPr>
        <w:t xml:space="preserve">Словарь современного русского литературного языка» в 17-ти томах дает следующее толкование : </w:t>
      </w:r>
      <w:r>
        <w:rPr>
          <w:b/>
          <w:bCs/>
          <w:i w:val="0"/>
          <w:iCs w:val="0"/>
          <w:u w:val="none"/>
        </w:rPr>
        <w:t>«Комплимент – похвала, вызванная стремлением сказать любезность или польстить кому-либо»</w:t>
      </w:r>
      <w:r>
        <w:rPr>
          <w:i w:val="0"/>
          <w:iCs w:val="0"/>
          <w:u w:val="none"/>
          <w:lang w:val="lv-LV"/>
        </w:rPr>
        <w:t xml:space="preserve"> [ </w:t>
      </w:r>
      <w:r>
        <w:rPr>
          <w:i w:val="0"/>
          <w:iCs w:val="0"/>
          <w:u w:val="none"/>
        </w:rPr>
        <w:t>ССРЛЯ</w:t>
      </w:r>
      <w:r>
        <w:rPr>
          <w:i w:val="0"/>
          <w:iCs w:val="0"/>
          <w:u w:val="none"/>
          <w:lang w:val="lv-LV"/>
        </w:rPr>
        <w:t xml:space="preserve"> </w:t>
      </w:r>
      <w:r>
        <w:rPr>
          <w:i w:val="0"/>
          <w:iCs w:val="0"/>
          <w:u w:val="none"/>
        </w:rPr>
        <w:t>195</w:t>
      </w:r>
      <w:r>
        <w:rPr>
          <w:i w:val="0"/>
          <w:iCs w:val="0"/>
          <w:u w:val="none"/>
          <w:lang w:val="lv-LV"/>
        </w:rPr>
        <w:t>6 5</w:t>
      </w:r>
      <w:r>
        <w:rPr>
          <w:i w:val="0"/>
          <w:iCs w:val="0"/>
          <w:u w:val="none"/>
        </w:rPr>
        <w:t xml:space="preserve">т.: 1262 </w:t>
      </w:r>
      <w:r>
        <w:rPr>
          <w:i w:val="0"/>
          <w:iCs w:val="0"/>
          <w:u w:val="none"/>
          <w:lang w:val="lv-LV"/>
        </w:rPr>
        <w:t>]</w:t>
      </w:r>
      <w:r>
        <w:rPr>
          <w:i w:val="0"/>
          <w:iCs w:val="0"/>
          <w:u w:val="none"/>
        </w:rPr>
        <w:t xml:space="preserve">. Таким образом, комплимент здесь выступет синонимом похвалы и лести. Однако в толковых словарях, изданных еще до 1917 года, комплименту дается несколько иное определение: </w:t>
      </w:r>
      <w:r>
        <w:rPr>
          <w:b/>
          <w:bCs/>
          <w:i w:val="0"/>
          <w:iCs w:val="0"/>
          <w:u w:val="none"/>
        </w:rPr>
        <w:t>«Комплимент – учтивые слова, выраженные изустно или письменно; приветствие»</w:t>
      </w:r>
      <w:r>
        <w:rPr>
          <w:i w:val="0"/>
          <w:iCs w:val="0"/>
          <w:u w:val="none"/>
        </w:rPr>
        <w:t xml:space="preserve"> </w:t>
      </w:r>
      <w:r>
        <w:rPr>
          <w:i w:val="0"/>
          <w:iCs w:val="0"/>
          <w:u w:val="none"/>
          <w:lang w:val="lv-LV"/>
        </w:rPr>
        <w:t xml:space="preserve">[ </w:t>
      </w:r>
      <w:r>
        <w:rPr>
          <w:i w:val="0"/>
          <w:iCs w:val="0"/>
          <w:u w:val="none"/>
        </w:rPr>
        <w:t>Словарь церковно-славянского и русского языка</w:t>
      </w:r>
      <w:r>
        <w:rPr>
          <w:i w:val="0"/>
          <w:iCs w:val="0"/>
          <w:u w:val="none"/>
          <w:lang w:val="lv-LV"/>
        </w:rPr>
        <w:t xml:space="preserve"> </w:t>
      </w:r>
      <w:r>
        <w:rPr>
          <w:i w:val="0"/>
          <w:iCs w:val="0"/>
          <w:u w:val="none"/>
        </w:rPr>
        <w:t>1867</w:t>
      </w:r>
      <w:r>
        <w:rPr>
          <w:i w:val="0"/>
          <w:iCs w:val="0"/>
          <w:u w:val="none"/>
          <w:lang w:val="lv-LV"/>
        </w:rPr>
        <w:t>: 406 ].</w:t>
      </w:r>
      <w:r>
        <w:rPr>
          <w:b/>
          <w:bCs/>
          <w:color w:val="FF0000"/>
          <w:u w:val="none"/>
        </w:rPr>
        <w:t xml:space="preserve"> </w:t>
      </w:r>
      <w:r>
        <w:rPr>
          <w:i w:val="0"/>
          <w:iCs w:val="0"/>
          <w:u w:val="none"/>
        </w:rPr>
        <w:t>А «Новый и полный российско-франко-немецкий словарь, сочиненый и дополненный по словарю Рос</w:t>
      </w:r>
      <w:r>
        <w:rPr>
          <w:i w:val="0"/>
          <w:iCs w:val="0"/>
          <w:u w:val="none"/>
          <w:lang w:val="lv-LV"/>
        </w:rPr>
        <w:t>i</w:t>
      </w:r>
      <w:r>
        <w:rPr>
          <w:i w:val="0"/>
          <w:iCs w:val="0"/>
          <w:u w:val="none"/>
        </w:rPr>
        <w:t xml:space="preserve">йской Академии» 1813 года под комплиментом понимает еще и поклон          </w:t>
      </w:r>
      <w:r>
        <w:rPr>
          <w:i w:val="0"/>
          <w:iCs w:val="0"/>
          <w:u w:val="none"/>
          <w:lang w:val="lv-LV"/>
        </w:rPr>
        <w:t xml:space="preserve">[ </w:t>
      </w:r>
      <w:r>
        <w:rPr>
          <w:i w:val="0"/>
          <w:iCs w:val="0"/>
          <w:u w:val="none"/>
        </w:rPr>
        <w:t xml:space="preserve">Новый и полный российско-франко-немецкий словарь 1813: 567 </w:t>
      </w:r>
      <w:r>
        <w:rPr>
          <w:i w:val="0"/>
          <w:iCs w:val="0"/>
          <w:u w:val="none"/>
          <w:lang w:val="lv-LV"/>
        </w:rPr>
        <w:t>]</w:t>
      </w:r>
      <w:r>
        <w:rPr>
          <w:i w:val="0"/>
          <w:iCs w:val="0"/>
          <w:u w:val="none"/>
        </w:rPr>
        <w:t>. Из этого следует, что в 19 веке комплимент отождествлялся как с вежливыми словами, так и с приветствием и поклоном.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>Чтобы объяснить эти расхождения в толковании одного и того же понятия, проследим этимологию данного слова. Анализ имеющихся в нашем распоряжении словарей, позволяет представить ее следующим образом.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 xml:space="preserve">Первоначально из латинского языка старофранцузским                  </w:t>
      </w:r>
      <w:r>
        <w:rPr>
          <w:i w:val="0"/>
          <w:iCs w:val="0"/>
          <w:u w:val="none"/>
          <w:lang w:val="lv-LV"/>
        </w:rPr>
        <w:t xml:space="preserve">[ </w:t>
      </w:r>
      <w:r>
        <w:rPr>
          <w:i w:val="0"/>
          <w:iCs w:val="0"/>
          <w:u w:val="none"/>
          <w:lang w:val="fr-FR"/>
        </w:rPr>
        <w:t>Dictionaire йtymologique et historique de la Langue Franзaise 1996 : 186</w:t>
      </w:r>
      <w:r>
        <w:rPr>
          <w:i w:val="0"/>
          <w:iCs w:val="0"/>
          <w:u w:val="none"/>
        </w:rPr>
        <w:t xml:space="preserve">] и староиспанским </w:t>
      </w:r>
      <w:r>
        <w:rPr>
          <w:i w:val="0"/>
          <w:iCs w:val="0"/>
          <w:u w:val="none"/>
          <w:lang w:val="lv-LV"/>
        </w:rPr>
        <w:t xml:space="preserve">[ </w:t>
      </w:r>
      <w:r>
        <w:rPr>
          <w:i w:val="0"/>
          <w:iCs w:val="0"/>
          <w:u w:val="none"/>
          <w:lang w:val="de-DE"/>
        </w:rPr>
        <w:t xml:space="preserve">Das Herkunftswцrterbuch </w:t>
      </w:r>
      <w:r>
        <w:rPr>
          <w:i w:val="0"/>
          <w:iCs w:val="0"/>
          <w:u w:val="none"/>
        </w:rPr>
        <w:t xml:space="preserve">1989: 386 ] был заимствован глагол </w:t>
      </w:r>
      <w:r>
        <w:rPr>
          <w:b/>
          <w:bCs/>
          <w:u w:val="none"/>
          <w:lang w:val="lv-LV"/>
        </w:rPr>
        <w:t>complēre</w:t>
      </w:r>
      <w:r>
        <w:rPr>
          <w:i w:val="0"/>
          <w:iCs w:val="0"/>
          <w:u w:val="none"/>
        </w:rPr>
        <w:t xml:space="preserve">, образованный от глагола </w:t>
      </w:r>
      <w:r>
        <w:rPr>
          <w:b/>
          <w:bCs/>
          <w:u w:val="none"/>
          <w:lang w:val="lv-LV"/>
        </w:rPr>
        <w:t>plēre</w:t>
      </w:r>
      <w:r>
        <w:rPr>
          <w:b/>
          <w:bCs/>
          <w:u w:val="none"/>
        </w:rPr>
        <w:t xml:space="preserve"> </w:t>
      </w:r>
      <w:r>
        <w:rPr>
          <w:i w:val="0"/>
          <w:iCs w:val="0"/>
          <w:u w:val="none"/>
        </w:rPr>
        <w:t xml:space="preserve">префиксальным способом. Он означает </w:t>
      </w:r>
      <w:r>
        <w:rPr>
          <w:u w:val="none"/>
        </w:rPr>
        <w:t>'наполнять</w:t>
      </w:r>
      <w:r>
        <w:rPr>
          <w:u w:val="none"/>
          <w:lang w:val="lv-LV"/>
        </w:rPr>
        <w:t>’</w:t>
      </w:r>
      <w:r>
        <w:rPr>
          <w:u w:val="none"/>
        </w:rPr>
        <w:t>,</w:t>
      </w:r>
      <w:r>
        <w:rPr>
          <w:u w:val="none"/>
          <w:lang w:val="lv-LV"/>
        </w:rPr>
        <w:t>’</w:t>
      </w:r>
      <w:r>
        <w:rPr>
          <w:u w:val="none"/>
        </w:rPr>
        <w:t>заполнять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внушать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преисполнять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выполнять</w:t>
      </w:r>
      <w:r>
        <w:rPr>
          <w:u w:val="none"/>
          <w:lang w:val="lv-LV"/>
        </w:rPr>
        <w:t>’,</w:t>
      </w:r>
      <w:r>
        <w:rPr>
          <w:u w:val="none"/>
        </w:rPr>
        <w:t xml:space="preserve"> </w:t>
      </w:r>
      <w:r>
        <w:rPr>
          <w:u w:val="none"/>
          <w:lang w:val="lv-LV"/>
        </w:rPr>
        <w:t>‘</w:t>
      </w:r>
      <w:r>
        <w:rPr>
          <w:u w:val="none"/>
        </w:rPr>
        <w:t>совершать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завершать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исполнять</w:t>
      </w:r>
      <w:r>
        <w:rPr>
          <w:u w:val="none"/>
          <w:lang w:val="lv-LV"/>
        </w:rPr>
        <w:t>’</w:t>
      </w:r>
      <w:r>
        <w:rPr>
          <w:i w:val="0"/>
          <w:iCs w:val="0"/>
          <w:u w:val="none"/>
        </w:rPr>
        <w:t xml:space="preserve"> и др.</w:t>
      </w:r>
      <w:r>
        <w:rPr>
          <w:i w:val="0"/>
          <w:iCs w:val="0"/>
          <w:u w:val="none"/>
          <w:lang w:val="lv-LV"/>
        </w:rPr>
        <w:t xml:space="preserve"> [ </w:t>
      </w:r>
      <w:r>
        <w:rPr>
          <w:i w:val="0"/>
          <w:iCs w:val="0"/>
          <w:u w:val="none"/>
        </w:rPr>
        <w:t xml:space="preserve">Латинско-русский  словарь 1986: 217 – 218 ]. В испанском языке в результате деривации глагола </w:t>
      </w:r>
      <w:r>
        <w:rPr>
          <w:b/>
          <w:bCs/>
          <w:u w:val="none"/>
          <w:lang w:val="fr-FR"/>
        </w:rPr>
        <w:t>complir</w:t>
      </w:r>
      <w:r>
        <w:rPr>
          <w:i w:val="0"/>
          <w:iCs w:val="0"/>
          <w:u w:val="none"/>
          <w:lang w:val="fr-FR"/>
        </w:rPr>
        <w:t xml:space="preserve"> со значениями </w:t>
      </w:r>
      <w:r>
        <w:rPr>
          <w:u w:val="none"/>
          <w:lang w:val="lv-LV"/>
        </w:rPr>
        <w:t>‘</w:t>
      </w:r>
      <w:r>
        <w:rPr>
          <w:u w:val="none"/>
        </w:rPr>
        <w:t>выполнять</w:t>
      </w:r>
      <w:r>
        <w:rPr>
          <w:u w:val="none"/>
          <w:lang w:val="lv-LV"/>
        </w:rPr>
        <w:t>’,‘</w:t>
      </w:r>
      <w:r>
        <w:rPr>
          <w:u w:val="none"/>
        </w:rPr>
        <w:t>исполнять</w:t>
      </w:r>
      <w:r>
        <w:rPr>
          <w:u w:val="none"/>
          <w:lang w:val="lv-LV"/>
        </w:rPr>
        <w:t>’</w:t>
      </w:r>
      <w:r>
        <w:rPr>
          <w:i w:val="0"/>
          <w:iCs w:val="0"/>
          <w:noProof/>
          <w:u w:val="none"/>
        </w:rPr>
        <w:t xml:space="preserve">, возникло существительное </w:t>
      </w:r>
      <w:r>
        <w:rPr>
          <w:b/>
          <w:bCs/>
          <w:noProof/>
          <w:u w:val="none"/>
        </w:rPr>
        <w:t>complimientо</w:t>
      </w:r>
      <w:r>
        <w:rPr>
          <w:i w:val="0"/>
          <w:iCs w:val="0"/>
          <w:noProof/>
          <w:u w:val="none"/>
        </w:rPr>
        <w:t xml:space="preserve"> – </w:t>
      </w:r>
      <w:r>
        <w:rPr>
          <w:noProof/>
          <w:u w:val="none"/>
        </w:rPr>
        <w:t>‘выполнение’, ‘исполнение’</w:t>
      </w:r>
      <w:r>
        <w:rPr>
          <w:i w:val="0"/>
          <w:iCs w:val="0"/>
          <w:noProof/>
          <w:u w:val="none"/>
        </w:rPr>
        <w:t xml:space="preserve"> [ Испанско-русский словарь</w:t>
      </w:r>
      <w:r>
        <w:rPr>
          <w:i w:val="0"/>
          <w:iCs w:val="0"/>
          <w:u w:val="none"/>
        </w:rPr>
        <w:t xml:space="preserve"> 1988: 246 </w:t>
      </w:r>
      <w:r>
        <w:rPr>
          <w:i w:val="0"/>
          <w:iCs w:val="0"/>
          <w:u w:val="none"/>
          <w:lang w:val="lv-LV"/>
        </w:rPr>
        <w:t>].</w:t>
      </w:r>
      <w:r>
        <w:rPr>
          <w:i w:val="0"/>
          <w:iCs w:val="0"/>
          <w:u w:val="none"/>
        </w:rPr>
        <w:t xml:space="preserve"> Чуть позже к ним присоединились переносные значения </w:t>
      </w:r>
      <w:r>
        <w:rPr>
          <w:u w:val="none"/>
          <w:lang w:val="lv-LV"/>
        </w:rPr>
        <w:t>‘</w:t>
      </w:r>
      <w:r>
        <w:rPr>
          <w:u w:val="none"/>
        </w:rPr>
        <w:t>изобилие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чрезмерность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преувеличение</w:t>
      </w:r>
      <w:r>
        <w:rPr>
          <w:u w:val="none"/>
          <w:lang w:val="lv-LV"/>
        </w:rPr>
        <w:t>’</w:t>
      </w:r>
      <w:r>
        <w:rPr>
          <w:i w:val="0"/>
          <w:iCs w:val="0"/>
          <w:u w:val="none"/>
          <w:lang w:val="lv-LV"/>
        </w:rPr>
        <w:t xml:space="preserve"> [ </w:t>
      </w:r>
      <w:r>
        <w:rPr>
          <w:i w:val="0"/>
          <w:iCs w:val="0"/>
          <w:u w:val="none"/>
          <w:lang w:val="de-DE"/>
        </w:rPr>
        <w:t>Das Herkunftswцrterbuch</w:t>
      </w:r>
      <w:r>
        <w:rPr>
          <w:i w:val="0"/>
          <w:iCs w:val="0"/>
          <w:u w:val="none"/>
        </w:rPr>
        <w:t xml:space="preserve"> 1989</w:t>
      </w:r>
      <w:r>
        <w:rPr>
          <w:i w:val="0"/>
          <w:iCs w:val="0"/>
          <w:u w:val="none"/>
          <w:lang w:val="lv-LV"/>
        </w:rPr>
        <w:t xml:space="preserve">: </w:t>
      </w:r>
      <w:r>
        <w:rPr>
          <w:i w:val="0"/>
          <w:iCs w:val="0"/>
          <w:u w:val="none"/>
        </w:rPr>
        <w:t xml:space="preserve">386 ]. Они были образованы, очевидно, от латинского прилагательного </w:t>
      </w:r>
      <w:r>
        <w:rPr>
          <w:b/>
          <w:bCs/>
          <w:u w:val="none"/>
          <w:lang w:val="lv-LV"/>
        </w:rPr>
        <w:t>plēnum</w:t>
      </w:r>
      <w:r>
        <w:rPr>
          <w:i w:val="0"/>
          <w:iCs w:val="0"/>
          <w:u w:val="none"/>
        </w:rPr>
        <w:t xml:space="preserve"> со значениями </w:t>
      </w:r>
      <w:r>
        <w:rPr>
          <w:u w:val="none"/>
          <w:lang w:val="lv-LV"/>
        </w:rPr>
        <w:t>‘</w:t>
      </w:r>
      <w:r>
        <w:rPr>
          <w:u w:val="none"/>
        </w:rPr>
        <w:t>полный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наполненный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преисполненный</w:t>
      </w:r>
      <w:r>
        <w:rPr>
          <w:u w:val="none"/>
          <w:lang w:val="lv-LV"/>
        </w:rPr>
        <w:t>’</w:t>
      </w:r>
      <w:r>
        <w:rPr>
          <w:i w:val="0"/>
          <w:iCs w:val="0"/>
          <w:u w:val="none"/>
          <w:lang w:val="lv-LV"/>
        </w:rPr>
        <w:t xml:space="preserve"> [ Латинско-русский словарь 1986: 217 ]. Учитывая темперамент южан и их склонность к преувеличениям, похвалам и лести, лексема </w:t>
      </w:r>
      <w:r>
        <w:rPr>
          <w:b/>
          <w:bCs/>
          <w:u w:val="none"/>
          <w:lang w:val="lv-LV"/>
        </w:rPr>
        <w:t>cоmplimientо</w:t>
      </w:r>
      <w:r>
        <w:rPr>
          <w:i w:val="0"/>
          <w:iCs w:val="0"/>
          <w:u w:val="none"/>
          <w:lang w:val="lv-LV"/>
        </w:rPr>
        <w:t xml:space="preserve"> стала отждествляться с проявлением вежливости, воспитанности и уважения к другим. В конце концов негативная коннотация сменилась положительной со значением </w:t>
      </w:r>
      <w:r>
        <w:rPr>
          <w:u w:val="none"/>
          <w:lang w:val="lv-LV"/>
        </w:rPr>
        <w:t>‘вежливые, учтивые слова’</w:t>
      </w:r>
      <w:r>
        <w:rPr>
          <w:i w:val="0"/>
          <w:iCs w:val="0"/>
          <w:u w:val="none"/>
          <w:lang w:val="lv-LV"/>
        </w:rPr>
        <w:t xml:space="preserve">, </w:t>
      </w:r>
      <w:r>
        <w:rPr>
          <w:u w:val="none"/>
          <w:lang w:val="lv-LV"/>
        </w:rPr>
        <w:t>‘свидетельство любезности, галантности’</w:t>
      </w:r>
      <w:r>
        <w:rPr>
          <w:i w:val="0"/>
          <w:iCs w:val="0"/>
          <w:u w:val="none"/>
          <w:lang w:val="lv-LV"/>
        </w:rPr>
        <w:t xml:space="preserve"> и использовалась, в основном, в придворном церемониале [ </w:t>
      </w:r>
      <w:r>
        <w:rPr>
          <w:i w:val="0"/>
          <w:iCs w:val="0"/>
          <w:u w:val="none"/>
          <w:lang w:val="de-DE"/>
        </w:rPr>
        <w:t>Das Herkunftswцrterbuch</w:t>
      </w:r>
      <w:r>
        <w:rPr>
          <w:i w:val="0"/>
          <w:iCs w:val="0"/>
          <w:u w:val="none"/>
        </w:rPr>
        <w:t xml:space="preserve"> 1989: 386 ]. Очевидно тогда же под комплиментом стали понимать еще и приветствие. Возможно, приветствие и поклон в сознании людей того времени отождествлялись, поскольку первое неизменно сопровождалось вторым. 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 xml:space="preserve">Следует отметить, что сегодня глагол </w:t>
      </w:r>
      <w:r>
        <w:rPr>
          <w:b/>
          <w:bCs/>
          <w:u w:val="none"/>
          <w:lang w:val="fr-FR"/>
        </w:rPr>
        <w:t>complir</w:t>
      </w:r>
      <w:r>
        <w:rPr>
          <w:i w:val="0"/>
          <w:iCs w:val="0"/>
          <w:u w:val="none"/>
        </w:rPr>
        <w:t xml:space="preserve"> и существительное </w:t>
      </w:r>
      <w:r>
        <w:rPr>
          <w:b/>
          <w:bCs/>
          <w:u w:val="none"/>
          <w:lang w:val="lv-LV"/>
        </w:rPr>
        <w:t>cоmplimientо</w:t>
      </w:r>
      <w:r>
        <w:rPr>
          <w:i w:val="0"/>
          <w:iCs w:val="0"/>
          <w:u w:val="none"/>
        </w:rPr>
        <w:t xml:space="preserve"> несколько видоизменились. Это объяснятеся тем, что архаичный префикс </w:t>
      </w:r>
      <w:r>
        <w:rPr>
          <w:u w:val="none"/>
          <w:lang w:val="lv-LV"/>
        </w:rPr>
        <w:t>com-</w:t>
      </w:r>
      <w:r>
        <w:rPr>
          <w:i w:val="0"/>
          <w:iCs w:val="0"/>
          <w:u w:val="none"/>
          <w:lang w:val="lv-LV"/>
        </w:rPr>
        <w:t xml:space="preserve"> изменился на</w:t>
      </w:r>
      <w:r>
        <w:rPr>
          <w:i w:val="0"/>
          <w:iCs w:val="0"/>
          <w:u w:val="none"/>
        </w:rPr>
        <w:t xml:space="preserve"> префикс</w:t>
      </w:r>
      <w:r>
        <w:rPr>
          <w:i w:val="0"/>
          <w:iCs w:val="0"/>
          <w:u w:val="none"/>
          <w:lang w:val="lv-LV"/>
        </w:rPr>
        <w:t xml:space="preserve"> </w:t>
      </w:r>
      <w:r>
        <w:rPr>
          <w:noProof/>
          <w:u w:val="none"/>
        </w:rPr>
        <w:t>cum-</w:t>
      </w:r>
      <w:r>
        <w:rPr>
          <w:i w:val="0"/>
          <w:iCs w:val="0"/>
          <w:noProof/>
          <w:u w:val="none"/>
        </w:rPr>
        <w:t xml:space="preserve">  [ Латинско-русский словарь 1986: 217 ].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>Во французском языке глагол</w:t>
      </w:r>
      <w:r>
        <w:rPr>
          <w:i w:val="0"/>
          <w:iCs w:val="0"/>
          <w:u w:val="none"/>
          <w:lang w:val="fr-FR"/>
        </w:rPr>
        <w:t xml:space="preserve"> </w:t>
      </w:r>
      <w:r>
        <w:rPr>
          <w:b/>
          <w:bCs/>
          <w:u w:val="none"/>
          <w:lang w:val="fr-FR"/>
        </w:rPr>
        <w:t>complir</w:t>
      </w:r>
      <w:r>
        <w:rPr>
          <w:i w:val="0"/>
          <w:iCs w:val="0"/>
          <w:u w:val="none"/>
        </w:rPr>
        <w:t xml:space="preserve"> со значениями </w:t>
      </w:r>
      <w:r>
        <w:rPr>
          <w:u w:val="none"/>
          <w:lang w:val="lv-LV"/>
        </w:rPr>
        <w:t>‘</w:t>
      </w:r>
      <w:r>
        <w:rPr>
          <w:u w:val="none"/>
        </w:rPr>
        <w:t>заканчивать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завершать</w:t>
      </w:r>
      <w:r>
        <w:rPr>
          <w:u w:val="none"/>
          <w:lang w:val="lv-LV"/>
        </w:rPr>
        <w:t>’</w:t>
      </w:r>
      <w:r>
        <w:rPr>
          <w:i w:val="0"/>
          <w:iCs w:val="0"/>
          <w:u w:val="none"/>
        </w:rPr>
        <w:t xml:space="preserve"> просуществовал до конца 16 века. Затем, в результате деривации возникло </w:t>
      </w:r>
      <w:r>
        <w:rPr>
          <w:i w:val="0"/>
          <w:iCs w:val="0"/>
          <w:noProof/>
          <w:u w:val="none"/>
        </w:rPr>
        <w:t xml:space="preserve">существительное </w:t>
      </w:r>
      <w:r>
        <w:rPr>
          <w:b/>
          <w:bCs/>
          <w:noProof/>
          <w:u w:val="none"/>
        </w:rPr>
        <w:t>compliment</w:t>
      </w:r>
      <w:r>
        <w:rPr>
          <w:i w:val="0"/>
          <w:iCs w:val="0"/>
          <w:noProof/>
          <w:u w:val="none"/>
        </w:rPr>
        <w:t xml:space="preserve"> со</w:t>
      </w:r>
      <w:r>
        <w:rPr>
          <w:i w:val="0"/>
          <w:iCs w:val="0"/>
          <w:u w:val="none"/>
        </w:rPr>
        <w:t xml:space="preserve"> значениями </w:t>
      </w:r>
      <w:r>
        <w:rPr>
          <w:u w:val="none"/>
          <w:lang w:val="lv-LV"/>
        </w:rPr>
        <w:t>‘</w:t>
      </w:r>
      <w:r>
        <w:rPr>
          <w:u w:val="none"/>
        </w:rPr>
        <w:t>завершение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окончание</w:t>
      </w:r>
      <w:r>
        <w:rPr>
          <w:u w:val="none"/>
          <w:lang w:val="lv-LV"/>
        </w:rPr>
        <w:t>’</w:t>
      </w:r>
      <w:r>
        <w:rPr>
          <w:i w:val="0"/>
          <w:iCs w:val="0"/>
          <w:u w:val="none"/>
          <w:lang w:val="lv-LV"/>
        </w:rPr>
        <w:t xml:space="preserve"> [ </w:t>
      </w:r>
      <w:r>
        <w:rPr>
          <w:i w:val="0"/>
          <w:iCs w:val="0"/>
          <w:u w:val="none"/>
          <w:lang w:val="fr-FR"/>
        </w:rPr>
        <w:t xml:space="preserve">Dictionaire йtymologique et historique de la Langue Franзaise 1996 : 186 </w:t>
      </w:r>
      <w:r>
        <w:rPr>
          <w:i w:val="0"/>
          <w:iCs w:val="0"/>
          <w:u w:val="none"/>
        </w:rPr>
        <w:t>]</w:t>
      </w:r>
      <w:r>
        <w:rPr>
          <w:i w:val="0"/>
          <w:iCs w:val="0"/>
          <w:u w:val="none"/>
          <w:lang w:val="lv-LV"/>
        </w:rPr>
        <w:t>.</w:t>
      </w:r>
      <w:r>
        <w:rPr>
          <w:i w:val="0"/>
          <w:iCs w:val="0"/>
          <w:u w:val="none"/>
        </w:rPr>
        <w:t xml:space="preserve"> Для второго значения – </w:t>
      </w:r>
      <w:r>
        <w:rPr>
          <w:u w:val="none"/>
          <w:lang w:val="lv-LV"/>
        </w:rPr>
        <w:t>‘</w:t>
      </w:r>
      <w:r>
        <w:rPr>
          <w:u w:val="none"/>
        </w:rPr>
        <w:t>вежливые, учтивые слова</w:t>
      </w:r>
      <w:r>
        <w:rPr>
          <w:u w:val="none"/>
          <w:lang w:val="lv-LV"/>
        </w:rPr>
        <w:t>’</w:t>
      </w:r>
      <w:r>
        <w:rPr>
          <w:i w:val="0"/>
          <w:iCs w:val="0"/>
          <w:u w:val="none"/>
        </w:rPr>
        <w:t xml:space="preserve"> – исходной явилась лексема испанского языка </w:t>
      </w:r>
      <w:r>
        <w:rPr>
          <w:b/>
          <w:bCs/>
          <w:u w:val="none"/>
          <w:lang w:val="lv-LV"/>
        </w:rPr>
        <w:t>complimientо</w:t>
      </w:r>
      <w:r>
        <w:rPr>
          <w:i w:val="0"/>
          <w:iCs w:val="0"/>
          <w:u w:val="none"/>
          <w:lang w:val="lv-LV"/>
        </w:rPr>
        <w:t xml:space="preserve"> (сегодня – </w:t>
      </w:r>
      <w:r>
        <w:rPr>
          <w:b/>
          <w:bCs/>
          <w:u w:val="none"/>
          <w:lang w:val="lv-LV"/>
        </w:rPr>
        <w:t>cumplimientо</w:t>
      </w:r>
      <w:r>
        <w:rPr>
          <w:i w:val="0"/>
          <w:iCs w:val="0"/>
          <w:u w:val="none"/>
          <w:lang w:val="lv-LV"/>
        </w:rPr>
        <w:t xml:space="preserve">) [ </w:t>
      </w:r>
      <w:r>
        <w:rPr>
          <w:i w:val="0"/>
          <w:iCs w:val="0"/>
          <w:u w:val="none"/>
          <w:lang w:val="fr-FR"/>
        </w:rPr>
        <w:t xml:space="preserve">Nouveau Dictionaire йtymologique et historique </w:t>
      </w:r>
      <w:r>
        <w:rPr>
          <w:i w:val="0"/>
          <w:iCs w:val="0"/>
          <w:u w:val="none"/>
        </w:rPr>
        <w:t xml:space="preserve">1981: 185 ]. Первое зафиксированное употребление этого значения относится к 1604 году   </w:t>
      </w:r>
      <w:r>
        <w:rPr>
          <w:i w:val="0"/>
          <w:iCs w:val="0"/>
          <w:u w:val="none"/>
          <w:lang w:val="lv-LV"/>
        </w:rPr>
        <w:t xml:space="preserve">[ </w:t>
      </w:r>
      <w:r>
        <w:rPr>
          <w:i w:val="0"/>
          <w:iCs w:val="0"/>
          <w:u w:val="none"/>
          <w:lang w:val="fr-FR"/>
        </w:rPr>
        <w:t>Nouveau Dictionaire йtymologique et historique</w:t>
      </w:r>
      <w:r>
        <w:rPr>
          <w:i w:val="0"/>
          <w:iCs w:val="0"/>
          <w:u w:val="none"/>
        </w:rPr>
        <w:t xml:space="preserve"> 1981</w:t>
      </w:r>
      <w:r>
        <w:rPr>
          <w:i w:val="0"/>
          <w:iCs w:val="0"/>
          <w:u w:val="none"/>
          <w:lang w:val="lv-LV"/>
        </w:rPr>
        <w:t xml:space="preserve">: 185 </w:t>
      </w:r>
      <w:r>
        <w:rPr>
          <w:i w:val="0"/>
          <w:iCs w:val="0"/>
          <w:u w:val="none"/>
        </w:rPr>
        <w:t xml:space="preserve">]. А первое употребеление слова комплимент в значении </w:t>
      </w:r>
      <w:r>
        <w:rPr>
          <w:u w:val="none"/>
        </w:rPr>
        <w:t>‘поклон', 'приветствие'</w:t>
      </w:r>
      <w:r>
        <w:rPr>
          <w:i w:val="0"/>
          <w:iCs w:val="0"/>
          <w:u w:val="none"/>
        </w:rPr>
        <w:t xml:space="preserve"> - к 1634 году </w:t>
      </w:r>
      <w:r>
        <w:rPr>
          <w:i w:val="0"/>
          <w:iCs w:val="0"/>
          <w:u w:val="none"/>
          <w:lang w:val="lv-LV"/>
        </w:rPr>
        <w:t xml:space="preserve">[ </w:t>
      </w:r>
      <w:r>
        <w:rPr>
          <w:i w:val="0"/>
          <w:iCs w:val="0"/>
          <w:u w:val="none"/>
          <w:lang w:val="fr-FR"/>
        </w:rPr>
        <w:t>Nouveau Dictionaire йtymologique et historique</w:t>
      </w:r>
      <w:r>
        <w:rPr>
          <w:i w:val="0"/>
          <w:iCs w:val="0"/>
          <w:u w:val="none"/>
        </w:rPr>
        <w:t xml:space="preserve"> 1981: 185 ].</w:t>
      </w:r>
    </w:p>
    <w:p w:rsidR="00B95DCA" w:rsidRDefault="00B95DCA">
      <w:pPr>
        <w:pStyle w:val="23"/>
        <w:ind w:firstLine="567"/>
        <w:rPr>
          <w:i w:val="0"/>
          <w:iCs w:val="0"/>
          <w:noProof/>
          <w:u w:val="none"/>
        </w:rPr>
      </w:pPr>
      <w:r>
        <w:rPr>
          <w:i w:val="0"/>
          <w:iCs w:val="0"/>
          <w:u w:val="none"/>
        </w:rPr>
        <w:t xml:space="preserve">Широкое распространение искусство комплимента как обязательная форма придворного этикета получило при дворе Людовика </w:t>
      </w:r>
      <w:r>
        <w:rPr>
          <w:i w:val="0"/>
          <w:iCs w:val="0"/>
          <w:u w:val="none"/>
          <w:lang w:val="lv-LV"/>
        </w:rPr>
        <w:t xml:space="preserve">XIV. В минуете комплимент считался неприменным атрибутом </w:t>
      </w:r>
      <w:r>
        <w:rPr>
          <w:i w:val="0"/>
          <w:iCs w:val="0"/>
          <w:noProof/>
          <w:u w:val="none"/>
        </w:rPr>
        <w:t xml:space="preserve">танца и приобрел характер целой специальной речи, произносимой на его протяжении. </w:t>
      </w:r>
    </w:p>
    <w:p w:rsidR="00B95DCA" w:rsidRDefault="00B95DCA">
      <w:pPr>
        <w:pStyle w:val="23"/>
        <w:ind w:firstLine="567"/>
        <w:rPr>
          <w:i w:val="0"/>
          <w:iCs w:val="0"/>
          <w:u w:val="none"/>
          <w:lang w:val="lv-LV"/>
        </w:rPr>
      </w:pPr>
      <w:r>
        <w:rPr>
          <w:i w:val="0"/>
          <w:iCs w:val="0"/>
          <w:u w:val="none"/>
        </w:rPr>
        <w:t xml:space="preserve">Таким образом, развитие значений слова </w:t>
      </w:r>
      <w:r>
        <w:rPr>
          <w:u w:val="none"/>
        </w:rPr>
        <w:t>«комплимент»</w:t>
      </w:r>
      <w:r>
        <w:rPr>
          <w:i w:val="0"/>
          <w:iCs w:val="0"/>
          <w:u w:val="none"/>
        </w:rPr>
        <w:t xml:space="preserve"> происходило в испанском языке. Затем они проникли во французский и посредством последнего вошли в массовое употребление в немецком языке: в первое десятилетие 17 века в значении </w:t>
      </w:r>
      <w:r>
        <w:rPr>
          <w:u w:val="none"/>
          <w:lang w:val="lv-LV"/>
        </w:rPr>
        <w:t xml:space="preserve">‘придворный, </w:t>
      </w:r>
      <w:r>
        <w:rPr>
          <w:u w:val="none"/>
        </w:rPr>
        <w:t>вежливый, изящный поклон</w:t>
      </w:r>
      <w:r>
        <w:rPr>
          <w:u w:val="none"/>
          <w:lang w:val="lv-LV"/>
        </w:rPr>
        <w:t>’</w:t>
      </w:r>
      <w:r>
        <w:rPr>
          <w:i w:val="0"/>
          <w:iCs w:val="0"/>
          <w:u w:val="none"/>
        </w:rPr>
        <w:t xml:space="preserve">,  с 1623 года - </w:t>
      </w:r>
      <w:r>
        <w:rPr>
          <w:u w:val="none"/>
        </w:rPr>
        <w:t>‘</w:t>
      </w:r>
      <w:r>
        <w:rPr>
          <w:noProof/>
          <w:u w:val="none"/>
        </w:rPr>
        <w:t xml:space="preserve">устной или письменной похвалы’, ’выражения уважения’ </w:t>
      </w:r>
      <w:r>
        <w:rPr>
          <w:i w:val="0"/>
          <w:iCs w:val="0"/>
          <w:noProof/>
          <w:u w:val="none"/>
        </w:rPr>
        <w:t xml:space="preserve">и </w:t>
      </w:r>
      <w:r>
        <w:rPr>
          <w:noProof/>
          <w:u w:val="none"/>
        </w:rPr>
        <w:t>‘доказательства прекрасных манер’</w:t>
      </w:r>
      <w:r>
        <w:rPr>
          <w:i w:val="0"/>
          <w:iCs w:val="0"/>
          <w:noProof/>
          <w:u w:val="none"/>
        </w:rPr>
        <w:t xml:space="preserve">, а с 1646 года в значении </w:t>
      </w:r>
      <w:r>
        <w:rPr>
          <w:noProof/>
          <w:u w:val="none"/>
        </w:rPr>
        <w:t>‘лестный отзыв’</w:t>
      </w:r>
      <w:r>
        <w:rPr>
          <w:i w:val="0"/>
          <w:iCs w:val="0"/>
          <w:noProof/>
          <w:u w:val="none"/>
        </w:rPr>
        <w:t xml:space="preserve"> [ Etymologisches Wцrterbuch des Deutschen 1989 2.в.: 889 ]. Первые единичные случаи употребления слова комплимент относятся уже к 1595 и 1598 годам и являются случайными заимствованиями из испанского языка [ Das Fremdwцrterbuch 1996 :  477 ].</w:t>
      </w:r>
    </w:p>
    <w:p w:rsidR="00B95DCA" w:rsidRDefault="00B95DCA">
      <w:pPr>
        <w:pStyle w:val="23"/>
        <w:ind w:firstLine="567"/>
        <w:rPr>
          <w:i w:val="0"/>
          <w:iCs w:val="0"/>
          <w:noProof/>
          <w:u w:val="none"/>
        </w:rPr>
      </w:pPr>
      <w:r>
        <w:rPr>
          <w:i w:val="0"/>
          <w:iCs w:val="0"/>
          <w:u w:val="none"/>
        </w:rPr>
        <w:t xml:space="preserve">Следует, пожалуй, отметить, что комплимент как элемент речевого действия и воздействия был по достоинству оценен уже в 17 веке: в 1623 году в Германии появились первые письма-комплименты </w:t>
      </w:r>
      <w:r>
        <w:rPr>
          <w:u w:val="none"/>
        </w:rPr>
        <w:t>(</w:t>
      </w:r>
      <w:r>
        <w:rPr>
          <w:u w:val="none"/>
          <w:lang w:val="lv-LV"/>
        </w:rPr>
        <w:t>das Complimentbrief</w:t>
      </w:r>
      <w:r>
        <w:rPr>
          <w:i w:val="0"/>
          <w:iCs w:val="0"/>
          <w:u w:val="none"/>
          <w:lang w:val="lv-LV"/>
        </w:rPr>
        <w:t>)</w:t>
      </w:r>
      <w:r>
        <w:rPr>
          <w:i w:val="0"/>
          <w:iCs w:val="0"/>
          <w:u w:val="none"/>
        </w:rPr>
        <w:t xml:space="preserve">, а чуть </w:t>
      </w:r>
      <w:r>
        <w:rPr>
          <w:i w:val="0"/>
          <w:iCs w:val="0"/>
          <w:noProof/>
          <w:u w:val="none"/>
        </w:rPr>
        <w:t xml:space="preserve">позже и первый сборник комплиментов </w:t>
      </w:r>
      <w:r>
        <w:rPr>
          <w:noProof/>
          <w:u w:val="none"/>
        </w:rPr>
        <w:t>(das Complimentbuchlein</w:t>
      </w:r>
      <w:r>
        <w:rPr>
          <w:i w:val="0"/>
          <w:iCs w:val="0"/>
          <w:noProof/>
          <w:u w:val="none"/>
        </w:rPr>
        <w:t>) [ Das Fremdwцrterbuch 1996: 477 ].</w:t>
      </w:r>
    </w:p>
    <w:p w:rsidR="00B95DCA" w:rsidRDefault="00B95DCA">
      <w:pPr>
        <w:pStyle w:val="23"/>
        <w:ind w:firstLine="567"/>
        <w:rPr>
          <w:u w:val="none"/>
        </w:rPr>
      </w:pPr>
      <w:r>
        <w:rPr>
          <w:i w:val="0"/>
          <w:iCs w:val="0"/>
          <w:noProof/>
          <w:u w:val="none"/>
        </w:rPr>
        <w:t xml:space="preserve">В начале 18 века лексема </w:t>
      </w:r>
      <w:r>
        <w:rPr>
          <w:noProof/>
          <w:u w:val="none"/>
        </w:rPr>
        <w:t>«комплимент»</w:t>
      </w:r>
      <w:r>
        <w:rPr>
          <w:i w:val="0"/>
          <w:iCs w:val="0"/>
          <w:noProof/>
          <w:u w:val="none"/>
        </w:rPr>
        <w:t xml:space="preserve"> вошла в лексический </w:t>
      </w:r>
      <w:r>
        <w:rPr>
          <w:i w:val="0"/>
          <w:iCs w:val="0"/>
          <w:u w:val="none"/>
        </w:rPr>
        <w:t xml:space="preserve">состав русского языка и впервые появилась в бумагах Петра </w:t>
      </w:r>
      <w:r>
        <w:rPr>
          <w:i w:val="0"/>
          <w:iCs w:val="0"/>
          <w:u w:val="none"/>
          <w:lang w:val="lv-LV"/>
        </w:rPr>
        <w:t>I</w:t>
      </w:r>
      <w:r>
        <w:rPr>
          <w:i w:val="0"/>
          <w:iCs w:val="0"/>
          <w:u w:val="none"/>
        </w:rPr>
        <w:t xml:space="preserve">  1701 – 1702 гг. Единого написания не было: </w:t>
      </w:r>
      <w:r>
        <w:rPr>
          <w:b/>
          <w:bCs/>
          <w:u w:val="none"/>
        </w:rPr>
        <w:t>«</w:t>
      </w:r>
      <w:r>
        <w:rPr>
          <w:u w:val="none"/>
        </w:rPr>
        <w:t>кумплюмент»,</w:t>
      </w:r>
      <w:r>
        <w:rPr>
          <w:i w:val="0"/>
          <w:iCs w:val="0"/>
          <w:u w:val="none"/>
        </w:rPr>
        <w:t xml:space="preserve"> </w:t>
      </w:r>
      <w:r>
        <w:rPr>
          <w:u w:val="none"/>
        </w:rPr>
        <w:t>«кумплемент», «куплюмент»</w:t>
      </w:r>
      <w:r>
        <w:rPr>
          <w:i w:val="0"/>
          <w:iCs w:val="0"/>
          <w:u w:val="none"/>
        </w:rPr>
        <w:t xml:space="preserve"> и</w:t>
      </w:r>
      <w:r>
        <w:rPr>
          <w:u w:val="none"/>
        </w:rPr>
        <w:t xml:space="preserve"> «куплемент» </w:t>
      </w:r>
      <w:r>
        <w:rPr>
          <w:i w:val="0"/>
          <w:iCs w:val="0"/>
          <w:u w:val="none"/>
          <w:lang w:val="lv-LV"/>
        </w:rPr>
        <w:t xml:space="preserve">[ </w:t>
      </w:r>
      <w:r>
        <w:rPr>
          <w:i w:val="0"/>
          <w:iCs w:val="0"/>
          <w:u w:val="none"/>
        </w:rPr>
        <w:t>Фасмер 1986 2 т.: 306 ].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>На вопрос о том, из какого языка русский заимствовал слово «комплимент» пока трудно ответить однозначно. Большинство словарей утверждает, что это французское слово и споры касаются, в основном, вопроса о  его прямом или опосредованном заимствовании. Так, например, М.Фасмер утверждает, что слово пришло в русский язык посредством немецкого или итальянского. В.Даль – что оно пришло из немецкого языка, а «Словарь русского языка» в 4-х  томах утверждает, что оно французское.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>Принимая во внимание все выше сказанное, наиболее убедительной нам представляется точка зрения М.Фасмера. Однако, учитывая русский вариант фонетического оформления лексемы и принимая во внимание то, что в период, когда слово вошло в лексический состав языка, политические, экономические и культурные связи России были более тесными именно с Германией, а не с Италией, мы позволим себе не согласиться с утверждением М.Фасмера о том, что языком - посредником мог явиться итальянский язык.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 xml:space="preserve">Немаловажным свидетельством того, что лексема появилась в русском языке посредством именно немецкого языка, на наш взгляд, является и то, что в России в начале 18 века появилось руководство по этикету </w:t>
      </w:r>
      <w:r>
        <w:rPr>
          <w:u w:val="none"/>
        </w:rPr>
        <w:t>«Приклады, како пишутся комплименты разныя»</w:t>
      </w:r>
      <w:r>
        <w:rPr>
          <w:i w:val="0"/>
          <w:iCs w:val="0"/>
          <w:u w:val="none"/>
        </w:rPr>
        <w:t xml:space="preserve">, созданное по аналогии с немецкими письмами-комплиментами. 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>В конце 19 – начале 20 веков отождествление комплимента с поклоном, а затем и с приветствием, восходящими к испанскому языку, русским языком были утрачены и употреблялось только по традиции: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 xml:space="preserve"> </w:t>
      </w:r>
      <w:r>
        <w:rPr>
          <w:u w:val="none"/>
        </w:rPr>
        <w:t>«при появлении нового гостя встают и делают комплимент и даже в том случае, когда вновь прибывший не замечает это, и повторяют этот поклон при ближайшей встрече с ним. Находясь с кем-нибудь в беседе, новому гостю кланяются оборотясь к нему всем корпусом, но никак не боком. При подобных комплиментах во всяком случае не становятся спиною к бывшему своему собеседнику»</w:t>
      </w:r>
      <w:r>
        <w:rPr>
          <w:i w:val="0"/>
          <w:iCs w:val="0"/>
          <w:u w:val="none"/>
        </w:rPr>
        <w:t xml:space="preserve">              </w:t>
      </w:r>
      <w:r>
        <w:rPr>
          <w:i w:val="0"/>
          <w:iCs w:val="0"/>
          <w:u w:val="none"/>
          <w:lang w:val="lv-LV"/>
        </w:rPr>
        <w:t xml:space="preserve">[ </w:t>
      </w:r>
      <w:r>
        <w:rPr>
          <w:i w:val="0"/>
          <w:iCs w:val="0"/>
          <w:u w:val="none"/>
        </w:rPr>
        <w:t>Светский благовоспитанный молодой человек 1898: 18 – 19 ].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>В немецком языке эти значения также были утрачены.</w:t>
      </w:r>
    </w:p>
    <w:p w:rsidR="00B95DCA" w:rsidRDefault="00B95DCA">
      <w:pPr>
        <w:pStyle w:val="23"/>
        <w:ind w:firstLine="567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 xml:space="preserve">Во французском слово комплимент  стало обозначать три понятия: </w:t>
      </w:r>
      <w:r>
        <w:rPr>
          <w:u w:val="none"/>
        </w:rPr>
        <w:t>приветствие, комплимент и поздравление</w:t>
      </w:r>
      <w:r>
        <w:rPr>
          <w:i w:val="0"/>
          <w:iCs w:val="0"/>
          <w:u w:val="none"/>
        </w:rPr>
        <w:t xml:space="preserve"> </w:t>
      </w:r>
      <w:r>
        <w:rPr>
          <w:i w:val="0"/>
          <w:iCs w:val="0"/>
          <w:u w:val="none"/>
          <w:lang w:val="lv-LV"/>
        </w:rPr>
        <w:t xml:space="preserve">[ </w:t>
      </w:r>
      <w:r>
        <w:rPr>
          <w:i w:val="0"/>
          <w:iCs w:val="0"/>
          <w:u w:val="none"/>
        </w:rPr>
        <w:t>Новый французско-русский словарь 1995: 222 ].</w:t>
      </w:r>
    </w:p>
    <w:p w:rsidR="00B95DCA" w:rsidRDefault="00B95DCA">
      <w:pPr>
        <w:pStyle w:val="23"/>
        <w:ind w:firstLine="567"/>
        <w:rPr>
          <w:i w:val="0"/>
          <w:iCs w:val="0"/>
          <w:noProof/>
        </w:rPr>
      </w:pPr>
      <w:r>
        <w:rPr>
          <w:i w:val="0"/>
          <w:iCs w:val="0"/>
          <w:u w:val="none"/>
        </w:rPr>
        <w:t xml:space="preserve"> В испанском языке </w:t>
      </w:r>
      <w:r>
        <w:rPr>
          <w:b/>
          <w:bCs/>
          <w:u w:val="none"/>
          <w:lang w:val="lv-LV"/>
        </w:rPr>
        <w:t xml:space="preserve">cоmplimientо </w:t>
      </w:r>
      <w:r>
        <w:rPr>
          <w:i w:val="0"/>
          <w:iCs w:val="0"/>
          <w:u w:val="none"/>
          <w:lang w:val="lv-LV"/>
        </w:rPr>
        <w:t xml:space="preserve">обозначает </w:t>
      </w:r>
      <w:r>
        <w:rPr>
          <w:u w:val="none"/>
          <w:lang w:val="lv-LV"/>
        </w:rPr>
        <w:t>‘выполнение’, ‘исполнение’; ‘окончание’, ‘завершение’, ‘вежливое предложение’</w:t>
      </w:r>
      <w:r>
        <w:rPr>
          <w:i w:val="0"/>
          <w:iCs w:val="0"/>
          <w:u w:val="none"/>
          <w:lang w:val="lv-LV"/>
        </w:rPr>
        <w:t xml:space="preserve">. Только прилагательное </w:t>
      </w:r>
      <w:r>
        <w:rPr>
          <w:b/>
          <w:bCs/>
          <w:u w:val="none"/>
          <w:lang w:val="lv-LV"/>
        </w:rPr>
        <w:t>cоmplido</w:t>
      </w:r>
      <w:r>
        <w:rPr>
          <w:i w:val="0"/>
          <w:iCs w:val="0"/>
          <w:u w:val="none"/>
          <w:lang w:val="lv-LV"/>
        </w:rPr>
        <w:t xml:space="preserve"> в </w:t>
      </w:r>
      <w:r>
        <w:rPr>
          <w:i w:val="0"/>
          <w:iCs w:val="0"/>
          <w:u w:val="none"/>
        </w:rPr>
        <w:t xml:space="preserve">значении </w:t>
      </w:r>
      <w:r>
        <w:rPr>
          <w:u w:val="none"/>
          <w:lang w:val="lv-LV"/>
        </w:rPr>
        <w:t>‘</w:t>
      </w:r>
      <w:r>
        <w:rPr>
          <w:u w:val="none"/>
        </w:rPr>
        <w:t>любезный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учтивый</w:t>
      </w:r>
      <w:r>
        <w:rPr>
          <w:u w:val="none"/>
          <w:lang w:val="lv-LV"/>
        </w:rPr>
        <w:t>’</w:t>
      </w:r>
      <w:r>
        <w:rPr>
          <w:i w:val="0"/>
          <w:iCs w:val="0"/>
          <w:u w:val="none"/>
        </w:rPr>
        <w:t xml:space="preserve">; </w:t>
      </w:r>
      <w:r>
        <w:rPr>
          <w:u w:val="none"/>
          <w:lang w:val="lv-LV"/>
        </w:rPr>
        <w:t>‘</w:t>
      </w:r>
      <w:r>
        <w:rPr>
          <w:u w:val="none"/>
        </w:rPr>
        <w:t>любезность</w:t>
      </w:r>
      <w:r>
        <w:rPr>
          <w:u w:val="none"/>
          <w:lang w:val="lv-LV"/>
        </w:rPr>
        <w:t>’</w:t>
      </w:r>
      <w:r>
        <w:rPr>
          <w:u w:val="none"/>
        </w:rPr>
        <w:t xml:space="preserve">, </w:t>
      </w:r>
      <w:r>
        <w:rPr>
          <w:u w:val="none"/>
          <w:lang w:val="lv-LV"/>
        </w:rPr>
        <w:t>‘</w:t>
      </w:r>
      <w:r>
        <w:rPr>
          <w:u w:val="none"/>
        </w:rPr>
        <w:t>вежливость</w:t>
      </w:r>
      <w:r>
        <w:rPr>
          <w:u w:val="none"/>
          <w:lang w:val="lv-LV"/>
        </w:rPr>
        <w:t>’</w:t>
      </w:r>
      <w:r>
        <w:rPr>
          <w:u w:val="none"/>
        </w:rPr>
        <w:t xml:space="preserve">; </w:t>
      </w:r>
      <w:r>
        <w:rPr>
          <w:u w:val="none"/>
          <w:lang w:val="lv-LV"/>
        </w:rPr>
        <w:t>‘</w:t>
      </w:r>
      <w:r>
        <w:rPr>
          <w:u w:val="none"/>
        </w:rPr>
        <w:t>комплимент'</w:t>
      </w:r>
      <w:r>
        <w:rPr>
          <w:i w:val="0"/>
          <w:iCs w:val="0"/>
          <w:u w:val="none"/>
        </w:rPr>
        <w:t xml:space="preserve"> </w:t>
      </w:r>
      <w:r>
        <w:rPr>
          <w:i w:val="0"/>
          <w:iCs w:val="0"/>
          <w:u w:val="none"/>
          <w:lang w:val="lv-LV"/>
        </w:rPr>
        <w:t xml:space="preserve">[ </w:t>
      </w:r>
      <w:r>
        <w:rPr>
          <w:i w:val="0"/>
          <w:iCs w:val="0"/>
          <w:u w:val="none"/>
        </w:rPr>
        <w:t xml:space="preserve">Испанско-русский словарь 1988: 246 ] и глагол </w:t>
      </w:r>
      <w:r>
        <w:rPr>
          <w:b/>
          <w:bCs/>
          <w:u w:val="none"/>
          <w:lang w:val="fr-FR"/>
        </w:rPr>
        <w:t>cumplir</w:t>
      </w:r>
      <w:r>
        <w:rPr>
          <w:i w:val="0"/>
          <w:iCs w:val="0"/>
          <w:u w:val="none"/>
          <w:lang w:val="fr-FR"/>
        </w:rPr>
        <w:t xml:space="preserve"> – </w:t>
      </w:r>
      <w:r>
        <w:rPr>
          <w:u w:val="none"/>
          <w:lang w:val="fr-FR"/>
        </w:rPr>
        <w:t>‘исполнение долга вежливости по отношению к кому-либо’</w:t>
      </w:r>
      <w:r>
        <w:rPr>
          <w:i w:val="0"/>
          <w:iCs w:val="0"/>
          <w:u w:val="none"/>
          <w:lang w:val="fr-FR"/>
        </w:rPr>
        <w:t xml:space="preserve"> - сохранили интересующие нас значения    [ Испанско-</w:t>
      </w:r>
      <w:r>
        <w:rPr>
          <w:i w:val="0"/>
          <w:iCs w:val="0"/>
          <w:noProof/>
          <w:u w:val="none"/>
        </w:rPr>
        <w:t>русский фразеологический словарь 1985: 209 ].</w:t>
      </w:r>
    </w:p>
    <w:p w:rsidR="00B95DCA" w:rsidRDefault="00B95DCA">
      <w:pPr>
        <w:pStyle w:val="31"/>
        <w:ind w:left="0" w:firstLine="567"/>
        <w:jc w:val="both"/>
        <w:rPr>
          <w:lang w:val="ru-RU"/>
        </w:rPr>
      </w:pPr>
      <w:r>
        <w:t xml:space="preserve">Таким образом, расхождение в толковании комплимента объясняется утратой некоторых значений лексемы, а именно </w:t>
      </w:r>
      <w:r>
        <w:rPr>
          <w:i/>
          <w:iCs/>
        </w:rPr>
        <w:t>‘приветствие’ и ‘поклон’</w:t>
      </w:r>
      <w:r>
        <w:t>, как следствие изменившихся этикетных норм поведения в обществе.</w:t>
      </w:r>
    </w:p>
    <w:p w:rsidR="00B95DCA" w:rsidRDefault="00B95DCA">
      <w:pPr>
        <w:pStyle w:val="31"/>
        <w:ind w:left="0" w:firstLine="567"/>
        <w:jc w:val="both"/>
        <w:rPr>
          <w:lang w:val="ru-RU"/>
        </w:rPr>
      </w:pPr>
      <w:r>
        <w:rPr>
          <w:lang w:val="ru-RU"/>
        </w:rPr>
        <w:t>Исходя из всего выше сказанного, этимология слова комплимент представляется нам следующим образом:</w:t>
      </w:r>
    </w:p>
    <w:p w:rsidR="00B95DCA" w:rsidRDefault="00B95DCA">
      <w:pPr>
        <w:pStyle w:val="31"/>
        <w:ind w:left="0" w:firstLine="567"/>
        <w:jc w:val="both"/>
        <w:rPr>
          <w:lang w:val="ru-RU"/>
        </w:rPr>
      </w:pPr>
      <w:r>
        <w:rPr>
          <w:lang w:val="ru-RU"/>
        </w:rPr>
        <w:t xml:space="preserve">Латинский </w:t>
      </w:r>
      <w:r>
        <w:rPr>
          <w:lang w:val="ru-RU"/>
        </w:rPr>
        <w:sym w:font="Symbol" w:char="F0AE"/>
      </w:r>
      <w:r>
        <w:rPr>
          <w:lang w:val="ru-RU"/>
        </w:rPr>
        <w:t xml:space="preserve"> испанский </w:t>
      </w:r>
      <w:r>
        <w:rPr>
          <w:lang w:val="ru-RU"/>
        </w:rPr>
        <w:sym w:font="Symbol" w:char="F0AE"/>
      </w:r>
      <w:r>
        <w:rPr>
          <w:lang w:val="ru-RU"/>
        </w:rPr>
        <w:t xml:space="preserve"> французский </w:t>
      </w:r>
      <w:r>
        <w:rPr>
          <w:lang w:val="ru-RU"/>
        </w:rPr>
        <w:sym w:font="Symbol" w:char="F0AE"/>
      </w:r>
      <w:r>
        <w:rPr>
          <w:lang w:val="ru-RU"/>
        </w:rPr>
        <w:t xml:space="preserve"> немецкий </w:t>
      </w:r>
      <w:r>
        <w:rPr>
          <w:lang w:val="ru-RU"/>
        </w:rPr>
        <w:sym w:font="Symbol" w:char="F0AE"/>
      </w:r>
      <w:r>
        <w:rPr>
          <w:lang w:val="ru-RU"/>
        </w:rPr>
        <w:t xml:space="preserve"> русский.</w:t>
      </w:r>
    </w:p>
    <w:p w:rsidR="00B95DCA" w:rsidRDefault="00B95DCA">
      <w:pPr>
        <w:pStyle w:val="31"/>
        <w:ind w:left="0" w:firstLine="567"/>
        <w:jc w:val="both"/>
        <w:rPr>
          <w:lang w:val="ru-RU"/>
        </w:rPr>
      </w:pPr>
    </w:p>
    <w:p w:rsidR="00B95DCA" w:rsidRDefault="00B95DCA">
      <w:pPr>
        <w:pStyle w:val="31"/>
        <w:ind w:left="0" w:firstLine="567"/>
        <w:jc w:val="both"/>
        <w:rPr>
          <w:lang w:val="ru-RU"/>
        </w:rPr>
      </w:pPr>
    </w:p>
    <w:p w:rsidR="00B95DCA" w:rsidRDefault="00B95DCA">
      <w:pPr>
        <w:pStyle w:val="31"/>
        <w:ind w:left="0" w:firstLine="567"/>
        <w:jc w:val="both"/>
        <w:rPr>
          <w:lang w:val="ru-RU"/>
        </w:rPr>
      </w:pPr>
    </w:p>
    <w:p w:rsidR="00B95DCA" w:rsidRDefault="00B95DCA">
      <w:pPr>
        <w:pStyle w:val="31"/>
        <w:ind w:left="0" w:firstLine="567"/>
        <w:jc w:val="both"/>
        <w:rPr>
          <w:lang w:val="ru-RU"/>
        </w:rPr>
      </w:pPr>
    </w:p>
    <w:p w:rsidR="00B95DCA" w:rsidRDefault="00B95DCA">
      <w:pPr>
        <w:pStyle w:val="31"/>
        <w:ind w:left="0" w:firstLine="567"/>
        <w:jc w:val="both"/>
        <w:rPr>
          <w:lang w:val="ru-RU"/>
        </w:rPr>
      </w:pPr>
    </w:p>
    <w:p w:rsidR="00B95DCA" w:rsidRDefault="00B95DCA">
      <w:pPr>
        <w:pStyle w:val="31"/>
        <w:ind w:left="0" w:firstLine="567"/>
        <w:jc w:val="both"/>
        <w:rPr>
          <w:lang w:val="ru-RU"/>
        </w:rPr>
      </w:pPr>
    </w:p>
    <w:p w:rsidR="00B95DCA" w:rsidRDefault="00B95DCA">
      <w:pPr>
        <w:pStyle w:val="31"/>
        <w:ind w:left="0" w:firstLine="567"/>
        <w:jc w:val="both"/>
        <w:rPr>
          <w:lang w:val="ru-RU"/>
        </w:rPr>
      </w:pPr>
    </w:p>
    <w:p w:rsidR="00B95DCA" w:rsidRDefault="00B95DCA">
      <w:pPr>
        <w:pStyle w:val="31"/>
        <w:ind w:left="0" w:firstLine="567"/>
        <w:jc w:val="both"/>
        <w:rPr>
          <w:lang w:val="ru-RU"/>
        </w:rPr>
      </w:pPr>
    </w:p>
    <w:p w:rsidR="00B95DCA" w:rsidRDefault="00B95DCA">
      <w:pPr>
        <w:pStyle w:val="31"/>
        <w:ind w:left="0" w:firstLine="567"/>
        <w:jc w:val="both"/>
        <w:rPr>
          <w:lang w:val="ru-RU"/>
        </w:rPr>
      </w:pPr>
    </w:p>
    <w:p w:rsidR="00B95DCA" w:rsidRDefault="00B95DCA">
      <w:pPr>
        <w:pStyle w:val="31"/>
        <w:ind w:left="0" w:firstLine="567"/>
        <w:jc w:val="both"/>
        <w:rPr>
          <w:lang w:val="ru-RU"/>
        </w:rPr>
      </w:pPr>
    </w:p>
    <w:p w:rsidR="00B95DCA" w:rsidRDefault="00B95DCA">
      <w:pPr>
        <w:pStyle w:val="31"/>
        <w:ind w:left="0" w:firstLine="567"/>
        <w:jc w:val="both"/>
        <w:rPr>
          <w:lang w:val="lv-LV"/>
        </w:rPr>
      </w:pPr>
    </w:p>
    <w:p w:rsidR="00B95DCA" w:rsidRDefault="00B95DCA">
      <w:pPr>
        <w:pStyle w:val="31"/>
        <w:ind w:left="0" w:firstLine="567"/>
        <w:rPr>
          <w:b/>
          <w:bCs/>
          <w:sz w:val="32"/>
          <w:szCs w:val="32"/>
          <w:lang w:val="lv-LV"/>
        </w:rPr>
      </w:pPr>
    </w:p>
    <w:p w:rsidR="00B95DCA" w:rsidRDefault="00B95DCA">
      <w:pPr>
        <w:pStyle w:val="2"/>
        <w:jc w:val="center"/>
        <w:rPr>
          <w:sz w:val="36"/>
          <w:szCs w:val="36"/>
        </w:rPr>
      </w:pPr>
      <w:bookmarkStart w:id="13" w:name="_Toc482526128"/>
      <w:bookmarkStart w:id="14" w:name="_Toc482529239"/>
      <w:bookmarkStart w:id="15" w:name="_Toc482597519"/>
      <w:bookmarkStart w:id="16" w:name="_Toc482597789"/>
      <w:r>
        <w:rPr>
          <w:sz w:val="36"/>
          <w:szCs w:val="36"/>
        </w:rPr>
        <w:t>История изучения комплимента.</w:t>
      </w:r>
      <w:bookmarkEnd w:id="13"/>
      <w:bookmarkEnd w:id="14"/>
      <w:bookmarkEnd w:id="15"/>
      <w:bookmarkEnd w:id="16"/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val="de-DE" w:eastAsia="en-US"/>
        </w:rPr>
        <w:t xml:space="preserve">Из выше сказанного следует, что лексема </w:t>
      </w:r>
      <w:r>
        <w:rPr>
          <w:i/>
          <w:iCs/>
          <w:lang w:val="de-DE" w:eastAsia="en-US"/>
        </w:rPr>
        <w:t>“комплимент”</w:t>
      </w:r>
      <w:r>
        <w:rPr>
          <w:lang w:val="de-DE" w:eastAsia="en-US"/>
        </w:rPr>
        <w:t xml:space="preserve"> в европейских языках появилась только в начале 17, а в России </w:t>
      </w:r>
      <w:r>
        <w:rPr>
          <w:lang w:eastAsia="en-US"/>
        </w:rPr>
        <w:t xml:space="preserve">- </w:t>
      </w:r>
      <w:r>
        <w:rPr>
          <w:lang w:val="de-DE" w:eastAsia="en-US"/>
        </w:rPr>
        <w:t xml:space="preserve">в начале 18 века. </w:t>
      </w:r>
      <w:r>
        <w:rPr>
          <w:lang w:eastAsia="en-US"/>
        </w:rPr>
        <w:t>Поэтому о</w:t>
      </w:r>
      <w:r>
        <w:rPr>
          <w:lang w:val="de-DE" w:eastAsia="en-US"/>
        </w:rPr>
        <w:t>бъектом специального изучения и освещения в литературе комплимент мог стать  начиная с этого времени.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 Однако не стоит забывать о том, что интересующее нас понятие является синонимом похвалы – одной из основных целей эпидейктической речи. Следовательно, целесообразным будет обратиться к рассмотрению ее особенностей. Описание эпидейктической речи впервые представлено в труде Аристотеля «Риторика»           </w:t>
      </w:r>
      <w:r>
        <w:rPr>
          <w:lang w:val="lv-LV" w:eastAsia="en-US"/>
        </w:rPr>
        <w:t>[ Аристотель 1978: 10 - 62 ]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зависимости от адресата и цели произнесения речи, Аристотель выделяет три рода риторических речей: совещательные, судебные и эпидейктические. Целью эпидейктической речи он называет похвалу или хулу, а объектом произнесения хвалы – прекрасное и добродетель.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Проблема прекрасного является одной из главных проблем риторической эстетики Аристотеля. Он говорит о том, что важно не прекрасное само по себе, а его желательность. Следовательно, риторика, целью которой является убеждение, должна убедить кого-то в красоте того или иного предмета или человека. Кроме того, важно доказать, что данный предмет  вполне достоин похвалы и при этом совершенно не обязательно, чтобы красота была реально присуща ему. Достаточно убедить слушателя в желательности данного предмета и он станет восприниматься как прекрасный. Следует также отметить, что для Аристотеля прекрасным является прежде всего полезное для других. 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Автор «Риторики» отмечает, что прекрасное, «будучи желательно само ради себя, заслуживает еще и похвалы, или что, будучи благом, приятно потому, что оно благо. Если таково содержание понятия прекрасного, то добродетель есть прекрасное» и, следовательно, заслуживает похвалы [ Аристотель 1978: 43 ]. Однако добродетель представляется Аристотелем дифференцировано, и, значит, все виды добродетели: справедливость, мужество, благоразумие, щедрость, великодушие, бескорыстие, кротость, рассудительность, мудрость – прекрасны и заслуживают похвалы.   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Древнегреческий ритор подчеркивает, что прекрасным является то, что есть только в одном человеке и людей, обладающих крайней степенью какого-нибудь качества, нужно принимать за людей, обладающих добродетелями.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произнесении похвалы особое внимание следует уделять тому, среди кого произносится похвала и восхвалять то свойство человека, которое наиболее ценится у людей данного класса.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случае, если не находишь что сказать о человеке самом по себе, Аристотель советует сравнить его с другими, но только с людьми знаменитыми, так как «если он окажется лучше людей, достойных уважения, его достоинства от этого только выиграют» [ Аристотель 1978:  47 ].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Автор «Риторики» уравнивает совет и похвалу, мотивируя это тем, что то, что в совете служит поучением, при изменении способа выражения может стать похвалой. «Так что, когда хочешь хвалить, посмотри, что бы ты мог посоветовать, а когда хочешь дать совет, посмотри, что бы ты мог похвалить» [ Аристотель 1978:  47 ].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похвале допускается преувеличение, так как похвала имеет дело с понятием превосходства, которое является прекрасным. Вообще же преувеличение больше всего подходит к эпидейктическим речам, потому что «оратор имеет дело с деяниями, признаными за неоспоримый факт; ему остается  только облечь их величием и красотой» [ Аристотель 1978:  46 ].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Для произносящего эпидейктическую речь предпочтительным является настоящее время, так как похвала или хула произносится по поводу чего-нибудь существующего.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Что касается стиля – другой основной проблемы риторики Аристотеля, -   то здесь главным, с его точки зрения, является ясность: если речь не ясна, она не достигнет цели. В эпидейктической речи уместен средний стиль, предназанченный для того, чтобы усладить слушателя.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говорить о лексической системе речи, то здесь автор «Риторики» рекомендует использовать общеупотребительные слова, избегать употребления сложных слов, делающих речь холодной, и необычных выражений, которые могут быть неверно истолкованы.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составлении и произнесении эпидейктической речи необходимо очень внимательно относится к синонимам, так как «разные слова представляют предмет не в одном и том же свете»          [ Аристотель 1978: 129 ]. С использованием метафор, сравнений и эпитетов также следует быть очень осторожным – их нужно употреблять по аналогии, а не заимствовать. 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Эпидейктическая речь должна состоять из следующих частей: предисловия (диспозиции), рассказа (наррации), доказательства (инвенции) и заключения.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Диспозиция может быть трех видов: прямой, косвенной или резко эмоциональной. Она слагается из похвалы, хулы, убеждения, обращения, которые  должны быть связаны с содержанием речи. Вообще же в предисловии эпидейктической речи Аристотель рекомендует сразу изложить все, что хочешь доказать.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Вторая часть – наррация – должна отвечать следующим требованиям:</w:t>
      </w:r>
    </w:p>
    <w:p w:rsidR="00B95DCA" w:rsidRDefault="00B95DCA" w:rsidP="00B95DCA">
      <w:pPr>
        <w:pStyle w:val="1"/>
        <w:numPr>
          <w:ilvl w:val="0"/>
          <w:numId w:val="92"/>
        </w:numPr>
        <w:tabs>
          <w:tab w:val="clear" w:pos="360"/>
          <w:tab w:val="num" w:pos="1571"/>
        </w:tabs>
        <w:ind w:left="1571"/>
      </w:pPr>
      <w:r>
        <w:rPr>
          <w:sz w:val="28"/>
          <w:szCs w:val="28"/>
        </w:rPr>
        <w:t>повествование должно затрагивать только основные факты, имеющие непосредственное отношение к теме;</w:t>
      </w:r>
    </w:p>
    <w:p w:rsidR="00B95DCA" w:rsidRDefault="00B95DCA" w:rsidP="00B95DCA">
      <w:pPr>
        <w:pStyle w:val="21"/>
        <w:numPr>
          <w:ilvl w:val="0"/>
          <w:numId w:val="92"/>
        </w:numPr>
        <w:tabs>
          <w:tab w:val="clear" w:pos="360"/>
          <w:tab w:val="num" w:pos="1800"/>
        </w:tabs>
        <w:spacing w:line="360" w:lineRule="auto"/>
        <w:ind w:left="1800" w:right="0"/>
        <w:rPr>
          <w:lang w:val="de-DE" w:eastAsia="en-US"/>
        </w:rPr>
      </w:pPr>
      <w:r>
        <w:rPr>
          <w:lang w:eastAsia="en-US"/>
        </w:rPr>
        <w:t>факты должны быть правдоподобными;</w:t>
      </w:r>
    </w:p>
    <w:p w:rsidR="00B95DCA" w:rsidRDefault="00B95DCA" w:rsidP="00B95DCA">
      <w:pPr>
        <w:pStyle w:val="21"/>
        <w:numPr>
          <w:ilvl w:val="0"/>
          <w:numId w:val="92"/>
        </w:numPr>
        <w:tabs>
          <w:tab w:val="clear" w:pos="360"/>
          <w:tab w:val="num" w:pos="1800"/>
        </w:tabs>
        <w:spacing w:line="360" w:lineRule="auto"/>
        <w:ind w:left="1800" w:right="0"/>
        <w:rPr>
          <w:lang w:val="de-DE" w:eastAsia="en-US"/>
        </w:rPr>
      </w:pPr>
      <w:r>
        <w:rPr>
          <w:lang w:val="de-DE" w:eastAsia="en-US"/>
        </w:rPr>
        <w:t>наррация должна быть краткой и четкой;</w:t>
      </w:r>
    </w:p>
    <w:p w:rsidR="00B95DCA" w:rsidRDefault="00B95DCA" w:rsidP="00B95DCA">
      <w:pPr>
        <w:pStyle w:val="21"/>
        <w:numPr>
          <w:ilvl w:val="0"/>
          <w:numId w:val="92"/>
        </w:numPr>
        <w:tabs>
          <w:tab w:val="clear" w:pos="360"/>
          <w:tab w:val="num" w:pos="1800"/>
        </w:tabs>
        <w:spacing w:line="360" w:lineRule="auto"/>
        <w:ind w:left="1800" w:right="0"/>
        <w:rPr>
          <w:lang w:val="de-DE" w:eastAsia="en-US"/>
        </w:rPr>
      </w:pPr>
      <w:r>
        <w:rPr>
          <w:lang w:val="de-DE" w:eastAsia="en-US"/>
        </w:rPr>
        <w:t>наррация должна сопровождаться описанием для оживления сухих фактов;</w:t>
      </w:r>
    </w:p>
    <w:p w:rsidR="00B95DCA" w:rsidRDefault="00B95DCA" w:rsidP="00B95DCA">
      <w:pPr>
        <w:pStyle w:val="21"/>
        <w:numPr>
          <w:ilvl w:val="0"/>
          <w:numId w:val="92"/>
        </w:numPr>
        <w:tabs>
          <w:tab w:val="clear" w:pos="360"/>
          <w:tab w:val="num" w:pos="1800"/>
        </w:tabs>
        <w:spacing w:line="360" w:lineRule="auto"/>
        <w:ind w:left="1800" w:right="0"/>
        <w:rPr>
          <w:lang w:val="de-DE" w:eastAsia="en-US"/>
        </w:rPr>
      </w:pPr>
      <w:r>
        <w:rPr>
          <w:lang w:val="de-DE" w:eastAsia="en-US"/>
        </w:rPr>
        <w:t>при описании следует избагать расплывчатости и излишних деталей.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t>Третью часть – инвенцию – следует направлять</w:t>
      </w:r>
      <w:r>
        <w:rPr>
          <w:sz w:val="28"/>
          <w:szCs w:val="28"/>
          <w:lang w:val="ru-RU"/>
        </w:rPr>
        <w:t xml:space="preserve"> по спорному пункту. В эпидейктической речи им является преувеличение, которое используется для оценки прекрасного и полезного. Необходимо помнить так же о том, что доказательства следует не столько умножать, сколько взвешивать. Кроме того, следует отбрасывать аргументы, которые могут быть опровергнуты.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последней части – заключении – оратор подводит итог тому, на основе чего строилось доказательство.   </w:t>
      </w:r>
    </w:p>
    <w:p w:rsidR="00B95DCA" w:rsidRDefault="00B95DCA">
      <w:pPr>
        <w:pStyle w:val="21"/>
        <w:spacing w:line="360" w:lineRule="auto"/>
        <w:ind w:right="-43" w:firstLine="567"/>
        <w:rPr>
          <w:lang w:val="de-DE" w:eastAsia="en-US"/>
        </w:rPr>
      </w:pPr>
      <w:r>
        <w:rPr>
          <w:lang w:eastAsia="en-US"/>
        </w:rPr>
        <w:t>И</w:t>
      </w:r>
      <w:r>
        <w:rPr>
          <w:lang w:val="de-DE" w:eastAsia="en-US"/>
        </w:rPr>
        <w:t xml:space="preserve">зучив особенности эпидейктической речи, можно сделать вывод о том, какие требования </w:t>
      </w:r>
      <w:r>
        <w:rPr>
          <w:lang w:eastAsia="en-US"/>
        </w:rPr>
        <w:t>должны были</w:t>
      </w:r>
      <w:r>
        <w:rPr>
          <w:lang w:val="de-DE" w:eastAsia="en-US"/>
        </w:rPr>
        <w:t xml:space="preserve"> предъявляться к комплименту как малой форме эпидейктической речи. </w:t>
      </w:r>
    </w:p>
    <w:p w:rsidR="00B95DCA" w:rsidRDefault="00B95DCA" w:rsidP="00B95DCA">
      <w:pPr>
        <w:numPr>
          <w:ilvl w:val="0"/>
          <w:numId w:val="93"/>
        </w:numPr>
        <w:tabs>
          <w:tab w:val="clear" w:pos="360"/>
          <w:tab w:val="num" w:pos="1800"/>
        </w:tabs>
        <w:spacing w:line="360" w:lineRule="auto"/>
        <w:ind w:left="18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Объектом комплимента является то, что заслуживает похвалы.</w:t>
      </w:r>
    </w:p>
    <w:p w:rsidR="00B95DCA" w:rsidRDefault="00B95DCA" w:rsidP="00B95DCA">
      <w:pPr>
        <w:numPr>
          <w:ilvl w:val="0"/>
          <w:numId w:val="93"/>
        </w:numPr>
        <w:tabs>
          <w:tab w:val="clear" w:pos="360"/>
          <w:tab w:val="num" w:pos="1800"/>
        </w:tabs>
        <w:spacing w:line="360" w:lineRule="auto"/>
        <w:ind w:left="18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Адресатом комплимента становится тот, кто обладает какой-либо добродетелью, то есть крайней степенью какого-нибудь положительного качества.</w:t>
      </w:r>
    </w:p>
    <w:p w:rsidR="00B95DCA" w:rsidRDefault="00B95DCA" w:rsidP="00B95DCA">
      <w:pPr>
        <w:numPr>
          <w:ilvl w:val="0"/>
          <w:numId w:val="93"/>
        </w:numPr>
        <w:tabs>
          <w:tab w:val="clear" w:pos="360"/>
          <w:tab w:val="num" w:pos="1800"/>
        </w:tabs>
        <w:spacing w:line="360" w:lineRule="auto"/>
        <w:ind w:left="18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Произнося комплимент, говорящий должен учитывать адресата.</w:t>
      </w:r>
    </w:p>
    <w:p w:rsidR="00B95DCA" w:rsidRDefault="00B95DCA" w:rsidP="00B95DCA">
      <w:pPr>
        <w:numPr>
          <w:ilvl w:val="0"/>
          <w:numId w:val="93"/>
        </w:numPr>
        <w:tabs>
          <w:tab w:val="clear" w:pos="360"/>
          <w:tab w:val="num" w:pos="1800"/>
        </w:tabs>
        <w:spacing w:line="360" w:lineRule="auto"/>
        <w:ind w:left="18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комплиментов наиболее характерно использование таких тропов как  метафора, сравнение, эпитеты и градация.</w:t>
      </w:r>
    </w:p>
    <w:p w:rsidR="00B95DCA" w:rsidRDefault="00B95DCA" w:rsidP="00B95DCA">
      <w:pPr>
        <w:pStyle w:val="21"/>
        <w:numPr>
          <w:ilvl w:val="0"/>
          <w:numId w:val="93"/>
        </w:numPr>
        <w:tabs>
          <w:tab w:val="clear" w:pos="360"/>
          <w:tab w:val="num" w:pos="1800"/>
        </w:tabs>
        <w:spacing w:line="360" w:lineRule="auto"/>
        <w:ind w:left="1800" w:right="0"/>
        <w:rPr>
          <w:lang w:eastAsia="en-US"/>
        </w:rPr>
      </w:pPr>
      <w:r>
        <w:rPr>
          <w:lang w:eastAsia="en-US"/>
        </w:rPr>
        <w:t xml:space="preserve">Как малая форма эпидейктической речи комплимент в идеале  должен состоять из четырех частей: предисловия, рассказа, доказательства и </w:t>
      </w:r>
      <w:r>
        <w:rPr>
          <w:lang w:val="de-DE" w:eastAsia="en-US"/>
        </w:rPr>
        <w:t>заключения.</w:t>
      </w:r>
    </w:p>
    <w:p w:rsidR="00B95DCA" w:rsidRDefault="00B95DCA">
      <w:pPr>
        <w:pStyle w:val="21"/>
        <w:spacing w:line="360" w:lineRule="auto"/>
        <w:ind w:right="0"/>
        <w:rPr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eastAsia="en-US"/>
        </w:rPr>
        <w:t xml:space="preserve">Такими были основные требования к эпидейктической речи в античной риторике и </w:t>
      </w:r>
      <w:r>
        <w:rPr>
          <w:lang w:val="de-DE" w:eastAsia="en-US"/>
        </w:rPr>
        <w:t>со временем они практически не изменились. Это объясняется тем, что наиболее последовательное изучение и развитие эпидейктической речи наблюдается именно в античности. Немаловажную роль в этом сыграло и то, что начиная с IV века до н.э. и вплоть до эпохи Возрождения риторик</w:t>
      </w:r>
      <w:r>
        <w:rPr>
          <w:lang w:eastAsia="en-US"/>
        </w:rPr>
        <w:t>а</w:t>
      </w:r>
      <w:r>
        <w:rPr>
          <w:lang w:val="de-DE" w:eastAsia="en-US"/>
        </w:rPr>
        <w:t xml:space="preserve"> использовал</w:t>
      </w:r>
      <w:r>
        <w:rPr>
          <w:lang w:eastAsia="en-US"/>
        </w:rPr>
        <w:t>а</w:t>
      </w:r>
      <w:r>
        <w:rPr>
          <w:lang w:val="de-DE" w:eastAsia="en-US"/>
        </w:rPr>
        <w:t>сь в основном для составления и произнесения политических речей и для церковного проповедничества [</w:t>
      </w:r>
      <w:r>
        <w:rPr>
          <w:lang w:eastAsia="en-US"/>
        </w:rPr>
        <w:t xml:space="preserve"> </w:t>
      </w:r>
      <w:r>
        <w:rPr>
          <w:lang w:val="de-DE" w:eastAsia="en-US"/>
        </w:rPr>
        <w:t>Ножин 1987: 34</w:t>
      </w:r>
      <w:r>
        <w:rPr>
          <w:lang w:eastAsia="en-US"/>
        </w:rPr>
        <w:t xml:space="preserve"> </w:t>
      </w:r>
      <w:r>
        <w:rPr>
          <w:lang w:val="de-DE" w:eastAsia="en-US"/>
        </w:rPr>
        <w:t xml:space="preserve">]. </w:t>
      </w: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val="de-DE" w:eastAsia="en-US"/>
        </w:rPr>
        <w:t>Не составила исключения и русская риторика. Здесь, до конца 17 века, ведущую роль играли дидактические «Поучения» и хвалебные «Слова», «составленные по канонам византийского ораторства»,</w:t>
      </w:r>
      <w:r>
        <w:rPr>
          <w:b/>
          <w:bCs/>
          <w:i/>
          <w:iCs/>
          <w:color w:val="FF0000"/>
          <w:lang w:val="de-DE" w:eastAsia="en-US"/>
        </w:rPr>
        <w:t xml:space="preserve"> </w:t>
      </w:r>
      <w:r>
        <w:rPr>
          <w:lang w:val="de-DE" w:eastAsia="en-US"/>
        </w:rPr>
        <w:t>сочетающимися с народной устноречевой традицией и южнославянскими риторическимии традициями [</w:t>
      </w:r>
      <w:r>
        <w:rPr>
          <w:lang w:eastAsia="en-US"/>
        </w:rPr>
        <w:t xml:space="preserve"> </w:t>
      </w:r>
      <w:r>
        <w:rPr>
          <w:lang w:val="de-DE" w:eastAsia="en-US"/>
        </w:rPr>
        <w:t>Лихачев 1980: 16</w:t>
      </w:r>
      <w:r>
        <w:rPr>
          <w:lang w:eastAsia="en-US"/>
        </w:rPr>
        <w:t xml:space="preserve"> </w:t>
      </w:r>
      <w:r>
        <w:rPr>
          <w:lang w:val="de-DE" w:eastAsia="en-US"/>
        </w:rPr>
        <w:t>].</w:t>
      </w:r>
    </w:p>
    <w:p w:rsidR="00B95DCA" w:rsidRDefault="00B95DCA">
      <w:pPr>
        <w:pStyle w:val="21"/>
        <w:spacing w:line="360" w:lineRule="auto"/>
        <w:ind w:right="0" w:firstLine="567"/>
        <w:rPr>
          <w:color w:val="FF0000"/>
          <w:lang w:eastAsia="en-US"/>
        </w:rPr>
      </w:pPr>
      <w:r>
        <w:rPr>
          <w:lang w:val="de-DE" w:eastAsia="en-US"/>
        </w:rPr>
        <w:t>Начиная с конца 17 века русская риторика</w:t>
      </w:r>
      <w:r>
        <w:rPr>
          <w:lang w:eastAsia="en-US"/>
        </w:rPr>
        <w:t>, а вместе с ней и</w:t>
      </w:r>
      <w:r>
        <w:rPr>
          <w:lang w:val="de-DE" w:eastAsia="en-US"/>
        </w:rPr>
        <w:t xml:space="preserve"> эпидейктическая речь, вступили в новую веху своего развития. Светское красноречие вновь стало актуальным [</w:t>
      </w:r>
      <w:r>
        <w:rPr>
          <w:lang w:eastAsia="en-US"/>
        </w:rPr>
        <w:t xml:space="preserve"> </w:t>
      </w:r>
      <w:r>
        <w:rPr>
          <w:lang w:val="de-DE" w:eastAsia="en-US"/>
        </w:rPr>
        <w:t>Русский язык 1998: 421</w:t>
      </w:r>
      <w:r>
        <w:rPr>
          <w:lang w:eastAsia="en-US"/>
        </w:rPr>
        <w:t xml:space="preserve"> </w:t>
      </w:r>
      <w:r>
        <w:rPr>
          <w:lang w:val="de-DE" w:eastAsia="en-US"/>
        </w:rPr>
        <w:t>]. Причиной этого послужила реформаторская деятельность Петра</w:t>
      </w:r>
      <w:r>
        <w:rPr>
          <w:lang w:eastAsia="en-US"/>
        </w:rPr>
        <w:t xml:space="preserve"> </w:t>
      </w:r>
      <w:r>
        <w:rPr>
          <w:lang w:val="lv-LV" w:eastAsia="en-US"/>
        </w:rPr>
        <w:t>I.</w:t>
      </w:r>
      <w:r>
        <w:rPr>
          <w:lang w:eastAsia="en-US"/>
        </w:rPr>
        <w:t xml:space="preserve">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С введением новых светских форм развлечений и, в частности, ассамблей, широкое распространение в этот перод получили правила хорошего тона. Именно в связи с этим в 1708 году появилась книга «Приклады, како пишутся комплименты разныя». В ней приводились образцы формул, которыми следует начинать письмо, выражать свои чувства к даме, формулы, удобные для заключения письма, а также образцы интимной, поздравительной и официальной переписки            </w:t>
      </w:r>
      <w:r>
        <w:rPr>
          <w:lang w:val="lv-LV" w:eastAsia="en-US"/>
        </w:rPr>
        <w:t xml:space="preserve">[ </w:t>
      </w:r>
      <w:r>
        <w:rPr>
          <w:lang w:eastAsia="en-US"/>
        </w:rPr>
        <w:t>Орлов 1973: 11 ].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На основе этого мы можем сделать вывод о том, что в 18 веке использование комплимента ограничивалось сферой эпистолярной речи.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 В 19 веке сфера использования  комплимента значительно расширилась. Он стал элементом устного этикетного общения и трактовался как особенная форма похвалы, знак склонности и привязанности </w:t>
      </w:r>
      <w:r>
        <w:rPr>
          <w:lang w:val="lv-LV" w:eastAsia="en-US"/>
        </w:rPr>
        <w:t xml:space="preserve">[ </w:t>
      </w:r>
      <w:r>
        <w:rPr>
          <w:lang w:eastAsia="en-US"/>
        </w:rPr>
        <w:t>Хороший тон в светской жизни 1991: 191 ].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На основе изученной литературы о светском этикете </w:t>
      </w:r>
      <w:r>
        <w:rPr>
          <w:lang w:val="lv-LV" w:eastAsia="en-US"/>
        </w:rPr>
        <w:t xml:space="preserve">[ </w:t>
      </w:r>
      <w:r>
        <w:rPr>
          <w:lang w:eastAsia="en-US"/>
        </w:rPr>
        <w:t>Хороший тон 1881; Правила светской жизни и этикета 1889;</w:t>
      </w:r>
      <w:r>
        <w:rPr>
          <w:lang w:val="lv-LV" w:eastAsia="en-US"/>
        </w:rPr>
        <w:t xml:space="preserve"> </w:t>
      </w:r>
      <w:r>
        <w:rPr>
          <w:lang w:eastAsia="en-US"/>
        </w:rPr>
        <w:t xml:space="preserve">Светский благовоспитанный молодой человек 1898; Книгге 1994 ; Гильти 1898; </w:t>
      </w:r>
      <w:r>
        <w:rPr>
          <w:color w:val="000000"/>
          <w:lang w:eastAsia="en-US"/>
        </w:rPr>
        <w:t>Светский человек, изучивший свод законов общественных и светских приличий</w:t>
      </w:r>
      <w:r>
        <w:rPr>
          <w:lang w:eastAsia="en-US"/>
        </w:rPr>
        <w:t xml:space="preserve"> 1880 и др.], можно четко выделить требования, предъявляемые к использованию этого речевого жанра в 19 веке.</w:t>
      </w:r>
    </w:p>
    <w:p w:rsidR="00B95DCA" w:rsidRDefault="00B95DCA" w:rsidP="00B95DCA">
      <w:pPr>
        <w:pStyle w:val="21"/>
        <w:numPr>
          <w:ilvl w:val="0"/>
          <w:numId w:val="94"/>
        </w:numPr>
        <w:tabs>
          <w:tab w:val="clear" w:pos="360"/>
          <w:tab w:val="num" w:pos="1800"/>
        </w:tabs>
        <w:spacing w:line="360" w:lineRule="auto"/>
        <w:ind w:left="1800" w:right="0"/>
        <w:rPr>
          <w:lang w:val="de-DE" w:eastAsia="en-US"/>
        </w:rPr>
      </w:pPr>
      <w:r>
        <w:rPr>
          <w:lang w:eastAsia="en-US"/>
        </w:rPr>
        <w:t xml:space="preserve">В первую очередь, руководства по этикету советовали избегать говорить комплименты тем людям, с которыми мы </w:t>
      </w:r>
      <w:r>
        <w:rPr>
          <w:lang w:val="de-DE" w:eastAsia="en-US"/>
        </w:rPr>
        <w:t>знакомы лишь шапочно, или же быть в этом отношении очень осторожными и разборчивыми [</w:t>
      </w:r>
      <w:r>
        <w:rPr>
          <w:lang w:eastAsia="en-US"/>
        </w:rPr>
        <w:t xml:space="preserve"> </w:t>
      </w:r>
      <w:r>
        <w:rPr>
          <w:lang w:val="de-DE" w:eastAsia="en-US"/>
        </w:rPr>
        <w:t>Хороший тон 1881: 191</w:t>
      </w:r>
      <w:r>
        <w:rPr>
          <w:lang w:eastAsia="en-US"/>
        </w:rPr>
        <w:t xml:space="preserve"> </w:t>
      </w:r>
      <w:r>
        <w:rPr>
          <w:lang w:val="de-DE" w:eastAsia="en-US"/>
        </w:rPr>
        <w:t>].</w:t>
      </w:r>
    </w:p>
    <w:p w:rsidR="00B95DCA" w:rsidRDefault="00B95DCA" w:rsidP="00B95DCA">
      <w:pPr>
        <w:pStyle w:val="21"/>
        <w:numPr>
          <w:ilvl w:val="0"/>
          <w:numId w:val="94"/>
        </w:numPr>
        <w:tabs>
          <w:tab w:val="clear" w:pos="360"/>
          <w:tab w:val="num" w:pos="1800"/>
        </w:tabs>
        <w:spacing w:line="360" w:lineRule="auto"/>
        <w:ind w:left="1800" w:right="0"/>
        <w:rPr>
          <w:lang w:val="de-DE" w:eastAsia="en-US"/>
        </w:rPr>
      </w:pPr>
      <w:r>
        <w:rPr>
          <w:lang w:val="de-DE" w:eastAsia="en-US"/>
        </w:rPr>
        <w:t>Делать комплименты барышне мужчина мог только тогда, когда «вполне уверился в расположении к себе девушки» [</w:t>
      </w:r>
      <w:r>
        <w:rPr>
          <w:lang w:eastAsia="en-US"/>
        </w:rPr>
        <w:t xml:space="preserve"> </w:t>
      </w:r>
      <w:r>
        <w:rPr>
          <w:lang w:val="de-DE" w:eastAsia="en-US"/>
        </w:rPr>
        <w:t>Светский благовоспитанный молодой человек 1898: 61-62</w:t>
      </w:r>
      <w:r>
        <w:rPr>
          <w:lang w:eastAsia="en-US"/>
        </w:rPr>
        <w:t xml:space="preserve"> </w:t>
      </w:r>
      <w:r>
        <w:rPr>
          <w:lang w:val="de-DE" w:eastAsia="en-US"/>
        </w:rPr>
        <w:t>]. Если же он не уверен в ее симпатии к нему, «никогда не должен льстить ей, так как грубая похвала приводит девушку к убеждению, что она имеет дело с пустым человеком, слову которого нельзя верить» [</w:t>
      </w:r>
      <w:r>
        <w:rPr>
          <w:lang w:eastAsia="en-US"/>
        </w:rPr>
        <w:t xml:space="preserve"> там же ].</w:t>
      </w:r>
    </w:p>
    <w:p w:rsidR="00B95DCA" w:rsidRDefault="00B95DCA" w:rsidP="00B95DCA">
      <w:pPr>
        <w:pStyle w:val="21"/>
        <w:numPr>
          <w:ilvl w:val="0"/>
          <w:numId w:val="94"/>
        </w:numPr>
        <w:tabs>
          <w:tab w:val="clear" w:pos="360"/>
          <w:tab w:val="num" w:pos="1800"/>
        </w:tabs>
        <w:spacing w:line="360" w:lineRule="auto"/>
        <w:ind w:left="1800" w:right="0"/>
        <w:rPr>
          <w:lang w:val="de-DE" w:eastAsia="en-US"/>
        </w:rPr>
      </w:pPr>
      <w:r>
        <w:rPr>
          <w:lang w:val="de-DE" w:eastAsia="en-US"/>
        </w:rPr>
        <w:t>Молодым девушкам и женщинам из скромности запрещалось делать комплименты, «из опасения стать в неловкое положение» [</w:t>
      </w:r>
      <w:r>
        <w:rPr>
          <w:lang w:eastAsia="en-US"/>
        </w:rPr>
        <w:t xml:space="preserve"> </w:t>
      </w:r>
      <w:r>
        <w:rPr>
          <w:lang w:val="de-DE" w:eastAsia="en-US"/>
        </w:rPr>
        <w:t>Правила светской жизни и этикета 1889: 159</w:t>
      </w:r>
      <w:r>
        <w:rPr>
          <w:lang w:eastAsia="en-US"/>
        </w:rPr>
        <w:t xml:space="preserve"> </w:t>
      </w:r>
      <w:r>
        <w:rPr>
          <w:lang w:val="de-DE" w:eastAsia="en-US"/>
        </w:rPr>
        <w:t>].</w:t>
      </w:r>
    </w:p>
    <w:p w:rsidR="00B95DCA" w:rsidRDefault="00B95DCA" w:rsidP="00B95DCA">
      <w:pPr>
        <w:pStyle w:val="21"/>
        <w:numPr>
          <w:ilvl w:val="0"/>
          <w:numId w:val="94"/>
        </w:numPr>
        <w:tabs>
          <w:tab w:val="clear" w:pos="360"/>
          <w:tab w:val="num" w:pos="1800"/>
        </w:tabs>
        <w:spacing w:line="360" w:lineRule="auto"/>
        <w:ind w:left="1800" w:right="0"/>
        <w:rPr>
          <w:lang w:val="de-DE" w:eastAsia="en-US"/>
        </w:rPr>
      </w:pPr>
      <w:r>
        <w:rPr>
          <w:lang w:val="de-DE" w:eastAsia="en-US"/>
        </w:rPr>
        <w:t>Комплименты между мужчинами были не только неприняты, но и считались неприличными, по крайней мере в тех случаях, когда они не сопровождались легкой иронией, то есть не облекались в форму невинной шутки [</w:t>
      </w:r>
      <w:r>
        <w:rPr>
          <w:lang w:eastAsia="en-US"/>
        </w:rPr>
        <w:t xml:space="preserve"> </w:t>
      </w:r>
      <w:r>
        <w:rPr>
          <w:lang w:val="de-DE" w:eastAsia="en-US"/>
        </w:rPr>
        <w:t>Правила светской жизни и этикета 1889: 159</w:t>
      </w:r>
      <w:r>
        <w:rPr>
          <w:lang w:eastAsia="en-US"/>
        </w:rPr>
        <w:t xml:space="preserve"> </w:t>
      </w:r>
      <w:r>
        <w:rPr>
          <w:lang w:val="de-DE" w:eastAsia="en-US"/>
        </w:rPr>
        <w:t>] .</w:t>
      </w:r>
    </w:p>
    <w:p w:rsidR="00B95DCA" w:rsidRDefault="00B95DCA" w:rsidP="00B95DCA">
      <w:pPr>
        <w:pStyle w:val="21"/>
        <w:numPr>
          <w:ilvl w:val="0"/>
          <w:numId w:val="94"/>
        </w:numPr>
        <w:tabs>
          <w:tab w:val="clear" w:pos="360"/>
          <w:tab w:val="num" w:pos="1800"/>
        </w:tabs>
        <w:spacing w:line="360" w:lineRule="auto"/>
        <w:ind w:left="1800" w:right="0"/>
        <w:rPr>
          <w:lang w:eastAsia="en-US"/>
        </w:rPr>
      </w:pPr>
      <w:r>
        <w:rPr>
          <w:lang w:val="de-DE" w:eastAsia="en-US"/>
        </w:rPr>
        <w:t xml:space="preserve">Слыша похвалу родителям, молодые люди должны были отвечать, благодаря и скромно подтверждая эту похвалу, но ни в коем случае ничего не добавлять </w:t>
      </w:r>
      <w:r>
        <w:rPr>
          <w:lang w:eastAsia="en-US"/>
        </w:rPr>
        <w:t xml:space="preserve">       </w:t>
      </w:r>
      <w:r>
        <w:rPr>
          <w:lang w:val="de-DE" w:eastAsia="en-US"/>
        </w:rPr>
        <w:t>[</w:t>
      </w:r>
      <w:r>
        <w:rPr>
          <w:lang w:eastAsia="en-US"/>
        </w:rPr>
        <w:t xml:space="preserve"> </w:t>
      </w:r>
      <w:r>
        <w:rPr>
          <w:lang w:val="de-DE" w:eastAsia="en-US"/>
        </w:rPr>
        <w:t>Правила светской жизни и этикета 1889: 159</w:t>
      </w:r>
      <w:r>
        <w:rPr>
          <w:lang w:eastAsia="en-US"/>
        </w:rPr>
        <w:t xml:space="preserve"> </w:t>
      </w:r>
      <w:r>
        <w:rPr>
          <w:lang w:val="de-DE" w:eastAsia="en-US"/>
        </w:rPr>
        <w:t>].</w:t>
      </w:r>
    </w:p>
    <w:p w:rsidR="00B95DCA" w:rsidRDefault="00B95DCA">
      <w:pPr>
        <w:pStyle w:val="21"/>
        <w:spacing w:line="360" w:lineRule="auto"/>
        <w:ind w:right="0"/>
        <w:rPr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     В книгах о хорошем тоне настоятельно рекомендовалось</w:t>
      </w:r>
      <w:r>
        <w:rPr>
          <w:lang w:val="lv-LV" w:eastAsia="en-US"/>
        </w:rPr>
        <w:t xml:space="preserve"> </w:t>
      </w:r>
      <w:r>
        <w:rPr>
          <w:lang w:eastAsia="en-US"/>
        </w:rPr>
        <w:t>не        отждествлять комплимент с лестью, четко дифференцируя их:      «</w:t>
      </w:r>
      <w:r>
        <w:rPr>
          <w:i/>
          <w:iCs/>
          <w:lang w:eastAsia="en-US"/>
        </w:rPr>
        <w:t xml:space="preserve">Комплиментами называют те любезности, которые говорят лицам по какому-либо поводу, вернее сознательно преувеличенный отзыв о качествах лица, с целью доставить ему удовольствие, но не ради извлечения выгоды, чем отличается от лести» </w:t>
      </w:r>
      <w:r>
        <w:rPr>
          <w:lang w:val="lv-LV" w:eastAsia="en-US"/>
        </w:rPr>
        <w:t xml:space="preserve">[ </w:t>
      </w:r>
      <w:r>
        <w:rPr>
          <w:lang w:eastAsia="en-US"/>
        </w:rPr>
        <w:t xml:space="preserve">Светский благовоспитанный молодой человек 1898: 161 ].  Лесть сторого     осуждалась и должна была возмущать каждого порядочного человека  </w:t>
      </w:r>
      <w:r>
        <w:rPr>
          <w:lang w:val="lv-LV" w:eastAsia="en-US"/>
        </w:rPr>
        <w:t xml:space="preserve">[ </w:t>
      </w:r>
      <w:r>
        <w:rPr>
          <w:lang w:eastAsia="en-US"/>
        </w:rPr>
        <w:t>Правила светской жизни и этикета 1889: 158-159 ].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Следует, пожалуй, отметить, что для определения понятия «комплимент» в современных толковых словарях, например в «Словаре современого русского языка» в 4-х томах, в «Словаре русского языка» С.И.Ожегова и др., используется лексема </w:t>
      </w:r>
      <w:r>
        <w:rPr>
          <w:i/>
          <w:iCs/>
          <w:lang w:eastAsia="en-US"/>
        </w:rPr>
        <w:t xml:space="preserve">«лестный». </w:t>
      </w:r>
      <w:r>
        <w:rPr>
          <w:lang w:eastAsia="en-US"/>
        </w:rPr>
        <w:t xml:space="preserve">Хотя она и является дериватом от существительного «лесть», имеющего отрицательную коннотацию, одновременно является синонимом прилагательного </w:t>
      </w:r>
      <w:r>
        <w:rPr>
          <w:i/>
          <w:iCs/>
          <w:lang w:eastAsia="en-US"/>
        </w:rPr>
        <w:t>«приятный»</w:t>
      </w:r>
      <w:r>
        <w:rPr>
          <w:lang w:eastAsia="en-US"/>
        </w:rPr>
        <w:t xml:space="preserve"> и сопровождается положительной коннотацией: </w:t>
      </w:r>
      <w:r>
        <w:rPr>
          <w:b/>
          <w:bCs/>
          <w:i/>
          <w:iCs/>
          <w:lang w:eastAsia="en-US"/>
        </w:rPr>
        <w:t xml:space="preserve">«Лестный – содержащий похвалу, одобрение; дающий удовлетворение самолюбию» </w:t>
      </w:r>
      <w:r>
        <w:rPr>
          <w:lang w:val="lv-LV" w:eastAsia="en-US"/>
        </w:rPr>
        <w:t xml:space="preserve">[ </w:t>
      </w:r>
      <w:r>
        <w:rPr>
          <w:lang w:eastAsia="en-US"/>
        </w:rPr>
        <w:t>Ожегов 1985:    277 ].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Таким образом, понятие </w:t>
      </w:r>
      <w:r>
        <w:rPr>
          <w:i/>
          <w:iCs/>
          <w:lang w:eastAsia="en-US"/>
        </w:rPr>
        <w:t>«комплимента»</w:t>
      </w:r>
      <w:r>
        <w:rPr>
          <w:lang w:eastAsia="en-US"/>
        </w:rPr>
        <w:t xml:space="preserve"> и </w:t>
      </w:r>
      <w:r>
        <w:rPr>
          <w:i/>
          <w:iCs/>
          <w:lang w:eastAsia="en-US"/>
        </w:rPr>
        <w:t>«лести»</w:t>
      </w:r>
      <w:r>
        <w:rPr>
          <w:lang w:eastAsia="en-US"/>
        </w:rPr>
        <w:t xml:space="preserve"> противопоставляются как выражение реального существующих достоинств собеседника, целью которого является доставить удовольствие собеседнику, не предполагая собственной выгоды, и восхваления несуществующих или сильно преувеличенных достоинств собеседника, с целью извлечь выгоду.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Однако, на наш взгляд, граница между комплиментом и лестью является довольно забкой и зависит от коммуникативной ситуации и самих коммуникантов, точнее от их возрастных и социальных характеристик, а также от личных взаимоотношений адресанта и адресата. </w:t>
      </w: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eastAsia="en-US"/>
        </w:rPr>
        <w:t xml:space="preserve">Немаловажным, на наш взгляд, является и то, что происходит дифференцирование комплимента и похвалы. Так, например, О.С.Иссерс говорит о том, что для похвалы основной целью является положительная оценка, а для комплимента – сообщить о благорасположении </w:t>
      </w:r>
      <w:r>
        <w:rPr>
          <w:lang w:val="lv-LV" w:eastAsia="en-US"/>
        </w:rPr>
        <w:t xml:space="preserve">[ </w:t>
      </w:r>
      <w:r>
        <w:rPr>
          <w:lang w:eastAsia="en-US"/>
        </w:rPr>
        <w:t xml:space="preserve">Иссерс 1999:  178 ]. Исследователь отмечает, что «для похвалы показателем успешности … является принятие оценки, показаетелем неудачи – ее отклонение», «для комплимента даже несогласие адресата с говорящим не означает неуспеха…», а также утверждает, что похвала предполагает оценку качеств, знаний, умений адресата и чтобы получить похвалу, нужно совершить нечто, проявив себя с положительной стороны. Комплимент же не ограничен в этом </w:t>
      </w:r>
      <w:r>
        <w:rPr>
          <w:lang w:val="de-DE" w:eastAsia="en-US"/>
        </w:rPr>
        <w:t>плане [ Иссерс 1999: 179 ].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После Октябрьской революции 1917 года в русском обществе произошла смена системы ценностей и в центре внимания оказались совсем иные идеалы. В результате этого вплоть до 80-х годов комплимент не являлся объектом пристального внимания и специального изучения.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Однако уже начиная с начала 80-х годов наблюдается рост интереса к данному речевому жанру. В этот период комплимент в лингводидактическом аспекте изучался Н.И.Формановской и Акишиной А.А </w:t>
      </w:r>
      <w:r>
        <w:rPr>
          <w:lang w:val="lv-LV" w:eastAsia="en-US"/>
        </w:rPr>
        <w:t>[Формановская 1982; Формановская, Акишина 1986 ].</w:t>
      </w:r>
    </w:p>
    <w:p w:rsidR="00B95DCA" w:rsidRDefault="00B95DCA">
      <w:pPr>
        <w:pStyle w:val="21"/>
        <w:spacing w:line="360" w:lineRule="auto"/>
        <w:ind w:right="-45" w:firstLine="567"/>
        <w:rPr>
          <w:lang w:eastAsia="en-US"/>
        </w:rPr>
      </w:pPr>
      <w:r>
        <w:rPr>
          <w:lang w:eastAsia="en-US"/>
        </w:rPr>
        <w:t xml:space="preserve">Начиная с этого же времени </w:t>
      </w:r>
      <w:r>
        <w:rPr>
          <w:lang w:val="de-DE" w:eastAsia="en-US"/>
        </w:rPr>
        <w:t xml:space="preserve">сначала зарубежная лингвистика        [ Chaika </w:t>
      </w:r>
      <w:r>
        <w:rPr>
          <w:lang w:eastAsia="en-US"/>
        </w:rPr>
        <w:t xml:space="preserve"> </w:t>
      </w:r>
      <w:r>
        <w:rPr>
          <w:lang w:val="de-DE" w:eastAsia="en-US"/>
        </w:rPr>
        <w:t xml:space="preserve">1989; </w:t>
      </w:r>
      <w:r>
        <w:rPr>
          <w:lang w:eastAsia="en-US"/>
        </w:rPr>
        <w:t>Н</w:t>
      </w:r>
      <w:r>
        <w:rPr>
          <w:lang w:val="de-DE" w:eastAsia="en-US"/>
        </w:rPr>
        <w:t xml:space="preserve">erbert </w:t>
      </w:r>
      <w:r>
        <w:rPr>
          <w:lang w:eastAsia="en-US"/>
        </w:rPr>
        <w:t xml:space="preserve"> </w:t>
      </w:r>
      <w:r>
        <w:rPr>
          <w:lang w:val="de-DE" w:eastAsia="en-US"/>
        </w:rPr>
        <w:t>1989;</w:t>
      </w:r>
      <w:r>
        <w:rPr>
          <w:lang w:eastAsia="en-US"/>
        </w:rPr>
        <w:t xml:space="preserve">  </w:t>
      </w:r>
      <w:r>
        <w:rPr>
          <w:lang w:val="de-DE" w:eastAsia="en-US"/>
        </w:rPr>
        <w:t>Lewandowska</w:t>
      </w:r>
      <w:r>
        <w:rPr>
          <w:lang w:eastAsia="en-US"/>
        </w:rPr>
        <w:t xml:space="preserve"> </w:t>
      </w:r>
      <w:r>
        <w:rPr>
          <w:lang w:val="de-DE" w:eastAsia="en-US"/>
        </w:rPr>
        <w:t>-</w:t>
      </w:r>
      <w:r>
        <w:rPr>
          <w:lang w:eastAsia="en-US"/>
        </w:rPr>
        <w:t xml:space="preserve"> </w:t>
      </w:r>
      <w:r>
        <w:rPr>
          <w:lang w:val="de-DE" w:eastAsia="en-US"/>
        </w:rPr>
        <w:t>Tomaszozyk 1989</w:t>
      </w:r>
      <w:r>
        <w:rPr>
          <w:lang w:eastAsia="en-US"/>
        </w:rPr>
        <w:t xml:space="preserve">; </w:t>
      </w:r>
      <w:r>
        <w:rPr>
          <w:lang w:val="de-DE" w:eastAsia="en-US"/>
        </w:rPr>
        <w:t>Manes 1983</w:t>
      </w:r>
      <w:r>
        <w:rPr>
          <w:lang w:eastAsia="en-US"/>
        </w:rPr>
        <w:t xml:space="preserve">;  </w:t>
      </w:r>
      <w:r>
        <w:rPr>
          <w:lang w:val="de-DE" w:eastAsia="en-US"/>
        </w:rPr>
        <w:t xml:space="preserve">Pomerants </w:t>
      </w:r>
      <w:r>
        <w:rPr>
          <w:lang w:eastAsia="en-US"/>
        </w:rPr>
        <w:t xml:space="preserve"> </w:t>
      </w:r>
      <w:r>
        <w:rPr>
          <w:lang w:val="de-DE" w:eastAsia="en-US"/>
        </w:rPr>
        <w:t>1978</w:t>
      </w:r>
      <w:r>
        <w:rPr>
          <w:lang w:eastAsia="en-US"/>
        </w:rPr>
        <w:t xml:space="preserve">;   </w:t>
      </w:r>
      <w:r>
        <w:rPr>
          <w:lang w:val="de-DE" w:eastAsia="en-US"/>
        </w:rPr>
        <w:t xml:space="preserve">Wolfson 1983 </w:t>
      </w:r>
      <w:r>
        <w:rPr>
          <w:lang w:eastAsia="en-US"/>
        </w:rPr>
        <w:t xml:space="preserve">], а затем и современная русистика [ Германова 1998; Клюев 1998; Иссерс 1999 ] заинтересовались комплиментом с прагматической стороны. </w:t>
      </w:r>
      <w:r>
        <w:rPr>
          <w:lang w:val="de-DE" w:eastAsia="en-US"/>
        </w:rPr>
        <w:t xml:space="preserve"> </w:t>
      </w:r>
      <w:r>
        <w:rPr>
          <w:lang w:eastAsia="en-US"/>
        </w:rPr>
        <w:t>К этому привела, очевидно, тенденция к предельному упрощению интересующего нас риторического жанра. В рамках прагматики комплимент рассматривается как одна из многочисленных речевых тактик. Ее цель – установление контакта и поддержание добрых отношений [ Иссерс 1999: 178  ].</w:t>
      </w:r>
    </w:p>
    <w:p w:rsidR="00B95DCA" w:rsidRDefault="00B95DCA">
      <w:pPr>
        <w:pStyle w:val="21"/>
        <w:spacing w:line="360" w:lineRule="auto"/>
        <w:ind w:right="-43" w:firstLine="567"/>
        <w:rPr>
          <w:lang w:eastAsia="en-US"/>
        </w:rPr>
      </w:pPr>
      <w:r>
        <w:rPr>
          <w:lang w:eastAsia="en-US"/>
        </w:rPr>
        <w:t xml:space="preserve">В последние годы комплиментом в целях обучения искусству делового общения стала активно интересоваться практическая психология [ Шепель 1994; Шейнов 1997; Бодалев 1996; Борисов 1998  и др. ]. Она рассматривает комплимент как необходимый компонент создания доверительной тональности общения, способствующий его эффективности. </w:t>
      </w:r>
    </w:p>
    <w:p w:rsidR="00B95DCA" w:rsidRDefault="00B95DCA">
      <w:pPr>
        <w:pStyle w:val="21"/>
        <w:spacing w:line="360" w:lineRule="auto"/>
        <w:ind w:right="-43" w:firstLine="567"/>
        <w:rPr>
          <w:b/>
          <w:bCs/>
          <w:i/>
          <w:iCs/>
          <w:color w:val="FF0000"/>
          <w:lang w:eastAsia="en-US"/>
        </w:rPr>
      </w:pPr>
      <w:r>
        <w:rPr>
          <w:lang w:eastAsia="en-US"/>
        </w:rPr>
        <w:t>Требования к искусству комплимента как элементу этикета в конце 20 века координально изменились. Это объяснятеся тенденцией к американизации российского образа жизни и, следовательно, построению норм межличностных взаимоотношений по американскому образу и подобию. Поэтому в современных пособиях по этикету комплименты рекомендуется делать как можно чаще и всем, «кто хоть в малейшей степени достоин доброго слова» [Шейнов 1997: 126].</w:t>
      </w:r>
    </w:p>
    <w:p w:rsidR="00B95DCA" w:rsidRDefault="00B95DCA">
      <w:pPr>
        <w:pStyle w:val="21"/>
        <w:spacing w:line="360" w:lineRule="auto"/>
        <w:ind w:right="0" w:firstLine="567"/>
        <w:jc w:val="center"/>
        <w:rPr>
          <w:b/>
          <w:bCs/>
          <w:i/>
          <w:iCs/>
          <w:color w:val="FF0000"/>
          <w:lang w:eastAsia="en-US"/>
        </w:rPr>
      </w:pPr>
    </w:p>
    <w:p w:rsidR="00B95DCA" w:rsidRDefault="00B95DCA">
      <w:pPr>
        <w:rPr>
          <w:lang w:val="ru-RU"/>
        </w:rPr>
      </w:pPr>
      <w:bookmarkStart w:id="17" w:name="_Toc482526129"/>
      <w:bookmarkStart w:id="18" w:name="_Toc482529240"/>
      <w:bookmarkStart w:id="19" w:name="_Toc482597520"/>
      <w:bookmarkStart w:id="20" w:name="_Toc482597790"/>
    </w:p>
    <w:p w:rsidR="00B95DCA" w:rsidRDefault="00B95DCA">
      <w:pPr>
        <w:pStyle w:val="2"/>
      </w:pPr>
      <w:r>
        <w:t>Комплимент как компонент риторического идеала.</w:t>
      </w:r>
      <w:bookmarkEnd w:id="17"/>
      <w:bookmarkEnd w:id="18"/>
      <w:bookmarkEnd w:id="19"/>
      <w:bookmarkEnd w:id="20"/>
    </w:p>
    <w:p w:rsidR="00B95DCA" w:rsidRDefault="00B95DCA">
      <w:pPr>
        <w:pStyle w:val="21"/>
        <w:spacing w:line="360" w:lineRule="auto"/>
        <w:ind w:right="0" w:firstLine="567"/>
        <w:jc w:val="center"/>
        <w:rPr>
          <w:b/>
          <w:bCs/>
          <w:sz w:val="32"/>
          <w:szCs w:val="32"/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eastAsia="en-US"/>
        </w:rPr>
        <w:t>Как риторический жанр комплимент должен расматриваться через призму культурно-речевых традиций, находящих свое воплощение в риторическом идеале.</w:t>
      </w:r>
      <w:r>
        <w:rPr>
          <w:lang w:val="lv-LV" w:eastAsia="en-US"/>
        </w:rPr>
        <w:t xml:space="preserve"> </w:t>
      </w:r>
      <w:r>
        <w:rPr>
          <w:b/>
          <w:bCs/>
          <w:lang w:eastAsia="en-US"/>
        </w:rPr>
        <w:t xml:space="preserve">Риторическим идеалом назвают систему общих требований к речи и речевому поведению, исторически сложившуюся в той или иной культуре и отражающую систему ее этических и эстетических ценностей     </w:t>
      </w:r>
      <w:r>
        <w:rPr>
          <w:lang w:val="de-DE" w:eastAsia="en-US"/>
        </w:rPr>
        <w:t>[</w:t>
      </w:r>
      <w:r>
        <w:rPr>
          <w:lang w:eastAsia="en-US"/>
        </w:rPr>
        <w:t xml:space="preserve"> </w:t>
      </w:r>
      <w:r>
        <w:rPr>
          <w:lang w:val="de-DE" w:eastAsia="en-US"/>
        </w:rPr>
        <w:t>Михальская 1996</w:t>
      </w:r>
      <w:r>
        <w:rPr>
          <w:lang w:eastAsia="en-US"/>
        </w:rPr>
        <w:t xml:space="preserve">: 379 ]. </w:t>
      </w: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val="de-DE" w:eastAsia="en-US"/>
        </w:rPr>
        <w:t>Одним из важнейших компонентов национальной культуры, а, следовательно, и риторического идеала, является коммуникативное поведение народа. Под коммуникативным поведением понимают правила и традиции общения той или иной лингвокультурной общности [</w:t>
      </w:r>
      <w:r>
        <w:rPr>
          <w:lang w:eastAsia="en-US"/>
        </w:rPr>
        <w:t xml:space="preserve"> </w:t>
      </w:r>
      <w:r>
        <w:rPr>
          <w:lang w:val="de-DE" w:eastAsia="en-US"/>
        </w:rPr>
        <w:t>Стернин 1998 ]. Оно, как правило, имеет ярко выраженную национальнуют окраску. Следовательно,  комплимент будет обладать национальной спецификой</w:t>
      </w:r>
      <w:r>
        <w:rPr>
          <w:lang w:eastAsia="en-US"/>
        </w:rPr>
        <w:t>.</w:t>
      </w:r>
      <w:r>
        <w:rPr>
          <w:lang w:val="de-DE" w:eastAsia="en-US"/>
        </w:rPr>
        <w:t xml:space="preserve"> </w:t>
      </w: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eastAsia="en-US"/>
        </w:rPr>
        <w:t xml:space="preserve">Национально-культурные особенности находят воплощение в таком понятии как менталитет. </w:t>
      </w:r>
      <w:r>
        <w:rPr>
          <w:lang w:val="de-DE" w:eastAsia="en-US"/>
        </w:rPr>
        <w:t xml:space="preserve">С этой позиции нам кажется целесообразным обратиться к рассмотрению особенностей русского национального характера, который влияет на коммуникативное поведение и, соответственно, на риторический идеал.                                </w:t>
      </w:r>
    </w:p>
    <w:p w:rsidR="00B95DCA" w:rsidRDefault="00B95DCA">
      <w:pPr>
        <w:pStyle w:val="33"/>
        <w:ind w:firstLine="567"/>
        <w:jc w:val="both"/>
      </w:pPr>
      <w:r>
        <w:t xml:space="preserve">По мнению этнопсихологов особенности менталитета одного этносоциума наиболее ярко проявляются в сопоставлении с особенностями менталитета другого. С точки зрения функционирования комплимента в условиях Латвии логичным будет, по нашему мнению, обратиться к рассмотрению особенностей русского и латышского менталитетов. Однако прежде следует </w:t>
      </w:r>
      <w:r>
        <w:rPr>
          <w:lang w:val="ru-RU"/>
        </w:rPr>
        <w:t xml:space="preserve">разграничить близкие понятия, а именно </w:t>
      </w:r>
      <w:r>
        <w:rPr>
          <w:b/>
          <w:bCs/>
          <w:lang w:val="ru-RU"/>
        </w:rPr>
        <w:t>«национальный характер»</w:t>
      </w:r>
      <w:r>
        <w:rPr>
          <w:lang w:val="ru-RU"/>
        </w:rPr>
        <w:t xml:space="preserve"> и </w:t>
      </w:r>
      <w:r>
        <w:rPr>
          <w:b/>
          <w:bCs/>
          <w:lang w:val="ru-RU"/>
        </w:rPr>
        <w:t>«менталитет»</w:t>
      </w:r>
      <w:r>
        <w:rPr>
          <w:lang w:val="ru-RU"/>
        </w:rPr>
        <w:t>, которые используются в научной литературе и являются для нас ключевыми.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При определении национального характера за основу мы возьмем определение В.Иорданского. Он говорит о том, что под </w:t>
      </w:r>
      <w:r>
        <w:rPr>
          <w:b/>
          <w:bCs/>
          <w:i/>
          <w:iCs/>
          <w:lang w:eastAsia="en-US"/>
        </w:rPr>
        <w:t>национальным характером</w:t>
      </w:r>
      <w:r>
        <w:rPr>
          <w:lang w:eastAsia="en-US"/>
        </w:rPr>
        <w:t xml:space="preserve"> следует понимать </w:t>
      </w:r>
      <w:r>
        <w:rPr>
          <w:b/>
          <w:bCs/>
          <w:lang w:eastAsia="en-US"/>
        </w:rPr>
        <w:t xml:space="preserve">поведенческую модель, типичную для данного народа и </w:t>
      </w:r>
      <w:r>
        <w:rPr>
          <w:b/>
          <w:bCs/>
          <w:i/>
          <w:iCs/>
          <w:lang w:eastAsia="en-US"/>
        </w:rPr>
        <w:t>обусловленную</w:t>
      </w:r>
      <w:r>
        <w:rPr>
          <w:b/>
          <w:bCs/>
          <w:lang w:eastAsia="en-US"/>
        </w:rPr>
        <w:t xml:space="preserve"> единством общественного сознания, общностью системы надличностных коллективных представлений о мире, обществе, личности и нормах поведения человека</w:t>
      </w:r>
      <w:r>
        <w:rPr>
          <w:lang w:eastAsia="en-US"/>
        </w:rPr>
        <w:t xml:space="preserve"> [ Иорданский 1997: 31 ]. Национальный характер не наследуется, а приобретается в процессе воспитания.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По мнению М.Габдулафаровой большинство определенных черт характера, таких, как трудолюбие, патриотизм, мужество, целеустремленность и др., являются общечеловеческими                     </w:t>
      </w:r>
      <w:r>
        <w:rPr>
          <w:lang w:val="en-US" w:eastAsia="en-US"/>
        </w:rPr>
        <w:t xml:space="preserve">[ </w:t>
      </w:r>
      <w:r>
        <w:rPr>
          <w:lang w:eastAsia="en-US"/>
        </w:rPr>
        <w:t xml:space="preserve">Габдулафарова 1998 </w:t>
      </w:r>
      <w:r>
        <w:rPr>
          <w:lang w:val="en-US" w:eastAsia="en-US"/>
        </w:rPr>
        <w:t xml:space="preserve">]. </w:t>
      </w:r>
      <w:r>
        <w:rPr>
          <w:lang w:eastAsia="en-US"/>
        </w:rPr>
        <w:t>Следовательно, речь может идти не о монопольном обладании той или иной чертой характера, а только лишь о степени выраженности и специфике ее проявления.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В последнее время для обозначения психологических особенностей этнических общностей понятие </w:t>
      </w:r>
      <w:r>
        <w:rPr>
          <w:i/>
          <w:iCs/>
          <w:lang w:eastAsia="en-US"/>
        </w:rPr>
        <w:t>«национальный характер»</w:t>
      </w:r>
      <w:r>
        <w:rPr>
          <w:lang w:eastAsia="en-US"/>
        </w:rPr>
        <w:t xml:space="preserve"> вытесняется понятием </w:t>
      </w:r>
      <w:r>
        <w:rPr>
          <w:i/>
          <w:iCs/>
          <w:lang w:eastAsia="en-US"/>
        </w:rPr>
        <w:t>«менталитет»</w:t>
      </w:r>
      <w:r>
        <w:rPr>
          <w:lang w:eastAsia="en-US"/>
        </w:rPr>
        <w:t xml:space="preserve"> или </w:t>
      </w:r>
      <w:r>
        <w:rPr>
          <w:i/>
          <w:iCs/>
          <w:lang w:eastAsia="en-US"/>
        </w:rPr>
        <w:t>«ментальность».</w:t>
      </w:r>
      <w:r>
        <w:rPr>
          <w:lang w:eastAsia="en-US"/>
        </w:rPr>
        <w:t xml:space="preserve"> </w:t>
      </w:r>
    </w:p>
    <w:p w:rsidR="00B95DCA" w:rsidRDefault="00B95DCA">
      <w:pPr>
        <w:pStyle w:val="21"/>
        <w:spacing w:line="360" w:lineRule="auto"/>
        <w:ind w:right="0" w:firstLine="567"/>
        <w:rPr>
          <w:b/>
          <w:bCs/>
          <w:lang w:eastAsia="en-US"/>
        </w:rPr>
      </w:pPr>
      <w:r>
        <w:rPr>
          <w:b/>
          <w:bCs/>
          <w:lang w:eastAsia="en-US"/>
        </w:rPr>
        <w:t>Под</w:t>
      </w:r>
      <w:r>
        <w:rPr>
          <w:b/>
          <w:bCs/>
          <w:i/>
          <w:iCs/>
          <w:lang w:eastAsia="en-US"/>
        </w:rPr>
        <w:t xml:space="preserve"> менталитетом </w:t>
      </w:r>
      <w:r>
        <w:rPr>
          <w:b/>
          <w:bCs/>
          <w:lang w:eastAsia="en-US"/>
        </w:rPr>
        <w:t xml:space="preserve">понимают систему образов, </w:t>
      </w:r>
      <w:r>
        <w:rPr>
          <w:b/>
          <w:bCs/>
          <w:i/>
          <w:iCs/>
          <w:lang w:eastAsia="en-US"/>
        </w:rPr>
        <w:t>лежащих в основе</w:t>
      </w:r>
      <w:r>
        <w:rPr>
          <w:b/>
          <w:bCs/>
          <w:lang w:eastAsia="en-US"/>
        </w:rPr>
        <w:t xml:space="preserve"> представлений о мире и о своем месте в этом мире и, следовательно, определяющих  поступки и поведение людей</w:t>
      </w:r>
      <w:r>
        <w:rPr>
          <w:lang w:eastAsia="en-US"/>
        </w:rPr>
        <w:t xml:space="preserve">            </w:t>
      </w:r>
      <w:r>
        <w:rPr>
          <w:lang w:val="de-DE" w:eastAsia="en-US"/>
        </w:rPr>
        <w:t>[</w:t>
      </w:r>
      <w:r>
        <w:rPr>
          <w:lang w:eastAsia="en-US"/>
        </w:rPr>
        <w:t xml:space="preserve"> </w:t>
      </w:r>
      <w:r>
        <w:rPr>
          <w:lang w:val="de-DE" w:eastAsia="en-US"/>
        </w:rPr>
        <w:t xml:space="preserve">Дюби 1991: </w:t>
      </w:r>
      <w:r>
        <w:rPr>
          <w:lang w:eastAsia="en-US"/>
        </w:rPr>
        <w:t>52 ].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b/>
          <w:bCs/>
          <w:i/>
          <w:iCs/>
          <w:lang w:eastAsia="en-US"/>
        </w:rPr>
        <w:t>Ментальностью</w:t>
      </w:r>
      <w:r>
        <w:rPr>
          <w:lang w:eastAsia="en-US"/>
        </w:rPr>
        <w:t xml:space="preserve"> называют </w:t>
      </w:r>
      <w:r>
        <w:rPr>
          <w:b/>
          <w:bCs/>
          <w:lang w:eastAsia="en-US"/>
        </w:rPr>
        <w:t xml:space="preserve">менталитет конкретной эпохи, группы или класса людей </w:t>
      </w:r>
      <w:r>
        <w:rPr>
          <w:lang w:eastAsia="en-US"/>
        </w:rPr>
        <w:t>[ Пушкарев 1995 ].</w:t>
      </w: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val="de-DE" w:eastAsia="en-US"/>
        </w:rPr>
        <w:t>Поскольку нас интересует рассмотрение комплимента с позиций русского риторического идеала, на формирование которого влияют особенности национального мировоззрения, а не его причины, то, исходя из выше сказанного, ключевым понятием для нас становится понятие национального характера, а не ментальности или менталитета.</w:t>
      </w: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val="de-DE" w:eastAsia="en-US"/>
        </w:rPr>
        <w:t xml:space="preserve">На формирование характера человека влияет множество факторов – начиная от места его проживания и заканчивая его социальной и профессиональной принадлежностью. Однако существуют некоторые доминанты национального характера, которые относительно стабильны и модальны для большинства представителей данной этнической общности. “Измеряемой” формой проявления национального характера являются национальные стереотипы </w:t>
      </w:r>
      <w:r>
        <w:rPr>
          <w:lang w:eastAsia="en-US"/>
        </w:rPr>
        <w:t xml:space="preserve"> [ </w:t>
      </w:r>
      <w:r>
        <w:rPr>
          <w:lang w:val="de-DE" w:eastAsia="en-US"/>
        </w:rPr>
        <w:t>Николаева 1998 ].</w:t>
      </w: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val="de-DE" w:eastAsia="en-US"/>
        </w:rPr>
        <w:t>При определении доминантных черт русского национального характера, за основу мы возьмем результат социологического опроса 2125 петербуржцев, посвященный анализу автостереотипов (т.е. мнения русских о русском характере), проведенного З.В.Сикевич,  статью И.А.Стернина “Коммуникативное поведение как предмет описания” и статью Л.Б.Трушиной “Диалог культур при профессиональном общении бизнесменов”.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Русских считают необычайно эмоциональным народом, отличающимся спонтанностью поведения, честностью, искренностью, предельной откровенностью и открытостью. Главными чертами русского человека называют доброту, щедрость, широту души, гуманность и безхитростность [Сикевич 1996: 86 –    87 ]. Именно они, на наш взгляд, обусловливают такие черты коммуникативного поведения русских, как несдержаность в проявлении эмоций, допустимость обсуждения в обществе сугубо личных проблем и, в связи с этим, тематическое разнообразие общения.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Русские трудолюбивы, выносливы, талантливы, любопытны, но, как отмечает Л.Б.Трушина, для них характерна некоторая порывистость в труде, быстрая утомляемость от ежедневной, непрерывной, планомерной работы </w:t>
      </w:r>
      <w:r>
        <w:rPr>
          <w:sz w:val="28"/>
          <w:szCs w:val="28"/>
        </w:rPr>
        <w:t>[</w:t>
      </w:r>
      <w:r>
        <w:rPr>
          <w:sz w:val="28"/>
          <w:szCs w:val="28"/>
          <w:lang w:val="ru-RU"/>
        </w:rPr>
        <w:t xml:space="preserve"> Трушина 1997: 99 </w:t>
      </w:r>
      <w:r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 xml:space="preserve">. Это, в свою очередь, приводит к наличию в русском характере таких черт как безалаберность, безответственность и лень. Следует также отметить, что под «русским» трудолюбием понимают прежде всего честное и ответственное исполнение своих обязанностей, а не инициативность, независимость и стремление выделиться из коллектива </w:t>
      </w:r>
      <w:r>
        <w:rPr>
          <w:sz w:val="28"/>
          <w:szCs w:val="28"/>
        </w:rPr>
        <w:t>[</w:t>
      </w:r>
      <w:r>
        <w:rPr>
          <w:sz w:val="28"/>
          <w:szCs w:val="28"/>
          <w:lang w:val="ru-RU"/>
        </w:rPr>
        <w:t xml:space="preserve"> Сикевич 1996: 85 </w:t>
      </w:r>
      <w:r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>. В связи с последним заметим, что тенденция к конформизму вообще своейственна русским.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русского народа характерен групповой стереотип поведения, т.е. установка на других, и присущие представителям данного этноса гостеприимство, терпимость, радушие, добродушие, отзывчивость, милосердие, внимание к людям и доверчивость             </w:t>
      </w:r>
      <w:r>
        <w:rPr>
          <w:sz w:val="28"/>
          <w:szCs w:val="28"/>
        </w:rPr>
        <w:t>[</w:t>
      </w:r>
      <w:r>
        <w:rPr>
          <w:sz w:val="28"/>
          <w:szCs w:val="28"/>
          <w:lang w:val="ru-RU"/>
        </w:rPr>
        <w:t xml:space="preserve"> Сикевич 1996: 87 </w:t>
      </w:r>
      <w:r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>. Это обусловливает любовь русских к общению, в том числе и с незнакомыми людьми, а также «коллективность» общения, т.е. стремление включить всех присутствующих и включиться самим в процесс коммуникации.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Л.Б.Трушина говорит о том, что одной из главных добродетелей русских является смирение. Однако в  данном случае имеется в виду не внутреннее ощущение человека, а принятая форма самовыражения. Русские отличаются довольно высокой степенью закомплексованности, склонностью к самобичеванию, недовольству собой. Очевидна тенденция к преувеличению своих недостатков, самокритике и самоиронии. Однако русские горды и довольно чувствительны, поэтому  любая критика со стророны воспринимается ими болезненно, а нередко и агрессивно. И не смотря на все это, как отмечает И.А.Стернин, русские любят поговорить о себе, высказать свое мнение, стремятся завладеть вниманием и доминировать в разговоре </w:t>
      </w:r>
      <w:r>
        <w:rPr>
          <w:sz w:val="28"/>
          <w:szCs w:val="28"/>
        </w:rPr>
        <w:t>[</w:t>
      </w:r>
      <w:r>
        <w:rPr>
          <w:sz w:val="28"/>
          <w:szCs w:val="28"/>
          <w:lang w:val="ru-RU"/>
        </w:rPr>
        <w:t xml:space="preserve"> Стернин 1998 </w:t>
      </w:r>
      <w:r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>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Русские очень патриотичны, однако открытая демонстрация этого чувства не приветствуется и даже может вызвать насмешку. 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Опрос, проведенный З.В.Сикевич, показывает, что для представителей русской этнической общности характерны долготерпение, самоотверженность, стойкость, выдержка, а также интернационализм, коллективизм и преданность идеям. И наряду с этим они склонны к бездействию, пассивности и нерешительности.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психологические типы  – сангвиники и холерики.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как отмечает З.В.Сикевич, если мы попатаемся нарисовать образ типичного русского, то получим портрет человека, обладающего следующими чертами характера: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  <w:sectPr w:rsidR="00B95DCA">
          <w:headerReference w:type="default" r:id="rId7"/>
          <w:footerReference w:type="default" r:id="rId8"/>
          <w:pgSz w:w="12240" w:h="15840"/>
          <w:pgMar w:top="1138" w:right="1699" w:bottom="1138" w:left="1138" w:header="720" w:footer="720" w:gutter="1008"/>
          <w:pgNumType w:start="2"/>
          <w:cols w:space="720"/>
        </w:sectPr>
      </w:pP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124"/>
        </w:tabs>
        <w:spacing w:line="360" w:lineRule="auto"/>
        <w:ind w:left="1124" w:right="-337" w:hanging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Доверчивость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102"/>
        </w:tabs>
        <w:spacing w:line="360" w:lineRule="auto"/>
        <w:ind w:left="1102" w:right="-337" w:hanging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Гостеприимсто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 w:right="-337" w:hanging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Доброта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 w:right="-337" w:hanging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Трудолюбие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 w:right="-337" w:hanging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Терпение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 w:right="-337" w:hanging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Патриотизм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 w:right="-337" w:hanging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Широта души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 w:right="-337" w:hanging="2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Дружелюбие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 w:right="-3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Лень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 w:right="-3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Безалаберность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102"/>
        </w:tabs>
        <w:spacing w:line="360" w:lineRule="auto"/>
        <w:ind w:left="1102" w:right="-3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Отзывчивость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102"/>
        </w:tabs>
        <w:spacing w:line="360" w:lineRule="auto"/>
        <w:ind w:left="1102" w:right="-3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Открытость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102"/>
        </w:tabs>
        <w:spacing w:line="360" w:lineRule="auto"/>
        <w:ind w:left="11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Простота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102"/>
        </w:tabs>
        <w:spacing w:line="360" w:lineRule="auto"/>
        <w:ind w:left="11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Пьянство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102"/>
        </w:tabs>
        <w:spacing w:line="360" w:lineRule="auto"/>
        <w:ind w:left="11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Сострадание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102"/>
        </w:tabs>
        <w:spacing w:line="360" w:lineRule="auto"/>
        <w:ind w:left="11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Терпимость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Честность</w:t>
      </w:r>
    </w:p>
    <w:p w:rsidR="00B95DCA" w:rsidRDefault="00B95DCA" w:rsidP="00B95DCA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Щедрость</w:t>
      </w: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  <w:sectPr w:rsidR="00B95DCA">
          <w:headerReference w:type="default" r:id="rId9"/>
          <w:footerReference w:type="default" r:id="rId10"/>
          <w:type w:val="continuous"/>
          <w:pgSz w:w="12240" w:h="15840" w:code="1"/>
          <w:pgMar w:top="1138" w:right="1699" w:bottom="1138" w:left="1138" w:header="720" w:footer="720" w:gutter="850"/>
          <w:pgNumType w:start="23"/>
          <w:cols w:num="2" w:space="720" w:equalWidth="0">
            <w:col w:w="3916" w:space="36"/>
            <w:col w:w="4600"/>
          </w:cols>
        </w:sectPr>
      </w:pP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Далее, опираясь на исследования латышских ученых о специфике национального характера, рассмотрим типичные черты представителей латышской нации и попытаемя составить «портрет» человека данного этноса.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Материалом для нашего исследования послужили:</w:t>
      </w:r>
    </w:p>
    <w:p w:rsidR="00B95DCA" w:rsidRDefault="00B95DCA" w:rsidP="00B95DCA">
      <w:pPr>
        <w:numPr>
          <w:ilvl w:val="0"/>
          <w:numId w:val="1"/>
        </w:numPr>
        <w:tabs>
          <w:tab w:val="clear" w:pos="360"/>
          <w:tab w:val="num" w:pos="1800"/>
        </w:tabs>
        <w:spacing w:line="360" w:lineRule="auto"/>
        <w:ind w:left="180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сравнительно-сопоставительный анализ доминантных черт латышского национального характера в исследованиях ученых 1920-1990 годов, произведенный профессором А.Карповой </w:t>
      </w:r>
      <w:r>
        <w:rPr>
          <w:sz w:val="28"/>
          <w:szCs w:val="28"/>
        </w:rPr>
        <w:t>[</w:t>
      </w:r>
      <w:r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Dabas un vēstures kalendārs 1993: 214 – 219 ];</w:t>
      </w:r>
    </w:p>
    <w:p w:rsidR="00B95DCA" w:rsidRDefault="00B95DCA" w:rsidP="00B95DCA">
      <w:pPr>
        <w:numPr>
          <w:ilvl w:val="0"/>
          <w:numId w:val="1"/>
        </w:numPr>
        <w:tabs>
          <w:tab w:val="clear" w:pos="360"/>
          <w:tab w:val="num" w:pos="1800"/>
        </w:tabs>
        <w:spacing w:line="360" w:lineRule="auto"/>
        <w:ind w:left="180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статья Райпулиса Ю. «</w:t>
      </w:r>
      <w:r>
        <w:rPr>
          <w:sz w:val="28"/>
          <w:szCs w:val="28"/>
          <w:lang w:val="lv-LV"/>
        </w:rPr>
        <w:t>Būtiskās latviešu īpašības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</w:rPr>
        <w:t>[</w:t>
      </w:r>
      <w:r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Dabas un vēstures kalendārs 1993</w:t>
      </w:r>
      <w:r>
        <w:rPr>
          <w:sz w:val="28"/>
          <w:szCs w:val="28"/>
          <w:lang w:val="ru-RU"/>
        </w:rPr>
        <w:t xml:space="preserve">: 208 – 207 </w:t>
      </w:r>
      <w:r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lv-LV"/>
        </w:rPr>
        <w:t xml:space="preserve"> </w:t>
      </w:r>
    </w:p>
    <w:p w:rsidR="00B95DCA" w:rsidRDefault="00B95DCA" w:rsidP="00B95DCA">
      <w:pPr>
        <w:numPr>
          <w:ilvl w:val="0"/>
          <w:numId w:val="1"/>
        </w:numPr>
        <w:tabs>
          <w:tab w:val="clear" w:pos="360"/>
          <w:tab w:val="num" w:pos="1800"/>
        </w:tabs>
        <w:spacing w:line="360" w:lineRule="auto"/>
        <w:ind w:left="180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результаты опроса представителей латышской интеллигенции на вопрос о трех главных чертах латышского характера, в течение полугода проводимый газетой «</w:t>
      </w:r>
      <w:r>
        <w:rPr>
          <w:sz w:val="28"/>
          <w:szCs w:val="28"/>
          <w:lang w:val="lv-LV"/>
        </w:rPr>
        <w:t>Literatūra un Māksla;</w:t>
      </w:r>
    </w:p>
    <w:p w:rsidR="00B95DCA" w:rsidRDefault="00B95DCA" w:rsidP="00B95DCA">
      <w:pPr>
        <w:numPr>
          <w:ilvl w:val="0"/>
          <w:numId w:val="1"/>
        </w:numPr>
        <w:tabs>
          <w:tab w:val="clear" w:pos="360"/>
          <w:tab w:val="num" w:pos="1800"/>
        </w:tabs>
        <w:spacing w:line="360" w:lineRule="auto"/>
        <w:ind w:left="180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исследование Ю.А.Студента «</w:t>
      </w:r>
      <w:r>
        <w:rPr>
          <w:sz w:val="28"/>
          <w:szCs w:val="28"/>
          <w:lang w:val="lv-LV"/>
        </w:rPr>
        <w:t>Latvieљu raksturs</w:t>
      </w:r>
      <w:r>
        <w:rPr>
          <w:sz w:val="28"/>
          <w:szCs w:val="28"/>
          <w:lang w:val="ru-RU"/>
        </w:rPr>
        <w:t>» [ Bērna, pusaudža un jaunieša psiholoģija. R., 1935 ];</w:t>
      </w:r>
    </w:p>
    <w:p w:rsidR="00B95DCA" w:rsidRDefault="00B95DCA" w:rsidP="00B95DCA">
      <w:pPr>
        <w:numPr>
          <w:ilvl w:val="0"/>
          <w:numId w:val="1"/>
        </w:numPr>
        <w:tabs>
          <w:tab w:val="clear" w:pos="360"/>
          <w:tab w:val="num" w:pos="1800"/>
        </w:tabs>
        <w:spacing w:line="360" w:lineRule="auto"/>
        <w:ind w:left="180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беседа Гунты Таборе с доцентом Латвийской Медицинской академии Гунтой Анцане [ Neatkarīga Avīze 1998 30.01: 16 ];</w:t>
      </w:r>
    </w:p>
    <w:p w:rsidR="00B95DCA" w:rsidRDefault="00B95DCA" w:rsidP="00B95DCA">
      <w:pPr>
        <w:numPr>
          <w:ilvl w:val="0"/>
          <w:numId w:val="1"/>
        </w:numPr>
        <w:tabs>
          <w:tab w:val="clear" w:pos="360"/>
          <w:tab w:val="num" w:pos="1800"/>
        </w:tabs>
        <w:spacing w:line="360" w:lineRule="auto"/>
        <w:ind w:left="180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беседа Ольги Старовойтовой с преподавателем кафедры психологии Латвийского университета Иолантой Чиханович [ Rīgas Balss 1998 13.09: 16 ];</w:t>
      </w:r>
    </w:p>
    <w:p w:rsidR="00B95DCA" w:rsidRDefault="00B95DCA" w:rsidP="00B95DCA">
      <w:pPr>
        <w:numPr>
          <w:ilvl w:val="0"/>
          <w:numId w:val="1"/>
        </w:numPr>
        <w:tabs>
          <w:tab w:val="clear" w:pos="360"/>
          <w:tab w:val="num" w:pos="1800"/>
        </w:tabs>
        <w:spacing w:line="360" w:lineRule="auto"/>
        <w:ind w:left="180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статья  доктора педагогических наук Дзидры Мейкшане «</w:t>
      </w:r>
      <w:r>
        <w:rPr>
          <w:sz w:val="28"/>
          <w:szCs w:val="28"/>
          <w:lang w:val="lv-LV"/>
        </w:rPr>
        <w:t xml:space="preserve">Latvieљu </w:t>
      </w:r>
      <w:r>
        <w:rPr>
          <w:noProof/>
          <w:sz w:val="28"/>
          <w:szCs w:val="28"/>
        </w:rPr>
        <w:t>mentalitāte» [ Skola un ģimene 1989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№</w:t>
      </w:r>
      <w:r>
        <w:rPr>
          <w:sz w:val="28"/>
          <w:szCs w:val="28"/>
          <w:lang w:val="lv-LV"/>
        </w:rPr>
        <w:t>7</w:t>
      </w:r>
      <w:r>
        <w:rPr>
          <w:sz w:val="28"/>
          <w:szCs w:val="28"/>
          <w:lang w:val="ru-RU"/>
        </w:rPr>
        <w:t xml:space="preserve">: 11 </w:t>
      </w:r>
      <w:r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 xml:space="preserve">.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На  их основе мы выделили следующие доминантные черты латышского национального характера.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Основной чертой латышского характера  исследователи и опрошенные назвали индивидуализм и тенденцию полагаться на самого себя. Представители данной этнической общности в основном сдержанны, замкнуты, немногословны. Особенноя ярко эти черты проявляются в отношениях с незнакомыми или малознакомыми людьми. Латыши стремятся к соблюдению дистанции между коммуникантами, крайне редко вступают в разговор с незнакомыми людьми в общественных местах, зачастую настроены к чужим недружелюбно. Однако с друзьями открыты и доверяют им больше, чем своим родным </w:t>
      </w:r>
      <w:r>
        <w:rPr>
          <w:sz w:val="28"/>
          <w:szCs w:val="28"/>
        </w:rPr>
        <w:t xml:space="preserve">[ </w:t>
      </w:r>
      <w:r>
        <w:rPr>
          <w:sz w:val="28"/>
          <w:szCs w:val="28"/>
          <w:lang w:val="lv-LV"/>
        </w:rPr>
        <w:t xml:space="preserve">Karpova </w:t>
      </w:r>
      <w:r>
        <w:rPr>
          <w:sz w:val="28"/>
          <w:szCs w:val="28"/>
          <w:lang w:val="ru-RU"/>
        </w:rPr>
        <w:t xml:space="preserve">1993: 216 – 217 </w:t>
      </w:r>
      <w:r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>. Это обусловливает тематическую табуированность в процессе коммуникации.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 латышей, в отличие от русских, нет так называемого культа детей (</w:t>
      </w:r>
      <w:r>
        <w:rPr>
          <w:sz w:val="28"/>
          <w:szCs w:val="28"/>
          <w:lang w:val="lv-LV"/>
        </w:rPr>
        <w:t>G.Ancāne</w:t>
      </w:r>
      <w:r>
        <w:rPr>
          <w:sz w:val="28"/>
          <w:szCs w:val="28"/>
          <w:lang w:val="ru-RU"/>
        </w:rPr>
        <w:t>) – считается непринятым баловать их, открыто выказывать свою любовь к ним и особенно - хвалит их посторонним.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Вообще для представителей данной нации не характерно бурное проявление эмоций, они апеллириуют к разуму, а не чувствам. Поэтому среди латышей особенно ценится сдержанность и самообладание. 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главным чертам национального характера латышей относят также трудолюбие, упорство, выносливость, работоспособность, основательность и прилежность </w:t>
      </w:r>
      <w:r>
        <w:rPr>
          <w:sz w:val="28"/>
          <w:szCs w:val="28"/>
          <w:lang w:val="lv-LV"/>
        </w:rPr>
        <w:t>[ Karpova</w:t>
      </w:r>
      <w:r>
        <w:rPr>
          <w:sz w:val="28"/>
          <w:szCs w:val="28"/>
          <w:lang w:val="ru-RU"/>
        </w:rPr>
        <w:t xml:space="preserve"> 1993: 216 – 217 ].</w:t>
      </w:r>
    </w:p>
    <w:p w:rsidR="00B95DCA" w:rsidRDefault="00B95DCA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историческим причинам представителей данного этноса характерезует обостренное чувство национальной принадлежности и тенденция к знанию и соблюдению национальных традиций. Кроме этого латыши довольно консервативны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Как отмечают все исследователи и опрошенные, для латышского национального характера свойственны такие отрицательные качества как завистливость, эгоизм, неуживчивость, недоброжелательность, малоинициативность и мелочность.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Основные психологические типы – меланхолики и флегматики.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Исходя из всего выше сказанного «портрет» типичного латыша представляется нам следующим: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  <w:sectPr w:rsidR="00B95DCA">
          <w:headerReference w:type="default" r:id="rId11"/>
          <w:footerReference w:type="default" r:id="rId12"/>
          <w:type w:val="continuous"/>
          <w:pgSz w:w="12240" w:h="15840" w:code="1"/>
          <w:pgMar w:top="1138" w:right="1699" w:bottom="1138" w:left="1138" w:header="720" w:footer="720" w:gutter="850"/>
          <w:pgNumType w:start="24"/>
          <w:cols w:space="720" w:equalWidth="0">
            <w:col w:w="8553"/>
          </w:cols>
        </w:sectPr>
      </w:pP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Индивидуализм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Сдержанность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Замкнутость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Трудолюбие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Национализм 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Консерватизм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Работоспособность 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Основательность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Прилежность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Упорство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Выносливость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Эгоизм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Неуживчивость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Завистливость</w:t>
      </w:r>
    </w:p>
    <w:p w:rsidR="00B95DCA" w:rsidRDefault="00B95DCA" w:rsidP="00B95DCA">
      <w:pPr>
        <w:pStyle w:val="21"/>
        <w:numPr>
          <w:ilvl w:val="0"/>
          <w:numId w:val="3"/>
        </w:numPr>
        <w:tabs>
          <w:tab w:val="clear" w:pos="360"/>
          <w:tab w:val="num" w:pos="1287"/>
        </w:tabs>
        <w:spacing w:line="360" w:lineRule="auto"/>
        <w:ind w:left="1287" w:right="0"/>
        <w:rPr>
          <w:lang w:eastAsia="en-US"/>
        </w:rPr>
      </w:pPr>
      <w:r>
        <w:rPr>
          <w:lang w:eastAsia="en-US"/>
        </w:rPr>
        <w:t xml:space="preserve">  Недоброжелательность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Самообладание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Пассивность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Мелочность</w:t>
      </w:r>
    </w:p>
    <w:p w:rsidR="00B95DCA" w:rsidRDefault="00B95DCA" w:rsidP="00B95DCA">
      <w:pPr>
        <w:pStyle w:val="21"/>
        <w:numPr>
          <w:ilvl w:val="0"/>
          <w:numId w:val="3"/>
        </w:numPr>
        <w:spacing w:line="360" w:lineRule="auto"/>
        <w:ind w:right="0" w:firstLine="567"/>
        <w:rPr>
          <w:lang w:eastAsia="en-US"/>
        </w:rPr>
        <w:sectPr w:rsidR="00B95DCA">
          <w:type w:val="continuous"/>
          <w:pgSz w:w="12240" w:h="15840" w:code="1"/>
          <w:pgMar w:top="1138" w:right="1699" w:bottom="1138" w:left="1138" w:header="720" w:footer="720" w:gutter="850"/>
          <w:pgNumType w:start="24"/>
          <w:cols w:num="2" w:space="720" w:equalWidth="0">
            <w:col w:w="3916" w:space="50"/>
            <w:col w:w="4586"/>
          </w:cols>
        </w:sect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Следует, пожалуй, особо сказать о том, как русские и латыши понимают категорию вежливости, которая будучи интернациональноя, является еще и национально специфичной.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Как отмечает Иоланта Чиханович, с позиции русского человека вежливость проявляется в моментальном стремлении помочь, поддержать человека, попавшего в затруднительную ситуацию. С точки зрения латышей вежливость – это, прежде всего, тактичное поведение. У представителей данной нации считается неприличным навязывать свою помощь. В результате «латышскую» вежливость русские воспринимают как прохладную, латыши «русскую» -  как насилие [ Rīgas Balss 1998 13.09: 16 ].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Кроме того, русская и латышская культуры относятся к различным типам культур. Т.Г.Стефаненко говорит о том, что существуют значительные различия в том, как используются средства коммуникации в межличностном общении у представителей индивидуалистических и коллективистических культур [ Стефаненко 1999: 156 ]. Представители индивидуалистических культур, к которым мы относим латышскую культуру, больше внимания обращают на </w:t>
      </w:r>
      <w:r>
        <w:rPr>
          <w:b/>
          <w:bCs/>
          <w:i/>
          <w:iCs/>
          <w:lang w:eastAsia="en-US"/>
        </w:rPr>
        <w:t xml:space="preserve">содержание </w:t>
      </w:r>
      <w:r>
        <w:rPr>
          <w:lang w:eastAsia="en-US"/>
        </w:rPr>
        <w:t>сообщения. На то</w:t>
      </w:r>
      <w:r>
        <w:rPr>
          <w:i/>
          <w:iCs/>
          <w:lang w:eastAsia="en-US"/>
        </w:rPr>
        <w:t xml:space="preserve">, что </w:t>
      </w:r>
      <w:r>
        <w:rPr>
          <w:lang w:eastAsia="en-US"/>
        </w:rPr>
        <w:t xml:space="preserve">сказано, а не на то – </w:t>
      </w:r>
      <w:r>
        <w:rPr>
          <w:i/>
          <w:iCs/>
          <w:lang w:eastAsia="en-US"/>
        </w:rPr>
        <w:t xml:space="preserve">как, </w:t>
      </w:r>
      <w:r>
        <w:rPr>
          <w:lang w:eastAsia="en-US"/>
        </w:rPr>
        <w:t>их коммуникация в слабой степени зависит от контекста. Такие культуры называют низкоконтекстными.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В высоконтестных культурах, к числу которых относят  русскую культуру, при передачи информации коммуниканты склонны в большей степени обращать внимание на </w:t>
      </w:r>
      <w:r>
        <w:rPr>
          <w:b/>
          <w:bCs/>
          <w:i/>
          <w:iCs/>
          <w:lang w:eastAsia="en-US"/>
        </w:rPr>
        <w:t>контекст</w:t>
      </w:r>
      <w:r>
        <w:rPr>
          <w:lang w:eastAsia="en-US"/>
        </w:rPr>
        <w:t xml:space="preserve"> сообщения, на то, с кем и при какой ситуации происходит общение. Эта особенность проявляется в придании особой значимости форме сообщения, тому, </w:t>
      </w:r>
      <w:r>
        <w:rPr>
          <w:i/>
          <w:iCs/>
          <w:lang w:eastAsia="en-US"/>
        </w:rPr>
        <w:t xml:space="preserve">как, </w:t>
      </w:r>
      <w:r>
        <w:rPr>
          <w:lang w:eastAsia="en-US"/>
        </w:rPr>
        <w:t xml:space="preserve">а не тому, </w:t>
      </w:r>
      <w:r>
        <w:rPr>
          <w:i/>
          <w:iCs/>
          <w:lang w:eastAsia="en-US"/>
        </w:rPr>
        <w:t xml:space="preserve">что </w:t>
      </w:r>
      <w:r>
        <w:rPr>
          <w:lang w:eastAsia="en-US"/>
        </w:rPr>
        <w:t xml:space="preserve">сказано.    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Приведенные нами социально-психологические «портреты» представителей русской и латышской нации, позволяют сделать нам следующие выводы.</w:t>
      </w:r>
    </w:p>
    <w:p w:rsidR="00B95DCA" w:rsidRDefault="00B95DCA">
      <w:pPr>
        <w:pStyle w:val="21"/>
        <w:spacing w:line="360" w:lineRule="auto"/>
        <w:ind w:right="0" w:firstLine="567"/>
        <w:rPr>
          <w:i/>
          <w:iCs/>
          <w:lang w:eastAsia="en-US"/>
        </w:rPr>
      </w:pPr>
      <w:r>
        <w:rPr>
          <w:i/>
          <w:iCs/>
          <w:lang w:eastAsia="en-US"/>
        </w:rPr>
        <w:t>Обладая</w:t>
      </w:r>
      <w:r>
        <w:rPr>
          <w:lang w:eastAsia="en-US"/>
        </w:rPr>
        <w:t xml:space="preserve"> </w:t>
      </w:r>
      <w:r>
        <w:rPr>
          <w:i/>
          <w:iCs/>
          <w:lang w:eastAsia="en-US"/>
        </w:rPr>
        <w:t>такими общечеловеческими ценностями как патриотизм, трудолюбие, упорство, доброта, радушие, вежливость и другие, у русских и латышей приобладают различные приоритеты.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Так, например, русские радушны, отзывчивы, дружелюбны, открыты по отношению абсолютно ко всем – начиная от незнакомых людей и заканчивая родными. Латыши же данные качества проявляют только по отношению к близким друзьям. С незнакомыми или малознакомыми людьми они холодны, замкнуты, сдержаны, а нередко и недружелюбны.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В связи с этим, в коммуникативном процессе русские проявляют себя более эмоционально. Они активно включаются и действуют в процессе общения, стремятся доминировать в разговоре. Латыши в коммуникативном общении занимают пассивную позицию, стремятся к соблюдению дистанции между коммуникантами и неохотно вступают в процесс общения.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Для обоих народов характерна высокая степень патриотизма, но понимается он по-разному.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Для русских патриотизм – это, прежде всего, верность и привязанность к Родине. При этом они не зависят от национальности населяющих территорию России. Латыши под патриотизмом понимают прежде всего обостренное чувство национальной принадлежности, гордость от сознания этой принадлежности, а также знание и соблюдение национальных традиций.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Главные отличия между русским и латышским национальными характерами состоят в отношении к труду и в межличностных отношениях.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Представители латышской нации отличаются высокой степенью трудолюбия, роботоспособностью, прилежностью, основательностью и упорством. В противоположность им, русских, не смотря на их трудолюбие, характерезуют как ленивых, безалаберных и безответственных людей, быстро устающих от однообразной работы.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Что касается межличностных отношений, то здесь представители  русского этноса проявляют себя  как более добрые, гостеприимные, щедрые, отзывчивые и сострадательные люди. Однако их желание помочь, стремление быть нужными и полезными для других, представителями других наций часто воспринимается как навязчивость.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Латышей же отличает высокая степень индивидуализма, стремление полагаться только на себя, боязнь быть зависимыми, а также эгоизм и мелочность. Поэтому их понимание вежливости зачастую воспринимается как холодность.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На основе изучения черт национальных характеров русских и латышей  мы можем сформулировать следующую гипотезу.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b/>
          <w:bCs/>
          <w:i/>
          <w:iCs/>
          <w:sz w:val="32"/>
          <w:szCs w:val="32"/>
          <w:lang w:eastAsia="en-US"/>
        </w:rPr>
      </w:pPr>
      <w:r>
        <w:rPr>
          <w:b/>
          <w:bCs/>
          <w:i/>
          <w:iCs/>
          <w:sz w:val="32"/>
          <w:szCs w:val="32"/>
          <w:lang w:eastAsia="en-US"/>
        </w:rPr>
        <w:t>Различия</w:t>
      </w:r>
      <w:r>
        <w:rPr>
          <w:sz w:val="32"/>
          <w:szCs w:val="32"/>
          <w:lang w:eastAsia="en-US"/>
        </w:rPr>
        <w:t xml:space="preserve"> </w:t>
      </w:r>
      <w:r>
        <w:rPr>
          <w:b/>
          <w:bCs/>
          <w:i/>
          <w:iCs/>
          <w:sz w:val="32"/>
          <w:szCs w:val="32"/>
          <w:lang w:eastAsia="en-US"/>
        </w:rPr>
        <w:t xml:space="preserve">в чертах национального характера обусловливает национальную специфику комплимента. Национально-специфичными могут быть: </w:t>
      </w:r>
    </w:p>
    <w:p w:rsidR="00B95DCA" w:rsidRDefault="00B95DCA" w:rsidP="00B95DCA">
      <w:pPr>
        <w:pStyle w:val="21"/>
        <w:numPr>
          <w:ilvl w:val="0"/>
          <w:numId w:val="60"/>
        </w:numPr>
        <w:tabs>
          <w:tab w:val="clear" w:pos="360"/>
          <w:tab w:val="num" w:pos="1080"/>
        </w:tabs>
        <w:spacing w:line="360" w:lineRule="auto"/>
        <w:ind w:left="1080" w:right="0" w:firstLine="567"/>
        <w:rPr>
          <w:b/>
          <w:bCs/>
          <w:i/>
          <w:iCs/>
          <w:sz w:val="32"/>
          <w:szCs w:val="32"/>
          <w:lang w:eastAsia="en-US"/>
        </w:rPr>
      </w:pPr>
      <w:r>
        <w:rPr>
          <w:b/>
          <w:bCs/>
          <w:i/>
          <w:iCs/>
          <w:sz w:val="32"/>
          <w:szCs w:val="32"/>
          <w:lang w:eastAsia="en-US"/>
        </w:rPr>
        <w:t>частота употребления данного риторического жанра;</w:t>
      </w:r>
    </w:p>
    <w:p w:rsidR="00B95DCA" w:rsidRDefault="00B95DCA" w:rsidP="00B95DCA">
      <w:pPr>
        <w:pStyle w:val="21"/>
        <w:numPr>
          <w:ilvl w:val="0"/>
          <w:numId w:val="60"/>
        </w:numPr>
        <w:tabs>
          <w:tab w:val="clear" w:pos="360"/>
          <w:tab w:val="num" w:pos="1080"/>
        </w:tabs>
        <w:spacing w:line="360" w:lineRule="auto"/>
        <w:ind w:left="1080" w:right="0" w:firstLine="567"/>
        <w:rPr>
          <w:b/>
          <w:bCs/>
          <w:i/>
          <w:iCs/>
          <w:sz w:val="32"/>
          <w:szCs w:val="32"/>
          <w:lang w:eastAsia="en-US"/>
        </w:rPr>
      </w:pPr>
      <w:r>
        <w:rPr>
          <w:b/>
          <w:bCs/>
          <w:i/>
          <w:iCs/>
          <w:sz w:val="32"/>
          <w:szCs w:val="32"/>
          <w:lang w:eastAsia="en-US"/>
        </w:rPr>
        <w:t>его адресаты;</w:t>
      </w:r>
    </w:p>
    <w:p w:rsidR="00B95DCA" w:rsidRDefault="00B95DCA" w:rsidP="00B95DCA">
      <w:pPr>
        <w:pStyle w:val="21"/>
        <w:numPr>
          <w:ilvl w:val="0"/>
          <w:numId w:val="61"/>
        </w:numPr>
        <w:tabs>
          <w:tab w:val="clear" w:pos="360"/>
          <w:tab w:val="num" w:pos="1080"/>
        </w:tabs>
        <w:spacing w:line="360" w:lineRule="auto"/>
        <w:ind w:left="1080" w:right="0" w:firstLine="567"/>
        <w:rPr>
          <w:b/>
          <w:bCs/>
          <w:i/>
          <w:iCs/>
          <w:sz w:val="32"/>
          <w:szCs w:val="32"/>
          <w:lang w:eastAsia="en-US"/>
        </w:rPr>
      </w:pPr>
      <w:r>
        <w:rPr>
          <w:b/>
          <w:bCs/>
          <w:i/>
          <w:iCs/>
          <w:sz w:val="32"/>
          <w:szCs w:val="32"/>
          <w:lang w:eastAsia="en-US"/>
        </w:rPr>
        <w:t>цели комплимента;</w:t>
      </w:r>
    </w:p>
    <w:p w:rsidR="00B95DCA" w:rsidRDefault="00B95DCA" w:rsidP="00B95DCA">
      <w:pPr>
        <w:pStyle w:val="21"/>
        <w:numPr>
          <w:ilvl w:val="0"/>
          <w:numId w:val="62"/>
        </w:numPr>
        <w:tabs>
          <w:tab w:val="clear" w:pos="360"/>
          <w:tab w:val="num" w:pos="1080"/>
        </w:tabs>
        <w:spacing w:line="360" w:lineRule="auto"/>
        <w:ind w:left="1080" w:right="0" w:firstLine="567"/>
        <w:rPr>
          <w:b/>
          <w:bCs/>
          <w:i/>
          <w:iCs/>
          <w:sz w:val="32"/>
          <w:szCs w:val="32"/>
          <w:lang w:eastAsia="en-US"/>
        </w:rPr>
      </w:pPr>
      <w:r>
        <w:rPr>
          <w:b/>
          <w:bCs/>
          <w:i/>
          <w:iCs/>
          <w:sz w:val="32"/>
          <w:szCs w:val="32"/>
          <w:lang w:eastAsia="en-US"/>
        </w:rPr>
        <w:t>основные адресаты;</w:t>
      </w:r>
    </w:p>
    <w:p w:rsidR="00B95DCA" w:rsidRDefault="00B95DCA" w:rsidP="00B95DCA">
      <w:pPr>
        <w:pStyle w:val="21"/>
        <w:numPr>
          <w:ilvl w:val="0"/>
          <w:numId w:val="63"/>
        </w:numPr>
        <w:tabs>
          <w:tab w:val="clear" w:pos="360"/>
          <w:tab w:val="num" w:pos="1080"/>
        </w:tabs>
        <w:spacing w:line="360" w:lineRule="auto"/>
        <w:ind w:left="1080" w:right="0" w:firstLine="567"/>
        <w:rPr>
          <w:b/>
          <w:bCs/>
          <w:i/>
          <w:iCs/>
          <w:sz w:val="32"/>
          <w:szCs w:val="32"/>
          <w:lang w:eastAsia="en-US"/>
        </w:rPr>
      </w:pPr>
      <w:r>
        <w:rPr>
          <w:b/>
          <w:bCs/>
          <w:i/>
          <w:iCs/>
          <w:sz w:val="32"/>
          <w:szCs w:val="32"/>
          <w:lang w:eastAsia="en-US"/>
        </w:rPr>
        <w:t>объекты комплиментов;</w:t>
      </w:r>
    </w:p>
    <w:p w:rsidR="00B95DCA" w:rsidRDefault="00B95DCA" w:rsidP="00B95DCA">
      <w:pPr>
        <w:pStyle w:val="21"/>
        <w:numPr>
          <w:ilvl w:val="0"/>
          <w:numId w:val="64"/>
        </w:numPr>
        <w:tabs>
          <w:tab w:val="clear" w:pos="360"/>
          <w:tab w:val="num" w:pos="1080"/>
        </w:tabs>
        <w:spacing w:line="360" w:lineRule="auto"/>
        <w:ind w:left="1080" w:right="0" w:firstLine="567"/>
        <w:rPr>
          <w:b/>
          <w:bCs/>
          <w:i/>
          <w:iCs/>
          <w:sz w:val="32"/>
          <w:szCs w:val="32"/>
          <w:lang w:eastAsia="en-US"/>
        </w:rPr>
      </w:pPr>
      <w:r>
        <w:rPr>
          <w:b/>
          <w:bCs/>
          <w:i/>
          <w:iCs/>
          <w:sz w:val="32"/>
          <w:szCs w:val="32"/>
          <w:lang w:eastAsia="en-US"/>
        </w:rPr>
        <w:t>степень развернутости и экспрессивности.</w:t>
      </w:r>
    </w:p>
    <w:p w:rsidR="00B95DCA" w:rsidRDefault="00B95DCA">
      <w:pPr>
        <w:pStyle w:val="21"/>
        <w:spacing w:line="360" w:lineRule="auto"/>
        <w:ind w:right="0" w:firstLine="567"/>
        <w:rPr>
          <w:b/>
          <w:bCs/>
          <w:i/>
          <w:iCs/>
          <w:sz w:val="32"/>
          <w:szCs w:val="32"/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Справедливость данной гипотезы мы проверили методом анкетирования.</w:t>
      </w:r>
    </w:p>
    <w:p w:rsidR="00B95DCA" w:rsidRDefault="00B95DCA">
      <w:pPr>
        <w:pStyle w:val="21"/>
        <w:spacing w:line="360" w:lineRule="auto"/>
        <w:ind w:right="0" w:firstLine="567"/>
        <w:rPr>
          <w:b/>
          <w:bCs/>
          <w:i/>
          <w:iCs/>
          <w:color w:val="FF0000"/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b/>
          <w:bCs/>
          <w:i/>
          <w:iCs/>
          <w:color w:val="FF0000"/>
          <w:lang w:eastAsia="en-US"/>
        </w:rPr>
      </w:pPr>
    </w:p>
    <w:p w:rsidR="00B95DCA" w:rsidRDefault="00B95DCA">
      <w:pPr>
        <w:pStyle w:val="a3"/>
        <w:keepNext w:val="0"/>
        <w:spacing w:line="360" w:lineRule="auto"/>
        <w:ind w:firstLine="567"/>
        <w:rPr>
          <w:sz w:val="28"/>
          <w:szCs w:val="28"/>
          <w:lang w:val="ru-RU"/>
        </w:rPr>
      </w:pPr>
    </w:p>
    <w:p w:rsidR="00B95DCA" w:rsidRDefault="00B95DCA">
      <w:pPr>
        <w:pStyle w:val="a3"/>
        <w:keepNext w:val="0"/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  <w:sectPr w:rsidR="00B95DCA">
          <w:headerReference w:type="default" r:id="rId13"/>
          <w:type w:val="continuous"/>
          <w:pgSz w:w="12240" w:h="15840" w:code="1"/>
          <w:pgMar w:top="1138" w:right="1699" w:bottom="1138" w:left="1138" w:header="720" w:footer="720" w:gutter="850"/>
          <w:pgNumType w:start="27"/>
          <w:cols w:space="720" w:equalWidth="0">
            <w:col w:w="8553"/>
          </w:cols>
        </w:sectPr>
      </w:pP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  <w:sectPr w:rsidR="00B95DCA">
          <w:type w:val="continuous"/>
          <w:pgSz w:w="12240" w:h="15840" w:code="1"/>
          <w:pgMar w:top="1138" w:right="1699" w:bottom="1138" w:left="1138" w:header="720" w:footer="720" w:gutter="850"/>
          <w:pgNumType w:start="1"/>
          <w:cols w:num="3" w:space="720" w:equalWidth="0">
            <w:col w:w="2371" w:space="720"/>
            <w:col w:w="2371" w:space="720"/>
            <w:col w:w="2371"/>
          </w:cols>
        </w:sectPr>
      </w:pPr>
    </w:p>
    <w:p w:rsidR="00B95DCA" w:rsidRDefault="00B95DCA">
      <w:pPr>
        <w:pStyle w:val="1"/>
        <w:numPr>
          <w:ilvl w:val="0"/>
          <w:numId w:val="0"/>
        </w:numPr>
      </w:pPr>
      <w:bookmarkStart w:id="21" w:name="_Toc482526130"/>
      <w:bookmarkStart w:id="22" w:name="_Toc482529241"/>
      <w:bookmarkStart w:id="23" w:name="_Toc482597521"/>
      <w:bookmarkStart w:id="24" w:name="_Toc482597791"/>
    </w:p>
    <w:p w:rsidR="00B95DCA" w:rsidRDefault="00B95DCA">
      <w:pPr>
        <w:pStyle w:val="1"/>
        <w:numPr>
          <w:ilvl w:val="0"/>
          <w:numId w:val="0"/>
        </w:num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pStyle w:val="1"/>
        <w:numPr>
          <w:ilvl w:val="0"/>
          <w:numId w:val="0"/>
        </w:numPr>
      </w:pPr>
    </w:p>
    <w:p w:rsidR="00B95DCA" w:rsidRDefault="00B95DCA">
      <w:pPr>
        <w:pStyle w:val="1"/>
        <w:numPr>
          <w:ilvl w:val="0"/>
          <w:numId w:val="0"/>
        </w:numPr>
      </w:pPr>
    </w:p>
    <w:p w:rsidR="00B95DCA" w:rsidRDefault="00B95DCA">
      <w:pPr>
        <w:pStyle w:val="1"/>
        <w:numPr>
          <w:ilvl w:val="0"/>
          <w:numId w:val="0"/>
        </w:numPr>
      </w:pPr>
    </w:p>
    <w:p w:rsidR="00B95DCA" w:rsidRDefault="00B95DCA">
      <w:pPr>
        <w:pStyle w:val="1"/>
        <w:numPr>
          <w:ilvl w:val="0"/>
          <w:numId w:val="0"/>
        </w:numPr>
      </w:pPr>
      <w:r>
        <w:t>Глава 2</w:t>
      </w:r>
    </w:p>
    <w:p w:rsidR="00B95DCA" w:rsidRDefault="00B95DCA">
      <w:pPr>
        <w:pStyle w:val="1"/>
        <w:numPr>
          <w:ilvl w:val="0"/>
          <w:numId w:val="0"/>
        </w:numPr>
      </w:pPr>
      <w:r>
        <w:t>Анализ речевой структуры  комплимента</w:t>
      </w:r>
      <w:bookmarkEnd w:id="21"/>
      <w:bookmarkEnd w:id="22"/>
      <w:bookmarkEnd w:id="23"/>
      <w:bookmarkEnd w:id="24"/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pStyle w:val="2"/>
        <w:jc w:val="center"/>
        <w:rPr>
          <w:sz w:val="36"/>
          <w:szCs w:val="36"/>
        </w:rPr>
      </w:pPr>
      <w:bookmarkStart w:id="25" w:name="_Toc482526131"/>
      <w:bookmarkStart w:id="26" w:name="_Toc482529242"/>
      <w:bookmarkStart w:id="27" w:name="_Toc482597522"/>
      <w:bookmarkStart w:id="28" w:name="_Toc482597792"/>
      <w:r>
        <w:rPr>
          <w:sz w:val="36"/>
          <w:szCs w:val="36"/>
        </w:rPr>
        <w:t>Анализ результатов анкетирования.</w:t>
      </w:r>
      <w:bookmarkEnd w:id="25"/>
      <w:bookmarkEnd w:id="26"/>
      <w:bookmarkEnd w:id="27"/>
      <w:bookmarkEnd w:id="28"/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val="de-DE" w:eastAsia="en-US"/>
        </w:rPr>
        <w:t xml:space="preserve">С целью проверить выдвинутую нами гипотезу, мы разработали анкету, </w:t>
      </w:r>
      <w:r>
        <w:rPr>
          <w:lang w:eastAsia="en-US"/>
        </w:rPr>
        <w:t>статистические результаты которой обобщены в диаграммах (См. Приложение).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 Наблюдая за процессом анкетирования, мы обратили внимание на то, что при выборе ответов решающую роль мог сыграть тот фактор, что основное функционирование индивида происходит в неродной лингвокультурной общности, т.е. если большую часть времени он проводит с представителями другой нации.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В опросе приняло участие 200 человек – 100 русских и столько же латышей.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val="de-DE" w:eastAsia="en-US"/>
        </w:rPr>
        <w:t>Анализ результатов анкетирования показал, что из общего количества опрошенных, комплименты гораздо чаще делают русские (61%), чем латыши (41%). Обращает на себя внимание тот факт, что довольно велик процент тех, кто делает комплименты редко – 36% русских и 43% латышей. Однако, не смотря на это,</w:t>
      </w:r>
      <w:r>
        <w:rPr>
          <w:lang w:eastAsia="en-US"/>
        </w:rPr>
        <w:t xml:space="preserve"> только </w:t>
      </w:r>
      <w:r>
        <w:rPr>
          <w:lang w:val="de-DE" w:eastAsia="en-US"/>
        </w:rPr>
        <w:t xml:space="preserve">3% респондентов, родным языком которых является русский язык, утверждают, что не делают комплименты вообще. Среди латышей подобным образом ответило 16% </w:t>
      </w:r>
      <w:r>
        <w:rPr>
          <w:b/>
          <w:bCs/>
          <w:i/>
          <w:iCs/>
          <w:lang w:val="de-DE" w:eastAsia="en-US"/>
        </w:rPr>
        <w:t>(см.таблицу</w:t>
      </w:r>
      <w:r>
        <w:rPr>
          <w:b/>
          <w:bCs/>
          <w:i/>
          <w:iCs/>
          <w:lang w:eastAsia="en-US"/>
        </w:rPr>
        <w:t xml:space="preserve"> </w:t>
      </w:r>
      <w:r>
        <w:rPr>
          <w:b/>
          <w:bCs/>
          <w:i/>
          <w:iCs/>
          <w:lang w:val="de-DE" w:eastAsia="en-US"/>
        </w:rPr>
        <w:t>№</w:t>
      </w:r>
      <w:r>
        <w:rPr>
          <w:b/>
          <w:bCs/>
          <w:i/>
          <w:iCs/>
          <w:lang w:eastAsia="en-US"/>
        </w:rPr>
        <w:t>1).</w:t>
      </w:r>
    </w:p>
    <w:p w:rsidR="00B95DCA" w:rsidRDefault="00B95DCA">
      <w:pPr>
        <w:pStyle w:val="21"/>
        <w:spacing w:line="360" w:lineRule="auto"/>
        <w:ind w:right="0" w:firstLine="567"/>
        <w:rPr>
          <w:lang w:val="de-DE" w:eastAsia="en-US"/>
        </w:rPr>
      </w:pPr>
      <w:r>
        <w:rPr>
          <w:lang w:val="de-DE" w:eastAsia="en-US"/>
        </w:rPr>
        <w:t xml:space="preserve">Таким образом, можно констатировать, что в силу своей замкнутости, сдержанности и стремлению соблюдать дистанцию между коммуникантами, использование данного речевого жанра среди латышей более ограничено, чем среди русских.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Предпочтения в выборе адресата комплимента несколько различны. Так комплименты мужчинам значительно чаще делают русские (38%), чем латыши (28%). Основными адресатами у представителей обеих наций оказались женщины, что, повидимому, является влиянием традиции </w:t>
      </w:r>
      <w:r>
        <w:rPr>
          <w:b/>
          <w:bCs/>
          <w:i/>
          <w:iCs/>
          <w:lang w:eastAsia="en-US"/>
        </w:rPr>
        <w:t>(См. таблицу № 2).</w:t>
      </w:r>
    </w:p>
    <w:p w:rsidR="00B95DCA" w:rsidRDefault="00B95DCA">
      <w:pPr>
        <w:pStyle w:val="21"/>
        <w:spacing w:line="360" w:lineRule="auto"/>
        <w:ind w:right="0" w:firstLine="567"/>
        <w:rPr>
          <w:b/>
          <w:bCs/>
          <w:i/>
          <w:iCs/>
          <w:lang w:eastAsia="en-US"/>
        </w:rPr>
      </w:pPr>
      <w:r>
        <w:rPr>
          <w:lang w:eastAsia="en-US"/>
        </w:rPr>
        <w:t xml:space="preserve">Как показали материалы анкетирования,  и русские, и латыши, чаще делают комплименты в ситуации повседневного непринужденного общения, чем в ситуации делового общения </w:t>
      </w:r>
      <w:r>
        <w:rPr>
          <w:b/>
          <w:bCs/>
          <w:i/>
          <w:iCs/>
          <w:lang w:eastAsia="en-US"/>
        </w:rPr>
        <w:t>(См. таблицу № 3).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Следует отметить, что одной из основных целей комплимента у русских является потребность сделать приятное собеседнику, в то время как у латышей приобладает стремление вызвать симпатию, расположить к себе собеседника. Кроме того, если среди русских только 2% целью комплимента назвали достижение личной выгоды, то среди латышей – 5%.</w:t>
      </w:r>
    </w:p>
    <w:p w:rsidR="00B95DCA" w:rsidRDefault="00B95DCA">
      <w:pPr>
        <w:pStyle w:val="21"/>
        <w:spacing w:line="360" w:lineRule="auto"/>
        <w:ind w:right="0" w:firstLine="567"/>
        <w:rPr>
          <w:b/>
          <w:bCs/>
          <w:i/>
          <w:iCs/>
          <w:lang w:eastAsia="en-US"/>
        </w:rPr>
      </w:pPr>
      <w:r>
        <w:rPr>
          <w:lang w:eastAsia="en-US"/>
        </w:rPr>
        <w:t xml:space="preserve">  Комплимент как средство улучшения эмоциональной атмосферы общения также оценивается  довольно высоко как у русских, так и у латышей –  63% и, соответственно,  52% </w:t>
      </w:r>
      <w:r>
        <w:rPr>
          <w:b/>
          <w:bCs/>
          <w:i/>
          <w:iCs/>
          <w:lang w:eastAsia="en-US"/>
        </w:rPr>
        <w:t>(См. таблицу №4).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Таким образом здесь очевидна установка русских на другого собеседника, и, в противоположность им, у представителей латышской нации – установка на самих себя, т.е. некоторый эгоизм и индивидуализм.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У респондентов латышей преобладает стремление делать объектами своих комплиментов внешность и успех в конкретной ситуации. Одежду, как одну из возможных объектов комплимента назвали 44% принявших участие в опросе. Качествам характера и природным способностям  адресата латыши уделяют гораздо меньше внимания. В отличии от латышей, русские более высоко оценивают две последние позиции – в качестве объектов комплимента они были названы 42% опрошенных. Однако так же, как и у представителей латышской нации лидирующую позицию занимают внешность и успех в конкретной ситуации. Гораздо реже опрошенные произносят комплименты по поводу одежды адресата (28%) </w:t>
      </w:r>
      <w:r>
        <w:rPr>
          <w:b/>
          <w:bCs/>
          <w:i/>
          <w:iCs/>
          <w:lang w:eastAsia="en-US"/>
        </w:rPr>
        <w:t>(См. таблицу № 5).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Что касается качеств характера, которые могут являться объектами комплиментов, то здесь наблюдается наличие довольно различных предпочтений. Так главным объектом комплимента из качеств характера у русских стала доброта (56%). У латышей это качество набрало хотя и довольно высокий процент голосов, но он значительно ниже, чем у русских - 48%. Лидирующую позицию у латышей занимает отзывчивость (52%), которая у русских на 7% уступила доброте. Работоспособность ценится представителями двух наций довольно высоко –  49% ответов у русских и 44% у латышей.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Русские респонденты на одну ступень поставили хозяйственность и ответственность. Оба качества гораздо выше оценены респондентами латышами.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 Открытость получила по 28%; упорство -  у русских -  14%, у латышей – 16%.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Остальные качества характера как возможные объекты комплимента указывают нам на существенные различия национальных характеров: выносливость и самоконтроль для русских намного менее значимы, чем для латышей – 7% против 20%. То же самое касается и честности – 21% у русских и 40% у латышей. Обратную тенденцию наблюдаем по отношению к щедрости – разница между ответами русских и латышских респондентов составляет 23% </w:t>
      </w:r>
      <w:r>
        <w:rPr>
          <w:b/>
          <w:bCs/>
          <w:i/>
          <w:iCs/>
          <w:lang w:eastAsia="en-US"/>
        </w:rPr>
        <w:t>(См. таблицу № 6).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Если говорить об экспрессивности и развернутости комплиментов в русском и латышском речевом поведении, то можно сделать следующие выводы.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Во всех трех группах комплимент, не обладающий  развернутостью и экспрессией, оказался наиболее популярным. Большая разница в ответах последней группы – 44% у русских и 67% у латышей -  объясняется, на наш взгляд, тем, что для латышей очень важна идея дома и его благоустроенности. Именно поэтому частотность ответов второго варианта – т.е. комплименты, обладающие развернутостью и экспрессией - третьей группы на 19% превышает ответы второй и на 33% третьей группы.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Третий вариант ответа – «Не сделаю комплимента вообще» наибольшее количество голосов у латышей набрал в первой и второй группах. Подобным образом ответило 22% и 24% респондентов.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Среди участников опроса, родным языком которых является русский язык, ответы распределились следующим образом. В первой группе комплиментов первый вариант ответа выбрало 66% опрошенных, что на 8% ниже, чем у латышей. Во второй группе – 58,8%, на 5% меньше, чем у представителей другого этноса. В третей группе разница составляет 23% - 44% у русских и 67% у латышей.</w:t>
      </w:r>
    </w:p>
    <w:p w:rsidR="00B95DCA" w:rsidRDefault="00B95DCA">
      <w:pPr>
        <w:pStyle w:val="21"/>
        <w:spacing w:line="360" w:lineRule="auto"/>
        <w:ind w:right="0" w:firstLine="567"/>
        <w:rPr>
          <w:lang w:val="lv-LV" w:eastAsia="en-US"/>
        </w:rPr>
      </w:pPr>
      <w:r>
        <w:rPr>
          <w:lang w:eastAsia="en-US"/>
        </w:rPr>
        <w:t xml:space="preserve">Как следует из результатов опроса, русские более склонны к наличию развернутости и экспрессии в комплименте. Комплименты первой группы, объектом которой является внешность адресата у русских набрали 20% , а у латышей – всего 4%. Во второй группе наблюдается таже тенденция – среди русских 34%  и среди латышей 18% выбрали этот ответ. И в третей группе, не смотря на то, что комплименты данной группы довольно развернуты и экспрессивны у представителей латышской нации (28%), по степени частотности они уступают русским – 53% </w:t>
      </w:r>
      <w:r>
        <w:rPr>
          <w:b/>
          <w:bCs/>
          <w:i/>
          <w:iCs/>
          <w:lang w:eastAsia="en-US"/>
        </w:rPr>
        <w:t>(См. таблицу № 7).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 xml:space="preserve"> Из всего выше сказанного следует, что справедливость выдвинутой нами гипотезы доказана. Анализ анкет показал, что особенности национального характера непосредственно влияют на использование и на структуру комплимента. 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Использование комплимента в латышском языке более ограничено, чем в русском. В латышском очевидна тенденция к предельному упрощению данного риторического жанра -  русские более склонны к использованию развернутости и экспрессии в комплименте.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  <w:r>
        <w:rPr>
          <w:lang w:eastAsia="en-US"/>
        </w:rPr>
        <w:t>Национально специфичными так же являются:</w:t>
      </w:r>
    </w:p>
    <w:p w:rsidR="00B95DCA" w:rsidRDefault="00B95DCA" w:rsidP="00B95DCA">
      <w:pPr>
        <w:pStyle w:val="21"/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 w:right="0" w:firstLine="567"/>
        <w:rPr>
          <w:lang w:eastAsia="en-US"/>
        </w:rPr>
      </w:pPr>
      <w:r>
        <w:rPr>
          <w:lang w:eastAsia="en-US"/>
        </w:rPr>
        <w:t>цели комплимента. Основная цель у русских – сделать приятное собеседнику, у латышей – стремление вызвать симпатию, расположить к себе собеседника.</w:t>
      </w:r>
    </w:p>
    <w:p w:rsidR="00B95DCA" w:rsidRDefault="00B95DCA" w:rsidP="00B95DCA">
      <w:pPr>
        <w:pStyle w:val="21"/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 w:right="0" w:firstLine="567"/>
        <w:rPr>
          <w:lang w:eastAsia="en-US"/>
        </w:rPr>
      </w:pPr>
      <w:r>
        <w:rPr>
          <w:lang w:eastAsia="en-US"/>
        </w:rPr>
        <w:t>Объекты комплимента. Русские более охотно, чем латыши делают объектами своих комплиментов качества характера и природные способности адресата. Основными же объектами из качеств характера у латышей становятся: отзывчивость, доброта, работоспособность честность, ответственность, хозяйственность. У русских – доброта, отзывчивость, работоспособность, щедрость, общительность.</w:t>
      </w: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</w:p>
    <w:p w:rsidR="00B95DCA" w:rsidRDefault="00B95DCA">
      <w:pPr>
        <w:pStyle w:val="21"/>
        <w:spacing w:line="360" w:lineRule="auto"/>
        <w:ind w:right="0" w:firstLine="567"/>
        <w:rPr>
          <w:lang w:eastAsia="en-US"/>
        </w:rPr>
      </w:pPr>
    </w:p>
    <w:p w:rsidR="00B95DCA" w:rsidRDefault="00B95DCA">
      <w:pPr>
        <w:rPr>
          <w:b/>
          <w:bCs/>
          <w:noProof/>
          <w:sz w:val="32"/>
          <w:szCs w:val="32"/>
        </w:rPr>
      </w:pPr>
      <w:bookmarkStart w:id="29" w:name="_Toc482529243"/>
      <w:bookmarkStart w:id="30" w:name="_Toc482597523"/>
      <w:bookmarkStart w:id="31" w:name="_Toc482597793"/>
    </w:p>
    <w:p w:rsidR="00B95DCA" w:rsidRDefault="00B95DCA" w:rsidP="00B95DCA">
      <w:pPr>
        <w:pStyle w:val="2"/>
        <w:numPr>
          <w:ilvl w:val="1"/>
          <w:numId w:val="96"/>
        </w:num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Классификация комплиментов.</w:t>
      </w:r>
      <w:bookmarkEnd w:id="29"/>
      <w:bookmarkEnd w:id="30"/>
      <w:bookmarkEnd w:id="31"/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6"/>
          <w:szCs w:val="36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t>Речевая структура</w:t>
      </w:r>
      <w:r>
        <w:rPr>
          <w:noProof/>
          <w:sz w:val="28"/>
          <w:szCs w:val="28"/>
        </w:rPr>
        <w:t xml:space="preserve"> комплиментов позволяет нам выделить следующие типы комплиментов:</w:t>
      </w:r>
    </w:p>
    <w:p w:rsidR="00B95DCA" w:rsidRDefault="00B95DCA">
      <w:pPr>
        <w:tabs>
          <w:tab w:val="left" w:pos="90"/>
        </w:tabs>
        <w:spacing w:line="360" w:lineRule="auto"/>
        <w:ind w:left="270"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65"/>
        </w:numPr>
        <w:tabs>
          <w:tab w:val="clear" w:pos="360"/>
          <w:tab w:val="left" w:pos="90"/>
          <w:tab w:val="num" w:pos="1440"/>
        </w:tabs>
        <w:spacing w:line="360" w:lineRule="auto"/>
        <w:ind w:left="1440" w:firstLine="567"/>
        <w:jc w:val="both"/>
        <w:rPr>
          <w:b/>
          <w:bCs/>
          <w:i/>
          <w:iCs/>
          <w:noProof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w:t>Прямой комплимент</w:t>
      </w:r>
    </w:p>
    <w:p w:rsidR="00B95DCA" w:rsidRDefault="00B95DCA" w:rsidP="00B95DCA">
      <w:pPr>
        <w:numPr>
          <w:ilvl w:val="0"/>
          <w:numId w:val="65"/>
        </w:numPr>
        <w:tabs>
          <w:tab w:val="clear" w:pos="360"/>
          <w:tab w:val="left" w:pos="90"/>
          <w:tab w:val="num" w:pos="1440"/>
        </w:tabs>
        <w:spacing w:line="360" w:lineRule="auto"/>
        <w:ind w:left="1440" w:firstLine="567"/>
        <w:jc w:val="both"/>
        <w:rPr>
          <w:b/>
          <w:bCs/>
          <w:i/>
          <w:iCs/>
          <w:noProof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w:t>Косвенный комплимент</w:t>
      </w:r>
    </w:p>
    <w:p w:rsidR="00B95DCA" w:rsidRDefault="00B95DCA" w:rsidP="00B95DCA">
      <w:pPr>
        <w:numPr>
          <w:ilvl w:val="0"/>
          <w:numId w:val="65"/>
        </w:numPr>
        <w:tabs>
          <w:tab w:val="clear" w:pos="360"/>
          <w:tab w:val="left" w:pos="90"/>
          <w:tab w:val="num" w:pos="1440"/>
        </w:tabs>
        <w:spacing w:line="360" w:lineRule="auto"/>
        <w:ind w:left="1440" w:firstLine="567"/>
        <w:jc w:val="both"/>
        <w:rPr>
          <w:b/>
          <w:bCs/>
          <w:i/>
          <w:iCs/>
          <w:noProof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w:t>Комплимент - антитеза</w:t>
      </w:r>
    </w:p>
    <w:p w:rsidR="00B95DCA" w:rsidRDefault="00B95DCA" w:rsidP="00B95DCA">
      <w:pPr>
        <w:numPr>
          <w:ilvl w:val="0"/>
          <w:numId w:val="65"/>
        </w:numPr>
        <w:tabs>
          <w:tab w:val="clear" w:pos="360"/>
          <w:tab w:val="left" w:pos="90"/>
          <w:tab w:val="num" w:pos="1440"/>
        </w:tabs>
        <w:spacing w:line="360" w:lineRule="auto"/>
        <w:ind w:left="1440" w:firstLine="567"/>
        <w:jc w:val="both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32"/>
          <w:szCs w:val="32"/>
        </w:rPr>
        <w:t>Комплимент – ответ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pStyle w:val="1"/>
        <w:numPr>
          <w:ilvl w:val="0"/>
          <w:numId w:val="0"/>
        </w:numPr>
        <w:rPr>
          <w:noProof/>
        </w:rPr>
      </w:pPr>
    </w:p>
    <w:p w:rsidR="00B95DCA" w:rsidRDefault="00B95DCA">
      <w:pPr>
        <w:pStyle w:val="4"/>
        <w:jc w:val="center"/>
        <w:rPr>
          <w:b/>
          <w:bCs/>
          <w:sz w:val="36"/>
          <w:szCs w:val="36"/>
        </w:rPr>
      </w:pPr>
      <w:bookmarkStart w:id="32" w:name="_Toc482529244"/>
      <w:bookmarkStart w:id="33" w:name="_Toc482597524"/>
      <w:bookmarkStart w:id="34" w:name="_Toc482597794"/>
      <w:r>
        <w:rPr>
          <w:b/>
          <w:bCs/>
          <w:sz w:val="36"/>
          <w:szCs w:val="36"/>
        </w:rPr>
        <w:t>Прямой комплимент.</w:t>
      </w:r>
      <w:bookmarkEnd w:id="32"/>
      <w:bookmarkEnd w:id="33"/>
      <w:bookmarkEnd w:id="34"/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Построение прямого комплимента достаточно стандартно. Он, в основном, имеет трехчастную композицию: обращение, собственно сообщение и мотивацию, т.е. детальную характеристику объекта: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8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Людмила Ивановна, Вы на самом деле очень красивы. Ни у кого я не видела таких роскошных волос и выразительных глаз!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качестве обращения могут выступать: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66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одночленная номинация, представленная именем адресата: 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10"/>
        </w:numPr>
        <w:tabs>
          <w:tab w:val="clear" w:pos="360"/>
          <w:tab w:val="left" w:pos="90"/>
          <w:tab w:val="num" w:pos="2160"/>
        </w:tabs>
        <w:spacing w:line="360" w:lineRule="auto"/>
        <w:ind w:left="216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Леночка, вы  как всегда очаровательны!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67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двучленная номинация, состоящая из имени и отчества: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13"/>
        </w:numPr>
        <w:tabs>
          <w:tab w:val="clear" w:pos="360"/>
          <w:tab w:val="left" w:pos="90"/>
          <w:tab w:val="num" w:pos="2160"/>
        </w:tabs>
        <w:spacing w:line="360" w:lineRule="auto"/>
        <w:ind w:left="2160" w:firstLine="567"/>
        <w:jc w:val="both"/>
        <w:rPr>
          <w:b/>
          <w:bCs/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Елизавета Сергеевна, Вы замечательный начальник, добрый и отзывчивый человек!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68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подлежащее – местоимение: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14"/>
        </w:numPr>
        <w:tabs>
          <w:tab w:val="clear" w:pos="360"/>
          <w:tab w:val="left" w:pos="90"/>
          <w:tab w:val="num" w:pos="2160"/>
        </w:tabs>
        <w:spacing w:line="360" w:lineRule="auto"/>
        <w:ind w:left="216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Ты  сегодня очень хорошо выглядишь.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69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дополнение – местоимение: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15"/>
        </w:numPr>
        <w:tabs>
          <w:tab w:val="clear" w:pos="360"/>
          <w:tab w:val="left" w:pos="90"/>
          <w:tab w:val="num" w:pos="2160"/>
        </w:tabs>
        <w:spacing w:line="360" w:lineRule="auto"/>
        <w:ind w:left="2160" w:firstLine="567"/>
        <w:jc w:val="both"/>
        <w:rPr>
          <w:b/>
          <w:b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Вам к лицу этот цвет.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pStyle w:val="4"/>
        <w:numPr>
          <w:ilvl w:val="0"/>
          <w:numId w:val="0"/>
        </w:numPr>
        <w:ind w:firstLine="567"/>
        <w:rPr>
          <w:noProof w:val="0"/>
          <w:lang w:val="ru-RU"/>
        </w:rPr>
      </w:pPr>
      <w:r>
        <w:t>Следует</w:t>
      </w:r>
      <w:r>
        <w:rPr>
          <w:noProof w:val="0"/>
          <w:lang w:val="ru-RU"/>
        </w:rPr>
        <w:t>,</w:t>
      </w:r>
      <w:r>
        <w:t xml:space="preserve"> </w:t>
      </w:r>
      <w:r>
        <w:rPr>
          <w:noProof w:val="0"/>
          <w:lang w:val="ru-RU"/>
        </w:rPr>
        <w:t xml:space="preserve">пожалуй, </w:t>
      </w:r>
      <w:r>
        <w:t xml:space="preserve">отметить, что </w:t>
      </w:r>
      <w:r>
        <w:rPr>
          <w:noProof w:val="0"/>
          <w:lang w:val="ru-RU"/>
        </w:rPr>
        <w:t xml:space="preserve">обращение </w:t>
      </w:r>
      <w:r>
        <w:t>в комплименте</w:t>
      </w:r>
      <w:r>
        <w:rPr>
          <w:noProof w:val="0"/>
          <w:lang w:val="ru-RU"/>
        </w:rPr>
        <w:t xml:space="preserve"> к адресату по фамилии для русской речевой культуры не свойственно. Кроме того, одночленная номинация, состоящая только из отчества, допустима лишь в тех редких случаях, когда между коммуникантами существуют близкие отношения, поскольку это придает высказыванию оттенок фамильярности:</w:t>
      </w:r>
    </w:p>
    <w:p w:rsidR="00B95DCA" w:rsidRDefault="00B95DCA">
      <w:pPr>
        <w:spacing w:line="360" w:lineRule="auto"/>
        <w:ind w:firstLine="567"/>
        <w:rPr>
          <w:lang w:val="ru-RU"/>
        </w:rPr>
      </w:pPr>
    </w:p>
    <w:p w:rsidR="00B95DCA" w:rsidRDefault="00B95DCA">
      <w:pPr>
        <w:spacing w:line="360" w:lineRule="auto"/>
        <w:ind w:firstLine="567"/>
        <w:rPr>
          <w:i/>
          <w:iCs/>
          <w:lang w:val="ru-RU"/>
        </w:rPr>
      </w:pPr>
    </w:p>
    <w:p w:rsidR="00B95DCA" w:rsidRDefault="00B95DCA" w:rsidP="00B95DCA">
      <w:pPr>
        <w:numPr>
          <w:ilvl w:val="0"/>
          <w:numId w:val="51"/>
        </w:numPr>
        <w:tabs>
          <w:tab w:val="clear" w:pos="360"/>
          <w:tab w:val="num" w:pos="1800"/>
        </w:tabs>
        <w:spacing w:line="360" w:lineRule="auto"/>
        <w:ind w:left="1800" w:firstLine="567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Васильевна! Ты замечательная женщина!</w:t>
      </w:r>
    </w:p>
    <w:p w:rsidR="00B95DCA" w:rsidRDefault="00B95DCA">
      <w:pPr>
        <w:pStyle w:val="Checkboxes"/>
        <w:spacing w:before="0" w:after="0" w:line="360" w:lineRule="auto"/>
        <w:ind w:firstLine="567"/>
        <w:rPr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комплиментах, которые произносятся при приветствии, встрече, обращение может отсутствовать: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16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Привет! Как дела? Выглядишь потрясающе! И такая загорелая!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Довольно часто в прямых комплиментах  мотивация отсутствует: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b/>
          <w:b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17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Вы поразительно интересный человек!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17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b/>
          <w:b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Вы замечательный собеседник.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Для комплиментов, в структуру которых входят краткие прилагательные, характерно употребление </w:t>
      </w:r>
      <w:r>
        <w:rPr>
          <w:sz w:val="28"/>
          <w:szCs w:val="28"/>
          <w:lang w:val="ru-RU"/>
        </w:rPr>
        <w:t xml:space="preserve">интенсификаторов качества </w:t>
      </w:r>
      <w:r>
        <w:rPr>
          <w:b/>
          <w:bCs/>
          <w:i/>
          <w:iCs/>
          <w:sz w:val="28"/>
          <w:szCs w:val="28"/>
        </w:rPr>
        <w:t>так</w:t>
      </w:r>
      <w:r>
        <w:rPr>
          <w:sz w:val="28"/>
          <w:szCs w:val="28"/>
        </w:rPr>
        <w:t>,</w:t>
      </w:r>
      <w:r>
        <w:rPr>
          <w:b/>
          <w:bCs/>
          <w:i/>
          <w:iCs/>
          <w:sz w:val="28"/>
          <w:szCs w:val="28"/>
        </w:rPr>
        <w:t xml:space="preserve"> как</w:t>
      </w:r>
      <w:r>
        <w:rPr>
          <w:sz w:val="28"/>
          <w:szCs w:val="28"/>
        </w:rPr>
        <w:t xml:space="preserve">, для комплиментов с полными прилагательными – </w:t>
      </w:r>
      <w:r>
        <w:rPr>
          <w:b/>
          <w:bCs/>
          <w:i/>
          <w:iCs/>
          <w:sz w:val="28"/>
          <w:szCs w:val="28"/>
        </w:rPr>
        <w:t>такой</w:t>
      </w:r>
      <w:r>
        <w:rPr>
          <w:sz w:val="28"/>
          <w:szCs w:val="28"/>
        </w:rPr>
        <w:t>,</w:t>
      </w:r>
      <w:r>
        <w:rPr>
          <w:b/>
          <w:bCs/>
          <w:i/>
          <w:iCs/>
          <w:sz w:val="28"/>
          <w:szCs w:val="28"/>
        </w:rPr>
        <w:t xml:space="preserve"> какой</w:t>
      </w:r>
      <w:r>
        <w:rPr>
          <w:sz w:val="28"/>
          <w:szCs w:val="28"/>
        </w:rPr>
        <w:t>. Они придают комплиментам эмоционально-экспрессивный оттенок и восклицательную интонацию</w:t>
      </w:r>
      <w:r>
        <w:rPr>
          <w:sz w:val="28"/>
          <w:szCs w:val="28"/>
          <w:lang w:val="ru-RU"/>
        </w:rPr>
        <w:t>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B95DCA" w:rsidRDefault="00B95DCA" w:rsidP="00B95DCA">
      <w:pPr>
        <w:numPr>
          <w:ilvl w:val="0"/>
          <w:numId w:val="7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Мне хотелось бы почаще общаться с Вами. Вы такой приятный собеседник!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b/>
          <w:bCs/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5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Вы так умны и эрудированы!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Очень часто в прямых комплиментах используются распространители, указывающие на время: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6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Вы, как всегда, очаровательны.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6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Сегодня вечером Вы как-то особенно красивы.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Широко используются качественные прилагательные в сравнительной и превосходной степенях: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9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Просто не верится, что спустя столько лет Вы стали еще прелестнее, чем были раньше.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9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Вы очаровательнейшая женщина!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Под воздействием закона усиления в комплименте часто употребляются гиперболы, сравнения, градация. 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Примером использования гиперболизации могут являться следующие комплименты: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18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 Вот Вы, слава Богу, такая же…</w:t>
      </w:r>
    </w:p>
    <w:p w:rsidR="00B95DCA" w:rsidRDefault="00B95DCA" w:rsidP="00B95DCA">
      <w:pPr>
        <w:numPr>
          <w:ilvl w:val="0"/>
          <w:numId w:val="19"/>
        </w:numPr>
        <w:tabs>
          <w:tab w:val="clear" w:pos="1800"/>
          <w:tab w:val="left" w:pos="90"/>
          <w:tab w:val="num" w:pos="2160"/>
        </w:tabs>
        <w:spacing w:line="360" w:lineRule="auto"/>
        <w:ind w:left="216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Какая такая?</w:t>
      </w:r>
    </w:p>
    <w:p w:rsidR="00B95DCA" w:rsidRDefault="00B95DCA" w:rsidP="00B95DCA">
      <w:pPr>
        <w:numPr>
          <w:ilvl w:val="0"/>
          <w:numId w:val="19"/>
        </w:numPr>
        <w:tabs>
          <w:tab w:val="clear" w:pos="1800"/>
          <w:tab w:val="left" w:pos="90"/>
          <w:tab w:val="num" w:pos="2160"/>
        </w:tabs>
        <w:spacing w:line="360" w:lineRule="auto"/>
        <w:ind w:left="216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Не старитесь: такая же красавица! Знаете, я не видел такой старческой красоты никогда.</w:t>
      </w:r>
      <w:r>
        <w:rPr>
          <w:noProof/>
          <w:sz w:val="28"/>
          <w:szCs w:val="28"/>
        </w:rPr>
        <w:t xml:space="preserve"> (Гончаров 1989: 90)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0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Вот кто такая наша милая именинница? Она – возмутитель спокойствия восточных стран. Объясню. Если бы Магомет знал эту прекрасную женщину, он разогнал бы свой гарем, отменил бы многоженство и посвятил свою жизнь ей одной. </w:t>
      </w:r>
      <w:r>
        <w:rPr>
          <w:noProof/>
          <w:sz w:val="28"/>
          <w:szCs w:val="28"/>
        </w:rPr>
        <w:t>(Застольные тосты 1997: 89)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Сравнения могут быть представлены по-разному: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71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адресата сравнивают с каким-либо литературным персонажем: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1"/>
        </w:numPr>
        <w:tabs>
          <w:tab w:val="clear" w:pos="360"/>
          <w:tab w:val="left" w:pos="90"/>
          <w:tab w:val="num" w:pos="2160"/>
        </w:tabs>
        <w:spacing w:line="360" w:lineRule="auto"/>
        <w:ind w:left="216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Вы наблюдательны как сам Шерлок Холмс!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1"/>
        </w:numPr>
        <w:tabs>
          <w:tab w:val="clear" w:pos="360"/>
          <w:tab w:val="left" w:pos="90"/>
          <w:tab w:val="num" w:pos="2160"/>
        </w:tabs>
        <w:spacing w:line="360" w:lineRule="auto"/>
        <w:ind w:left="216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Вы воистину обладаете терпением и верностью Пенелопы!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70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адресата сравнивают со знаменитыми людьми, авторитет которых всенародно признан: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2"/>
        </w:numPr>
        <w:tabs>
          <w:tab w:val="clear" w:pos="360"/>
          <w:tab w:val="left" w:pos="90"/>
          <w:tab w:val="num" w:pos="2160"/>
        </w:tabs>
        <w:spacing w:line="360" w:lineRule="auto"/>
        <w:ind w:left="216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Этот юный Моцарт необычайно талантлив </w:t>
      </w:r>
      <w:r>
        <w:rPr>
          <w:noProof/>
          <w:sz w:val="28"/>
          <w:szCs w:val="28"/>
        </w:rPr>
        <w:t>( Телепередача “Утренняя звезда”)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2"/>
        </w:numPr>
        <w:tabs>
          <w:tab w:val="clear" w:pos="360"/>
          <w:tab w:val="left" w:pos="90"/>
          <w:tab w:val="num" w:pos="2160"/>
        </w:tabs>
        <w:spacing w:line="360" w:lineRule="auto"/>
        <w:ind w:left="216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Вашему чувству юмора позавидовал бы даже Джером К.Джером!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Градация: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3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Знайте, что не только Ваша красота сделала меня вашим поклонником. Меня пленил Ваш ум. И Ваши прекрасные душевные качества </w:t>
      </w:r>
      <w:r>
        <w:rPr>
          <w:noProof/>
          <w:sz w:val="28"/>
          <w:szCs w:val="28"/>
        </w:rPr>
        <w:t>[В.Г.Белинский – М.В.Орловой 1990: 481 ].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3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Я хочу признаться в любви к Любови Архиповой. Для меня она является воплощением великой женщины, великой актрисы, великой певицы. Ничего кроме восхищения и поклонения она вызывать не может </w:t>
      </w:r>
      <w:r>
        <w:rPr>
          <w:noProof/>
          <w:sz w:val="28"/>
          <w:szCs w:val="28"/>
        </w:rPr>
        <w:t>(С.Белзс – Л..Архиповой, телепередача “Город женщин”).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Объектами прямых комплиментов могут стать: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72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Одежда, прическа, внешность собеседника: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52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Вам к лицу эта прическа.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53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С такой безупречной фигурой на Вас хоть мешок одень, он будет смотреться элегантно!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73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Положительные качества собеседника: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54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Вы очень талантливы.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74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Положительная оценка действий, поведения собеседника: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55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Я бы не смог более тактично поступить в этой ситуации, чем Вы.</w:t>
      </w:r>
    </w:p>
    <w:p w:rsidR="00B95DCA" w:rsidRDefault="00B95DCA">
      <w:pPr>
        <w:tabs>
          <w:tab w:val="left" w:pos="90"/>
        </w:tabs>
        <w:spacing w:line="360" w:lineRule="auto"/>
        <w:jc w:val="both"/>
        <w:rPr>
          <w:i/>
          <w:iCs/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noProof/>
          <w:sz w:val="32"/>
          <w:szCs w:val="32"/>
        </w:rPr>
      </w:pPr>
    </w:p>
    <w:p w:rsidR="00B95DCA" w:rsidRDefault="00B95DCA">
      <w:pPr>
        <w:rPr>
          <w:b/>
          <w:bCs/>
          <w:noProof/>
          <w:sz w:val="32"/>
          <w:szCs w:val="32"/>
        </w:rPr>
      </w:pPr>
      <w:bookmarkStart w:id="35" w:name="_Toc482529245"/>
      <w:bookmarkStart w:id="36" w:name="_Toc482597525"/>
      <w:bookmarkStart w:id="37" w:name="_Toc482597795"/>
    </w:p>
    <w:p w:rsidR="00B95DCA" w:rsidRDefault="00B95DCA">
      <w:pPr>
        <w:rPr>
          <w:b/>
          <w:bCs/>
          <w:noProof/>
          <w:sz w:val="32"/>
          <w:szCs w:val="32"/>
        </w:rPr>
      </w:pPr>
    </w:p>
    <w:p w:rsidR="00B95DCA" w:rsidRDefault="00B95DCA">
      <w:pPr>
        <w:pStyle w:val="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Косвенный комплимент.</w:t>
      </w:r>
      <w:bookmarkEnd w:id="35"/>
      <w:bookmarkEnd w:id="36"/>
      <w:bookmarkEnd w:id="37"/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косвенном комплименте реализуется способность адресанта к нестандартному мышлению и его адекватной вербализации.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этой группе комплиментов можно выделить несколько подвидов.</w:t>
      </w:r>
    </w:p>
    <w:p w:rsidR="00B95DCA" w:rsidRDefault="00B95DCA" w:rsidP="00B95DCA">
      <w:pPr>
        <w:numPr>
          <w:ilvl w:val="0"/>
          <w:numId w:val="75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Адресант хвалит не самого адресата, но то, что ему дорого: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4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Какие у Вас красивые дети! Своими голубыми глазками и светлыми кудряшками они удивительно напоминают ангелочков!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4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 Вашем офисе с поразительной силой ощущается положительная энергетика.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76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Похвала относится к адресату опосредованно: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5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У меня была знакомая – восхитительнейшая женщина. Вы удивительно похожи на нее!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5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Рядом с Вами я особенно остро ощущаю, сколько у меня недостатков!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5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Он – живой портрет своего отца. 30 лет назад никто не мог соперничать с ним! </w:t>
      </w:r>
      <w:r>
        <w:rPr>
          <w:noProof/>
          <w:sz w:val="28"/>
          <w:szCs w:val="28"/>
        </w:rPr>
        <w:t>[ Бенцони 1992: 25 ].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6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Адресант отмечает то положительное воздействие, которое оказывает на него адресат: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7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Когда я говорю с Вами, я всегда чувствую, что сам лучше становлюсь, умнее, благороднее как-то</w:t>
      </w:r>
      <w:r>
        <w:rPr>
          <w:noProof/>
          <w:sz w:val="28"/>
          <w:szCs w:val="28"/>
        </w:rPr>
        <w:t xml:space="preserve">         </w:t>
      </w:r>
      <w:r>
        <w:rPr>
          <w:sz w:val="28"/>
          <w:szCs w:val="28"/>
          <w:lang w:val="ru-RU"/>
        </w:rPr>
        <w:t xml:space="preserve">[ </w:t>
      </w:r>
      <w:r>
        <w:rPr>
          <w:noProof/>
          <w:sz w:val="28"/>
          <w:szCs w:val="28"/>
        </w:rPr>
        <w:t>Достоевский 1970: 94 ].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7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Когда я одеваю твои вещи, то понимаю, что жизнь прекрасна.</w:t>
      </w:r>
      <w:r>
        <w:rPr>
          <w:noProof/>
          <w:sz w:val="28"/>
          <w:szCs w:val="28"/>
        </w:rPr>
        <w:t xml:space="preserve"> (Л.Гурченко – В.Юдашкину).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77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Адресат хвалит какие-либо достижения адресанта: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42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Довольно тяжело что-нибудь пожелать человеку, у которого творческих достижений в тридцать лет больше, чем у некоторых под конец жизни… </w:t>
      </w:r>
      <w:r>
        <w:rPr>
          <w:noProof/>
          <w:sz w:val="28"/>
          <w:szCs w:val="28"/>
        </w:rPr>
        <w:t>(А.Буйнов – В.Юдашкину)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78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 похвале адресант ссылается на общепризнанные закономерности, на сентенции, которые показывают собеседника в выгодном свете: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37"/>
        </w:numPr>
        <w:tabs>
          <w:tab w:val="clear" w:pos="360"/>
          <w:tab w:val="left" w:pos="90"/>
          <w:tab w:val="left" w:pos="1800"/>
          <w:tab w:val="num" w:pos="225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    Кто выйграл?</w:t>
      </w:r>
    </w:p>
    <w:p w:rsidR="00B95DCA" w:rsidRDefault="00B95DCA" w:rsidP="00B95DCA">
      <w:pPr>
        <w:numPr>
          <w:ilvl w:val="0"/>
          <w:numId w:val="19"/>
        </w:numPr>
        <w:tabs>
          <w:tab w:val="clear" w:pos="1800"/>
          <w:tab w:val="left" w:pos="-3870"/>
          <w:tab w:val="num" w:pos="-3420"/>
          <w:tab w:val="left" w:pos="-3150"/>
        </w:tabs>
        <w:spacing w:line="360" w:lineRule="auto"/>
        <w:ind w:left="198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Володька… Случайно!</w:t>
      </w:r>
    </w:p>
    <w:p w:rsidR="00B95DCA" w:rsidRDefault="00B95DCA" w:rsidP="00B95DCA">
      <w:pPr>
        <w:numPr>
          <w:ilvl w:val="0"/>
          <w:numId w:val="19"/>
        </w:numPr>
        <w:tabs>
          <w:tab w:val="clear" w:pos="1800"/>
          <w:tab w:val="left" w:pos="-3600"/>
          <w:tab w:val="num" w:pos="-3330"/>
          <w:tab w:val="left" w:pos="-306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Случайность – частный случай закономерности! </w:t>
      </w:r>
      <w:r>
        <w:rPr>
          <w:noProof/>
          <w:sz w:val="28"/>
          <w:szCs w:val="28"/>
        </w:rPr>
        <w:t>( Из кинофильма “Самая обаятельная и привлекательная”)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38"/>
        </w:numPr>
        <w:tabs>
          <w:tab w:val="clear" w:pos="360"/>
          <w:tab w:val="num" w:pos="-2790"/>
          <w:tab w:val="left" w:pos="9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 Не волнуйся, если задержусь на работе. У меня там не все ладится.</w:t>
      </w:r>
    </w:p>
    <w:p w:rsidR="00B95DCA" w:rsidRDefault="00B95DCA">
      <w:pPr>
        <w:tabs>
          <w:tab w:val="num" w:pos="-279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 </w:t>
      </w:r>
      <w:r>
        <w:rPr>
          <w:i/>
          <w:iCs/>
          <w:noProof/>
          <w:sz w:val="28"/>
          <w:szCs w:val="28"/>
        </w:rPr>
        <w:t xml:space="preserve">Ну, ладится только у ремесленников. Талантливые люди находятся в вечном поиске. </w:t>
      </w:r>
      <w:r>
        <w:rPr>
          <w:noProof/>
          <w:sz w:val="28"/>
          <w:szCs w:val="28"/>
        </w:rPr>
        <w:t>(Из кинофильма “Самая обаятельная и привлекательная”).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Так же, как и в  прямом комплименте, структура косвенного комплимента включает в себя: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79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обозначение адресата при помощи местоимения, имени или имени и отчества: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8"/>
        </w:numPr>
        <w:tabs>
          <w:tab w:val="clear" w:pos="360"/>
          <w:tab w:val="num" w:pos="-3870"/>
          <w:tab w:val="left" w:pos="0"/>
          <w:tab w:val="left" w:pos="9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Не дать Вам возможности петь – это просто преступление! </w:t>
      </w:r>
      <w:r>
        <w:rPr>
          <w:noProof/>
          <w:sz w:val="28"/>
          <w:szCs w:val="28"/>
        </w:rPr>
        <w:t>(Телепередача “Старый телевизор” Комплимент Алле Пугачевой);</w:t>
      </w:r>
    </w:p>
    <w:p w:rsidR="00B95DCA" w:rsidRDefault="00B95DCA">
      <w:pPr>
        <w:tabs>
          <w:tab w:val="left" w:pos="90"/>
          <w:tab w:val="num" w:pos="216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39"/>
        </w:numPr>
        <w:tabs>
          <w:tab w:val="clear" w:pos="360"/>
          <w:tab w:val="left" w:pos="9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Ирина, скажите, что Вам доставляет большее удовольствие: когда Вы покоряете собеседника красивой внешностью или же неординарным складом ума? </w:t>
      </w:r>
      <w:r>
        <w:rPr>
          <w:noProof/>
          <w:sz w:val="28"/>
          <w:szCs w:val="28"/>
        </w:rPr>
        <w:t>(Телепередача “Я сама”. Юлия Меньшова – Ирине Хакамаде);</w:t>
      </w:r>
    </w:p>
    <w:p w:rsidR="00B95DCA" w:rsidRDefault="00B95DCA">
      <w:pPr>
        <w:tabs>
          <w:tab w:val="left" w:pos="90"/>
          <w:tab w:val="num" w:pos="252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40"/>
        </w:numPr>
        <w:tabs>
          <w:tab w:val="clear" w:pos="360"/>
          <w:tab w:val="num" w:pos="-1350"/>
          <w:tab w:val="left" w:pos="9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Александр Васильевич, скажите, в чем секрет актерской популярности? </w:t>
      </w:r>
      <w:r>
        <w:rPr>
          <w:noProof/>
          <w:sz w:val="28"/>
          <w:szCs w:val="28"/>
        </w:rPr>
        <w:t>(Телепередача “Пока все дома”. Комплимент А.В.Маслякову);</w:t>
      </w:r>
    </w:p>
    <w:p w:rsidR="00B95DCA" w:rsidRDefault="00B95DCA">
      <w:pPr>
        <w:tabs>
          <w:tab w:val="left" w:pos="90"/>
          <w:tab w:val="num" w:pos="252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80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объект похвалы или повод для одобрения, его положительную оценку, выражаемую качественными прилагательными и наречиями: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9"/>
        </w:numPr>
        <w:tabs>
          <w:tab w:val="clear" w:pos="360"/>
          <w:tab w:val="num" w:pos="-1710"/>
          <w:tab w:val="left" w:pos="9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Я уверен, что при помощи таких замечательных специалистов решатся многие наши проблемы.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29"/>
        </w:numPr>
        <w:tabs>
          <w:tab w:val="clear" w:pos="360"/>
          <w:tab w:val="num" w:pos="-3870"/>
          <w:tab w:val="left" w:pos="9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Уверена, что ты хороший учитель, но тебе все равно нужно переквалифицироваться! Так накрыть стол! 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Косвенные комплименты могут </w:t>
      </w:r>
      <w:r>
        <w:rPr>
          <w:sz w:val="28"/>
          <w:szCs w:val="28"/>
          <w:lang w:val="ru-RU"/>
        </w:rPr>
        <w:t>как</w:t>
      </w:r>
      <w:r>
        <w:rPr>
          <w:noProof/>
          <w:sz w:val="28"/>
          <w:szCs w:val="28"/>
        </w:rPr>
        <w:t xml:space="preserve"> обладать, так и не обладать мотивировкой: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30"/>
        </w:numPr>
        <w:tabs>
          <w:tab w:val="clear" w:pos="360"/>
          <w:tab w:val="num" w:pos="-1980"/>
          <w:tab w:val="left" w:pos="-171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 Какие у Вас интересные пальцы! Вы, случайно, не виолончелист?</w:t>
      </w:r>
    </w:p>
    <w:p w:rsidR="00B95DCA" w:rsidRDefault="00B95DCA" w:rsidP="00B95DCA">
      <w:pPr>
        <w:numPr>
          <w:ilvl w:val="0"/>
          <w:numId w:val="19"/>
        </w:num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…</w:t>
      </w:r>
    </w:p>
    <w:p w:rsidR="00B95DCA" w:rsidRDefault="00B95DCA" w:rsidP="00B95DCA">
      <w:pPr>
        <w:numPr>
          <w:ilvl w:val="0"/>
          <w:numId w:val="19"/>
        </w:num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 xml:space="preserve">Ваши длинные трепетные пальцы говорят о тонкой душевной организации </w:t>
      </w:r>
      <w:r>
        <w:rPr>
          <w:noProof/>
          <w:sz w:val="28"/>
          <w:szCs w:val="28"/>
        </w:rPr>
        <w:t>(Кинофильм “Самая обаятельная и привлекательная”).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31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 Я очень люблю одиночество.</w:t>
      </w:r>
    </w:p>
    <w:p w:rsidR="00B95DCA" w:rsidRDefault="00B95DCA" w:rsidP="00B95DCA">
      <w:pPr>
        <w:numPr>
          <w:ilvl w:val="0"/>
          <w:numId w:val="19"/>
        </w:num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А я его нарушил, помешал Вам.</w:t>
      </w:r>
    </w:p>
    <w:p w:rsidR="00B95DCA" w:rsidRDefault="00B95DCA" w:rsidP="00B95DCA">
      <w:pPr>
        <w:numPr>
          <w:ilvl w:val="0"/>
          <w:numId w:val="19"/>
        </w:numPr>
        <w:tabs>
          <w:tab w:val="clear" w:pos="1800"/>
          <w:tab w:val="num" w:pos="-1890"/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Нисколько. Мне с Вами также хорошо, как и в одиночестве.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косвенных комплиментов характерно использование тех же тропов, что и в прямых комплиментах: градации, сравнений, гипербол.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Градация: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32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Я люблю бывать в Вашем доме. У Вас всегда так чисто, уютно, спокойно!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left="9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Гиперболизация:</w:t>
      </w:r>
    </w:p>
    <w:p w:rsidR="00B95DCA" w:rsidRDefault="00B95DCA">
      <w:pPr>
        <w:tabs>
          <w:tab w:val="left" w:pos="90"/>
        </w:tabs>
        <w:spacing w:line="360" w:lineRule="auto"/>
        <w:ind w:left="90"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33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Ни за что бы со всем этим  не справилась, если бы не такой помощник!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Сравнения: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34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Люди, обладающие такими же глазами, как Вы, просто не могут быть плохими. У дурных людей никогда не бывает таких прекрасных глаз.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35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b/>
          <w:bCs/>
          <w:noProof/>
          <w:sz w:val="32"/>
          <w:szCs w:val="32"/>
        </w:rPr>
      </w:pPr>
      <w:r>
        <w:rPr>
          <w:i/>
          <w:iCs/>
          <w:noProof/>
          <w:sz w:val="28"/>
          <w:szCs w:val="28"/>
        </w:rPr>
        <w:t>Когда я был ребенком, то часто спрашивал себя, что же услышал привязанный к мачте своего корабля Одиссей в то время, как у его спутников уши были залеплены воском. Он умолял развязать его, чтобы броситься в море и плыть на голос сирены. Теперь я понял, что он испытал.</w:t>
      </w:r>
      <w:r>
        <w:rPr>
          <w:noProof/>
          <w:sz w:val="28"/>
          <w:szCs w:val="28"/>
        </w:rPr>
        <w:t>(Комплимент сделан по поводу прекрасного исполнения собеседницей музыкального произведения. Бенцони 1992: 178).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rPr>
          <w:b/>
          <w:bCs/>
          <w:noProof/>
          <w:sz w:val="32"/>
          <w:szCs w:val="32"/>
        </w:rPr>
      </w:pPr>
      <w:bookmarkStart w:id="38" w:name="_Toc482529246"/>
      <w:bookmarkStart w:id="39" w:name="_Toc482597526"/>
      <w:bookmarkStart w:id="40" w:name="_Toc482597796"/>
    </w:p>
    <w:p w:rsidR="00B95DCA" w:rsidRDefault="00B95DCA">
      <w:pPr>
        <w:pStyle w:val="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Комплимент-антитеза.</w:t>
      </w:r>
      <w:bookmarkEnd w:id="38"/>
      <w:bookmarkEnd w:id="39"/>
      <w:bookmarkEnd w:id="40"/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Так же, как и в косвенном комплименте, здесь реализуется способность адреса</w:t>
      </w:r>
      <w:r>
        <w:rPr>
          <w:sz w:val="28"/>
          <w:szCs w:val="28"/>
          <w:lang w:val="ru-RU"/>
        </w:rPr>
        <w:t>н</w:t>
      </w:r>
      <w:r>
        <w:rPr>
          <w:noProof/>
          <w:sz w:val="28"/>
          <w:szCs w:val="28"/>
        </w:rPr>
        <w:t>та к нестандартному мышлению и его адекватной вербализации.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Комплименты этого типа строятся на антитезе.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57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Знаете, мне Вас искренне жаль… Наверное, нелегко быть такой красивой женщиной?!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Этот вид комплиментов психологи считают самым эмоциональным и запоминающимся [Дерябо, Ясвин 1996: 135]. Однако “минус” ни в коем случае не  должен перевесить “плюс”, иначе результат может оказаться обратным тому, на который расчитывал адресант.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Подобные комплименты довольно редко содержат мотивацию, поскольку это может придать ему напыщенность и лишить искрености, и  состоят из обращения и собственно сообщения: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B95DCA" w:rsidRDefault="00B95DCA" w:rsidP="00B95DCA">
      <w:pPr>
        <w:numPr>
          <w:ilvl w:val="0"/>
          <w:numId w:val="56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Когда я читала вашу книгу,  то жалела только об одном… Что ее написала не я!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Обращения в таких комплиментах может быть представлено по-разному:</w:t>
      </w:r>
    </w:p>
    <w:p w:rsidR="00B95DCA" w:rsidRDefault="00B95DCA" w:rsidP="00B95DCA">
      <w:pPr>
        <w:numPr>
          <w:ilvl w:val="0"/>
          <w:numId w:val="81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именем адресата;</w:t>
      </w:r>
    </w:p>
    <w:p w:rsidR="00B95DCA" w:rsidRDefault="00B95DCA" w:rsidP="00B95DCA">
      <w:pPr>
        <w:numPr>
          <w:ilvl w:val="0"/>
          <w:numId w:val="82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его именем и отчеством;</w:t>
      </w:r>
    </w:p>
    <w:p w:rsidR="00B95DCA" w:rsidRDefault="00B95DCA" w:rsidP="00B95DCA">
      <w:pPr>
        <w:numPr>
          <w:ilvl w:val="0"/>
          <w:numId w:val="83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местоимением – подлежащим;</w:t>
      </w:r>
    </w:p>
    <w:p w:rsidR="00B95DCA" w:rsidRDefault="00B95DCA" w:rsidP="00B95DCA">
      <w:pPr>
        <w:numPr>
          <w:ilvl w:val="0"/>
          <w:numId w:val="83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местоимением – дополнением;</w:t>
      </w:r>
    </w:p>
    <w:p w:rsidR="00B95DCA" w:rsidRDefault="00B95DCA" w:rsidP="00B95DCA">
      <w:pPr>
        <w:numPr>
          <w:ilvl w:val="0"/>
          <w:numId w:val="83"/>
        </w:numPr>
        <w:tabs>
          <w:tab w:val="clear" w:pos="360"/>
          <w:tab w:val="left" w:pos="90"/>
          <w:tab w:val="num" w:pos="1080"/>
        </w:tabs>
        <w:spacing w:line="360" w:lineRule="auto"/>
        <w:ind w:left="1080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местоимением – определением.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41"/>
        </w:numPr>
        <w:tabs>
          <w:tab w:val="clear" w:pos="360"/>
          <w:tab w:val="left" w:pos="90"/>
          <w:tab w:val="num" w:pos="1724"/>
        </w:tabs>
        <w:spacing w:line="360" w:lineRule="auto"/>
        <w:ind w:left="1724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Знаете, Наташенька, я не могу назвать Вас симпатичной только потому, что Вы на самом деле красивы.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Из всех видов тропов наиболее частотной в комплиментах-антитезах является использование гиперболы.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58"/>
        </w:numPr>
        <w:tabs>
          <w:tab w:val="clear" w:pos="360"/>
          <w:tab w:val="left" w:pos="90"/>
          <w:tab w:val="num" w:pos="1800"/>
        </w:tabs>
        <w:spacing w:line="360" w:lineRule="auto"/>
        <w:ind w:left="1800" w:firstLine="567"/>
        <w:jc w:val="both"/>
        <w:rPr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Я, Сергей Александрович, пожалуй, не могу сказать, что Вы хороший работник… Вы просто незаменимый для нас специалист!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Основными объектами комплиментов этого вида являются природные способности, качества характера и внешность адресата.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pStyle w:val="4"/>
        <w:jc w:val="center"/>
        <w:rPr>
          <w:b/>
          <w:bCs/>
          <w:sz w:val="36"/>
          <w:szCs w:val="36"/>
        </w:rPr>
      </w:pPr>
      <w:bookmarkStart w:id="41" w:name="_Toc482529247"/>
      <w:bookmarkStart w:id="42" w:name="_Toc482597527"/>
      <w:bookmarkStart w:id="43" w:name="_Toc482597797"/>
      <w:r>
        <w:rPr>
          <w:b/>
          <w:bCs/>
          <w:sz w:val="36"/>
          <w:szCs w:val="36"/>
        </w:rPr>
        <w:t>Комплимент-ответ.</w:t>
      </w:r>
      <w:bookmarkEnd w:id="41"/>
      <w:bookmarkEnd w:id="42"/>
      <w:bookmarkEnd w:id="43"/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pStyle w:val="6"/>
        <w:numPr>
          <w:ilvl w:val="0"/>
          <w:numId w:val="0"/>
        </w:numPr>
        <w:rPr>
          <w:b w:val="0"/>
          <w:bCs w:val="0"/>
          <w:noProof w:val="0"/>
          <w:lang w:val="ru-RU"/>
        </w:rPr>
      </w:pPr>
    </w:p>
    <w:p w:rsidR="00B95DCA" w:rsidRDefault="00B95DC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Комплименты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ответы</w:t>
      </w:r>
      <w:r>
        <w:rPr>
          <w:sz w:val="28"/>
          <w:szCs w:val="28"/>
          <w:lang w:val="ru-RU"/>
        </w:rPr>
        <w:t xml:space="preserve"> довольно однотипны. Они редко содержат обращение и мотивацию и состоятв основном, из сообщения о положительном качестве собеседника. В большинстве случаев это сообщение является косвеным комплиментом: </w:t>
      </w:r>
    </w:p>
    <w:p w:rsidR="00B95DCA" w:rsidRDefault="00B95DCA">
      <w:pPr>
        <w:spacing w:line="360" w:lineRule="auto"/>
        <w:jc w:val="both"/>
        <w:rPr>
          <w:sz w:val="28"/>
          <w:szCs w:val="28"/>
          <w:lang w:val="ru-RU"/>
        </w:rPr>
      </w:pPr>
    </w:p>
    <w:p w:rsidR="00B95DCA" w:rsidRDefault="00B95DCA" w:rsidP="00B95DCA">
      <w:pPr>
        <w:numPr>
          <w:ilvl w:val="0"/>
          <w:numId w:val="97"/>
        </w:numPr>
        <w:tabs>
          <w:tab w:val="clear" w:pos="360"/>
          <w:tab w:val="num" w:pos="2520"/>
        </w:tabs>
        <w:spacing w:line="360" w:lineRule="auto"/>
        <w:ind w:left="2520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 Вы замечательно танцуете!</w:t>
      </w:r>
    </w:p>
    <w:p w:rsidR="00B95DCA" w:rsidRDefault="00B95DCA">
      <w:pPr>
        <w:spacing w:line="360" w:lineRule="auto"/>
        <w:ind w:left="2160"/>
        <w:jc w:val="both"/>
        <w:rPr>
          <w:i/>
          <w:iCs/>
        </w:rPr>
      </w:pPr>
      <w:bookmarkStart w:id="44" w:name="_Toc482526132"/>
      <w:bookmarkStart w:id="45" w:name="_Toc482526403"/>
      <w:bookmarkStart w:id="46" w:name="_Toc482528634"/>
      <w:bookmarkStart w:id="47" w:name="_Toc482529248"/>
      <w:bookmarkStart w:id="48" w:name="_Toc482597528"/>
      <w:bookmarkStart w:id="49" w:name="_Toc482597579"/>
      <w:bookmarkStart w:id="50" w:name="_Toc482597798"/>
      <w:r>
        <w:rPr>
          <w:i/>
          <w:iCs/>
          <w:sz w:val="28"/>
          <w:szCs w:val="28"/>
          <w:lang w:val="ru-RU"/>
        </w:rPr>
        <w:t xml:space="preserve">- </w:t>
      </w:r>
      <w:r>
        <w:rPr>
          <w:i/>
          <w:iCs/>
          <w:sz w:val="28"/>
          <w:szCs w:val="28"/>
        </w:rPr>
        <w:t>Ну что Вы! С вами это совсем не трудно!</w:t>
      </w:r>
      <w:bookmarkEnd w:id="44"/>
      <w:bookmarkEnd w:id="45"/>
      <w:bookmarkEnd w:id="46"/>
      <w:bookmarkEnd w:id="47"/>
      <w:bookmarkEnd w:id="48"/>
      <w:bookmarkEnd w:id="49"/>
      <w:bookmarkEnd w:id="50"/>
    </w:p>
    <w:p w:rsidR="00B95DCA" w:rsidRDefault="00B95DCA">
      <w:pPr>
        <w:spacing w:line="360" w:lineRule="auto"/>
        <w:ind w:left="851" w:firstLine="567"/>
        <w:rPr>
          <w:lang w:val="ru-RU"/>
        </w:rPr>
      </w:pPr>
    </w:p>
    <w:p w:rsidR="00B95DCA" w:rsidRDefault="00B95DCA" w:rsidP="00B95DCA">
      <w:pPr>
        <w:numPr>
          <w:ilvl w:val="0"/>
          <w:numId w:val="12"/>
        </w:numPr>
        <w:tabs>
          <w:tab w:val="clear" w:pos="360"/>
          <w:tab w:val="num" w:pos="-629"/>
        </w:tabs>
        <w:spacing w:line="360" w:lineRule="auto"/>
        <w:ind w:left="1701" w:firstLine="567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- В разговоре с вами я и не заметил, что уже так поздно! Правда, мне все равно  не к кому спешить…</w:t>
      </w:r>
    </w:p>
    <w:p w:rsidR="00B95DCA" w:rsidRDefault="00B95DCA">
      <w:pPr>
        <w:tabs>
          <w:tab w:val="left" w:pos="-1890"/>
        </w:tabs>
        <w:spacing w:line="360" w:lineRule="auto"/>
        <w:ind w:left="1701" w:firstLine="567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- Ни за что не поверю, что это так. Такой человек  как Вы, просто не может быть одиноким!</w:t>
      </w:r>
    </w:p>
    <w:p w:rsidR="00B95DCA" w:rsidRDefault="00B95DCA">
      <w:pPr>
        <w:tabs>
          <w:tab w:val="left" w:pos="-1890"/>
        </w:tabs>
        <w:spacing w:line="360" w:lineRule="auto"/>
        <w:ind w:left="1800" w:firstLine="567"/>
        <w:jc w:val="both"/>
        <w:rPr>
          <w:sz w:val="28"/>
          <w:szCs w:val="28"/>
          <w:lang w:val="ru-RU"/>
        </w:rPr>
      </w:pP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Среди комплиментов-ответов можно выделить два подвида.</w:t>
      </w: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84"/>
        </w:numPr>
        <w:tabs>
          <w:tab w:val="clear" w:pos="360"/>
          <w:tab w:val="left" w:pos="-1890"/>
          <w:tab w:val="num" w:pos="1778"/>
        </w:tabs>
        <w:spacing w:line="360" w:lineRule="auto"/>
        <w:ind w:left="1778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Комплимент является выражением несогласия адресата с заниженой самооценкой собеседника:</w:t>
      </w: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43"/>
        </w:numPr>
        <w:tabs>
          <w:tab w:val="clear" w:pos="360"/>
          <w:tab w:val="left" w:pos="-1890"/>
          <w:tab w:val="num" w:pos="2006"/>
        </w:tabs>
        <w:spacing w:line="360" w:lineRule="auto"/>
        <w:ind w:left="2006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 Я не настолько умна и остроумна, чтобы ответить  подобным образом на твой вопрос.</w:t>
      </w:r>
    </w:p>
    <w:p w:rsidR="00B95DCA" w:rsidRDefault="00B95DCA" w:rsidP="00B95DCA">
      <w:pPr>
        <w:numPr>
          <w:ilvl w:val="0"/>
          <w:numId w:val="11"/>
        </w:numPr>
        <w:tabs>
          <w:tab w:val="clear" w:pos="1425"/>
          <w:tab w:val="left" w:pos="-1890"/>
          <w:tab w:val="num" w:pos="2006"/>
        </w:tabs>
        <w:spacing w:line="360" w:lineRule="auto"/>
        <w:ind w:left="2006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Я бы этого не сказал.</w:t>
      </w: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49"/>
        </w:numPr>
        <w:tabs>
          <w:tab w:val="clear" w:pos="360"/>
          <w:tab w:val="left" w:pos="-1890"/>
          <w:tab w:val="num" w:pos="2006"/>
        </w:tabs>
        <w:spacing w:line="360" w:lineRule="auto"/>
        <w:ind w:left="2006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 Я никудышная хозяйка!</w:t>
      </w:r>
    </w:p>
    <w:p w:rsidR="00B95DCA" w:rsidRDefault="00B95DCA" w:rsidP="00B95DCA">
      <w:pPr>
        <w:numPr>
          <w:ilvl w:val="0"/>
          <w:numId w:val="50"/>
        </w:numPr>
        <w:tabs>
          <w:tab w:val="clear" w:pos="1425"/>
          <w:tab w:val="left" w:pos="-1890"/>
          <w:tab w:val="num" w:pos="1156"/>
          <w:tab w:val="num" w:pos="1701"/>
        </w:tabs>
        <w:spacing w:line="360" w:lineRule="auto"/>
        <w:ind w:left="2006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Ты на себя наговариваешь!</w:t>
      </w: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44"/>
        </w:numPr>
        <w:tabs>
          <w:tab w:val="clear" w:pos="360"/>
          <w:tab w:val="left" w:pos="-1890"/>
          <w:tab w:val="num" w:pos="1984"/>
        </w:tabs>
        <w:spacing w:line="360" w:lineRule="auto"/>
        <w:ind w:left="1984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 Дома меня никто не ждет. Все хорошенькие женщины терзаются по моему другу.</w:t>
      </w:r>
    </w:p>
    <w:p w:rsidR="00B95DCA" w:rsidRDefault="00B95DCA" w:rsidP="00B95DCA">
      <w:pPr>
        <w:numPr>
          <w:ilvl w:val="0"/>
          <w:numId w:val="11"/>
        </w:numPr>
        <w:tabs>
          <w:tab w:val="clear" w:pos="1425"/>
          <w:tab w:val="left" w:pos="-1890"/>
          <w:tab w:val="num" w:pos="1984"/>
        </w:tabs>
        <w:spacing w:line="360" w:lineRule="auto"/>
        <w:ind w:left="1984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Сомневаюсь и подозреваю, что все они тайно мечтают о Вас и Ваша избранница только и ждет намека.</w:t>
      </w:r>
    </w:p>
    <w:p w:rsidR="00B95DCA" w:rsidRDefault="00B95DCA">
      <w:pPr>
        <w:tabs>
          <w:tab w:val="left" w:pos="-1890"/>
          <w:tab w:val="num" w:pos="1701"/>
        </w:tabs>
        <w:spacing w:line="360" w:lineRule="auto"/>
        <w:ind w:left="1984"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36"/>
        </w:numPr>
        <w:tabs>
          <w:tab w:val="clear" w:pos="360"/>
          <w:tab w:val="num" w:pos="1984"/>
        </w:tabs>
        <w:spacing w:line="360" w:lineRule="auto"/>
        <w:ind w:left="1984" w:firstLine="567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- И все таки не только профессия, но и происхождение, воспитание накладывают на человека отпечаток. Глядя на Вас, легко угадываются дворянские корни вашей семьи.</w:t>
      </w:r>
    </w:p>
    <w:p w:rsidR="00B95DCA" w:rsidRDefault="00B95DCA" w:rsidP="00B95DCA">
      <w:pPr>
        <w:numPr>
          <w:ilvl w:val="0"/>
          <w:numId w:val="11"/>
        </w:numPr>
        <w:tabs>
          <w:tab w:val="clear" w:pos="1425"/>
          <w:tab w:val="num" w:pos="1984"/>
        </w:tabs>
        <w:spacing w:line="360" w:lineRule="auto"/>
        <w:ind w:left="1984" w:firstLine="567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Знаете, когда мне говорят такое…я вообще не слушаю. Все это игры такие смешные…</w:t>
      </w:r>
    </w:p>
    <w:p w:rsidR="00B95DCA" w:rsidRDefault="00B95DCA" w:rsidP="00B95DCA">
      <w:pPr>
        <w:numPr>
          <w:ilvl w:val="0"/>
          <w:numId w:val="48"/>
        </w:numPr>
        <w:tabs>
          <w:tab w:val="clear" w:pos="1800"/>
          <w:tab w:val="left" w:pos="-1890"/>
          <w:tab w:val="num" w:pos="1984"/>
        </w:tabs>
        <w:spacing w:line="360" w:lineRule="auto"/>
        <w:ind w:left="1984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В таком случает откуда у Вас эта аристократическая походка и безупречная манера себя держать</w:t>
      </w:r>
      <w:r>
        <w:rPr>
          <w:sz w:val="28"/>
          <w:szCs w:val="28"/>
          <w:lang w:val="ru-RU"/>
        </w:rPr>
        <w:t xml:space="preserve">?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  <w:lang w:val="ru-RU"/>
        </w:rPr>
        <w:t xml:space="preserve">из интервью с Аллой Демидовой. Санта </w:t>
      </w:r>
      <w:r>
        <w:rPr>
          <w:noProof/>
          <w:sz w:val="28"/>
          <w:szCs w:val="28"/>
        </w:rPr>
        <w:t>1998: 23 ].</w:t>
      </w: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i/>
          <w:iCs/>
          <w:sz w:val="28"/>
          <w:szCs w:val="28"/>
          <w:lang w:val="ru-RU"/>
        </w:rPr>
      </w:pP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85"/>
        </w:numPr>
        <w:tabs>
          <w:tab w:val="clear" w:pos="360"/>
          <w:tab w:val="left" w:pos="-1890"/>
          <w:tab w:val="num" w:pos="1800"/>
        </w:tabs>
        <w:spacing w:line="360" w:lineRule="auto"/>
        <w:ind w:left="1800" w:firstLine="567"/>
        <w:jc w:val="both"/>
        <w:rPr>
          <w:i/>
          <w:iCs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Собственно комплимент-ответ, который, в </w:t>
      </w:r>
      <w:r>
        <w:rPr>
          <w:sz w:val="28"/>
          <w:szCs w:val="28"/>
          <w:lang w:val="ru-RU"/>
        </w:rPr>
        <w:t>основном, строится по следующей структурной схеме: «То же самое могу сказать и о Вас (тебе)»:</w:t>
      </w: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45"/>
        </w:numPr>
        <w:tabs>
          <w:tab w:val="clear" w:pos="360"/>
          <w:tab w:val="left" w:pos="-1890"/>
          <w:tab w:val="num" w:pos="2061"/>
        </w:tabs>
        <w:spacing w:line="360" w:lineRule="auto"/>
        <w:ind w:left="2061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- Ты хорошо выглядишь.</w:t>
      </w:r>
    </w:p>
    <w:p w:rsidR="00B95DCA" w:rsidRDefault="00B95DCA" w:rsidP="00B95DCA">
      <w:pPr>
        <w:numPr>
          <w:ilvl w:val="0"/>
          <w:numId w:val="11"/>
        </w:numPr>
        <w:tabs>
          <w:tab w:val="clear" w:pos="1425"/>
          <w:tab w:val="left" w:pos="-1890"/>
          <w:tab w:val="num" w:pos="2061"/>
          <w:tab w:val="num" w:pos="2160"/>
        </w:tabs>
        <w:spacing w:line="360" w:lineRule="auto"/>
        <w:ind w:left="2061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Спасибо. Ты тоже.</w:t>
      </w:r>
    </w:p>
    <w:p w:rsidR="00B95DCA" w:rsidRDefault="00B95DCA">
      <w:pPr>
        <w:tabs>
          <w:tab w:val="left" w:pos="-1890"/>
          <w:tab w:val="num" w:pos="1701"/>
        </w:tabs>
        <w:spacing w:line="360" w:lineRule="auto"/>
        <w:ind w:left="2061"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>
      <w:pPr>
        <w:tabs>
          <w:tab w:val="left" w:pos="-1890"/>
          <w:tab w:val="num" w:pos="1701"/>
        </w:tabs>
        <w:spacing w:line="360" w:lineRule="auto"/>
        <w:ind w:left="2061"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 w:rsidP="00B95DCA">
      <w:pPr>
        <w:numPr>
          <w:ilvl w:val="0"/>
          <w:numId w:val="46"/>
        </w:numPr>
        <w:tabs>
          <w:tab w:val="clear" w:pos="360"/>
          <w:tab w:val="left" w:pos="-1890"/>
          <w:tab w:val="num" w:pos="2061"/>
        </w:tabs>
        <w:spacing w:line="360" w:lineRule="auto"/>
        <w:ind w:left="2061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>
        <w:rPr>
          <w:i/>
          <w:iCs/>
          <w:noProof/>
          <w:sz w:val="28"/>
          <w:szCs w:val="28"/>
        </w:rPr>
        <w:t>В Вас бездна очарования.</w:t>
      </w:r>
    </w:p>
    <w:p w:rsidR="00B95DCA" w:rsidRDefault="00B95DCA" w:rsidP="00B95DCA">
      <w:pPr>
        <w:numPr>
          <w:ilvl w:val="0"/>
          <w:numId w:val="47"/>
        </w:numPr>
        <w:tabs>
          <w:tab w:val="clear" w:pos="1800"/>
          <w:tab w:val="left" w:pos="-1890"/>
          <w:tab w:val="num" w:pos="2061"/>
        </w:tabs>
        <w:spacing w:line="360" w:lineRule="auto"/>
        <w:ind w:left="2061" w:firstLine="567"/>
        <w:jc w:val="both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Даже если это так, то оно явно уступает вашему.</w:t>
      </w: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i/>
          <w:iCs/>
          <w:noProof/>
          <w:sz w:val="28"/>
          <w:szCs w:val="28"/>
        </w:rPr>
      </w:pP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Следует сказать о том, что комплименты этого типа рассматриваются адресатом, в основном, только как этикетная норма и всерьез  воспринимаются крайне редко.</w:t>
      </w: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Таким образом, проведенный в работе анализ речевых высказываний позволяет нам заключить, что комплимент как риторический жанр имеет трехчастную композицию: обращение, собственно сообщение и мотивацию. Однако в большинстве случаев композиция комплимента оказывается двух- или однокомпонентной. </w:t>
      </w:r>
    </w:p>
    <w:p w:rsidR="00B95DCA" w:rsidRDefault="00B95DCA">
      <w:pPr>
        <w:tabs>
          <w:tab w:val="left" w:pos="-1890"/>
        </w:tabs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sz w:val="28"/>
          <w:szCs w:val="28"/>
          <w:lang w:val="ru-RU"/>
        </w:rPr>
        <w:t xml:space="preserve">В устной речи текст комплимента представляет собой, как правило, единичное высказывание. Это связано со спонтанностью и неподготовленностью, характерными для разговорной речи. Этим же объясняется и отсутствие разнообразия в использовании риторических фигур. Наиболее часто употребимыми тропами являются лишь гипербола, градация и сравнение. </w:t>
      </w:r>
    </w:p>
    <w:p w:rsidR="00B95DCA" w:rsidRDefault="00B95DCA">
      <w:pPr>
        <w:tabs>
          <w:tab w:val="left" w:pos="-18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  <w:bookmarkStart w:id="51" w:name="_Toc482529249"/>
      <w:bookmarkStart w:id="52" w:name="_Toc482597529"/>
      <w:bookmarkStart w:id="53" w:name="_Toc482597799"/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  <w:r>
        <w:rPr>
          <w:b w:val="0"/>
          <w:bCs w:val="0"/>
        </w:rPr>
        <w:t>Заключение.</w:t>
      </w:r>
      <w:bookmarkEnd w:id="51"/>
      <w:bookmarkEnd w:id="52"/>
      <w:bookmarkEnd w:id="53"/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tabs>
          <w:tab w:val="left" w:pos="-18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 w:rsidP="00B95DCA">
      <w:pPr>
        <w:numPr>
          <w:ilvl w:val="0"/>
          <w:numId w:val="90"/>
        </w:numPr>
        <w:tabs>
          <w:tab w:val="left" w:pos="-189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Проведенное исследование позволяет предположить, что история слова комплимент в значении «похвальные слова, лестный отзыв» восходит к концу 16 – началу 17 века. Его история может быть представлена следующим образом:</w:t>
      </w:r>
    </w:p>
    <w:p w:rsidR="00B95DCA" w:rsidRDefault="00B95DCA">
      <w:pPr>
        <w:tabs>
          <w:tab w:val="left" w:pos="-1890"/>
        </w:tabs>
        <w:spacing w:line="360" w:lineRule="auto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латинский → испанский → французский → немецкий → русский.</w:t>
      </w:r>
    </w:p>
    <w:p w:rsidR="00B95DCA" w:rsidRDefault="00B95DCA" w:rsidP="00B95DCA">
      <w:pPr>
        <w:numPr>
          <w:ilvl w:val="0"/>
          <w:numId w:val="90"/>
        </w:numPr>
        <w:tabs>
          <w:tab w:val="left" w:pos="-189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Комплимент следует рассматривать как неотъемлемый компонент современной речевой практики, как средство гармонизации межличностного взаимодействия. Причем, с нашей точки зрения, необходимо четко дефференцировать близкие понятия «похвала», «лести» и «комплимента».</w:t>
      </w:r>
    </w:p>
    <w:p w:rsidR="00B95DCA" w:rsidRDefault="00B95DCA" w:rsidP="00B95DCA">
      <w:pPr>
        <w:numPr>
          <w:ilvl w:val="0"/>
          <w:numId w:val="90"/>
        </w:numPr>
        <w:tabs>
          <w:tab w:val="left" w:pos="-189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История изучения комплимента как малой формы эпидейктической речи восходит к труду Аристотеля «Риторика»..</w:t>
      </w:r>
    </w:p>
    <w:p w:rsidR="00B95DCA" w:rsidRDefault="00B95DCA" w:rsidP="00B95DCA">
      <w:pPr>
        <w:numPr>
          <w:ilvl w:val="0"/>
          <w:numId w:val="90"/>
        </w:numPr>
        <w:tabs>
          <w:tab w:val="left" w:pos="-189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18 – 19 веках данным риторическим жанром интересовались прежде всего как элементом этикета. В 20 веке комплимент как средство гармонизации межличностного взаимодействия представляет интерес для таких областей науки, как психология, социология, прагматика, риторика. </w:t>
      </w:r>
    </w:p>
    <w:p w:rsidR="00B95DCA" w:rsidRDefault="00B95DCA" w:rsidP="00B95DCA">
      <w:pPr>
        <w:numPr>
          <w:ilvl w:val="0"/>
          <w:numId w:val="90"/>
        </w:numPr>
        <w:tabs>
          <w:tab w:val="left" w:pos="-189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Комплимимент, являясь неотъемлемым компонентом риторического идеала, так как  отражает этические и эстетические ценности народа, и, следовательно обладает национальной спецификой.</w:t>
      </w:r>
    </w:p>
    <w:p w:rsidR="00B95DCA" w:rsidRDefault="00B95DCA" w:rsidP="00B95DCA">
      <w:pPr>
        <w:numPr>
          <w:ilvl w:val="0"/>
          <w:numId w:val="90"/>
        </w:numPr>
        <w:tabs>
          <w:tab w:val="left" w:pos="-189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речевой структуре комплименты можно классифицировать следующим образом:</w:t>
      </w:r>
    </w:p>
    <w:p w:rsidR="00B95DCA" w:rsidRDefault="00B95DCA" w:rsidP="00B95DCA">
      <w:pPr>
        <w:numPr>
          <w:ilvl w:val="0"/>
          <w:numId w:val="86"/>
        </w:numPr>
        <w:tabs>
          <w:tab w:val="clear" w:pos="360"/>
          <w:tab w:val="left" w:pos="-1890"/>
          <w:tab w:val="num" w:pos="1080"/>
        </w:tabs>
        <w:spacing w:line="360" w:lineRule="auto"/>
        <w:ind w:left="108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прямые </w:t>
      </w:r>
    </w:p>
    <w:p w:rsidR="00B95DCA" w:rsidRDefault="00B95DCA" w:rsidP="00B95DCA">
      <w:pPr>
        <w:numPr>
          <w:ilvl w:val="0"/>
          <w:numId w:val="86"/>
        </w:numPr>
        <w:tabs>
          <w:tab w:val="clear" w:pos="360"/>
          <w:tab w:val="left" w:pos="-1890"/>
          <w:tab w:val="num" w:pos="1080"/>
        </w:tabs>
        <w:spacing w:line="360" w:lineRule="auto"/>
        <w:ind w:left="108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косвенные</w:t>
      </w:r>
    </w:p>
    <w:p w:rsidR="00B95DCA" w:rsidRDefault="00B95DCA" w:rsidP="00B95DCA">
      <w:pPr>
        <w:numPr>
          <w:ilvl w:val="0"/>
          <w:numId w:val="86"/>
        </w:numPr>
        <w:tabs>
          <w:tab w:val="clear" w:pos="360"/>
          <w:tab w:val="left" w:pos="-1890"/>
          <w:tab w:val="num" w:pos="1080"/>
        </w:tabs>
        <w:spacing w:line="360" w:lineRule="auto"/>
        <w:ind w:left="108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комплименты - антитезы</w:t>
      </w:r>
    </w:p>
    <w:p w:rsidR="00B95DCA" w:rsidRDefault="00B95DCA" w:rsidP="00B95DCA">
      <w:pPr>
        <w:numPr>
          <w:ilvl w:val="0"/>
          <w:numId w:val="86"/>
        </w:numPr>
        <w:tabs>
          <w:tab w:val="clear" w:pos="360"/>
          <w:tab w:val="left" w:pos="-1890"/>
          <w:tab w:val="num" w:pos="1080"/>
        </w:tabs>
        <w:spacing w:line="360" w:lineRule="auto"/>
        <w:ind w:left="108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комплименты – ответы. </w:t>
      </w:r>
    </w:p>
    <w:p w:rsidR="00B95DCA" w:rsidRDefault="00B95DCA">
      <w:pPr>
        <w:tabs>
          <w:tab w:val="left" w:pos="-1890"/>
        </w:tabs>
        <w:spacing w:line="360" w:lineRule="auto"/>
        <w:jc w:val="both"/>
        <w:rPr>
          <w:sz w:val="28"/>
          <w:szCs w:val="28"/>
          <w:lang w:val="ru-RU"/>
        </w:rPr>
      </w:pPr>
    </w:p>
    <w:p w:rsidR="00B95DCA" w:rsidRDefault="00B95DCA" w:rsidP="00B95DCA">
      <w:pPr>
        <w:numPr>
          <w:ilvl w:val="0"/>
          <w:numId w:val="91"/>
        </w:numPr>
        <w:tabs>
          <w:tab w:val="left" w:pos="-189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правило, речевая стуктура комплимента, как правило, содержит обращение и собственнос сообщение. Гораздо реже включается мотивация. </w:t>
      </w:r>
    </w:p>
    <w:p w:rsidR="00B95DCA" w:rsidRDefault="00B95DCA" w:rsidP="00B95DCA">
      <w:pPr>
        <w:numPr>
          <w:ilvl w:val="0"/>
          <w:numId w:val="91"/>
        </w:numPr>
        <w:tabs>
          <w:tab w:val="left" w:pos="-189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тропами, использующимися в комплиментах, являются гиперболы, градации, сранения, реже – антитезы.</w:t>
      </w: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  <w:sz w:val="36"/>
          <w:szCs w:val="36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  <w:sz w:val="36"/>
          <w:szCs w:val="36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  <w:sz w:val="36"/>
          <w:szCs w:val="36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  <w:sz w:val="36"/>
          <w:szCs w:val="36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  <w:sz w:val="36"/>
          <w:szCs w:val="36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  <w:sz w:val="36"/>
          <w:szCs w:val="36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  <w:sz w:val="36"/>
          <w:szCs w:val="36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  <w:sz w:val="36"/>
          <w:szCs w:val="36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  <w:sz w:val="36"/>
          <w:szCs w:val="36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pStyle w:val="1"/>
        <w:numPr>
          <w:ilvl w:val="0"/>
          <w:numId w:val="0"/>
        </w:numPr>
      </w:pPr>
      <w:bookmarkStart w:id="54" w:name="_Toc482529251"/>
      <w:bookmarkStart w:id="55" w:name="_Toc482597531"/>
      <w:bookmarkStart w:id="56" w:name="_Toc482597801"/>
      <w:bookmarkStart w:id="57" w:name="_Toc482526134"/>
      <w:r>
        <w:t>Список источников:</w:t>
      </w:r>
      <w:bookmarkEnd w:id="54"/>
      <w:bookmarkEnd w:id="55"/>
      <w:bookmarkEnd w:id="56"/>
    </w:p>
    <w:p w:rsidR="00B95DCA" w:rsidRDefault="00B95DCA">
      <w:pPr>
        <w:rPr>
          <w:b/>
          <w:bCs/>
          <w:lang w:val="ru-RU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spacing w:line="360" w:lineRule="auto"/>
        <w:jc w:val="both"/>
        <w:rPr>
          <w:lang w:val="ru-RU"/>
        </w:rPr>
      </w:pPr>
    </w:p>
    <w:p w:rsidR="00B95DCA" w:rsidRDefault="00B95DCA" w:rsidP="00B95DCA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Белинский 1990 – Белинский  В.Г. Избранные письма к М.В. Орловой  // Любовь в письмах выдающихся людей 18 – 19 вв.: Избранные письма. М., 1990.</w:t>
      </w:r>
    </w:p>
    <w:p w:rsidR="00B95DCA" w:rsidRDefault="00B95DCA" w:rsidP="00B95DCA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Бенцони 1992 – Бенцони Ж. Марианна. Историко-приключенческий роман. М., 1992.</w:t>
      </w:r>
    </w:p>
    <w:p w:rsidR="00B95DCA" w:rsidRDefault="00B95DCA" w:rsidP="00B95DCA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Бенцони 1992 – Бенцони Ж. Марианна. Историко-приключенческий роман. Часть 6. М., 1992.</w:t>
      </w:r>
    </w:p>
    <w:p w:rsidR="00B95DCA" w:rsidRDefault="00B95DCA" w:rsidP="00B95DCA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Гончаров 1989 – Гончаров И.А. Обрыв. М., 1989.</w:t>
      </w:r>
    </w:p>
    <w:p w:rsidR="00B95DCA" w:rsidRDefault="00B95DCA" w:rsidP="00B95DCA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Достоевский 1970 – Достоевский Ф.М. Униженные и оскорбленные. М., 1970.</w:t>
      </w:r>
    </w:p>
    <w:p w:rsidR="00B95DCA" w:rsidRDefault="00B95DCA" w:rsidP="00B95DCA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Застольные тосты. М., 1998.</w:t>
      </w:r>
    </w:p>
    <w:p w:rsidR="00B95DCA" w:rsidRDefault="00B95DCA" w:rsidP="00B95DCA">
      <w:pPr>
        <w:numPr>
          <w:ilvl w:val="0"/>
          <w:numId w:val="8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Санта № 5 Рига, 1998.</w:t>
      </w: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rPr>
          <w:lang w:val="ru-RU"/>
        </w:rPr>
      </w:pPr>
    </w:p>
    <w:p w:rsidR="00B95DCA" w:rsidRDefault="00B95DCA">
      <w:pPr>
        <w:rPr>
          <w:lang w:val="ru-RU"/>
        </w:rPr>
      </w:pPr>
    </w:p>
    <w:bookmarkEnd w:id="57"/>
    <w:p w:rsidR="00B95DCA" w:rsidRDefault="00B95DCA">
      <w:pPr>
        <w:pStyle w:val="1"/>
        <w:numPr>
          <w:ilvl w:val="0"/>
          <w:numId w:val="0"/>
        </w:numPr>
        <w:rPr>
          <w:b w:val="0"/>
          <w:bCs w:val="0"/>
        </w:rPr>
      </w:pPr>
    </w:p>
    <w:p w:rsidR="00B95DCA" w:rsidRDefault="00B95DCA">
      <w:pPr>
        <w:tabs>
          <w:tab w:val="left" w:pos="-18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tabs>
          <w:tab w:val="left" w:pos="-18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tabs>
          <w:tab w:val="left" w:pos="-1890"/>
        </w:tabs>
        <w:spacing w:line="360" w:lineRule="auto"/>
        <w:ind w:firstLine="567"/>
        <w:jc w:val="center"/>
        <w:rPr>
          <w:b/>
          <w:bCs/>
          <w:sz w:val="32"/>
          <w:szCs w:val="32"/>
          <w:lang w:val="ru-RU"/>
        </w:rPr>
      </w:pPr>
    </w:p>
    <w:p w:rsidR="00B95DCA" w:rsidRDefault="00B95DCA">
      <w:pPr>
        <w:pStyle w:val="1"/>
        <w:numPr>
          <w:ilvl w:val="0"/>
          <w:numId w:val="0"/>
        </w:numPr>
      </w:pPr>
      <w:bookmarkStart w:id="58" w:name="_Toc482526135"/>
      <w:bookmarkStart w:id="59" w:name="_Toc482529252"/>
      <w:bookmarkStart w:id="60" w:name="_Toc482597532"/>
      <w:bookmarkStart w:id="61" w:name="_Toc482597802"/>
      <w:r>
        <w:t>Список литературы:</w:t>
      </w:r>
      <w:bookmarkEnd w:id="58"/>
      <w:bookmarkEnd w:id="59"/>
      <w:bookmarkEnd w:id="60"/>
      <w:bookmarkEnd w:id="61"/>
    </w:p>
    <w:p w:rsidR="00B95DCA" w:rsidRDefault="00B95DCA">
      <w:pPr>
        <w:pStyle w:val="aa"/>
        <w:tabs>
          <w:tab w:val="left" w:pos="8640"/>
        </w:tabs>
        <w:spacing w:line="360" w:lineRule="auto"/>
        <w:ind w:right="3" w:firstLine="567"/>
        <w:rPr>
          <w:sz w:val="28"/>
          <w:szCs w:val="28"/>
          <w:lang w:val="fr-FR"/>
        </w:rPr>
      </w:pP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Аверинцев 1996 - Аверинцев С.С. Риторика и истоки европейской литературной традиции. М</w:t>
      </w:r>
      <w:r>
        <w:rPr>
          <w:sz w:val="28"/>
          <w:szCs w:val="28"/>
          <w:lang w:val="lv-LV"/>
        </w:rPr>
        <w:t>.</w:t>
      </w:r>
      <w:r>
        <w:rPr>
          <w:sz w:val="28"/>
          <w:szCs w:val="28"/>
        </w:rPr>
        <w:t>, 1996.</w:t>
      </w:r>
    </w:p>
    <w:p w:rsidR="00B95DCA" w:rsidRDefault="00B95DCA" w:rsidP="00B95DCA">
      <w:pPr>
        <w:numPr>
          <w:ilvl w:val="0"/>
          <w:numId w:val="87"/>
        </w:numPr>
        <w:tabs>
          <w:tab w:val="left" w:pos="855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fr-FR"/>
        </w:rPr>
        <w:t>Аверченко 1924 - Аверченко А.Т.  Пантеон советов молодым людям или вернейшие способы, как иметь успех в жизни. Берлин,  1924.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261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Азбука поведения. / </w:t>
      </w:r>
      <w:r>
        <w:rPr>
          <w:sz w:val="28"/>
          <w:szCs w:val="28"/>
        </w:rPr>
        <w:t>[</w:t>
      </w:r>
      <w:r>
        <w:rPr>
          <w:sz w:val="28"/>
          <w:szCs w:val="28"/>
          <w:lang w:val="fr-FR"/>
        </w:rPr>
        <w:t>Авт.-сост. М.И.Воротынова]</w:t>
      </w:r>
      <w:r>
        <w:rPr>
          <w:sz w:val="28"/>
          <w:szCs w:val="28"/>
        </w:rPr>
        <w:t>. – Алма-Ата,</w:t>
      </w:r>
      <w:r>
        <w:rPr>
          <w:sz w:val="28"/>
          <w:szCs w:val="28"/>
          <w:lang w:val="fr-FR"/>
        </w:rPr>
        <w:t xml:space="preserve"> 1990.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Аннушки</w:t>
      </w:r>
      <w:r>
        <w:rPr>
          <w:sz w:val="28"/>
          <w:szCs w:val="28"/>
        </w:rPr>
        <w:t>н</w:t>
      </w: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fr-FR"/>
        </w:rPr>
        <w:t xml:space="preserve"> 1994 -  Аннушкин В.И. Риторика. M., 1994.</w:t>
      </w:r>
      <w:r>
        <w:rPr>
          <w:noProof/>
          <w:sz w:val="28"/>
          <w:szCs w:val="28"/>
        </w:rPr>
        <w:t xml:space="preserve"> 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Антология русской риторики. М., 1995.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Акишина, Формановская 1986 – Акишина</w:t>
      </w: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</w:rPr>
        <w:t>А.А., Формановская Н.И. Русский речевой этикет. М.,1986.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 xml:space="preserve">Андреев </w:t>
      </w:r>
      <w:r>
        <w:rPr>
          <w:sz w:val="28"/>
          <w:szCs w:val="28"/>
          <w:lang w:val="lv-LV"/>
        </w:rPr>
        <w:t>1995 -</w:t>
      </w:r>
      <w:r>
        <w:rPr>
          <w:noProof/>
          <w:sz w:val="28"/>
          <w:szCs w:val="28"/>
        </w:rPr>
        <w:t xml:space="preserve"> Андреев В.</w:t>
      </w:r>
      <w:r>
        <w:rPr>
          <w:sz w:val="28"/>
          <w:szCs w:val="28"/>
          <w:lang w:val="lv-LV"/>
        </w:rPr>
        <w:t xml:space="preserve">И.  Деловая риторика: </w:t>
      </w:r>
      <w:r>
        <w:rPr>
          <w:sz w:val="28"/>
          <w:szCs w:val="28"/>
        </w:rPr>
        <w:t>Практ.курс делового общения и ораторского мастерства. М., 1995.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Андреева 1996 – Андреева Г.М. Социальная психология. М.</w:t>
      </w:r>
      <w:r>
        <w:rPr>
          <w:sz w:val="28"/>
          <w:szCs w:val="28"/>
          <w:lang w:val="lv-LV"/>
        </w:rPr>
        <w:t>,</w:t>
      </w:r>
      <w:r>
        <w:rPr>
          <w:sz w:val="28"/>
          <w:szCs w:val="28"/>
        </w:rPr>
        <w:t xml:space="preserve"> 1996.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Античные риторики. Под ред.А.А.Тахо-Годи. М., 1978..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Ануфриев, Лесная 1997 – Ануфриев Е.А., Лесная Л.В. Российский менталитет как социально-политический и духовный феномен // Социально-политический журнал. 1997, №4. 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Апресян 1978 - Апресян Г.С.  Ораторское искусство. М., 1978.  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Аристотель 1984 - Аристотель. Собрание сочинений в 4-х т. М., 1975-1984.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Аскоченский 1991 – Аскоченский Д.М. Проблема национального характера и политики (по зарубежным исследованиям). Социально-психологические проблемы идеологии и политики. М., 1991.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Байбурин, Топоров 1990 - Байбурин, Топоров У истоков этикета: Этнограф.очерки /АН СССР. – Л</w:t>
      </w:r>
      <w:r>
        <w:rPr>
          <w:sz w:val="28"/>
          <w:szCs w:val="28"/>
          <w:lang w:val="lv-LV"/>
        </w:rPr>
        <w:t>.</w:t>
      </w:r>
      <w:r>
        <w:rPr>
          <w:sz w:val="28"/>
          <w:szCs w:val="28"/>
        </w:rPr>
        <w:t>, 1990.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Безменова 1991 - Безменова Н.А.  Очерки по истории и теории риторики. М., 1991.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Белик 1991 – Белик А.А. Психологическая антропология : некоторые итоги развития // Этнологическая наука за рубежом : Проблемы, поиски, решения. /Под ред.С.Я.Козлова, П.И.Пучкова. М., 1991. С.35 – 47.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Белянко, Трушина 1994 – Белянко О.Е., Трушина Л.Б. Русские с первого взгляда. Что принято и что не принято у русских. Книга для чтения и тренировки в коммуникации. М., 1994.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0"/>
          <w:tab w:val="left" w:pos="927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Берн  1996 - Берн Э.  Игры, в которые играют люди : Психология человеческих взаимоотношений ; Люди, которые играют в игры : Психология человеческой судьбы. /Пер.с англ. ; Общ.ред. М.С.Мацковского. – С-Пб.,  Москва , 1996.</w:t>
      </w:r>
    </w:p>
    <w:p w:rsidR="00B95DCA" w:rsidRDefault="00B95DCA" w:rsidP="00B95DCA">
      <w:pPr>
        <w:numPr>
          <w:ilvl w:val="0"/>
          <w:numId w:val="87"/>
        </w:numPr>
        <w:tabs>
          <w:tab w:val="left" w:pos="855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Безруких </w:t>
      </w:r>
      <w:r>
        <w:rPr>
          <w:sz w:val="28"/>
          <w:szCs w:val="28"/>
          <w:lang w:val="ru-RU"/>
        </w:rPr>
        <w:t xml:space="preserve"> 1991 -</w:t>
      </w:r>
      <w:r>
        <w:rPr>
          <w:sz w:val="28"/>
          <w:szCs w:val="28"/>
        </w:rPr>
        <w:t xml:space="preserve"> Безруких М.  Я и другие Я</w:t>
      </w:r>
      <w:r>
        <w:rPr>
          <w:sz w:val="28"/>
          <w:szCs w:val="28"/>
          <w:lang w:val="ru-RU"/>
        </w:rPr>
        <w:t xml:space="preserve">, или Правила поведения для всех. М, </w:t>
      </w:r>
      <w:r>
        <w:rPr>
          <w:sz w:val="28"/>
          <w:szCs w:val="28"/>
        </w:rPr>
        <w:t>1991.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  <w:lang w:val="fr-FR"/>
        </w:rPr>
        <w:t>Бодалев  1996 - Бодалев Психология общения. M., 1996.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  <w:lang w:val="fr-FR"/>
        </w:rPr>
        <w:t>Большакова 1994 – Большакова А.Ю. Феномен русского менталитета : основные направления и методы исследования // Русская история : проблемы менталитета. Тезисы докладов науч.конф. М., 4 –6 октября 1994.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  <w:lang w:val="fr-FR"/>
        </w:rPr>
        <w:t>Борисов 1998 - Борисов Роскошь человеческого общения. M., 1998.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>Бромлей 1993 – Бромлей Ю.З. Очерки теории этноса. М., 1993.</w:t>
      </w:r>
    </w:p>
    <w:p w:rsidR="00B95DCA" w:rsidRDefault="00B95DCA" w:rsidP="00B95DCA">
      <w:pPr>
        <w:numPr>
          <w:ilvl w:val="0"/>
          <w:numId w:val="87"/>
        </w:numPr>
        <w:tabs>
          <w:tab w:val="left" w:pos="855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Брудный </w:t>
      </w:r>
      <w:r>
        <w:rPr>
          <w:sz w:val="28"/>
          <w:szCs w:val="28"/>
          <w:lang w:val="ru-RU"/>
        </w:rPr>
        <w:t>1990 -</w:t>
      </w:r>
      <w:r>
        <w:rPr>
          <w:sz w:val="28"/>
          <w:szCs w:val="28"/>
        </w:rPr>
        <w:t xml:space="preserve"> Брудный А.А. </w:t>
      </w:r>
      <w:r>
        <w:rPr>
          <w:sz w:val="28"/>
          <w:szCs w:val="28"/>
          <w:lang w:val="ru-RU"/>
        </w:rPr>
        <w:t xml:space="preserve">Другому как понять тебя?- М., 1990. 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Брудный А.А 1989 - Брудный А.А. Понимание и общение. М., 1989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lv-LV"/>
        </w:rPr>
      </w:pPr>
      <w:r>
        <w:rPr>
          <w:noProof/>
          <w:sz w:val="28"/>
          <w:szCs w:val="28"/>
        </w:rPr>
        <w:t>Брынская 1987 - Брынская О.П.</w:t>
      </w:r>
      <w:r>
        <w:rPr>
          <w:i/>
          <w:iCs/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>Систематизация основных понятий риторики, данных в трактате Аристотеля "Риторика". М., 1987.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  <w:lang w:val="fr-FR"/>
        </w:rPr>
        <w:t>Вандербильт  1996 – Вандербильт Э. Этикет. M., 1996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>Ван Дейк  1989 – Ван Дейк Т.А. Язык, познание, коммуникация. М., 1989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  <w:lang w:val="fr-FR"/>
        </w:rPr>
        <w:t>Варзорин  1998 – Теоретические основы риторики. М.,1998.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  <w:lang w:val="fr-FR"/>
        </w:rPr>
        <w:t>Введение в этническую психологию. Спб., 1995.</w:t>
      </w:r>
    </w:p>
    <w:p w:rsidR="00B95DCA" w:rsidRDefault="00B95DCA" w:rsidP="00B95DCA">
      <w:pPr>
        <w:numPr>
          <w:ilvl w:val="0"/>
          <w:numId w:val="87"/>
        </w:numPr>
        <w:tabs>
          <w:tab w:val="left" w:pos="8550"/>
        </w:tabs>
        <w:spacing w:line="360" w:lineRule="auto"/>
        <w:ind w:right="3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>Винокур  1993 - Винокур Т.Г.  Говорящий и слушающий. Варианты речевого общения. М., 1993.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Вежбицка  1996 – Вежбицка А. Язык. Культура. Познание. </w:t>
      </w:r>
      <w:r>
        <w:rPr>
          <w:sz w:val="28"/>
          <w:szCs w:val="28"/>
          <w:lang w:val="lv-LV"/>
        </w:rPr>
        <w:t xml:space="preserve">M., </w:t>
      </w:r>
      <w:r>
        <w:rPr>
          <w:sz w:val="28"/>
          <w:szCs w:val="28"/>
        </w:rPr>
        <w:t>1996.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  <w:lang w:val="fr-FR"/>
        </w:rPr>
        <w:t>Верещагин ,Костомаров 1990 - Верещагин Е.М.,    Костомаров В.Г.  Язык и культура : Лингвострановедение в преподавании русского языка как иностранного. М., 1990.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>Власов  1991 – Власов А. Русские. Кто они в этом мире? Куда и зачем идут? М</w:t>
      </w:r>
      <w:r>
        <w:rPr>
          <w:sz w:val="28"/>
          <w:szCs w:val="28"/>
          <w:lang w:val="lv-LV"/>
        </w:rPr>
        <w:t>.</w:t>
      </w:r>
      <w:r>
        <w:rPr>
          <w:sz w:val="28"/>
          <w:szCs w:val="28"/>
        </w:rPr>
        <w:t>, 1991.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  <w:lang w:val="fr-FR"/>
        </w:rPr>
        <w:t>Вольф 1996 – Вольф И. Современный этикет. М., 1996.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  <w:lang w:val="fr-FR"/>
        </w:rPr>
        <w:t>Вопросы философии /Российская ментальность. 1994, №1</w:t>
      </w:r>
    </w:p>
    <w:p w:rsidR="00B95DCA" w:rsidRDefault="00B95DCA" w:rsidP="00B95DCA">
      <w:pPr>
        <w:numPr>
          <w:ilvl w:val="0"/>
          <w:numId w:val="87"/>
        </w:numPr>
        <w:tabs>
          <w:tab w:val="left" w:pos="855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t>Гаспаров 1991 -  Гаспаров М.Л.</w:t>
      </w:r>
      <w:r>
        <w:rPr>
          <w:i/>
          <w:iCs/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>Античная риторика как система // Античная риторика: Риторическая теория и литературная практика. М., 1991.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927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Гильти 1898 – Гильти К. Вежливость. М., 1898.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387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Гольдин  1978 - Гольдин В.Е. Этикет и речь. Саратов, 1978.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9270"/>
          <w:tab w:val="left" w:pos="1197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орелов, Седов. 1997 - Горелов, Седов. Основы психолингвистики. M., 1997.</w:t>
      </w:r>
    </w:p>
    <w:p w:rsidR="00B95DCA" w:rsidRDefault="00B95DCA" w:rsidP="00B95DCA">
      <w:pPr>
        <w:numPr>
          <w:ilvl w:val="0"/>
          <w:numId w:val="87"/>
        </w:numPr>
        <w:tabs>
          <w:tab w:val="left" w:pos="8550"/>
        </w:tabs>
        <w:spacing w:line="360" w:lineRule="auto"/>
        <w:ind w:right="3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Горелов, Житников 1989 - Горелов И.Н., Житников В.Ф.  Умете ли вы общаться ? </w:t>
      </w:r>
      <w:r>
        <w:rPr>
          <w:sz w:val="28"/>
          <w:szCs w:val="28"/>
          <w:lang w:val="ru-RU"/>
        </w:rPr>
        <w:t>Л</w:t>
      </w:r>
      <w:r>
        <w:rPr>
          <w:sz w:val="28"/>
          <w:szCs w:val="28"/>
          <w:lang w:val="lv-LV"/>
        </w:rPr>
        <w:t xml:space="preserve">., </w:t>
      </w:r>
      <w:r>
        <w:rPr>
          <w:sz w:val="28"/>
          <w:szCs w:val="28"/>
          <w:lang w:val="fr-FR"/>
        </w:rPr>
        <w:t>1989.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Гойхман, Надеждина 1997 - Гойхман О.Я., Надеждина Т.М.  Основы речевой коммуникации.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Учебник. М.,</w:t>
      </w: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</w:rPr>
        <w:t>1997</w:t>
      </w:r>
      <w:r>
        <w:rPr>
          <w:sz w:val="28"/>
          <w:szCs w:val="28"/>
          <w:lang w:val="lv-LV"/>
        </w:rPr>
        <w:t>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Граудина, Миськевич 1992 - Граудина Л.К., Миськевич Г.И.  Теория и практика русского красноречия.М., 1992.</w:t>
      </w:r>
      <w:r>
        <w:rPr>
          <w:noProof/>
          <w:sz w:val="28"/>
          <w:szCs w:val="28"/>
        </w:rPr>
        <w:t xml:space="preserve"> 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Грифулин Энциклопедия блефа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Гуревич 1993 - Гуревич А.Я. Исторический синтез и Школа “Анналов”. М., 1993.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Гуревич 1996 - Гуревич С.Н. Культурология. М.,1996.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Гуревич, Погорелко, Герман</w:t>
      </w: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</w:rPr>
        <w:t>1988 - Гуревич С.С., Погорелко В.Ф., Герман М.А.  Основы риторики. К., 1988.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9270"/>
          <w:tab w:val="left" w:pos="963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Доценко 1996 - Доценко Е.Л.  Психология манипуляции. M., 1996.</w:t>
      </w:r>
    </w:p>
    <w:p w:rsidR="00B95DCA" w:rsidRDefault="00B95DCA" w:rsidP="00B95DCA">
      <w:pPr>
        <w:numPr>
          <w:ilvl w:val="0"/>
          <w:numId w:val="87"/>
        </w:numPr>
        <w:tabs>
          <w:tab w:val="left" w:pos="9270"/>
          <w:tab w:val="left" w:pos="963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Дерябо,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Ясвин </w:t>
      </w:r>
      <w:r>
        <w:rPr>
          <w:sz w:val="28"/>
          <w:szCs w:val="28"/>
          <w:lang w:val="ru-RU"/>
        </w:rPr>
        <w:t xml:space="preserve">1996 - </w:t>
      </w:r>
      <w:r>
        <w:rPr>
          <w:sz w:val="28"/>
          <w:szCs w:val="28"/>
        </w:rPr>
        <w:t xml:space="preserve"> Дерябо С.,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Ясвин В. Гроссмейстер общения: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иллюстрированный </w:t>
      </w:r>
      <w:r>
        <w:rPr>
          <w:noProof/>
          <w:sz w:val="28"/>
          <w:szCs w:val="28"/>
        </w:rPr>
        <w:t>самоучитель психологического мастерства. М., 1996.</w:t>
      </w:r>
      <w:r>
        <w:rPr>
          <w:sz w:val="28"/>
          <w:szCs w:val="28"/>
          <w:lang w:val="ru-RU"/>
        </w:rPr>
        <w:t xml:space="preserve"> 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Дубов 1993 - Дубов И.Г. Феномен менталитета: психологический анализ.// Вопросы психологии 1993 №5 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Дюби 1991 – Дюби Ж. Этнопсихология /пер. с фр./. М., 1991.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Емельянов, Скворцов 1991 - Емельянов Ю.М., Скворцов Н.Г.  Культурантропология как традиционная наука и ее нетрадиционные возможности.// Вестник ЛГУ, сер 6, 1991, вып.3.</w:t>
      </w:r>
    </w:p>
    <w:p w:rsidR="00B95DCA" w:rsidRDefault="00B95DCA" w:rsidP="00B95DCA">
      <w:pPr>
        <w:numPr>
          <w:ilvl w:val="0"/>
          <w:numId w:val="87"/>
        </w:numPr>
        <w:tabs>
          <w:tab w:val="left" w:pos="9270"/>
          <w:tab w:val="left" w:pos="963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t>Ерасов 1996 - Ерасов Б.С. Социальная культурология. М., 1996.</w:t>
      </w:r>
      <w:r>
        <w:rPr>
          <w:sz w:val="28"/>
          <w:szCs w:val="28"/>
          <w:lang w:val="ru-RU"/>
        </w:rPr>
        <w:t xml:space="preserve"> </w:t>
      </w:r>
    </w:p>
    <w:p w:rsidR="00B95DCA" w:rsidRDefault="00B95DCA" w:rsidP="00B95DCA">
      <w:pPr>
        <w:numPr>
          <w:ilvl w:val="0"/>
          <w:numId w:val="87"/>
        </w:numPr>
        <w:tabs>
          <w:tab w:val="left" w:pos="9270"/>
          <w:tab w:val="left" w:pos="963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Жизненные ценности россиян: меняется ли наш менталитет? 1998 // </w:t>
      </w:r>
      <w:hyperlink r:id="rId14" w:history="1">
        <w:r>
          <w:rPr>
            <w:rStyle w:val="ac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http://www.nns.ru/analytdoc/doclad3.html</w:t>
        </w:r>
      </w:hyperlink>
    </w:p>
    <w:p w:rsidR="00B95DCA" w:rsidRDefault="00B95DCA" w:rsidP="00B95DCA">
      <w:pPr>
        <w:numPr>
          <w:ilvl w:val="0"/>
          <w:numId w:val="87"/>
        </w:numPr>
        <w:tabs>
          <w:tab w:val="left" w:pos="9270"/>
          <w:tab w:val="left" w:pos="963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t>Зарецкая 1998 – Зарецкая Е. Риторика М., 1998.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sz w:val="28"/>
          <w:szCs w:val="28"/>
          <w:lang w:val="fr-FR"/>
        </w:rPr>
        <w:t>Земская, Китайгородская, Розанова 1983 - Земская Е.А., Китайгородская М.В., Розанова Н.Н.   Языковая игра :</w:t>
      </w:r>
      <w:r>
        <w:rPr>
          <w:sz w:val="28"/>
          <w:szCs w:val="28"/>
        </w:rPr>
        <w:t xml:space="preserve"> Русская разговорная речь.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Фонетика.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Морфология.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Лексика.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Жест. М., 1983.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Зубкова, Куприянов 1997 -  Зубкова Е.Ю., Куприянов А.И.  Ментальное измерение истории: поиски метода.// Вопросы истории 1995 №7.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Ивин 1997 - Ивин А.А. Введение в философию истории. М.,1997.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Иорданский 1992 – Иорданский В. Этнос и нация // Мировая экономика и международные отношения. 1992, №3.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Иссерс, </w:t>
      </w:r>
      <w:r>
        <w:rPr>
          <w:sz w:val="28"/>
          <w:szCs w:val="28"/>
          <w:lang w:val="fr-FR"/>
        </w:rPr>
        <w:t xml:space="preserve">Золотова </w:t>
      </w:r>
      <w:r>
        <w:rPr>
          <w:sz w:val="28"/>
          <w:szCs w:val="28"/>
        </w:rPr>
        <w:t xml:space="preserve"> 1998 - Иссерс О., </w:t>
      </w:r>
      <w:r>
        <w:rPr>
          <w:sz w:val="28"/>
          <w:szCs w:val="28"/>
          <w:lang w:val="fr-FR"/>
        </w:rPr>
        <w:t>Золотова Г.  Коммуникативнпая грамматика. М., 1998.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Иссерс 1995 - Иссерс О.С.  Речевая тактика комплимента в разговорной речи // Речь города. Тезисы докладов Всероссийск. межвузовск. науч. конференции. Омск, 1995</w:t>
      </w:r>
      <w:r>
        <w:rPr>
          <w:sz w:val="28"/>
          <w:szCs w:val="28"/>
          <w:lang w:val="lv-LV"/>
        </w:rPr>
        <w:t>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Касьянова 1994 – Касьянова Н. О русском национальном характере. М., 1994.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>Карнеги 1990 - Карнеги Д.  Как завоевать друзей и оказывать влияние на людей .Пер.с англ. /Общ.ред. и предисл.Зинченко В.П., Жукова Ю.М.</w:t>
      </w:r>
      <w:r>
        <w:rPr>
          <w:sz w:val="28"/>
          <w:szCs w:val="28"/>
          <w:lang w:val="lv-LV"/>
        </w:rPr>
        <w:t xml:space="preserve">/ </w:t>
      </w:r>
      <w:r>
        <w:rPr>
          <w:sz w:val="28"/>
          <w:szCs w:val="28"/>
        </w:rPr>
        <w:t xml:space="preserve"> Р., 1990.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Кон </w:t>
      </w:r>
      <w:r>
        <w:rPr>
          <w:sz w:val="28"/>
          <w:szCs w:val="28"/>
          <w:lang w:val="lv-LV"/>
        </w:rPr>
        <w:t>1971 -</w:t>
      </w:r>
      <w:r>
        <w:rPr>
          <w:sz w:val="28"/>
          <w:szCs w:val="28"/>
        </w:rPr>
        <w:t xml:space="preserve"> Кон И.С. К проблеме национального характера // История и психология /Под ред. Б.Ф.Поршнева, Л.И.Анциферов</w:t>
      </w:r>
      <w:r>
        <w:rPr>
          <w:sz w:val="28"/>
          <w:szCs w:val="28"/>
          <w:lang w:val="lv-LV"/>
        </w:rPr>
        <w:t>o</w:t>
      </w:r>
      <w:r>
        <w:rPr>
          <w:sz w:val="28"/>
          <w:szCs w:val="28"/>
        </w:rPr>
        <w:t>й.</w:t>
      </w:r>
      <w:r>
        <w:rPr>
          <w:sz w:val="28"/>
          <w:szCs w:val="28"/>
          <w:lang w:val="lv-LV"/>
        </w:rPr>
        <w:t>/</w:t>
      </w:r>
      <w:r>
        <w:rPr>
          <w:sz w:val="28"/>
          <w:szCs w:val="28"/>
        </w:rPr>
        <w:t xml:space="preserve"> М., 1971. С.122 – 158.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22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Книгге  1994 - Книгге А. Об обращении с людьми. Дубна,  1994.</w:t>
      </w:r>
    </w:p>
    <w:p w:rsidR="00B95DCA" w:rsidRDefault="00B95DCA" w:rsidP="00B95DCA">
      <w:pPr>
        <w:numPr>
          <w:ilvl w:val="0"/>
          <w:numId w:val="87"/>
        </w:numPr>
        <w:tabs>
          <w:tab w:val="left" w:pos="855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fr-FR"/>
        </w:rPr>
        <w:t>Кохтев  1994 - Кохтев Н.Н.  Риторика. М., 1994.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Козлов  1992 - Козлов Н.  Как относиться к себе и людям . M., 1992.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Куприянова 1999 – Куприянова Н.Г. Социокультурный подход к анализу общества // </w:t>
      </w:r>
      <w:hyperlink r:id="rId15" w:history="1">
        <w:r>
          <w:rPr>
            <w:rStyle w:val="ac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http://www.mirea.ac.ru/ekon/ref699.html</w:t>
        </w:r>
      </w:hyperlink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Лихачев 1980 – Лихачев Д.С. Литература эпохи «Слова о полку Игореве» // Памятники литературы Древней Руси: </w:t>
      </w:r>
      <w:r>
        <w:rPr>
          <w:sz w:val="28"/>
          <w:szCs w:val="28"/>
          <w:lang w:val="en-GB"/>
        </w:rPr>
        <w:t>XII</w:t>
      </w:r>
      <w:r>
        <w:rPr>
          <w:sz w:val="28"/>
          <w:szCs w:val="28"/>
        </w:rPr>
        <w:t xml:space="preserve"> век. М., 1980.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Лосев 1978 - Лосев А.Ф.  Античные теории стиля в их историко-эстетической значимости // Античные риторики. М., 1978. 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Лурье 1997 - Лурье С.В.  Культурная антропология в России и на Западе: концептуальные различия. // Общественные науки и современность. 1997 №2.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Манекин 1992 - Манекин В.В. Некоторые аспекты методологии квантификационнго исследования менталитета.// Вестник МГУ, сер.7, 1992, вып.1.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Марков 1993 – Марков Б.В. Разум и сердце: история и теория менталитета. Спб., 1993.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Миллер  1978 - Миллер Т.А.  Аристотель и античная литературная теория // Аристотель и античная литература. М., 1978.</w:t>
      </w:r>
      <w:r>
        <w:rPr>
          <w:sz w:val="28"/>
          <w:szCs w:val="28"/>
        </w:rPr>
        <w:t xml:space="preserve"> 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Михайлов</w:t>
      </w: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</w:rPr>
        <w:t xml:space="preserve">1999 – Реконструкция древнерусской ментальности. Принципы. // </w:t>
      </w:r>
      <w:hyperlink r:id="rId16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http://juli.krasnet.ru/fond/Rus/study/mih4r.htm</w:t>
        </w:r>
      </w:hyperlink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Михальская  1996 – Михальская А.К.Основы риторики. Мысль и слово. Учебное пособие для учащихся 10 – 11 классов общеобразовательных учреждений. М., 1996.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Михальская  1996 – Михальская А.К. Русский сократ. Лекции по сравнительно-сопоставительной исторической риторике. Учебное пособие для студентов гуманитарных факультетов. М., 1996. 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sz w:val="28"/>
          <w:szCs w:val="28"/>
          <w:lang w:val="fr-FR"/>
        </w:rPr>
        <w:t>Михальченко 1996 -  Михальченко Н.А.  Риторика. M., 1996.</w:t>
      </w:r>
      <w:r>
        <w:rPr>
          <w:noProof/>
          <w:sz w:val="28"/>
          <w:szCs w:val="28"/>
        </w:rPr>
        <w:t xml:space="preserve"> 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t>Момджян 1994 - Момджян К.Х. Социум. Общество. История. М., 1994.</w:t>
      </w:r>
    </w:p>
    <w:p w:rsidR="00B95DCA" w:rsidRDefault="00B95DCA" w:rsidP="00B95DCA">
      <w:pPr>
        <w:numPr>
          <w:ilvl w:val="0"/>
          <w:numId w:val="87"/>
        </w:numPr>
        <w:tabs>
          <w:tab w:val="left" w:pos="855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fr-FR"/>
        </w:rPr>
        <w:t>Москаленко 1991 - Москаленко В.Д.  Что угодно для души ? 1991</w:t>
      </w:r>
    </w:p>
    <w:p w:rsidR="00B95DCA" w:rsidRDefault="00B95DCA" w:rsidP="00B95DCA">
      <w:pPr>
        <w:numPr>
          <w:ilvl w:val="0"/>
          <w:numId w:val="87"/>
        </w:numPr>
        <w:tabs>
          <w:tab w:val="left" w:pos="855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t>Мостовая, Скорик 1995 - Мостовая И.В., Скорик А.П. Архетипы и ориентиры российской ментальности.// Полис. 1995 №4.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Марченко  1994 - Марченко О.И. Риторика как норма гуманитарной культуры. М., 1994.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Национально-культурная специфика речевого поведения. М., 1977</w:t>
      </w:r>
      <w:r>
        <w:rPr>
          <w:sz w:val="28"/>
          <w:szCs w:val="28"/>
          <w:lang w:val="fr-FR"/>
        </w:rPr>
        <w:t xml:space="preserve"> 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lv-LV"/>
        </w:rPr>
      </w:pPr>
      <w:r>
        <w:rPr>
          <w:sz w:val="28"/>
          <w:szCs w:val="28"/>
        </w:rPr>
        <w:t>Ножин</w:t>
      </w: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</w:rPr>
        <w:t>1981 - Ножин Н.А. Основы советского ораторского искусства. М., 1981.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Николаева 1999 – Николаева Ю. Русские и французы друг о друге. Исторические корни национальных стереотипов // </w:t>
      </w:r>
      <w:r>
        <w:rPr>
          <w:sz w:val="28"/>
          <w:szCs w:val="28"/>
          <w:lang w:val="lv-LV"/>
        </w:rPr>
        <w:t>http: www.lmi.newmail.ru/PUTI/Nikolaeva.htm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85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Общая риторика</w:t>
      </w:r>
      <w:r>
        <w:rPr>
          <w:sz w:val="28"/>
          <w:szCs w:val="28"/>
          <w:lang w:val="lv-LV"/>
        </w:rPr>
        <w:t>:</w:t>
      </w:r>
      <w:r>
        <w:rPr>
          <w:sz w:val="28"/>
          <w:szCs w:val="28"/>
        </w:rPr>
        <w:t xml:space="preserve"> Пер.с фр./Дюбуа и др./. М., 1986.</w:t>
      </w:r>
      <w:r>
        <w:rPr>
          <w:sz w:val="28"/>
          <w:szCs w:val="28"/>
          <w:lang w:val="fr-FR"/>
        </w:rPr>
        <w:t xml:space="preserve"> </w:t>
      </w:r>
    </w:p>
    <w:p w:rsidR="00B95DCA" w:rsidRDefault="00B95DCA" w:rsidP="00B95DCA">
      <w:pPr>
        <w:numPr>
          <w:ilvl w:val="0"/>
          <w:numId w:val="87"/>
        </w:numPr>
        <w:tabs>
          <w:tab w:val="right" w:pos="855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fr-FR"/>
        </w:rPr>
        <w:t>Обозов 1986 - Обозов Н.Н.  Психологическая культура взаимных отношений/ M., 1986.</w:t>
      </w:r>
    </w:p>
    <w:p w:rsidR="00B95DCA" w:rsidRDefault="00B95DCA" w:rsidP="00B95DCA">
      <w:pPr>
        <w:numPr>
          <w:ilvl w:val="0"/>
          <w:numId w:val="87"/>
        </w:numPr>
        <w:tabs>
          <w:tab w:val="right" w:pos="855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fr-FR"/>
        </w:rPr>
        <w:t>Орлов  1973 – Орлов Н.И. История русской литературы 18 века. Учебник для филологических факультетов. М., 1973.</w:t>
      </w:r>
    </w:p>
    <w:p w:rsidR="00B95DCA" w:rsidRDefault="00B95DCA" w:rsidP="00B95DCA">
      <w:pPr>
        <w:numPr>
          <w:ilvl w:val="0"/>
          <w:numId w:val="87"/>
        </w:numPr>
        <w:tabs>
          <w:tab w:val="left" w:pos="855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t>Панов 1992 - Панов М.И. Зачем сегодня нужно искусство красноречия? // Бузук Г.Л., Ивин А.А., Панов М.И. Наука убеждать: Логика и риторика в вопросах и ответах. М., 1992.</w:t>
      </w:r>
    </w:p>
    <w:p w:rsidR="00B95DCA" w:rsidRDefault="00B95DCA" w:rsidP="00B95DCA">
      <w:pPr>
        <w:numPr>
          <w:ilvl w:val="0"/>
          <w:numId w:val="87"/>
        </w:numPr>
        <w:tabs>
          <w:tab w:val="left" w:pos="-279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t>Панов 1995 - Панов М.И.</w:t>
      </w:r>
      <w:r>
        <w:rPr>
          <w:i/>
          <w:iCs/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>Риторика от античности до наших дней   (Вступительная статья) // Антология русской риторики. М., 1995.</w:t>
      </w:r>
    </w:p>
    <w:p w:rsidR="00B95DCA" w:rsidRDefault="00B95DCA" w:rsidP="00B95DCA">
      <w:pPr>
        <w:numPr>
          <w:ilvl w:val="0"/>
          <w:numId w:val="87"/>
        </w:numPr>
        <w:tabs>
          <w:tab w:val="left" w:pos="-2790"/>
        </w:tabs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fr-FR"/>
        </w:rPr>
        <w:t>Пект 1996 – Пект С.М. Нехоженные тропы. M., 1996.</w:t>
      </w:r>
      <w:r>
        <w:rPr>
          <w:sz w:val="28"/>
          <w:szCs w:val="28"/>
        </w:rPr>
        <w:t xml:space="preserve"> </w:t>
      </w:r>
    </w:p>
    <w:p w:rsidR="00B95DCA" w:rsidRDefault="00B95DCA" w:rsidP="00B95DCA">
      <w:pPr>
        <w:numPr>
          <w:ilvl w:val="0"/>
          <w:numId w:val="87"/>
        </w:numPr>
        <w:tabs>
          <w:tab w:val="left" w:pos="-2790"/>
        </w:tabs>
        <w:spacing w:line="36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Петелина </w:t>
      </w:r>
      <w:r>
        <w:rPr>
          <w:sz w:val="28"/>
          <w:szCs w:val="28"/>
          <w:lang w:val="ru-RU"/>
        </w:rPr>
        <w:t>1985 -</w:t>
      </w:r>
      <w:r>
        <w:rPr>
          <w:sz w:val="28"/>
          <w:szCs w:val="28"/>
        </w:rPr>
        <w:t xml:space="preserve"> Петелина Е.С.  Некоторые особенности речевых актов похвалы и лести // Синтагматический аспект коммуникативной семантики. Нальчик,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1985/</w:t>
      </w:r>
    </w:p>
    <w:p w:rsidR="00B95DCA" w:rsidRDefault="00B95DCA" w:rsidP="00B95DCA">
      <w:pPr>
        <w:numPr>
          <w:ilvl w:val="0"/>
          <w:numId w:val="87"/>
        </w:numPr>
        <w:tabs>
          <w:tab w:val="left" w:pos="-2790"/>
        </w:tabs>
        <w:spacing w:line="360" w:lineRule="auto"/>
        <w:ind w:right="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Полежаев 1998 – Полежаев Д. Безработица и русский менталитет // </w:t>
      </w:r>
      <w:hyperlink r:id="rId17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http://scvr.sarnode.ru/jornal/number3/polehaev_art.htm</w:t>
        </w:r>
      </w:hyperlink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2610"/>
        </w:tabs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</w:rPr>
        <w:t>Правила светской жизни и этикета. Хороший тон</w:t>
      </w:r>
      <w:r>
        <w:rPr>
          <w:sz w:val="28"/>
          <w:szCs w:val="28"/>
          <w:lang w:val="lv-LV"/>
        </w:rPr>
        <w:t xml:space="preserve">: </w:t>
      </w:r>
      <w:r>
        <w:rPr>
          <w:sz w:val="28"/>
          <w:szCs w:val="28"/>
        </w:rPr>
        <w:t>Сборник правил и наставлений /сост.Юрьев,Владимерский/ . Репринт.изд-во 1889. – М., 1991.</w:t>
      </w:r>
      <w:r>
        <w:rPr>
          <w:sz w:val="28"/>
          <w:szCs w:val="28"/>
          <w:lang w:val="fr-FR"/>
        </w:rPr>
        <w:t xml:space="preserve"> 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right" w:pos="-306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Прагматика, стилистика, риторика смежных речевых жанров // Речь города: Тезисы докл. Всероссийск. межвузовск. научн. конференции. Омск, 1995.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right" w:pos="-306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Проблемы менталитета // Преподвание истории в школе. 1995, №2.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Пушкарев1995 - Пушкарев Л. Н.  Что такое менталитет? Историографические заметки.// Отечественная история 1995 №3.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180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Рагозин 1990 - Рагозин Фехтование на нервах. M., 1990.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sz w:val="28"/>
          <w:szCs w:val="28"/>
          <w:lang w:val="fr-FR"/>
        </w:rPr>
        <w:t xml:space="preserve">Разновидности городской речи. </w:t>
      </w:r>
      <w:r>
        <w:rPr>
          <w:sz w:val="28"/>
          <w:szCs w:val="28"/>
          <w:lang w:val="ru-RU"/>
        </w:rPr>
        <w:t>Л</w:t>
      </w:r>
      <w:r>
        <w:rPr>
          <w:sz w:val="28"/>
          <w:szCs w:val="28"/>
          <w:lang w:val="lv-LV"/>
        </w:rPr>
        <w:t xml:space="preserve">., </w:t>
      </w:r>
      <w:r>
        <w:rPr>
          <w:sz w:val="28"/>
          <w:szCs w:val="28"/>
          <w:lang w:val="fr-FR"/>
        </w:rPr>
        <w:t xml:space="preserve">1988. 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>Ракитов 1994 - Ракитов А.И.  новый подход к взаимосвязи истории, информации и культуры: пример России.// Вопросы философии 1994 №4.</w:t>
      </w:r>
      <w:r>
        <w:rPr>
          <w:noProof/>
          <w:sz w:val="28"/>
          <w:szCs w:val="28"/>
        </w:rPr>
        <w:t xml:space="preserve"> 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Рахимов </w:t>
      </w:r>
      <w:r>
        <w:rPr>
          <w:sz w:val="28"/>
          <w:szCs w:val="28"/>
          <w:lang w:val="lv-LV"/>
        </w:rPr>
        <w:t xml:space="preserve">1989 - </w:t>
      </w:r>
      <w:r>
        <w:rPr>
          <w:sz w:val="28"/>
          <w:szCs w:val="28"/>
        </w:rPr>
        <w:t xml:space="preserve"> Рахимов С.  Речевая коммуникация. М.,1989.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>Розенталь 1974 – Розенталь Д.Э. Практическая стилистика русского языка. Изд.3, испр.и доп. М., 1974.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ru-RU"/>
        </w:rPr>
        <w:t>Российская ментальность: психология личности, сознания, социальных представлений. М., 1996.</w:t>
      </w:r>
    </w:p>
    <w:p w:rsidR="00B95DCA" w:rsidRDefault="00B95DCA" w:rsidP="00B95DCA">
      <w:pPr>
        <w:pStyle w:val="21"/>
        <w:numPr>
          <w:ilvl w:val="0"/>
          <w:numId w:val="87"/>
        </w:numPr>
        <w:spacing w:line="360" w:lineRule="auto"/>
        <w:ind w:right="3"/>
        <w:rPr>
          <w:lang w:val="fr-FR"/>
        </w:rPr>
      </w:pPr>
      <w:r>
        <w:rPr>
          <w:noProof/>
        </w:rPr>
        <w:t xml:space="preserve">Российские особенности или русская национальная идея 1998 // </w:t>
      </w:r>
      <w:hyperlink r:id="rId18" w:history="1">
        <w:r>
          <w:rPr>
            <w:rStyle w:val="ac"/>
            <w:rFonts w:ascii="Times New Roman" w:hAnsi="Times New Roman" w:cs="Times New Roman"/>
            <w:color w:val="auto"/>
            <w:u w:val="none"/>
            <w:lang w:eastAsia="ru-RU"/>
          </w:rPr>
          <w:t>http://www.politolog.ru/idea/musin3.htm</w:t>
        </w:r>
      </w:hyperlink>
    </w:p>
    <w:p w:rsidR="00B95DCA" w:rsidRDefault="00B95DCA" w:rsidP="00B95DCA">
      <w:pPr>
        <w:pStyle w:val="21"/>
        <w:numPr>
          <w:ilvl w:val="0"/>
          <w:numId w:val="87"/>
        </w:numPr>
        <w:spacing w:line="360" w:lineRule="auto"/>
        <w:ind w:right="3"/>
        <w:rPr>
          <w:lang w:val="fr-FR"/>
        </w:rPr>
      </w:pPr>
      <w:r>
        <w:t xml:space="preserve">Россия и геополитическая стабильность мира 11.09.1999 // </w:t>
      </w:r>
      <w:hyperlink r:id="rId19" w:history="1">
        <w:r>
          <w:rPr>
            <w:rStyle w:val="ac"/>
            <w:rFonts w:ascii="Times New Roman" w:hAnsi="Times New Roman" w:cs="Times New Roman"/>
            <w:color w:val="auto"/>
            <w:u w:val="none"/>
            <w:lang w:eastAsia="ru-RU"/>
          </w:rPr>
          <w:t>http://www.members.tripod.com/~Gumilevica/Matter/Article09.htm</w:t>
        </w:r>
      </w:hyperlink>
    </w:p>
    <w:p w:rsidR="00B95DCA" w:rsidRDefault="00B95DCA" w:rsidP="00B95DCA">
      <w:pPr>
        <w:pStyle w:val="21"/>
        <w:numPr>
          <w:ilvl w:val="0"/>
          <w:numId w:val="87"/>
        </w:numPr>
        <w:spacing w:line="360" w:lineRule="auto"/>
        <w:ind w:right="3"/>
        <w:rPr>
          <w:lang w:val="fr-FR"/>
        </w:rPr>
      </w:pPr>
      <w:r>
        <w:t>Русецкий 1995 – Русецкий В.В. Речевые жанры, Мозырь, 1995.</w:t>
      </w:r>
    </w:p>
    <w:p w:rsidR="00B95DCA" w:rsidRDefault="00B95DCA" w:rsidP="00B95DCA">
      <w:pPr>
        <w:pStyle w:val="21"/>
        <w:numPr>
          <w:ilvl w:val="0"/>
          <w:numId w:val="87"/>
        </w:numPr>
        <w:spacing w:line="360" w:lineRule="auto"/>
        <w:ind w:right="3"/>
        <w:rPr>
          <w:lang w:val="fr-FR"/>
        </w:rPr>
      </w:pPr>
      <w:r>
        <w:t>Русская история: проблемы менталитета. М., 1994.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27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Русский язык в его функционировании. Коммуникативно-прагматический аспект. М., 1993.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387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Русский язык и современность. Проблемы перспективы развития русистики. М., 1991</w:t>
      </w:r>
      <w:r>
        <w:rPr>
          <w:sz w:val="28"/>
          <w:szCs w:val="28"/>
          <w:lang w:val="lv-LV"/>
        </w:rPr>
        <w:t>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3510"/>
        </w:tabs>
        <w:spacing w:line="360" w:lineRule="auto"/>
        <w:ind w:right="3"/>
        <w:rPr>
          <w:noProof/>
          <w:sz w:val="28"/>
          <w:szCs w:val="28"/>
        </w:rPr>
      </w:pPr>
      <w:r>
        <w:rPr>
          <w:sz w:val="28"/>
          <w:szCs w:val="28"/>
          <w:lang w:val="fr-FR"/>
        </w:rPr>
        <w:t>Русский язык. Проблемы художественной речи. Лексикология и лексикография. М., 1981.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3510"/>
        </w:tabs>
        <w:spacing w:line="360" w:lineRule="auto"/>
        <w:ind w:right="3"/>
        <w:rPr>
          <w:noProof/>
          <w:sz w:val="28"/>
          <w:szCs w:val="28"/>
        </w:rPr>
      </w:pPr>
      <w:r>
        <w:rPr>
          <w:sz w:val="28"/>
          <w:szCs w:val="28"/>
          <w:lang w:val="fr-FR"/>
        </w:rPr>
        <w:t>Саракуев, Крысько – Саракуев Э.А., Крысько В.Г. Введение в этнопсихологию. М., 1991.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Светлов 1898 – Светлов О.П. Светский благовоспитанный молодой человек: Сборник правил и наставлений, как держать себя с тактом во всех слоях общества и дома, с прибавлением необходимого словаря иностранных слов, употребляемых при разговорах в обществе и при дережировании танцами. В 2-х ч. /Сост.О.П.Светлов. – М, 1898.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Светский человек, изучивший свод законов общественных и светских приличий. Хороший тон. М.,</w:t>
      </w:r>
      <w:r>
        <w:rPr>
          <w:sz w:val="28"/>
          <w:szCs w:val="28"/>
          <w:lang w:val="ru-RU"/>
        </w:rPr>
        <w:t xml:space="preserve"> 1896.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Сикевич 1996 – Сикевич З.В.</w:t>
      </w:r>
      <w:r>
        <w:rPr>
          <w:sz w:val="28"/>
          <w:szCs w:val="28"/>
          <w:lang w:val="ru-RU"/>
        </w:rPr>
        <w:t xml:space="preserve"> Русские: «образ» народа. (Социологический очерк). Спб., 1996. 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Ситуация в России 1999 // </w:t>
      </w:r>
      <w:hyperlink r:id="rId20" w:history="1">
        <w:r>
          <w:rPr>
            <w:rStyle w:val="ac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http://www.nic.nw.ru/noo/Kelasiev/Russia.html</w:t>
        </w:r>
      </w:hyperlink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Сопер  1992 – Сопер П. Основы искусства речи. М., 1992. 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Сорокин 1990 – Сорокин П.А. Основные черты русской нации в двадцатом столетии. О России и русской философской культуре. М., 1990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Социокультурная методология анализа российского общества. Заседание №4. История как феномен культуры. // Рубежи 1996 №9.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Социокультурная методология развития российского общества. Заседание №1. Специфика социокультурных исследований.// Рубежи 1996 №5.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31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Споры о главном. М., 1993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315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Стернин  1998 – Стернин И.А. Коммуникативное поведение как предмет описания // </w:t>
      </w:r>
      <w:r>
        <w:rPr>
          <w:sz w:val="28"/>
          <w:szCs w:val="28"/>
          <w:lang w:val="lv-LV"/>
        </w:rPr>
        <w:t>http://homepages.tversu.ru/~susov/Sternin.htm</w:t>
      </w:r>
    </w:p>
    <w:p w:rsidR="00B95DCA" w:rsidRDefault="00B95DCA" w:rsidP="00B95DCA">
      <w:pPr>
        <w:numPr>
          <w:ilvl w:val="0"/>
          <w:numId w:val="87"/>
        </w:numPr>
        <w:tabs>
          <w:tab w:val="left" w:pos="90"/>
        </w:tabs>
        <w:spacing w:line="360" w:lineRule="auto"/>
        <w:ind w:right="3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Стернин 1993 - Стернин И.А.  Практическая риторика. Воронеж, 1993.</w:t>
      </w:r>
      <w:r>
        <w:rPr>
          <w:noProof/>
          <w:sz w:val="28"/>
          <w:szCs w:val="28"/>
        </w:rPr>
        <w:t xml:space="preserve">  </w:t>
      </w:r>
    </w:p>
    <w:p w:rsidR="00B95DCA" w:rsidRDefault="00B95DCA" w:rsidP="00B95DCA">
      <w:pPr>
        <w:pStyle w:val="21"/>
        <w:numPr>
          <w:ilvl w:val="0"/>
          <w:numId w:val="87"/>
        </w:numPr>
        <w:spacing w:line="360" w:lineRule="auto"/>
        <w:ind w:right="3"/>
      </w:pPr>
      <w:r>
        <w:t>Стефаненко 1999 – Стефаненко Т.Г. Этнопсихология. Учебник для ВУЗов по спец. «Психология». М., 1999.</w:t>
      </w:r>
      <w:r>
        <w:rPr>
          <w:lang w:val="fr-FR"/>
        </w:rPr>
        <w:t xml:space="preserve"> </w:t>
      </w:r>
    </w:p>
    <w:p w:rsidR="00B95DCA" w:rsidRDefault="00B95DCA" w:rsidP="00B95DCA">
      <w:pPr>
        <w:pStyle w:val="21"/>
        <w:numPr>
          <w:ilvl w:val="0"/>
          <w:numId w:val="87"/>
        </w:numPr>
        <w:spacing w:line="360" w:lineRule="auto"/>
        <w:ind w:right="3"/>
      </w:pPr>
      <w:r>
        <w:rPr>
          <w:lang w:val="fr-FR"/>
        </w:rPr>
        <w:t>Сухарев, Сухарев 1997 – Сухарев В.А., Сухарев М.В. Психология народов и наций. Донецк, 1997.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Тарасов Е.Ф. Место речевого общения в коммуникативном акте //  Национально-культурная специфика речевого поведения. М.,</w:t>
      </w: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</w:rPr>
        <w:t>1977.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387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Таранов 1997 - Тарасов П.С.Методы 100% победы</w:t>
      </w:r>
      <w:r>
        <w:rPr>
          <w:sz w:val="28"/>
          <w:szCs w:val="28"/>
          <w:lang w:val="lv-LV"/>
        </w:rPr>
        <w:t xml:space="preserve">: </w:t>
      </w:r>
      <w:r>
        <w:rPr>
          <w:sz w:val="28"/>
          <w:szCs w:val="28"/>
        </w:rPr>
        <w:t>Манеры поведения. Логика риска.  Зигзаги общения. Симферополь, 1997.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 xml:space="preserve">Тертычная 1999 – Тертычная В.Ф. Западноевропейский и славянский типы самосовершенствования личности: культурологический аспект  // </w:t>
      </w:r>
      <w:hyperlink r:id="rId21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</w:t>
        </w:r>
        <w:bookmarkStart w:id="62" w:name="_Hlt481990239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t</w:t>
        </w:r>
        <w:bookmarkEnd w:id="62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tp://raix</w:t>
        </w:r>
        <w:bookmarkStart w:id="63" w:name="_Hlt481990230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bookmarkEnd w:id="63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kharko</w:t>
        </w:r>
        <w:bookmarkStart w:id="64" w:name="_Hlt481990236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v</w:t>
        </w:r>
        <w:bookmarkEnd w:id="64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.ua/Russian/Education/Presentations/Harmony/Reports/62.ht</w:t>
        </w:r>
        <w:bookmarkStart w:id="65" w:name="_Hlt481990244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m</w:t>
        </w:r>
        <w:bookmarkEnd w:id="65"/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l</w:t>
        </w:r>
      </w:hyperlink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Трушина 1997 – Трушина Л.Б. Диалог культур при профессиональном общении бизнесменов // Русский язык за рубежом. № 1 – 2, 1997.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Усенко</w:t>
      </w:r>
      <w:r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</w:rPr>
        <w:t>1994 – Усенко О.Г. К определению понятия «менталитет» // Русская история: проблемы менталитета. Тезисы докладов науч.конф. Москва, 4 – 6 октября 1994.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Формановская 1987 -  Формановская Н.И.  Русский речевой этикет</w:t>
      </w:r>
      <w:r>
        <w:rPr>
          <w:sz w:val="28"/>
          <w:szCs w:val="28"/>
          <w:lang w:val="lv-LV"/>
        </w:rPr>
        <w:t xml:space="preserve">: </w:t>
      </w:r>
      <w:r>
        <w:rPr>
          <w:sz w:val="28"/>
          <w:szCs w:val="28"/>
        </w:rPr>
        <w:t>лингвистический и методический аспекты.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М., 1987.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Формановская 1989 - Формановская Н.И.  Русский этикет и культура общения. М.,  1989.</w:t>
      </w:r>
    </w:p>
    <w:p w:rsidR="00B95DCA" w:rsidRDefault="00B95DCA" w:rsidP="00B95DCA">
      <w:pPr>
        <w:numPr>
          <w:ilvl w:val="0"/>
          <w:numId w:val="87"/>
        </w:numPr>
        <w:spacing w:line="360" w:lineRule="auto"/>
        <w:ind w:right="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Формановская </w:t>
      </w:r>
      <w:r>
        <w:rPr>
          <w:sz w:val="28"/>
          <w:szCs w:val="28"/>
          <w:lang w:val="ru-RU"/>
        </w:rPr>
        <w:t xml:space="preserve">1982 - </w:t>
      </w:r>
      <w:r>
        <w:rPr>
          <w:sz w:val="28"/>
          <w:szCs w:val="28"/>
        </w:rPr>
        <w:t>Формановская Н.И. Употребление русского речевого этикета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.М., 1982.</w:t>
      </w:r>
      <w:r>
        <w:rPr>
          <w:sz w:val="28"/>
          <w:szCs w:val="28"/>
          <w:lang w:val="ru-RU"/>
        </w:rPr>
        <w:t xml:space="preserve"> 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Формановская 1989 - Формановская Н.И.  Речевой этикет и культура общения. М., 1989.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Франк 1996 – Франк С.Л. Русское мировоззрение. Спб., 1996.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Хазагеров, Ширина 1994 - Хазагеров Т.Г., Ширина Л.С. Общая риторика. Курс лекций и словарь риторических фигур. Р.н/Д., 1994.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Хороший тон: Сборник правил и советов на все случаи жизни, общественной и семейной. М., Сов.писатель, 1991. - Репринт.изд.  Пб., 1881.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Честерфильд 1978 - Честерфильд. Письма к сыну</w:t>
      </w:r>
      <w:r>
        <w:rPr>
          <w:sz w:val="28"/>
          <w:szCs w:val="28"/>
          <w:lang w:val="lv-LV"/>
        </w:rPr>
        <w:t>;</w:t>
      </w:r>
      <w:r>
        <w:rPr>
          <w:sz w:val="28"/>
          <w:szCs w:val="28"/>
        </w:rPr>
        <w:t xml:space="preserve"> Максимы</w:t>
      </w:r>
      <w:r>
        <w:rPr>
          <w:sz w:val="28"/>
          <w:szCs w:val="28"/>
          <w:lang w:val="lv-LV"/>
        </w:rPr>
        <w:t xml:space="preserve">; </w:t>
      </w:r>
      <w:r>
        <w:rPr>
          <w:sz w:val="28"/>
          <w:szCs w:val="28"/>
        </w:rPr>
        <w:t xml:space="preserve">Характеры. М., </w:t>
      </w:r>
      <w:r>
        <w:rPr>
          <w:sz w:val="28"/>
          <w:szCs w:val="28"/>
          <w:lang w:val="lv-LV"/>
        </w:rPr>
        <w:t>1</w:t>
      </w:r>
      <w:r>
        <w:rPr>
          <w:sz w:val="28"/>
          <w:szCs w:val="28"/>
        </w:rPr>
        <w:t>978.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Шейнов  1997 -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Шейнов В.</w:t>
      </w:r>
      <w:r>
        <w:rPr>
          <w:sz w:val="28"/>
          <w:szCs w:val="28"/>
        </w:rPr>
        <w:t xml:space="preserve"> Мужчина и женщина: Энциклопедия взаимоотношений. С.-Пб., 1997.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color w:val="0000FF"/>
          <w:sz w:val="28"/>
          <w:szCs w:val="28"/>
          <w:lang w:val="fr-FR"/>
        </w:rPr>
      </w:pPr>
      <w:r>
        <w:rPr>
          <w:sz w:val="28"/>
          <w:szCs w:val="28"/>
        </w:rPr>
        <w:t>Шемякин  1997 – Шемякин Я. Социокультурная методология анализа российского общества. //</w:t>
      </w:r>
      <w:r>
        <w:rPr>
          <w:sz w:val="28"/>
          <w:szCs w:val="28"/>
          <w:lang w:val="lv-LV"/>
        </w:rPr>
        <w:t xml:space="preserve"> http://scd.centro.ru/9koi8.htm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Шепель 1994 - Шепель В.М. Имеджиология: секреты личного обаяния. М., 1994.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198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Энциклопедия хороших манер. С.-Пб., 1998.</w:t>
      </w:r>
    </w:p>
    <w:p w:rsidR="00B95DCA" w:rsidRDefault="00B95DCA" w:rsidP="00B95DCA">
      <w:pPr>
        <w:pStyle w:val="aa"/>
        <w:numPr>
          <w:ilvl w:val="0"/>
          <w:numId w:val="87"/>
        </w:numPr>
        <w:tabs>
          <w:tab w:val="left" w:pos="-1980"/>
        </w:tabs>
        <w:spacing w:line="360" w:lineRule="auto"/>
        <w:ind w:right="3"/>
        <w:rPr>
          <w:sz w:val="28"/>
          <w:szCs w:val="28"/>
          <w:lang w:val="fr-FR"/>
        </w:rPr>
      </w:pPr>
      <w:r>
        <w:rPr>
          <w:sz w:val="28"/>
          <w:szCs w:val="28"/>
        </w:rPr>
        <w:t>Этнические стереотипы поведения. Л., 1985.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noProof/>
          <w:sz w:val="28"/>
          <w:szCs w:val="28"/>
        </w:rPr>
      </w:pPr>
      <w:r>
        <w:rPr>
          <w:sz w:val="28"/>
          <w:szCs w:val="28"/>
        </w:rPr>
        <w:t>Юнина, Сагач 1992 - Юнина Е.А., Сагач Г.М.  Общая риторика</w:t>
      </w: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. /Совр.интерпретация/. Пермь, 1992.</w:t>
      </w:r>
      <w:r>
        <w:rPr>
          <w:sz w:val="28"/>
          <w:szCs w:val="28"/>
          <w:lang w:val="fr-FR"/>
        </w:rPr>
        <w:t xml:space="preserve"> 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t>Язык и коммуникативная деятельность</w:t>
      </w:r>
      <w:r>
        <w:rPr>
          <w:sz w:val="28"/>
          <w:szCs w:val="28"/>
          <w:lang w:val="lv-LV"/>
        </w:rPr>
        <w:t xml:space="preserve"> человека. M., 1987. 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>Яковлева  1994 - Яковлева Е.С. Фрагменты русской языковой картины мира. М., 1994.</w:t>
      </w:r>
      <w:bookmarkStart w:id="66" w:name="_Hlt481824242"/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>Apine 1994 – Apine I. Sociālie konflikti un tautu raksturs. Lpp. 109 - 111 // Dabas un vēstures kalendārs 1995. Gadam. R., 1994.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>Brastiņš 1993 – Brastiņš E. Tautai, Dievam, Tēvzemei. R., 1993.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lv-LV"/>
        </w:rPr>
        <w:t>Feldmanis 1990 – Feldmanis G. Mīļie dzintara latvieši jeb Kas ar mums notiek? Lpp. 2// Literatūra un Māksla.  1990. Gada 8. Septembrī.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lv-LV"/>
        </w:rPr>
        <w:t>Kā man tevi saprast? Saruna ar J.Cihanoviču // Rīgas Balss. 1998. Gada 13.augustā.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lv-LV"/>
        </w:rPr>
        <w:t>Kāds ir latvietis? Fragments no V.Daugmaļa intervijas ar rakstnieku Albertu Belu // Kalendārs sievietēm. R., 1990.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lv-LV"/>
        </w:rPr>
        <w:t>Karpova 1993 – Karpova Ā. Tēva mājas un latvieša raksturs. Lpp. 214 - 219 // Dabas un vēstures kalendārs 1993. gadam. R., 1993.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lv-LV"/>
        </w:rPr>
        <w:t>Laķis 1998 – Laķis P. Latviskā identitāte kā simbols. Lpp. 233 - 238 // Kultūras krustpunktu meklējumi. R., 1998.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lv-LV"/>
        </w:rPr>
        <w:t xml:space="preserve">Meikљane 1989 – Meikљane Dz. Latvieљu </w:t>
      </w:r>
      <w:r>
        <w:rPr>
          <w:noProof/>
          <w:sz w:val="28"/>
          <w:szCs w:val="28"/>
          <w:lang w:val="en-US"/>
        </w:rPr>
        <w:t>mentalitāte // Skola un ģimene 1989</w:t>
      </w:r>
      <w:r>
        <w:rPr>
          <w:sz w:val="28"/>
          <w:szCs w:val="28"/>
          <w:lang w:val="en-US"/>
        </w:rPr>
        <w:t xml:space="preserve"> №</w:t>
      </w:r>
      <w:r>
        <w:rPr>
          <w:sz w:val="28"/>
          <w:szCs w:val="28"/>
          <w:lang w:val="lv-LV"/>
        </w:rPr>
        <w:t>7.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lv-LV"/>
        </w:rPr>
        <w:t xml:space="preserve">Penelope gaida…Par to, vai būs braukt uz mājām, vai palikt bagātajā Amerikā. Filozofe Skaidrīte Lasmane sarunā ar Aniju Brici // Skola un ģimene </w:t>
      </w:r>
      <w:r>
        <w:rPr>
          <w:sz w:val="28"/>
          <w:szCs w:val="28"/>
          <w:lang w:val="en-US"/>
        </w:rPr>
        <w:t>№</w:t>
      </w:r>
      <w:r>
        <w:rPr>
          <w:sz w:val="28"/>
          <w:szCs w:val="28"/>
          <w:lang w:val="lv-LV"/>
        </w:rPr>
        <w:t>4, 1998.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Priedīte 1997 – Priedīte A. Nacionālā identitāte mūsdienu kontekstā // Latvijas Vēstnesis. 1997.gada 11.jūnijā.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lv-LV"/>
        </w:rPr>
        <w:t>Raipulis 1993 – Raipulis J. Būtiskās latviešu īpašības. Lpp. 208 - 214  // Dabas un vēstures kalendārs 1993. gadam. R., 1993.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lv-LV"/>
        </w:rPr>
        <w:t xml:space="preserve">Strods 1996 – Strods A. Nacionālā identitāte kā etnopsiholoģiska problēma // Latvijas Lauksaimniecības Universitātes raksti: </w:t>
      </w:r>
      <w:r>
        <w:rPr>
          <w:sz w:val="28"/>
          <w:szCs w:val="28"/>
          <w:lang w:val="en-US"/>
        </w:rPr>
        <w:t>№</w:t>
      </w:r>
      <w:r>
        <w:rPr>
          <w:sz w:val="28"/>
          <w:szCs w:val="28"/>
          <w:lang w:val="lv-LV"/>
        </w:rPr>
        <w:t>5 (282). Jelgava, 1996.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lv-LV"/>
        </w:rPr>
        <w:t xml:space="preserve">Students 1935 – Students J.A. Latvieљu raksturs // </w:t>
      </w:r>
      <w:r>
        <w:rPr>
          <w:sz w:val="28"/>
          <w:szCs w:val="28"/>
          <w:lang w:val="en-US"/>
        </w:rPr>
        <w:t>Bērna, pusaudža un jaunieša psiholoģija. R., 1935.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Vai mēs jūtamies labi savā valstī. Saruna ar G.Ancāni // Neatkarīga Avīze 1998. gada  30.janvārī.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Chaika E. 1989 - Chaika E. Languae: The sochial mirror.2-nd ed. </w:t>
      </w:r>
      <w:r>
        <w:rPr>
          <w:sz w:val="28"/>
          <w:szCs w:val="28"/>
        </w:rPr>
        <w:t xml:space="preserve">Cambridge: </w:t>
      </w:r>
      <w:r>
        <w:rPr>
          <w:noProof/>
          <w:sz w:val="28"/>
          <w:szCs w:val="28"/>
        </w:rPr>
        <w:t>Newbury, 1989.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Herbert R.K 1989 - Herbert R.K. The etnography of English compliment responses: A contrastive pragmatics / Ed.by W.Oleksy. Amsterdam, 1989.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Lewandowska-Tomaszozyk B. 1989- Lewandowska-Tomaszozyk B. Praising and complimenting // Contrastive pragmatics / Ed.by W.Olesky.Amsterdam, 1989.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Manes J. 1983 - Manes J. Compliments: A mirror of cultural values // N.Wolfson, E.Judd (Eds.). Socialingustics and language acquisition.Newbury, 1983.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noProof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Pomerants A. 1978 - Pomerants A.  Compliment responses: notes on the co-operation oh multiple constraints // Studies in the Organization of conversational interaktion / Ed.by J.Schenkein, N.Y., 1978.</w:t>
      </w:r>
    </w:p>
    <w:p w:rsidR="00B95DCA" w:rsidRDefault="00B95DCA" w:rsidP="00B95DCA">
      <w:pPr>
        <w:pStyle w:val="aa"/>
        <w:numPr>
          <w:ilvl w:val="0"/>
          <w:numId w:val="87"/>
        </w:numPr>
        <w:spacing w:line="360" w:lineRule="auto"/>
        <w:ind w:right="3"/>
        <w:rPr>
          <w:noProof/>
          <w:sz w:val="32"/>
          <w:szCs w:val="32"/>
        </w:rPr>
      </w:pPr>
      <w:r>
        <w:rPr>
          <w:sz w:val="28"/>
          <w:szCs w:val="28"/>
          <w:lang w:val="en-US"/>
        </w:rPr>
        <w:t xml:space="preserve">Wolfson N. 1983 - Wolfson N. An empirically based analysis oh complimenting in American English // N.Wolfson, E.Judd (eds.).Socialinguistics and language asquisition. </w:t>
      </w:r>
      <w:r>
        <w:rPr>
          <w:sz w:val="28"/>
          <w:szCs w:val="28"/>
        </w:rPr>
        <w:t>Newbury, 1983.</w:t>
      </w: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  <w:lang w:val="ru-RU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tabs>
          <w:tab w:val="left" w:pos="90"/>
        </w:tabs>
        <w:spacing w:line="360" w:lineRule="auto"/>
        <w:ind w:firstLine="567"/>
        <w:jc w:val="center"/>
        <w:rPr>
          <w:b/>
          <w:bCs/>
          <w:noProof/>
          <w:sz w:val="32"/>
          <w:szCs w:val="32"/>
        </w:rPr>
      </w:pPr>
    </w:p>
    <w:p w:rsidR="00B95DCA" w:rsidRDefault="00B95DCA">
      <w:pPr>
        <w:pStyle w:val="1"/>
        <w:numPr>
          <w:ilvl w:val="0"/>
          <w:numId w:val="0"/>
        </w:numPr>
        <w:rPr>
          <w:b w:val="0"/>
          <w:bCs w:val="0"/>
          <w:noProof/>
        </w:rPr>
      </w:pPr>
      <w:bookmarkStart w:id="67" w:name="_Toc482526136"/>
      <w:bookmarkStart w:id="68" w:name="_Toc482529253"/>
      <w:bookmarkStart w:id="69" w:name="_Toc482597533"/>
      <w:bookmarkStart w:id="70" w:name="_Toc482597803"/>
      <w:r>
        <w:rPr>
          <w:b w:val="0"/>
          <w:bCs w:val="0"/>
          <w:noProof/>
        </w:rPr>
        <w:t>Словари-источники:</w:t>
      </w:r>
      <w:bookmarkEnd w:id="67"/>
      <w:bookmarkEnd w:id="68"/>
      <w:bookmarkEnd w:id="69"/>
      <w:bookmarkEnd w:id="70"/>
    </w:p>
    <w:p w:rsidR="00B95DCA" w:rsidRDefault="00B95DCA">
      <w:pPr>
        <w:pStyle w:val="aa"/>
        <w:tabs>
          <w:tab w:val="left" w:pos="8640"/>
        </w:tabs>
        <w:spacing w:line="360" w:lineRule="auto"/>
        <w:ind w:right="3" w:firstLine="567"/>
        <w:outlineLvl w:val="0"/>
        <w:rPr>
          <w:sz w:val="28"/>
          <w:szCs w:val="28"/>
          <w:lang w:val="fr-FR"/>
        </w:rPr>
      </w:pP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</w:rPr>
        <w:t>Испанско-русский словарь. М.</w:t>
      </w:r>
      <w:r>
        <w:rPr>
          <w:sz w:val="28"/>
          <w:szCs w:val="28"/>
          <w:lang w:val="lv-LV"/>
        </w:rPr>
        <w:t>,</w:t>
      </w:r>
      <w:r>
        <w:rPr>
          <w:sz w:val="28"/>
          <w:szCs w:val="28"/>
        </w:rPr>
        <w:t xml:space="preserve"> 1988.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left" w:pos="-3870"/>
          <w:tab w:val="num" w:pos="72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Испанско-русский фразеологический словарь. М.</w:t>
      </w:r>
      <w:r>
        <w:rPr>
          <w:sz w:val="28"/>
          <w:szCs w:val="28"/>
          <w:lang w:val="lv-LV"/>
        </w:rPr>
        <w:t>, 1985.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  <w:lang w:val="lv-LV"/>
        </w:rPr>
        <w:t>Новый французско-русский словарь. М.</w:t>
      </w:r>
      <w:r>
        <w:rPr>
          <w:sz w:val="28"/>
          <w:szCs w:val="28"/>
        </w:rPr>
        <w:t>, 1995.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</w:rPr>
        <w:t>Латинско-русский словарь. М., 1986.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</w:rPr>
        <w:t>Ожегов 1985 - Ожегов С.И. Словарь русского языка. М., 1985.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</w:rPr>
        <w:t>Русский язык. Энциклопедия. М., 1997.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</w:rPr>
        <w:t>Словарь современного русского литературного языка в 17 томах. М., 1956.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</w:rPr>
        <w:t>Словарь русского языка в 4 томах. М., 19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</w:rPr>
        <w:t>Словарь церковно-славянского языка, составленный 2 отделением Императорской Академии Наук. С.-Пб., 1867.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</w:rPr>
        <w:t>Фасмер 1971 - Фасмер М.  Этимологический словарь русского языка. М</w:t>
      </w:r>
      <w:r>
        <w:rPr>
          <w:sz w:val="28"/>
          <w:szCs w:val="28"/>
          <w:lang w:val="en-US"/>
        </w:rPr>
        <w:t>., 1971.</w:t>
      </w:r>
    </w:p>
    <w:p w:rsidR="00B95DCA" w:rsidRDefault="00B95DCA" w:rsidP="00B95DCA">
      <w:pPr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>Dictionnaire йtymologique et historique de la Franзaise. Paris, 1996.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Nouveau  Dictionnaire йtymologique et historique. Paris, 1971.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en-US"/>
        </w:rPr>
        <w:t xml:space="preserve">Etymologisches Wцrterbuch des Deutschen. </w:t>
      </w:r>
      <w:r>
        <w:rPr>
          <w:sz w:val="28"/>
          <w:szCs w:val="28"/>
          <w:lang w:val="lv-LV"/>
        </w:rPr>
        <w:t>Berlin,</w:t>
      </w:r>
      <w:r>
        <w:rPr>
          <w:noProof/>
          <w:sz w:val="28"/>
          <w:szCs w:val="28"/>
          <w:lang w:val="en-US"/>
        </w:rPr>
        <w:t xml:space="preserve"> 1989. </w:t>
      </w:r>
    </w:p>
    <w:p w:rsidR="00B95DCA" w:rsidRDefault="00B95DCA" w:rsidP="00B95DCA">
      <w:pPr>
        <w:pStyle w:val="aa"/>
        <w:numPr>
          <w:ilvl w:val="0"/>
          <w:numId w:val="88"/>
        </w:numPr>
        <w:tabs>
          <w:tab w:val="clear" w:pos="360"/>
          <w:tab w:val="num" w:pos="720"/>
          <w:tab w:val="left" w:pos="8640"/>
        </w:tabs>
        <w:spacing w:line="360" w:lineRule="auto"/>
        <w:ind w:left="720" w:right="3"/>
        <w:rPr>
          <w:sz w:val="28"/>
          <w:szCs w:val="28"/>
          <w:lang w:val="fr-FR"/>
        </w:rPr>
      </w:pPr>
      <w:r>
        <w:rPr>
          <w:sz w:val="28"/>
          <w:szCs w:val="28"/>
          <w:lang w:val="de-DE"/>
        </w:rPr>
        <w:t xml:space="preserve">Das Herkunftswцrterbuch.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lv-LV"/>
        </w:rPr>
        <w:t xml:space="preserve">erlin, </w:t>
      </w:r>
      <w:r>
        <w:rPr>
          <w:sz w:val="28"/>
          <w:szCs w:val="28"/>
          <w:lang w:val="en-US"/>
        </w:rPr>
        <w:t>1989</w:t>
      </w:r>
      <w:r>
        <w:rPr>
          <w:sz w:val="28"/>
          <w:szCs w:val="28"/>
          <w:lang w:val="lv-LV"/>
        </w:rPr>
        <w:t>.</w:t>
      </w:r>
    </w:p>
    <w:p w:rsidR="00B95DCA" w:rsidRDefault="00B95DCA" w:rsidP="00B95DCA">
      <w:pPr>
        <w:numPr>
          <w:ilvl w:val="0"/>
          <w:numId w:val="88"/>
        </w:numPr>
        <w:tabs>
          <w:tab w:val="clear" w:pos="360"/>
          <w:tab w:val="left" w:pos="90"/>
          <w:tab w:val="num" w:pos="720"/>
        </w:tabs>
        <w:spacing w:line="360" w:lineRule="auto"/>
        <w:ind w:left="720"/>
        <w:jc w:val="both"/>
        <w:rPr>
          <w:noProof/>
          <w:sz w:val="32"/>
          <w:szCs w:val="32"/>
        </w:rPr>
      </w:pPr>
      <w:r>
        <w:rPr>
          <w:sz w:val="28"/>
          <w:szCs w:val="28"/>
        </w:rPr>
        <w:t>Das Fremdwцrterbuch. Berlin, 1990.</w:t>
      </w:r>
    </w:p>
    <w:p w:rsidR="00B95DCA" w:rsidRDefault="00B95DCA" w:rsidP="00B95DCA">
      <w:pPr>
        <w:numPr>
          <w:ilvl w:val="0"/>
          <w:numId w:val="88"/>
        </w:numPr>
        <w:tabs>
          <w:tab w:val="clear" w:pos="360"/>
          <w:tab w:val="left" w:pos="90"/>
          <w:tab w:val="num" w:pos="720"/>
        </w:tabs>
        <w:spacing w:line="360" w:lineRule="auto"/>
        <w:ind w:left="720"/>
        <w:jc w:val="both"/>
        <w:rPr>
          <w:noProof/>
          <w:sz w:val="32"/>
          <w:szCs w:val="32"/>
        </w:rPr>
      </w:pPr>
      <w:r>
        <w:rPr>
          <w:sz w:val="28"/>
          <w:szCs w:val="28"/>
        </w:rPr>
        <w:t>R</w:t>
      </w:r>
      <w:r>
        <w:rPr>
          <w:sz w:val="28"/>
          <w:szCs w:val="28"/>
          <w:lang w:val="lv-LV"/>
        </w:rPr>
        <w:t xml:space="preserve">ohrih 1991-1992 – </w:t>
      </w:r>
      <w:r>
        <w:rPr>
          <w:sz w:val="28"/>
          <w:szCs w:val="28"/>
        </w:rPr>
        <w:t>R</w:t>
      </w:r>
      <w:r>
        <w:rPr>
          <w:sz w:val="28"/>
          <w:szCs w:val="28"/>
          <w:lang w:val="lv-LV"/>
        </w:rPr>
        <w:t xml:space="preserve">ohrih L. Das grose </w:t>
      </w:r>
      <w:r>
        <w:rPr>
          <w:noProof/>
          <w:sz w:val="28"/>
          <w:szCs w:val="28"/>
        </w:rPr>
        <w:t>Lexikon der sprichwortlichen Redensarten. 1991-1992.</w:t>
      </w:r>
    </w:p>
    <w:p w:rsidR="00B95DCA" w:rsidRDefault="00B95DCA">
      <w:pPr>
        <w:tabs>
          <w:tab w:val="left" w:pos="90"/>
        </w:tabs>
        <w:spacing w:line="360" w:lineRule="auto"/>
        <w:rPr>
          <w:b/>
          <w:bCs/>
          <w:noProof/>
          <w:sz w:val="32"/>
          <w:szCs w:val="32"/>
        </w:rPr>
      </w:pPr>
      <w:bookmarkStart w:id="71" w:name="_GoBack"/>
      <w:bookmarkEnd w:id="66"/>
      <w:bookmarkEnd w:id="71"/>
    </w:p>
    <w:sectPr w:rsidR="00B95DCA">
      <w:headerReference w:type="default" r:id="rId22"/>
      <w:pgSz w:w="12240" w:h="15840"/>
      <w:pgMar w:top="1134" w:right="1701" w:bottom="1134" w:left="1134" w:header="720" w:footer="720" w:gutter="851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CA" w:rsidRDefault="00B95DCA">
      <w:r>
        <w:separator/>
      </w:r>
    </w:p>
  </w:endnote>
  <w:endnote w:type="continuationSeparator" w:id="0">
    <w:p w:rsidR="00B95DCA" w:rsidRDefault="00B9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CA" w:rsidRDefault="00B95DCA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5313">
      <w:rPr>
        <w:rStyle w:val="a5"/>
        <w:noProof/>
      </w:rPr>
      <w:t>2</w:t>
    </w:r>
    <w:r>
      <w:rPr>
        <w:rStyle w:val="a5"/>
      </w:rPr>
      <w:fldChar w:fldCharType="end"/>
    </w:r>
  </w:p>
  <w:p w:rsidR="00B95DCA" w:rsidRDefault="00B95DCA">
    <w:pPr>
      <w:pStyle w:val="a6"/>
      <w:ind w:right="360"/>
      <w:jc w:val="right"/>
      <w:rPr>
        <w:lang w:val="ru-RU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E5313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CA" w:rsidRDefault="00B95DCA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  <w:p w:rsidR="00B95DCA" w:rsidRDefault="00B95DCA">
    <w:pPr>
      <w:pStyle w:val="a6"/>
      <w:ind w:right="360"/>
      <w:jc w:val="right"/>
      <w:rPr>
        <w:lang w:val="ru-RU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CA" w:rsidRDefault="00B95DCA">
    <w:pPr>
      <w:pStyle w:val="a6"/>
      <w:ind w:right="360"/>
      <w:jc w:val="right"/>
      <w:rPr>
        <w:lang w:val="ru-RU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72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CA" w:rsidRDefault="00B95DCA">
      <w:r>
        <w:separator/>
      </w:r>
    </w:p>
  </w:footnote>
  <w:footnote w:type="continuationSeparator" w:id="0">
    <w:p w:rsidR="00B95DCA" w:rsidRDefault="00B95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CA" w:rsidRDefault="00B95DCA">
    <w:pPr>
      <w:pStyle w:val="a8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CA" w:rsidRDefault="00B95DCA">
    <w:pPr>
      <w:pStyle w:val="a8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  <w:p w:rsidR="00B95DCA" w:rsidRDefault="00B95DCA">
    <w:pPr>
      <w:pStyle w:val="a8"/>
      <w:ind w:right="360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CA" w:rsidRDefault="00B95DCA">
    <w:pPr>
      <w:pStyle w:val="a8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26</w:t>
    </w:r>
    <w:r>
      <w:rPr>
        <w:rStyle w:val="a5"/>
      </w:rPr>
      <w:fldChar w:fldCharType="end"/>
    </w:r>
  </w:p>
  <w:p w:rsidR="00B95DCA" w:rsidRDefault="00B95DCA">
    <w:pPr>
      <w:pStyle w:val="a8"/>
      <w:ind w:right="360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CA" w:rsidRDefault="00B95DCA">
    <w:pPr>
      <w:pStyle w:val="a8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B95DCA" w:rsidRDefault="00B95DCA">
    <w:pPr>
      <w:pStyle w:val="a8"/>
      <w:ind w:right="360"/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CA" w:rsidRDefault="00B95DCA">
    <w:pPr>
      <w:pStyle w:val="a8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instrText>72</w:instrText>
    </w:r>
    <w:r>
      <w:rPr>
        <w:rStyle w:val="a5"/>
      </w:rPr>
      <w:fldChar w:fldCharType="end"/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>
      <w:rPr>
        <w:rStyle w:val="a5"/>
        <w:noProof/>
      </w:rPr>
      <w:instrText>75</w:instrText>
    </w:r>
    <w:r>
      <w:rPr>
        <w:rStyle w:val="a5"/>
      </w:rPr>
      <w:fldChar w:fldCharType="end"/>
    </w:r>
    <w:r>
      <w:rPr>
        <w:rStyle w:val="a5"/>
      </w:rPr>
      <w:instrText xml:space="preserve"> </w:instrText>
    </w:r>
    <w:r>
      <w:rPr>
        <w:rStyle w:val="a5"/>
      </w:rPr>
      <w:fldChar w:fldCharType="separate"/>
    </w:r>
    <w:r>
      <w:rPr>
        <w:rStyle w:val="a5"/>
        <w:noProof/>
      </w:rPr>
      <w:t>72</w:t>
    </w:r>
    <w:r>
      <w:rPr>
        <w:rStyle w:val="a5"/>
      </w:rPr>
      <w:fldChar w:fldCharType="end"/>
    </w:r>
  </w:p>
  <w:p w:rsidR="00B95DCA" w:rsidRDefault="00B95DCA">
    <w:pPr>
      <w:pStyle w:val="a8"/>
      <w:ind w:right="360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15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011C44B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>
    <w:nsid w:val="058602D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6BB5C2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76B338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86C4D5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>
    <w:nsid w:val="087C2FD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09FF306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0C3F726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>
    <w:nsid w:val="0DCC7E8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0EE932A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0FD1744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104310A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10C34EA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4">
    <w:nsid w:val="117A2CD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5">
    <w:nsid w:val="1346223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6">
    <w:nsid w:val="16B72B5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1A5F6EA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1EF8438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20117048"/>
    <w:multiLevelType w:val="singleLevel"/>
    <w:tmpl w:val="27F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114334C"/>
    <w:multiLevelType w:val="singleLevel"/>
    <w:tmpl w:val="27F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3274F4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2">
    <w:nsid w:val="24B74A7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262464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26293DDF"/>
    <w:multiLevelType w:val="multilevel"/>
    <w:tmpl w:val="C17C660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64"/>
        </w:tabs>
        <w:ind w:left="4464" w:hanging="2160"/>
      </w:pPr>
      <w:rPr>
        <w:rFonts w:hint="default"/>
      </w:rPr>
    </w:lvl>
  </w:abstractNum>
  <w:abstractNum w:abstractNumId="25">
    <w:nsid w:val="26DF68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27371D1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2A2D28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2D38032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9">
    <w:nsid w:val="2EE07FA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>
    <w:nsid w:val="32F4053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>
    <w:nsid w:val="350003F9"/>
    <w:multiLevelType w:val="singleLevel"/>
    <w:tmpl w:val="4F7A88EC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32">
    <w:nsid w:val="352872C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3">
    <w:nsid w:val="361E56B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>
    <w:nsid w:val="36DA186D"/>
    <w:multiLevelType w:val="singleLevel"/>
    <w:tmpl w:val="27F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373B185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6">
    <w:nsid w:val="37B976A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7">
    <w:nsid w:val="37F91C2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8">
    <w:nsid w:val="388B6FD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9">
    <w:nsid w:val="394A055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0">
    <w:nsid w:val="3A1501F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>
    <w:nsid w:val="3A5D46D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2">
    <w:nsid w:val="3B1023D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3">
    <w:nsid w:val="3C2D42F6"/>
    <w:multiLevelType w:val="singleLevel"/>
    <w:tmpl w:val="27F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3D1C11B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5">
    <w:nsid w:val="3D61707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6">
    <w:nsid w:val="3DDF4F75"/>
    <w:multiLevelType w:val="singleLevel"/>
    <w:tmpl w:val="29562F6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7">
    <w:nsid w:val="412E410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8">
    <w:nsid w:val="421F67B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9">
    <w:nsid w:val="425D250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0">
    <w:nsid w:val="42DF301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1">
    <w:nsid w:val="43BE252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2">
    <w:nsid w:val="472647B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3">
    <w:nsid w:val="47780C7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4">
    <w:nsid w:val="4A3D456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5">
    <w:nsid w:val="4BB4772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6">
    <w:nsid w:val="4D044A59"/>
    <w:multiLevelType w:val="singleLevel"/>
    <w:tmpl w:val="4F7A88EC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57">
    <w:nsid w:val="4F1F10D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8">
    <w:nsid w:val="52357345"/>
    <w:multiLevelType w:val="singleLevel"/>
    <w:tmpl w:val="29562F6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9">
    <w:nsid w:val="52D169E4"/>
    <w:multiLevelType w:val="singleLevel"/>
    <w:tmpl w:val="29562F6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0">
    <w:nsid w:val="536B764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1">
    <w:nsid w:val="54463D6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2">
    <w:nsid w:val="554B6FA3"/>
    <w:multiLevelType w:val="singleLevel"/>
    <w:tmpl w:val="E6421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63">
    <w:nsid w:val="5685056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4">
    <w:nsid w:val="5965424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5">
    <w:nsid w:val="5A0C4A8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6">
    <w:nsid w:val="5A9C51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5D34551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8">
    <w:nsid w:val="5D44378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9">
    <w:nsid w:val="5E08136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0">
    <w:nsid w:val="5E1D457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1">
    <w:nsid w:val="5E5F33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5EAE73A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3">
    <w:nsid w:val="607359A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4">
    <w:nsid w:val="63F573E2"/>
    <w:multiLevelType w:val="singleLevel"/>
    <w:tmpl w:val="F79834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65941EA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6">
    <w:nsid w:val="6651096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7">
    <w:nsid w:val="683E5A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8">
    <w:nsid w:val="69913270"/>
    <w:multiLevelType w:val="multilevel"/>
    <w:tmpl w:val="F3A822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2.1"/>
      <w:lvlJc w:val="center"/>
      <w:pPr>
        <w:ind w:left="576" w:hanging="288"/>
      </w:pPr>
    </w:lvl>
    <w:lvl w:ilvl="2">
      <w:start w:val="1"/>
      <w:numFmt w:val="decimal"/>
      <w:pStyle w:val="3"/>
      <w:lvlText w:val="%1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4"/>
      <w:lvlText w:val="2.%22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>
    <w:nsid w:val="6B724EC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0">
    <w:nsid w:val="6B73783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1">
    <w:nsid w:val="6C5C5A6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2">
    <w:nsid w:val="6F3E680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3">
    <w:nsid w:val="702E6CA0"/>
    <w:multiLevelType w:val="singleLevel"/>
    <w:tmpl w:val="27F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4">
    <w:nsid w:val="716871F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5">
    <w:nsid w:val="722A13C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6">
    <w:nsid w:val="723650A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7">
    <w:nsid w:val="732E0D1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8">
    <w:nsid w:val="762133D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9">
    <w:nsid w:val="775F3EC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0">
    <w:nsid w:val="77D73B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1">
    <w:nsid w:val="793D703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2">
    <w:nsid w:val="7967460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3">
    <w:nsid w:val="797E2B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4">
    <w:nsid w:val="79AE52E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5">
    <w:nsid w:val="7DF872F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6">
    <w:nsid w:val="7F0C377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7"/>
  </w:num>
  <w:num w:numId="2">
    <w:abstractNumId w:val="83"/>
  </w:num>
  <w:num w:numId="3">
    <w:abstractNumId w:val="43"/>
  </w:num>
  <w:num w:numId="4">
    <w:abstractNumId w:val="62"/>
  </w:num>
  <w:num w:numId="5">
    <w:abstractNumId w:val="5"/>
  </w:num>
  <w:num w:numId="6">
    <w:abstractNumId w:val="55"/>
  </w:num>
  <w:num w:numId="7">
    <w:abstractNumId w:val="63"/>
  </w:num>
  <w:num w:numId="8">
    <w:abstractNumId w:val="35"/>
  </w:num>
  <w:num w:numId="9">
    <w:abstractNumId w:val="86"/>
  </w:num>
  <w:num w:numId="10">
    <w:abstractNumId w:val="94"/>
  </w:num>
  <w:num w:numId="11">
    <w:abstractNumId w:val="31"/>
  </w:num>
  <w:num w:numId="12">
    <w:abstractNumId w:val="6"/>
  </w:num>
  <w:num w:numId="13">
    <w:abstractNumId w:val="15"/>
  </w:num>
  <w:num w:numId="14">
    <w:abstractNumId w:val="73"/>
  </w:num>
  <w:num w:numId="15">
    <w:abstractNumId w:val="13"/>
  </w:num>
  <w:num w:numId="16">
    <w:abstractNumId w:val="14"/>
  </w:num>
  <w:num w:numId="17">
    <w:abstractNumId w:val="29"/>
  </w:num>
  <w:num w:numId="18">
    <w:abstractNumId w:val="57"/>
  </w:num>
  <w:num w:numId="19">
    <w:abstractNumId w:val="46"/>
  </w:num>
  <w:num w:numId="20">
    <w:abstractNumId w:val="81"/>
  </w:num>
  <w:num w:numId="21">
    <w:abstractNumId w:val="76"/>
  </w:num>
  <w:num w:numId="22">
    <w:abstractNumId w:val="21"/>
  </w:num>
  <w:num w:numId="23">
    <w:abstractNumId w:val="0"/>
  </w:num>
  <w:num w:numId="24">
    <w:abstractNumId w:val="82"/>
  </w:num>
  <w:num w:numId="25">
    <w:abstractNumId w:val="36"/>
  </w:num>
  <w:num w:numId="26">
    <w:abstractNumId w:val="90"/>
  </w:num>
  <w:num w:numId="27">
    <w:abstractNumId w:val="85"/>
  </w:num>
  <w:num w:numId="28">
    <w:abstractNumId w:val="61"/>
  </w:num>
  <w:num w:numId="29">
    <w:abstractNumId w:val="1"/>
  </w:num>
  <w:num w:numId="30">
    <w:abstractNumId w:val="53"/>
  </w:num>
  <w:num w:numId="31">
    <w:abstractNumId w:val="69"/>
  </w:num>
  <w:num w:numId="32">
    <w:abstractNumId w:val="37"/>
  </w:num>
  <w:num w:numId="33">
    <w:abstractNumId w:val="30"/>
  </w:num>
  <w:num w:numId="34">
    <w:abstractNumId w:val="45"/>
  </w:num>
  <w:num w:numId="35">
    <w:abstractNumId w:val="68"/>
  </w:num>
  <w:num w:numId="36">
    <w:abstractNumId w:val="50"/>
  </w:num>
  <w:num w:numId="37">
    <w:abstractNumId w:val="9"/>
  </w:num>
  <w:num w:numId="38">
    <w:abstractNumId w:val="64"/>
  </w:num>
  <w:num w:numId="39">
    <w:abstractNumId w:val="92"/>
  </w:num>
  <w:num w:numId="40">
    <w:abstractNumId w:val="52"/>
  </w:num>
  <w:num w:numId="41">
    <w:abstractNumId w:val="18"/>
  </w:num>
  <w:num w:numId="42">
    <w:abstractNumId w:val="51"/>
  </w:num>
  <w:num w:numId="43">
    <w:abstractNumId w:val="38"/>
  </w:num>
  <w:num w:numId="44">
    <w:abstractNumId w:val="48"/>
  </w:num>
  <w:num w:numId="45">
    <w:abstractNumId w:val="39"/>
  </w:num>
  <w:num w:numId="46">
    <w:abstractNumId w:val="11"/>
  </w:num>
  <w:num w:numId="47">
    <w:abstractNumId w:val="59"/>
  </w:num>
  <w:num w:numId="48">
    <w:abstractNumId w:val="58"/>
  </w:num>
  <w:num w:numId="49">
    <w:abstractNumId w:val="42"/>
  </w:num>
  <w:num w:numId="50">
    <w:abstractNumId w:val="56"/>
  </w:num>
  <w:num w:numId="51">
    <w:abstractNumId w:val="88"/>
  </w:num>
  <w:num w:numId="52">
    <w:abstractNumId w:val="32"/>
  </w:num>
  <w:num w:numId="53">
    <w:abstractNumId w:val="70"/>
  </w:num>
  <w:num w:numId="54">
    <w:abstractNumId w:val="79"/>
  </w:num>
  <w:num w:numId="55">
    <w:abstractNumId w:val="41"/>
  </w:num>
  <w:num w:numId="56">
    <w:abstractNumId w:val="72"/>
  </w:num>
  <w:num w:numId="57">
    <w:abstractNumId w:val="8"/>
  </w:num>
  <w:num w:numId="58">
    <w:abstractNumId w:val="28"/>
  </w:num>
  <w:num w:numId="59">
    <w:abstractNumId w:val="2"/>
  </w:num>
  <w:num w:numId="60">
    <w:abstractNumId w:val="44"/>
  </w:num>
  <w:num w:numId="61">
    <w:abstractNumId w:val="10"/>
  </w:num>
  <w:num w:numId="62">
    <w:abstractNumId w:val="95"/>
  </w:num>
  <w:num w:numId="63">
    <w:abstractNumId w:val="80"/>
  </w:num>
  <w:num w:numId="64">
    <w:abstractNumId w:val="96"/>
  </w:num>
  <w:num w:numId="65">
    <w:abstractNumId w:val="20"/>
  </w:num>
  <w:num w:numId="66">
    <w:abstractNumId w:val="89"/>
  </w:num>
  <w:num w:numId="67">
    <w:abstractNumId w:val="47"/>
  </w:num>
  <w:num w:numId="68">
    <w:abstractNumId w:val="12"/>
  </w:num>
  <w:num w:numId="69">
    <w:abstractNumId w:val="60"/>
  </w:num>
  <w:num w:numId="70">
    <w:abstractNumId w:val="26"/>
  </w:num>
  <w:num w:numId="71">
    <w:abstractNumId w:val="7"/>
  </w:num>
  <w:num w:numId="72">
    <w:abstractNumId w:val="3"/>
  </w:num>
  <w:num w:numId="73">
    <w:abstractNumId w:val="49"/>
  </w:num>
  <w:num w:numId="74">
    <w:abstractNumId w:val="54"/>
  </w:num>
  <w:num w:numId="75">
    <w:abstractNumId w:val="91"/>
  </w:num>
  <w:num w:numId="76">
    <w:abstractNumId w:val="33"/>
  </w:num>
  <w:num w:numId="77">
    <w:abstractNumId w:val="25"/>
  </w:num>
  <w:num w:numId="78">
    <w:abstractNumId w:val="17"/>
  </w:num>
  <w:num w:numId="79">
    <w:abstractNumId w:val="40"/>
  </w:num>
  <w:num w:numId="80">
    <w:abstractNumId w:val="16"/>
  </w:num>
  <w:num w:numId="81">
    <w:abstractNumId w:val="65"/>
  </w:num>
  <w:num w:numId="82">
    <w:abstractNumId w:val="22"/>
  </w:num>
  <w:num w:numId="83">
    <w:abstractNumId w:val="4"/>
  </w:num>
  <w:num w:numId="84">
    <w:abstractNumId w:val="87"/>
  </w:num>
  <w:num w:numId="85">
    <w:abstractNumId w:val="84"/>
  </w:num>
  <w:num w:numId="86">
    <w:abstractNumId w:val="75"/>
  </w:num>
  <w:num w:numId="87">
    <w:abstractNumId w:val="23"/>
  </w:num>
  <w:num w:numId="88">
    <w:abstractNumId w:val="77"/>
  </w:num>
  <w:num w:numId="89">
    <w:abstractNumId w:val="34"/>
  </w:num>
  <w:num w:numId="90">
    <w:abstractNumId w:val="19"/>
  </w:num>
  <w:num w:numId="91">
    <w:abstractNumId w:val="74"/>
  </w:num>
  <w:num w:numId="92">
    <w:abstractNumId w:val="93"/>
  </w:num>
  <w:num w:numId="93">
    <w:abstractNumId w:val="66"/>
  </w:num>
  <w:num w:numId="94">
    <w:abstractNumId w:val="71"/>
  </w:num>
  <w:num w:numId="95">
    <w:abstractNumId w:val="78"/>
  </w:num>
  <w:num w:numId="96">
    <w:abstractNumId w:val="24"/>
  </w:num>
  <w:num w:numId="97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313"/>
    <w:rsid w:val="003A4591"/>
    <w:rsid w:val="0084543B"/>
    <w:rsid w:val="008E5313"/>
    <w:rsid w:val="00B9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A5EE3A-1543-4523-959F-34E39F23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de-DE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95"/>
      </w:numPr>
      <w:tabs>
        <w:tab w:val="left" w:pos="8550"/>
      </w:tabs>
      <w:spacing w:line="360" w:lineRule="auto"/>
      <w:jc w:val="center"/>
      <w:outlineLvl w:val="0"/>
    </w:pPr>
    <w:rPr>
      <w:b/>
      <w:bCs/>
      <w:sz w:val="44"/>
      <w:szCs w:val="44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95"/>
      </w:numPr>
      <w:tabs>
        <w:tab w:val="left" w:pos="90"/>
      </w:tabs>
      <w:spacing w:line="360" w:lineRule="auto"/>
      <w:jc w:val="both"/>
      <w:outlineLvl w:val="1"/>
    </w:pPr>
    <w:rPr>
      <w:b/>
      <w:bCs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95"/>
      </w:numPr>
      <w:spacing w:line="360" w:lineRule="auto"/>
      <w:outlineLvl w:val="2"/>
    </w:pPr>
    <w:rPr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95"/>
      </w:numPr>
      <w:tabs>
        <w:tab w:val="left" w:pos="90"/>
      </w:tabs>
      <w:spacing w:line="360" w:lineRule="auto"/>
      <w:jc w:val="both"/>
      <w:outlineLvl w:val="3"/>
    </w:pPr>
    <w:rPr>
      <w:noProof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95"/>
      </w:numPr>
      <w:outlineLvl w:val="4"/>
    </w:pPr>
    <w:rPr>
      <w:sz w:val="28"/>
      <w:szCs w:val="28"/>
      <w:lang w:val="ru-RU"/>
    </w:rPr>
  </w:style>
  <w:style w:type="paragraph" w:styleId="6">
    <w:name w:val="heading 6"/>
    <w:basedOn w:val="a"/>
    <w:next w:val="a"/>
    <w:link w:val="60"/>
    <w:uiPriority w:val="99"/>
    <w:qFormat/>
    <w:pPr>
      <w:keepNext/>
      <w:numPr>
        <w:ilvl w:val="5"/>
        <w:numId w:val="95"/>
      </w:numPr>
      <w:tabs>
        <w:tab w:val="left" w:pos="90"/>
      </w:tabs>
      <w:spacing w:line="360" w:lineRule="auto"/>
      <w:outlineLvl w:val="5"/>
    </w:pPr>
    <w:rPr>
      <w:b/>
      <w:b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95"/>
      </w:numPr>
      <w:spacing w:line="360" w:lineRule="auto"/>
      <w:jc w:val="both"/>
      <w:outlineLvl w:val="6"/>
    </w:pPr>
    <w:rPr>
      <w:sz w:val="28"/>
      <w:szCs w:val="28"/>
      <w:lang w:val="ru-RU"/>
    </w:rPr>
  </w:style>
  <w:style w:type="paragraph" w:styleId="8">
    <w:name w:val="heading 8"/>
    <w:basedOn w:val="a"/>
    <w:next w:val="a"/>
    <w:link w:val="80"/>
    <w:uiPriority w:val="99"/>
    <w:qFormat/>
    <w:pPr>
      <w:keepNext/>
      <w:numPr>
        <w:ilvl w:val="7"/>
        <w:numId w:val="95"/>
      </w:numPr>
      <w:tabs>
        <w:tab w:val="left" w:pos="90"/>
      </w:tabs>
      <w:spacing w:line="360" w:lineRule="auto"/>
      <w:jc w:val="both"/>
      <w:outlineLvl w:val="7"/>
    </w:pPr>
    <w:rPr>
      <w:noProof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95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/>
      <w:b/>
      <w:bCs/>
      <w:sz w:val="44"/>
      <w:szCs w:val="44"/>
    </w:rPr>
  </w:style>
  <w:style w:type="character" w:customStyle="1" w:styleId="20">
    <w:name w:val="Заголовок 2 Знак"/>
    <w:link w:val="2"/>
    <w:uiPriority w:val="99"/>
    <w:rPr>
      <w:rFonts w:ascii="Times New Roman" w:hAnsi="Times New Roman"/>
      <w:b/>
      <w:bCs/>
      <w:sz w:val="32"/>
      <w:szCs w:val="32"/>
    </w:rPr>
  </w:style>
  <w:style w:type="character" w:customStyle="1" w:styleId="30">
    <w:name w:val="Заголовок 3 Знак"/>
    <w:link w:val="3"/>
    <w:uiPriority w:val="99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link w:val="4"/>
    <w:uiPriority w:val="99"/>
    <w:rPr>
      <w:rFonts w:ascii="Times New Roman" w:hAnsi="Times New Roman"/>
      <w:noProof/>
      <w:sz w:val="28"/>
      <w:szCs w:val="28"/>
      <w:lang w:val="de-DE"/>
    </w:rPr>
  </w:style>
  <w:style w:type="character" w:customStyle="1" w:styleId="50">
    <w:name w:val="Заголовок 5 Знак"/>
    <w:link w:val="5"/>
    <w:uiPriority w:val="99"/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link w:val="6"/>
    <w:uiPriority w:val="99"/>
    <w:rPr>
      <w:rFonts w:ascii="Times New Roman" w:hAnsi="Times New Roman"/>
      <w:b/>
      <w:bCs/>
      <w:noProof/>
      <w:sz w:val="28"/>
      <w:szCs w:val="28"/>
      <w:lang w:val="de-DE"/>
    </w:rPr>
  </w:style>
  <w:style w:type="character" w:customStyle="1" w:styleId="70">
    <w:name w:val="Заголовок 7 Знак"/>
    <w:link w:val="7"/>
    <w:uiPriority w:val="99"/>
    <w:rPr>
      <w:rFonts w:ascii="Times New Roman" w:hAnsi="Times New Roman"/>
      <w:sz w:val="28"/>
      <w:szCs w:val="28"/>
    </w:rPr>
  </w:style>
  <w:style w:type="character" w:customStyle="1" w:styleId="80">
    <w:name w:val="Заголовок 8 Знак"/>
    <w:link w:val="8"/>
    <w:uiPriority w:val="99"/>
    <w:rPr>
      <w:rFonts w:ascii="Times New Roman" w:hAnsi="Times New Roman"/>
      <w:noProof/>
      <w:sz w:val="28"/>
      <w:szCs w:val="28"/>
      <w:lang w:val="de-DE"/>
    </w:rPr>
  </w:style>
  <w:style w:type="character" w:customStyle="1" w:styleId="90">
    <w:name w:val="Заголовок 9 Знак"/>
    <w:link w:val="9"/>
    <w:uiPriority w:val="99"/>
    <w:rPr>
      <w:rFonts w:ascii="Arial" w:hAnsi="Arial" w:cs="Arial"/>
      <w:b/>
      <w:bCs/>
      <w:i/>
      <w:iCs/>
      <w:sz w:val="18"/>
      <w:szCs w:val="18"/>
      <w:lang w:val="de-DE"/>
    </w:rPr>
  </w:style>
  <w:style w:type="paragraph" w:styleId="21">
    <w:name w:val="Body Text 2"/>
    <w:basedOn w:val="a"/>
    <w:link w:val="22"/>
    <w:uiPriority w:val="99"/>
    <w:pPr>
      <w:spacing w:line="100" w:lineRule="atLeast"/>
      <w:ind w:right="660"/>
      <w:jc w:val="both"/>
    </w:pPr>
    <w:rPr>
      <w:sz w:val="28"/>
      <w:szCs w:val="28"/>
      <w:lang w:val="ru-RU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  <w:lang w:val="de-DE"/>
    </w:rPr>
  </w:style>
  <w:style w:type="paragraph" w:customStyle="1" w:styleId="Checkboxes">
    <w:name w:val="Checkboxes"/>
    <w:basedOn w:val="a"/>
    <w:uiPriority w:val="99"/>
    <w:pPr>
      <w:spacing w:before="360" w:after="360"/>
    </w:pPr>
    <w:rPr>
      <w:lang w:val="en-US" w:eastAsia="en-US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720"/>
      <w:jc w:val="both"/>
    </w:pPr>
    <w:rPr>
      <w:i/>
      <w:iCs/>
      <w:sz w:val="28"/>
      <w:szCs w:val="28"/>
      <w:u w:val="single"/>
      <w:lang w:val="ru-RU"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  <w:lang w:val="de-DE"/>
    </w:rPr>
  </w:style>
  <w:style w:type="paragraph" w:styleId="31">
    <w:name w:val="Body Text Indent 3"/>
    <w:basedOn w:val="a"/>
    <w:link w:val="32"/>
    <w:uiPriority w:val="99"/>
    <w:pPr>
      <w:spacing w:line="360" w:lineRule="auto"/>
      <w:ind w:left="720" w:firstLine="720"/>
    </w:pPr>
    <w:rPr>
      <w:sz w:val="28"/>
      <w:szCs w:val="28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  <w:lang w:val="de-DE"/>
    </w:rPr>
  </w:style>
  <w:style w:type="paragraph" w:styleId="33">
    <w:name w:val="Body Text 3"/>
    <w:basedOn w:val="a"/>
    <w:link w:val="34"/>
    <w:uiPriority w:val="99"/>
    <w:pPr>
      <w:spacing w:line="360" w:lineRule="auto"/>
      <w:jc w:val="center"/>
    </w:pPr>
    <w:rPr>
      <w:sz w:val="28"/>
      <w:szCs w:val="28"/>
      <w:lang w:eastAsia="en-US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 w:cs="Times New Roman"/>
      <w:sz w:val="16"/>
      <w:szCs w:val="16"/>
      <w:lang w:val="de-DE"/>
    </w:rPr>
  </w:style>
  <w:style w:type="paragraph" w:styleId="a3">
    <w:name w:val="Closing"/>
    <w:basedOn w:val="a"/>
    <w:link w:val="a4"/>
    <w:uiPriority w:val="99"/>
    <w:pPr>
      <w:keepNext/>
      <w:spacing w:line="220" w:lineRule="atLeast"/>
    </w:pPr>
    <w:rPr>
      <w:lang w:val="en-US" w:eastAsia="en-US"/>
    </w:rPr>
  </w:style>
  <w:style w:type="character" w:customStyle="1" w:styleId="a4">
    <w:name w:val="Прощание Знак"/>
    <w:link w:val="a3"/>
    <w:uiPriority w:val="99"/>
    <w:semiHidden/>
    <w:rPr>
      <w:rFonts w:ascii="Times New Roman" w:hAnsi="Times New Roman" w:cs="Times New Roman"/>
      <w:sz w:val="20"/>
      <w:szCs w:val="20"/>
      <w:lang w:val="de-DE"/>
    </w:rPr>
  </w:style>
  <w:style w:type="character" w:styleId="a5">
    <w:name w:val="page number"/>
    <w:uiPriority w:val="99"/>
    <w:rPr>
      <w:rFonts w:ascii="Times New Roman" w:hAnsi="Times New Roman" w:cs="Times New Roman"/>
      <w:i/>
      <w:iCs/>
      <w:sz w:val="20"/>
      <w:szCs w:val="20"/>
      <w:vertAlign w:val="baseline"/>
    </w:rPr>
  </w:style>
  <w:style w:type="paragraph" w:styleId="a6">
    <w:name w:val="footer"/>
    <w:basedOn w:val="HeaderBase"/>
    <w:link w:val="a7"/>
    <w:uiPriority w:val="99"/>
    <w:pPr>
      <w:spacing w:before="420"/>
    </w:pPr>
    <w:rPr>
      <w:b/>
      <w:bCs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  <w:lang w:val="de-DE"/>
    </w:rPr>
  </w:style>
  <w:style w:type="paragraph" w:customStyle="1" w:styleId="HeaderBase">
    <w:name w:val="Header Base"/>
    <w:basedOn w:val="a"/>
    <w:uiPriority w:val="99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 w:cs="Arial"/>
      <w:lang w:val="en-US" w:eastAsia="en-US"/>
    </w:rPr>
  </w:style>
  <w:style w:type="paragraph" w:styleId="a8">
    <w:name w:val="header"/>
    <w:basedOn w:val="HeaderBase"/>
    <w:link w:val="a9"/>
    <w:uiPriority w:val="99"/>
    <w:pPr>
      <w:tabs>
        <w:tab w:val="right" w:pos="9720"/>
      </w:tabs>
      <w:ind w:right="-1080"/>
    </w:pPr>
    <w:rPr>
      <w:rFonts w:ascii="Times New Roman" w:hAnsi="Times New Roman" w:cs="Times New Roman"/>
      <w:i/>
      <w:iCs/>
    </w:rPr>
  </w:style>
  <w:style w:type="character" w:customStyle="1" w:styleId="a9">
    <w:name w:val="Верхний колонтитул Знак"/>
    <w:link w:val="a8"/>
    <w:uiPriority w:val="99"/>
    <w:semiHidden/>
    <w:rPr>
      <w:rFonts w:ascii="Times New Roman" w:hAnsi="Times New Roman" w:cs="Times New Roman"/>
      <w:sz w:val="20"/>
      <w:szCs w:val="20"/>
      <w:lang w:val="de-DE"/>
    </w:rPr>
  </w:style>
  <w:style w:type="paragraph" w:styleId="aa">
    <w:name w:val="Body Text"/>
    <w:basedOn w:val="a"/>
    <w:link w:val="ab"/>
    <w:uiPriority w:val="99"/>
    <w:pPr>
      <w:jc w:val="both"/>
    </w:pPr>
    <w:rPr>
      <w:lang w:val="ru-RU"/>
    </w:r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0"/>
      <w:szCs w:val="20"/>
      <w:lang w:val="de-DE"/>
    </w:rPr>
  </w:style>
  <w:style w:type="character" w:styleId="ac">
    <w:name w:val="Hyperlink"/>
    <w:uiPriority w:val="99"/>
    <w:rPr>
      <w:rFonts w:ascii="MS Sans Serif" w:hAnsi="MS Sans Serif" w:cs="MS Sans Serif"/>
      <w:color w:val="0000FF"/>
      <w:u w:val="single"/>
      <w:lang w:val="lv-LV" w:eastAsia="x-none"/>
    </w:rPr>
  </w:style>
  <w:style w:type="paragraph" w:styleId="ad">
    <w:name w:val="caption"/>
    <w:basedOn w:val="a"/>
    <w:next w:val="a"/>
    <w:uiPriority w:val="99"/>
    <w:qFormat/>
    <w:pPr>
      <w:tabs>
        <w:tab w:val="left" w:pos="8550"/>
      </w:tabs>
      <w:spacing w:line="360" w:lineRule="auto"/>
      <w:jc w:val="both"/>
    </w:pPr>
    <w:rPr>
      <w:noProof/>
      <w:sz w:val="28"/>
      <w:szCs w:val="28"/>
    </w:rPr>
  </w:style>
  <w:style w:type="paragraph" w:styleId="ae">
    <w:name w:val="Document Map"/>
    <w:basedOn w:val="a"/>
    <w:link w:val="af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Pr>
      <w:rFonts w:ascii="Tahoma" w:hAnsi="Tahoma" w:cs="Tahoma"/>
      <w:sz w:val="16"/>
      <w:szCs w:val="16"/>
      <w:lang w:val="de-DE"/>
    </w:rPr>
  </w:style>
  <w:style w:type="character" w:styleId="af0">
    <w:name w:val="FollowedHyperlink"/>
    <w:uiPriority w:val="99"/>
    <w:rPr>
      <w:color w:val="800080"/>
      <w:u w:val="single"/>
    </w:rPr>
  </w:style>
  <w:style w:type="paragraph" w:styleId="11">
    <w:name w:val="toc 1"/>
    <w:basedOn w:val="a"/>
    <w:next w:val="a"/>
    <w:autoRedefine/>
    <w:uiPriority w:val="99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5">
    <w:name w:val="toc 2"/>
    <w:basedOn w:val="a"/>
    <w:next w:val="a"/>
    <w:autoRedefine/>
    <w:uiPriority w:val="99"/>
    <w:pPr>
      <w:spacing w:before="240"/>
    </w:pPr>
    <w:rPr>
      <w:b/>
      <w:bCs/>
    </w:rPr>
  </w:style>
  <w:style w:type="paragraph" w:styleId="35">
    <w:name w:val="toc 3"/>
    <w:basedOn w:val="a"/>
    <w:next w:val="a"/>
    <w:autoRedefine/>
    <w:uiPriority w:val="99"/>
    <w:pPr>
      <w:ind w:left="200"/>
    </w:pPr>
  </w:style>
  <w:style w:type="paragraph" w:styleId="41">
    <w:name w:val="toc 4"/>
    <w:basedOn w:val="a"/>
    <w:next w:val="a"/>
    <w:autoRedefine/>
    <w:uiPriority w:val="99"/>
    <w:pPr>
      <w:ind w:left="400"/>
    </w:pPr>
  </w:style>
  <w:style w:type="paragraph" w:styleId="51">
    <w:name w:val="toc 5"/>
    <w:basedOn w:val="a"/>
    <w:next w:val="a"/>
    <w:autoRedefine/>
    <w:uiPriority w:val="99"/>
    <w:pPr>
      <w:ind w:left="600"/>
    </w:pPr>
  </w:style>
  <w:style w:type="paragraph" w:styleId="61">
    <w:name w:val="toc 6"/>
    <w:basedOn w:val="a"/>
    <w:next w:val="a"/>
    <w:autoRedefine/>
    <w:uiPriority w:val="99"/>
    <w:pPr>
      <w:ind w:left="800"/>
    </w:pPr>
  </w:style>
  <w:style w:type="paragraph" w:styleId="71">
    <w:name w:val="toc 7"/>
    <w:basedOn w:val="a"/>
    <w:next w:val="a"/>
    <w:autoRedefine/>
    <w:uiPriority w:val="99"/>
    <w:pPr>
      <w:ind w:left="1000"/>
    </w:pPr>
  </w:style>
  <w:style w:type="paragraph" w:styleId="81">
    <w:name w:val="toc 8"/>
    <w:basedOn w:val="a"/>
    <w:next w:val="a"/>
    <w:autoRedefine/>
    <w:uiPriority w:val="99"/>
    <w:pPr>
      <w:ind w:left="1200"/>
    </w:pPr>
  </w:style>
  <w:style w:type="paragraph" w:styleId="91">
    <w:name w:val="toc 9"/>
    <w:basedOn w:val="a"/>
    <w:next w:val="a"/>
    <w:autoRedefine/>
    <w:uiPriority w:val="99"/>
    <w:pPr>
      <w:ind w:left="1400"/>
    </w:pPr>
  </w:style>
  <w:style w:type="paragraph" w:styleId="af1">
    <w:name w:val="Block Text"/>
    <w:basedOn w:val="a"/>
    <w:uiPriority w:val="99"/>
    <w:pPr>
      <w:spacing w:line="360" w:lineRule="auto"/>
      <w:ind w:left="5040" w:right="-999"/>
    </w:pPr>
    <w:rPr>
      <w:sz w:val="28"/>
      <w:szCs w:val="28"/>
      <w:lang w:val="ru-RU"/>
    </w:rPr>
  </w:style>
  <w:style w:type="paragraph" w:styleId="af2">
    <w:name w:val="footnote text"/>
    <w:basedOn w:val="a"/>
    <w:link w:val="af3"/>
    <w:uiPriority w:val="99"/>
  </w:style>
  <w:style w:type="character" w:customStyle="1" w:styleId="af3">
    <w:name w:val="Текст сноски Знак"/>
    <w:link w:val="af2"/>
    <w:uiPriority w:val="99"/>
    <w:semiHidden/>
    <w:rPr>
      <w:rFonts w:ascii="Times New Roman" w:hAnsi="Times New Roman" w:cs="Times New Roman"/>
      <w:sz w:val="20"/>
      <w:szCs w:val="20"/>
      <w:lang w:val="de-DE"/>
    </w:rPr>
  </w:style>
  <w:style w:type="character" w:styleId="af4">
    <w:name w:val="footnote reference"/>
    <w:uiPriority w:val="99"/>
    <w:rPr>
      <w:vertAlign w:val="superscript"/>
    </w:rPr>
  </w:style>
  <w:style w:type="character" w:styleId="af5">
    <w:name w:val="annotation reference"/>
    <w:uiPriority w:val="99"/>
    <w:rPr>
      <w:sz w:val="16"/>
      <w:szCs w:val="16"/>
    </w:rPr>
  </w:style>
  <w:style w:type="paragraph" w:styleId="af6">
    <w:name w:val="annotation text"/>
    <w:basedOn w:val="a"/>
    <w:link w:val="af7"/>
    <w:uiPriority w:val="99"/>
  </w:style>
  <w:style w:type="character" w:customStyle="1" w:styleId="af7">
    <w:name w:val="Текст примечания Знак"/>
    <w:link w:val="af6"/>
    <w:uiPriority w:val="99"/>
    <w:semiHidden/>
    <w:rPr>
      <w:rFonts w:ascii="Times New Roman" w:hAnsi="Times New Roman" w:cs="Times New Roman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yperlink" Target="http://www.politolog.ru/idea/musin3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aix.kharkov.ua/Russian/Education/Presentations/Harmony/Reports/62.html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scvr.sarnode.ru/jornal/number3/polehaev_ar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juli.krasnet.ru/fond/Rus/study/mih4r.htm" TargetMode="External"/><Relationship Id="rId20" Type="http://schemas.openxmlformats.org/officeDocument/2006/relationships/hyperlink" Target="http://www.nic.nw.ru/noo/Kelasiev/Russi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irea.ac.ru/ekon/ref699.htm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members.tripod.com/~Gumilevica/Matter/Article09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nns.ru/analytdoc/doclad3.htm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11964</Words>
  <Characters>68200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 </Company>
  <LinksUpToDate>false</LinksUpToDate>
  <CharactersWithSpaces>80004</CharactersWithSpaces>
  <SharedDoc>false</SharedDoc>
  <HLinks>
    <vt:vector size="48" baseType="variant">
      <vt:variant>
        <vt:i4>3604523</vt:i4>
      </vt:variant>
      <vt:variant>
        <vt:i4>78</vt:i4>
      </vt:variant>
      <vt:variant>
        <vt:i4>0</vt:i4>
      </vt:variant>
      <vt:variant>
        <vt:i4>5</vt:i4>
      </vt:variant>
      <vt:variant>
        <vt:lpwstr>http://raix.kharkov.ua/Russian/Education/Presentations/Harmony/Reports/62.html</vt:lpwstr>
      </vt:variant>
      <vt:variant>
        <vt:lpwstr/>
      </vt:variant>
      <vt:variant>
        <vt:i4>5111892</vt:i4>
      </vt:variant>
      <vt:variant>
        <vt:i4>75</vt:i4>
      </vt:variant>
      <vt:variant>
        <vt:i4>0</vt:i4>
      </vt:variant>
      <vt:variant>
        <vt:i4>5</vt:i4>
      </vt:variant>
      <vt:variant>
        <vt:lpwstr>http://www.nic.nw.ru/noo/Kelasiev/Russia.html</vt:lpwstr>
      </vt:variant>
      <vt:variant>
        <vt:lpwstr/>
      </vt:variant>
      <vt:variant>
        <vt:i4>3473442</vt:i4>
      </vt:variant>
      <vt:variant>
        <vt:i4>72</vt:i4>
      </vt:variant>
      <vt:variant>
        <vt:i4>0</vt:i4>
      </vt:variant>
      <vt:variant>
        <vt:i4>5</vt:i4>
      </vt:variant>
      <vt:variant>
        <vt:lpwstr>http://www.members.tripod.com/~Gumilevica/Matter/Article09.htm</vt:lpwstr>
      </vt:variant>
      <vt:variant>
        <vt:lpwstr/>
      </vt:variant>
      <vt:variant>
        <vt:i4>3801193</vt:i4>
      </vt:variant>
      <vt:variant>
        <vt:i4>69</vt:i4>
      </vt:variant>
      <vt:variant>
        <vt:i4>0</vt:i4>
      </vt:variant>
      <vt:variant>
        <vt:i4>5</vt:i4>
      </vt:variant>
      <vt:variant>
        <vt:lpwstr>http://www.politolog.ru/idea/musin3.htm</vt:lpwstr>
      </vt:variant>
      <vt:variant>
        <vt:lpwstr/>
      </vt:variant>
      <vt:variant>
        <vt:i4>2162704</vt:i4>
      </vt:variant>
      <vt:variant>
        <vt:i4>66</vt:i4>
      </vt:variant>
      <vt:variant>
        <vt:i4>0</vt:i4>
      </vt:variant>
      <vt:variant>
        <vt:i4>5</vt:i4>
      </vt:variant>
      <vt:variant>
        <vt:lpwstr>http://scvr.sarnode.ru/jornal/number3/polehaev_art.htm</vt:lpwstr>
      </vt:variant>
      <vt:variant>
        <vt:lpwstr/>
      </vt:variant>
      <vt:variant>
        <vt:i4>7929906</vt:i4>
      </vt:variant>
      <vt:variant>
        <vt:i4>63</vt:i4>
      </vt:variant>
      <vt:variant>
        <vt:i4>0</vt:i4>
      </vt:variant>
      <vt:variant>
        <vt:i4>5</vt:i4>
      </vt:variant>
      <vt:variant>
        <vt:lpwstr>http://juli.krasnet.ru/fond/Rus/study/mih4r.htm</vt:lpwstr>
      </vt:variant>
      <vt:variant>
        <vt:lpwstr/>
      </vt:variant>
      <vt:variant>
        <vt:i4>2424894</vt:i4>
      </vt:variant>
      <vt:variant>
        <vt:i4>60</vt:i4>
      </vt:variant>
      <vt:variant>
        <vt:i4>0</vt:i4>
      </vt:variant>
      <vt:variant>
        <vt:i4>5</vt:i4>
      </vt:variant>
      <vt:variant>
        <vt:lpwstr>http://www.mirea.ac.ru/ekon/ref699.html</vt:lpwstr>
      </vt:variant>
      <vt:variant>
        <vt:lpwstr/>
      </vt:variant>
      <vt:variant>
        <vt:i4>786507</vt:i4>
      </vt:variant>
      <vt:variant>
        <vt:i4>57</vt:i4>
      </vt:variant>
      <vt:variant>
        <vt:i4>0</vt:i4>
      </vt:variant>
      <vt:variant>
        <vt:i4>5</vt:i4>
      </vt:variant>
      <vt:variant>
        <vt:lpwstr>http://www.nns.ru/analytdoc/doclad3.html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master</dc:creator>
  <cp:keywords/>
  <dc:description/>
  <cp:lastModifiedBy>admin</cp:lastModifiedBy>
  <cp:revision>2</cp:revision>
  <cp:lastPrinted>2000-05-06T18:47:00Z</cp:lastPrinted>
  <dcterms:created xsi:type="dcterms:W3CDTF">2014-04-06T03:58:00Z</dcterms:created>
  <dcterms:modified xsi:type="dcterms:W3CDTF">2014-04-06T03:58:00Z</dcterms:modified>
</cp:coreProperties>
</file>