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395" w:rsidRDefault="00A853E9" w:rsidP="00A853E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A853E9" w:rsidRPr="00A853E9" w:rsidRDefault="00A853E9" w:rsidP="00A853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41395" w:rsidRPr="00A853E9" w:rsidRDefault="00441395" w:rsidP="00A853E9">
      <w:pPr>
        <w:spacing w:line="360" w:lineRule="auto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Введение</w:t>
      </w:r>
    </w:p>
    <w:p w:rsidR="00BF3059" w:rsidRPr="00A853E9" w:rsidRDefault="00BF3059" w:rsidP="002321E2">
      <w:pPr>
        <w:spacing w:line="360" w:lineRule="auto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Предмет философии</w:t>
      </w:r>
    </w:p>
    <w:p w:rsidR="00BF3059" w:rsidRPr="00A853E9" w:rsidRDefault="00BF3059" w:rsidP="002321E2">
      <w:pPr>
        <w:spacing w:line="360" w:lineRule="auto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Структура философии</w:t>
      </w:r>
    </w:p>
    <w:p w:rsidR="00BF3059" w:rsidRPr="00A853E9" w:rsidRDefault="00BF3059" w:rsidP="002321E2">
      <w:pPr>
        <w:spacing w:line="360" w:lineRule="auto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Типы философии</w:t>
      </w:r>
    </w:p>
    <w:p w:rsidR="00BF3059" w:rsidRPr="00A853E9" w:rsidRDefault="00BF3059" w:rsidP="002321E2">
      <w:pPr>
        <w:spacing w:line="360" w:lineRule="auto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Функции философии</w:t>
      </w:r>
    </w:p>
    <w:p w:rsidR="00BF3059" w:rsidRPr="00A853E9" w:rsidRDefault="00BF3059" w:rsidP="00A853E9">
      <w:pPr>
        <w:spacing w:line="360" w:lineRule="auto"/>
        <w:jc w:val="both"/>
        <w:rPr>
          <w:b/>
          <w:sz w:val="28"/>
          <w:szCs w:val="28"/>
        </w:rPr>
      </w:pPr>
      <w:r w:rsidRPr="00A853E9">
        <w:rPr>
          <w:sz w:val="28"/>
          <w:szCs w:val="28"/>
        </w:rPr>
        <w:t>Список литературы</w:t>
      </w:r>
    </w:p>
    <w:p w:rsidR="00506D19" w:rsidRPr="00A853E9" w:rsidRDefault="00506D19" w:rsidP="00A853E9">
      <w:pPr>
        <w:spacing w:line="360" w:lineRule="auto"/>
        <w:jc w:val="both"/>
        <w:rPr>
          <w:sz w:val="28"/>
          <w:szCs w:val="28"/>
        </w:rPr>
      </w:pPr>
    </w:p>
    <w:p w:rsidR="00441395" w:rsidRDefault="00A853E9" w:rsidP="00A853E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41395" w:rsidRPr="00A853E9">
        <w:rPr>
          <w:b/>
          <w:sz w:val="28"/>
          <w:szCs w:val="28"/>
        </w:rPr>
        <w:t>Введение</w:t>
      </w:r>
    </w:p>
    <w:p w:rsidR="006367B4" w:rsidRPr="0045714B" w:rsidRDefault="006367B4" w:rsidP="006367B4">
      <w:pPr>
        <w:spacing w:line="360" w:lineRule="auto"/>
        <w:ind w:firstLine="709"/>
        <w:rPr>
          <w:color w:val="FFFFFF"/>
          <w:sz w:val="28"/>
          <w:szCs w:val="28"/>
        </w:rPr>
      </w:pPr>
      <w:r w:rsidRPr="0045714B">
        <w:rPr>
          <w:color w:val="FFFFFF"/>
          <w:sz w:val="28"/>
          <w:szCs w:val="28"/>
        </w:rPr>
        <w:t>философия материализм идеализм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Познание мира и своего личного бытия люди осуществляют на двух основных уровнях – повседневном (обыденном) и теоретическом. Теоретическое познание связано с выходом за пределы чувственного опыта, проникновением в сущность предметов и явлений, открытием закономерных связей и отношений. Самой древней формой теоретического познания и мышления является философия.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Первые зачатки философского знания зародились в Древнем Египте и Вавилонии. Более четкие формы оно приобрело в Древнем Китае и Древней Индии. Классического уровня философия достигла в Древней Греции. Слово «философия» древнегреческого происхождения. В переводе на русский язык оно означает «любовь к мудрости». Впервые назвал себя философом Пифагор (576-490 до н. э.). Для обозначения специальной отрасли знания слово «философия» (любомудрие) впервые употребил Платон (427-347 до н. э.). Древние греки в понятие «мудрость» вкладывали глубокий смысл. Аристотель (384-322 до н. э.) писал: «Во-первых, мы предполагаем, что мудрый, насколько это возможно, знает все, хотя он и не имеет знания о каждом предмете в отдельности. Во-вторых, мы считаем мудрым того, кто способен познать трудное и нелегко постижимое для человека (ведь воспринимаемое чувствами свойственно всем, а потому это легко, и ничего в этом мудрого нет). В-третьих, мы считаем, что более мудр во всякой науке тот, кто более точен и более способен научить выявлению причин...» 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В процессе исторического развития предмет философии претерпел существенную эволюцию. Первоначально словом «философия» обозначались: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- во-первых, размышления о мире в целом, его первоосновах и первопричинах, о месте и роли человека в этом мире, о возможностях и границах познания, о цели и смысле человеческого бытия и т. п.;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- во-вторых, зачатки астрономических, математических, физических, медицинских и других знаний.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По мере накопления знаний происходило образование самостоятельных, частных наук – астрономии, математики, географии, медицины и т. д.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Философия решает следующие предельно общие мировоззренческие вопросы: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- каково отношение сознания к материи, т. е. что первично: сознание или материя, который считается основным вопросом философии;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- что такое познание и каковы его возможности и границы?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- что такое человек и в чем смысл его бытия?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- что такое общество и каковы закономерности его развития?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- в каком направлении движется человеческая история – по пути прогресса или по пути регресса?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Постановка и решение этих и других мировоззренческих вопросов и составляет предмет философии.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Философия – это система представлений о мире в целом и месте в нем человека, выраженная в теоретической форме.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</w:p>
    <w:p w:rsidR="00441395" w:rsidRDefault="002321E2" w:rsidP="00A853E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41395" w:rsidRPr="00A853E9">
        <w:rPr>
          <w:b/>
          <w:sz w:val="28"/>
          <w:szCs w:val="28"/>
        </w:rPr>
        <w:t>Предмет философии</w:t>
      </w:r>
    </w:p>
    <w:p w:rsidR="002321E2" w:rsidRPr="00A853E9" w:rsidRDefault="002321E2" w:rsidP="00A853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Предметом философии является мир как целостная система.</w:t>
      </w:r>
    </w:p>
    <w:p w:rsidR="00441395" w:rsidRPr="00A853E9" w:rsidRDefault="00441395" w:rsidP="00A853E9">
      <w:pPr>
        <w:spacing w:line="360" w:lineRule="auto"/>
        <w:ind w:firstLine="709"/>
        <w:jc w:val="both"/>
        <w:rPr>
          <w:sz w:val="28"/>
          <w:szCs w:val="28"/>
        </w:rPr>
      </w:pPr>
    </w:p>
    <w:p w:rsidR="00441395" w:rsidRDefault="00441395" w:rsidP="00A853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853E9">
        <w:rPr>
          <w:b/>
          <w:sz w:val="28"/>
          <w:szCs w:val="28"/>
        </w:rPr>
        <w:t>Структура философии</w:t>
      </w:r>
    </w:p>
    <w:p w:rsidR="002321E2" w:rsidRPr="00A853E9" w:rsidRDefault="002321E2" w:rsidP="00A853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Философия – самостоятельная отрасль знания, но она не отгорожена от других форм познавательной деятельности человека. Особенно это касается религии и науки. В принципе, у религии и философии одна задача – дать ответы на вопросы предельно общего, мировоззренческого характера. Однако на этом их общность и заканчивается. Религия решает мировоззренческие вопросы в форме догм, которые не подлежат логическому обоснованию и сомнению. В религии главное – это вера в непостижимое разумом. Философия, наоборот, стремиться дать логически, рационально обоснованные ответы на мировоззренческие вопросы. Много общего у науки и философии. Наука и философия стремятся осмыслить мир в строго логически обоснованных формах, выйти за пределы опыта, проникнуть в сущность предметов и явлений. Однако в процессе такого осмысления наука «нарабатывает» общепризнанные, проверенные экспериментально, опытным путем, законы и принципы. В философии фактически нет ни одного вопроса, который однозначно решался бы всеми философами. Философское знание носит гипотетический, плюралистический, многовариантный характер. На этом основании многие философы отрицают тезис, что философия – это наука. Другие, если и признают за ней статус науки, то говорят, что это наука особого типа.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Философские учения можно систематизировать, выделить определенные типы философствования. При этом тип философии зависит от того, что берется в качестве критерия систематизации. Наиболее фундаментальные типы философии:</w:t>
      </w:r>
    </w:p>
    <w:p w:rsidR="00506D19" w:rsidRDefault="002321E2" w:rsidP="00A853E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06D19" w:rsidRPr="00A853E9">
        <w:rPr>
          <w:b/>
          <w:sz w:val="28"/>
          <w:szCs w:val="28"/>
        </w:rPr>
        <w:t>Типы философии</w:t>
      </w:r>
    </w:p>
    <w:p w:rsidR="002321E2" w:rsidRPr="00A853E9" w:rsidRDefault="002321E2" w:rsidP="00A853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Типы философии по характеру решения основного вопроса философии. В данном аспекте философские учения можно разделить на два основных направления – материализм и идеализм.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Материализм – это философское направление, которое решает основной вопрос философии в пользу первичности материи и вторичности сознания. С точки зрения материализма, природа существует вечно, она несотворима и неуничтожима. Никаких сверхъестественных, божественных сил нет. Человеческое сознание является продуктом длительной эволюции жизни на Земле.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Идеализм – это философское направление, которое решает основной вопрос философии в пользу первичности сознания и вторичности материи. В идеализме существуют два течения – объективный идеализм и субъективный идеализм. Объективные идеалисты первичным объявляют объективное, т. е. внечеловеческое сознание, называя его «мировым духом», «мировым разумом», «божественным сознанием». Субъективные идеалисты первичным считают субъективное, т. е. человеческое сознание. С их точки зрения, внешний мир комбинируется из человеческих ощущений.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Промежуточное положение между материализмом и идеализмом занимают дуализм, деизм и пантеизм.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Дуализм – это философское направление, которое утверждает, что в основе мира лежат два вечных начала – материальное и духовное. Следовательно, дуализм снимает вопрос о том, что первично: материя или сознание.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Деизм – это философское направление, которое исходит из того, что Бог сотворил мир, но после акта творения не вмешивается в его дела.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Пантеизм – это философское направление, которое растворяет Бога в природе, а природу в Боге. Пантеисты говорят: «Бог – это природа. Природа – это Бог».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2. Типы философии по объекту философского познания. В данном аспекте философские учения делятся на космоцентрические, теоцентрические и антропоцентрические.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Космоцентризм – это философское направление, предметом которого является мир в целом, Космос, Вселенная. Для него характерно стремление как бы «объять необъятное», определить, что лежит в основе всего сущего, что является источником всякого движения.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Теоцентризм – это философское направление, предметом которого является идея Бога. Для него характерны поиски логических, философских доказательств бытия Бога.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Антропоцентризм – это философское направление, предметом которого является человек. Поиск ответа на вопрос, что такое человек и в чем смысл его бытия, является главной задачей антропоцентризма.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Такое разграничение философских учений относительно, так как нет ни чистого космоцентризма, ни чистого теоцентризма, ни чистого антропоцентризма. В каждом из них присутствуют элементы других философских учений. Так, рассуждая о человеке, невозможно обойти вопросы о его месте во Вселенной и его отношении к идее Бога.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3. Типы философии по способу обоснования своих постулатов. В данном аспекте философские учения можно разделить на рационалистические и иррационалистические.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Рационализм – это тип философии, который делает центральным пунктом философского анализа разум, строгое логическое обоснование.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Иррационализм - исходит из того, что решающим источником познания предельных оснований бытия является интуиция, внезапное мистическое озарение и т. п.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4. Типы философии по методу философского мышления. В данном аспекте философские учения делятся на диалектические и метафизические.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Диалектика – это такой метод мышления и объяснения, который исходит из того, что в мире все процессы и явления взаимосвязаны и взаимообусловлены. Источником всякого движения, развития и изменения является взаимодействие, борьба противоположностей.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Метафизика – это такой метод мышления и объяснения, который пытается дать однозначное, завершенное изображение мира в готовых, сложившихся понятиях. Поскольку сущность вещей неизменна и вечна, они неподвижны. Вывести их из состояния покоя, придать им движение может лишь внешняя сила (например, Бог).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К главному назначению философии относится и конструирование теоретической картины мира, и определение в нем места и роли человека. Полученное теоретико-философское знание выполняет ряд социальных функций. Основные из них – мировоззренческая, методологическая, аксиологическая и идеологическая.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</w:p>
    <w:p w:rsidR="00506D19" w:rsidRDefault="00506D19" w:rsidP="00A853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853E9">
        <w:rPr>
          <w:b/>
          <w:sz w:val="28"/>
          <w:szCs w:val="28"/>
        </w:rPr>
        <w:t>Функции</w:t>
      </w:r>
      <w:r w:rsidR="002321E2">
        <w:rPr>
          <w:b/>
          <w:sz w:val="28"/>
          <w:szCs w:val="28"/>
        </w:rPr>
        <w:t xml:space="preserve"> философии</w:t>
      </w:r>
    </w:p>
    <w:p w:rsidR="002321E2" w:rsidRPr="00A853E9" w:rsidRDefault="002321E2" w:rsidP="00A853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Мировоззренческая функция.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Мировоззрение – это обобщенная система взглядов человека на мир и свое место в нем, ставшая убеждением и жизненной позицией. Различают мифологическое, религиозное и философское мировоззрение. В философском мировоззрении философия выполняет роль его основы, фундамента. Она выносит на передний план интеллектуальные аспекты. В отличие от мифологии и религии, философия ориентирует не на веру, а на свободное, критическое, основанное на принципах разума размышление о мире и человеческой жизни. Философские идеи, став убеждением и жизненной позицией, превращаются в неотъемлемую часть мировоззрения человека.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Методологическая функция.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Методология – это учение о методе научного познания и преобразования действительности, целостная система принципов и способов организации и построения теоретической и практической деятельности. Философия определяет наиболее общие пути, методы и средства познания и преобразования действительности.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Аксиологическая функция.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Аксиология – это учение о ценностях, предполагающее критическую оценку всех наличных форм бытия и ориентацию на тот или иной идеал.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Идеологическая функция.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Идеология – это система взглядов и представлений, в которой интересы определенных партий, классов, социальных групп выражены в теоретической форме. Философия всегда используется для построения тех или иных идеологических концепций. При этом такое использование, как правило, ведет к упрощению и даже извращению философских постулатов.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Необходимо отметить, что любое философское учение можно квалифицировать с точки зрения решения основного вопроса философии, объекта философского познания, способа обоснования и метода мышления. В истории философии принято выделять следующие периоды: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 xml:space="preserve">Эпоха Древнего мира ¬¬– середина I тыс. до н. э. – </w:t>
      </w:r>
      <w:smartTag w:uri="urn:schemas-microsoft-com:office:smarttags" w:element="metricconverter">
        <w:smartTagPr>
          <w:attr w:name="ProductID" w:val="476 г"/>
        </w:smartTagPr>
        <w:r w:rsidRPr="00A853E9">
          <w:rPr>
            <w:sz w:val="28"/>
            <w:szCs w:val="28"/>
          </w:rPr>
          <w:t>476 г</w:t>
        </w:r>
      </w:smartTag>
      <w:r w:rsidRPr="00A853E9">
        <w:rPr>
          <w:sz w:val="28"/>
          <w:szCs w:val="28"/>
        </w:rPr>
        <w:t>.;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 xml:space="preserve">Эпоха Средневековья – </w:t>
      </w:r>
      <w:smartTag w:uri="urn:schemas-microsoft-com:office:smarttags" w:element="metricconverter">
        <w:smartTagPr>
          <w:attr w:name="ProductID" w:val="476 г"/>
        </w:smartTagPr>
        <w:r w:rsidRPr="00A853E9">
          <w:rPr>
            <w:sz w:val="28"/>
            <w:szCs w:val="28"/>
          </w:rPr>
          <w:t>476 г</w:t>
        </w:r>
      </w:smartTag>
      <w:r w:rsidRPr="00A853E9">
        <w:rPr>
          <w:sz w:val="28"/>
          <w:szCs w:val="28"/>
        </w:rPr>
        <w:t>. – середина XIV в.;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Эпоха Возрождения – середина XIV в. – начало XVII вв.;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 xml:space="preserve">Начало Нового времени – XVII в. – </w:t>
      </w:r>
      <w:smartTag w:uri="urn:schemas-microsoft-com:office:smarttags" w:element="metricconverter">
        <w:smartTagPr>
          <w:attr w:name="ProductID" w:val="1688 г"/>
        </w:smartTagPr>
        <w:r w:rsidRPr="00A853E9">
          <w:rPr>
            <w:sz w:val="28"/>
            <w:szCs w:val="28"/>
          </w:rPr>
          <w:t>1688 г</w:t>
        </w:r>
      </w:smartTag>
      <w:r w:rsidRPr="00A853E9">
        <w:rPr>
          <w:sz w:val="28"/>
          <w:szCs w:val="28"/>
        </w:rPr>
        <w:t>.;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Эпоха Просвещения – 1688 – 1789 гг.;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Немецкая классическая философия – ок. 1770 – 1850 гг.;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Современная философия – XIX – XXI вв.</w:t>
      </w:r>
    </w:p>
    <w:p w:rsidR="00B15078" w:rsidRPr="00A853E9" w:rsidRDefault="00B15078" w:rsidP="00A853E9">
      <w:pPr>
        <w:spacing w:line="360" w:lineRule="auto"/>
        <w:ind w:firstLine="709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В период своего зарождения фил</w:t>
      </w:r>
      <w:r w:rsidR="00506D19" w:rsidRPr="00A853E9">
        <w:rPr>
          <w:sz w:val="28"/>
          <w:szCs w:val="28"/>
        </w:rPr>
        <w:t>ософия включала в себя все науч</w:t>
      </w:r>
      <w:r w:rsidRPr="00A853E9">
        <w:rPr>
          <w:sz w:val="28"/>
          <w:szCs w:val="28"/>
        </w:rPr>
        <w:t>ные знания; можно сказать, что она была наукой обо всем. Позднее начали формироваться в качестве самостоятельных отдельные научные дисциплины: уже в IV в. до н.э. в Древней Греции как теоретическая дисциплина сформировалась логика, ко II в. до н.э. сформировалась математика (геометрия Евклида и арифметика), астрономия (с астрологией), позднее — филология и некоторые др. Тем самым начался процесс дифференциации наук: сначала выделения в рамках философии различных дисциплин, а затем выделения их из философии как самостоятельных наук. В разные эпохи в разных философских учениях существовали различные точки зрения на структуру научного знания. Так, в эпоху эллинизма стоики и эпикурейцы выделяли в философии логику, физику и этику. При этом к логике относили все проблемы теории познания (включая связанные с языком), а к физике — связанные с изучением природы (т.е. астрономические, физические, биологические и т.д.). Этика (наука о человеческом поведении) считалась «ядром» философии, так как должна была указать путь к счастью или к должному поведению. В средневековой схоластике философия (метафизика) стала пониматься как наука о высших принципах бытия и его первопричинах, при этом считаясь «служанкой богословия». В эпоху Возрождения в качестве особой части философии выделилась натурфилософия (философия природы), на базе которой в Новое время сформировался комплекс естественных наук (физика, химия, биология и т.д.), не входящих более в область философии. В Новое же время окончательно отделились от философии и гуманитарные науки (история, лингвистика, искусствоведение и т.д.). Но и после за философией сохранилась роль методологического фундамента всех наук.</w:t>
      </w:r>
    </w:p>
    <w:p w:rsidR="00CB6664" w:rsidRPr="00A853E9" w:rsidRDefault="00CB6664" w:rsidP="00A853E9">
      <w:pPr>
        <w:spacing w:line="360" w:lineRule="auto"/>
        <w:ind w:firstLine="709"/>
        <w:jc w:val="both"/>
        <w:rPr>
          <w:sz w:val="28"/>
          <w:szCs w:val="28"/>
        </w:rPr>
      </w:pPr>
    </w:p>
    <w:p w:rsidR="00506D19" w:rsidRPr="002321E2" w:rsidRDefault="002321E2" w:rsidP="00A853E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321E2">
        <w:rPr>
          <w:b/>
          <w:sz w:val="28"/>
          <w:szCs w:val="28"/>
        </w:rPr>
        <w:t>Список литературы</w:t>
      </w:r>
    </w:p>
    <w:p w:rsidR="002321E2" w:rsidRPr="00A853E9" w:rsidRDefault="002321E2" w:rsidP="00A853E9">
      <w:pPr>
        <w:spacing w:line="360" w:lineRule="auto"/>
        <w:ind w:firstLine="709"/>
        <w:jc w:val="both"/>
        <w:rPr>
          <w:sz w:val="28"/>
          <w:szCs w:val="28"/>
        </w:rPr>
      </w:pPr>
    </w:p>
    <w:p w:rsidR="00506D19" w:rsidRPr="00A853E9" w:rsidRDefault="00B15078" w:rsidP="002321E2">
      <w:pPr>
        <w:numPr>
          <w:ilvl w:val="0"/>
          <w:numId w:val="3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Введение в философию: Учебник для вузов: В 2 ч. / Под ред. И.Т. Фролова. М., 1989</w:t>
      </w:r>
    </w:p>
    <w:p w:rsidR="00506D19" w:rsidRPr="00A853E9" w:rsidRDefault="00B15078" w:rsidP="002321E2">
      <w:pPr>
        <w:numPr>
          <w:ilvl w:val="0"/>
          <w:numId w:val="3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Философия: Учебник для вузов / Под ред. В.Н. Лавриненко, В.П. Ратникова. – 3-е изд., перераб. и доп. – М. : ЮНИТ-ДАНА, 2004.</w:t>
      </w:r>
    </w:p>
    <w:p w:rsidR="00B15078" w:rsidRPr="00A853E9" w:rsidRDefault="00B15078" w:rsidP="002321E2">
      <w:pPr>
        <w:numPr>
          <w:ilvl w:val="0"/>
          <w:numId w:val="3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Философия. Историко-философское введение. Ч.1 / Под ред. Л.Я. Курочкиной. – Воронеж, 2002.</w:t>
      </w:r>
    </w:p>
    <w:p w:rsidR="00506D19" w:rsidRPr="00A853E9" w:rsidRDefault="00B15078" w:rsidP="002321E2">
      <w:pPr>
        <w:numPr>
          <w:ilvl w:val="0"/>
          <w:numId w:val="3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853E9">
        <w:rPr>
          <w:sz w:val="28"/>
          <w:szCs w:val="28"/>
        </w:rPr>
        <w:t>Философия: Учебник для вузов / А.Г. Спиркин. - М., 2001.</w:t>
      </w:r>
    </w:p>
    <w:p w:rsidR="002321E2" w:rsidRPr="00A853E9" w:rsidRDefault="002321E2" w:rsidP="002321E2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2321E2" w:rsidRPr="00A853E9" w:rsidSect="002321E2">
      <w:headerReference w:type="default" r:id="rId7"/>
      <w:footerReference w:type="even" r:id="rId8"/>
      <w:headerReference w:type="firs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14B" w:rsidRDefault="0045714B">
      <w:r>
        <w:separator/>
      </w:r>
    </w:p>
  </w:endnote>
  <w:endnote w:type="continuationSeparator" w:id="0">
    <w:p w:rsidR="0045714B" w:rsidRDefault="0045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5A4" w:rsidRDefault="007235A4" w:rsidP="00506D19">
    <w:pPr>
      <w:pStyle w:val="a3"/>
      <w:framePr w:wrap="around" w:vAnchor="text" w:hAnchor="margin" w:xAlign="center" w:y="1"/>
      <w:rPr>
        <w:rStyle w:val="a5"/>
      </w:rPr>
    </w:pPr>
  </w:p>
  <w:p w:rsidR="007235A4" w:rsidRDefault="007235A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14B" w:rsidRDefault="0045714B">
      <w:r>
        <w:separator/>
      </w:r>
    </w:p>
  </w:footnote>
  <w:footnote w:type="continuationSeparator" w:id="0">
    <w:p w:rsidR="0045714B" w:rsidRDefault="00457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E2" w:rsidRDefault="002321E2" w:rsidP="002321E2">
    <w:pPr>
      <w:spacing w:line="360" w:lineRule="auto"/>
      <w:ind w:firstLine="70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3E9" w:rsidRDefault="00A853E9" w:rsidP="00A853E9">
    <w:pPr>
      <w:spacing w:line="360" w:lineRule="auto"/>
      <w:ind w:firstLine="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2548"/>
    <w:multiLevelType w:val="hybridMultilevel"/>
    <w:tmpl w:val="D472903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4E1412A"/>
    <w:multiLevelType w:val="hybridMultilevel"/>
    <w:tmpl w:val="5F9C5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201F0D"/>
    <w:multiLevelType w:val="hybridMultilevel"/>
    <w:tmpl w:val="D346B9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177E69"/>
    <w:multiLevelType w:val="hybridMultilevel"/>
    <w:tmpl w:val="EDFEBD7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7CC44594"/>
    <w:multiLevelType w:val="hybridMultilevel"/>
    <w:tmpl w:val="12688586"/>
    <w:lvl w:ilvl="0" w:tplc="04190011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5">
    <w:nsid w:val="7D865AE8"/>
    <w:multiLevelType w:val="hybridMultilevel"/>
    <w:tmpl w:val="8A1E3C9C"/>
    <w:lvl w:ilvl="0" w:tplc="04190011">
      <w:start w:val="1"/>
      <w:numFmt w:val="decimal"/>
      <w:lvlText w:val="%1)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078"/>
    <w:rsid w:val="002321E2"/>
    <w:rsid w:val="00441395"/>
    <w:rsid w:val="00451FD5"/>
    <w:rsid w:val="0045714B"/>
    <w:rsid w:val="00506D19"/>
    <w:rsid w:val="00526C7C"/>
    <w:rsid w:val="005E3D5E"/>
    <w:rsid w:val="006367B4"/>
    <w:rsid w:val="007235A4"/>
    <w:rsid w:val="007C0F67"/>
    <w:rsid w:val="00A144E3"/>
    <w:rsid w:val="00A853E9"/>
    <w:rsid w:val="00B15078"/>
    <w:rsid w:val="00BF3059"/>
    <w:rsid w:val="00CB6664"/>
    <w:rsid w:val="00D50C22"/>
    <w:rsid w:val="00E2720F"/>
    <w:rsid w:val="00E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D004D28-26C3-4689-B5F1-6D1E21C6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50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B15078"/>
    <w:rPr>
      <w:rFonts w:cs="Times New Roman"/>
    </w:rPr>
  </w:style>
  <w:style w:type="paragraph" w:styleId="a6">
    <w:name w:val="header"/>
    <w:basedOn w:val="a"/>
    <w:link w:val="a7"/>
    <w:uiPriority w:val="99"/>
    <w:rsid w:val="00A853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853E9"/>
    <w:rPr>
      <w:rFonts w:cs="Times New Roman"/>
      <w:sz w:val="24"/>
      <w:szCs w:val="24"/>
    </w:rPr>
  </w:style>
  <w:style w:type="character" w:styleId="a8">
    <w:name w:val="Hyperlink"/>
    <w:uiPriority w:val="99"/>
    <w:rsid w:val="002321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5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/>
  <LinksUpToDate>false</LinksUpToDate>
  <CharactersWithSpaces>12657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user</dc:creator>
  <cp:keywords/>
  <dc:description/>
  <cp:lastModifiedBy>admin</cp:lastModifiedBy>
  <cp:revision>2</cp:revision>
  <dcterms:created xsi:type="dcterms:W3CDTF">2014-03-22T22:31:00Z</dcterms:created>
  <dcterms:modified xsi:type="dcterms:W3CDTF">2014-03-22T22:31:00Z</dcterms:modified>
</cp:coreProperties>
</file>