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05" w:rsidRDefault="00501505">
      <w:pPr>
        <w:jc w:val="center"/>
        <w:rPr>
          <w:b/>
          <w:sz w:val="32"/>
        </w:rPr>
      </w:pPr>
      <w:r>
        <w:rPr>
          <w:b/>
          <w:sz w:val="32"/>
        </w:rPr>
        <w:t>Курский Государственный Медицинский Университет</w:t>
      </w:r>
    </w:p>
    <w:p w:rsidR="00501505" w:rsidRDefault="00501505">
      <w:pPr>
        <w:jc w:val="center"/>
        <w:rPr>
          <w:b/>
          <w:sz w:val="32"/>
        </w:rPr>
      </w:pPr>
      <w:r>
        <w:rPr>
          <w:b/>
          <w:sz w:val="32"/>
        </w:rPr>
        <w:t>Кафедра терапевтической и хирургической стоматологии</w:t>
      </w:r>
    </w:p>
    <w:p w:rsidR="00501505" w:rsidRDefault="00501505">
      <w:pPr>
        <w:jc w:val="center"/>
        <w:rPr>
          <w:b/>
          <w:sz w:val="32"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  <w:sz w:val="72"/>
        </w:rPr>
      </w:pPr>
      <w:r>
        <w:rPr>
          <w:b/>
          <w:sz w:val="72"/>
        </w:rPr>
        <w:t>Реферат на тему:</w:t>
      </w:r>
    </w:p>
    <w:p w:rsidR="00501505" w:rsidRDefault="00501505">
      <w:pPr>
        <w:jc w:val="center"/>
        <w:rPr>
          <w:sz w:val="72"/>
        </w:rPr>
      </w:pPr>
    </w:p>
    <w:p w:rsidR="00501505" w:rsidRDefault="00501505">
      <w:pPr>
        <w:jc w:val="center"/>
      </w:pPr>
    </w:p>
    <w:p w:rsidR="00501505" w:rsidRDefault="00501505">
      <w:pPr>
        <w:pStyle w:val="1"/>
      </w:pPr>
      <w:r>
        <w:t>ПУЛЬПИТ</w:t>
      </w:r>
    </w:p>
    <w:p w:rsidR="00501505" w:rsidRDefault="00501505">
      <w:pPr>
        <w:jc w:val="center"/>
      </w:pPr>
    </w:p>
    <w:p w:rsidR="00501505" w:rsidRDefault="00501505">
      <w:pPr>
        <w:jc w:val="center"/>
      </w:pPr>
    </w:p>
    <w:p w:rsidR="00501505" w:rsidRDefault="00501505">
      <w:pPr>
        <w:jc w:val="center"/>
      </w:pPr>
    </w:p>
    <w:p w:rsidR="00501505" w:rsidRDefault="00501505">
      <w:pPr>
        <w:jc w:val="center"/>
      </w:pPr>
    </w:p>
    <w:p w:rsidR="00501505" w:rsidRDefault="00501505">
      <w:pPr>
        <w:jc w:val="center"/>
      </w:pPr>
    </w:p>
    <w:p w:rsidR="00501505" w:rsidRDefault="00501505">
      <w:pPr>
        <w:jc w:val="center"/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u w:val="single"/>
        </w:rPr>
      </w:pPr>
    </w:p>
    <w:p w:rsidR="00501505" w:rsidRDefault="00501505">
      <w:pPr>
        <w:jc w:val="right"/>
        <w:rPr>
          <w:b/>
          <w:sz w:val="28"/>
        </w:rPr>
      </w:pPr>
      <w:r>
        <w:rPr>
          <w:b/>
          <w:sz w:val="28"/>
          <w:u w:val="single"/>
        </w:rPr>
        <w:t>Выполнил</w:t>
      </w:r>
      <w:r>
        <w:rPr>
          <w:b/>
          <w:sz w:val="28"/>
        </w:rPr>
        <w:t>:</w:t>
      </w:r>
    </w:p>
    <w:p w:rsidR="00501505" w:rsidRDefault="00501505">
      <w:pPr>
        <w:jc w:val="right"/>
        <w:rPr>
          <w:b/>
          <w:sz w:val="28"/>
        </w:rPr>
      </w:pPr>
      <w:r>
        <w:rPr>
          <w:b/>
          <w:sz w:val="28"/>
        </w:rPr>
        <w:t>Студент 3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курса 2 группы</w:t>
      </w:r>
    </w:p>
    <w:p w:rsidR="00501505" w:rsidRDefault="00501505">
      <w:pPr>
        <w:jc w:val="right"/>
        <w:rPr>
          <w:b/>
          <w:sz w:val="28"/>
        </w:rPr>
      </w:pPr>
      <w:r>
        <w:rPr>
          <w:b/>
          <w:sz w:val="28"/>
        </w:rPr>
        <w:t>стоматологического факультета</w:t>
      </w:r>
    </w:p>
    <w:p w:rsidR="00501505" w:rsidRDefault="00501505">
      <w:pPr>
        <w:jc w:val="right"/>
        <w:rPr>
          <w:b/>
          <w:sz w:val="28"/>
        </w:rPr>
      </w:pPr>
      <w:r>
        <w:rPr>
          <w:b/>
          <w:sz w:val="28"/>
        </w:rPr>
        <w:t>Крузин П.Ю.</w:t>
      </w:r>
    </w:p>
    <w:p w:rsidR="00501505" w:rsidRDefault="00501505">
      <w:pPr>
        <w:jc w:val="right"/>
        <w:rPr>
          <w:b/>
          <w:sz w:val="28"/>
        </w:rPr>
      </w:pPr>
    </w:p>
    <w:p w:rsidR="00501505" w:rsidRDefault="00501505">
      <w:pPr>
        <w:jc w:val="right"/>
        <w:rPr>
          <w:b/>
          <w:sz w:val="28"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  <w:rPr>
          <w:b/>
        </w:rPr>
      </w:pPr>
    </w:p>
    <w:p w:rsidR="00501505" w:rsidRDefault="00501505">
      <w:pPr>
        <w:jc w:val="center"/>
      </w:pPr>
      <w:r>
        <w:rPr>
          <w:b/>
        </w:rPr>
        <w:t>Курск-2003</w:t>
      </w:r>
    </w:p>
    <w:p w:rsidR="00501505" w:rsidRDefault="00501505">
      <w:pPr>
        <w:jc w:val="center"/>
        <w:rPr>
          <w:sz w:val="32"/>
        </w:rPr>
      </w:pPr>
    </w:p>
    <w:p w:rsidR="00501505" w:rsidRDefault="00501505">
      <w:pPr>
        <w:jc w:val="center"/>
        <w:rPr>
          <w:b/>
          <w:sz w:val="28"/>
        </w:rPr>
      </w:pPr>
      <w:r>
        <w:rPr>
          <w:b/>
          <w:sz w:val="28"/>
        </w:rPr>
        <w:t>План.</w:t>
      </w:r>
    </w:p>
    <w:p w:rsidR="00501505" w:rsidRDefault="00501505">
      <w:pPr>
        <w:rPr>
          <w:b/>
          <w:sz w:val="28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РЕАКЦИЯ ПУЛЬПЫ НА ПОВРЕЖДАЮЩИЕ ФАКТОРЫ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Воспаление пульпы (пульпит).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Острый очаговый пульпит.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Острый диффузный пульпит.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Хронический фиброзный пульпит.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Хронический гангренозный пульпит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Хронический гипертрофический пульпит.</w:t>
      </w:r>
    </w:p>
    <w:p w:rsidR="00501505" w:rsidRDefault="00501505">
      <w:pPr>
        <w:jc w:val="both"/>
        <w:rPr>
          <w:b/>
          <w:i/>
          <w:sz w:val="32"/>
        </w:rPr>
      </w:pPr>
    </w:p>
    <w:p w:rsidR="00501505" w:rsidRDefault="00501505">
      <w:pPr>
        <w:numPr>
          <w:ilvl w:val="0"/>
          <w:numId w:val="4"/>
        </w:numPr>
        <w:jc w:val="both"/>
        <w:rPr>
          <w:b/>
          <w:i/>
          <w:spacing w:val="30"/>
          <w:sz w:val="32"/>
        </w:rPr>
      </w:pPr>
      <w:r>
        <w:rPr>
          <w:b/>
          <w:i/>
          <w:spacing w:val="30"/>
          <w:sz w:val="32"/>
        </w:rPr>
        <w:t>Обострение хронического пульпита</w:t>
      </w:r>
    </w:p>
    <w:p w:rsidR="00501505" w:rsidRDefault="00501505">
      <w:pPr>
        <w:jc w:val="both"/>
        <w:rPr>
          <w:b/>
          <w:i/>
          <w:spacing w:val="30"/>
          <w:sz w:val="32"/>
        </w:rPr>
      </w:pPr>
    </w:p>
    <w:p w:rsidR="00501505" w:rsidRDefault="00501505">
      <w:pPr>
        <w:pStyle w:val="2"/>
        <w:numPr>
          <w:ilvl w:val="0"/>
          <w:numId w:val="4"/>
        </w:numPr>
        <w:rPr>
          <w:i/>
        </w:rPr>
      </w:pPr>
      <w:r>
        <w:rPr>
          <w:i/>
        </w:rPr>
        <w:t>Дифференциальная диагностика</w:t>
      </w:r>
    </w:p>
    <w:p w:rsidR="00501505" w:rsidRDefault="00501505"/>
    <w:p w:rsidR="00501505" w:rsidRDefault="00501505">
      <w:pPr>
        <w:pStyle w:val="4"/>
        <w:numPr>
          <w:ilvl w:val="0"/>
          <w:numId w:val="4"/>
        </w:numPr>
        <w:rPr>
          <w:b/>
          <w:i/>
        </w:rPr>
      </w:pPr>
      <w:r>
        <w:rPr>
          <w:b/>
          <w:i/>
        </w:rPr>
        <w:t>Лечение</w:t>
      </w:r>
    </w:p>
    <w:p w:rsidR="00501505" w:rsidRDefault="00501505">
      <w:pPr>
        <w:jc w:val="both"/>
        <w:rPr>
          <w:b/>
          <w:i/>
          <w:sz w:val="28"/>
        </w:rPr>
        <w:sectPr w:rsidR="00501505">
          <w:footerReference w:type="even" r:id="rId7"/>
          <w:footerReference w:type="default" r:id="rId8"/>
          <w:pgSz w:w="11907" w:h="16840"/>
          <w:pgMar w:top="1418" w:right="1418" w:bottom="1418" w:left="1418" w:header="720" w:footer="720" w:gutter="0"/>
          <w:cols w:space="720"/>
          <w:titlePg/>
        </w:sectPr>
      </w:pPr>
    </w:p>
    <w:p w:rsidR="00501505" w:rsidRDefault="00501505">
      <w:pPr>
        <w:pStyle w:val="3"/>
      </w:pPr>
      <w:r>
        <w:t>РЕАКЦИЯ ПУЛЬПЫ НА ПОВРЕЖДАЮЩИЕ ФАКТОРЫ</w:t>
      </w:r>
    </w:p>
    <w:p w:rsidR="00501505" w:rsidRDefault="00501505">
      <w:pPr>
        <w:jc w:val="center"/>
      </w:pP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Пульпа зуба, содержащая соединительную ткань, сосуды и нервы, способна отвечать на- воздействие повреждающих факторов развити</w:t>
      </w:r>
      <w:r>
        <w:rPr>
          <w:sz w:val="32"/>
        </w:rPr>
        <w:softHyphen/>
        <w:t>ем защитных реакций. Повреждение пульпы может обусловливаться различными причинами: распространением кариозного процесса, тем</w:t>
      </w:r>
      <w:r>
        <w:rPr>
          <w:sz w:val="32"/>
        </w:rPr>
        <w:softHyphen/>
        <w:t>пературными воздействиями, препарированием твердых тканей зуба для пломбирования, обтачиванием зуба с целью протезирования, диффузией химических веществ пломбировочных материалов, непосредственным контактом с жидкостью, находящейся в полости рта, и содержащимися в ней микроорганизмами</w:t>
      </w:r>
      <w:r>
        <w:rPr>
          <w:sz w:val="32"/>
          <w:lang w:val="en-US"/>
        </w:rPr>
        <w:t xml:space="preserve">. </w:t>
      </w:r>
      <w:r>
        <w:rPr>
          <w:sz w:val="32"/>
        </w:rPr>
        <w:t>Реакция пульпы отмечает</w:t>
      </w:r>
      <w:r>
        <w:rPr>
          <w:sz w:val="32"/>
        </w:rPr>
        <w:softHyphen/>
        <w:t>ся даже при поверхностном кариесе зуба, когда повреждается лишь эмаль.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Воспаление пульпы (пульпит).</w:t>
      </w:r>
      <w:r>
        <w:rPr>
          <w:sz w:val="32"/>
        </w:rPr>
        <w:t xml:space="preserve"> Главным видом защитных ре</w:t>
      </w:r>
      <w:r>
        <w:rPr>
          <w:sz w:val="32"/>
        </w:rPr>
        <w:softHyphen/>
        <w:t>акций пульпы является воспалительный процесс (пульпит), направ</w:t>
      </w:r>
      <w:r>
        <w:rPr>
          <w:sz w:val="32"/>
        </w:rPr>
        <w:softHyphen/>
        <w:t>ленный на устранение действия повреждающего фактора и восста</w:t>
      </w:r>
      <w:r>
        <w:rPr>
          <w:sz w:val="32"/>
        </w:rPr>
        <w:softHyphen/>
        <w:t>новление ее структуры. При воспалении пульпы проявляются разнообразные межклеточные взаимодействия и раскрываются ее потенции к регенерации.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Ранним проявлением воспалительной реакции служит отек пуль</w:t>
      </w:r>
      <w:r>
        <w:rPr>
          <w:sz w:val="32"/>
        </w:rPr>
        <w:softHyphen/>
        <w:t>пы, возникающий вследствие увеличения проницаемости сосудов ее микроциркуляторного русла, в основном посткапиллярных венул. Из-за ограничения объема пульпы ригидными стенками пульпарной ка</w:t>
      </w:r>
      <w:r>
        <w:rPr>
          <w:sz w:val="32"/>
        </w:rPr>
        <w:softHyphen/>
        <w:t>меры отечная жидкость может сдавливать вены и лимфатические сосуды, нарушая отток жидкости из пульпы и тем самым приводя к развитию ее некроза. В расширенных сосудах отмечается краевое стояние лейкоцитов и тромбоцитов.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Повреждение дентинных трубочек сопровождается гибелью соот</w:t>
      </w:r>
      <w:r>
        <w:rPr>
          <w:sz w:val="32"/>
        </w:rPr>
        <w:softHyphen/>
        <w:t>ветствующих им одонтобластов. В пульпе увеличивается содержа</w:t>
      </w:r>
      <w:r>
        <w:rPr>
          <w:sz w:val="32"/>
        </w:rPr>
        <w:softHyphen/>
        <w:t>ние гранулоцитов, а также лимфоцитов, макрофагов, антиген-представляющих дендритных клеток, тучных и плазматических клеток. Повреждение нервных волокон, иннервирующих сосуды, вызывает еще большие расстройства кровообращения в пульпе. Наряду с дез</w:t>
      </w:r>
      <w:r>
        <w:rPr>
          <w:sz w:val="32"/>
        </w:rPr>
        <w:softHyphen/>
        <w:t>организацией слоя одонтобластов и их частичной гибелью, отмеча</w:t>
      </w:r>
      <w:r>
        <w:rPr>
          <w:sz w:val="32"/>
        </w:rPr>
        <w:softHyphen/>
        <w:t>ются дистрофические изменения и гибель фибробластов, гистиоцитов и других клеток, деструкция коллагеновых волокон.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Выраженность воспалительной реакции и характер репаративных процессов в значительной мере зависят от интенсивности и длитель</w:t>
      </w:r>
      <w:r>
        <w:rPr>
          <w:sz w:val="32"/>
        </w:rPr>
        <w:softHyphen/>
        <w:t>ности воздействия повреждающего фактора. Определенную роль при этом играют возраст и реактивность индивидуума.</w:t>
      </w:r>
    </w:p>
    <w:p w:rsidR="00501505" w:rsidRDefault="00501505">
      <w:pPr>
        <w:ind w:firstLine="709"/>
        <w:jc w:val="both"/>
        <w:rPr>
          <w:sz w:val="32"/>
          <w:lang w:val="en-US"/>
        </w:rPr>
      </w:pPr>
      <w:r>
        <w:rPr>
          <w:sz w:val="32"/>
        </w:rPr>
        <w:t>При массивном воздействии повреждающего фактора и (или) раз</w:t>
      </w:r>
      <w:r>
        <w:rPr>
          <w:sz w:val="32"/>
        </w:rPr>
        <w:softHyphen/>
        <w:t>витии резких сосудистых расстройств быстро протекающие в пульпе дистрофические и деструктивные процессы приводят к ее гибели и не дают возможности для проявления ее способности к регенерации. Воспалительная реакция постепенно стихает; под влиянием цитокинов и факторов роста, выделяемых различными клетками, мелкие сосуды и веточки нервных волокон сначала разрастаются вокруг поврежденного участка, а в дальнейшем врастают в него. Активируется деятельность фибробластов, в результате чего в зоне повреждения образуется боль</w:t>
      </w:r>
      <w:r>
        <w:rPr>
          <w:sz w:val="32"/>
        </w:rPr>
        <w:softHyphen/>
        <w:t>шое число коллагеновых волокон, возникает локальный фиброз и рубцевание пульпы.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Острый очаговый пульпит.</w:t>
      </w:r>
      <w:r>
        <w:rPr>
          <w:sz w:val="32"/>
        </w:rPr>
        <w:t xml:space="preserve"> Клиника: кратковременная локализованная, приступообразная боль с длительными светлыми промежутками (интермис</w:t>
      </w:r>
      <w:r>
        <w:rPr>
          <w:sz w:val="32"/>
        </w:rPr>
        <w:softHyphen/>
        <w:t>сии), продолжительная боль от температурных раздражителей. В ночное вре</w:t>
      </w:r>
      <w:r>
        <w:rPr>
          <w:sz w:val="32"/>
        </w:rPr>
        <w:softHyphen/>
        <w:t>мя боли носят более интенсивный характер. Кариозная полость глубокая, зондирование дна болезненно в одной точке. Электровозбудимость пульпы чаще понижена, но лишь с того бугорка, в области которого локализуется очаг воспаления.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Острый диффузный пульпит.</w:t>
      </w:r>
      <w:r>
        <w:rPr>
          <w:sz w:val="32"/>
        </w:rPr>
        <w:t xml:space="preserve"> Клиника: продолжительные болевые при</w:t>
      </w:r>
      <w:r>
        <w:rPr>
          <w:sz w:val="32"/>
        </w:rPr>
        <w:softHyphen/>
        <w:t>ступы, короткие светлые промежутки. Интенсивные боли иррадиирующего ха</w:t>
      </w:r>
      <w:r>
        <w:rPr>
          <w:sz w:val="32"/>
        </w:rPr>
        <w:softHyphen/>
        <w:t>рактера, усиливающиеся в лежачем положении. Зоны иррадиации различны, что зависит от принадлежности зуба к верхней или нижней челюсти. Зондиро</w:t>
      </w:r>
      <w:r>
        <w:rPr>
          <w:sz w:val="32"/>
        </w:rPr>
        <w:softHyphen/>
        <w:t>вание глубокой кариозной полости болезненно по всему дну. Реакция на тем</w:t>
      </w:r>
      <w:r>
        <w:rPr>
          <w:sz w:val="32"/>
        </w:rPr>
        <w:softHyphen/>
        <w:t>пературные раздражители болезненна, продолжительна, но возможно умень</w:t>
      </w:r>
      <w:r>
        <w:rPr>
          <w:sz w:val="32"/>
        </w:rPr>
        <w:softHyphen/>
        <w:t>шение боли от холодного. Электровозбудимость пульпы снижена при исследовании со всех бугорков и дна кариозной полости. Перкуссия зуба мо</w:t>
      </w:r>
      <w:r>
        <w:rPr>
          <w:sz w:val="32"/>
        </w:rPr>
        <w:softHyphen/>
        <w:t>жет быть безболезненна.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Хронические формы пульпита по сравнению с острыми его проявлениями имеют менее выраженную субъективную симптоматику.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Хронический фиброзный пульпит.</w:t>
      </w:r>
      <w:r>
        <w:rPr>
          <w:sz w:val="32"/>
        </w:rPr>
        <w:t xml:space="preserve"> Клиника: Приступообразные боли в зубе от различных раздражителей: температурных, механических и химических.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Анамнез, болезни — зуб ранее болел, с симптоматикой, свойственной острым формам пульпита.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Самопроизвольные боли возникают редко при нарушении оттока экссуда</w:t>
      </w:r>
      <w:r>
        <w:rPr>
          <w:sz w:val="32"/>
        </w:rPr>
        <w:softHyphen/>
        <w:t>та, но могут отсутствовать. Рефлекторные боли возникают с замедленной ре</w:t>
      </w:r>
      <w:r>
        <w:rPr>
          <w:sz w:val="32"/>
        </w:rPr>
        <w:softHyphen/>
        <w:t>акцией от холодной воды, а также от резкой смены окружающей темпера</w:t>
      </w:r>
      <w:r>
        <w:rPr>
          <w:sz w:val="32"/>
        </w:rPr>
        <w:softHyphen/>
        <w:t xml:space="preserve">туры.      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зондировании дна полости чаще обнаруживается сообщение между кариозной полостью и полостью зуба. Электровозбудимость понижена (20—40 мкА). Рентгенологически могут выявляться очаги разрежения костной ткани у верхушек корней.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Хронический гангренозный пульпит.</w:t>
      </w:r>
      <w:r>
        <w:rPr>
          <w:sz w:val="32"/>
        </w:rPr>
        <w:t xml:space="preserve"> Клиника: боли в зубе от температур</w:t>
      </w:r>
      <w:r>
        <w:rPr>
          <w:sz w:val="32"/>
        </w:rPr>
        <w:softHyphen/>
        <w:t>ного раздражителя — приема горячей пищи. Жалобы на самопроизвольные боли могут отсутствовать, могут быть жалобы на гнилостный запах изо рта. В анамнезе — жалобы на острые приступообразные боли с иррадиацией по ветвям тройничного нерва. Кариозная полость широко сообщается с по</w:t>
      </w:r>
      <w:r>
        <w:rPr>
          <w:sz w:val="32"/>
        </w:rPr>
        <w:softHyphen/>
        <w:t>лостью зуба. Зондирование болезненно на различной глубине коронковой или корневой пульпы, что зависит от распространенности гангренозного процесса в пульпе, от последнего зависит и степень понижения электровозбудимости пульпы (от 40 до 90 мкА). На рентгенограммах в 50 % случаев определяется деструкция околоверхушечных тканей различной степени выраженности.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Хронический гипертрофический пульпит.</w:t>
      </w:r>
      <w:r>
        <w:rPr>
          <w:sz w:val="32"/>
        </w:rPr>
        <w:t xml:space="preserve"> Клиника: субъективные ощущения могут отсутствовать или имеются жалобы на кровоточивость разросшейся ткани пульпы, на нерезкую болезненность при приеме пищи.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В анамнезе</w:t>
      </w:r>
      <w:r>
        <w:rPr>
          <w:sz w:val="32"/>
          <w:lang w:val="en-US"/>
        </w:rPr>
        <w:t xml:space="preserve"> </w:t>
      </w:r>
      <w:r>
        <w:rPr>
          <w:sz w:val="32"/>
        </w:rPr>
        <w:t>—</w:t>
      </w:r>
      <w:r>
        <w:rPr>
          <w:sz w:val="32"/>
          <w:lang w:val="en-US"/>
        </w:rPr>
        <w:t xml:space="preserve"> </w:t>
      </w:r>
      <w:r>
        <w:rPr>
          <w:sz w:val="32"/>
        </w:rPr>
        <w:t>жалобы на острую боль, типичную для острого очагового или острого диффузного пульпита. Коронка зуба сильно разрушена, из ка</w:t>
      </w:r>
      <w:r>
        <w:rPr>
          <w:sz w:val="32"/>
        </w:rPr>
        <w:softHyphen/>
        <w:t>риозной полости наблюдается выбухание гиперплазированной пульпы, мало</w:t>
      </w:r>
      <w:r>
        <w:rPr>
          <w:sz w:val="32"/>
        </w:rPr>
        <w:softHyphen/>
        <w:t>болезненное при поверхностном и более болезненное при глубоком зондиро</w:t>
      </w:r>
      <w:r>
        <w:rPr>
          <w:sz w:val="32"/>
        </w:rPr>
        <w:softHyphen/>
        <w:t>вании.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Рентгенологически периапикальная щель, как правило, не изменена.</w:t>
      </w:r>
    </w:p>
    <w:p w:rsidR="00501505" w:rsidRDefault="00501505">
      <w:pPr>
        <w:ind w:firstLine="709"/>
        <w:jc w:val="both"/>
        <w:rPr>
          <w:b/>
          <w:i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z w:val="32"/>
        </w:rPr>
        <w:t>Обострение хронического пульпита.</w:t>
      </w:r>
      <w:r>
        <w:rPr>
          <w:sz w:val="32"/>
        </w:rPr>
        <w:t xml:space="preserve"> Клиника: приступообразная боль в зу</w:t>
      </w:r>
      <w:r>
        <w:rPr>
          <w:sz w:val="32"/>
        </w:rPr>
        <w:softHyphen/>
        <w:t>бе самопроизвольного характера, возможна продолжительная сильная боль от внешних раздражителей с иррадиацией по ветвям тройничного нерва или ноющая продолжительная боль, усиливающаяся при накусывании на зуб. В анамнезе — зуб ранее болел с признаками одной из форм хронического пульпита. Полость зуба чаще открыта, зондирование пульпы болезненно. Электровозбудимость пульпы снижена .и соответствует таковой при хрониче</w:t>
      </w:r>
      <w:r>
        <w:rPr>
          <w:sz w:val="32"/>
        </w:rPr>
        <w:softHyphen/>
        <w:t>ском фиброзном либо хроническом гангренозном пульпите. На рентгенограм</w:t>
      </w:r>
      <w:r>
        <w:rPr>
          <w:sz w:val="32"/>
        </w:rPr>
        <w:softHyphen/>
        <w:t>ме определяется расширение периодонтальной щели или разрежение костной ткани периапикальпой зоны.</w:t>
      </w: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.</w:t>
      </w:r>
    </w:p>
    <w:p w:rsidR="00501505" w:rsidRDefault="00501505">
      <w:pPr>
        <w:pStyle w:val="2"/>
        <w:rPr>
          <w:lang w:val="en-US"/>
        </w:rPr>
      </w:pPr>
      <w:r>
        <w:t>Дифференциальная диагностика</w:t>
      </w:r>
    </w:p>
    <w:p w:rsidR="00501505" w:rsidRDefault="00501505">
      <w:pPr>
        <w:ind w:firstLine="709"/>
        <w:jc w:val="both"/>
        <w:rPr>
          <w:spacing w:val="26"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pacing w:val="26"/>
          <w:sz w:val="32"/>
        </w:rPr>
        <w:t>Острый очаговый пульпит</w:t>
      </w:r>
      <w:r>
        <w:rPr>
          <w:spacing w:val="26"/>
          <w:sz w:val="32"/>
        </w:rPr>
        <w:t xml:space="preserve"> </w:t>
      </w:r>
      <w:r>
        <w:rPr>
          <w:sz w:val="32"/>
        </w:rPr>
        <w:t>необходимо дифференцировать от глубокого кариеса, острого диффузного, хронического фиброзного пульпита, папиллита — заболевания, сопровождающегося наличием боли.</w:t>
      </w:r>
    </w:p>
    <w:p w:rsidR="00501505" w:rsidRDefault="00501505">
      <w:pPr>
        <w:ind w:firstLine="709"/>
        <w:jc w:val="both"/>
        <w:rPr>
          <w:sz w:val="32"/>
          <w:lang w:val="en-US"/>
        </w:rPr>
      </w:pPr>
      <w:r>
        <w:rPr>
          <w:sz w:val="32"/>
        </w:rPr>
        <w:t>Глубокий кариес характеризует отсутствие самопроизвольных болей (без видимых внешних раздражителей) и быстрое прекращение боли после устра</w:t>
      </w:r>
      <w:r>
        <w:rPr>
          <w:sz w:val="32"/>
        </w:rPr>
        <w:softHyphen/>
        <w:t>нения внешних раздражителей.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Для диффузного острого пульпита характерны большая продолжитель</w:t>
      </w:r>
      <w:r>
        <w:rPr>
          <w:sz w:val="32"/>
        </w:rPr>
        <w:softHyphen/>
        <w:t>ность болевого приступа и короткие периоды интермиссий, наличие ирради-ирующих болей; вероятна болевая реакция со стороны периодонта при верти</w:t>
      </w:r>
      <w:r>
        <w:rPr>
          <w:sz w:val="32"/>
        </w:rPr>
        <w:softHyphen/>
        <w:t>кальной перкуссии зуба. При хроническом фиброзном пульпите коронковая полость чаще вскрыта, при ее зондировании определяется болезненная и кро</w:t>
      </w:r>
      <w:r>
        <w:rPr>
          <w:sz w:val="32"/>
        </w:rPr>
        <w:softHyphen/>
        <w:t>воточащая пульпа; самопроизвольные боли отсутствуют и бывают выражены лишь при проявлении обострения. При папиллите десневой сосочек воспален, зуб нередко интактен.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pacing w:val="30"/>
          <w:sz w:val="32"/>
        </w:rPr>
        <w:t>Острый диффузный пульпит</w:t>
      </w:r>
      <w:r>
        <w:rPr>
          <w:sz w:val="32"/>
        </w:rPr>
        <w:t xml:space="preserve"> дифференцируют от острого оча</w:t>
      </w:r>
      <w:r>
        <w:rPr>
          <w:sz w:val="32"/>
        </w:rPr>
        <w:softHyphen/>
        <w:t>гового пульпита, обострения хронических форм, острого верхушечного перио</w:t>
      </w:r>
      <w:r>
        <w:rPr>
          <w:sz w:val="32"/>
        </w:rPr>
        <w:softHyphen/>
        <w:t>донтита и папиллита, невралгии тройничного нерва, острого гайморита и альвеолита.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Дифференциальная диагностика острого диффузного и острого очагового пульпита и папиллита рассмотрена выше. При дифференцировании от обо</w:t>
      </w:r>
      <w:r>
        <w:rPr>
          <w:sz w:val="32"/>
        </w:rPr>
        <w:softHyphen/>
        <w:t>стрения хронического пульпита следует учитывать как анамнез, так и симпто</w:t>
      </w:r>
      <w:r>
        <w:rPr>
          <w:sz w:val="32"/>
        </w:rPr>
        <w:softHyphen/>
        <w:t>матику указанных форм воспаления пульпы. Для острого верхушечного пе</w:t>
      </w:r>
      <w:r>
        <w:rPr>
          <w:sz w:val="32"/>
        </w:rPr>
        <w:softHyphen/>
        <w:t>риодонтита характерно резкое снижение электровозбудимости пульпы (свыше 100 мкА), не приступообразная, а постоянная боль самопроизвольного харак</w:t>
      </w:r>
      <w:r>
        <w:rPr>
          <w:sz w:val="32"/>
        </w:rPr>
        <w:softHyphen/>
        <w:t>тера, отсутствие боли и кровоточивости пульпы при зондировании полости зуба.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невралгии тройничного нерва отсутствуют ночные боли, электровоз</w:t>
      </w:r>
      <w:r>
        <w:rPr>
          <w:sz w:val="32"/>
        </w:rPr>
        <w:softHyphen/>
        <w:t>будимость пульпы зубов не изменена. На лице имеются «курковые зоны», дотрагивание до которых вызывает приступ труднопереносимой боли. Общим является иррадиирующая боль по ветвям тройничного нерва.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Острый гайморит характеризуется выделением секрета из носа и ощуще</w:t>
      </w:r>
      <w:r>
        <w:rPr>
          <w:sz w:val="32"/>
        </w:rPr>
        <w:softHyphen/>
        <w:t>нием тяжести в соответствующей области головы. На рентгенограмме вы</w:t>
      </w:r>
      <w:r>
        <w:rPr>
          <w:sz w:val="32"/>
        </w:rPr>
        <w:softHyphen/>
        <w:t>является затемнение в области придаточных верхнечелюстных пазух. Общее:</w:t>
      </w:r>
      <w:r>
        <w:rPr>
          <w:sz w:val="32"/>
          <w:lang w:val="en-US"/>
        </w:rPr>
        <w:t xml:space="preserve"> </w:t>
      </w:r>
      <w:r>
        <w:rPr>
          <w:sz w:val="32"/>
        </w:rPr>
        <w:t>длительные боли самопроизвольного характера различной интенсивности, возможна иррадиация боли, болезненность при накусывании, а также боль</w:t>
      </w:r>
      <w:r>
        <w:rPr>
          <w:sz w:val="32"/>
        </w:rPr>
        <w:softHyphen/>
        <w:t>шая давность заболевания (несколько дней), ухудшение общего состояния.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Диагноз альвеолита ставят на основании анамнеза (удаление зуба), отсут</w:t>
      </w:r>
      <w:r>
        <w:rPr>
          <w:sz w:val="32"/>
        </w:rPr>
        <w:softHyphen/>
        <w:t>ствия кровяного сгустка в лунке и наличия признаков воспаления.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Хронический фиброзный пульпит дифференцируют от глу</w:t>
      </w:r>
      <w:r>
        <w:rPr>
          <w:sz w:val="32"/>
        </w:rPr>
        <w:softHyphen/>
        <w:t>бокого кариеса, хронического гангренозного пульпита.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глубоком кариесе боль исчезает после устранения раздражителя. Имеется разница в степени снижения электровозбудимости пульпы. Для хро</w:t>
      </w:r>
      <w:r>
        <w:rPr>
          <w:sz w:val="32"/>
        </w:rPr>
        <w:softHyphen/>
        <w:t>нического гангренозного пульпита характерны широкое сообщение с по</w:t>
      </w:r>
      <w:r>
        <w:rPr>
          <w:sz w:val="32"/>
        </w:rPr>
        <w:softHyphen/>
        <w:t>лостью зуба, слабая болезненность при зондировании пульпы и более выра</w:t>
      </w:r>
      <w:r>
        <w:rPr>
          <w:sz w:val="32"/>
        </w:rPr>
        <w:softHyphen/>
        <w:t>женное снижение электровозбудимости пульпы (до 50—90 мкА) за счет большего или меньшего разрушения пульпы. Общее: приступообразные боли в анамнезе, сообщение кариозной полости с полостью зуба. Длительные боли под влиянием температурного -раздражителя; могут быть изменения в периодонте.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pacing w:val="30"/>
          <w:sz w:val="32"/>
        </w:rPr>
        <w:t>Хронический гангренозный пульпит</w:t>
      </w:r>
      <w:r>
        <w:rPr>
          <w:sz w:val="32"/>
        </w:rPr>
        <w:t xml:space="preserve"> дифференцируют от хронического фиброзного пупьпита и хронического верхушечного периодон</w:t>
      </w:r>
      <w:r>
        <w:rPr>
          <w:sz w:val="32"/>
        </w:rPr>
        <w:softHyphen/>
        <w:t>тита.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хроническом фиброзном пульпите не всегда обнаруживается сообще</w:t>
      </w:r>
      <w:r>
        <w:rPr>
          <w:sz w:val="32"/>
        </w:rPr>
        <w:softHyphen/>
        <w:t>ние кариозной полости с полостью зуба; реакция регионарных лимфатических узлов отсутствует. При хроническом гангренозном пульпите возможна боле</w:t>
      </w:r>
      <w:r>
        <w:rPr>
          <w:sz w:val="32"/>
        </w:rPr>
        <w:softHyphen/>
        <w:t>вая реакция лимфатических узлов и боль при накусывании на зуб. Общее:</w:t>
      </w:r>
      <w:r>
        <w:rPr>
          <w:sz w:val="32"/>
          <w:lang w:val="en-US"/>
        </w:rPr>
        <w:t xml:space="preserve"> </w:t>
      </w:r>
      <w:r>
        <w:rPr>
          <w:sz w:val="32"/>
        </w:rPr>
        <w:t>ноющая боль от различных раздражителей, изменения в периодонтальной ще</w:t>
      </w:r>
      <w:r>
        <w:rPr>
          <w:sz w:val="32"/>
        </w:rPr>
        <w:softHyphen/>
        <w:t>ли, снижение электровозбудимости пульпы.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Для хронического верхушечного периодонтита характерно отсутствие бо</w:t>
      </w:r>
      <w:r>
        <w:rPr>
          <w:sz w:val="32"/>
        </w:rPr>
        <w:softHyphen/>
        <w:t>лей под влиянием внешних раздражителей, зондирование коронковой полости</w:t>
      </w:r>
      <w:r>
        <w:rPr>
          <w:sz w:val="32"/>
          <w:lang w:val="en-US"/>
        </w:rPr>
        <w:t xml:space="preserve"> </w:t>
      </w:r>
      <w:r>
        <w:rPr>
          <w:sz w:val="32"/>
        </w:rPr>
        <w:t>и корневых каналов безболезненно, электровозбудимость около 100 мкА. Об</w:t>
      </w:r>
      <w:r>
        <w:rPr>
          <w:sz w:val="32"/>
        </w:rPr>
        <w:softHyphen/>
        <w:t>щее: кариозная полость сообщается с коронковой, изменен цвет зуба, рентгено</w:t>
      </w:r>
      <w:r>
        <w:rPr>
          <w:sz w:val="32"/>
        </w:rPr>
        <w:softHyphen/>
        <w:t>графически выявляется разрежение костной структуры у верхушек корней пора</w:t>
      </w:r>
      <w:r>
        <w:rPr>
          <w:sz w:val="32"/>
        </w:rPr>
        <w:softHyphen/>
        <w:t xml:space="preserve">женных зубов.                                       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pacing w:val="30"/>
          <w:sz w:val="32"/>
        </w:rPr>
        <w:t>Хронический гипертрофический пульпит</w:t>
      </w:r>
      <w:r>
        <w:rPr>
          <w:sz w:val="32"/>
        </w:rPr>
        <w:t xml:space="preserve"> дифференцируют от десневого полипа, заполняющего кариозную полость, с разрастанием гра</w:t>
      </w:r>
      <w:r>
        <w:rPr>
          <w:sz w:val="32"/>
        </w:rPr>
        <w:softHyphen/>
        <w:t>нуляций из периодонта через перфорацию в области бифуркации корней. При десневом полипе образование бледно-розового цвета, плотное, зондом вокруг шейки зуба пройти не удается. Разрастание грануляций из периодонта на рентгенограмме определяется как разрушение дентина и корней в области би</w:t>
      </w:r>
      <w:r>
        <w:rPr>
          <w:sz w:val="32"/>
        </w:rPr>
        <w:softHyphen/>
        <w:t>фуркации.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Диагноз уточняют при тщательном осмотре полости зуба после устра</w:t>
      </w:r>
      <w:r>
        <w:rPr>
          <w:sz w:val="32"/>
        </w:rPr>
        <w:softHyphen/>
        <w:t>нения разрастании грануляционной ткани. Общее: боль при накусывании (не всегда), кровоточивость из зуба при глубоком зондировании; отсутствие изменений в периодонте при хроническом гипертрофическом пульпите и полипе.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i/>
          <w:spacing w:val="30"/>
          <w:sz w:val="32"/>
        </w:rPr>
        <w:t>Обострение хронического пульпита</w:t>
      </w:r>
      <w:r>
        <w:rPr>
          <w:sz w:val="32"/>
        </w:rPr>
        <w:t xml:space="preserve"> следует отличать от острого диффузного пульпита, а также острого и обострившегося хроническо</w:t>
      </w:r>
      <w:r>
        <w:rPr>
          <w:sz w:val="32"/>
        </w:rPr>
        <w:softHyphen/>
        <w:t>го верхушечного периодонтита.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Для острого и обострившегося хронического периодонтита характерны наличие отека и гиперемии слизистой оболочки десны у больного зуба, отсут</w:t>
      </w:r>
      <w:r>
        <w:rPr>
          <w:sz w:val="32"/>
        </w:rPr>
        <w:softHyphen/>
        <w:t>ствие реакции на температурные раздражители, появление ощущения «вы</w:t>
      </w:r>
      <w:r>
        <w:rPr>
          <w:sz w:val="32"/>
        </w:rPr>
        <w:softHyphen/>
        <w:t>росшего» зуба.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остром диффузном и хроническом обострившемся пульпите боль при накусывании может отсутствовать, нет ощущения «выросшего» зуба, от</w:t>
      </w:r>
      <w:r>
        <w:rPr>
          <w:sz w:val="32"/>
        </w:rPr>
        <w:softHyphen/>
        <w:t>сутствует болезненность регионарных лимфатических узлов. Электровозбуди</w:t>
      </w:r>
      <w:r>
        <w:rPr>
          <w:sz w:val="32"/>
        </w:rPr>
        <w:softHyphen/>
        <w:t>мость пульпы менее 100 мкА. Общее: наличие самопроизвольной боли, со</w:t>
      </w:r>
      <w:r>
        <w:rPr>
          <w:sz w:val="32"/>
        </w:rPr>
        <w:softHyphen/>
        <w:t>провождающейся иррадиацией, возможно возникновение боли при накусыва</w:t>
      </w:r>
      <w:r>
        <w:rPr>
          <w:sz w:val="32"/>
        </w:rPr>
        <w:softHyphen/>
        <w:t>нии, болезненная перкуссия (в вертикальном направлении), снижена электро</w:t>
      </w:r>
      <w:r>
        <w:rPr>
          <w:sz w:val="32"/>
        </w:rPr>
        <w:softHyphen/>
        <w:t>возбудимость пульпы.</w:t>
      </w: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b/>
          <w:sz w:val="36"/>
        </w:rPr>
      </w:pPr>
      <w:r>
        <w:rPr>
          <w:b/>
          <w:sz w:val="36"/>
        </w:rPr>
        <w:t>Лечение.</w:t>
      </w:r>
    </w:p>
    <w:p w:rsidR="00501505" w:rsidRDefault="00501505">
      <w:pPr>
        <w:ind w:firstLine="709"/>
        <w:jc w:val="both"/>
        <w:rPr>
          <w:b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sz w:val="32"/>
        </w:rPr>
        <w:t xml:space="preserve">Биологический </w:t>
      </w:r>
      <w:r>
        <w:rPr>
          <w:sz w:val="32"/>
        </w:rPr>
        <w:t xml:space="preserve">(консервативный) метод лечения пульпита направлен на снятие воспаления в пульпе с помощью лекарственных средств и методов физиотерапии без удаления пульпы. Знание врачем-стоматологом показаний и методики проведения биологического метода позволяет купировать воспаление в пульпе, стимулировать дентинообразование сохраняя надежный биологический барьер от проникновения микроорганизмов в ткани периодонта, оставляя его интактным. </w:t>
      </w:r>
    </w:p>
    <w:p w:rsidR="00501505" w:rsidRDefault="00501505">
      <w:pPr>
        <w:ind w:firstLine="709"/>
        <w:jc w:val="both"/>
        <w:rPr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>При частичном удалении пульпы под анестезией (</w:t>
      </w:r>
      <w:r>
        <w:rPr>
          <w:b/>
          <w:sz w:val="32"/>
        </w:rPr>
        <w:t>метод витальной и глубокой витальной пульпотамии</w:t>
      </w:r>
      <w:r>
        <w:rPr>
          <w:sz w:val="32"/>
        </w:rPr>
        <w:t>) с последующим сохранением оставшейся ее части в корневых каналах формируется биологический барьер для проникновения микроорганизмов в периодонт. Знание показаний врачу-стоматологу устранить болевой синдром, ликвидировать очаг воспаления, сохранить периодонт интактным и способствовать формированию корня при несформированных зубах.</w:t>
      </w:r>
    </w:p>
    <w:p w:rsidR="00501505" w:rsidRDefault="00501505">
      <w:pPr>
        <w:ind w:firstLine="709"/>
        <w:jc w:val="both"/>
        <w:rPr>
          <w:b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sz w:val="32"/>
        </w:rPr>
        <w:t>Метод витальной пульпэктомии</w:t>
      </w:r>
      <w:r>
        <w:rPr>
          <w:sz w:val="32"/>
        </w:rPr>
        <w:t xml:space="preserve"> основан на удалении всей пульпы под обезболиванием. Знание показаний к применению и методики проведения позволит врачу-стоматологу провести лечение пульпита в одно посещение без боли, ликвидировать болевой синдром, устранить очаг инфекции, препятствуя ее дальнейшему распространению.</w:t>
      </w:r>
    </w:p>
    <w:p w:rsidR="00501505" w:rsidRDefault="00501505">
      <w:pPr>
        <w:ind w:firstLine="709"/>
        <w:jc w:val="both"/>
        <w:rPr>
          <w:b/>
          <w:sz w:val="32"/>
        </w:rPr>
      </w:pPr>
    </w:p>
    <w:p w:rsidR="00501505" w:rsidRDefault="00501505">
      <w:pPr>
        <w:ind w:firstLine="709"/>
        <w:jc w:val="both"/>
        <w:rPr>
          <w:sz w:val="32"/>
        </w:rPr>
      </w:pPr>
      <w:r>
        <w:rPr>
          <w:b/>
          <w:sz w:val="32"/>
        </w:rPr>
        <w:t>Метод девитальной пульпэктомии</w:t>
      </w:r>
      <w:r>
        <w:rPr>
          <w:sz w:val="32"/>
        </w:rPr>
        <w:t>.</w:t>
      </w:r>
    </w:p>
    <w:p w:rsidR="00501505" w:rsidRDefault="00501505">
      <w:pPr>
        <w:pStyle w:val="a5"/>
      </w:pPr>
      <w:r>
        <w:t>Использование девитализирующих средств не является современным методом лечения пульпитов, но в некоторых случаях необходимый и единственно возможный метод. Знание показаний, методики проведения девитальной пульпэктомии позволяет врачу-стоматологу использовать этот метод, устранив болевой синдром и препятствовать распространению инфекции в периодонт.</w:t>
      </w:r>
    </w:p>
    <w:p w:rsidR="00501505" w:rsidRDefault="00501505">
      <w:pPr>
        <w:pStyle w:val="20"/>
      </w:pPr>
    </w:p>
    <w:p w:rsidR="00501505" w:rsidRDefault="00501505">
      <w:pPr>
        <w:pStyle w:val="20"/>
      </w:pPr>
      <w:r>
        <w:t>Комбинированные методы лечения пульпита (витальная пульпотомия и пульпэктомия, девитальная пульпотомия и пульпэктомия).</w:t>
      </w:r>
    </w:p>
    <w:p w:rsidR="00501505" w:rsidRDefault="00501505">
      <w:pPr>
        <w:ind w:firstLine="709"/>
        <w:jc w:val="both"/>
        <w:rPr>
          <w:sz w:val="32"/>
        </w:rPr>
      </w:pPr>
      <w:r>
        <w:rPr>
          <w:sz w:val="32"/>
        </w:rPr>
        <w:t xml:space="preserve">В настоящее время комбинированные методы лечения пульпита являются несовершенными, импрегнационные методы считаются малоэффективными. Однако в условиях общего приема и низкого платежеспособного спроса населения на дорогостоящие методы эндодонтического лечения, реальной альтернативы этим методам пока не существует. Знание этих методов, правильное и добросовестное проведение врачем-стоматологом обеспечивает сохранение, и функционирование зуба на протяжении определенного периода времени, иногда нескольких десятков лет. </w:t>
      </w:r>
      <w:bookmarkStart w:id="0" w:name="_GoBack"/>
      <w:bookmarkEnd w:id="0"/>
    </w:p>
    <w:sectPr w:rsidR="0050150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05" w:rsidRDefault="00501505">
      <w:r>
        <w:separator/>
      </w:r>
    </w:p>
  </w:endnote>
  <w:endnote w:type="continuationSeparator" w:id="0">
    <w:p w:rsidR="00501505" w:rsidRDefault="0050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505" w:rsidRDefault="00501505">
    <w:pPr>
      <w:pStyle w:val="a3"/>
      <w:framePr w:wrap="around" w:vAnchor="text" w:hAnchor="margin" w:xAlign="right" w:y="1"/>
      <w:rPr>
        <w:rStyle w:val="a4"/>
      </w:rPr>
    </w:pPr>
  </w:p>
  <w:p w:rsidR="00501505" w:rsidRDefault="005015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505" w:rsidRDefault="002A62C4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5</w:t>
    </w:r>
  </w:p>
  <w:p w:rsidR="00501505" w:rsidRDefault="005015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05" w:rsidRDefault="00501505">
      <w:r>
        <w:separator/>
      </w:r>
    </w:p>
  </w:footnote>
  <w:footnote w:type="continuationSeparator" w:id="0">
    <w:p w:rsidR="00501505" w:rsidRDefault="0050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F6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BA671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D365D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2C4"/>
    <w:rsid w:val="002A62C4"/>
    <w:rsid w:val="003C17E1"/>
    <w:rsid w:val="00501505"/>
    <w:rsid w:val="005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07A05-8137-4BB5-A514-89707C8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firstLine="709"/>
      <w:jc w:val="both"/>
    </w:pPr>
    <w:rPr>
      <w:sz w:val="32"/>
    </w:rPr>
  </w:style>
  <w:style w:type="paragraph" w:styleId="20">
    <w:name w:val="Body Text Indent 2"/>
    <w:basedOn w:val="a"/>
    <w:semiHidden/>
    <w:pPr>
      <w:ind w:firstLine="709"/>
      <w:jc w:val="both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РЕАКЦИЯ ПУЛЬПЫ НА ПОВРЕЖДАЮЩИЕ ФАКТОРЫ</vt:lpstr>
    </vt:vector>
  </TitlesOfParts>
  <Company>Elcom Ltd</Company>
  <LinksUpToDate>false</LinksUpToDate>
  <CharactersWithSpaces>14941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РЕАКЦИЯ ПУЛЬПЫ НА ПОВРЕЖДАЮЩИЕ ФАКТОРЫ</dc:title>
  <dc:subject/>
  <dc:creator>Alexandre Katalov</dc:creator>
  <cp:keywords/>
  <dc:description/>
  <cp:lastModifiedBy>admin</cp:lastModifiedBy>
  <cp:revision>2</cp:revision>
  <cp:lastPrinted>1999-12-02T10:11:00Z</cp:lastPrinted>
  <dcterms:created xsi:type="dcterms:W3CDTF">2014-02-13T14:16:00Z</dcterms:created>
  <dcterms:modified xsi:type="dcterms:W3CDTF">2014-02-13T14:16:00Z</dcterms:modified>
</cp:coreProperties>
</file>