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4DD" w:rsidRPr="000B14DD" w:rsidRDefault="000B14DD" w:rsidP="000B14DD">
      <w:pPr>
        <w:widowControl w:val="0"/>
        <w:tabs>
          <w:tab w:val="left" w:pos="0"/>
        </w:tabs>
        <w:spacing w:after="0" w:line="360" w:lineRule="auto"/>
        <w:jc w:val="center"/>
        <w:rPr>
          <w:rFonts w:ascii="Times New Roman" w:eastAsia="Times New Roman" w:hAnsi="Times New Roman"/>
          <w:b/>
          <w:snapToGrid w:val="0"/>
          <w:sz w:val="24"/>
          <w:szCs w:val="24"/>
          <w:lang w:eastAsia="ru-RU"/>
        </w:rPr>
      </w:pPr>
      <w:r w:rsidRPr="000B14DD">
        <w:rPr>
          <w:rFonts w:ascii="Times New Roman" w:eastAsia="Times New Roman" w:hAnsi="Times New Roman"/>
          <w:b/>
          <w:snapToGrid w:val="0"/>
          <w:sz w:val="24"/>
          <w:szCs w:val="24"/>
          <w:lang w:eastAsia="ru-RU"/>
        </w:rPr>
        <w:t>ПРАВИТЕЛЬСТВО РОССИЙСКОЙ ФЕДЕРАЦИИ</w:t>
      </w:r>
    </w:p>
    <w:p w:rsidR="000B14DD" w:rsidRPr="000B14DD" w:rsidRDefault="000B14DD" w:rsidP="000B14DD">
      <w:pPr>
        <w:widowControl w:val="0"/>
        <w:tabs>
          <w:tab w:val="left" w:pos="0"/>
        </w:tabs>
        <w:spacing w:after="0" w:line="360" w:lineRule="auto"/>
        <w:jc w:val="center"/>
        <w:rPr>
          <w:rFonts w:ascii="Times New Roman" w:eastAsia="Times New Roman" w:hAnsi="Times New Roman"/>
          <w:b/>
          <w:snapToGrid w:val="0"/>
          <w:sz w:val="24"/>
          <w:szCs w:val="24"/>
          <w:lang w:eastAsia="ru-RU"/>
        </w:rPr>
      </w:pPr>
      <w:r w:rsidRPr="000B14DD">
        <w:rPr>
          <w:rFonts w:ascii="Times New Roman" w:eastAsia="Times New Roman" w:hAnsi="Times New Roman"/>
          <w:b/>
          <w:snapToGrid w:val="0"/>
          <w:sz w:val="24"/>
          <w:szCs w:val="24"/>
          <w:lang w:eastAsia="ru-RU"/>
        </w:rPr>
        <w:t xml:space="preserve">НИЖЕГОРОДСКИЙ ФИЛИАЛ </w:t>
      </w:r>
    </w:p>
    <w:p w:rsidR="000B14DD" w:rsidRPr="000B14DD" w:rsidRDefault="000B14DD" w:rsidP="000B14DD">
      <w:pPr>
        <w:widowControl w:val="0"/>
        <w:tabs>
          <w:tab w:val="left" w:pos="0"/>
        </w:tabs>
        <w:spacing w:after="0" w:line="360" w:lineRule="auto"/>
        <w:jc w:val="center"/>
        <w:rPr>
          <w:rFonts w:ascii="Times New Roman" w:eastAsia="Times New Roman" w:hAnsi="Times New Roman"/>
          <w:b/>
          <w:snapToGrid w:val="0"/>
          <w:sz w:val="24"/>
          <w:szCs w:val="24"/>
          <w:lang w:eastAsia="ru-RU"/>
        </w:rPr>
      </w:pPr>
      <w:r w:rsidRPr="000B14DD">
        <w:rPr>
          <w:rFonts w:ascii="Times New Roman" w:eastAsia="Times New Roman" w:hAnsi="Times New Roman"/>
          <w:b/>
          <w:snapToGrid w:val="0"/>
          <w:sz w:val="24"/>
          <w:szCs w:val="24"/>
          <w:lang w:eastAsia="ru-RU"/>
        </w:rPr>
        <w:t xml:space="preserve">ФЕДЕРАЛЬНОГО ГОСУДАРСТВЕННОГО АВТОНОМНОГО ОБРАЗОВАТЕЛЬНОГО УЧРЕЖДЕНИЯ ВЫСШЕГО ПРОФЕССИОНАЛЬНОГО ОБРАЗОВАНИЯ </w:t>
      </w:r>
    </w:p>
    <w:p w:rsidR="000B14DD" w:rsidRPr="000B14DD" w:rsidRDefault="000B14DD" w:rsidP="000B14DD">
      <w:pPr>
        <w:widowControl w:val="0"/>
        <w:tabs>
          <w:tab w:val="left" w:pos="0"/>
        </w:tabs>
        <w:spacing w:after="0" w:line="360" w:lineRule="auto"/>
        <w:jc w:val="center"/>
        <w:rPr>
          <w:rFonts w:ascii="Times New Roman" w:eastAsia="Times New Roman" w:hAnsi="Times New Roman"/>
          <w:b/>
          <w:snapToGrid w:val="0"/>
          <w:sz w:val="24"/>
          <w:szCs w:val="24"/>
          <w:lang w:eastAsia="ru-RU"/>
        </w:rPr>
      </w:pPr>
      <w:r w:rsidRPr="000B14DD">
        <w:rPr>
          <w:rFonts w:ascii="Times New Roman" w:eastAsia="Times New Roman" w:hAnsi="Times New Roman"/>
          <w:b/>
          <w:snapToGrid w:val="0"/>
          <w:sz w:val="24"/>
          <w:szCs w:val="24"/>
          <w:lang w:eastAsia="ru-RU"/>
        </w:rPr>
        <w:t xml:space="preserve">«НАЦИОНАЛЬНЫЙ ИССЛЕДОВАТЕЛЬСКИЙ УНИВЕРСИТЕТ </w:t>
      </w:r>
    </w:p>
    <w:p w:rsidR="000B14DD" w:rsidRPr="000B14DD" w:rsidRDefault="000B14DD" w:rsidP="000B14DD">
      <w:pPr>
        <w:widowControl w:val="0"/>
        <w:tabs>
          <w:tab w:val="left" w:pos="0"/>
        </w:tabs>
        <w:spacing w:after="0" w:line="360" w:lineRule="auto"/>
        <w:jc w:val="center"/>
        <w:rPr>
          <w:rFonts w:ascii="Times New Roman" w:eastAsia="Times New Roman" w:hAnsi="Times New Roman"/>
          <w:b/>
          <w:snapToGrid w:val="0"/>
          <w:sz w:val="24"/>
          <w:szCs w:val="28"/>
          <w:lang w:eastAsia="ru-RU"/>
        </w:rPr>
      </w:pPr>
      <w:r w:rsidRPr="000B14DD">
        <w:rPr>
          <w:rFonts w:ascii="Times New Roman" w:eastAsia="Times New Roman" w:hAnsi="Times New Roman"/>
          <w:b/>
          <w:snapToGrid w:val="0"/>
          <w:sz w:val="24"/>
          <w:szCs w:val="24"/>
          <w:lang w:eastAsia="ru-RU"/>
        </w:rPr>
        <w:t>«ВЫСШАЯ ШКОЛА ЭКОНОМИКИ»</w:t>
      </w:r>
    </w:p>
    <w:p w:rsidR="000B14DD" w:rsidRPr="000B14DD" w:rsidRDefault="000B14DD" w:rsidP="000B14DD">
      <w:pPr>
        <w:widowControl w:val="0"/>
        <w:tabs>
          <w:tab w:val="left" w:pos="0"/>
        </w:tabs>
        <w:spacing w:after="0" w:line="360" w:lineRule="auto"/>
        <w:jc w:val="center"/>
        <w:rPr>
          <w:rFonts w:ascii="Times New Roman" w:eastAsia="Times New Roman" w:hAnsi="Times New Roman"/>
          <w:b/>
          <w:snapToGrid w:val="0"/>
          <w:sz w:val="24"/>
          <w:szCs w:val="24"/>
          <w:lang w:eastAsia="ru-RU"/>
        </w:rPr>
      </w:pPr>
    </w:p>
    <w:p w:rsidR="000B14DD" w:rsidRPr="000B14DD" w:rsidRDefault="000B14DD" w:rsidP="000B14DD">
      <w:pPr>
        <w:widowControl w:val="0"/>
        <w:tabs>
          <w:tab w:val="left" w:pos="0"/>
        </w:tabs>
        <w:spacing w:after="0" w:line="360" w:lineRule="auto"/>
        <w:jc w:val="center"/>
        <w:rPr>
          <w:rFonts w:ascii="Times New Roman" w:eastAsia="Times New Roman" w:hAnsi="Times New Roman"/>
          <w:b/>
          <w:snapToGrid w:val="0"/>
          <w:sz w:val="24"/>
          <w:szCs w:val="24"/>
          <w:lang w:eastAsia="ru-RU"/>
        </w:rPr>
      </w:pPr>
    </w:p>
    <w:p w:rsidR="000B14DD" w:rsidRPr="000B14DD" w:rsidRDefault="000B14DD" w:rsidP="000B14DD">
      <w:pPr>
        <w:widowControl w:val="0"/>
        <w:tabs>
          <w:tab w:val="left" w:pos="0"/>
        </w:tabs>
        <w:spacing w:after="0" w:line="360" w:lineRule="auto"/>
        <w:jc w:val="center"/>
        <w:rPr>
          <w:rFonts w:ascii="Times New Roman" w:eastAsia="Times New Roman" w:hAnsi="Times New Roman"/>
          <w:b/>
          <w:snapToGrid w:val="0"/>
          <w:sz w:val="24"/>
          <w:szCs w:val="24"/>
          <w:lang w:eastAsia="ru-RU"/>
        </w:rPr>
      </w:pPr>
    </w:p>
    <w:p w:rsidR="000B14DD" w:rsidRPr="000B14DD" w:rsidRDefault="000B14DD" w:rsidP="000B14DD">
      <w:pPr>
        <w:widowControl w:val="0"/>
        <w:tabs>
          <w:tab w:val="left" w:pos="0"/>
        </w:tabs>
        <w:spacing w:after="0" w:line="360" w:lineRule="auto"/>
        <w:jc w:val="center"/>
        <w:rPr>
          <w:rFonts w:ascii="Times New Roman" w:eastAsia="Times New Roman" w:hAnsi="Times New Roman"/>
          <w:b/>
          <w:snapToGrid w:val="0"/>
          <w:sz w:val="36"/>
          <w:szCs w:val="24"/>
          <w:lang w:eastAsia="ru-RU"/>
        </w:rPr>
      </w:pPr>
      <w:r w:rsidRPr="000B14DD">
        <w:rPr>
          <w:rFonts w:ascii="Times New Roman" w:eastAsia="Times New Roman" w:hAnsi="Times New Roman"/>
          <w:b/>
          <w:snapToGrid w:val="0"/>
          <w:sz w:val="36"/>
          <w:szCs w:val="24"/>
          <w:lang w:eastAsia="ru-RU"/>
        </w:rPr>
        <w:t>Факультет экономики</w:t>
      </w:r>
    </w:p>
    <w:p w:rsidR="000B14DD" w:rsidRPr="000B14DD" w:rsidRDefault="000B14DD" w:rsidP="000B14DD">
      <w:pPr>
        <w:widowControl w:val="0"/>
        <w:tabs>
          <w:tab w:val="left" w:pos="0"/>
        </w:tabs>
        <w:spacing w:after="0" w:line="360" w:lineRule="auto"/>
        <w:jc w:val="both"/>
        <w:rPr>
          <w:rFonts w:ascii="Times New Roman" w:eastAsia="Times New Roman" w:hAnsi="Times New Roman"/>
          <w:snapToGrid w:val="0"/>
          <w:sz w:val="24"/>
          <w:szCs w:val="24"/>
          <w:lang w:eastAsia="ru-RU"/>
        </w:rPr>
      </w:pPr>
    </w:p>
    <w:p w:rsidR="000B14DD" w:rsidRPr="000B14DD" w:rsidRDefault="000B14DD" w:rsidP="000B14DD">
      <w:pPr>
        <w:widowControl w:val="0"/>
        <w:tabs>
          <w:tab w:val="left" w:pos="0"/>
        </w:tabs>
        <w:spacing w:after="0" w:line="360" w:lineRule="auto"/>
        <w:jc w:val="both"/>
        <w:rPr>
          <w:rFonts w:ascii="Times New Roman" w:eastAsia="Times New Roman" w:hAnsi="Times New Roman"/>
          <w:snapToGrid w:val="0"/>
          <w:sz w:val="24"/>
          <w:szCs w:val="24"/>
          <w:lang w:eastAsia="ru-RU"/>
        </w:rPr>
      </w:pPr>
    </w:p>
    <w:p w:rsidR="000B14DD" w:rsidRPr="000B14DD" w:rsidRDefault="000B14DD" w:rsidP="000B14DD">
      <w:pPr>
        <w:widowControl w:val="0"/>
        <w:tabs>
          <w:tab w:val="left" w:pos="0"/>
        </w:tabs>
        <w:spacing w:after="0" w:line="360" w:lineRule="auto"/>
        <w:jc w:val="both"/>
        <w:rPr>
          <w:rFonts w:ascii="Times New Roman" w:eastAsia="Times New Roman" w:hAnsi="Times New Roman"/>
          <w:snapToGrid w:val="0"/>
          <w:sz w:val="24"/>
          <w:szCs w:val="24"/>
          <w:lang w:eastAsia="ru-RU"/>
        </w:rPr>
      </w:pPr>
    </w:p>
    <w:p w:rsidR="000B14DD" w:rsidRPr="000B14DD" w:rsidRDefault="000B14DD" w:rsidP="000B14DD">
      <w:pPr>
        <w:widowControl w:val="0"/>
        <w:tabs>
          <w:tab w:val="left" w:pos="0"/>
        </w:tabs>
        <w:spacing w:after="0" w:line="360" w:lineRule="auto"/>
        <w:jc w:val="both"/>
        <w:rPr>
          <w:rFonts w:ascii="Times New Roman" w:eastAsia="Times New Roman" w:hAnsi="Times New Roman"/>
          <w:snapToGrid w:val="0"/>
          <w:sz w:val="24"/>
          <w:szCs w:val="24"/>
          <w:lang w:eastAsia="ru-RU"/>
        </w:rPr>
      </w:pPr>
    </w:p>
    <w:p w:rsidR="000B14DD" w:rsidRPr="000B14DD" w:rsidRDefault="000B14DD" w:rsidP="000B14DD">
      <w:pPr>
        <w:widowControl w:val="0"/>
        <w:tabs>
          <w:tab w:val="left" w:pos="0"/>
        </w:tabs>
        <w:spacing w:after="0" w:line="360" w:lineRule="auto"/>
        <w:jc w:val="both"/>
        <w:rPr>
          <w:rFonts w:ascii="Times New Roman" w:eastAsia="Times New Roman" w:hAnsi="Times New Roman"/>
          <w:snapToGrid w:val="0"/>
          <w:sz w:val="24"/>
          <w:szCs w:val="24"/>
          <w:lang w:eastAsia="ru-RU"/>
        </w:rPr>
      </w:pPr>
    </w:p>
    <w:p w:rsidR="000B14DD" w:rsidRPr="000B14DD" w:rsidRDefault="000B14DD" w:rsidP="005000DC">
      <w:pPr>
        <w:widowControl w:val="0"/>
        <w:tabs>
          <w:tab w:val="left" w:pos="0"/>
        </w:tabs>
        <w:spacing w:after="0" w:line="360" w:lineRule="auto"/>
        <w:jc w:val="center"/>
        <w:rPr>
          <w:rFonts w:ascii="Times New Roman" w:eastAsia="Times New Roman" w:hAnsi="Times New Roman"/>
          <w:b/>
          <w:snapToGrid w:val="0"/>
          <w:sz w:val="36"/>
          <w:szCs w:val="24"/>
          <w:lang w:eastAsia="ru-RU"/>
        </w:rPr>
      </w:pPr>
      <w:r w:rsidRPr="000B14DD">
        <w:rPr>
          <w:rFonts w:ascii="Times New Roman" w:eastAsia="Times New Roman" w:hAnsi="Times New Roman"/>
          <w:b/>
          <w:snapToGrid w:val="0"/>
          <w:sz w:val="36"/>
          <w:szCs w:val="24"/>
          <w:lang w:eastAsia="ru-RU"/>
        </w:rPr>
        <w:t xml:space="preserve">Методические рекомендации по подготовке и защите </w:t>
      </w:r>
      <w:r>
        <w:rPr>
          <w:rFonts w:ascii="Times New Roman" w:eastAsia="Times New Roman" w:hAnsi="Times New Roman"/>
          <w:b/>
          <w:snapToGrid w:val="0"/>
          <w:sz w:val="36"/>
          <w:szCs w:val="24"/>
          <w:lang w:eastAsia="ru-RU"/>
        </w:rPr>
        <w:t>курсовой работы и магистерской диссертации</w:t>
      </w:r>
    </w:p>
    <w:p w:rsidR="000B14DD" w:rsidRPr="000B14DD" w:rsidRDefault="005000DC" w:rsidP="005000DC">
      <w:pPr>
        <w:widowControl w:val="0"/>
        <w:tabs>
          <w:tab w:val="left" w:pos="0"/>
        </w:tabs>
        <w:spacing w:after="0" w:line="360" w:lineRule="auto"/>
        <w:jc w:val="center"/>
        <w:rPr>
          <w:rFonts w:ascii="Times New Roman" w:eastAsia="Times New Roman" w:hAnsi="Times New Roman"/>
          <w:snapToGrid w:val="0"/>
          <w:sz w:val="24"/>
          <w:szCs w:val="24"/>
          <w:lang w:eastAsia="ru-RU"/>
        </w:rPr>
      </w:pPr>
      <w:r w:rsidRPr="005000DC">
        <w:rPr>
          <w:rFonts w:ascii="Times New Roman" w:eastAsia="Times New Roman" w:hAnsi="Times New Roman"/>
          <w:b/>
          <w:bCs/>
          <w:iCs/>
          <w:snapToGrid w:val="0"/>
          <w:sz w:val="36"/>
          <w:szCs w:val="24"/>
          <w:lang w:eastAsia="ru-RU"/>
        </w:rPr>
        <w:t xml:space="preserve">по направлению подготовки 080100.68 "Экономика" </w:t>
      </w:r>
      <w:r w:rsidRPr="005000DC">
        <w:rPr>
          <w:rFonts w:ascii="Times New Roman" w:eastAsia="Times New Roman" w:hAnsi="Times New Roman"/>
          <w:b/>
          <w:bCs/>
          <w:snapToGrid w:val="0"/>
          <w:sz w:val="36"/>
          <w:szCs w:val="24"/>
          <w:lang w:eastAsia="ru-RU"/>
        </w:rPr>
        <w:t>у</w:t>
      </w:r>
      <w:r w:rsidRPr="005000DC">
        <w:rPr>
          <w:rFonts w:ascii="Times New Roman" w:eastAsia="Times New Roman" w:hAnsi="Times New Roman"/>
          <w:b/>
          <w:snapToGrid w:val="0"/>
          <w:sz w:val="36"/>
          <w:szCs w:val="24"/>
          <w:lang w:eastAsia="ru-RU"/>
        </w:rPr>
        <w:t>ровень подготовки «Магистр»</w:t>
      </w:r>
    </w:p>
    <w:p w:rsidR="000B14DD" w:rsidRPr="000B14DD" w:rsidRDefault="000B14DD" w:rsidP="000B14DD">
      <w:pPr>
        <w:widowControl w:val="0"/>
        <w:tabs>
          <w:tab w:val="left" w:pos="0"/>
        </w:tabs>
        <w:spacing w:after="0" w:line="360" w:lineRule="auto"/>
        <w:jc w:val="both"/>
        <w:rPr>
          <w:rFonts w:ascii="Times New Roman" w:eastAsia="Times New Roman" w:hAnsi="Times New Roman"/>
          <w:snapToGrid w:val="0"/>
          <w:sz w:val="24"/>
          <w:szCs w:val="24"/>
          <w:lang w:eastAsia="ru-RU"/>
        </w:rPr>
      </w:pPr>
    </w:p>
    <w:p w:rsidR="000B14DD" w:rsidRPr="000B14DD" w:rsidRDefault="000B14DD" w:rsidP="000B14DD">
      <w:pPr>
        <w:widowControl w:val="0"/>
        <w:tabs>
          <w:tab w:val="left" w:pos="0"/>
        </w:tabs>
        <w:spacing w:after="0" w:line="360" w:lineRule="auto"/>
        <w:jc w:val="both"/>
        <w:rPr>
          <w:rFonts w:ascii="Times New Roman" w:eastAsia="Times New Roman" w:hAnsi="Times New Roman"/>
          <w:snapToGrid w:val="0"/>
          <w:sz w:val="24"/>
          <w:szCs w:val="24"/>
          <w:lang w:eastAsia="ru-RU"/>
        </w:rPr>
      </w:pPr>
    </w:p>
    <w:p w:rsidR="000B14DD" w:rsidRPr="000B14DD" w:rsidRDefault="000B14DD" w:rsidP="000B14DD">
      <w:pPr>
        <w:widowControl w:val="0"/>
        <w:tabs>
          <w:tab w:val="left" w:pos="0"/>
        </w:tabs>
        <w:spacing w:after="0" w:line="360" w:lineRule="auto"/>
        <w:jc w:val="both"/>
        <w:rPr>
          <w:rFonts w:ascii="Times New Roman" w:eastAsia="Times New Roman" w:hAnsi="Times New Roman"/>
          <w:snapToGrid w:val="0"/>
          <w:sz w:val="24"/>
          <w:szCs w:val="24"/>
          <w:lang w:eastAsia="ru-RU"/>
        </w:rPr>
      </w:pPr>
    </w:p>
    <w:p w:rsidR="000B14DD" w:rsidRDefault="000B14DD" w:rsidP="000B14DD">
      <w:pPr>
        <w:widowControl w:val="0"/>
        <w:tabs>
          <w:tab w:val="left" w:pos="0"/>
        </w:tabs>
        <w:spacing w:after="0" w:line="360" w:lineRule="auto"/>
        <w:jc w:val="both"/>
        <w:rPr>
          <w:rFonts w:ascii="Times New Roman" w:eastAsia="Times New Roman" w:hAnsi="Times New Roman"/>
          <w:snapToGrid w:val="0"/>
          <w:sz w:val="24"/>
          <w:szCs w:val="24"/>
          <w:lang w:eastAsia="ru-RU"/>
        </w:rPr>
      </w:pPr>
    </w:p>
    <w:p w:rsidR="00A54425" w:rsidRDefault="00A54425" w:rsidP="000B14DD">
      <w:pPr>
        <w:widowControl w:val="0"/>
        <w:tabs>
          <w:tab w:val="left" w:pos="0"/>
        </w:tabs>
        <w:spacing w:after="0" w:line="360" w:lineRule="auto"/>
        <w:jc w:val="both"/>
        <w:rPr>
          <w:rFonts w:ascii="Times New Roman" w:eastAsia="Times New Roman" w:hAnsi="Times New Roman"/>
          <w:snapToGrid w:val="0"/>
          <w:sz w:val="24"/>
          <w:szCs w:val="24"/>
          <w:lang w:eastAsia="ru-RU"/>
        </w:rPr>
      </w:pPr>
    </w:p>
    <w:p w:rsidR="00A54425" w:rsidRDefault="00A54425" w:rsidP="000B14DD">
      <w:pPr>
        <w:widowControl w:val="0"/>
        <w:tabs>
          <w:tab w:val="left" w:pos="0"/>
        </w:tabs>
        <w:spacing w:after="0" w:line="360" w:lineRule="auto"/>
        <w:jc w:val="both"/>
        <w:rPr>
          <w:rFonts w:ascii="Times New Roman" w:eastAsia="Times New Roman" w:hAnsi="Times New Roman"/>
          <w:snapToGrid w:val="0"/>
          <w:sz w:val="24"/>
          <w:szCs w:val="24"/>
          <w:lang w:eastAsia="ru-RU"/>
        </w:rPr>
      </w:pPr>
    </w:p>
    <w:p w:rsidR="000B14DD" w:rsidRPr="000B14DD" w:rsidRDefault="000B14DD" w:rsidP="000B14DD">
      <w:pPr>
        <w:widowControl w:val="0"/>
        <w:tabs>
          <w:tab w:val="left" w:pos="0"/>
        </w:tabs>
        <w:spacing w:after="0" w:line="360" w:lineRule="auto"/>
        <w:jc w:val="both"/>
        <w:rPr>
          <w:rFonts w:ascii="Times New Roman" w:eastAsia="Times New Roman" w:hAnsi="Times New Roman"/>
          <w:snapToGrid w:val="0"/>
          <w:sz w:val="24"/>
          <w:szCs w:val="24"/>
          <w:lang w:eastAsia="ru-RU"/>
        </w:rPr>
      </w:pPr>
    </w:p>
    <w:p w:rsidR="000B14DD" w:rsidRPr="000B14DD" w:rsidRDefault="000B14DD" w:rsidP="000B14DD">
      <w:pPr>
        <w:widowControl w:val="0"/>
        <w:tabs>
          <w:tab w:val="left" w:pos="0"/>
        </w:tabs>
        <w:spacing w:after="0" w:line="360" w:lineRule="auto"/>
        <w:jc w:val="both"/>
        <w:rPr>
          <w:rFonts w:ascii="Times New Roman" w:eastAsia="Times New Roman" w:hAnsi="Times New Roman"/>
          <w:snapToGrid w:val="0"/>
          <w:sz w:val="24"/>
          <w:szCs w:val="24"/>
          <w:lang w:eastAsia="ru-RU"/>
        </w:rPr>
      </w:pPr>
    </w:p>
    <w:p w:rsidR="000B14DD" w:rsidRPr="000B14DD" w:rsidRDefault="000B14DD" w:rsidP="000B14DD">
      <w:pPr>
        <w:widowControl w:val="0"/>
        <w:tabs>
          <w:tab w:val="left" w:pos="0"/>
        </w:tabs>
        <w:spacing w:after="0" w:line="360" w:lineRule="auto"/>
        <w:jc w:val="both"/>
        <w:rPr>
          <w:rFonts w:ascii="Times New Roman" w:eastAsia="Times New Roman" w:hAnsi="Times New Roman"/>
          <w:snapToGrid w:val="0"/>
          <w:sz w:val="24"/>
          <w:szCs w:val="24"/>
          <w:lang w:eastAsia="ru-RU"/>
        </w:rPr>
      </w:pPr>
    </w:p>
    <w:p w:rsidR="000B14DD" w:rsidRPr="000B14DD" w:rsidRDefault="000B14DD" w:rsidP="000B14DD">
      <w:pPr>
        <w:widowControl w:val="0"/>
        <w:tabs>
          <w:tab w:val="left" w:pos="0"/>
        </w:tabs>
        <w:spacing w:after="0" w:line="360" w:lineRule="auto"/>
        <w:jc w:val="both"/>
        <w:rPr>
          <w:rFonts w:ascii="Times New Roman" w:eastAsia="Times New Roman" w:hAnsi="Times New Roman"/>
          <w:snapToGrid w:val="0"/>
          <w:sz w:val="24"/>
          <w:szCs w:val="24"/>
          <w:lang w:eastAsia="ru-RU"/>
        </w:rPr>
      </w:pPr>
    </w:p>
    <w:p w:rsidR="000B14DD" w:rsidRPr="000B14DD" w:rsidRDefault="005000DC" w:rsidP="000B14DD">
      <w:pPr>
        <w:widowControl w:val="0"/>
        <w:tabs>
          <w:tab w:val="left" w:pos="0"/>
        </w:tabs>
        <w:spacing w:after="0" w:line="360" w:lineRule="auto"/>
        <w:jc w:val="center"/>
        <w:rPr>
          <w:rFonts w:ascii="Times New Roman" w:eastAsia="Times New Roman" w:hAnsi="Times New Roman"/>
          <w:snapToGrid w:val="0"/>
          <w:sz w:val="28"/>
          <w:szCs w:val="24"/>
          <w:lang w:eastAsia="ru-RU"/>
        </w:rPr>
      </w:pPr>
      <w:r>
        <w:rPr>
          <w:rFonts w:ascii="Times New Roman" w:eastAsia="Times New Roman" w:hAnsi="Times New Roman"/>
          <w:snapToGrid w:val="0"/>
          <w:sz w:val="28"/>
          <w:szCs w:val="24"/>
          <w:lang w:eastAsia="ru-RU"/>
        </w:rPr>
        <w:t>Нижний Новгород, 2012</w:t>
      </w:r>
    </w:p>
    <w:p w:rsidR="000B14DD" w:rsidRPr="000B14DD" w:rsidRDefault="000B14DD" w:rsidP="00796B9F">
      <w:pPr>
        <w:widowControl w:val="0"/>
        <w:tabs>
          <w:tab w:val="left" w:pos="0"/>
        </w:tabs>
        <w:spacing w:after="0" w:line="360" w:lineRule="auto"/>
        <w:jc w:val="both"/>
        <w:rPr>
          <w:rFonts w:ascii="Times New Roman" w:eastAsia="Times New Roman" w:hAnsi="Times New Roman"/>
          <w:snapToGrid w:val="0"/>
          <w:sz w:val="28"/>
          <w:szCs w:val="20"/>
          <w:lang w:eastAsia="ru-RU"/>
        </w:rPr>
      </w:pPr>
      <w:r w:rsidRPr="000B14DD">
        <w:rPr>
          <w:rFonts w:ascii="Times New Roman" w:eastAsia="Times New Roman" w:hAnsi="Times New Roman"/>
          <w:snapToGrid w:val="0"/>
          <w:sz w:val="24"/>
          <w:szCs w:val="24"/>
          <w:lang w:eastAsia="ru-RU"/>
        </w:rPr>
        <w:br w:type="page"/>
      </w:r>
      <w:r w:rsidR="00796B9F">
        <w:rPr>
          <w:rFonts w:ascii="Times New Roman" w:eastAsia="Times New Roman" w:hAnsi="Times New Roman"/>
          <w:snapToGrid w:val="0"/>
          <w:sz w:val="28"/>
          <w:szCs w:val="20"/>
          <w:lang w:eastAsia="ru-RU"/>
        </w:rPr>
        <w:t>Кузьмичева</w:t>
      </w:r>
      <w:r w:rsidR="005000DC">
        <w:rPr>
          <w:rFonts w:ascii="Times New Roman" w:eastAsia="Times New Roman" w:hAnsi="Times New Roman"/>
          <w:snapToGrid w:val="0"/>
          <w:sz w:val="28"/>
          <w:szCs w:val="20"/>
          <w:lang w:eastAsia="ru-RU"/>
        </w:rPr>
        <w:t xml:space="preserve"> Е.Е. </w:t>
      </w:r>
      <w:r w:rsidR="005000DC" w:rsidRPr="005000DC">
        <w:rPr>
          <w:rFonts w:ascii="Times New Roman" w:eastAsia="Times New Roman" w:hAnsi="Times New Roman"/>
          <w:snapToGrid w:val="0"/>
          <w:sz w:val="28"/>
          <w:szCs w:val="20"/>
          <w:lang w:eastAsia="ru-RU"/>
        </w:rPr>
        <w:t xml:space="preserve">Методические рекомендации по подготовке и защите курсовой работы и магистерской диссертации </w:t>
      </w:r>
      <w:r w:rsidR="005000DC" w:rsidRPr="005000DC">
        <w:rPr>
          <w:rFonts w:ascii="Times New Roman" w:eastAsia="Times New Roman" w:hAnsi="Times New Roman"/>
          <w:bCs/>
          <w:iCs/>
          <w:snapToGrid w:val="0"/>
          <w:sz w:val="28"/>
          <w:szCs w:val="20"/>
          <w:lang w:eastAsia="ru-RU"/>
        </w:rPr>
        <w:t xml:space="preserve">по направлению подготовки 080100.68 "Экономика" </w:t>
      </w:r>
      <w:r w:rsidR="005000DC" w:rsidRPr="005000DC">
        <w:rPr>
          <w:rFonts w:ascii="Times New Roman" w:eastAsia="Times New Roman" w:hAnsi="Times New Roman"/>
          <w:bCs/>
          <w:snapToGrid w:val="0"/>
          <w:sz w:val="28"/>
          <w:szCs w:val="20"/>
          <w:lang w:eastAsia="ru-RU"/>
        </w:rPr>
        <w:t>у</w:t>
      </w:r>
      <w:r w:rsidR="005000DC" w:rsidRPr="005000DC">
        <w:rPr>
          <w:rFonts w:ascii="Times New Roman" w:eastAsia="Times New Roman" w:hAnsi="Times New Roman"/>
          <w:snapToGrid w:val="0"/>
          <w:sz w:val="28"/>
          <w:szCs w:val="20"/>
          <w:lang w:eastAsia="ru-RU"/>
        </w:rPr>
        <w:t>ровень подготовки «Магистр»</w:t>
      </w:r>
      <w:r w:rsidRPr="000B14DD">
        <w:rPr>
          <w:rFonts w:ascii="Times New Roman" w:eastAsia="Times New Roman" w:hAnsi="Times New Roman"/>
          <w:snapToGrid w:val="0"/>
          <w:sz w:val="28"/>
          <w:szCs w:val="20"/>
          <w:lang w:eastAsia="ru-RU"/>
        </w:rPr>
        <w:t>/ Е.Е. Кузьмичева</w:t>
      </w:r>
      <w:r w:rsidR="005000DC">
        <w:rPr>
          <w:rFonts w:ascii="Times New Roman" w:eastAsia="Times New Roman" w:hAnsi="Times New Roman"/>
          <w:snapToGrid w:val="0"/>
          <w:sz w:val="28"/>
          <w:szCs w:val="20"/>
          <w:lang w:eastAsia="ru-RU"/>
        </w:rPr>
        <w:t>, М.В. Губочкина</w:t>
      </w:r>
      <w:r w:rsidRPr="000B14DD">
        <w:rPr>
          <w:rFonts w:ascii="Times New Roman" w:eastAsia="Times New Roman" w:hAnsi="Times New Roman"/>
          <w:snapToGrid w:val="0"/>
          <w:sz w:val="28"/>
          <w:szCs w:val="20"/>
          <w:lang w:eastAsia="ru-RU"/>
        </w:rPr>
        <w:t>.- Нижний Новгород: НИУ ВШЭ - Нижний Новгород, 201</w:t>
      </w:r>
      <w:r w:rsidR="005000DC">
        <w:rPr>
          <w:rFonts w:ascii="Times New Roman" w:eastAsia="Times New Roman" w:hAnsi="Times New Roman"/>
          <w:snapToGrid w:val="0"/>
          <w:sz w:val="28"/>
          <w:szCs w:val="20"/>
          <w:lang w:eastAsia="ru-RU"/>
        </w:rPr>
        <w:t>2</w:t>
      </w:r>
      <w:r w:rsidRPr="000B14DD">
        <w:rPr>
          <w:rFonts w:ascii="Times New Roman" w:eastAsia="Times New Roman" w:hAnsi="Times New Roman"/>
          <w:snapToGrid w:val="0"/>
          <w:sz w:val="28"/>
          <w:szCs w:val="20"/>
          <w:lang w:eastAsia="ru-RU"/>
        </w:rPr>
        <w:t xml:space="preserve">. - </w:t>
      </w:r>
      <w:r w:rsidR="00BA12F7" w:rsidRPr="00BA12F7">
        <w:rPr>
          <w:rFonts w:ascii="Times New Roman" w:eastAsia="Times New Roman" w:hAnsi="Times New Roman"/>
          <w:snapToGrid w:val="0"/>
          <w:sz w:val="28"/>
          <w:szCs w:val="20"/>
          <w:lang w:eastAsia="ru-RU"/>
        </w:rPr>
        <w:t>59</w:t>
      </w:r>
      <w:r w:rsidRPr="00BA12F7">
        <w:rPr>
          <w:rFonts w:ascii="Times New Roman" w:eastAsia="Times New Roman" w:hAnsi="Times New Roman"/>
          <w:snapToGrid w:val="0"/>
          <w:sz w:val="28"/>
          <w:szCs w:val="20"/>
          <w:lang w:eastAsia="ru-RU"/>
        </w:rPr>
        <w:t xml:space="preserve"> с.</w:t>
      </w:r>
    </w:p>
    <w:p w:rsidR="000B14DD" w:rsidRPr="000B14DD" w:rsidRDefault="000B14DD" w:rsidP="000B14DD">
      <w:pPr>
        <w:tabs>
          <w:tab w:val="left" w:pos="480"/>
          <w:tab w:val="left" w:pos="1080"/>
          <w:tab w:val="left" w:pos="1440"/>
        </w:tabs>
        <w:spacing w:after="0" w:line="288" w:lineRule="auto"/>
        <w:jc w:val="both"/>
        <w:rPr>
          <w:rFonts w:ascii="Times New Roman" w:eastAsia="Times New Roman" w:hAnsi="Times New Roman"/>
          <w:snapToGrid w:val="0"/>
          <w:sz w:val="40"/>
          <w:szCs w:val="20"/>
          <w:lang w:eastAsia="ru-RU"/>
        </w:rPr>
      </w:pPr>
    </w:p>
    <w:p w:rsidR="000B14DD" w:rsidRPr="000B14DD" w:rsidRDefault="000B14DD" w:rsidP="000B14DD">
      <w:pPr>
        <w:tabs>
          <w:tab w:val="left" w:pos="480"/>
          <w:tab w:val="left" w:pos="1080"/>
          <w:tab w:val="left" w:pos="1440"/>
        </w:tabs>
        <w:spacing w:after="0" w:line="288" w:lineRule="auto"/>
        <w:jc w:val="both"/>
        <w:rPr>
          <w:rFonts w:ascii="Times New Roman" w:eastAsia="Times New Roman" w:hAnsi="Times New Roman"/>
          <w:snapToGrid w:val="0"/>
          <w:sz w:val="28"/>
          <w:szCs w:val="20"/>
          <w:lang w:eastAsia="ru-RU"/>
        </w:rPr>
      </w:pPr>
    </w:p>
    <w:p w:rsidR="000B14DD" w:rsidRPr="000B14DD" w:rsidRDefault="00796B9F" w:rsidP="000B14DD">
      <w:pPr>
        <w:widowControl w:val="0"/>
        <w:spacing w:after="0" w:line="360" w:lineRule="auto"/>
        <w:rPr>
          <w:rFonts w:ascii="Times New Roman" w:eastAsia="Times New Roman" w:hAnsi="Times New Roman"/>
          <w:snapToGrid w:val="0"/>
          <w:sz w:val="28"/>
          <w:szCs w:val="20"/>
          <w:lang w:eastAsia="ru-RU"/>
        </w:rPr>
      </w:pPr>
      <w:r>
        <w:rPr>
          <w:rFonts w:ascii="Times New Roman" w:eastAsia="Times New Roman" w:hAnsi="Times New Roman"/>
          <w:snapToGrid w:val="0"/>
          <w:sz w:val="28"/>
          <w:szCs w:val="20"/>
          <w:lang w:eastAsia="ru-RU"/>
        </w:rPr>
        <w:t>Рекомендовано</w:t>
      </w:r>
      <w:r w:rsidR="000B14DD" w:rsidRPr="000B14DD">
        <w:rPr>
          <w:rFonts w:ascii="Times New Roman" w:eastAsia="Times New Roman" w:hAnsi="Times New Roman"/>
          <w:snapToGrid w:val="0"/>
          <w:sz w:val="28"/>
          <w:szCs w:val="20"/>
          <w:lang w:eastAsia="ru-RU"/>
        </w:rPr>
        <w:t xml:space="preserve"> секцией УМС Факультете экономики  «___»__________201</w:t>
      </w:r>
      <w:r w:rsidR="00BA12F7">
        <w:rPr>
          <w:rFonts w:ascii="Times New Roman" w:eastAsia="Times New Roman" w:hAnsi="Times New Roman"/>
          <w:snapToGrid w:val="0"/>
          <w:sz w:val="28"/>
          <w:szCs w:val="20"/>
          <w:lang w:eastAsia="ru-RU"/>
        </w:rPr>
        <w:t>2</w:t>
      </w:r>
      <w:r w:rsidR="000B14DD" w:rsidRPr="000B14DD">
        <w:rPr>
          <w:rFonts w:ascii="Times New Roman" w:eastAsia="Times New Roman" w:hAnsi="Times New Roman"/>
          <w:snapToGrid w:val="0"/>
          <w:sz w:val="28"/>
          <w:szCs w:val="20"/>
          <w:lang w:eastAsia="ru-RU"/>
        </w:rPr>
        <w:t>г</w:t>
      </w:r>
    </w:p>
    <w:p w:rsidR="000B14DD" w:rsidRPr="000B14DD" w:rsidRDefault="000B14DD" w:rsidP="000B14DD">
      <w:pPr>
        <w:widowControl w:val="0"/>
        <w:spacing w:after="0" w:line="360" w:lineRule="auto"/>
        <w:rPr>
          <w:rFonts w:ascii="Times New Roman" w:eastAsia="Times New Roman" w:hAnsi="Times New Roman"/>
          <w:snapToGrid w:val="0"/>
          <w:sz w:val="28"/>
          <w:szCs w:val="20"/>
          <w:lang w:eastAsia="ru-RU"/>
        </w:rPr>
      </w:pPr>
      <w:r w:rsidRPr="000B14DD">
        <w:rPr>
          <w:rFonts w:ascii="Times New Roman" w:eastAsia="Times New Roman" w:hAnsi="Times New Roman"/>
          <w:snapToGrid w:val="0"/>
          <w:sz w:val="28"/>
          <w:szCs w:val="20"/>
          <w:lang w:eastAsia="ru-RU"/>
        </w:rPr>
        <w:t xml:space="preserve">Председатель </w:t>
      </w:r>
      <w:r w:rsidR="005000DC">
        <w:rPr>
          <w:rFonts w:ascii="Times New Roman" w:eastAsia="Times New Roman" w:hAnsi="Times New Roman"/>
          <w:snapToGrid w:val="0"/>
          <w:sz w:val="28"/>
          <w:szCs w:val="20"/>
          <w:lang w:eastAsia="ru-RU"/>
        </w:rPr>
        <w:t>Аладышкина А.С.</w:t>
      </w:r>
      <w:r w:rsidRPr="000B14DD">
        <w:rPr>
          <w:rFonts w:ascii="Times New Roman" w:eastAsia="Times New Roman" w:hAnsi="Times New Roman"/>
          <w:snapToGrid w:val="0"/>
          <w:sz w:val="28"/>
          <w:szCs w:val="20"/>
          <w:lang w:eastAsia="ru-RU"/>
        </w:rPr>
        <w:fldChar w:fldCharType="begin"/>
      </w:r>
      <w:r w:rsidRPr="000B14DD">
        <w:rPr>
          <w:rFonts w:ascii="Times New Roman" w:eastAsia="Times New Roman" w:hAnsi="Times New Roman"/>
          <w:snapToGrid w:val="0"/>
          <w:sz w:val="28"/>
          <w:szCs w:val="20"/>
          <w:lang w:eastAsia="ru-RU"/>
        </w:rPr>
        <w:instrText xml:space="preserve"> FILLIN "MERGEFORMAT"</w:instrText>
      </w:r>
      <w:r w:rsidRPr="000B14DD">
        <w:rPr>
          <w:rFonts w:ascii="Times New Roman" w:eastAsia="Times New Roman" w:hAnsi="Times New Roman"/>
          <w:snapToGrid w:val="0"/>
          <w:sz w:val="28"/>
          <w:szCs w:val="20"/>
          <w:lang w:eastAsia="ru-RU"/>
        </w:rPr>
        <w:fldChar w:fldCharType="end"/>
      </w:r>
    </w:p>
    <w:p w:rsidR="000B14DD" w:rsidRPr="000B14DD" w:rsidRDefault="000B14DD" w:rsidP="000B14DD">
      <w:pPr>
        <w:tabs>
          <w:tab w:val="left" w:pos="480"/>
          <w:tab w:val="left" w:pos="1080"/>
          <w:tab w:val="left" w:pos="1440"/>
        </w:tabs>
        <w:spacing w:after="0" w:line="360" w:lineRule="auto"/>
        <w:jc w:val="both"/>
        <w:rPr>
          <w:rFonts w:ascii="Times New Roman" w:eastAsia="Times New Roman" w:hAnsi="Times New Roman"/>
          <w:snapToGrid w:val="0"/>
          <w:sz w:val="32"/>
          <w:szCs w:val="20"/>
          <w:lang w:eastAsia="ru-RU"/>
        </w:rPr>
      </w:pPr>
    </w:p>
    <w:p w:rsidR="000B14DD" w:rsidRPr="000B14DD" w:rsidRDefault="000B14DD" w:rsidP="000B14DD">
      <w:pPr>
        <w:tabs>
          <w:tab w:val="left" w:pos="480"/>
          <w:tab w:val="left" w:pos="1080"/>
          <w:tab w:val="left" w:pos="1440"/>
        </w:tabs>
        <w:spacing w:after="0" w:line="360" w:lineRule="auto"/>
        <w:jc w:val="both"/>
        <w:rPr>
          <w:rFonts w:ascii="Times New Roman" w:eastAsia="Times New Roman" w:hAnsi="Times New Roman"/>
          <w:snapToGrid w:val="0"/>
          <w:sz w:val="28"/>
          <w:szCs w:val="20"/>
          <w:lang w:eastAsia="ru-RU"/>
        </w:rPr>
      </w:pPr>
    </w:p>
    <w:p w:rsidR="000B14DD" w:rsidRPr="000B14DD" w:rsidRDefault="000B14DD" w:rsidP="000B14DD">
      <w:pPr>
        <w:tabs>
          <w:tab w:val="left" w:pos="480"/>
          <w:tab w:val="left" w:pos="1080"/>
          <w:tab w:val="left" w:pos="1440"/>
        </w:tabs>
        <w:spacing w:after="0" w:line="360" w:lineRule="auto"/>
        <w:jc w:val="both"/>
        <w:rPr>
          <w:rFonts w:ascii="Times New Roman" w:eastAsia="Times New Roman" w:hAnsi="Times New Roman"/>
          <w:snapToGrid w:val="0"/>
          <w:sz w:val="28"/>
          <w:szCs w:val="20"/>
          <w:lang w:eastAsia="ru-RU"/>
        </w:rPr>
      </w:pPr>
    </w:p>
    <w:p w:rsidR="000B14DD" w:rsidRPr="000B14DD" w:rsidRDefault="000B14DD" w:rsidP="000B14DD">
      <w:pPr>
        <w:tabs>
          <w:tab w:val="left" w:pos="480"/>
          <w:tab w:val="left" w:pos="1080"/>
          <w:tab w:val="left" w:pos="1440"/>
        </w:tabs>
        <w:spacing w:after="0" w:line="360" w:lineRule="auto"/>
        <w:jc w:val="both"/>
        <w:rPr>
          <w:rFonts w:ascii="Times New Roman" w:eastAsia="Times New Roman" w:hAnsi="Times New Roman"/>
          <w:snapToGrid w:val="0"/>
          <w:sz w:val="28"/>
          <w:szCs w:val="20"/>
          <w:lang w:eastAsia="ru-RU"/>
        </w:rPr>
      </w:pPr>
    </w:p>
    <w:p w:rsidR="000B14DD" w:rsidRPr="000B14DD" w:rsidRDefault="000B14DD" w:rsidP="005000DC">
      <w:pPr>
        <w:tabs>
          <w:tab w:val="left" w:pos="480"/>
          <w:tab w:val="left" w:pos="1080"/>
          <w:tab w:val="left" w:pos="1440"/>
        </w:tabs>
        <w:spacing w:after="0" w:line="360" w:lineRule="auto"/>
        <w:jc w:val="both"/>
        <w:rPr>
          <w:rFonts w:ascii="Times New Roman" w:eastAsia="Times New Roman" w:hAnsi="Times New Roman"/>
          <w:snapToGrid w:val="0"/>
          <w:sz w:val="28"/>
          <w:szCs w:val="20"/>
          <w:lang w:eastAsia="ru-RU"/>
        </w:rPr>
      </w:pPr>
      <w:r w:rsidRPr="000B14DD">
        <w:rPr>
          <w:rFonts w:ascii="Times New Roman" w:eastAsia="Times New Roman" w:hAnsi="Times New Roman"/>
          <w:snapToGrid w:val="0"/>
          <w:sz w:val="28"/>
          <w:szCs w:val="20"/>
          <w:lang w:eastAsia="ru-RU"/>
        </w:rPr>
        <w:t xml:space="preserve">Методические рекомендации содержат общие требования по написанию, оформлению и защите </w:t>
      </w:r>
      <w:r w:rsidR="005000DC">
        <w:rPr>
          <w:rFonts w:ascii="Times New Roman" w:eastAsia="Times New Roman" w:hAnsi="Times New Roman"/>
          <w:snapToGrid w:val="0"/>
          <w:sz w:val="28"/>
          <w:szCs w:val="20"/>
          <w:lang w:eastAsia="ru-RU"/>
        </w:rPr>
        <w:t xml:space="preserve">курсовой работы и магистерской диссертации  </w:t>
      </w:r>
      <w:r w:rsidR="005000DC" w:rsidRPr="005000DC">
        <w:rPr>
          <w:rFonts w:ascii="Times New Roman" w:eastAsia="Times New Roman" w:hAnsi="Times New Roman"/>
          <w:bCs/>
          <w:iCs/>
          <w:snapToGrid w:val="0"/>
          <w:sz w:val="28"/>
          <w:szCs w:val="20"/>
          <w:lang w:eastAsia="ru-RU"/>
        </w:rPr>
        <w:t xml:space="preserve">по направлению подготовки 080100.68 "Экономика" </w:t>
      </w:r>
      <w:r w:rsidR="005000DC" w:rsidRPr="005000DC">
        <w:rPr>
          <w:rFonts w:ascii="Times New Roman" w:eastAsia="Times New Roman" w:hAnsi="Times New Roman"/>
          <w:bCs/>
          <w:snapToGrid w:val="0"/>
          <w:sz w:val="28"/>
          <w:szCs w:val="20"/>
          <w:lang w:eastAsia="ru-RU"/>
        </w:rPr>
        <w:t>у</w:t>
      </w:r>
      <w:r w:rsidR="005000DC" w:rsidRPr="005000DC">
        <w:rPr>
          <w:rFonts w:ascii="Times New Roman" w:eastAsia="Times New Roman" w:hAnsi="Times New Roman"/>
          <w:snapToGrid w:val="0"/>
          <w:sz w:val="28"/>
          <w:szCs w:val="20"/>
          <w:lang w:eastAsia="ru-RU"/>
        </w:rPr>
        <w:t>ровень подготовки «Магистр»</w:t>
      </w:r>
    </w:p>
    <w:p w:rsidR="000B14DD" w:rsidRPr="000B14DD" w:rsidRDefault="000B14DD" w:rsidP="000B14DD">
      <w:pPr>
        <w:tabs>
          <w:tab w:val="left" w:pos="480"/>
          <w:tab w:val="left" w:pos="1080"/>
          <w:tab w:val="left" w:pos="1440"/>
        </w:tabs>
        <w:spacing w:after="0" w:line="288" w:lineRule="auto"/>
        <w:ind w:firstLine="851"/>
        <w:jc w:val="both"/>
        <w:rPr>
          <w:rFonts w:ascii="Times New Roman" w:eastAsia="Times New Roman" w:hAnsi="Times New Roman"/>
          <w:snapToGrid w:val="0"/>
          <w:sz w:val="28"/>
          <w:szCs w:val="20"/>
          <w:lang w:eastAsia="ru-RU"/>
        </w:rPr>
      </w:pPr>
    </w:p>
    <w:p w:rsidR="00796B9F" w:rsidRDefault="000B14DD" w:rsidP="00796B9F">
      <w:pPr>
        <w:jc w:val="center"/>
        <w:rPr>
          <w:rFonts w:ascii="Times New Roman" w:hAnsi="Times New Roman"/>
          <w:b/>
          <w:sz w:val="28"/>
        </w:rPr>
      </w:pPr>
      <w:r w:rsidRPr="000B14DD">
        <w:rPr>
          <w:rFonts w:ascii="Helvetica" w:eastAsia="Times New Roman" w:hAnsi="Helvetica"/>
          <w:snapToGrid w:val="0"/>
          <w:sz w:val="28"/>
          <w:szCs w:val="20"/>
          <w:lang w:eastAsia="ru-RU"/>
        </w:rPr>
        <w:br w:type="page"/>
      </w:r>
      <w:r w:rsidR="00796B9F" w:rsidRPr="000A5E6F">
        <w:rPr>
          <w:rFonts w:ascii="Times New Roman" w:hAnsi="Times New Roman"/>
          <w:b/>
          <w:sz w:val="28"/>
        </w:rPr>
        <w:t>СОДЕРЖАНИЕ</w:t>
      </w:r>
    </w:p>
    <w:p w:rsidR="00796B9F" w:rsidRPr="000A5E6F" w:rsidRDefault="00796B9F" w:rsidP="00796B9F">
      <w:pPr>
        <w:pStyle w:val="a9"/>
        <w:numPr>
          <w:ilvl w:val="0"/>
          <w:numId w:val="37"/>
        </w:numPr>
        <w:tabs>
          <w:tab w:val="left" w:pos="284"/>
        </w:tabs>
        <w:spacing w:line="276" w:lineRule="auto"/>
        <w:ind w:left="0" w:firstLine="0"/>
        <w:contextualSpacing/>
        <w:jc w:val="both"/>
      </w:pPr>
      <w:r w:rsidRPr="000A5E6F">
        <w:rPr>
          <w:rFonts w:ascii="Times New Roman" w:hAnsi="Times New Roman"/>
          <w:sz w:val="28"/>
        </w:rPr>
        <w:t>ВВОДНАЯ ЧАСТЬ</w:t>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t>4</w:t>
      </w:r>
    </w:p>
    <w:p w:rsidR="00796B9F" w:rsidRPr="000A5E6F" w:rsidRDefault="00796B9F" w:rsidP="00796B9F">
      <w:pPr>
        <w:pStyle w:val="a9"/>
        <w:numPr>
          <w:ilvl w:val="0"/>
          <w:numId w:val="37"/>
        </w:numPr>
        <w:tabs>
          <w:tab w:val="left" w:pos="284"/>
        </w:tabs>
        <w:spacing w:line="276" w:lineRule="auto"/>
        <w:ind w:left="0" w:firstLine="0"/>
        <w:contextualSpacing/>
        <w:jc w:val="both"/>
      </w:pPr>
      <w:r w:rsidRPr="000A5E6F">
        <w:rPr>
          <w:rFonts w:ascii="Times New Roman" w:hAnsi="Times New Roman"/>
          <w:sz w:val="28"/>
        </w:rPr>
        <w:t xml:space="preserve">ТРЕБОВАНИЯ К </w:t>
      </w:r>
      <w:r>
        <w:rPr>
          <w:rFonts w:ascii="Times New Roman" w:hAnsi="Times New Roman"/>
          <w:sz w:val="28"/>
        </w:rPr>
        <w:t>КУРСОВОЙ РАБОТЕ МАГИСТРАНТА И МАГИСТЕРСОКЙ ДИССЕРТАЦИИ</w:t>
      </w:r>
      <w:r>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t>4</w:t>
      </w:r>
    </w:p>
    <w:p w:rsidR="00796B9F" w:rsidRPr="000A5E6F" w:rsidRDefault="00796B9F" w:rsidP="00796B9F">
      <w:pPr>
        <w:pStyle w:val="a9"/>
        <w:numPr>
          <w:ilvl w:val="0"/>
          <w:numId w:val="37"/>
        </w:numPr>
        <w:tabs>
          <w:tab w:val="left" w:pos="284"/>
        </w:tabs>
        <w:spacing w:line="276" w:lineRule="auto"/>
        <w:ind w:left="0" w:firstLine="0"/>
        <w:contextualSpacing/>
        <w:jc w:val="both"/>
      </w:pPr>
      <w:r w:rsidRPr="000A5E6F">
        <w:rPr>
          <w:rFonts w:ascii="Times New Roman" w:hAnsi="Times New Roman"/>
          <w:sz w:val="28"/>
        </w:rPr>
        <w:t xml:space="preserve">ПОРЯДОК ПОДГОТОВКИ </w:t>
      </w:r>
      <w:r>
        <w:rPr>
          <w:rFonts w:ascii="Times New Roman" w:hAnsi="Times New Roman"/>
          <w:sz w:val="28"/>
        </w:rPr>
        <w:t>КУРСОВОЙ РАБОТЫ И МАГИСТЕРСКОЙ ДИССЕРТАЦИИ</w:t>
      </w:r>
      <w:r>
        <w:rPr>
          <w:rFonts w:ascii="Times New Roman" w:hAnsi="Times New Roman"/>
          <w:sz w:val="28"/>
        </w:rPr>
        <w:tab/>
      </w:r>
      <w:r>
        <w:rPr>
          <w:rFonts w:ascii="Times New Roman" w:hAnsi="Times New Roman"/>
          <w:sz w:val="28"/>
        </w:rPr>
        <w:tab/>
      </w:r>
      <w:r>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Pr>
          <w:rFonts w:ascii="Times New Roman" w:hAnsi="Times New Roman"/>
          <w:sz w:val="28"/>
        </w:rPr>
        <w:t>8</w:t>
      </w:r>
    </w:p>
    <w:p w:rsidR="00796B9F" w:rsidRPr="000A5E6F" w:rsidRDefault="00796B9F" w:rsidP="00796B9F">
      <w:pPr>
        <w:tabs>
          <w:tab w:val="left" w:pos="284"/>
        </w:tabs>
        <w:ind w:left="426"/>
        <w:jc w:val="both"/>
        <w:rPr>
          <w:rFonts w:ascii="Times New Roman" w:eastAsia="Arial Unicode MS" w:hAnsi="Times New Roman"/>
          <w:iCs/>
          <w:sz w:val="32"/>
          <w:szCs w:val="28"/>
        </w:rPr>
      </w:pPr>
      <w:r w:rsidRPr="000A5E6F">
        <w:rPr>
          <w:rFonts w:ascii="Times New Roman" w:eastAsia="Arial Unicode MS" w:hAnsi="Times New Roman"/>
          <w:sz w:val="28"/>
        </w:rPr>
        <w:t xml:space="preserve">3.1.Порядок разработки и закрепления тем </w:t>
      </w:r>
      <w:r w:rsidRPr="00796B9F">
        <w:rPr>
          <w:rFonts w:ascii="Times New Roman" w:eastAsia="Arial Unicode MS" w:hAnsi="Times New Roman"/>
          <w:sz w:val="28"/>
        </w:rPr>
        <w:t>курсовой работы и магистерской диссертации</w:t>
      </w:r>
      <w:r w:rsidRPr="000A5E6F">
        <w:rPr>
          <w:rFonts w:ascii="Times New Roman" w:eastAsia="Arial Unicode MS" w:hAnsi="Times New Roman"/>
          <w:sz w:val="28"/>
        </w:rPr>
        <w:tab/>
      </w:r>
      <w:r w:rsidRPr="000A5E6F">
        <w:rPr>
          <w:rFonts w:ascii="Times New Roman" w:eastAsia="Arial Unicode MS" w:hAnsi="Times New Roman"/>
          <w:sz w:val="28"/>
        </w:rPr>
        <w:tab/>
      </w:r>
      <w:r w:rsidRPr="000A5E6F">
        <w:rPr>
          <w:rFonts w:ascii="Times New Roman" w:eastAsia="Arial Unicode MS" w:hAnsi="Times New Roman"/>
          <w:sz w:val="28"/>
        </w:rPr>
        <w:tab/>
      </w:r>
      <w:r w:rsidRPr="000A5E6F">
        <w:rPr>
          <w:rFonts w:ascii="Times New Roman" w:eastAsia="Arial Unicode MS" w:hAnsi="Times New Roman"/>
          <w:sz w:val="28"/>
        </w:rPr>
        <w:tab/>
      </w:r>
      <w:r w:rsidRPr="000A5E6F">
        <w:rPr>
          <w:rFonts w:ascii="Times New Roman" w:eastAsia="Arial Unicode MS" w:hAnsi="Times New Roman"/>
          <w:sz w:val="28"/>
        </w:rPr>
        <w:tab/>
      </w:r>
      <w:r>
        <w:rPr>
          <w:rFonts w:ascii="Times New Roman" w:eastAsia="Arial Unicode MS" w:hAnsi="Times New Roman"/>
          <w:sz w:val="28"/>
        </w:rPr>
        <w:tab/>
      </w:r>
      <w:r>
        <w:rPr>
          <w:rFonts w:ascii="Times New Roman" w:eastAsia="Arial Unicode MS" w:hAnsi="Times New Roman"/>
          <w:sz w:val="28"/>
        </w:rPr>
        <w:tab/>
      </w:r>
      <w:r>
        <w:rPr>
          <w:rFonts w:ascii="Times New Roman" w:eastAsia="Arial Unicode MS" w:hAnsi="Times New Roman"/>
          <w:sz w:val="28"/>
        </w:rPr>
        <w:tab/>
        <w:t>8</w:t>
      </w:r>
    </w:p>
    <w:p w:rsidR="00796B9F" w:rsidRPr="000A5E6F" w:rsidRDefault="00796B9F" w:rsidP="00796B9F">
      <w:pPr>
        <w:tabs>
          <w:tab w:val="left" w:pos="284"/>
          <w:tab w:val="left" w:pos="480"/>
          <w:tab w:val="left" w:pos="1080"/>
          <w:tab w:val="left" w:pos="1440"/>
        </w:tabs>
        <w:ind w:left="426"/>
        <w:jc w:val="both"/>
        <w:rPr>
          <w:rFonts w:ascii="Times New Roman" w:hAnsi="Times New Roman"/>
          <w:sz w:val="28"/>
          <w:szCs w:val="28"/>
        </w:rPr>
      </w:pPr>
      <w:r w:rsidRPr="000A5E6F">
        <w:rPr>
          <w:rFonts w:ascii="Times New Roman" w:hAnsi="Times New Roman"/>
          <w:sz w:val="28"/>
          <w:szCs w:val="28"/>
        </w:rPr>
        <w:t xml:space="preserve">3.2.Научное руководство </w:t>
      </w:r>
      <w:r>
        <w:rPr>
          <w:rFonts w:ascii="Times New Roman" w:eastAsia="Arial Unicode MS" w:hAnsi="Times New Roman"/>
          <w:sz w:val="28"/>
        </w:rPr>
        <w:t>курсовой работой</w:t>
      </w:r>
      <w:r w:rsidRPr="00796B9F">
        <w:rPr>
          <w:rFonts w:ascii="Times New Roman" w:eastAsia="Arial Unicode MS" w:hAnsi="Times New Roman"/>
          <w:sz w:val="28"/>
        </w:rPr>
        <w:t xml:space="preserve"> и магистерской </w:t>
      </w:r>
      <w:r>
        <w:rPr>
          <w:rFonts w:ascii="Times New Roman" w:eastAsia="Arial Unicode MS" w:hAnsi="Times New Roman"/>
          <w:sz w:val="28"/>
        </w:rPr>
        <w:t>диссертацией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A5E6F">
        <w:rPr>
          <w:rFonts w:ascii="Times New Roman" w:hAnsi="Times New Roman"/>
          <w:sz w:val="28"/>
          <w:szCs w:val="28"/>
        </w:rPr>
        <w:tab/>
      </w:r>
      <w:r>
        <w:rPr>
          <w:rFonts w:ascii="Times New Roman" w:hAnsi="Times New Roman"/>
          <w:sz w:val="28"/>
          <w:szCs w:val="28"/>
        </w:rPr>
        <w:t>9</w:t>
      </w:r>
    </w:p>
    <w:p w:rsidR="00796B9F" w:rsidRPr="000A5E6F" w:rsidRDefault="00796B9F" w:rsidP="00796B9F">
      <w:pPr>
        <w:tabs>
          <w:tab w:val="left" w:pos="284"/>
          <w:tab w:val="left" w:pos="480"/>
          <w:tab w:val="left" w:pos="1080"/>
          <w:tab w:val="left" w:pos="1440"/>
        </w:tabs>
        <w:ind w:left="426"/>
        <w:jc w:val="both"/>
        <w:rPr>
          <w:rFonts w:ascii="Times New Roman" w:hAnsi="Times New Roman"/>
          <w:sz w:val="28"/>
        </w:rPr>
      </w:pPr>
      <w:r w:rsidRPr="000A5E6F">
        <w:rPr>
          <w:rFonts w:ascii="Times New Roman" w:hAnsi="Times New Roman"/>
          <w:sz w:val="28"/>
        </w:rPr>
        <w:t xml:space="preserve">3.3 Работа над содержанием и текстом </w:t>
      </w:r>
      <w:r w:rsidRPr="00796B9F">
        <w:rPr>
          <w:rFonts w:ascii="Times New Roman" w:eastAsia="Arial Unicode MS" w:hAnsi="Times New Roman"/>
          <w:sz w:val="28"/>
        </w:rPr>
        <w:t>курсовой работы и магистерской диссертации</w:t>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sidRPr="000A5E6F">
        <w:rPr>
          <w:rFonts w:ascii="Times New Roman" w:hAnsi="Times New Roman"/>
          <w:sz w:val="28"/>
        </w:rPr>
        <w:tab/>
      </w:r>
      <w:r>
        <w:rPr>
          <w:rFonts w:ascii="Times New Roman" w:hAnsi="Times New Roman"/>
          <w:sz w:val="28"/>
        </w:rPr>
        <w:t xml:space="preserve">        11</w:t>
      </w:r>
    </w:p>
    <w:p w:rsidR="00796B9F" w:rsidRPr="000A5E6F" w:rsidRDefault="00796B9F" w:rsidP="00796B9F">
      <w:pPr>
        <w:tabs>
          <w:tab w:val="left" w:pos="284"/>
          <w:tab w:val="left" w:pos="480"/>
          <w:tab w:val="left" w:pos="851"/>
          <w:tab w:val="num" w:pos="1418"/>
        </w:tabs>
        <w:ind w:left="851"/>
        <w:jc w:val="both"/>
        <w:rPr>
          <w:rFonts w:ascii="Times New Roman" w:hAnsi="Times New Roman"/>
          <w:sz w:val="28"/>
          <w:szCs w:val="28"/>
        </w:rPr>
      </w:pPr>
      <w:r w:rsidRPr="000A5E6F">
        <w:rPr>
          <w:rFonts w:ascii="Times New Roman" w:hAnsi="Times New Roman"/>
          <w:color w:val="000000"/>
          <w:sz w:val="28"/>
          <w:szCs w:val="28"/>
        </w:rPr>
        <w:t>3.3.</w:t>
      </w:r>
      <w:r w:rsidRPr="000A5E6F">
        <w:rPr>
          <w:rFonts w:ascii="Times New Roman" w:hAnsi="Times New Roman"/>
          <w:sz w:val="28"/>
          <w:szCs w:val="28"/>
        </w:rPr>
        <w:t xml:space="preserve">1. Составление рабочего плана выбранной и утвержденной </w:t>
      </w:r>
    </w:p>
    <w:p w:rsidR="00796B9F" w:rsidRPr="000A5E6F" w:rsidRDefault="00796B9F" w:rsidP="00796B9F">
      <w:pPr>
        <w:tabs>
          <w:tab w:val="left" w:pos="284"/>
          <w:tab w:val="left" w:pos="480"/>
          <w:tab w:val="left" w:pos="851"/>
          <w:tab w:val="num" w:pos="1418"/>
        </w:tabs>
        <w:ind w:left="851"/>
        <w:jc w:val="both"/>
        <w:rPr>
          <w:rFonts w:ascii="Times New Roman" w:hAnsi="Times New Roman"/>
          <w:sz w:val="28"/>
          <w:szCs w:val="28"/>
        </w:rPr>
      </w:pPr>
      <w:r>
        <w:rPr>
          <w:rFonts w:ascii="Times New Roman" w:hAnsi="Times New Roman"/>
          <w:sz w:val="28"/>
          <w:szCs w:val="28"/>
        </w:rPr>
        <w:t>темы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11</w:t>
      </w:r>
    </w:p>
    <w:p w:rsidR="00796B9F" w:rsidRPr="000A5E6F" w:rsidRDefault="00796B9F" w:rsidP="00796B9F">
      <w:pPr>
        <w:tabs>
          <w:tab w:val="left" w:pos="284"/>
          <w:tab w:val="left" w:pos="480"/>
          <w:tab w:val="left" w:pos="851"/>
          <w:tab w:val="num" w:pos="993"/>
          <w:tab w:val="num" w:pos="1418"/>
        </w:tabs>
        <w:ind w:left="851"/>
        <w:jc w:val="both"/>
        <w:rPr>
          <w:rFonts w:ascii="Times New Roman" w:hAnsi="Times New Roman"/>
          <w:sz w:val="28"/>
          <w:szCs w:val="28"/>
        </w:rPr>
      </w:pPr>
      <w:r w:rsidRPr="000A5E6F">
        <w:rPr>
          <w:rFonts w:ascii="Times New Roman" w:hAnsi="Times New Roman"/>
          <w:sz w:val="28"/>
          <w:szCs w:val="28"/>
        </w:rPr>
        <w:t>3.3.2. Подбор литературы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12</w:t>
      </w:r>
    </w:p>
    <w:p w:rsidR="00796B9F" w:rsidRPr="000A5E6F" w:rsidRDefault="00796B9F" w:rsidP="00796B9F">
      <w:pPr>
        <w:tabs>
          <w:tab w:val="left" w:pos="284"/>
          <w:tab w:val="left" w:pos="480"/>
          <w:tab w:val="left" w:pos="851"/>
          <w:tab w:val="num" w:pos="1418"/>
        </w:tabs>
        <w:ind w:left="851"/>
        <w:jc w:val="both"/>
        <w:rPr>
          <w:rFonts w:ascii="Times New Roman" w:hAnsi="Times New Roman"/>
          <w:sz w:val="28"/>
          <w:szCs w:val="28"/>
        </w:rPr>
      </w:pPr>
      <w:r w:rsidRPr="000A5E6F">
        <w:rPr>
          <w:rFonts w:ascii="Times New Roman" w:hAnsi="Times New Roman"/>
          <w:sz w:val="28"/>
          <w:szCs w:val="28"/>
        </w:rPr>
        <w:t>3.3.3. Сбор фактического материала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13</w:t>
      </w:r>
    </w:p>
    <w:p w:rsidR="00796B9F" w:rsidRPr="000A5E6F" w:rsidRDefault="00796B9F" w:rsidP="00796B9F">
      <w:pPr>
        <w:tabs>
          <w:tab w:val="left" w:pos="284"/>
          <w:tab w:val="left" w:pos="426"/>
        </w:tabs>
        <w:ind w:left="426"/>
        <w:jc w:val="both"/>
        <w:rPr>
          <w:rFonts w:ascii="Times New Roman" w:eastAsia="Arial Unicode MS" w:hAnsi="Times New Roman"/>
          <w:iCs/>
          <w:sz w:val="28"/>
          <w:szCs w:val="28"/>
        </w:rPr>
      </w:pPr>
      <w:r w:rsidRPr="000A5E6F">
        <w:rPr>
          <w:rFonts w:ascii="Times New Roman" w:eastAsia="Arial Unicode MS" w:hAnsi="Times New Roman"/>
          <w:iCs/>
          <w:sz w:val="28"/>
          <w:szCs w:val="28"/>
        </w:rPr>
        <w:t xml:space="preserve">3.4. Общие требования к содержанию и  объему </w:t>
      </w:r>
      <w:r w:rsidRPr="00796B9F">
        <w:rPr>
          <w:rFonts w:ascii="Times New Roman" w:eastAsia="Arial Unicode MS" w:hAnsi="Times New Roman"/>
          <w:sz w:val="28"/>
        </w:rPr>
        <w:t>курсовой работы и магистерской диссертации</w:t>
      </w:r>
      <w:r>
        <w:rPr>
          <w:rFonts w:ascii="Times New Roman" w:eastAsia="Arial Unicode MS" w:hAnsi="Times New Roman"/>
          <w:sz w:val="28"/>
        </w:rPr>
        <w:tab/>
      </w:r>
      <w:r>
        <w:rPr>
          <w:rFonts w:ascii="Times New Roman" w:eastAsia="Arial Unicode MS" w:hAnsi="Times New Roman"/>
          <w:sz w:val="28"/>
        </w:rPr>
        <w:tab/>
      </w:r>
      <w:r>
        <w:rPr>
          <w:rFonts w:ascii="Times New Roman" w:eastAsia="Arial Unicode MS" w:hAnsi="Times New Roman"/>
          <w:sz w:val="28"/>
        </w:rPr>
        <w:tab/>
      </w:r>
      <w:r>
        <w:rPr>
          <w:rFonts w:ascii="Times New Roman" w:eastAsia="Arial Unicode MS" w:hAnsi="Times New Roman"/>
          <w:sz w:val="28"/>
        </w:rPr>
        <w:tab/>
      </w:r>
      <w:r>
        <w:rPr>
          <w:rFonts w:ascii="Times New Roman" w:eastAsia="Arial Unicode MS" w:hAnsi="Times New Roman"/>
          <w:iCs/>
          <w:sz w:val="28"/>
          <w:szCs w:val="28"/>
        </w:rPr>
        <w:tab/>
      </w:r>
      <w:r>
        <w:rPr>
          <w:rFonts w:ascii="Times New Roman" w:eastAsia="Arial Unicode MS" w:hAnsi="Times New Roman"/>
          <w:iCs/>
          <w:sz w:val="28"/>
          <w:szCs w:val="28"/>
        </w:rPr>
        <w:tab/>
      </w:r>
      <w:r>
        <w:rPr>
          <w:rFonts w:ascii="Times New Roman" w:eastAsia="Arial Unicode MS" w:hAnsi="Times New Roman"/>
          <w:iCs/>
          <w:sz w:val="28"/>
          <w:szCs w:val="28"/>
        </w:rPr>
        <w:tab/>
        <w:t xml:space="preserve">       14</w:t>
      </w:r>
    </w:p>
    <w:p w:rsidR="00796B9F" w:rsidRPr="000A5E6F" w:rsidRDefault="00796B9F" w:rsidP="00796B9F">
      <w:pPr>
        <w:pStyle w:val="a9"/>
        <w:widowControl/>
        <w:numPr>
          <w:ilvl w:val="0"/>
          <w:numId w:val="36"/>
        </w:numPr>
        <w:tabs>
          <w:tab w:val="left" w:pos="284"/>
          <w:tab w:val="left" w:pos="480"/>
          <w:tab w:val="left" w:pos="1080"/>
          <w:tab w:val="left" w:pos="1440"/>
        </w:tabs>
        <w:spacing w:line="276" w:lineRule="auto"/>
        <w:ind w:left="0" w:firstLine="0"/>
        <w:contextualSpacing/>
        <w:jc w:val="both"/>
        <w:rPr>
          <w:rFonts w:ascii="Times New Roman" w:hAnsi="Times New Roman"/>
          <w:color w:val="000000"/>
          <w:sz w:val="28"/>
          <w:szCs w:val="28"/>
        </w:rPr>
      </w:pPr>
      <w:r w:rsidRPr="000A5E6F">
        <w:rPr>
          <w:rFonts w:ascii="Times New Roman" w:hAnsi="Times New Roman"/>
          <w:sz w:val="28"/>
          <w:szCs w:val="28"/>
        </w:rPr>
        <w:t>УКАЗАНИЯ ПО ТЕХНИЧЕСКОМУ ОФОРМЛЕНИЮ</w:t>
      </w:r>
      <w:r>
        <w:rPr>
          <w:rFonts w:ascii="Times New Roman" w:hAnsi="Times New Roman"/>
          <w:sz w:val="28"/>
          <w:szCs w:val="28"/>
        </w:rPr>
        <w:t xml:space="preserve"> </w:t>
      </w:r>
      <w:r>
        <w:rPr>
          <w:rFonts w:ascii="Times New Roman" w:hAnsi="Times New Roman"/>
          <w:sz w:val="28"/>
        </w:rPr>
        <w:t>КУРСОВОЙ РАБОТЫ И МАГИСТЕРСКОЙ ДИССЕРТАЦИИ</w:t>
      </w:r>
      <w:r>
        <w:rPr>
          <w:rFonts w:ascii="Times New Roman" w:hAnsi="Times New Roman"/>
          <w:sz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263E4C">
        <w:rPr>
          <w:rFonts w:ascii="Times New Roman" w:hAnsi="Times New Roman"/>
          <w:sz w:val="28"/>
          <w:szCs w:val="28"/>
        </w:rPr>
        <w:t>18</w:t>
      </w:r>
    </w:p>
    <w:p w:rsidR="00796B9F" w:rsidRPr="000A5E6F" w:rsidRDefault="00796B9F" w:rsidP="00796B9F">
      <w:pPr>
        <w:tabs>
          <w:tab w:val="left" w:pos="284"/>
          <w:tab w:val="left" w:pos="480"/>
          <w:tab w:val="left" w:pos="1080"/>
          <w:tab w:val="left" w:pos="1440"/>
        </w:tabs>
        <w:ind w:left="567"/>
        <w:jc w:val="both"/>
        <w:rPr>
          <w:rFonts w:ascii="Times New Roman" w:hAnsi="Times New Roman"/>
          <w:sz w:val="28"/>
          <w:szCs w:val="28"/>
        </w:rPr>
      </w:pPr>
      <w:r w:rsidRPr="000A5E6F">
        <w:rPr>
          <w:rFonts w:ascii="Times New Roman" w:hAnsi="Times New Roman"/>
          <w:sz w:val="28"/>
          <w:szCs w:val="28"/>
        </w:rPr>
        <w:t>4.1. Параметры страницы</w:t>
      </w:r>
      <w:r w:rsidR="00263E4C">
        <w:rPr>
          <w:rFonts w:ascii="Times New Roman" w:hAnsi="Times New Roman"/>
          <w:sz w:val="28"/>
          <w:szCs w:val="28"/>
        </w:rPr>
        <w:tab/>
      </w:r>
      <w:r w:rsidR="00263E4C">
        <w:rPr>
          <w:rFonts w:ascii="Times New Roman" w:hAnsi="Times New Roman"/>
          <w:sz w:val="28"/>
          <w:szCs w:val="28"/>
        </w:rPr>
        <w:tab/>
      </w:r>
      <w:r w:rsidR="00263E4C">
        <w:rPr>
          <w:rFonts w:ascii="Times New Roman" w:hAnsi="Times New Roman"/>
          <w:sz w:val="28"/>
          <w:szCs w:val="28"/>
        </w:rPr>
        <w:tab/>
      </w:r>
      <w:r w:rsidR="00263E4C">
        <w:rPr>
          <w:rFonts w:ascii="Times New Roman" w:hAnsi="Times New Roman"/>
          <w:sz w:val="28"/>
          <w:szCs w:val="28"/>
        </w:rPr>
        <w:tab/>
      </w:r>
      <w:r w:rsidR="00263E4C">
        <w:rPr>
          <w:rFonts w:ascii="Times New Roman" w:hAnsi="Times New Roman"/>
          <w:sz w:val="28"/>
          <w:szCs w:val="28"/>
        </w:rPr>
        <w:tab/>
      </w:r>
      <w:r w:rsidR="00263E4C">
        <w:rPr>
          <w:rFonts w:ascii="Times New Roman" w:hAnsi="Times New Roman"/>
          <w:sz w:val="28"/>
          <w:szCs w:val="28"/>
        </w:rPr>
        <w:tab/>
      </w:r>
      <w:r w:rsidR="00263E4C">
        <w:rPr>
          <w:rFonts w:ascii="Times New Roman" w:hAnsi="Times New Roman"/>
          <w:sz w:val="28"/>
          <w:szCs w:val="28"/>
        </w:rPr>
        <w:tab/>
        <w:t xml:space="preserve">      18</w:t>
      </w:r>
    </w:p>
    <w:p w:rsidR="00796B9F" w:rsidRPr="000A5E6F" w:rsidRDefault="00796B9F" w:rsidP="00796B9F">
      <w:pPr>
        <w:tabs>
          <w:tab w:val="left" w:pos="284"/>
          <w:tab w:val="left" w:pos="480"/>
          <w:tab w:val="left" w:pos="1080"/>
          <w:tab w:val="left" w:pos="1440"/>
        </w:tabs>
        <w:ind w:left="567"/>
        <w:jc w:val="both"/>
        <w:rPr>
          <w:rFonts w:ascii="Times New Roman" w:hAnsi="Times New Roman"/>
          <w:color w:val="000000"/>
          <w:sz w:val="28"/>
          <w:szCs w:val="28"/>
        </w:rPr>
      </w:pPr>
      <w:r w:rsidRPr="000A5E6F">
        <w:rPr>
          <w:rFonts w:ascii="Times New Roman" w:hAnsi="Times New Roman"/>
          <w:sz w:val="28"/>
          <w:szCs w:val="28"/>
        </w:rPr>
        <w:t>4.2. Оформление таблиц, рисунков, формул</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w:t>
      </w:r>
      <w:r w:rsidR="00263E4C">
        <w:rPr>
          <w:rFonts w:ascii="Times New Roman" w:hAnsi="Times New Roman"/>
          <w:sz w:val="28"/>
          <w:szCs w:val="28"/>
        </w:rPr>
        <w:t>8</w:t>
      </w:r>
    </w:p>
    <w:p w:rsidR="00796B9F" w:rsidRPr="000A5E6F" w:rsidRDefault="00796B9F" w:rsidP="00796B9F">
      <w:pPr>
        <w:pStyle w:val="a3"/>
        <w:tabs>
          <w:tab w:val="left" w:pos="284"/>
        </w:tabs>
        <w:suppressAutoHyphens/>
        <w:ind w:left="567"/>
        <w:jc w:val="both"/>
        <w:rPr>
          <w:sz w:val="28"/>
          <w:szCs w:val="28"/>
        </w:rPr>
      </w:pPr>
      <w:r w:rsidRPr="000A5E6F">
        <w:rPr>
          <w:sz w:val="28"/>
          <w:szCs w:val="28"/>
        </w:rPr>
        <w:t>4.3.Оформление ссылок на цитируемый источник</w:t>
      </w:r>
      <w:r>
        <w:rPr>
          <w:sz w:val="28"/>
          <w:szCs w:val="28"/>
        </w:rPr>
        <w:tab/>
      </w:r>
      <w:r>
        <w:rPr>
          <w:sz w:val="28"/>
          <w:szCs w:val="28"/>
        </w:rPr>
        <w:tab/>
      </w:r>
      <w:r>
        <w:rPr>
          <w:sz w:val="28"/>
          <w:szCs w:val="28"/>
        </w:rPr>
        <w:tab/>
        <w:t xml:space="preserve">      </w:t>
      </w:r>
      <w:r w:rsidR="00263E4C">
        <w:rPr>
          <w:sz w:val="28"/>
          <w:szCs w:val="28"/>
        </w:rPr>
        <w:t>24</w:t>
      </w:r>
    </w:p>
    <w:p w:rsidR="00796B9F" w:rsidRPr="000A5E6F" w:rsidRDefault="00796B9F" w:rsidP="00796B9F">
      <w:pPr>
        <w:tabs>
          <w:tab w:val="left" w:pos="284"/>
        </w:tabs>
        <w:autoSpaceDE w:val="0"/>
        <w:autoSpaceDN w:val="0"/>
        <w:adjustRightInd w:val="0"/>
        <w:ind w:left="567"/>
        <w:jc w:val="both"/>
        <w:rPr>
          <w:rFonts w:ascii="Times New Roman" w:hAnsi="Times New Roman"/>
          <w:sz w:val="28"/>
          <w:szCs w:val="28"/>
        </w:rPr>
      </w:pPr>
      <w:r w:rsidRPr="000A5E6F">
        <w:rPr>
          <w:rFonts w:ascii="Times New Roman" w:hAnsi="Times New Roman"/>
          <w:sz w:val="28"/>
          <w:szCs w:val="28"/>
        </w:rPr>
        <w:t>4.4.Оформление библиографического списка</w:t>
      </w:r>
      <w:r w:rsidR="00263E4C">
        <w:rPr>
          <w:rFonts w:ascii="Times New Roman" w:hAnsi="Times New Roman"/>
          <w:sz w:val="28"/>
          <w:szCs w:val="28"/>
        </w:rPr>
        <w:tab/>
      </w:r>
      <w:r w:rsidR="00263E4C">
        <w:rPr>
          <w:rFonts w:ascii="Times New Roman" w:hAnsi="Times New Roman"/>
          <w:sz w:val="28"/>
          <w:szCs w:val="28"/>
        </w:rPr>
        <w:tab/>
      </w:r>
      <w:r w:rsidR="00263E4C">
        <w:rPr>
          <w:rFonts w:ascii="Times New Roman" w:hAnsi="Times New Roman"/>
          <w:sz w:val="28"/>
          <w:szCs w:val="28"/>
        </w:rPr>
        <w:tab/>
      </w:r>
      <w:r w:rsidR="00263E4C">
        <w:rPr>
          <w:rFonts w:ascii="Times New Roman" w:hAnsi="Times New Roman"/>
          <w:sz w:val="28"/>
          <w:szCs w:val="28"/>
        </w:rPr>
        <w:tab/>
        <w:t xml:space="preserve">      29</w:t>
      </w:r>
    </w:p>
    <w:p w:rsidR="00796B9F" w:rsidRPr="000A5E6F" w:rsidRDefault="00796B9F" w:rsidP="00796B9F">
      <w:pPr>
        <w:pStyle w:val="a7"/>
        <w:numPr>
          <w:ilvl w:val="0"/>
          <w:numId w:val="35"/>
        </w:numPr>
        <w:tabs>
          <w:tab w:val="left" w:pos="284"/>
        </w:tabs>
        <w:spacing w:line="276" w:lineRule="auto"/>
        <w:ind w:left="0" w:firstLine="0"/>
        <w:jc w:val="both"/>
        <w:rPr>
          <w:b w:val="0"/>
        </w:rPr>
      </w:pPr>
      <w:r w:rsidRPr="000A5E6F">
        <w:rPr>
          <w:b w:val="0"/>
        </w:rPr>
        <w:t>ОТЗЫВ НАУЧНОГО РУКОВОДИТЕЛЯ И РЕЦЕНЗЕНТА</w:t>
      </w:r>
      <w:r w:rsidR="00263E4C">
        <w:rPr>
          <w:b w:val="0"/>
        </w:rPr>
        <w:tab/>
      </w:r>
      <w:r w:rsidR="00263E4C">
        <w:rPr>
          <w:b w:val="0"/>
        </w:rPr>
        <w:tab/>
        <w:t xml:space="preserve">      33</w:t>
      </w:r>
    </w:p>
    <w:p w:rsidR="00796B9F" w:rsidRPr="000A5E6F" w:rsidRDefault="00796B9F" w:rsidP="00796B9F">
      <w:pPr>
        <w:pStyle w:val="a7"/>
        <w:numPr>
          <w:ilvl w:val="0"/>
          <w:numId w:val="35"/>
        </w:numPr>
        <w:tabs>
          <w:tab w:val="left" w:pos="284"/>
        </w:tabs>
        <w:spacing w:line="276" w:lineRule="auto"/>
        <w:ind w:left="0" w:firstLine="0"/>
        <w:jc w:val="both"/>
        <w:rPr>
          <w:b w:val="0"/>
        </w:rPr>
      </w:pPr>
      <w:r w:rsidRPr="000A5E6F">
        <w:rPr>
          <w:b w:val="0"/>
        </w:rPr>
        <w:t xml:space="preserve">ЗАЩИТА </w:t>
      </w:r>
      <w:r w:rsidRPr="00796B9F">
        <w:rPr>
          <w:b w:val="0"/>
        </w:rPr>
        <w:t>МАГИСТЕРСКОЙ ДИССЕРТАЦИИ</w:t>
      </w:r>
      <w:r w:rsidRPr="00796B9F">
        <w:rPr>
          <w:b w:val="0"/>
        </w:rPr>
        <w:tab/>
      </w:r>
      <w:r>
        <w:rPr>
          <w:b w:val="0"/>
        </w:rPr>
        <w:tab/>
      </w:r>
      <w:r>
        <w:rPr>
          <w:b w:val="0"/>
        </w:rPr>
        <w:tab/>
      </w:r>
      <w:r>
        <w:rPr>
          <w:b w:val="0"/>
        </w:rPr>
        <w:tab/>
        <w:t xml:space="preserve">      </w:t>
      </w:r>
      <w:r w:rsidR="00263E4C">
        <w:rPr>
          <w:b w:val="0"/>
        </w:rPr>
        <w:t>35</w:t>
      </w:r>
    </w:p>
    <w:p w:rsidR="00796B9F" w:rsidRPr="00796B9F" w:rsidRDefault="00796B9F" w:rsidP="00796B9F">
      <w:pPr>
        <w:pStyle w:val="a7"/>
        <w:numPr>
          <w:ilvl w:val="0"/>
          <w:numId w:val="35"/>
        </w:numPr>
        <w:tabs>
          <w:tab w:val="left" w:pos="284"/>
        </w:tabs>
        <w:spacing w:line="276" w:lineRule="auto"/>
        <w:ind w:left="0" w:firstLine="0"/>
        <w:jc w:val="both"/>
        <w:rPr>
          <w:b w:val="0"/>
        </w:rPr>
      </w:pPr>
      <w:r w:rsidRPr="00796B9F">
        <w:rPr>
          <w:b w:val="0"/>
        </w:rPr>
        <w:t>КРИТЕРИИ ОЦЕНКИ МАГИСТЕРСКОЙ ДИССЕРТАЦИИ</w:t>
      </w:r>
      <w:r w:rsidRPr="00796B9F">
        <w:rPr>
          <w:b w:val="0"/>
        </w:rPr>
        <w:tab/>
      </w:r>
      <w:r w:rsidRPr="00796B9F">
        <w:rPr>
          <w:b w:val="0"/>
        </w:rPr>
        <w:tab/>
        <w:t xml:space="preserve">      3</w:t>
      </w:r>
      <w:r w:rsidR="00263E4C">
        <w:rPr>
          <w:b w:val="0"/>
        </w:rPr>
        <w:t>6</w:t>
      </w:r>
    </w:p>
    <w:p w:rsidR="00796B9F" w:rsidRPr="000A5E6F" w:rsidRDefault="00263E4C" w:rsidP="00796B9F">
      <w:pPr>
        <w:pStyle w:val="a7"/>
        <w:tabs>
          <w:tab w:val="left" w:pos="284"/>
        </w:tabs>
        <w:spacing w:line="276" w:lineRule="auto"/>
        <w:jc w:val="both"/>
        <w:rPr>
          <w:b w:val="0"/>
        </w:rPr>
      </w:pPr>
      <w:r>
        <w:rPr>
          <w:b w:val="0"/>
        </w:rPr>
        <w:t>Приложение</w:t>
      </w:r>
      <w:r>
        <w:rPr>
          <w:b w:val="0"/>
        </w:rPr>
        <w:tab/>
      </w:r>
      <w:r>
        <w:rPr>
          <w:b w:val="0"/>
        </w:rPr>
        <w:tab/>
      </w:r>
      <w:r>
        <w:rPr>
          <w:b w:val="0"/>
        </w:rPr>
        <w:tab/>
      </w:r>
      <w:r>
        <w:rPr>
          <w:b w:val="0"/>
        </w:rPr>
        <w:tab/>
      </w:r>
      <w:r>
        <w:rPr>
          <w:b w:val="0"/>
        </w:rPr>
        <w:tab/>
      </w:r>
      <w:r>
        <w:rPr>
          <w:b w:val="0"/>
        </w:rPr>
        <w:tab/>
      </w:r>
      <w:r>
        <w:rPr>
          <w:b w:val="0"/>
        </w:rPr>
        <w:tab/>
      </w:r>
      <w:r>
        <w:rPr>
          <w:b w:val="0"/>
        </w:rPr>
        <w:tab/>
      </w:r>
      <w:r>
        <w:rPr>
          <w:b w:val="0"/>
        </w:rPr>
        <w:tab/>
      </w:r>
      <w:r>
        <w:rPr>
          <w:b w:val="0"/>
        </w:rPr>
        <w:tab/>
        <w:t xml:space="preserve">      39</w:t>
      </w:r>
    </w:p>
    <w:p w:rsidR="005F5508" w:rsidRPr="00786123" w:rsidRDefault="00796B9F" w:rsidP="00271A78">
      <w:pPr>
        <w:spacing w:after="0" w:line="360" w:lineRule="auto"/>
        <w:ind w:firstLine="709"/>
        <w:jc w:val="center"/>
        <w:rPr>
          <w:rFonts w:ascii="Times New Roman" w:hAnsi="Times New Roman"/>
          <w:b/>
          <w:sz w:val="28"/>
          <w:szCs w:val="28"/>
        </w:rPr>
      </w:pPr>
      <w:r>
        <w:rPr>
          <w:sz w:val="28"/>
        </w:rPr>
        <w:br w:type="page"/>
      </w:r>
      <w:r w:rsidR="00F74F62" w:rsidRPr="00786123">
        <w:rPr>
          <w:rFonts w:ascii="Times New Roman" w:hAnsi="Times New Roman"/>
          <w:b/>
          <w:sz w:val="28"/>
          <w:szCs w:val="28"/>
        </w:rPr>
        <w:t>1. ВВОДНАЯ ЧАСТЬ</w:t>
      </w:r>
    </w:p>
    <w:p w:rsidR="00690803" w:rsidRPr="00A91C61" w:rsidRDefault="00326D6A" w:rsidP="00271A78">
      <w:pPr>
        <w:spacing w:after="0" w:line="360" w:lineRule="auto"/>
        <w:ind w:firstLine="709"/>
        <w:jc w:val="both"/>
        <w:rPr>
          <w:rFonts w:ascii="Times New Roman" w:hAnsi="Times New Roman"/>
          <w:sz w:val="28"/>
          <w:szCs w:val="28"/>
        </w:rPr>
      </w:pPr>
      <w:r w:rsidRPr="00A91C61">
        <w:rPr>
          <w:rFonts w:ascii="Times New Roman" w:hAnsi="Times New Roman"/>
          <w:sz w:val="28"/>
          <w:szCs w:val="28"/>
        </w:rPr>
        <w:t xml:space="preserve">Магистрант </w:t>
      </w:r>
      <w:r w:rsidR="00690803" w:rsidRPr="00A91C61">
        <w:rPr>
          <w:rFonts w:ascii="Times New Roman" w:hAnsi="Times New Roman"/>
          <w:sz w:val="28"/>
          <w:szCs w:val="28"/>
        </w:rPr>
        <w:t>осуществляет</w:t>
      </w:r>
      <w:r w:rsidRPr="00A91C61">
        <w:rPr>
          <w:rFonts w:ascii="Times New Roman" w:hAnsi="Times New Roman"/>
          <w:sz w:val="28"/>
          <w:szCs w:val="28"/>
        </w:rPr>
        <w:t xml:space="preserve"> работу над диссертационным исследованием в течение двух лет обучения в магистратуре. </w:t>
      </w:r>
      <w:r w:rsidR="00483E63" w:rsidRPr="00A91C61">
        <w:rPr>
          <w:rFonts w:ascii="Times New Roman" w:hAnsi="Times New Roman"/>
          <w:sz w:val="28"/>
          <w:szCs w:val="28"/>
        </w:rPr>
        <w:t>Обязательным этапом</w:t>
      </w:r>
      <w:r w:rsidR="007874BC" w:rsidRPr="00A91C61">
        <w:rPr>
          <w:rFonts w:ascii="Times New Roman" w:hAnsi="Times New Roman"/>
          <w:sz w:val="28"/>
          <w:szCs w:val="28"/>
        </w:rPr>
        <w:t xml:space="preserve"> подготовки диссертации является выполнение курсовой работы, </w:t>
      </w:r>
      <w:r w:rsidRPr="00A91C61">
        <w:rPr>
          <w:rFonts w:ascii="Times New Roman" w:hAnsi="Times New Roman"/>
          <w:sz w:val="28"/>
          <w:szCs w:val="28"/>
        </w:rPr>
        <w:t xml:space="preserve">результаты </w:t>
      </w:r>
      <w:r w:rsidR="007874BC" w:rsidRPr="00A91C61">
        <w:rPr>
          <w:rFonts w:ascii="Times New Roman" w:hAnsi="Times New Roman"/>
          <w:sz w:val="28"/>
          <w:szCs w:val="28"/>
        </w:rPr>
        <w:t>которой</w:t>
      </w:r>
      <w:r w:rsidRPr="00A91C61">
        <w:rPr>
          <w:rFonts w:ascii="Times New Roman" w:hAnsi="Times New Roman"/>
          <w:sz w:val="28"/>
          <w:szCs w:val="28"/>
        </w:rPr>
        <w:t xml:space="preserve"> апр</w:t>
      </w:r>
      <w:r w:rsidR="007874BC" w:rsidRPr="00A91C61">
        <w:rPr>
          <w:rFonts w:ascii="Times New Roman" w:hAnsi="Times New Roman"/>
          <w:sz w:val="28"/>
          <w:szCs w:val="28"/>
        </w:rPr>
        <w:t>обируются и защищаю</w:t>
      </w:r>
      <w:r w:rsidRPr="00A91C61">
        <w:rPr>
          <w:rFonts w:ascii="Times New Roman" w:hAnsi="Times New Roman"/>
          <w:sz w:val="28"/>
          <w:szCs w:val="28"/>
        </w:rPr>
        <w:t xml:space="preserve">тся </w:t>
      </w:r>
      <w:r w:rsidR="00690803" w:rsidRPr="00A91C61">
        <w:rPr>
          <w:rFonts w:ascii="Times New Roman" w:hAnsi="Times New Roman"/>
          <w:sz w:val="28"/>
          <w:szCs w:val="28"/>
        </w:rPr>
        <w:t xml:space="preserve">по итогам первого года обучения в </w:t>
      </w:r>
      <w:r w:rsidR="007874BC" w:rsidRPr="00A91C61">
        <w:rPr>
          <w:rFonts w:ascii="Times New Roman" w:hAnsi="Times New Roman"/>
          <w:sz w:val="28"/>
          <w:szCs w:val="28"/>
        </w:rPr>
        <w:t>магистратур</w:t>
      </w:r>
      <w:r w:rsidR="00690803" w:rsidRPr="00A91C61">
        <w:rPr>
          <w:rFonts w:ascii="Times New Roman" w:hAnsi="Times New Roman"/>
          <w:sz w:val="28"/>
          <w:szCs w:val="28"/>
        </w:rPr>
        <w:t>е</w:t>
      </w:r>
      <w:r w:rsidRPr="00A91C61">
        <w:rPr>
          <w:rFonts w:ascii="Times New Roman" w:hAnsi="Times New Roman"/>
          <w:sz w:val="28"/>
          <w:szCs w:val="28"/>
        </w:rPr>
        <w:t xml:space="preserve">. </w:t>
      </w:r>
      <w:r w:rsidR="00690803" w:rsidRPr="00A91C61">
        <w:rPr>
          <w:rFonts w:ascii="Times New Roman" w:hAnsi="Times New Roman"/>
          <w:sz w:val="28"/>
          <w:szCs w:val="28"/>
        </w:rPr>
        <w:t xml:space="preserve">Материалы курсовой работы включаются в магистерскую диссертацию, формируя ее отдельные главы и параграфы.  </w:t>
      </w:r>
    </w:p>
    <w:p w:rsidR="00326D6A" w:rsidRPr="00786123" w:rsidRDefault="00326D6A" w:rsidP="00271A78">
      <w:pPr>
        <w:spacing w:after="0" w:line="360" w:lineRule="auto"/>
        <w:ind w:firstLine="709"/>
        <w:jc w:val="both"/>
        <w:rPr>
          <w:rFonts w:ascii="Times New Roman" w:hAnsi="Times New Roman"/>
          <w:sz w:val="28"/>
          <w:szCs w:val="28"/>
        </w:rPr>
      </w:pPr>
      <w:r w:rsidRPr="00A91C61">
        <w:rPr>
          <w:rFonts w:ascii="Times New Roman" w:hAnsi="Times New Roman"/>
          <w:sz w:val="28"/>
          <w:szCs w:val="28"/>
        </w:rPr>
        <w:t>Настоящие методические рекомендации</w:t>
      </w:r>
      <w:r w:rsidR="0078322D" w:rsidRPr="00A91C61">
        <w:rPr>
          <w:rFonts w:ascii="Times New Roman" w:hAnsi="Times New Roman"/>
          <w:sz w:val="28"/>
          <w:szCs w:val="28"/>
        </w:rPr>
        <w:t>,</w:t>
      </w:r>
      <w:r w:rsidR="0078322D" w:rsidRPr="00A91C61">
        <w:rPr>
          <w:rFonts w:ascii="Times New Roman" w:eastAsia="Times New Roman" w:hAnsi="Times New Roman"/>
          <w:snapToGrid w:val="0"/>
          <w:sz w:val="28"/>
          <w:szCs w:val="28"/>
          <w:lang w:eastAsia="ru-RU"/>
        </w:rPr>
        <w:t xml:space="preserve"> </w:t>
      </w:r>
      <w:r w:rsidR="0078322D" w:rsidRPr="00A91C61">
        <w:rPr>
          <w:rFonts w:ascii="Times New Roman" w:hAnsi="Times New Roman"/>
          <w:sz w:val="28"/>
          <w:szCs w:val="28"/>
        </w:rPr>
        <w:t>разработаны на основе нормативно-правовых актов Российской Федерации в сфере образования, государственных стандартов</w:t>
      </w:r>
      <w:r w:rsidR="00132ED5" w:rsidRPr="00A91C61">
        <w:rPr>
          <w:rFonts w:ascii="Times New Roman" w:hAnsi="Times New Roman"/>
          <w:sz w:val="28"/>
          <w:szCs w:val="28"/>
        </w:rPr>
        <w:t xml:space="preserve">, </w:t>
      </w:r>
      <w:r w:rsidR="00132ED5" w:rsidRPr="00A91C61">
        <w:rPr>
          <w:rFonts w:ascii="Times New Roman" w:hAnsi="Times New Roman"/>
          <w:bCs/>
          <w:sz w:val="28"/>
          <w:szCs w:val="28"/>
        </w:rPr>
        <w:t>образовательного стандарта Федерального</w:t>
      </w:r>
      <w:r w:rsidR="00132ED5" w:rsidRPr="00786123">
        <w:rPr>
          <w:rFonts w:ascii="Times New Roman" w:hAnsi="Times New Roman"/>
          <w:bCs/>
          <w:sz w:val="28"/>
          <w:szCs w:val="28"/>
        </w:rPr>
        <w:t xml:space="preserve"> государственного автономного образовательного учреждения высшего профессионального образования «Национального исследовательского университета «Высшая школа экономики» по направлению подготовки </w:t>
      </w:r>
      <w:r w:rsidR="00132ED5" w:rsidRPr="00786123">
        <w:rPr>
          <w:rFonts w:ascii="Times New Roman" w:hAnsi="Times New Roman"/>
          <w:sz w:val="28"/>
          <w:szCs w:val="28"/>
        </w:rPr>
        <w:t>080100.68 «Экономика»</w:t>
      </w:r>
      <w:r w:rsidR="00132ED5" w:rsidRPr="00786123">
        <w:rPr>
          <w:rFonts w:ascii="Times New Roman" w:hAnsi="Times New Roman"/>
          <w:bCs/>
          <w:sz w:val="28"/>
          <w:szCs w:val="28"/>
        </w:rPr>
        <w:t xml:space="preserve"> у</w:t>
      </w:r>
      <w:r w:rsidR="00132ED5" w:rsidRPr="00786123">
        <w:rPr>
          <w:rFonts w:ascii="Times New Roman" w:hAnsi="Times New Roman"/>
          <w:sz w:val="28"/>
          <w:szCs w:val="28"/>
        </w:rPr>
        <w:t>ровень подготовки «Магистр»</w:t>
      </w:r>
      <w:r w:rsidR="007874BC" w:rsidRPr="00786123">
        <w:rPr>
          <w:rFonts w:ascii="Times New Roman" w:hAnsi="Times New Roman"/>
          <w:sz w:val="28"/>
          <w:szCs w:val="28"/>
        </w:rPr>
        <w:t xml:space="preserve"> (далее Образовательный стандарт)</w:t>
      </w:r>
      <w:r w:rsidR="0078322D" w:rsidRPr="00786123">
        <w:rPr>
          <w:rFonts w:ascii="Times New Roman" w:hAnsi="Times New Roman"/>
          <w:sz w:val="28"/>
          <w:szCs w:val="28"/>
        </w:rPr>
        <w:t xml:space="preserve"> и проекта (от 18.01.2008) </w:t>
      </w:r>
      <w:r w:rsidR="0078322D" w:rsidRPr="00786123">
        <w:rPr>
          <w:rFonts w:ascii="Times New Roman" w:hAnsi="Times New Roman"/>
          <w:bCs/>
          <w:sz w:val="28"/>
          <w:szCs w:val="28"/>
        </w:rPr>
        <w:t xml:space="preserve">Положения </w:t>
      </w:r>
      <w:r w:rsidR="0078322D" w:rsidRPr="00786123">
        <w:rPr>
          <w:rFonts w:ascii="Times New Roman" w:hAnsi="Times New Roman"/>
          <w:sz w:val="28"/>
          <w:szCs w:val="28"/>
        </w:rPr>
        <w:t>о выпускной квалификационной работе магистра ГУ-ВШЭ</w:t>
      </w:r>
      <w:r w:rsidR="00483E63" w:rsidRPr="00786123">
        <w:rPr>
          <w:rFonts w:ascii="Times New Roman" w:hAnsi="Times New Roman"/>
          <w:sz w:val="28"/>
          <w:szCs w:val="28"/>
        </w:rPr>
        <w:t xml:space="preserve"> (далее Положение)</w:t>
      </w:r>
      <w:r w:rsidR="0078322D" w:rsidRPr="00786123">
        <w:rPr>
          <w:rFonts w:ascii="Times New Roman" w:hAnsi="Times New Roman"/>
          <w:sz w:val="28"/>
          <w:szCs w:val="28"/>
        </w:rPr>
        <w:t>,</w:t>
      </w:r>
      <w:r w:rsidRPr="00786123">
        <w:rPr>
          <w:rFonts w:ascii="Times New Roman" w:hAnsi="Times New Roman"/>
          <w:sz w:val="28"/>
          <w:szCs w:val="28"/>
        </w:rPr>
        <w:t xml:space="preserve"> </w:t>
      </w:r>
      <w:r w:rsidR="003C52E8" w:rsidRPr="00786123">
        <w:rPr>
          <w:rFonts w:ascii="Times New Roman" w:hAnsi="Times New Roman"/>
          <w:sz w:val="28"/>
          <w:szCs w:val="28"/>
        </w:rPr>
        <w:t>устанавливают порядок подготовки, оформления и защиты</w:t>
      </w:r>
      <w:r w:rsidRPr="00786123">
        <w:rPr>
          <w:rFonts w:ascii="Times New Roman" w:hAnsi="Times New Roman"/>
          <w:sz w:val="28"/>
          <w:szCs w:val="28"/>
        </w:rPr>
        <w:t xml:space="preserve"> курсовой работы магистранта и магистерской диссертации</w:t>
      </w:r>
      <w:r w:rsidR="003C52E8" w:rsidRPr="00786123">
        <w:rPr>
          <w:rFonts w:ascii="Times New Roman" w:hAnsi="Times New Roman"/>
          <w:sz w:val="28"/>
          <w:szCs w:val="28"/>
        </w:rPr>
        <w:t xml:space="preserve"> на факультете экономики.</w:t>
      </w:r>
    </w:p>
    <w:p w:rsidR="003C52E8" w:rsidRPr="00786123" w:rsidRDefault="003C52E8" w:rsidP="00271A78">
      <w:pPr>
        <w:spacing w:after="0" w:line="360" w:lineRule="auto"/>
        <w:ind w:firstLine="709"/>
        <w:jc w:val="both"/>
        <w:rPr>
          <w:rFonts w:ascii="Times New Roman" w:hAnsi="Times New Roman"/>
          <w:bCs/>
          <w:iCs/>
          <w:sz w:val="28"/>
          <w:szCs w:val="28"/>
        </w:rPr>
      </w:pPr>
      <w:r w:rsidRPr="00786123">
        <w:rPr>
          <w:rFonts w:ascii="Times New Roman" w:hAnsi="Times New Roman"/>
          <w:bCs/>
          <w:iCs/>
          <w:sz w:val="28"/>
          <w:szCs w:val="28"/>
        </w:rPr>
        <w:t xml:space="preserve">Требования, содержащиеся в Методических рекомендациях, обязательны для исполнения при подготовке курсовой работы и магистерской диссертации </w:t>
      </w:r>
      <w:r w:rsidR="00132ED5" w:rsidRPr="00786123">
        <w:rPr>
          <w:rFonts w:ascii="Times New Roman" w:hAnsi="Times New Roman"/>
          <w:bCs/>
          <w:iCs/>
          <w:sz w:val="28"/>
          <w:szCs w:val="28"/>
        </w:rPr>
        <w:t>по направлению</w:t>
      </w:r>
      <w:r w:rsidRPr="00786123">
        <w:rPr>
          <w:rFonts w:ascii="Times New Roman" w:hAnsi="Times New Roman"/>
          <w:bCs/>
          <w:iCs/>
          <w:sz w:val="28"/>
          <w:szCs w:val="28"/>
        </w:rPr>
        <w:t xml:space="preserve"> </w:t>
      </w:r>
      <w:r w:rsidR="00132ED5" w:rsidRPr="00786123">
        <w:rPr>
          <w:rFonts w:ascii="Times New Roman" w:hAnsi="Times New Roman"/>
          <w:bCs/>
          <w:iCs/>
          <w:sz w:val="28"/>
          <w:szCs w:val="28"/>
        </w:rPr>
        <w:t>подготовки</w:t>
      </w:r>
      <w:r w:rsidRPr="00786123">
        <w:rPr>
          <w:rFonts w:ascii="Times New Roman" w:hAnsi="Times New Roman"/>
          <w:bCs/>
          <w:iCs/>
          <w:sz w:val="28"/>
          <w:szCs w:val="28"/>
        </w:rPr>
        <w:t xml:space="preserve"> 080100.68 "Экономика"</w:t>
      </w:r>
      <w:r w:rsidR="00132ED5" w:rsidRPr="00786123">
        <w:rPr>
          <w:rFonts w:ascii="Times New Roman" w:hAnsi="Times New Roman"/>
          <w:bCs/>
          <w:iCs/>
          <w:sz w:val="28"/>
          <w:szCs w:val="28"/>
        </w:rPr>
        <w:t xml:space="preserve"> </w:t>
      </w:r>
      <w:r w:rsidR="00132ED5" w:rsidRPr="00786123">
        <w:rPr>
          <w:rFonts w:ascii="Times New Roman" w:hAnsi="Times New Roman"/>
          <w:bCs/>
          <w:sz w:val="28"/>
          <w:szCs w:val="28"/>
        </w:rPr>
        <w:t>у</w:t>
      </w:r>
      <w:r w:rsidR="00132ED5" w:rsidRPr="00786123">
        <w:rPr>
          <w:rFonts w:ascii="Times New Roman" w:hAnsi="Times New Roman"/>
          <w:sz w:val="28"/>
          <w:szCs w:val="28"/>
        </w:rPr>
        <w:t>ровень подготовки «Магистр»</w:t>
      </w:r>
      <w:r w:rsidRPr="00786123">
        <w:rPr>
          <w:rFonts w:ascii="Times New Roman" w:hAnsi="Times New Roman"/>
          <w:bCs/>
          <w:iCs/>
          <w:sz w:val="28"/>
          <w:szCs w:val="28"/>
        </w:rPr>
        <w:t xml:space="preserve">. </w:t>
      </w:r>
    </w:p>
    <w:p w:rsidR="00786123" w:rsidRPr="00786123" w:rsidRDefault="00786123" w:rsidP="00271A78">
      <w:pPr>
        <w:spacing w:after="0" w:line="360" w:lineRule="auto"/>
        <w:ind w:firstLine="709"/>
        <w:jc w:val="both"/>
        <w:rPr>
          <w:rFonts w:ascii="Times New Roman" w:hAnsi="Times New Roman"/>
          <w:bCs/>
          <w:iCs/>
          <w:sz w:val="28"/>
          <w:szCs w:val="28"/>
        </w:rPr>
      </w:pPr>
    </w:p>
    <w:p w:rsidR="003C52E8" w:rsidRPr="00786123" w:rsidRDefault="00F74F62" w:rsidP="00271A78">
      <w:pPr>
        <w:spacing w:after="0" w:line="360" w:lineRule="auto"/>
        <w:ind w:firstLine="709"/>
        <w:jc w:val="center"/>
        <w:rPr>
          <w:rFonts w:ascii="Times New Roman" w:hAnsi="Times New Roman"/>
          <w:b/>
          <w:sz w:val="28"/>
          <w:szCs w:val="28"/>
        </w:rPr>
      </w:pPr>
      <w:r w:rsidRPr="00786123">
        <w:rPr>
          <w:rFonts w:ascii="Times New Roman" w:hAnsi="Times New Roman"/>
          <w:b/>
          <w:sz w:val="28"/>
          <w:szCs w:val="28"/>
        </w:rPr>
        <w:t>2. ТРЕБОВАНИЯ К КУРСОВОЙ РАБОТЕ МАГИСТРАНТА И МАГИСТЕРСКОЙ ДИССЕРТАЦИИ</w:t>
      </w:r>
    </w:p>
    <w:p w:rsidR="00483E63" w:rsidRPr="00786123" w:rsidRDefault="007874BC" w:rsidP="00271A78">
      <w:pPr>
        <w:spacing w:after="0" w:line="360" w:lineRule="auto"/>
        <w:ind w:firstLine="709"/>
        <w:jc w:val="both"/>
        <w:rPr>
          <w:rFonts w:ascii="Times New Roman" w:hAnsi="Times New Roman"/>
          <w:iCs/>
          <w:sz w:val="28"/>
          <w:szCs w:val="28"/>
        </w:rPr>
      </w:pPr>
      <w:r w:rsidRPr="00786123">
        <w:rPr>
          <w:rFonts w:ascii="Times New Roman" w:hAnsi="Times New Roman"/>
          <w:sz w:val="28"/>
          <w:szCs w:val="28"/>
        </w:rPr>
        <w:t xml:space="preserve">В соответствии с </w:t>
      </w:r>
      <w:r w:rsidR="00483E63" w:rsidRPr="00786123">
        <w:rPr>
          <w:rFonts w:ascii="Times New Roman" w:hAnsi="Times New Roman"/>
          <w:sz w:val="28"/>
          <w:szCs w:val="28"/>
        </w:rPr>
        <w:t xml:space="preserve">Положением </w:t>
      </w:r>
      <w:r w:rsidR="00483E63" w:rsidRPr="00786123">
        <w:rPr>
          <w:rFonts w:ascii="Times New Roman" w:hAnsi="Times New Roman"/>
          <w:iCs/>
          <w:sz w:val="28"/>
          <w:szCs w:val="28"/>
        </w:rPr>
        <w:t xml:space="preserve">диссертация представляет собой выполненную студентом самостоятельную научно-исследовательскую работу, являющуюся научным трудом, в котором содержится новое решение задачи, имеющей теоретическое и практическое значение для соответствующей отрасли знаний, либо изложены автором научно обоснованные разработки, обеспечивающие решение важных прикладных задач. Диссертация должна обеспечивать не только закрепление академической культуры, но и необходимую совокупность методологических навыков в избранной области профессиональной деятельности. Составной частью подготовки </w:t>
      </w:r>
      <w:r w:rsidR="008C316E">
        <w:rPr>
          <w:rFonts w:ascii="Times New Roman" w:hAnsi="Times New Roman"/>
          <w:iCs/>
          <w:sz w:val="28"/>
          <w:szCs w:val="28"/>
        </w:rPr>
        <w:t>д</w:t>
      </w:r>
      <w:r w:rsidR="00483E63" w:rsidRPr="00786123">
        <w:rPr>
          <w:rFonts w:ascii="Times New Roman" w:hAnsi="Times New Roman"/>
          <w:iCs/>
          <w:sz w:val="28"/>
          <w:szCs w:val="28"/>
        </w:rPr>
        <w:t>иссертации является обязательное выполнение курсовой работы на первом курсе магистратуры.</w:t>
      </w:r>
    </w:p>
    <w:p w:rsidR="00815DEA" w:rsidRPr="00786123" w:rsidRDefault="00483E63" w:rsidP="00271A78">
      <w:pPr>
        <w:spacing w:after="0" w:line="360" w:lineRule="auto"/>
        <w:ind w:firstLine="709"/>
        <w:jc w:val="both"/>
        <w:rPr>
          <w:rFonts w:ascii="Times New Roman" w:hAnsi="Times New Roman"/>
          <w:iCs/>
          <w:sz w:val="28"/>
          <w:szCs w:val="28"/>
        </w:rPr>
      </w:pPr>
      <w:r w:rsidRPr="00786123">
        <w:rPr>
          <w:rFonts w:ascii="Times New Roman" w:hAnsi="Times New Roman"/>
          <w:iCs/>
          <w:sz w:val="28"/>
          <w:szCs w:val="28"/>
        </w:rPr>
        <w:t xml:space="preserve">Диссертация выполняется студентом по материалам, собранным за период обучения, выполнения научно-исследовательской работы, прохождения научно-исследовательской практики. </w:t>
      </w:r>
    </w:p>
    <w:p w:rsidR="00815DEA" w:rsidRPr="00786123" w:rsidRDefault="00815DEA" w:rsidP="00271A78">
      <w:pPr>
        <w:spacing w:after="0" w:line="360" w:lineRule="auto"/>
        <w:ind w:firstLine="709"/>
        <w:jc w:val="both"/>
        <w:rPr>
          <w:rFonts w:ascii="Times New Roman" w:hAnsi="Times New Roman"/>
          <w:iCs/>
          <w:sz w:val="28"/>
          <w:szCs w:val="28"/>
        </w:rPr>
      </w:pPr>
      <w:r w:rsidRPr="00786123">
        <w:rPr>
          <w:rFonts w:ascii="Times New Roman" w:hAnsi="Times New Roman"/>
          <w:i/>
          <w:iCs/>
          <w:sz w:val="28"/>
          <w:szCs w:val="28"/>
        </w:rPr>
        <w:t>Целью подготовки курсовой работы и магистерской диссертации</w:t>
      </w:r>
      <w:r w:rsidRPr="00786123">
        <w:rPr>
          <w:rFonts w:ascii="Times New Roman" w:hAnsi="Times New Roman"/>
          <w:iCs/>
          <w:sz w:val="28"/>
          <w:szCs w:val="28"/>
        </w:rPr>
        <w:t xml:space="preserve"> является систематизация, расширение и развитие общенаучных, инструментальных, социально-личностных</w:t>
      </w:r>
      <w:r w:rsidR="008C316E">
        <w:rPr>
          <w:rFonts w:ascii="Times New Roman" w:hAnsi="Times New Roman"/>
          <w:iCs/>
          <w:sz w:val="28"/>
          <w:szCs w:val="28"/>
        </w:rPr>
        <w:t>,</w:t>
      </w:r>
      <w:r w:rsidRPr="00786123">
        <w:rPr>
          <w:rFonts w:ascii="Times New Roman" w:hAnsi="Times New Roman"/>
          <w:iCs/>
          <w:sz w:val="28"/>
          <w:szCs w:val="28"/>
        </w:rPr>
        <w:t xml:space="preserve"> культурных и профессиональных компетенций при решении сложных комплексных задач с элементами исследования, определение уровня готовности выпускника к научно-исследовательской и практической работе.</w:t>
      </w:r>
    </w:p>
    <w:p w:rsidR="00815DEA" w:rsidRPr="00786123" w:rsidRDefault="00815DEA" w:rsidP="00271A78">
      <w:pPr>
        <w:spacing w:after="0" w:line="360" w:lineRule="auto"/>
        <w:ind w:firstLine="709"/>
        <w:jc w:val="both"/>
        <w:rPr>
          <w:rFonts w:ascii="Times New Roman" w:hAnsi="Times New Roman"/>
          <w:iCs/>
          <w:sz w:val="28"/>
          <w:szCs w:val="28"/>
        </w:rPr>
      </w:pPr>
      <w:r w:rsidRPr="00786123">
        <w:rPr>
          <w:rFonts w:ascii="Times New Roman" w:hAnsi="Times New Roman"/>
          <w:iCs/>
          <w:sz w:val="28"/>
          <w:szCs w:val="28"/>
        </w:rPr>
        <w:t xml:space="preserve">Подготовка курсовой работы и магистерской диссертации предполагает решение </w:t>
      </w:r>
      <w:r w:rsidRPr="00786123">
        <w:rPr>
          <w:rFonts w:ascii="Times New Roman" w:hAnsi="Times New Roman"/>
          <w:i/>
          <w:iCs/>
          <w:sz w:val="28"/>
          <w:szCs w:val="28"/>
        </w:rPr>
        <w:t>следующих задач</w:t>
      </w:r>
      <w:r w:rsidRPr="00786123">
        <w:rPr>
          <w:rFonts w:ascii="Times New Roman" w:hAnsi="Times New Roman"/>
          <w:iCs/>
          <w:sz w:val="28"/>
          <w:szCs w:val="28"/>
        </w:rPr>
        <w:t>:</w:t>
      </w:r>
    </w:p>
    <w:p w:rsidR="00815DEA" w:rsidRPr="00786123" w:rsidRDefault="00815DEA" w:rsidP="00271A78">
      <w:pPr>
        <w:numPr>
          <w:ilvl w:val="0"/>
          <w:numId w:val="2"/>
        </w:numPr>
        <w:spacing w:after="0" w:line="360" w:lineRule="auto"/>
        <w:ind w:left="0" w:firstLine="709"/>
        <w:jc w:val="both"/>
        <w:rPr>
          <w:rFonts w:ascii="Times New Roman" w:hAnsi="Times New Roman"/>
          <w:iCs/>
          <w:sz w:val="28"/>
          <w:szCs w:val="28"/>
        </w:rPr>
      </w:pPr>
      <w:r w:rsidRPr="00786123">
        <w:rPr>
          <w:rFonts w:ascii="Times New Roman" w:hAnsi="Times New Roman"/>
          <w:iCs/>
          <w:sz w:val="28"/>
          <w:szCs w:val="28"/>
        </w:rPr>
        <w:t>систематизация, закрепление и расширение полученных во время обучения в НИУ ВШЭ теоретических и практических знаний по дисциплинам экономического направления  и применение этих знаний при решении конкретных научных и производственных задач;</w:t>
      </w:r>
    </w:p>
    <w:p w:rsidR="007C6D46" w:rsidRPr="00786123" w:rsidRDefault="007C6D46" w:rsidP="00271A78">
      <w:pPr>
        <w:numPr>
          <w:ilvl w:val="0"/>
          <w:numId w:val="2"/>
        </w:numPr>
        <w:spacing w:after="0" w:line="360" w:lineRule="auto"/>
        <w:ind w:left="0" w:firstLine="709"/>
        <w:jc w:val="both"/>
        <w:rPr>
          <w:rFonts w:ascii="Times New Roman" w:hAnsi="Times New Roman"/>
          <w:iCs/>
          <w:sz w:val="28"/>
          <w:szCs w:val="28"/>
        </w:rPr>
      </w:pPr>
      <w:r w:rsidRPr="00786123">
        <w:rPr>
          <w:rFonts w:ascii="Times New Roman" w:hAnsi="Times New Roman"/>
          <w:iCs/>
          <w:sz w:val="28"/>
          <w:szCs w:val="28"/>
        </w:rPr>
        <w:t>ведение библиографической работы с привлечением современных информационных технологий;</w:t>
      </w:r>
    </w:p>
    <w:p w:rsidR="00815DEA" w:rsidRDefault="00815DEA" w:rsidP="00271A78">
      <w:pPr>
        <w:numPr>
          <w:ilvl w:val="0"/>
          <w:numId w:val="2"/>
        </w:numPr>
        <w:spacing w:after="0" w:line="360" w:lineRule="auto"/>
        <w:ind w:left="0" w:firstLine="709"/>
        <w:jc w:val="both"/>
        <w:rPr>
          <w:rFonts w:ascii="Times New Roman" w:hAnsi="Times New Roman"/>
          <w:iCs/>
          <w:sz w:val="28"/>
          <w:szCs w:val="28"/>
        </w:rPr>
      </w:pPr>
      <w:r w:rsidRPr="00786123">
        <w:rPr>
          <w:rFonts w:ascii="Times New Roman" w:hAnsi="Times New Roman"/>
          <w:iCs/>
          <w:sz w:val="28"/>
          <w:szCs w:val="28"/>
        </w:rPr>
        <w:t xml:space="preserve">умение критически оценивать и обобщать теоретические положения; </w:t>
      </w:r>
    </w:p>
    <w:p w:rsidR="008C316E" w:rsidRPr="00786123" w:rsidRDefault="008C316E" w:rsidP="008C316E">
      <w:pPr>
        <w:numPr>
          <w:ilvl w:val="0"/>
          <w:numId w:val="2"/>
        </w:numPr>
        <w:spacing w:after="0" w:line="360" w:lineRule="auto"/>
        <w:ind w:left="0" w:firstLine="709"/>
        <w:jc w:val="both"/>
        <w:rPr>
          <w:rFonts w:ascii="Times New Roman" w:hAnsi="Times New Roman"/>
          <w:iCs/>
          <w:sz w:val="28"/>
          <w:szCs w:val="28"/>
        </w:rPr>
      </w:pPr>
      <w:r w:rsidRPr="00786123">
        <w:rPr>
          <w:rFonts w:ascii="Times New Roman" w:hAnsi="Times New Roman"/>
          <w:iCs/>
          <w:sz w:val="28"/>
          <w:szCs w:val="28"/>
        </w:rPr>
        <w:t>умение пользоваться законодательными, нормативными и инструктивными материалами, а также критически осмысливать данные литературных источников и материалов практики по выбранной теме;</w:t>
      </w:r>
    </w:p>
    <w:p w:rsidR="008C316E" w:rsidRPr="00786123" w:rsidRDefault="008C316E" w:rsidP="008C316E">
      <w:pPr>
        <w:numPr>
          <w:ilvl w:val="0"/>
          <w:numId w:val="2"/>
        </w:numPr>
        <w:spacing w:after="0" w:line="360" w:lineRule="auto"/>
        <w:ind w:left="0" w:firstLine="709"/>
        <w:jc w:val="both"/>
        <w:rPr>
          <w:rFonts w:ascii="Times New Roman" w:hAnsi="Times New Roman"/>
          <w:iCs/>
          <w:sz w:val="28"/>
          <w:szCs w:val="28"/>
        </w:rPr>
      </w:pPr>
      <w:r w:rsidRPr="00786123">
        <w:rPr>
          <w:rFonts w:ascii="Times New Roman" w:hAnsi="Times New Roman"/>
          <w:iCs/>
          <w:sz w:val="28"/>
          <w:szCs w:val="28"/>
        </w:rPr>
        <w:t>умение систематизировать и обобщать данные статистических сборников и материалов хозяйствующих субъектов;</w:t>
      </w:r>
    </w:p>
    <w:p w:rsidR="00815DEA" w:rsidRPr="00786123" w:rsidRDefault="00815DEA" w:rsidP="00271A78">
      <w:pPr>
        <w:numPr>
          <w:ilvl w:val="0"/>
          <w:numId w:val="2"/>
        </w:numPr>
        <w:spacing w:after="0" w:line="360" w:lineRule="auto"/>
        <w:ind w:left="0" w:firstLine="709"/>
        <w:jc w:val="both"/>
        <w:rPr>
          <w:rFonts w:ascii="Times New Roman" w:hAnsi="Times New Roman"/>
          <w:iCs/>
          <w:sz w:val="28"/>
          <w:szCs w:val="28"/>
        </w:rPr>
      </w:pPr>
      <w:r w:rsidRPr="00786123">
        <w:rPr>
          <w:rFonts w:ascii="Times New Roman" w:hAnsi="Times New Roman"/>
          <w:iCs/>
          <w:sz w:val="28"/>
          <w:szCs w:val="28"/>
        </w:rPr>
        <w:t>разработка авторских предложений по совершенствованию и развитию исследуемого явления или процесса;</w:t>
      </w:r>
    </w:p>
    <w:p w:rsidR="00815DEA" w:rsidRPr="00786123" w:rsidRDefault="00815DEA" w:rsidP="00271A78">
      <w:pPr>
        <w:numPr>
          <w:ilvl w:val="0"/>
          <w:numId w:val="2"/>
        </w:numPr>
        <w:spacing w:after="0" w:line="360" w:lineRule="auto"/>
        <w:ind w:left="0" w:firstLine="709"/>
        <w:jc w:val="both"/>
        <w:rPr>
          <w:rFonts w:ascii="Times New Roman" w:hAnsi="Times New Roman"/>
          <w:iCs/>
          <w:sz w:val="28"/>
          <w:szCs w:val="28"/>
        </w:rPr>
      </w:pPr>
      <w:r w:rsidRPr="00786123">
        <w:rPr>
          <w:rFonts w:ascii="Times New Roman" w:hAnsi="Times New Roman"/>
          <w:iCs/>
          <w:sz w:val="28"/>
          <w:szCs w:val="28"/>
        </w:rPr>
        <w:t xml:space="preserve">развитие навыков самостоятельной работы, совершенствование умений по </w:t>
      </w:r>
      <w:r w:rsidR="007C6D46" w:rsidRPr="00786123">
        <w:rPr>
          <w:rFonts w:ascii="Times New Roman" w:hAnsi="Times New Roman"/>
          <w:iCs/>
          <w:sz w:val="28"/>
          <w:szCs w:val="28"/>
        </w:rPr>
        <w:t xml:space="preserve">применению </w:t>
      </w:r>
      <w:r w:rsidR="008C316E">
        <w:rPr>
          <w:rFonts w:ascii="Times New Roman" w:hAnsi="Times New Roman"/>
          <w:iCs/>
          <w:sz w:val="28"/>
          <w:szCs w:val="28"/>
        </w:rPr>
        <w:t xml:space="preserve"> методов</w:t>
      </w:r>
      <w:r w:rsidRPr="00786123">
        <w:rPr>
          <w:rFonts w:ascii="Times New Roman" w:hAnsi="Times New Roman"/>
          <w:iCs/>
          <w:sz w:val="28"/>
          <w:szCs w:val="28"/>
        </w:rPr>
        <w:t xml:space="preserve"> научного </w:t>
      </w:r>
      <w:r w:rsidR="008C316E">
        <w:rPr>
          <w:rFonts w:ascii="Times New Roman" w:hAnsi="Times New Roman"/>
          <w:iCs/>
          <w:sz w:val="28"/>
          <w:szCs w:val="28"/>
        </w:rPr>
        <w:t>познания</w:t>
      </w:r>
      <w:r w:rsidRPr="00786123">
        <w:rPr>
          <w:rFonts w:ascii="Times New Roman" w:hAnsi="Times New Roman"/>
          <w:iCs/>
          <w:sz w:val="28"/>
          <w:szCs w:val="28"/>
        </w:rPr>
        <w:t xml:space="preserve"> при решении разрабатываемых в курсовой работе и диссертации проблем;</w:t>
      </w:r>
    </w:p>
    <w:p w:rsidR="00910819" w:rsidRPr="00786123" w:rsidRDefault="00910819" w:rsidP="00271A78">
      <w:pPr>
        <w:numPr>
          <w:ilvl w:val="0"/>
          <w:numId w:val="2"/>
        </w:numPr>
        <w:spacing w:after="0" w:line="360" w:lineRule="auto"/>
        <w:ind w:left="0" w:firstLine="709"/>
        <w:jc w:val="both"/>
        <w:rPr>
          <w:rFonts w:ascii="Times New Roman" w:hAnsi="Times New Roman"/>
          <w:iCs/>
          <w:sz w:val="28"/>
          <w:szCs w:val="28"/>
        </w:rPr>
      </w:pPr>
      <w:r w:rsidRPr="00786123">
        <w:rPr>
          <w:rFonts w:ascii="Times New Roman" w:hAnsi="Times New Roman"/>
          <w:iCs/>
          <w:sz w:val="28"/>
          <w:szCs w:val="28"/>
        </w:rPr>
        <w:t>развитие навыков публичной дискуссии, защиты собственных научных ид</w:t>
      </w:r>
      <w:r w:rsidR="007C6D46" w:rsidRPr="00786123">
        <w:rPr>
          <w:rFonts w:ascii="Times New Roman" w:hAnsi="Times New Roman"/>
          <w:iCs/>
          <w:sz w:val="28"/>
          <w:szCs w:val="28"/>
        </w:rPr>
        <w:t>ей, предложений и рекомендаций;</w:t>
      </w:r>
    </w:p>
    <w:p w:rsidR="007C6D46" w:rsidRPr="00786123" w:rsidRDefault="007C6D46" w:rsidP="00271A78">
      <w:pPr>
        <w:numPr>
          <w:ilvl w:val="0"/>
          <w:numId w:val="2"/>
        </w:numPr>
        <w:spacing w:after="0" w:line="360" w:lineRule="auto"/>
        <w:ind w:left="0" w:firstLine="709"/>
        <w:jc w:val="both"/>
        <w:rPr>
          <w:rFonts w:ascii="Times New Roman" w:hAnsi="Times New Roman"/>
          <w:iCs/>
          <w:sz w:val="28"/>
          <w:szCs w:val="28"/>
        </w:rPr>
      </w:pPr>
      <w:r w:rsidRPr="00786123">
        <w:rPr>
          <w:rFonts w:ascii="Times New Roman" w:hAnsi="Times New Roman"/>
          <w:iCs/>
          <w:sz w:val="28"/>
          <w:szCs w:val="28"/>
        </w:rPr>
        <w:t>представление итогов проделанной работы в виде отчетов, рефератов, статей, оформленных в соответствии с имеющимися требованиями, с привлечением современных средств редактирования и печати.</w:t>
      </w:r>
    </w:p>
    <w:p w:rsidR="002B5D4B" w:rsidRPr="00786123" w:rsidRDefault="00483E63" w:rsidP="00271A78">
      <w:pPr>
        <w:spacing w:after="0" w:line="360" w:lineRule="auto"/>
        <w:ind w:firstLine="709"/>
        <w:jc w:val="both"/>
        <w:rPr>
          <w:rFonts w:ascii="Times New Roman" w:hAnsi="Times New Roman"/>
          <w:iCs/>
          <w:sz w:val="28"/>
          <w:szCs w:val="28"/>
        </w:rPr>
      </w:pPr>
      <w:r w:rsidRPr="00786123">
        <w:rPr>
          <w:rFonts w:ascii="Times New Roman" w:hAnsi="Times New Roman"/>
          <w:iCs/>
          <w:sz w:val="28"/>
          <w:szCs w:val="28"/>
        </w:rPr>
        <w:t>Магистерская диссертация отличается от бакалаврской работы более глубок</w:t>
      </w:r>
      <w:r w:rsidR="008C316E">
        <w:rPr>
          <w:rFonts w:ascii="Times New Roman" w:hAnsi="Times New Roman"/>
          <w:iCs/>
          <w:sz w:val="28"/>
          <w:szCs w:val="28"/>
        </w:rPr>
        <w:t xml:space="preserve">ой </w:t>
      </w:r>
      <w:r w:rsidR="002B5D4B" w:rsidRPr="00786123">
        <w:rPr>
          <w:rFonts w:ascii="Times New Roman" w:hAnsi="Times New Roman"/>
          <w:iCs/>
          <w:sz w:val="28"/>
          <w:szCs w:val="28"/>
        </w:rPr>
        <w:t xml:space="preserve">теоретической проработкой проблемы, использованием «продвинутых» методов анализа </w:t>
      </w:r>
      <w:r w:rsidR="008C316E">
        <w:rPr>
          <w:rFonts w:ascii="Times New Roman" w:hAnsi="Times New Roman"/>
          <w:iCs/>
          <w:sz w:val="28"/>
          <w:szCs w:val="28"/>
        </w:rPr>
        <w:t xml:space="preserve">(например, </w:t>
      </w:r>
      <w:r w:rsidR="009A5D36">
        <w:rPr>
          <w:rFonts w:ascii="Times New Roman" w:hAnsi="Times New Roman"/>
          <w:iCs/>
          <w:sz w:val="28"/>
          <w:szCs w:val="28"/>
        </w:rPr>
        <w:t>эконометрического</w:t>
      </w:r>
      <w:r w:rsidR="008C316E">
        <w:rPr>
          <w:rFonts w:ascii="Times New Roman" w:hAnsi="Times New Roman"/>
          <w:iCs/>
          <w:sz w:val="28"/>
          <w:szCs w:val="28"/>
        </w:rPr>
        <w:t>)</w:t>
      </w:r>
      <w:r w:rsidR="002B5D4B" w:rsidRPr="00786123">
        <w:rPr>
          <w:rFonts w:ascii="Times New Roman" w:hAnsi="Times New Roman"/>
          <w:iCs/>
          <w:sz w:val="28"/>
          <w:szCs w:val="28"/>
        </w:rPr>
        <w:t>, наличием научной новизны</w:t>
      </w:r>
      <w:r w:rsidR="008C316E">
        <w:rPr>
          <w:rFonts w:ascii="Times New Roman" w:hAnsi="Times New Roman"/>
          <w:iCs/>
          <w:sz w:val="28"/>
          <w:szCs w:val="28"/>
        </w:rPr>
        <w:t xml:space="preserve"> и практической значимости исследования.</w:t>
      </w:r>
    </w:p>
    <w:p w:rsidR="002B5D4B" w:rsidRPr="00786123" w:rsidRDefault="002B5D4B" w:rsidP="00271A78">
      <w:pPr>
        <w:spacing w:after="0" w:line="360" w:lineRule="auto"/>
        <w:ind w:firstLine="709"/>
        <w:jc w:val="both"/>
        <w:rPr>
          <w:rFonts w:ascii="Times New Roman" w:hAnsi="Times New Roman"/>
          <w:iCs/>
          <w:sz w:val="28"/>
          <w:szCs w:val="28"/>
        </w:rPr>
      </w:pPr>
      <w:r w:rsidRPr="00786123">
        <w:rPr>
          <w:rFonts w:ascii="Times New Roman" w:hAnsi="Times New Roman"/>
          <w:iCs/>
          <w:sz w:val="28"/>
          <w:szCs w:val="28"/>
        </w:rPr>
        <w:t>В зависимости от характера и сущности проводимого исследования научная новизна может формулироваться следующим образом:</w:t>
      </w:r>
    </w:p>
    <w:p w:rsidR="002B5D4B" w:rsidRPr="00786123" w:rsidRDefault="002B5D4B" w:rsidP="00271A78">
      <w:pPr>
        <w:spacing w:after="0" w:line="360" w:lineRule="auto"/>
        <w:ind w:firstLine="709"/>
        <w:jc w:val="both"/>
        <w:rPr>
          <w:rFonts w:ascii="Times New Roman" w:hAnsi="Times New Roman"/>
          <w:iCs/>
          <w:sz w:val="28"/>
          <w:szCs w:val="28"/>
        </w:rPr>
      </w:pPr>
      <w:r w:rsidRPr="00786123">
        <w:rPr>
          <w:rFonts w:ascii="Times New Roman" w:hAnsi="Times New Roman"/>
          <w:iCs/>
          <w:sz w:val="28"/>
          <w:szCs w:val="28"/>
        </w:rPr>
        <w:t>- наличие комплексного, общетеоретического подхода  к изучению объекта исследования и разработкой магистрантом авторских методик решения проблемы, связанной с предметом исследования;</w:t>
      </w:r>
    </w:p>
    <w:p w:rsidR="002B5D4B" w:rsidRPr="00786123" w:rsidRDefault="002B5D4B" w:rsidP="00271A78">
      <w:pPr>
        <w:spacing w:after="0" w:line="360" w:lineRule="auto"/>
        <w:ind w:firstLine="709"/>
        <w:jc w:val="both"/>
        <w:rPr>
          <w:rFonts w:ascii="Times New Roman" w:hAnsi="Times New Roman"/>
          <w:b/>
          <w:bCs/>
          <w:iCs/>
          <w:sz w:val="28"/>
          <w:szCs w:val="28"/>
        </w:rPr>
      </w:pPr>
      <w:r w:rsidRPr="00786123">
        <w:rPr>
          <w:rFonts w:ascii="Times New Roman" w:hAnsi="Times New Roman"/>
          <w:iCs/>
          <w:sz w:val="28"/>
          <w:szCs w:val="28"/>
        </w:rPr>
        <w:t>- для  тематик практической направленности научная новизна определяется исходя из результата исследования, полученного впервые или  в  развитие сложившихся ранее научных подходов.</w:t>
      </w:r>
    </w:p>
    <w:p w:rsidR="002B5D4B" w:rsidRPr="00786123" w:rsidRDefault="002B5D4B" w:rsidP="00271A78">
      <w:pPr>
        <w:spacing w:after="0" w:line="360" w:lineRule="auto"/>
        <w:ind w:firstLine="709"/>
        <w:jc w:val="both"/>
        <w:rPr>
          <w:rFonts w:ascii="Times New Roman" w:hAnsi="Times New Roman"/>
          <w:bCs/>
          <w:iCs/>
          <w:sz w:val="28"/>
          <w:szCs w:val="28"/>
        </w:rPr>
      </w:pPr>
      <w:r w:rsidRPr="00786123">
        <w:rPr>
          <w:rFonts w:ascii="Times New Roman" w:hAnsi="Times New Roman"/>
          <w:bCs/>
          <w:iCs/>
          <w:sz w:val="28"/>
          <w:szCs w:val="28"/>
        </w:rPr>
        <w:t>К элементам новизны, которые могут быть представлены в курсовой магистерской работе и  магистерской диссертации, относятся следующие:</w:t>
      </w:r>
    </w:p>
    <w:p w:rsidR="002B5D4B" w:rsidRPr="00786123" w:rsidRDefault="002B5D4B" w:rsidP="00271A78">
      <w:pPr>
        <w:numPr>
          <w:ilvl w:val="0"/>
          <w:numId w:val="1"/>
        </w:numPr>
        <w:spacing w:after="0" w:line="360" w:lineRule="auto"/>
        <w:ind w:left="0" w:firstLine="709"/>
        <w:jc w:val="both"/>
        <w:rPr>
          <w:rFonts w:ascii="Times New Roman" w:hAnsi="Times New Roman"/>
          <w:bCs/>
          <w:iCs/>
          <w:sz w:val="28"/>
          <w:szCs w:val="28"/>
        </w:rPr>
      </w:pPr>
      <w:r w:rsidRPr="00786123">
        <w:rPr>
          <w:rFonts w:ascii="Times New Roman" w:hAnsi="Times New Roman"/>
          <w:bCs/>
          <w:iCs/>
          <w:sz w:val="28"/>
          <w:szCs w:val="28"/>
        </w:rPr>
        <w:t xml:space="preserve">новый объект исследования; </w:t>
      </w:r>
    </w:p>
    <w:p w:rsidR="002B5D4B" w:rsidRPr="00786123" w:rsidRDefault="002B5D4B" w:rsidP="00271A78">
      <w:pPr>
        <w:numPr>
          <w:ilvl w:val="0"/>
          <w:numId w:val="1"/>
        </w:numPr>
        <w:spacing w:after="0" w:line="360" w:lineRule="auto"/>
        <w:ind w:left="0" w:firstLine="709"/>
        <w:jc w:val="both"/>
        <w:rPr>
          <w:rFonts w:ascii="Times New Roman" w:hAnsi="Times New Roman"/>
          <w:bCs/>
          <w:iCs/>
          <w:sz w:val="28"/>
          <w:szCs w:val="28"/>
        </w:rPr>
      </w:pPr>
      <w:r w:rsidRPr="00786123">
        <w:rPr>
          <w:rFonts w:ascii="Times New Roman" w:hAnsi="Times New Roman"/>
          <w:bCs/>
          <w:iCs/>
          <w:sz w:val="28"/>
          <w:szCs w:val="28"/>
        </w:rPr>
        <w:t>новая постановка известных проблем или задач;</w:t>
      </w:r>
    </w:p>
    <w:p w:rsidR="002B5D4B" w:rsidRPr="00786123" w:rsidRDefault="002B5D4B" w:rsidP="00271A78">
      <w:pPr>
        <w:numPr>
          <w:ilvl w:val="0"/>
          <w:numId w:val="1"/>
        </w:numPr>
        <w:spacing w:after="0" w:line="360" w:lineRule="auto"/>
        <w:ind w:left="0" w:firstLine="709"/>
        <w:jc w:val="both"/>
        <w:rPr>
          <w:rFonts w:ascii="Times New Roman" w:hAnsi="Times New Roman"/>
          <w:bCs/>
          <w:iCs/>
          <w:sz w:val="28"/>
          <w:szCs w:val="28"/>
        </w:rPr>
      </w:pPr>
      <w:r w:rsidRPr="00786123">
        <w:rPr>
          <w:rFonts w:ascii="Times New Roman" w:hAnsi="Times New Roman"/>
          <w:bCs/>
          <w:iCs/>
          <w:sz w:val="28"/>
          <w:szCs w:val="28"/>
        </w:rPr>
        <w:t xml:space="preserve">новый метод решения; </w:t>
      </w:r>
    </w:p>
    <w:p w:rsidR="002B5D4B" w:rsidRPr="00786123" w:rsidRDefault="002B5D4B" w:rsidP="00271A78">
      <w:pPr>
        <w:numPr>
          <w:ilvl w:val="0"/>
          <w:numId w:val="1"/>
        </w:numPr>
        <w:spacing w:after="0" w:line="360" w:lineRule="auto"/>
        <w:ind w:left="0" w:firstLine="709"/>
        <w:jc w:val="both"/>
        <w:rPr>
          <w:rFonts w:ascii="Times New Roman" w:hAnsi="Times New Roman"/>
          <w:bCs/>
          <w:iCs/>
          <w:sz w:val="28"/>
          <w:szCs w:val="28"/>
        </w:rPr>
      </w:pPr>
      <w:r w:rsidRPr="00786123">
        <w:rPr>
          <w:rFonts w:ascii="Times New Roman" w:hAnsi="Times New Roman"/>
          <w:bCs/>
          <w:iCs/>
          <w:sz w:val="28"/>
          <w:szCs w:val="28"/>
        </w:rPr>
        <w:t xml:space="preserve">новое применение известного решения или метода; </w:t>
      </w:r>
    </w:p>
    <w:p w:rsidR="002B5D4B" w:rsidRPr="00786123" w:rsidRDefault="002B5D4B" w:rsidP="00271A78">
      <w:pPr>
        <w:numPr>
          <w:ilvl w:val="0"/>
          <w:numId w:val="1"/>
        </w:numPr>
        <w:spacing w:after="0" w:line="360" w:lineRule="auto"/>
        <w:ind w:left="0" w:firstLine="709"/>
        <w:jc w:val="both"/>
        <w:rPr>
          <w:rFonts w:ascii="Times New Roman" w:hAnsi="Times New Roman"/>
          <w:bCs/>
          <w:iCs/>
          <w:sz w:val="28"/>
          <w:szCs w:val="28"/>
        </w:rPr>
      </w:pPr>
      <w:r w:rsidRPr="00786123">
        <w:rPr>
          <w:rFonts w:ascii="Times New Roman" w:hAnsi="Times New Roman"/>
          <w:bCs/>
          <w:iCs/>
          <w:sz w:val="28"/>
          <w:szCs w:val="28"/>
        </w:rPr>
        <w:t xml:space="preserve">новые следствия из известной теории в новых условиях; </w:t>
      </w:r>
    </w:p>
    <w:p w:rsidR="002B5D4B" w:rsidRPr="00786123" w:rsidRDefault="002B5D4B" w:rsidP="00271A78">
      <w:pPr>
        <w:numPr>
          <w:ilvl w:val="0"/>
          <w:numId w:val="1"/>
        </w:numPr>
        <w:spacing w:after="0" w:line="360" w:lineRule="auto"/>
        <w:ind w:left="0" w:firstLine="709"/>
        <w:jc w:val="both"/>
        <w:rPr>
          <w:rFonts w:ascii="Times New Roman" w:hAnsi="Times New Roman"/>
          <w:bCs/>
          <w:iCs/>
          <w:sz w:val="28"/>
          <w:szCs w:val="28"/>
        </w:rPr>
      </w:pPr>
      <w:r w:rsidRPr="00786123">
        <w:rPr>
          <w:rFonts w:ascii="Times New Roman" w:hAnsi="Times New Roman"/>
          <w:bCs/>
          <w:iCs/>
          <w:sz w:val="28"/>
          <w:szCs w:val="28"/>
        </w:rPr>
        <w:t xml:space="preserve">новые результаты эксперимента, их следствия; </w:t>
      </w:r>
    </w:p>
    <w:p w:rsidR="002B5D4B" w:rsidRPr="00786123" w:rsidRDefault="002B5D4B" w:rsidP="00271A78">
      <w:pPr>
        <w:numPr>
          <w:ilvl w:val="0"/>
          <w:numId w:val="1"/>
        </w:numPr>
        <w:spacing w:after="0" w:line="360" w:lineRule="auto"/>
        <w:ind w:left="0" w:firstLine="709"/>
        <w:jc w:val="both"/>
        <w:rPr>
          <w:rFonts w:ascii="Times New Roman" w:hAnsi="Times New Roman"/>
          <w:bCs/>
          <w:iCs/>
          <w:sz w:val="28"/>
          <w:szCs w:val="28"/>
        </w:rPr>
      </w:pPr>
      <w:r w:rsidRPr="00786123">
        <w:rPr>
          <w:rFonts w:ascii="Times New Roman" w:hAnsi="Times New Roman"/>
          <w:bCs/>
          <w:iCs/>
          <w:sz w:val="28"/>
          <w:szCs w:val="28"/>
        </w:rPr>
        <w:t>новые или усовершенствованные критерии, показатели и их обоснование;</w:t>
      </w:r>
    </w:p>
    <w:p w:rsidR="002B5D4B" w:rsidRPr="00786123" w:rsidRDefault="002B5D4B" w:rsidP="00271A78">
      <w:pPr>
        <w:numPr>
          <w:ilvl w:val="0"/>
          <w:numId w:val="1"/>
        </w:numPr>
        <w:spacing w:after="0" w:line="360" w:lineRule="auto"/>
        <w:ind w:left="0" w:firstLine="709"/>
        <w:jc w:val="both"/>
        <w:rPr>
          <w:rFonts w:ascii="Times New Roman" w:hAnsi="Times New Roman"/>
          <w:iCs/>
          <w:sz w:val="28"/>
          <w:szCs w:val="28"/>
        </w:rPr>
      </w:pPr>
      <w:r w:rsidRPr="00786123">
        <w:rPr>
          <w:rFonts w:ascii="Times New Roman" w:hAnsi="Times New Roman"/>
          <w:bCs/>
          <w:iCs/>
          <w:sz w:val="28"/>
          <w:szCs w:val="28"/>
        </w:rPr>
        <w:t>разработка оригинальных моделей процессов и явлений,</w:t>
      </w:r>
      <w:r w:rsidRPr="00786123">
        <w:rPr>
          <w:rFonts w:ascii="Times New Roman" w:hAnsi="Times New Roman"/>
          <w:iCs/>
          <w:sz w:val="28"/>
          <w:szCs w:val="28"/>
        </w:rPr>
        <w:t xml:space="preserve"> полученные с их использованием данные.</w:t>
      </w:r>
    </w:p>
    <w:p w:rsidR="00910819" w:rsidRPr="00786123" w:rsidRDefault="008C316E" w:rsidP="00271A78">
      <w:pPr>
        <w:spacing w:after="0" w:line="360" w:lineRule="auto"/>
        <w:ind w:firstLine="709"/>
        <w:jc w:val="both"/>
        <w:rPr>
          <w:rFonts w:ascii="Times New Roman" w:hAnsi="Times New Roman"/>
          <w:iCs/>
          <w:sz w:val="28"/>
          <w:szCs w:val="28"/>
        </w:rPr>
      </w:pPr>
      <w:r>
        <w:rPr>
          <w:rFonts w:ascii="Times New Roman" w:hAnsi="Times New Roman"/>
          <w:iCs/>
          <w:sz w:val="28"/>
          <w:szCs w:val="28"/>
        </w:rPr>
        <w:t>Тема д</w:t>
      </w:r>
      <w:r w:rsidR="00483E63" w:rsidRPr="00786123">
        <w:rPr>
          <w:rFonts w:ascii="Times New Roman" w:hAnsi="Times New Roman"/>
          <w:iCs/>
          <w:sz w:val="28"/>
          <w:szCs w:val="28"/>
        </w:rPr>
        <w:t xml:space="preserve">иссертации должна отражать специфику магистерской программы и соответствовать направленности научно-исследовательских работ соответствующей кафедры. </w:t>
      </w:r>
      <w:r w:rsidR="002B5D4B" w:rsidRPr="00897045">
        <w:rPr>
          <w:rFonts w:ascii="Times New Roman" w:hAnsi="Times New Roman"/>
          <w:iCs/>
          <w:sz w:val="28"/>
          <w:szCs w:val="28"/>
        </w:rPr>
        <w:t>Возможно выполнение работы по смежной тематике кафедр факультета</w:t>
      </w:r>
      <w:r w:rsidR="00897045" w:rsidRPr="00897045">
        <w:rPr>
          <w:rFonts w:ascii="Times New Roman" w:hAnsi="Times New Roman"/>
          <w:iCs/>
          <w:sz w:val="28"/>
          <w:szCs w:val="28"/>
        </w:rPr>
        <w:t>.</w:t>
      </w:r>
      <w:r w:rsidR="00897045">
        <w:rPr>
          <w:rFonts w:ascii="Times New Roman" w:hAnsi="Times New Roman"/>
          <w:iCs/>
          <w:sz w:val="28"/>
          <w:szCs w:val="28"/>
        </w:rPr>
        <w:t xml:space="preserve"> </w:t>
      </w:r>
      <w:r w:rsidR="00910819" w:rsidRPr="00786123">
        <w:rPr>
          <w:rFonts w:ascii="Times New Roman" w:hAnsi="Times New Roman"/>
          <w:iCs/>
          <w:sz w:val="28"/>
          <w:szCs w:val="28"/>
        </w:rPr>
        <w:t>Материал курсовой работы и диссертации необходимо излагать лаконично, целостно, в логичной последовательности, с соблюдением правил русского литературного языка.</w:t>
      </w:r>
    </w:p>
    <w:p w:rsidR="00910819" w:rsidRPr="00786123" w:rsidRDefault="00910819" w:rsidP="00271A78">
      <w:pPr>
        <w:spacing w:after="0" w:line="360" w:lineRule="auto"/>
        <w:ind w:firstLine="709"/>
        <w:jc w:val="both"/>
        <w:rPr>
          <w:rFonts w:ascii="Times New Roman" w:hAnsi="Times New Roman"/>
          <w:iCs/>
          <w:sz w:val="28"/>
          <w:szCs w:val="28"/>
        </w:rPr>
      </w:pPr>
      <w:r w:rsidRPr="00786123">
        <w:rPr>
          <w:rFonts w:ascii="Times New Roman" w:hAnsi="Times New Roman"/>
          <w:bCs/>
          <w:iCs/>
          <w:sz w:val="28"/>
          <w:szCs w:val="28"/>
        </w:rPr>
        <w:t xml:space="preserve">В силу того, что курсовая работа и диссертация предполагают самостоятельность исследования студента, при использовании </w:t>
      </w:r>
      <w:r w:rsidRPr="00786123">
        <w:rPr>
          <w:rFonts w:ascii="Times New Roman" w:hAnsi="Times New Roman"/>
          <w:iCs/>
          <w:sz w:val="28"/>
          <w:szCs w:val="28"/>
        </w:rPr>
        <w:t>монографий, учебников, журнальных статей и Интернет-материалов необходимо ссылаться на соответствующий источник и формировать библиографический список (список литературы), указывая все использованные автором источники.</w:t>
      </w:r>
    </w:p>
    <w:p w:rsidR="00910819" w:rsidRPr="00786123" w:rsidRDefault="00910819" w:rsidP="00271A78">
      <w:pPr>
        <w:spacing w:after="0" w:line="360" w:lineRule="auto"/>
        <w:ind w:firstLine="709"/>
        <w:jc w:val="both"/>
        <w:rPr>
          <w:rFonts w:ascii="Times New Roman" w:hAnsi="Times New Roman"/>
          <w:iCs/>
          <w:sz w:val="28"/>
          <w:szCs w:val="28"/>
        </w:rPr>
      </w:pPr>
      <w:r w:rsidRPr="00786123">
        <w:rPr>
          <w:rFonts w:ascii="Times New Roman" w:hAnsi="Times New Roman"/>
          <w:iCs/>
          <w:sz w:val="28"/>
          <w:szCs w:val="28"/>
        </w:rPr>
        <w:t>Дословное или близкое к тексту воспроизведение материала без указания ссылки на источник квалифицируется как плагиат. Плагиат, списывание, двойная сдача письменных работ, подлоги, фабрикация данных и результатов работы наказываются в соответствии Порядком применения дисциплинарных взысканий при нарушениях академических норм в написании письменных учебных работ в Государственном университете – Высшей школе экономики, утвержденным Ученым Советом ГУ-ВШЭ, протокол от 29.04.2005 № 13. Работа, ставящая  под сомнение самостоятельность выполнения целиком или одного из ее основных разделов, считается не выполненной.</w:t>
      </w:r>
    </w:p>
    <w:p w:rsidR="00910819" w:rsidRPr="00786123" w:rsidRDefault="00910819" w:rsidP="00271A78">
      <w:pPr>
        <w:spacing w:after="0" w:line="360" w:lineRule="auto"/>
        <w:ind w:firstLine="709"/>
        <w:jc w:val="both"/>
        <w:rPr>
          <w:rFonts w:ascii="Times New Roman" w:hAnsi="Times New Roman"/>
          <w:iCs/>
          <w:sz w:val="28"/>
          <w:szCs w:val="28"/>
        </w:rPr>
      </w:pPr>
      <w:r w:rsidRPr="00786123">
        <w:rPr>
          <w:rFonts w:ascii="Times New Roman" w:hAnsi="Times New Roman"/>
          <w:iCs/>
          <w:sz w:val="28"/>
          <w:szCs w:val="28"/>
        </w:rPr>
        <w:t xml:space="preserve">Магистерская диссертация может  быть представлена к защите только при наличии отзыва научного руководителя, рецензии и отчета «Антиплагиат». </w:t>
      </w:r>
    </w:p>
    <w:p w:rsidR="00786123" w:rsidRPr="00786123" w:rsidRDefault="00786123" w:rsidP="00271A78">
      <w:pPr>
        <w:spacing w:after="0" w:line="360" w:lineRule="auto"/>
        <w:ind w:firstLine="709"/>
        <w:jc w:val="both"/>
        <w:rPr>
          <w:rFonts w:ascii="Times New Roman" w:hAnsi="Times New Roman"/>
          <w:iCs/>
          <w:sz w:val="28"/>
          <w:szCs w:val="28"/>
        </w:rPr>
      </w:pPr>
    </w:p>
    <w:p w:rsidR="00483E63" w:rsidRPr="00786123" w:rsidRDefault="00C8761C" w:rsidP="00271A78">
      <w:pPr>
        <w:spacing w:after="0" w:line="360" w:lineRule="auto"/>
        <w:ind w:firstLine="709"/>
        <w:jc w:val="center"/>
        <w:rPr>
          <w:rFonts w:ascii="Times New Roman" w:hAnsi="Times New Roman"/>
          <w:b/>
          <w:iCs/>
          <w:sz w:val="28"/>
          <w:szCs w:val="28"/>
        </w:rPr>
      </w:pPr>
      <w:r>
        <w:rPr>
          <w:rFonts w:ascii="Times New Roman" w:hAnsi="Times New Roman"/>
          <w:b/>
          <w:iCs/>
          <w:sz w:val="28"/>
          <w:szCs w:val="28"/>
        </w:rPr>
        <w:t>3. ПОРЯДОК ПОДГОТОВКИ</w:t>
      </w:r>
      <w:r w:rsidR="00796B9F">
        <w:rPr>
          <w:rFonts w:ascii="Times New Roman" w:hAnsi="Times New Roman"/>
          <w:b/>
          <w:iCs/>
          <w:sz w:val="28"/>
          <w:szCs w:val="28"/>
        </w:rPr>
        <w:t xml:space="preserve"> КУРСОВОЙ РАБОТЫ И</w:t>
      </w:r>
      <w:r w:rsidR="00F74F62" w:rsidRPr="00786123">
        <w:rPr>
          <w:rFonts w:ascii="Times New Roman" w:hAnsi="Times New Roman"/>
          <w:b/>
          <w:iCs/>
          <w:sz w:val="28"/>
          <w:szCs w:val="28"/>
        </w:rPr>
        <w:t xml:space="preserve"> МАГИСТЕРСКОЙ ДИССЕРТАЦИИ</w:t>
      </w:r>
    </w:p>
    <w:p w:rsidR="00F74F62" w:rsidRPr="00786123" w:rsidRDefault="00F74F62" w:rsidP="00271A78">
      <w:pPr>
        <w:spacing w:after="0" w:line="360" w:lineRule="auto"/>
        <w:ind w:firstLine="709"/>
        <w:jc w:val="center"/>
        <w:rPr>
          <w:rFonts w:ascii="Times New Roman" w:hAnsi="Times New Roman"/>
          <w:b/>
          <w:iCs/>
          <w:sz w:val="28"/>
          <w:szCs w:val="28"/>
        </w:rPr>
      </w:pPr>
      <w:r w:rsidRPr="00786123">
        <w:rPr>
          <w:rFonts w:ascii="Times New Roman" w:hAnsi="Times New Roman"/>
          <w:b/>
          <w:iCs/>
          <w:sz w:val="28"/>
          <w:szCs w:val="28"/>
        </w:rPr>
        <w:t>3.1. Порядок разработки и закрепления тем курсовой работы и магистерской диссертации</w:t>
      </w:r>
    </w:p>
    <w:p w:rsidR="00F74F62" w:rsidRPr="00786123" w:rsidRDefault="00F74F62" w:rsidP="00271A78">
      <w:pPr>
        <w:spacing w:after="0" w:line="360" w:lineRule="auto"/>
        <w:ind w:firstLine="709"/>
        <w:jc w:val="both"/>
        <w:rPr>
          <w:rFonts w:ascii="Times New Roman" w:hAnsi="Times New Roman"/>
          <w:sz w:val="28"/>
          <w:szCs w:val="28"/>
          <w:highlight w:val="lightGray"/>
        </w:rPr>
      </w:pPr>
      <w:r w:rsidRPr="00786123">
        <w:rPr>
          <w:rFonts w:ascii="Times New Roman" w:hAnsi="Times New Roman"/>
          <w:sz w:val="28"/>
          <w:szCs w:val="28"/>
        </w:rPr>
        <w:t>Выбор актуальной, темы во многом будет определять успех результатов студента при выполнении исследования.</w:t>
      </w:r>
      <w:r w:rsidR="00563556">
        <w:rPr>
          <w:rFonts w:ascii="Times New Roman" w:hAnsi="Times New Roman"/>
          <w:sz w:val="28"/>
          <w:szCs w:val="28"/>
        </w:rPr>
        <w:t xml:space="preserve"> </w:t>
      </w:r>
      <w:r w:rsidRPr="00786123">
        <w:rPr>
          <w:rFonts w:ascii="Times New Roman" w:hAnsi="Times New Roman"/>
          <w:sz w:val="28"/>
          <w:szCs w:val="28"/>
        </w:rPr>
        <w:t xml:space="preserve">При этом немаловажную роль в выборе темы играет научный интерес магистранта и проработанность им темы в рамках написанных в процессе обучения научных работ, выпускной квалификационной работы бакалавра, оценка студентом его возможности полноценно </w:t>
      </w:r>
      <w:r w:rsidR="008C316E">
        <w:rPr>
          <w:rFonts w:ascii="Times New Roman" w:hAnsi="Times New Roman"/>
          <w:sz w:val="28"/>
          <w:szCs w:val="28"/>
        </w:rPr>
        <w:t xml:space="preserve">и оригинально </w:t>
      </w:r>
      <w:r w:rsidRPr="00786123">
        <w:rPr>
          <w:rFonts w:ascii="Times New Roman" w:hAnsi="Times New Roman"/>
          <w:sz w:val="28"/>
          <w:szCs w:val="28"/>
        </w:rPr>
        <w:t>раскрыть предполагаемую тему. Кроме того, при выборе тематики следует принимать во внимание круг научных интересов предполагаемого научного руководителя: совпадение или пересечение проблематики исследований, несомненно, обеспечит максимально плодотворное сотрудничество.</w:t>
      </w:r>
      <w:r w:rsidRPr="00786123">
        <w:rPr>
          <w:rFonts w:ascii="Times New Roman" w:hAnsi="Times New Roman"/>
          <w:sz w:val="28"/>
          <w:szCs w:val="28"/>
          <w:highlight w:val="lightGray"/>
        </w:rPr>
        <w:t xml:space="preserve">  </w:t>
      </w:r>
    </w:p>
    <w:p w:rsidR="00627618" w:rsidRPr="00786123" w:rsidRDefault="001E375E" w:rsidP="00627618">
      <w:pPr>
        <w:spacing w:after="0" w:line="360" w:lineRule="auto"/>
        <w:ind w:firstLine="709"/>
        <w:jc w:val="both"/>
        <w:rPr>
          <w:rFonts w:ascii="Times New Roman" w:hAnsi="Times New Roman"/>
          <w:sz w:val="28"/>
          <w:szCs w:val="28"/>
        </w:rPr>
      </w:pPr>
      <w:r w:rsidRPr="004B54B5">
        <w:rPr>
          <w:rFonts w:ascii="Times New Roman" w:hAnsi="Times New Roman"/>
          <w:sz w:val="28"/>
          <w:szCs w:val="28"/>
        </w:rPr>
        <w:t>Не позднее 1 декабря студент первого курса магистратуры подает</w:t>
      </w:r>
      <w:r w:rsidRPr="00627618">
        <w:rPr>
          <w:rFonts w:ascii="Times New Roman" w:hAnsi="Times New Roman"/>
          <w:sz w:val="28"/>
          <w:szCs w:val="28"/>
        </w:rPr>
        <w:t xml:space="preserve"> заявление, завизированное научным руководителем, на </w:t>
      </w:r>
      <w:r w:rsidR="00627618" w:rsidRPr="00627618">
        <w:rPr>
          <w:rFonts w:ascii="Times New Roman" w:hAnsi="Times New Roman"/>
          <w:sz w:val="28"/>
          <w:szCs w:val="28"/>
        </w:rPr>
        <w:t>имя заведующего кафедрой</w:t>
      </w:r>
      <w:r w:rsidRPr="00627618">
        <w:rPr>
          <w:rFonts w:ascii="Times New Roman" w:hAnsi="Times New Roman"/>
          <w:sz w:val="28"/>
          <w:szCs w:val="28"/>
        </w:rPr>
        <w:t xml:space="preserve"> </w:t>
      </w:r>
      <w:r w:rsidR="00627618" w:rsidRPr="00627618">
        <w:rPr>
          <w:rFonts w:ascii="Times New Roman" w:hAnsi="Times New Roman"/>
          <w:sz w:val="28"/>
          <w:szCs w:val="28"/>
        </w:rPr>
        <w:t>о выборе им темы курсовой работы</w:t>
      </w:r>
      <w:r w:rsidR="001054AC">
        <w:rPr>
          <w:rFonts w:ascii="Times New Roman" w:hAnsi="Times New Roman"/>
          <w:sz w:val="28"/>
          <w:szCs w:val="28"/>
        </w:rPr>
        <w:t xml:space="preserve"> </w:t>
      </w:r>
      <w:r w:rsidR="001054AC" w:rsidRPr="004B54B5">
        <w:rPr>
          <w:rFonts w:ascii="Times New Roman" w:hAnsi="Times New Roman"/>
          <w:sz w:val="28"/>
          <w:szCs w:val="28"/>
        </w:rPr>
        <w:t>(Приложение 1)</w:t>
      </w:r>
      <w:r w:rsidR="00627618" w:rsidRPr="004B54B5">
        <w:rPr>
          <w:rFonts w:ascii="Times New Roman" w:hAnsi="Times New Roman"/>
          <w:sz w:val="28"/>
          <w:szCs w:val="28"/>
        </w:rPr>
        <w:t>.</w:t>
      </w:r>
      <w:r w:rsidR="00627618" w:rsidRPr="00627618">
        <w:rPr>
          <w:rFonts w:ascii="Times New Roman" w:hAnsi="Times New Roman"/>
          <w:sz w:val="28"/>
          <w:szCs w:val="28"/>
        </w:rPr>
        <w:t xml:space="preserve"> </w:t>
      </w:r>
      <w:r w:rsidR="00627618" w:rsidRPr="00786123">
        <w:rPr>
          <w:rFonts w:ascii="Times New Roman" w:hAnsi="Times New Roman"/>
          <w:sz w:val="28"/>
          <w:szCs w:val="28"/>
        </w:rPr>
        <w:t xml:space="preserve"> Выбор и формулировка темы </w:t>
      </w:r>
      <w:r w:rsidR="00627618">
        <w:rPr>
          <w:rFonts w:ascii="Times New Roman" w:hAnsi="Times New Roman"/>
          <w:sz w:val="28"/>
          <w:szCs w:val="28"/>
        </w:rPr>
        <w:t>курсовой работы и диссертационного исследования реализую</w:t>
      </w:r>
      <w:r w:rsidR="00627618" w:rsidRPr="00786123">
        <w:rPr>
          <w:rFonts w:ascii="Times New Roman" w:hAnsi="Times New Roman"/>
          <w:sz w:val="28"/>
          <w:szCs w:val="28"/>
        </w:rPr>
        <w:t>тся на основе разукрупненного списка предметных областей, разрабатываемых каждой кафедрой</w:t>
      </w:r>
      <w:r w:rsidR="00627618">
        <w:rPr>
          <w:rFonts w:ascii="Times New Roman" w:hAnsi="Times New Roman"/>
          <w:sz w:val="28"/>
          <w:szCs w:val="28"/>
        </w:rPr>
        <w:t xml:space="preserve"> (Приложение 7)</w:t>
      </w:r>
      <w:r w:rsidR="00627618" w:rsidRPr="00786123">
        <w:rPr>
          <w:rFonts w:ascii="Times New Roman" w:hAnsi="Times New Roman"/>
          <w:sz w:val="28"/>
          <w:szCs w:val="28"/>
        </w:rPr>
        <w:t xml:space="preserve">. При одобрении научного руководителя возможно утверждение инициативной темы магистранта. </w:t>
      </w:r>
    </w:p>
    <w:p w:rsidR="00627618" w:rsidRDefault="00627618" w:rsidP="001054AC">
      <w:pPr>
        <w:spacing w:after="0" w:line="360" w:lineRule="auto"/>
        <w:ind w:firstLine="709"/>
        <w:jc w:val="both"/>
        <w:rPr>
          <w:rFonts w:ascii="Times New Roman" w:hAnsi="Times New Roman"/>
          <w:sz w:val="28"/>
          <w:szCs w:val="28"/>
        </w:rPr>
      </w:pPr>
      <w:r w:rsidRPr="004B54B5">
        <w:rPr>
          <w:rFonts w:ascii="Times New Roman" w:hAnsi="Times New Roman"/>
          <w:sz w:val="28"/>
          <w:szCs w:val="28"/>
        </w:rPr>
        <w:t>Магистрант второго года обучения формулирует тему диссертации не позднее 1 ноября текущего года. Закрепление темы за студентом осуществляется на основании личного заявления студента на имя заведующего соответствующей кафедры (Приложение 1).</w:t>
      </w:r>
      <w:r w:rsidRPr="00786123">
        <w:rPr>
          <w:rFonts w:ascii="Times New Roman" w:hAnsi="Times New Roman"/>
          <w:sz w:val="28"/>
          <w:szCs w:val="28"/>
        </w:rPr>
        <w:t xml:space="preserve"> </w:t>
      </w:r>
    </w:p>
    <w:p w:rsidR="00627618" w:rsidRDefault="00627618" w:rsidP="00627618">
      <w:pPr>
        <w:spacing w:after="0" w:line="360" w:lineRule="auto"/>
        <w:ind w:firstLine="709"/>
        <w:jc w:val="both"/>
        <w:rPr>
          <w:rFonts w:ascii="Times New Roman" w:hAnsi="Times New Roman"/>
          <w:iCs/>
          <w:sz w:val="28"/>
          <w:szCs w:val="28"/>
        </w:rPr>
      </w:pPr>
      <w:r w:rsidRPr="00786123">
        <w:rPr>
          <w:rFonts w:ascii="Times New Roman" w:hAnsi="Times New Roman"/>
          <w:iCs/>
          <w:sz w:val="28"/>
          <w:szCs w:val="28"/>
        </w:rPr>
        <w:t xml:space="preserve">Изменение, корректировка темы </w:t>
      </w:r>
      <w:r w:rsidR="001054AC">
        <w:rPr>
          <w:rFonts w:ascii="Times New Roman" w:hAnsi="Times New Roman"/>
          <w:iCs/>
          <w:sz w:val="28"/>
          <w:szCs w:val="28"/>
        </w:rPr>
        <w:t>курсовой работы (</w:t>
      </w:r>
      <w:r w:rsidRPr="00786123">
        <w:rPr>
          <w:rFonts w:ascii="Times New Roman" w:hAnsi="Times New Roman"/>
          <w:iCs/>
          <w:sz w:val="28"/>
          <w:szCs w:val="28"/>
        </w:rPr>
        <w:t>диссертации</w:t>
      </w:r>
      <w:r w:rsidR="001054AC">
        <w:rPr>
          <w:rFonts w:ascii="Times New Roman" w:hAnsi="Times New Roman"/>
          <w:iCs/>
          <w:sz w:val="28"/>
          <w:szCs w:val="28"/>
        </w:rPr>
        <w:t>)</w:t>
      </w:r>
      <w:r w:rsidRPr="00786123">
        <w:rPr>
          <w:rFonts w:ascii="Times New Roman" w:hAnsi="Times New Roman"/>
          <w:iCs/>
          <w:sz w:val="28"/>
          <w:szCs w:val="28"/>
        </w:rPr>
        <w:t xml:space="preserve"> возможн</w:t>
      </w:r>
      <w:r>
        <w:rPr>
          <w:rFonts w:ascii="Times New Roman" w:hAnsi="Times New Roman"/>
          <w:iCs/>
          <w:sz w:val="28"/>
          <w:szCs w:val="28"/>
        </w:rPr>
        <w:t>ы</w:t>
      </w:r>
      <w:r w:rsidRPr="00786123">
        <w:rPr>
          <w:rFonts w:ascii="Times New Roman" w:hAnsi="Times New Roman"/>
          <w:iCs/>
          <w:sz w:val="28"/>
          <w:szCs w:val="28"/>
        </w:rPr>
        <w:t xml:space="preserve"> не позднее, чем за месяц до предполагаемой даты защиты</w:t>
      </w:r>
      <w:r w:rsidRPr="00786123">
        <w:rPr>
          <w:rFonts w:ascii="Times New Roman" w:hAnsi="Times New Roman"/>
          <w:i/>
          <w:iCs/>
          <w:sz w:val="28"/>
          <w:szCs w:val="28"/>
        </w:rPr>
        <w:t xml:space="preserve"> </w:t>
      </w:r>
      <w:r w:rsidRPr="00786123">
        <w:rPr>
          <w:rFonts w:ascii="Times New Roman" w:hAnsi="Times New Roman"/>
          <w:iCs/>
          <w:sz w:val="28"/>
          <w:szCs w:val="28"/>
        </w:rPr>
        <w:t>на основании личного заявления студента, согласованного с научным рук</w:t>
      </w:r>
      <w:r w:rsidR="001054AC">
        <w:rPr>
          <w:rFonts w:ascii="Times New Roman" w:hAnsi="Times New Roman"/>
          <w:iCs/>
          <w:sz w:val="28"/>
          <w:szCs w:val="28"/>
        </w:rPr>
        <w:t>оводителем, на имя заведующего к</w:t>
      </w:r>
      <w:r w:rsidRPr="00786123">
        <w:rPr>
          <w:rFonts w:ascii="Times New Roman" w:hAnsi="Times New Roman"/>
          <w:iCs/>
          <w:sz w:val="28"/>
          <w:szCs w:val="28"/>
        </w:rPr>
        <w:t xml:space="preserve">афедрой. </w:t>
      </w:r>
    </w:p>
    <w:p w:rsidR="004B54B5" w:rsidRPr="004B54B5" w:rsidRDefault="004B54B5" w:rsidP="004B54B5">
      <w:pPr>
        <w:spacing w:after="0" w:line="360" w:lineRule="auto"/>
        <w:ind w:firstLine="709"/>
        <w:jc w:val="both"/>
        <w:rPr>
          <w:rFonts w:ascii="Times New Roman" w:hAnsi="Times New Roman"/>
          <w:iCs/>
          <w:color w:val="FF0000"/>
          <w:sz w:val="28"/>
          <w:szCs w:val="28"/>
        </w:rPr>
      </w:pPr>
      <w:r w:rsidRPr="004B54B5">
        <w:rPr>
          <w:rFonts w:ascii="Times New Roman" w:hAnsi="Times New Roman"/>
          <w:iCs/>
          <w:color w:val="FF0000"/>
          <w:sz w:val="28"/>
          <w:szCs w:val="28"/>
        </w:rPr>
        <w:t>Если руководствоваться проектом положения от 2008 года, то закрепление за студентом темы диссертации и назначение научного руководителя производятся на первом курсе магистратуры (заявление подается до 1 ноября).</w:t>
      </w:r>
    </w:p>
    <w:p w:rsidR="004B54B5" w:rsidRDefault="004B54B5" w:rsidP="004B54B5">
      <w:pPr>
        <w:spacing w:after="0" w:line="360" w:lineRule="auto"/>
        <w:ind w:firstLine="709"/>
        <w:jc w:val="both"/>
        <w:rPr>
          <w:rFonts w:ascii="Times New Roman" w:hAnsi="Times New Roman"/>
          <w:b/>
          <w:sz w:val="28"/>
          <w:szCs w:val="28"/>
        </w:rPr>
      </w:pPr>
      <w:r>
        <w:rPr>
          <w:rFonts w:ascii="Times New Roman" w:hAnsi="Times New Roman"/>
          <w:iCs/>
          <w:color w:val="FF0000"/>
          <w:sz w:val="28"/>
          <w:szCs w:val="28"/>
        </w:rPr>
        <w:t xml:space="preserve"> </w:t>
      </w:r>
    </w:p>
    <w:p w:rsidR="00153160" w:rsidRPr="00786123" w:rsidRDefault="00153160" w:rsidP="00271A78">
      <w:pPr>
        <w:spacing w:after="0" w:line="360" w:lineRule="auto"/>
        <w:ind w:firstLine="709"/>
        <w:jc w:val="center"/>
        <w:rPr>
          <w:rFonts w:ascii="Times New Roman" w:hAnsi="Times New Roman"/>
          <w:b/>
          <w:sz w:val="28"/>
          <w:szCs w:val="28"/>
        </w:rPr>
      </w:pPr>
      <w:r w:rsidRPr="00786123">
        <w:rPr>
          <w:rFonts w:ascii="Times New Roman" w:hAnsi="Times New Roman"/>
          <w:b/>
          <w:sz w:val="28"/>
          <w:szCs w:val="28"/>
        </w:rPr>
        <w:t>3.2. Научное руководство курсовой работой и магистерской диссертацией</w:t>
      </w:r>
    </w:p>
    <w:p w:rsidR="00153160" w:rsidRPr="00786123" w:rsidRDefault="00153160" w:rsidP="00271A78">
      <w:pPr>
        <w:spacing w:after="0" w:line="360" w:lineRule="auto"/>
        <w:ind w:firstLine="709"/>
        <w:jc w:val="both"/>
        <w:rPr>
          <w:rFonts w:ascii="Times New Roman" w:hAnsi="Times New Roman"/>
          <w:sz w:val="28"/>
          <w:szCs w:val="28"/>
        </w:rPr>
      </w:pPr>
      <w:r w:rsidRPr="00786123">
        <w:rPr>
          <w:rFonts w:ascii="Times New Roman" w:hAnsi="Times New Roman"/>
          <w:sz w:val="28"/>
          <w:szCs w:val="28"/>
        </w:rPr>
        <w:t>Научное руководство курсовой работой и магистерской диссертацией студента осуществляет научный руководитель.</w:t>
      </w:r>
    </w:p>
    <w:p w:rsidR="00153160" w:rsidRPr="00786123" w:rsidRDefault="00153160" w:rsidP="00271A78">
      <w:pPr>
        <w:spacing w:after="0" w:line="360" w:lineRule="auto"/>
        <w:ind w:firstLine="709"/>
        <w:jc w:val="both"/>
        <w:rPr>
          <w:rFonts w:ascii="Times New Roman" w:hAnsi="Times New Roman"/>
          <w:sz w:val="28"/>
          <w:szCs w:val="28"/>
        </w:rPr>
      </w:pPr>
      <w:r w:rsidRPr="00786123">
        <w:rPr>
          <w:rFonts w:ascii="Times New Roman" w:hAnsi="Times New Roman"/>
          <w:sz w:val="28"/>
          <w:szCs w:val="28"/>
        </w:rPr>
        <w:t>В обязанности научного руководителя входит:</w:t>
      </w:r>
    </w:p>
    <w:p w:rsidR="00153160" w:rsidRPr="00786123" w:rsidRDefault="00153160" w:rsidP="00271A78">
      <w:pPr>
        <w:numPr>
          <w:ilvl w:val="0"/>
          <w:numId w:val="7"/>
        </w:numPr>
        <w:tabs>
          <w:tab w:val="clear" w:pos="720"/>
          <w:tab w:val="left" w:pos="709"/>
        </w:tabs>
        <w:spacing w:after="0" w:line="360" w:lineRule="auto"/>
        <w:ind w:left="0" w:firstLine="709"/>
        <w:jc w:val="both"/>
        <w:rPr>
          <w:rFonts w:ascii="Times New Roman" w:hAnsi="Times New Roman"/>
          <w:sz w:val="28"/>
          <w:szCs w:val="28"/>
        </w:rPr>
      </w:pPr>
      <w:r w:rsidRPr="00786123">
        <w:rPr>
          <w:rFonts w:ascii="Times New Roman" w:hAnsi="Times New Roman"/>
          <w:sz w:val="28"/>
          <w:szCs w:val="28"/>
        </w:rPr>
        <w:t xml:space="preserve">консультационная помощь студенту в определении темы </w:t>
      </w:r>
      <w:r w:rsidR="007E121C" w:rsidRPr="00786123">
        <w:rPr>
          <w:rFonts w:ascii="Times New Roman" w:hAnsi="Times New Roman"/>
          <w:sz w:val="28"/>
          <w:szCs w:val="28"/>
        </w:rPr>
        <w:t>магистерской диссертаци</w:t>
      </w:r>
      <w:r w:rsidR="007E121C">
        <w:rPr>
          <w:rFonts w:ascii="Times New Roman" w:hAnsi="Times New Roman"/>
          <w:sz w:val="28"/>
          <w:szCs w:val="28"/>
        </w:rPr>
        <w:t xml:space="preserve">и </w:t>
      </w:r>
      <w:r w:rsidR="007E121C" w:rsidRPr="00786123">
        <w:rPr>
          <w:rFonts w:ascii="Times New Roman" w:hAnsi="Times New Roman"/>
          <w:sz w:val="28"/>
          <w:szCs w:val="28"/>
        </w:rPr>
        <w:t xml:space="preserve"> </w:t>
      </w:r>
      <w:r w:rsidR="007E121C">
        <w:rPr>
          <w:rFonts w:ascii="Times New Roman" w:hAnsi="Times New Roman"/>
          <w:sz w:val="28"/>
          <w:szCs w:val="28"/>
        </w:rPr>
        <w:t>(</w:t>
      </w:r>
      <w:r w:rsidR="00D322CA" w:rsidRPr="00786123">
        <w:rPr>
          <w:rFonts w:ascii="Times New Roman" w:hAnsi="Times New Roman"/>
          <w:sz w:val="28"/>
          <w:szCs w:val="28"/>
        </w:rPr>
        <w:t>курсовой работ</w:t>
      </w:r>
      <w:r w:rsidR="007E121C">
        <w:rPr>
          <w:rFonts w:ascii="Times New Roman" w:hAnsi="Times New Roman"/>
          <w:sz w:val="28"/>
          <w:szCs w:val="28"/>
        </w:rPr>
        <w:t>ы)</w:t>
      </w:r>
      <w:r w:rsidR="00D322CA" w:rsidRPr="00786123">
        <w:rPr>
          <w:rFonts w:ascii="Times New Roman" w:hAnsi="Times New Roman"/>
          <w:sz w:val="28"/>
          <w:szCs w:val="28"/>
        </w:rPr>
        <w:t xml:space="preserve"> и</w:t>
      </w:r>
      <w:r w:rsidRPr="00786123">
        <w:rPr>
          <w:rFonts w:ascii="Times New Roman" w:hAnsi="Times New Roman"/>
          <w:sz w:val="28"/>
          <w:szCs w:val="28"/>
        </w:rPr>
        <w:t xml:space="preserve"> разработке рабочего плана;</w:t>
      </w:r>
    </w:p>
    <w:p w:rsidR="00153160" w:rsidRPr="00786123" w:rsidRDefault="00153160" w:rsidP="00271A78">
      <w:pPr>
        <w:numPr>
          <w:ilvl w:val="0"/>
          <w:numId w:val="7"/>
        </w:numPr>
        <w:tabs>
          <w:tab w:val="clear" w:pos="720"/>
          <w:tab w:val="left" w:pos="709"/>
        </w:tabs>
        <w:spacing w:after="0" w:line="360" w:lineRule="auto"/>
        <w:ind w:left="0" w:firstLine="709"/>
        <w:jc w:val="both"/>
        <w:rPr>
          <w:rFonts w:ascii="Times New Roman" w:hAnsi="Times New Roman"/>
          <w:sz w:val="28"/>
          <w:szCs w:val="28"/>
        </w:rPr>
      </w:pPr>
      <w:r w:rsidRPr="00786123">
        <w:rPr>
          <w:rFonts w:ascii="Times New Roman" w:hAnsi="Times New Roman"/>
          <w:sz w:val="28"/>
          <w:szCs w:val="28"/>
        </w:rPr>
        <w:t>оказание помощи в выборе методики проведения исследования;</w:t>
      </w:r>
    </w:p>
    <w:p w:rsidR="00153160" w:rsidRPr="00786123" w:rsidRDefault="00153160" w:rsidP="00271A78">
      <w:pPr>
        <w:numPr>
          <w:ilvl w:val="0"/>
          <w:numId w:val="7"/>
        </w:numPr>
        <w:tabs>
          <w:tab w:val="clear" w:pos="720"/>
          <w:tab w:val="left" w:pos="709"/>
        </w:tabs>
        <w:spacing w:after="0" w:line="360" w:lineRule="auto"/>
        <w:ind w:left="0" w:firstLine="709"/>
        <w:jc w:val="both"/>
        <w:rPr>
          <w:rFonts w:ascii="Times New Roman" w:hAnsi="Times New Roman"/>
          <w:sz w:val="28"/>
          <w:szCs w:val="28"/>
        </w:rPr>
      </w:pPr>
      <w:r w:rsidRPr="00786123">
        <w:rPr>
          <w:rFonts w:ascii="Times New Roman" w:hAnsi="Times New Roman"/>
          <w:sz w:val="28"/>
          <w:szCs w:val="28"/>
        </w:rPr>
        <w:t>консультирование по подбору литературы, справочных, статистических,  архивных материалов и других источников по теме работы;</w:t>
      </w:r>
    </w:p>
    <w:p w:rsidR="00153160" w:rsidRPr="00786123" w:rsidRDefault="00153160" w:rsidP="00271A78">
      <w:pPr>
        <w:numPr>
          <w:ilvl w:val="0"/>
          <w:numId w:val="7"/>
        </w:numPr>
        <w:tabs>
          <w:tab w:val="clear" w:pos="720"/>
          <w:tab w:val="left" w:pos="709"/>
        </w:tabs>
        <w:spacing w:after="0" w:line="360" w:lineRule="auto"/>
        <w:ind w:left="0" w:firstLine="709"/>
        <w:jc w:val="both"/>
        <w:rPr>
          <w:rFonts w:ascii="Times New Roman" w:hAnsi="Times New Roman"/>
          <w:sz w:val="28"/>
          <w:szCs w:val="28"/>
        </w:rPr>
      </w:pPr>
      <w:r w:rsidRPr="00786123">
        <w:rPr>
          <w:rFonts w:ascii="Times New Roman" w:hAnsi="Times New Roman"/>
          <w:sz w:val="28"/>
          <w:szCs w:val="28"/>
        </w:rPr>
        <w:t xml:space="preserve">систематический контроль за ходом выполнения </w:t>
      </w:r>
      <w:r w:rsidR="00D322CA" w:rsidRPr="00786123">
        <w:rPr>
          <w:rFonts w:ascii="Times New Roman" w:hAnsi="Times New Roman"/>
          <w:sz w:val="28"/>
          <w:szCs w:val="28"/>
        </w:rPr>
        <w:t>курсовой работой и магистерской диссертаци</w:t>
      </w:r>
      <w:r w:rsidR="007E121C">
        <w:rPr>
          <w:rFonts w:ascii="Times New Roman" w:hAnsi="Times New Roman"/>
          <w:sz w:val="28"/>
          <w:szCs w:val="28"/>
        </w:rPr>
        <w:t>и</w:t>
      </w:r>
      <w:r w:rsidRPr="00786123">
        <w:rPr>
          <w:rFonts w:ascii="Times New Roman" w:hAnsi="Times New Roman"/>
          <w:sz w:val="28"/>
          <w:szCs w:val="28"/>
        </w:rPr>
        <w:t>, чтение и корректировка отдельных глав, оценка содержания работы по мере ее выполнения;</w:t>
      </w:r>
    </w:p>
    <w:p w:rsidR="00153160" w:rsidRPr="00786123" w:rsidRDefault="00153160" w:rsidP="00271A78">
      <w:pPr>
        <w:numPr>
          <w:ilvl w:val="0"/>
          <w:numId w:val="7"/>
        </w:numPr>
        <w:tabs>
          <w:tab w:val="clear" w:pos="720"/>
          <w:tab w:val="left" w:pos="709"/>
        </w:tabs>
        <w:spacing w:after="0" w:line="360" w:lineRule="auto"/>
        <w:ind w:left="0" w:firstLine="709"/>
        <w:jc w:val="both"/>
        <w:rPr>
          <w:rFonts w:ascii="Times New Roman" w:hAnsi="Times New Roman"/>
          <w:sz w:val="28"/>
          <w:szCs w:val="28"/>
        </w:rPr>
      </w:pPr>
      <w:r w:rsidRPr="00786123">
        <w:rPr>
          <w:rFonts w:ascii="Times New Roman" w:hAnsi="Times New Roman"/>
          <w:sz w:val="28"/>
          <w:szCs w:val="28"/>
        </w:rPr>
        <w:t xml:space="preserve">оценка качества выполнения </w:t>
      </w:r>
      <w:r w:rsidR="00D322CA" w:rsidRPr="00786123">
        <w:rPr>
          <w:rFonts w:ascii="Times New Roman" w:hAnsi="Times New Roman"/>
          <w:sz w:val="28"/>
          <w:szCs w:val="28"/>
        </w:rPr>
        <w:t>курсовой работой и магистерской диссертаци</w:t>
      </w:r>
      <w:r w:rsidR="007E121C">
        <w:rPr>
          <w:rFonts w:ascii="Times New Roman" w:hAnsi="Times New Roman"/>
          <w:sz w:val="28"/>
          <w:szCs w:val="28"/>
        </w:rPr>
        <w:t>и</w:t>
      </w:r>
      <w:r w:rsidRPr="00786123">
        <w:rPr>
          <w:rFonts w:ascii="Times New Roman" w:hAnsi="Times New Roman"/>
          <w:sz w:val="28"/>
          <w:szCs w:val="28"/>
        </w:rPr>
        <w:t xml:space="preserve"> в целом в соответствии с предъявляемыми к ней требованиями (отзыв научного руководителя);</w:t>
      </w:r>
    </w:p>
    <w:p w:rsidR="00153160" w:rsidRPr="00786123" w:rsidRDefault="00153160" w:rsidP="00271A78">
      <w:pPr>
        <w:spacing w:after="0" w:line="360" w:lineRule="auto"/>
        <w:ind w:firstLine="709"/>
        <w:jc w:val="both"/>
        <w:rPr>
          <w:rFonts w:ascii="Times New Roman" w:hAnsi="Times New Roman"/>
          <w:iCs/>
          <w:sz w:val="28"/>
          <w:szCs w:val="28"/>
        </w:rPr>
      </w:pPr>
      <w:r w:rsidRPr="00786123">
        <w:rPr>
          <w:rFonts w:ascii="Times New Roman" w:hAnsi="Times New Roman"/>
          <w:iCs/>
          <w:sz w:val="28"/>
          <w:szCs w:val="28"/>
        </w:rPr>
        <w:t xml:space="preserve">Руководителями должны быть преимущественно профессора и доценты НИУ ВШЭ, в том числе работающие на условиях совместительства, имеющие ученую степень. </w:t>
      </w:r>
    </w:p>
    <w:p w:rsidR="00153160" w:rsidRPr="00786123" w:rsidRDefault="00153160" w:rsidP="00271A78">
      <w:pPr>
        <w:spacing w:after="0" w:line="360" w:lineRule="auto"/>
        <w:ind w:firstLine="709"/>
        <w:jc w:val="both"/>
        <w:rPr>
          <w:rFonts w:ascii="Times New Roman" w:hAnsi="Times New Roman"/>
          <w:sz w:val="28"/>
          <w:szCs w:val="28"/>
        </w:rPr>
      </w:pPr>
      <w:r w:rsidRPr="00786123">
        <w:rPr>
          <w:rFonts w:ascii="Times New Roman" w:hAnsi="Times New Roman"/>
          <w:sz w:val="28"/>
          <w:szCs w:val="28"/>
        </w:rPr>
        <w:t xml:space="preserve">Студент, </w:t>
      </w:r>
      <w:r w:rsidR="00C745B4" w:rsidRPr="00786123">
        <w:rPr>
          <w:rFonts w:ascii="Times New Roman" w:hAnsi="Times New Roman"/>
          <w:sz w:val="28"/>
          <w:szCs w:val="28"/>
        </w:rPr>
        <w:t>работающий над написанием курсовой работы и магистерской диссертации</w:t>
      </w:r>
      <w:r w:rsidRPr="00786123">
        <w:rPr>
          <w:rFonts w:ascii="Times New Roman" w:hAnsi="Times New Roman"/>
          <w:sz w:val="28"/>
          <w:szCs w:val="28"/>
        </w:rPr>
        <w:t>, должен  не менее одного раза в месяц отчитываться перед руководителем о выполнении задания, о возникающих трудностях.  По мере написания глав текст должен предоставляться научному руководителю для проверки, внесения коррективов. Успешность написания работы во многом зависит от того, насколько студентом соблюдаются договоренности о сроках предоставления научному руководителю «черновых» параграфов и глав.</w:t>
      </w:r>
    </w:p>
    <w:p w:rsidR="00C745B4" w:rsidRPr="00786123" w:rsidRDefault="00C745B4" w:rsidP="00271A78">
      <w:pPr>
        <w:spacing w:after="0" w:line="360" w:lineRule="auto"/>
        <w:ind w:firstLine="709"/>
        <w:jc w:val="both"/>
        <w:rPr>
          <w:rFonts w:ascii="Times New Roman" w:hAnsi="Times New Roman"/>
          <w:sz w:val="28"/>
          <w:szCs w:val="28"/>
        </w:rPr>
      </w:pPr>
      <w:r w:rsidRPr="00786123">
        <w:rPr>
          <w:rFonts w:ascii="Times New Roman" w:hAnsi="Times New Roman"/>
          <w:sz w:val="28"/>
          <w:szCs w:val="28"/>
        </w:rPr>
        <w:t>Кроме того текущий контроль выполнения студентом плана и графика выполнения диссертации производится в рамках избранного студентом научно-исследовательского семинара (НИС), предусмотренного рабочим учебным планом соответствующей магистерской программы.</w:t>
      </w:r>
    </w:p>
    <w:p w:rsidR="00153160" w:rsidRPr="00786123" w:rsidRDefault="00153160" w:rsidP="00271A78">
      <w:pPr>
        <w:spacing w:after="0" w:line="360" w:lineRule="auto"/>
        <w:ind w:firstLine="709"/>
        <w:jc w:val="both"/>
        <w:rPr>
          <w:rFonts w:ascii="Times New Roman" w:hAnsi="Times New Roman"/>
          <w:sz w:val="28"/>
          <w:szCs w:val="28"/>
        </w:rPr>
      </w:pPr>
      <w:r w:rsidRPr="00786123">
        <w:rPr>
          <w:rFonts w:ascii="Times New Roman" w:hAnsi="Times New Roman"/>
          <w:sz w:val="28"/>
          <w:szCs w:val="28"/>
        </w:rPr>
        <w:t>Контроль за работой студента, проводимый научным руководителем, может быть дополнен контролем со стороны кафедры и деканата.</w:t>
      </w:r>
    </w:p>
    <w:p w:rsidR="00C745B4" w:rsidRPr="00786123" w:rsidRDefault="00C745B4" w:rsidP="00271A78">
      <w:pPr>
        <w:spacing w:after="0" w:line="360" w:lineRule="auto"/>
        <w:ind w:firstLine="709"/>
        <w:jc w:val="both"/>
        <w:rPr>
          <w:rFonts w:ascii="Times New Roman" w:hAnsi="Times New Roman"/>
          <w:sz w:val="28"/>
          <w:szCs w:val="28"/>
        </w:rPr>
      </w:pPr>
      <w:r w:rsidRPr="00786123">
        <w:rPr>
          <w:rFonts w:ascii="Times New Roman" w:hAnsi="Times New Roman"/>
          <w:sz w:val="28"/>
          <w:szCs w:val="28"/>
        </w:rPr>
        <w:t>Этапы и сроки подготовки курсовой работы и диссертации представлены в таблиц</w:t>
      </w:r>
      <w:r w:rsidR="00492F41" w:rsidRPr="00786123">
        <w:rPr>
          <w:rFonts w:ascii="Times New Roman" w:hAnsi="Times New Roman"/>
          <w:sz w:val="28"/>
          <w:szCs w:val="28"/>
        </w:rPr>
        <w:t>ах</w:t>
      </w:r>
      <w:r w:rsidRPr="00786123">
        <w:rPr>
          <w:rFonts w:ascii="Times New Roman" w:hAnsi="Times New Roman"/>
          <w:sz w:val="28"/>
          <w:szCs w:val="28"/>
        </w:rPr>
        <w:t xml:space="preserve"> 1</w:t>
      </w:r>
      <w:r w:rsidR="00492F41" w:rsidRPr="00786123">
        <w:rPr>
          <w:rFonts w:ascii="Times New Roman" w:hAnsi="Times New Roman"/>
          <w:sz w:val="28"/>
          <w:szCs w:val="28"/>
        </w:rPr>
        <w:t>, 2.</w:t>
      </w:r>
    </w:p>
    <w:p w:rsidR="00492F41" w:rsidRPr="00786123" w:rsidRDefault="00492F41" w:rsidP="00271A78">
      <w:pPr>
        <w:spacing w:after="0" w:line="360" w:lineRule="auto"/>
        <w:ind w:firstLine="709"/>
        <w:jc w:val="right"/>
        <w:rPr>
          <w:rFonts w:ascii="Times New Roman" w:hAnsi="Times New Roman"/>
          <w:sz w:val="28"/>
          <w:szCs w:val="28"/>
        </w:rPr>
      </w:pPr>
      <w:r w:rsidRPr="00786123">
        <w:rPr>
          <w:rFonts w:ascii="Times New Roman" w:hAnsi="Times New Roman"/>
          <w:sz w:val="28"/>
          <w:szCs w:val="28"/>
        </w:rPr>
        <w:t>Таблица 1</w:t>
      </w:r>
    </w:p>
    <w:p w:rsidR="00492F41" w:rsidRPr="00786123" w:rsidRDefault="00492F41" w:rsidP="00271A78">
      <w:pPr>
        <w:spacing w:after="0" w:line="360" w:lineRule="auto"/>
        <w:ind w:firstLine="709"/>
        <w:jc w:val="center"/>
        <w:rPr>
          <w:rFonts w:ascii="Times New Roman" w:hAnsi="Times New Roman"/>
          <w:b/>
          <w:sz w:val="28"/>
          <w:szCs w:val="28"/>
        </w:rPr>
      </w:pPr>
      <w:r w:rsidRPr="00786123">
        <w:rPr>
          <w:rFonts w:ascii="Times New Roman" w:hAnsi="Times New Roman"/>
          <w:b/>
          <w:sz w:val="28"/>
          <w:szCs w:val="28"/>
        </w:rPr>
        <w:t>Этапы и сроки подготовки курсовой работы и магистранта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6379"/>
        <w:gridCol w:w="2233"/>
      </w:tblGrid>
      <w:tr w:rsidR="00492F41" w:rsidRPr="004B54B5" w:rsidTr="00492F41">
        <w:tc>
          <w:tcPr>
            <w:tcW w:w="959" w:type="dxa"/>
            <w:vAlign w:val="center"/>
          </w:tcPr>
          <w:p w:rsidR="00492F41" w:rsidRPr="004B54B5" w:rsidRDefault="00492F41" w:rsidP="00271A78">
            <w:pPr>
              <w:spacing w:after="0" w:line="240" w:lineRule="auto"/>
              <w:jc w:val="center"/>
              <w:rPr>
                <w:rFonts w:ascii="Times New Roman" w:hAnsi="Times New Roman"/>
                <w:b/>
                <w:bCs/>
                <w:sz w:val="24"/>
                <w:szCs w:val="28"/>
              </w:rPr>
            </w:pPr>
            <w:r w:rsidRPr="004B54B5">
              <w:rPr>
                <w:rFonts w:ascii="Times New Roman" w:hAnsi="Times New Roman"/>
                <w:b/>
                <w:bCs/>
                <w:sz w:val="24"/>
                <w:szCs w:val="28"/>
              </w:rPr>
              <w:t>№ п/п</w:t>
            </w:r>
          </w:p>
        </w:tc>
        <w:tc>
          <w:tcPr>
            <w:tcW w:w="6379" w:type="dxa"/>
            <w:vAlign w:val="center"/>
          </w:tcPr>
          <w:p w:rsidR="00492F41" w:rsidRPr="004B54B5" w:rsidRDefault="00492F41" w:rsidP="00271A78">
            <w:pPr>
              <w:spacing w:after="0" w:line="240" w:lineRule="auto"/>
              <w:jc w:val="center"/>
              <w:rPr>
                <w:rFonts w:ascii="Times New Roman" w:hAnsi="Times New Roman"/>
                <w:b/>
                <w:bCs/>
                <w:sz w:val="24"/>
                <w:szCs w:val="28"/>
              </w:rPr>
            </w:pPr>
            <w:r w:rsidRPr="004B54B5">
              <w:rPr>
                <w:rFonts w:ascii="Times New Roman" w:hAnsi="Times New Roman"/>
                <w:b/>
                <w:bCs/>
                <w:sz w:val="24"/>
                <w:szCs w:val="28"/>
              </w:rPr>
              <w:t>Этап подготовки курсовой работы</w:t>
            </w:r>
          </w:p>
        </w:tc>
        <w:tc>
          <w:tcPr>
            <w:tcW w:w="2233" w:type="dxa"/>
            <w:vAlign w:val="center"/>
          </w:tcPr>
          <w:p w:rsidR="00492F41" w:rsidRPr="004B54B5" w:rsidRDefault="00492F41" w:rsidP="00271A78">
            <w:pPr>
              <w:spacing w:after="0" w:line="240" w:lineRule="auto"/>
              <w:jc w:val="center"/>
              <w:rPr>
                <w:rFonts w:ascii="Times New Roman" w:hAnsi="Times New Roman"/>
                <w:b/>
                <w:bCs/>
                <w:sz w:val="24"/>
                <w:szCs w:val="28"/>
              </w:rPr>
            </w:pPr>
            <w:r w:rsidRPr="004B54B5">
              <w:rPr>
                <w:rFonts w:ascii="Times New Roman" w:hAnsi="Times New Roman"/>
                <w:b/>
                <w:bCs/>
                <w:sz w:val="24"/>
                <w:szCs w:val="28"/>
              </w:rPr>
              <w:t>Сроки</w:t>
            </w:r>
          </w:p>
        </w:tc>
      </w:tr>
      <w:tr w:rsidR="00492F41" w:rsidRPr="004B54B5" w:rsidTr="00492F41">
        <w:tc>
          <w:tcPr>
            <w:tcW w:w="959" w:type="dxa"/>
          </w:tcPr>
          <w:p w:rsidR="00492F41" w:rsidRPr="004B54B5" w:rsidRDefault="00492F41" w:rsidP="00271A78">
            <w:pPr>
              <w:spacing w:after="0" w:line="240" w:lineRule="auto"/>
              <w:jc w:val="both"/>
              <w:rPr>
                <w:rFonts w:ascii="Times New Roman" w:hAnsi="Times New Roman"/>
                <w:sz w:val="24"/>
                <w:szCs w:val="28"/>
              </w:rPr>
            </w:pPr>
            <w:r w:rsidRPr="004B54B5">
              <w:rPr>
                <w:rFonts w:ascii="Times New Roman" w:hAnsi="Times New Roman"/>
                <w:sz w:val="24"/>
                <w:szCs w:val="28"/>
              </w:rPr>
              <w:t>1</w:t>
            </w:r>
          </w:p>
        </w:tc>
        <w:tc>
          <w:tcPr>
            <w:tcW w:w="6379" w:type="dxa"/>
          </w:tcPr>
          <w:p w:rsidR="00492F41" w:rsidRPr="004B54B5" w:rsidRDefault="00492F41" w:rsidP="00271A78">
            <w:pPr>
              <w:spacing w:after="0" w:line="240" w:lineRule="auto"/>
              <w:rPr>
                <w:rFonts w:ascii="Times New Roman" w:hAnsi="Times New Roman"/>
                <w:sz w:val="24"/>
                <w:szCs w:val="28"/>
              </w:rPr>
            </w:pPr>
            <w:r w:rsidRPr="004B54B5">
              <w:rPr>
                <w:rFonts w:ascii="Times New Roman" w:hAnsi="Times New Roman"/>
                <w:sz w:val="24"/>
                <w:szCs w:val="28"/>
              </w:rPr>
              <w:t>Выбор темы, руководителя, заявление на имя зав.кафедрой с просьбой закрепить выбранную тему</w:t>
            </w:r>
          </w:p>
        </w:tc>
        <w:tc>
          <w:tcPr>
            <w:tcW w:w="2233" w:type="dxa"/>
          </w:tcPr>
          <w:p w:rsidR="00492F41" w:rsidRPr="004B54B5" w:rsidRDefault="00492F41" w:rsidP="001054AC">
            <w:pPr>
              <w:spacing w:after="0" w:line="240" w:lineRule="auto"/>
              <w:jc w:val="both"/>
              <w:rPr>
                <w:rFonts w:ascii="Times New Roman" w:hAnsi="Times New Roman"/>
                <w:sz w:val="24"/>
                <w:szCs w:val="28"/>
              </w:rPr>
            </w:pPr>
            <w:r w:rsidRPr="004B54B5">
              <w:rPr>
                <w:rFonts w:ascii="Times New Roman" w:hAnsi="Times New Roman"/>
                <w:sz w:val="24"/>
                <w:szCs w:val="28"/>
              </w:rPr>
              <w:t xml:space="preserve">До 1 </w:t>
            </w:r>
            <w:r w:rsidR="001054AC" w:rsidRPr="004B54B5">
              <w:rPr>
                <w:rFonts w:ascii="Times New Roman" w:hAnsi="Times New Roman"/>
                <w:sz w:val="24"/>
                <w:szCs w:val="28"/>
              </w:rPr>
              <w:t>декабря</w:t>
            </w:r>
          </w:p>
        </w:tc>
      </w:tr>
      <w:tr w:rsidR="00492F41" w:rsidRPr="004B54B5" w:rsidTr="00492F41">
        <w:tc>
          <w:tcPr>
            <w:tcW w:w="959" w:type="dxa"/>
          </w:tcPr>
          <w:p w:rsidR="00492F41" w:rsidRPr="004B54B5" w:rsidRDefault="00492F41" w:rsidP="00271A78">
            <w:pPr>
              <w:spacing w:after="0" w:line="240" w:lineRule="auto"/>
              <w:jc w:val="both"/>
              <w:rPr>
                <w:rFonts w:ascii="Times New Roman" w:hAnsi="Times New Roman"/>
                <w:sz w:val="24"/>
                <w:szCs w:val="28"/>
              </w:rPr>
            </w:pPr>
            <w:r w:rsidRPr="004B54B5">
              <w:rPr>
                <w:rFonts w:ascii="Times New Roman" w:hAnsi="Times New Roman"/>
                <w:sz w:val="24"/>
                <w:szCs w:val="28"/>
              </w:rPr>
              <w:t>2</w:t>
            </w:r>
          </w:p>
        </w:tc>
        <w:tc>
          <w:tcPr>
            <w:tcW w:w="6379" w:type="dxa"/>
          </w:tcPr>
          <w:p w:rsidR="00492F41" w:rsidRPr="004B54B5" w:rsidRDefault="00492F41" w:rsidP="00271A78">
            <w:pPr>
              <w:spacing w:after="0" w:line="240" w:lineRule="auto"/>
              <w:rPr>
                <w:rFonts w:ascii="Times New Roman" w:hAnsi="Times New Roman"/>
                <w:sz w:val="24"/>
                <w:szCs w:val="28"/>
              </w:rPr>
            </w:pPr>
            <w:r w:rsidRPr="004B54B5">
              <w:rPr>
                <w:rFonts w:ascii="Times New Roman" w:hAnsi="Times New Roman"/>
                <w:sz w:val="24"/>
                <w:szCs w:val="28"/>
              </w:rPr>
              <w:t>Утверждение темы и научного руководителя</w:t>
            </w:r>
          </w:p>
        </w:tc>
        <w:tc>
          <w:tcPr>
            <w:tcW w:w="2233" w:type="dxa"/>
          </w:tcPr>
          <w:p w:rsidR="00492F41" w:rsidRPr="004B54B5" w:rsidRDefault="00492F41" w:rsidP="001054AC">
            <w:pPr>
              <w:spacing w:after="0" w:line="240" w:lineRule="auto"/>
              <w:jc w:val="both"/>
              <w:rPr>
                <w:rFonts w:ascii="Times New Roman" w:hAnsi="Times New Roman"/>
                <w:sz w:val="24"/>
                <w:szCs w:val="28"/>
              </w:rPr>
            </w:pPr>
            <w:r w:rsidRPr="004B54B5">
              <w:rPr>
                <w:rFonts w:ascii="Times New Roman" w:hAnsi="Times New Roman"/>
                <w:sz w:val="24"/>
                <w:szCs w:val="28"/>
              </w:rPr>
              <w:t xml:space="preserve">До 15 </w:t>
            </w:r>
            <w:r w:rsidR="001054AC" w:rsidRPr="004B54B5">
              <w:rPr>
                <w:rFonts w:ascii="Times New Roman" w:hAnsi="Times New Roman"/>
                <w:sz w:val="24"/>
                <w:szCs w:val="28"/>
              </w:rPr>
              <w:t>декабря</w:t>
            </w:r>
          </w:p>
        </w:tc>
      </w:tr>
      <w:tr w:rsidR="00492F41" w:rsidRPr="004B54B5" w:rsidTr="00492F41">
        <w:tc>
          <w:tcPr>
            <w:tcW w:w="959" w:type="dxa"/>
          </w:tcPr>
          <w:p w:rsidR="00492F41" w:rsidRPr="004B54B5" w:rsidRDefault="00492F41" w:rsidP="00271A78">
            <w:pPr>
              <w:spacing w:after="0" w:line="240" w:lineRule="auto"/>
              <w:jc w:val="both"/>
              <w:rPr>
                <w:rFonts w:ascii="Times New Roman" w:hAnsi="Times New Roman"/>
                <w:sz w:val="24"/>
                <w:szCs w:val="28"/>
              </w:rPr>
            </w:pPr>
            <w:r w:rsidRPr="004B54B5">
              <w:rPr>
                <w:rFonts w:ascii="Times New Roman" w:hAnsi="Times New Roman"/>
                <w:sz w:val="24"/>
                <w:szCs w:val="28"/>
              </w:rPr>
              <w:t>3</w:t>
            </w:r>
          </w:p>
        </w:tc>
        <w:tc>
          <w:tcPr>
            <w:tcW w:w="6379" w:type="dxa"/>
          </w:tcPr>
          <w:p w:rsidR="00492F41" w:rsidRPr="004B54B5" w:rsidRDefault="00492F41" w:rsidP="00271A78">
            <w:pPr>
              <w:spacing w:after="0" w:line="240" w:lineRule="auto"/>
              <w:rPr>
                <w:rFonts w:ascii="Times New Roman" w:hAnsi="Times New Roman"/>
                <w:sz w:val="24"/>
                <w:szCs w:val="28"/>
              </w:rPr>
            </w:pPr>
            <w:r w:rsidRPr="004B54B5">
              <w:rPr>
                <w:rFonts w:ascii="Times New Roman" w:hAnsi="Times New Roman"/>
                <w:sz w:val="24"/>
                <w:szCs w:val="28"/>
              </w:rPr>
              <w:t>Подготовка плана работы</w:t>
            </w:r>
          </w:p>
        </w:tc>
        <w:tc>
          <w:tcPr>
            <w:tcW w:w="2233" w:type="dxa"/>
          </w:tcPr>
          <w:p w:rsidR="00492F41" w:rsidRPr="004B54B5" w:rsidRDefault="00492F41" w:rsidP="001054AC">
            <w:pPr>
              <w:spacing w:after="0" w:line="240" w:lineRule="auto"/>
              <w:jc w:val="both"/>
              <w:rPr>
                <w:rFonts w:ascii="Times New Roman" w:hAnsi="Times New Roman"/>
                <w:sz w:val="24"/>
                <w:szCs w:val="28"/>
              </w:rPr>
            </w:pPr>
            <w:r w:rsidRPr="004B54B5">
              <w:rPr>
                <w:rFonts w:ascii="Times New Roman" w:hAnsi="Times New Roman"/>
                <w:sz w:val="24"/>
                <w:szCs w:val="28"/>
              </w:rPr>
              <w:t>До 1</w:t>
            </w:r>
            <w:r w:rsidR="001054AC" w:rsidRPr="004B54B5">
              <w:rPr>
                <w:rFonts w:ascii="Times New Roman" w:hAnsi="Times New Roman"/>
                <w:sz w:val="24"/>
                <w:szCs w:val="28"/>
              </w:rPr>
              <w:t>5 января</w:t>
            </w:r>
          </w:p>
        </w:tc>
      </w:tr>
      <w:tr w:rsidR="00492F41" w:rsidRPr="004B54B5" w:rsidTr="00492F41">
        <w:tc>
          <w:tcPr>
            <w:tcW w:w="959" w:type="dxa"/>
          </w:tcPr>
          <w:p w:rsidR="00492F41" w:rsidRPr="004B54B5" w:rsidRDefault="00492F41" w:rsidP="00271A78">
            <w:pPr>
              <w:spacing w:after="0" w:line="240" w:lineRule="auto"/>
              <w:jc w:val="both"/>
              <w:rPr>
                <w:rFonts w:ascii="Times New Roman" w:hAnsi="Times New Roman"/>
                <w:sz w:val="24"/>
                <w:szCs w:val="28"/>
              </w:rPr>
            </w:pPr>
            <w:r w:rsidRPr="004B54B5">
              <w:rPr>
                <w:rFonts w:ascii="Times New Roman" w:hAnsi="Times New Roman"/>
                <w:sz w:val="24"/>
                <w:szCs w:val="28"/>
              </w:rPr>
              <w:t>4</w:t>
            </w:r>
          </w:p>
        </w:tc>
        <w:tc>
          <w:tcPr>
            <w:tcW w:w="6379" w:type="dxa"/>
          </w:tcPr>
          <w:p w:rsidR="00492F41" w:rsidRPr="004B54B5" w:rsidRDefault="0091713E" w:rsidP="00271A78">
            <w:pPr>
              <w:spacing w:after="0" w:line="240" w:lineRule="auto"/>
              <w:rPr>
                <w:rFonts w:ascii="Times New Roman" w:hAnsi="Times New Roman"/>
                <w:sz w:val="24"/>
                <w:szCs w:val="28"/>
              </w:rPr>
            </w:pPr>
            <w:r w:rsidRPr="004B54B5">
              <w:rPr>
                <w:rFonts w:ascii="Times New Roman" w:hAnsi="Times New Roman"/>
                <w:sz w:val="24"/>
                <w:szCs w:val="28"/>
              </w:rPr>
              <w:t>Работа над исследованием, общение с научным руководителем, п</w:t>
            </w:r>
            <w:r w:rsidR="00492F41" w:rsidRPr="004B54B5">
              <w:rPr>
                <w:rFonts w:ascii="Times New Roman" w:hAnsi="Times New Roman"/>
                <w:sz w:val="24"/>
                <w:szCs w:val="28"/>
              </w:rPr>
              <w:t>редставление промежуточных итогов работы на научно-исследовательских семинарах</w:t>
            </w:r>
          </w:p>
        </w:tc>
        <w:tc>
          <w:tcPr>
            <w:tcW w:w="2233" w:type="dxa"/>
          </w:tcPr>
          <w:p w:rsidR="00492F41" w:rsidRPr="004B54B5" w:rsidRDefault="00492F41" w:rsidP="00271A78">
            <w:pPr>
              <w:spacing w:after="0" w:line="240" w:lineRule="auto"/>
              <w:jc w:val="both"/>
              <w:rPr>
                <w:rFonts w:ascii="Times New Roman" w:hAnsi="Times New Roman"/>
                <w:sz w:val="24"/>
                <w:szCs w:val="28"/>
              </w:rPr>
            </w:pPr>
            <w:r w:rsidRPr="004B54B5">
              <w:rPr>
                <w:rFonts w:ascii="Times New Roman" w:hAnsi="Times New Roman"/>
                <w:sz w:val="24"/>
                <w:szCs w:val="28"/>
              </w:rPr>
              <w:t>февраль-апрель</w:t>
            </w:r>
          </w:p>
        </w:tc>
      </w:tr>
      <w:tr w:rsidR="00492F41" w:rsidRPr="004B54B5" w:rsidTr="00492F41">
        <w:tc>
          <w:tcPr>
            <w:tcW w:w="959" w:type="dxa"/>
          </w:tcPr>
          <w:p w:rsidR="00492F41" w:rsidRPr="004B54B5" w:rsidRDefault="00492F41" w:rsidP="00271A78">
            <w:pPr>
              <w:spacing w:after="0" w:line="240" w:lineRule="auto"/>
              <w:jc w:val="both"/>
              <w:rPr>
                <w:rFonts w:ascii="Times New Roman" w:hAnsi="Times New Roman"/>
                <w:sz w:val="24"/>
                <w:szCs w:val="28"/>
              </w:rPr>
            </w:pPr>
            <w:r w:rsidRPr="004B54B5">
              <w:rPr>
                <w:rFonts w:ascii="Times New Roman" w:hAnsi="Times New Roman"/>
                <w:sz w:val="24"/>
                <w:szCs w:val="28"/>
              </w:rPr>
              <w:t>5</w:t>
            </w:r>
          </w:p>
        </w:tc>
        <w:tc>
          <w:tcPr>
            <w:tcW w:w="6379" w:type="dxa"/>
          </w:tcPr>
          <w:p w:rsidR="00492F41" w:rsidRPr="004B54B5" w:rsidRDefault="00492F41" w:rsidP="00271A78">
            <w:pPr>
              <w:spacing w:after="0" w:line="240" w:lineRule="auto"/>
              <w:rPr>
                <w:rFonts w:ascii="Times New Roman" w:hAnsi="Times New Roman"/>
                <w:sz w:val="24"/>
                <w:szCs w:val="28"/>
              </w:rPr>
            </w:pPr>
            <w:r w:rsidRPr="004B54B5">
              <w:rPr>
                <w:rFonts w:ascii="Times New Roman" w:hAnsi="Times New Roman"/>
                <w:sz w:val="24"/>
                <w:szCs w:val="28"/>
              </w:rPr>
              <w:t>Согласование итогов исследования с научным руководителем и получение допуска от него на защите курсовой работы</w:t>
            </w:r>
          </w:p>
        </w:tc>
        <w:tc>
          <w:tcPr>
            <w:tcW w:w="2233" w:type="dxa"/>
          </w:tcPr>
          <w:p w:rsidR="00492F41" w:rsidRPr="004B54B5" w:rsidRDefault="00492F41" w:rsidP="00271A78">
            <w:pPr>
              <w:spacing w:after="0" w:line="240" w:lineRule="auto"/>
              <w:jc w:val="both"/>
              <w:rPr>
                <w:rFonts w:ascii="Times New Roman" w:hAnsi="Times New Roman"/>
                <w:sz w:val="24"/>
                <w:szCs w:val="28"/>
              </w:rPr>
            </w:pPr>
            <w:r w:rsidRPr="004B54B5">
              <w:rPr>
                <w:rFonts w:ascii="Times New Roman" w:hAnsi="Times New Roman"/>
                <w:sz w:val="24"/>
                <w:szCs w:val="28"/>
              </w:rPr>
              <w:t>май</w:t>
            </w:r>
          </w:p>
        </w:tc>
      </w:tr>
      <w:tr w:rsidR="00492F41" w:rsidRPr="00786123" w:rsidTr="00492F41">
        <w:trPr>
          <w:trHeight w:val="292"/>
        </w:trPr>
        <w:tc>
          <w:tcPr>
            <w:tcW w:w="959" w:type="dxa"/>
          </w:tcPr>
          <w:p w:rsidR="00492F41" w:rsidRPr="004B54B5" w:rsidRDefault="00492F41" w:rsidP="00271A78">
            <w:pPr>
              <w:spacing w:after="0" w:line="240" w:lineRule="auto"/>
              <w:jc w:val="both"/>
              <w:rPr>
                <w:rFonts w:ascii="Times New Roman" w:hAnsi="Times New Roman"/>
                <w:sz w:val="24"/>
                <w:szCs w:val="28"/>
              </w:rPr>
            </w:pPr>
            <w:r w:rsidRPr="004B54B5">
              <w:rPr>
                <w:rFonts w:ascii="Times New Roman" w:hAnsi="Times New Roman"/>
                <w:sz w:val="24"/>
                <w:szCs w:val="28"/>
              </w:rPr>
              <w:t>6</w:t>
            </w:r>
          </w:p>
        </w:tc>
        <w:tc>
          <w:tcPr>
            <w:tcW w:w="6379" w:type="dxa"/>
          </w:tcPr>
          <w:p w:rsidR="00492F41" w:rsidRPr="004B54B5" w:rsidRDefault="00492F41" w:rsidP="00271A78">
            <w:pPr>
              <w:spacing w:after="0" w:line="240" w:lineRule="auto"/>
              <w:rPr>
                <w:rFonts w:ascii="Times New Roman" w:hAnsi="Times New Roman"/>
                <w:sz w:val="24"/>
                <w:szCs w:val="28"/>
              </w:rPr>
            </w:pPr>
            <w:r w:rsidRPr="004B54B5">
              <w:rPr>
                <w:rFonts w:ascii="Times New Roman" w:hAnsi="Times New Roman"/>
                <w:sz w:val="24"/>
                <w:szCs w:val="28"/>
              </w:rPr>
              <w:t xml:space="preserve">Защита курсовой работы </w:t>
            </w:r>
          </w:p>
        </w:tc>
        <w:tc>
          <w:tcPr>
            <w:tcW w:w="2233" w:type="dxa"/>
          </w:tcPr>
          <w:p w:rsidR="00492F41" w:rsidRPr="00786123" w:rsidRDefault="00492F41" w:rsidP="00271A78">
            <w:pPr>
              <w:spacing w:after="0" w:line="240" w:lineRule="auto"/>
              <w:jc w:val="both"/>
              <w:rPr>
                <w:rFonts w:ascii="Times New Roman" w:hAnsi="Times New Roman"/>
                <w:sz w:val="24"/>
                <w:szCs w:val="28"/>
              </w:rPr>
            </w:pPr>
            <w:r w:rsidRPr="004B54B5">
              <w:rPr>
                <w:rFonts w:ascii="Times New Roman" w:hAnsi="Times New Roman"/>
                <w:sz w:val="24"/>
                <w:szCs w:val="28"/>
              </w:rPr>
              <w:t>до 1 июня</w:t>
            </w:r>
          </w:p>
        </w:tc>
      </w:tr>
    </w:tbl>
    <w:p w:rsidR="007E121C" w:rsidRDefault="007E121C" w:rsidP="00271A78">
      <w:pPr>
        <w:spacing w:after="0" w:line="360" w:lineRule="auto"/>
        <w:ind w:firstLine="709"/>
        <w:jc w:val="right"/>
        <w:rPr>
          <w:rFonts w:ascii="Times New Roman" w:hAnsi="Times New Roman"/>
          <w:sz w:val="28"/>
          <w:szCs w:val="28"/>
        </w:rPr>
      </w:pPr>
    </w:p>
    <w:p w:rsidR="00FC602E" w:rsidRDefault="00FC602E" w:rsidP="00271A78">
      <w:pPr>
        <w:spacing w:after="0" w:line="360" w:lineRule="auto"/>
        <w:ind w:firstLine="709"/>
        <w:jc w:val="right"/>
        <w:rPr>
          <w:rFonts w:ascii="Times New Roman" w:hAnsi="Times New Roman"/>
          <w:sz w:val="28"/>
          <w:szCs w:val="28"/>
        </w:rPr>
      </w:pPr>
    </w:p>
    <w:p w:rsidR="00492F41" w:rsidRPr="00786123" w:rsidRDefault="00492410" w:rsidP="00271A78">
      <w:pPr>
        <w:spacing w:after="0" w:line="360" w:lineRule="auto"/>
        <w:ind w:firstLine="709"/>
        <w:jc w:val="right"/>
        <w:rPr>
          <w:rFonts w:ascii="Times New Roman" w:hAnsi="Times New Roman"/>
          <w:sz w:val="28"/>
          <w:szCs w:val="28"/>
        </w:rPr>
      </w:pPr>
      <w:r>
        <w:rPr>
          <w:rFonts w:ascii="Times New Roman" w:hAnsi="Times New Roman"/>
          <w:sz w:val="28"/>
          <w:szCs w:val="28"/>
        </w:rPr>
        <w:t>Таблица 2</w:t>
      </w:r>
    </w:p>
    <w:p w:rsidR="00492F41" w:rsidRPr="00786123" w:rsidRDefault="00492F41" w:rsidP="00271A78">
      <w:pPr>
        <w:spacing w:after="0" w:line="360" w:lineRule="auto"/>
        <w:ind w:firstLine="709"/>
        <w:jc w:val="center"/>
        <w:rPr>
          <w:rFonts w:ascii="Times New Roman" w:hAnsi="Times New Roman"/>
          <w:b/>
          <w:sz w:val="28"/>
          <w:szCs w:val="28"/>
        </w:rPr>
      </w:pPr>
      <w:r w:rsidRPr="00786123">
        <w:rPr>
          <w:rFonts w:ascii="Times New Roman" w:hAnsi="Times New Roman"/>
          <w:b/>
          <w:sz w:val="28"/>
          <w:szCs w:val="28"/>
        </w:rPr>
        <w:t>Этапы и сроки подготовки магистерской диссертации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812"/>
        <w:gridCol w:w="2800"/>
      </w:tblGrid>
      <w:tr w:rsidR="00492F41" w:rsidRPr="004B54B5" w:rsidTr="0091713E">
        <w:tc>
          <w:tcPr>
            <w:tcW w:w="959" w:type="dxa"/>
            <w:vAlign w:val="center"/>
          </w:tcPr>
          <w:p w:rsidR="00492F41" w:rsidRPr="004B54B5" w:rsidRDefault="00492F41" w:rsidP="00271A78">
            <w:pPr>
              <w:spacing w:after="0" w:line="240" w:lineRule="auto"/>
              <w:jc w:val="center"/>
              <w:rPr>
                <w:rFonts w:ascii="Times New Roman" w:hAnsi="Times New Roman"/>
                <w:b/>
                <w:bCs/>
                <w:sz w:val="24"/>
                <w:szCs w:val="28"/>
              </w:rPr>
            </w:pPr>
            <w:r w:rsidRPr="004B54B5">
              <w:rPr>
                <w:rFonts w:ascii="Times New Roman" w:hAnsi="Times New Roman"/>
                <w:b/>
                <w:bCs/>
                <w:sz w:val="24"/>
                <w:szCs w:val="28"/>
              </w:rPr>
              <w:t>№ п/п</w:t>
            </w:r>
          </w:p>
        </w:tc>
        <w:tc>
          <w:tcPr>
            <w:tcW w:w="5812" w:type="dxa"/>
            <w:vAlign w:val="center"/>
          </w:tcPr>
          <w:p w:rsidR="00492F41" w:rsidRPr="004B54B5" w:rsidRDefault="00492F41" w:rsidP="00271A78">
            <w:pPr>
              <w:spacing w:after="0" w:line="240" w:lineRule="auto"/>
              <w:jc w:val="center"/>
              <w:rPr>
                <w:rFonts w:ascii="Times New Roman" w:hAnsi="Times New Roman"/>
                <w:b/>
                <w:bCs/>
                <w:sz w:val="24"/>
                <w:szCs w:val="28"/>
              </w:rPr>
            </w:pPr>
            <w:r w:rsidRPr="004B54B5">
              <w:rPr>
                <w:rFonts w:ascii="Times New Roman" w:hAnsi="Times New Roman"/>
                <w:b/>
                <w:bCs/>
                <w:sz w:val="24"/>
                <w:szCs w:val="28"/>
              </w:rPr>
              <w:t>Этап подготовки магистерской диссертации</w:t>
            </w:r>
          </w:p>
        </w:tc>
        <w:tc>
          <w:tcPr>
            <w:tcW w:w="2800" w:type="dxa"/>
            <w:vAlign w:val="center"/>
          </w:tcPr>
          <w:p w:rsidR="00492F41" w:rsidRPr="004B54B5" w:rsidRDefault="00492F41" w:rsidP="00271A78">
            <w:pPr>
              <w:spacing w:after="0" w:line="240" w:lineRule="auto"/>
              <w:jc w:val="center"/>
              <w:rPr>
                <w:rFonts w:ascii="Times New Roman" w:hAnsi="Times New Roman"/>
                <w:b/>
                <w:bCs/>
                <w:sz w:val="24"/>
                <w:szCs w:val="28"/>
              </w:rPr>
            </w:pPr>
            <w:r w:rsidRPr="004B54B5">
              <w:rPr>
                <w:rFonts w:ascii="Times New Roman" w:hAnsi="Times New Roman"/>
                <w:b/>
                <w:bCs/>
                <w:sz w:val="24"/>
                <w:szCs w:val="28"/>
              </w:rPr>
              <w:t>Сроки</w:t>
            </w:r>
          </w:p>
        </w:tc>
      </w:tr>
      <w:tr w:rsidR="0091713E" w:rsidRPr="004B54B5" w:rsidTr="0091713E">
        <w:tc>
          <w:tcPr>
            <w:tcW w:w="959" w:type="dxa"/>
          </w:tcPr>
          <w:p w:rsidR="0091713E" w:rsidRPr="004B54B5" w:rsidRDefault="0091713E" w:rsidP="00271A78">
            <w:pPr>
              <w:spacing w:after="0" w:line="240" w:lineRule="auto"/>
              <w:jc w:val="both"/>
              <w:rPr>
                <w:rFonts w:ascii="Times New Roman" w:hAnsi="Times New Roman"/>
                <w:sz w:val="24"/>
                <w:szCs w:val="28"/>
              </w:rPr>
            </w:pPr>
            <w:r w:rsidRPr="004B54B5">
              <w:rPr>
                <w:rFonts w:ascii="Times New Roman" w:hAnsi="Times New Roman"/>
                <w:sz w:val="24"/>
                <w:szCs w:val="28"/>
              </w:rPr>
              <w:t>1</w:t>
            </w:r>
          </w:p>
        </w:tc>
        <w:tc>
          <w:tcPr>
            <w:tcW w:w="5812" w:type="dxa"/>
          </w:tcPr>
          <w:p w:rsidR="0091713E" w:rsidRPr="004B54B5" w:rsidRDefault="0091713E" w:rsidP="00271A78">
            <w:pPr>
              <w:spacing w:after="0" w:line="240" w:lineRule="auto"/>
              <w:rPr>
                <w:rFonts w:ascii="Times New Roman" w:hAnsi="Times New Roman"/>
                <w:sz w:val="24"/>
                <w:szCs w:val="28"/>
              </w:rPr>
            </w:pPr>
            <w:r w:rsidRPr="004B54B5">
              <w:rPr>
                <w:rFonts w:ascii="Times New Roman" w:hAnsi="Times New Roman"/>
                <w:sz w:val="24"/>
                <w:szCs w:val="28"/>
              </w:rPr>
              <w:t>Выбор темы, руководителя, заявление на имя зав.кафедрой с просьбой закрепить выбранную тему</w:t>
            </w:r>
          </w:p>
        </w:tc>
        <w:tc>
          <w:tcPr>
            <w:tcW w:w="2800" w:type="dxa"/>
          </w:tcPr>
          <w:p w:rsidR="0091713E" w:rsidRPr="004B54B5" w:rsidRDefault="0091713E" w:rsidP="001054AC">
            <w:pPr>
              <w:spacing w:after="0" w:line="240" w:lineRule="auto"/>
              <w:rPr>
                <w:rFonts w:ascii="Times New Roman" w:hAnsi="Times New Roman"/>
                <w:sz w:val="24"/>
                <w:szCs w:val="28"/>
              </w:rPr>
            </w:pPr>
            <w:r w:rsidRPr="004B54B5">
              <w:rPr>
                <w:rFonts w:ascii="Times New Roman" w:hAnsi="Times New Roman"/>
                <w:sz w:val="24"/>
                <w:szCs w:val="28"/>
              </w:rPr>
              <w:t xml:space="preserve">До 1 ноября </w:t>
            </w:r>
          </w:p>
        </w:tc>
      </w:tr>
      <w:tr w:rsidR="0091713E" w:rsidRPr="004B54B5" w:rsidTr="0091713E">
        <w:tc>
          <w:tcPr>
            <w:tcW w:w="959" w:type="dxa"/>
          </w:tcPr>
          <w:p w:rsidR="0091713E" w:rsidRPr="004B54B5" w:rsidRDefault="0091713E" w:rsidP="00271A78">
            <w:pPr>
              <w:spacing w:after="0" w:line="240" w:lineRule="auto"/>
              <w:jc w:val="both"/>
              <w:rPr>
                <w:rFonts w:ascii="Times New Roman" w:hAnsi="Times New Roman"/>
                <w:sz w:val="24"/>
                <w:szCs w:val="28"/>
              </w:rPr>
            </w:pPr>
            <w:r w:rsidRPr="004B54B5">
              <w:rPr>
                <w:rFonts w:ascii="Times New Roman" w:hAnsi="Times New Roman"/>
                <w:sz w:val="24"/>
                <w:szCs w:val="28"/>
              </w:rPr>
              <w:t>2</w:t>
            </w:r>
          </w:p>
        </w:tc>
        <w:tc>
          <w:tcPr>
            <w:tcW w:w="5812" w:type="dxa"/>
          </w:tcPr>
          <w:p w:rsidR="0091713E" w:rsidRPr="004B54B5" w:rsidRDefault="0091713E" w:rsidP="00271A78">
            <w:pPr>
              <w:spacing w:after="0" w:line="240" w:lineRule="auto"/>
              <w:rPr>
                <w:rFonts w:ascii="Times New Roman" w:hAnsi="Times New Roman"/>
                <w:sz w:val="24"/>
                <w:szCs w:val="28"/>
              </w:rPr>
            </w:pPr>
            <w:r w:rsidRPr="004B54B5">
              <w:rPr>
                <w:rFonts w:ascii="Times New Roman" w:hAnsi="Times New Roman"/>
                <w:sz w:val="24"/>
                <w:szCs w:val="28"/>
              </w:rPr>
              <w:t>Подготовка развернутого плана работы</w:t>
            </w:r>
          </w:p>
        </w:tc>
        <w:tc>
          <w:tcPr>
            <w:tcW w:w="2800" w:type="dxa"/>
          </w:tcPr>
          <w:p w:rsidR="0091713E" w:rsidRPr="004B54B5" w:rsidRDefault="001054AC" w:rsidP="001054AC">
            <w:pPr>
              <w:spacing w:after="0" w:line="240" w:lineRule="auto"/>
              <w:rPr>
                <w:rFonts w:ascii="Times New Roman" w:hAnsi="Times New Roman"/>
                <w:sz w:val="24"/>
                <w:szCs w:val="28"/>
              </w:rPr>
            </w:pPr>
            <w:r w:rsidRPr="004B54B5">
              <w:rPr>
                <w:rFonts w:ascii="Times New Roman" w:hAnsi="Times New Roman"/>
                <w:sz w:val="24"/>
                <w:szCs w:val="28"/>
              </w:rPr>
              <w:t>До 1 декабря</w:t>
            </w:r>
            <w:r w:rsidR="0091713E" w:rsidRPr="004B54B5">
              <w:rPr>
                <w:rFonts w:ascii="Times New Roman" w:hAnsi="Times New Roman"/>
                <w:sz w:val="24"/>
                <w:szCs w:val="28"/>
              </w:rPr>
              <w:t xml:space="preserve"> </w:t>
            </w:r>
          </w:p>
        </w:tc>
      </w:tr>
      <w:tr w:rsidR="0091713E" w:rsidRPr="004B54B5" w:rsidTr="0091713E">
        <w:tc>
          <w:tcPr>
            <w:tcW w:w="959" w:type="dxa"/>
          </w:tcPr>
          <w:p w:rsidR="0091713E" w:rsidRPr="004B54B5" w:rsidRDefault="0091713E" w:rsidP="00271A78">
            <w:pPr>
              <w:spacing w:after="0" w:line="240" w:lineRule="auto"/>
              <w:jc w:val="both"/>
              <w:rPr>
                <w:rFonts w:ascii="Times New Roman" w:hAnsi="Times New Roman"/>
                <w:sz w:val="24"/>
                <w:szCs w:val="28"/>
              </w:rPr>
            </w:pPr>
            <w:r w:rsidRPr="004B54B5">
              <w:rPr>
                <w:rFonts w:ascii="Times New Roman" w:hAnsi="Times New Roman"/>
                <w:sz w:val="24"/>
                <w:szCs w:val="28"/>
              </w:rPr>
              <w:t>3</w:t>
            </w:r>
          </w:p>
        </w:tc>
        <w:tc>
          <w:tcPr>
            <w:tcW w:w="5812" w:type="dxa"/>
          </w:tcPr>
          <w:p w:rsidR="0091713E" w:rsidRPr="004B54B5" w:rsidRDefault="0091713E" w:rsidP="00271A78">
            <w:pPr>
              <w:spacing w:after="0" w:line="240" w:lineRule="auto"/>
              <w:rPr>
                <w:rFonts w:ascii="Times New Roman" w:hAnsi="Times New Roman"/>
                <w:sz w:val="24"/>
                <w:szCs w:val="28"/>
              </w:rPr>
            </w:pPr>
            <w:r w:rsidRPr="004B54B5">
              <w:rPr>
                <w:rFonts w:ascii="Times New Roman" w:hAnsi="Times New Roman"/>
                <w:sz w:val="24"/>
                <w:szCs w:val="28"/>
              </w:rPr>
              <w:t>Работа над исследованием, общение с научным руководителем, представление промежуточных итогов работы на научно-исследовательских семинарах</w:t>
            </w:r>
          </w:p>
        </w:tc>
        <w:tc>
          <w:tcPr>
            <w:tcW w:w="2800" w:type="dxa"/>
          </w:tcPr>
          <w:p w:rsidR="0091713E" w:rsidRPr="004B54B5" w:rsidRDefault="001054AC" w:rsidP="00271A78">
            <w:pPr>
              <w:spacing w:after="0" w:line="240" w:lineRule="auto"/>
              <w:rPr>
                <w:rFonts w:ascii="Times New Roman" w:hAnsi="Times New Roman"/>
                <w:sz w:val="24"/>
                <w:szCs w:val="28"/>
              </w:rPr>
            </w:pPr>
            <w:r w:rsidRPr="004B54B5">
              <w:rPr>
                <w:rFonts w:ascii="Times New Roman" w:hAnsi="Times New Roman"/>
                <w:sz w:val="24"/>
                <w:szCs w:val="28"/>
              </w:rPr>
              <w:t>Декабрь - май</w:t>
            </w:r>
          </w:p>
        </w:tc>
      </w:tr>
      <w:tr w:rsidR="0091713E" w:rsidRPr="004B54B5" w:rsidTr="0091713E">
        <w:tc>
          <w:tcPr>
            <w:tcW w:w="959" w:type="dxa"/>
          </w:tcPr>
          <w:p w:rsidR="0091713E" w:rsidRPr="004B54B5" w:rsidRDefault="0091713E" w:rsidP="00271A78">
            <w:pPr>
              <w:spacing w:after="0" w:line="240" w:lineRule="auto"/>
              <w:jc w:val="both"/>
              <w:rPr>
                <w:rFonts w:ascii="Times New Roman" w:hAnsi="Times New Roman"/>
                <w:sz w:val="24"/>
                <w:szCs w:val="28"/>
              </w:rPr>
            </w:pPr>
            <w:r w:rsidRPr="004B54B5">
              <w:rPr>
                <w:rFonts w:ascii="Times New Roman" w:hAnsi="Times New Roman"/>
                <w:sz w:val="24"/>
                <w:szCs w:val="28"/>
              </w:rPr>
              <w:t>4</w:t>
            </w:r>
          </w:p>
        </w:tc>
        <w:tc>
          <w:tcPr>
            <w:tcW w:w="5812" w:type="dxa"/>
          </w:tcPr>
          <w:p w:rsidR="0091713E" w:rsidRPr="004B54B5" w:rsidRDefault="0091713E" w:rsidP="00271A78">
            <w:pPr>
              <w:spacing w:after="0" w:line="240" w:lineRule="auto"/>
              <w:rPr>
                <w:rFonts w:ascii="Times New Roman" w:hAnsi="Times New Roman"/>
                <w:sz w:val="24"/>
                <w:szCs w:val="28"/>
              </w:rPr>
            </w:pPr>
            <w:r w:rsidRPr="004B54B5">
              <w:rPr>
                <w:rFonts w:ascii="Times New Roman" w:hAnsi="Times New Roman"/>
                <w:sz w:val="24"/>
                <w:szCs w:val="28"/>
              </w:rPr>
              <w:t>Согласование итогов исследования с научным руководителем, оформление окончательного текста работы</w:t>
            </w:r>
          </w:p>
        </w:tc>
        <w:tc>
          <w:tcPr>
            <w:tcW w:w="2800" w:type="dxa"/>
          </w:tcPr>
          <w:p w:rsidR="0091713E" w:rsidRPr="004B54B5" w:rsidRDefault="0091713E" w:rsidP="00271A78">
            <w:pPr>
              <w:spacing w:after="0" w:line="240" w:lineRule="auto"/>
              <w:rPr>
                <w:rFonts w:ascii="Times New Roman" w:hAnsi="Times New Roman"/>
                <w:sz w:val="24"/>
                <w:szCs w:val="28"/>
              </w:rPr>
            </w:pPr>
            <w:r w:rsidRPr="004B54B5">
              <w:rPr>
                <w:rFonts w:ascii="Times New Roman" w:hAnsi="Times New Roman"/>
                <w:sz w:val="24"/>
                <w:szCs w:val="28"/>
              </w:rPr>
              <w:t xml:space="preserve">Не позднее, </w:t>
            </w:r>
          </w:p>
          <w:p w:rsidR="0091713E" w:rsidRPr="004B54B5" w:rsidRDefault="0091713E" w:rsidP="00271A78">
            <w:pPr>
              <w:spacing w:after="0" w:line="240" w:lineRule="auto"/>
              <w:rPr>
                <w:rFonts w:ascii="Times New Roman" w:hAnsi="Times New Roman"/>
                <w:sz w:val="24"/>
                <w:szCs w:val="28"/>
              </w:rPr>
            </w:pPr>
            <w:r w:rsidRPr="004B54B5">
              <w:rPr>
                <w:rFonts w:ascii="Times New Roman" w:hAnsi="Times New Roman"/>
                <w:sz w:val="24"/>
                <w:szCs w:val="28"/>
              </w:rPr>
              <w:t xml:space="preserve">чем за 3 недели </w:t>
            </w:r>
          </w:p>
          <w:p w:rsidR="0091713E" w:rsidRPr="004B54B5" w:rsidRDefault="0091713E" w:rsidP="00271A78">
            <w:pPr>
              <w:spacing w:after="0" w:line="240" w:lineRule="auto"/>
              <w:rPr>
                <w:rFonts w:ascii="Times New Roman" w:hAnsi="Times New Roman"/>
                <w:sz w:val="24"/>
                <w:szCs w:val="28"/>
              </w:rPr>
            </w:pPr>
            <w:r w:rsidRPr="004B54B5">
              <w:rPr>
                <w:rFonts w:ascii="Times New Roman" w:hAnsi="Times New Roman"/>
                <w:sz w:val="24"/>
                <w:szCs w:val="28"/>
              </w:rPr>
              <w:t>до предполагаемой даты защиты</w:t>
            </w:r>
          </w:p>
        </w:tc>
      </w:tr>
      <w:tr w:rsidR="0091713E" w:rsidRPr="004B54B5" w:rsidTr="0091713E">
        <w:tc>
          <w:tcPr>
            <w:tcW w:w="959" w:type="dxa"/>
          </w:tcPr>
          <w:p w:rsidR="0091713E" w:rsidRPr="004B54B5" w:rsidRDefault="0091713E" w:rsidP="00271A78">
            <w:pPr>
              <w:spacing w:after="0" w:line="240" w:lineRule="auto"/>
              <w:jc w:val="both"/>
              <w:rPr>
                <w:rFonts w:ascii="Times New Roman" w:hAnsi="Times New Roman"/>
                <w:sz w:val="24"/>
                <w:szCs w:val="28"/>
              </w:rPr>
            </w:pPr>
            <w:r w:rsidRPr="004B54B5">
              <w:rPr>
                <w:rFonts w:ascii="Times New Roman" w:hAnsi="Times New Roman"/>
                <w:sz w:val="24"/>
                <w:szCs w:val="28"/>
              </w:rPr>
              <w:t>5</w:t>
            </w:r>
          </w:p>
        </w:tc>
        <w:tc>
          <w:tcPr>
            <w:tcW w:w="5812" w:type="dxa"/>
          </w:tcPr>
          <w:p w:rsidR="0091713E" w:rsidRPr="004B54B5" w:rsidRDefault="0091713E" w:rsidP="00271A78">
            <w:pPr>
              <w:spacing w:after="0" w:line="240" w:lineRule="auto"/>
              <w:rPr>
                <w:rFonts w:ascii="Times New Roman" w:hAnsi="Times New Roman"/>
                <w:sz w:val="24"/>
                <w:szCs w:val="28"/>
              </w:rPr>
            </w:pPr>
            <w:r w:rsidRPr="004B54B5">
              <w:rPr>
                <w:rFonts w:ascii="Times New Roman" w:hAnsi="Times New Roman"/>
                <w:sz w:val="24"/>
                <w:szCs w:val="28"/>
              </w:rPr>
              <w:t>Представление на кафедру законченной и оформленной ВКР с отзывом научного руководителя</w:t>
            </w:r>
          </w:p>
        </w:tc>
        <w:tc>
          <w:tcPr>
            <w:tcW w:w="2800" w:type="dxa"/>
          </w:tcPr>
          <w:p w:rsidR="0091713E" w:rsidRPr="004B54B5" w:rsidRDefault="0091713E" w:rsidP="00271A78">
            <w:pPr>
              <w:spacing w:after="0" w:line="240" w:lineRule="auto"/>
              <w:rPr>
                <w:rFonts w:ascii="Times New Roman" w:hAnsi="Times New Roman"/>
                <w:sz w:val="24"/>
                <w:szCs w:val="28"/>
              </w:rPr>
            </w:pPr>
            <w:r w:rsidRPr="004B54B5">
              <w:rPr>
                <w:rFonts w:ascii="Times New Roman" w:hAnsi="Times New Roman"/>
                <w:sz w:val="24"/>
                <w:szCs w:val="28"/>
              </w:rPr>
              <w:t xml:space="preserve">Не позднее, </w:t>
            </w:r>
          </w:p>
          <w:p w:rsidR="0091713E" w:rsidRPr="004B54B5" w:rsidRDefault="0091713E" w:rsidP="00271A78">
            <w:pPr>
              <w:spacing w:after="0" w:line="240" w:lineRule="auto"/>
              <w:rPr>
                <w:rFonts w:ascii="Times New Roman" w:hAnsi="Times New Roman"/>
                <w:sz w:val="24"/>
                <w:szCs w:val="28"/>
              </w:rPr>
            </w:pPr>
            <w:r w:rsidRPr="004B54B5">
              <w:rPr>
                <w:rFonts w:ascii="Times New Roman" w:hAnsi="Times New Roman"/>
                <w:sz w:val="24"/>
                <w:szCs w:val="28"/>
              </w:rPr>
              <w:t xml:space="preserve">чем за 2 недели </w:t>
            </w:r>
          </w:p>
          <w:p w:rsidR="0091713E" w:rsidRPr="004B54B5" w:rsidRDefault="0091713E" w:rsidP="00271A78">
            <w:pPr>
              <w:spacing w:after="0" w:line="240" w:lineRule="auto"/>
              <w:rPr>
                <w:rFonts w:ascii="Times New Roman" w:hAnsi="Times New Roman"/>
                <w:sz w:val="24"/>
                <w:szCs w:val="28"/>
              </w:rPr>
            </w:pPr>
            <w:r w:rsidRPr="004B54B5">
              <w:rPr>
                <w:rFonts w:ascii="Times New Roman" w:hAnsi="Times New Roman"/>
                <w:sz w:val="24"/>
                <w:szCs w:val="28"/>
              </w:rPr>
              <w:t>до предполагаемой даты защиты</w:t>
            </w:r>
          </w:p>
        </w:tc>
      </w:tr>
      <w:tr w:rsidR="0091713E" w:rsidRPr="00786123" w:rsidTr="0091713E">
        <w:trPr>
          <w:trHeight w:val="292"/>
        </w:trPr>
        <w:tc>
          <w:tcPr>
            <w:tcW w:w="959" w:type="dxa"/>
          </w:tcPr>
          <w:p w:rsidR="0091713E" w:rsidRPr="004B54B5" w:rsidRDefault="0091713E" w:rsidP="00271A78">
            <w:pPr>
              <w:spacing w:after="0" w:line="240" w:lineRule="auto"/>
              <w:jc w:val="both"/>
              <w:rPr>
                <w:rFonts w:ascii="Times New Roman" w:hAnsi="Times New Roman"/>
                <w:sz w:val="24"/>
                <w:szCs w:val="28"/>
              </w:rPr>
            </w:pPr>
            <w:r w:rsidRPr="004B54B5">
              <w:rPr>
                <w:rFonts w:ascii="Times New Roman" w:hAnsi="Times New Roman"/>
                <w:sz w:val="24"/>
                <w:szCs w:val="28"/>
              </w:rPr>
              <w:t>6</w:t>
            </w:r>
          </w:p>
        </w:tc>
        <w:tc>
          <w:tcPr>
            <w:tcW w:w="5812" w:type="dxa"/>
          </w:tcPr>
          <w:p w:rsidR="0091713E" w:rsidRPr="004B54B5" w:rsidRDefault="0091713E" w:rsidP="00271A78">
            <w:pPr>
              <w:spacing w:after="0" w:line="240" w:lineRule="auto"/>
              <w:rPr>
                <w:rFonts w:ascii="Times New Roman" w:hAnsi="Times New Roman"/>
                <w:sz w:val="24"/>
                <w:szCs w:val="28"/>
              </w:rPr>
            </w:pPr>
            <w:r w:rsidRPr="004B54B5">
              <w:rPr>
                <w:rFonts w:ascii="Times New Roman" w:hAnsi="Times New Roman"/>
                <w:sz w:val="24"/>
                <w:szCs w:val="28"/>
              </w:rPr>
              <w:t>Кафедра/ учебная часть Подразделения представляет ВКР с письменными отзывами научного руководителя и рецензента в ГАК</w:t>
            </w:r>
          </w:p>
        </w:tc>
        <w:tc>
          <w:tcPr>
            <w:tcW w:w="2800" w:type="dxa"/>
          </w:tcPr>
          <w:p w:rsidR="0091713E" w:rsidRPr="004B54B5" w:rsidRDefault="0091713E" w:rsidP="00271A78">
            <w:pPr>
              <w:spacing w:after="0" w:line="240" w:lineRule="auto"/>
              <w:rPr>
                <w:rFonts w:ascii="Times New Roman" w:hAnsi="Times New Roman"/>
                <w:sz w:val="24"/>
                <w:szCs w:val="28"/>
              </w:rPr>
            </w:pPr>
            <w:r w:rsidRPr="004B54B5">
              <w:rPr>
                <w:rFonts w:ascii="Times New Roman" w:hAnsi="Times New Roman"/>
                <w:sz w:val="24"/>
                <w:szCs w:val="28"/>
              </w:rPr>
              <w:t xml:space="preserve">Не позднее, чем за неделю </w:t>
            </w:r>
          </w:p>
          <w:p w:rsidR="0091713E" w:rsidRPr="00786123" w:rsidRDefault="0091713E" w:rsidP="00271A78">
            <w:pPr>
              <w:spacing w:after="0" w:line="240" w:lineRule="auto"/>
              <w:rPr>
                <w:rFonts w:ascii="Times New Roman" w:hAnsi="Times New Roman"/>
                <w:sz w:val="24"/>
                <w:szCs w:val="28"/>
              </w:rPr>
            </w:pPr>
            <w:r w:rsidRPr="004B54B5">
              <w:rPr>
                <w:rFonts w:ascii="Times New Roman" w:hAnsi="Times New Roman"/>
                <w:sz w:val="24"/>
                <w:szCs w:val="28"/>
              </w:rPr>
              <w:t>до защиты</w:t>
            </w:r>
          </w:p>
        </w:tc>
      </w:tr>
    </w:tbl>
    <w:p w:rsidR="00492F41" w:rsidRPr="00786123" w:rsidRDefault="00492F41" w:rsidP="00271A78">
      <w:pPr>
        <w:spacing w:after="0"/>
        <w:jc w:val="center"/>
        <w:rPr>
          <w:rFonts w:ascii="Times New Roman" w:hAnsi="Times New Roman"/>
          <w:b/>
          <w:sz w:val="24"/>
        </w:rPr>
      </w:pPr>
    </w:p>
    <w:p w:rsidR="00A54425" w:rsidRDefault="00A54425" w:rsidP="00271A78">
      <w:pPr>
        <w:spacing w:after="0" w:line="360" w:lineRule="auto"/>
        <w:ind w:firstLine="709"/>
        <w:jc w:val="center"/>
        <w:rPr>
          <w:rFonts w:ascii="Times New Roman" w:hAnsi="Times New Roman"/>
          <w:b/>
          <w:sz w:val="28"/>
        </w:rPr>
      </w:pPr>
    </w:p>
    <w:p w:rsidR="00786123" w:rsidRPr="00786123" w:rsidRDefault="00786123" w:rsidP="00271A78">
      <w:pPr>
        <w:spacing w:after="0" w:line="360" w:lineRule="auto"/>
        <w:ind w:firstLine="709"/>
        <w:jc w:val="center"/>
        <w:rPr>
          <w:rFonts w:ascii="Times New Roman" w:hAnsi="Times New Roman"/>
          <w:b/>
          <w:sz w:val="24"/>
        </w:rPr>
      </w:pPr>
      <w:r w:rsidRPr="00786123">
        <w:rPr>
          <w:rFonts w:ascii="Times New Roman" w:hAnsi="Times New Roman"/>
          <w:b/>
          <w:sz w:val="28"/>
        </w:rPr>
        <w:t xml:space="preserve">3.3. Работа над содержанием и текстом </w:t>
      </w:r>
      <w:r w:rsidR="00C8761C">
        <w:rPr>
          <w:rFonts w:ascii="Times New Roman" w:hAnsi="Times New Roman"/>
          <w:b/>
          <w:sz w:val="28"/>
        </w:rPr>
        <w:t>курсовой работы и магистерской диссертации</w:t>
      </w:r>
    </w:p>
    <w:p w:rsidR="00786123" w:rsidRPr="00DA0079" w:rsidRDefault="00786123" w:rsidP="00271A78">
      <w:pPr>
        <w:tabs>
          <w:tab w:val="num" w:pos="0"/>
          <w:tab w:val="left" w:pos="480"/>
          <w:tab w:val="left" w:pos="1080"/>
          <w:tab w:val="left" w:pos="1440"/>
        </w:tabs>
        <w:spacing w:after="0" w:line="360" w:lineRule="auto"/>
        <w:ind w:firstLine="709"/>
        <w:jc w:val="center"/>
        <w:rPr>
          <w:rFonts w:ascii="Times New Roman" w:hAnsi="Times New Roman"/>
          <w:b/>
          <w:i/>
          <w:sz w:val="28"/>
          <w:szCs w:val="28"/>
        </w:rPr>
      </w:pPr>
      <w:r w:rsidRPr="00DA0079">
        <w:rPr>
          <w:rFonts w:ascii="Times New Roman" w:hAnsi="Times New Roman"/>
          <w:b/>
          <w:i/>
          <w:color w:val="000000"/>
          <w:sz w:val="28"/>
          <w:szCs w:val="28"/>
        </w:rPr>
        <w:t>3.3.</w:t>
      </w:r>
      <w:r w:rsidRPr="00DA0079">
        <w:rPr>
          <w:rFonts w:ascii="Times New Roman" w:hAnsi="Times New Roman"/>
          <w:b/>
          <w:i/>
          <w:sz w:val="28"/>
          <w:szCs w:val="28"/>
        </w:rPr>
        <w:t>1. Составление рабочего плана выбранной и утвержденной темы</w:t>
      </w:r>
    </w:p>
    <w:p w:rsidR="00786123" w:rsidRPr="009A4CE2" w:rsidRDefault="00786123" w:rsidP="00271A78">
      <w:pPr>
        <w:tabs>
          <w:tab w:val="num" w:pos="0"/>
          <w:tab w:val="left" w:pos="480"/>
          <w:tab w:val="left" w:pos="1080"/>
          <w:tab w:val="left" w:pos="1440"/>
        </w:tabs>
        <w:spacing w:after="0" w:line="360" w:lineRule="auto"/>
        <w:ind w:firstLine="709"/>
        <w:jc w:val="both"/>
        <w:rPr>
          <w:rFonts w:ascii="Times New Roman" w:hAnsi="Times New Roman"/>
          <w:sz w:val="28"/>
          <w:szCs w:val="28"/>
        </w:rPr>
      </w:pPr>
      <w:r w:rsidRPr="009A4CE2">
        <w:rPr>
          <w:rFonts w:ascii="Times New Roman" w:hAnsi="Times New Roman"/>
          <w:sz w:val="28"/>
          <w:szCs w:val="28"/>
        </w:rPr>
        <w:t>Предварительный план работы студент составляет самостоятельно</w:t>
      </w:r>
      <w:r>
        <w:rPr>
          <w:rFonts w:ascii="Times New Roman" w:hAnsi="Times New Roman"/>
          <w:sz w:val="28"/>
          <w:szCs w:val="28"/>
        </w:rPr>
        <w:t xml:space="preserve"> на основании предварительного ознакомления с литературой</w:t>
      </w:r>
      <w:r w:rsidRPr="009A4CE2">
        <w:rPr>
          <w:rFonts w:ascii="Times New Roman" w:hAnsi="Times New Roman"/>
          <w:sz w:val="28"/>
          <w:szCs w:val="28"/>
        </w:rPr>
        <w:t xml:space="preserve"> и обязательно согласовывает его с научным руководителем. При составлении плана студенту </w:t>
      </w:r>
      <w:r w:rsidRPr="009A4CE2">
        <w:rPr>
          <w:rFonts w:ascii="Times New Roman" w:hAnsi="Times New Roman"/>
          <w:color w:val="000000"/>
          <w:sz w:val="28"/>
          <w:szCs w:val="28"/>
        </w:rPr>
        <w:t>следует определить содержание отдельных глав и дать им соответствующее название; продумать содержание каждой главы и наметить в виде параграфов последовательность вопросов, которые будут в них рассмотрены.</w:t>
      </w:r>
      <w:r w:rsidR="007E121C">
        <w:rPr>
          <w:rFonts w:ascii="Times New Roman" w:hAnsi="Times New Roman"/>
          <w:color w:val="000000"/>
          <w:sz w:val="28"/>
          <w:szCs w:val="28"/>
        </w:rPr>
        <w:t xml:space="preserve"> </w:t>
      </w:r>
      <w:r w:rsidRPr="009A4CE2">
        <w:rPr>
          <w:rFonts w:ascii="Times New Roman" w:hAnsi="Times New Roman"/>
          <w:sz w:val="28"/>
          <w:szCs w:val="28"/>
        </w:rPr>
        <w:t xml:space="preserve">Структура плана должна быть подчинена логике раскрытия темы исследования. Необходимо выдерживать субординацию названия темы, глав и параграфов. </w:t>
      </w:r>
    </w:p>
    <w:p w:rsidR="00786123" w:rsidRDefault="00786123" w:rsidP="00271A78">
      <w:pPr>
        <w:tabs>
          <w:tab w:val="num" w:pos="0"/>
          <w:tab w:val="left" w:pos="480"/>
          <w:tab w:val="left" w:pos="1080"/>
          <w:tab w:val="left" w:pos="1440"/>
        </w:tabs>
        <w:spacing w:after="0" w:line="360" w:lineRule="auto"/>
        <w:ind w:firstLine="709"/>
        <w:jc w:val="both"/>
        <w:rPr>
          <w:rFonts w:ascii="Times New Roman" w:hAnsi="Times New Roman"/>
          <w:color w:val="000000"/>
          <w:sz w:val="28"/>
          <w:szCs w:val="28"/>
        </w:rPr>
      </w:pPr>
      <w:r w:rsidRPr="009A4CE2">
        <w:rPr>
          <w:rFonts w:ascii="Times New Roman" w:hAnsi="Times New Roman"/>
          <w:sz w:val="28"/>
          <w:szCs w:val="28"/>
        </w:rPr>
        <w:t xml:space="preserve">Вместе с тем, рабочий план </w:t>
      </w:r>
      <w:r>
        <w:rPr>
          <w:rFonts w:ascii="Times New Roman" w:hAnsi="Times New Roman"/>
          <w:sz w:val="28"/>
          <w:szCs w:val="28"/>
        </w:rPr>
        <w:t>курсовой работы и диссертации</w:t>
      </w:r>
      <w:r w:rsidRPr="009A4CE2">
        <w:rPr>
          <w:rFonts w:ascii="Times New Roman" w:hAnsi="Times New Roman"/>
          <w:sz w:val="28"/>
          <w:szCs w:val="28"/>
        </w:rPr>
        <w:t xml:space="preserve"> должен быть гибким, так как изменения в плане работы могут быть связаны с некоторой корректировкой направления работы, необходимость в которой может возникнуть после детального ознакомления с изучаемой проблемой, или с тем обстоятельством, что по ряду вопросов, выделенных в самостоятельные разделы, может не оказаться достаточного количества материала или, наоборот, могут появиться новые данные, представляющие теоретический и практический интерес. Все изменения должны быть согласованы с научным руководителем.</w:t>
      </w:r>
      <w:r w:rsidRPr="009A4CE2">
        <w:rPr>
          <w:rFonts w:ascii="Times New Roman" w:hAnsi="Times New Roman"/>
          <w:color w:val="000000"/>
          <w:sz w:val="28"/>
          <w:szCs w:val="28"/>
        </w:rPr>
        <w:t xml:space="preserve"> Окончательный вариант плана </w:t>
      </w:r>
      <w:r>
        <w:rPr>
          <w:rFonts w:ascii="Times New Roman" w:hAnsi="Times New Roman"/>
          <w:sz w:val="28"/>
          <w:szCs w:val="28"/>
        </w:rPr>
        <w:t>курсовой работы и диссертации</w:t>
      </w:r>
      <w:r w:rsidRPr="009A4CE2">
        <w:rPr>
          <w:rFonts w:ascii="Times New Roman" w:hAnsi="Times New Roman"/>
          <w:color w:val="000000"/>
          <w:sz w:val="28"/>
          <w:szCs w:val="28"/>
        </w:rPr>
        <w:t xml:space="preserve"> утверждается научным руководителем и по существу должен представлять собой содержание работы.</w:t>
      </w:r>
    </w:p>
    <w:p w:rsidR="00786123" w:rsidRPr="007F708B" w:rsidRDefault="00786123" w:rsidP="00271A78">
      <w:pPr>
        <w:tabs>
          <w:tab w:val="left" w:pos="480"/>
          <w:tab w:val="num" w:pos="993"/>
          <w:tab w:val="left" w:pos="1440"/>
        </w:tabs>
        <w:spacing w:after="0" w:line="360" w:lineRule="auto"/>
        <w:ind w:firstLine="709"/>
        <w:jc w:val="center"/>
        <w:rPr>
          <w:rFonts w:ascii="Times New Roman" w:hAnsi="Times New Roman"/>
          <w:b/>
          <w:i/>
          <w:sz w:val="28"/>
          <w:szCs w:val="28"/>
        </w:rPr>
      </w:pPr>
      <w:r w:rsidRPr="007F708B">
        <w:rPr>
          <w:rFonts w:ascii="Times New Roman" w:hAnsi="Times New Roman"/>
          <w:b/>
          <w:i/>
          <w:sz w:val="28"/>
          <w:szCs w:val="28"/>
        </w:rPr>
        <w:t>3.3.2. Подбор литературы</w:t>
      </w:r>
    </w:p>
    <w:p w:rsidR="00786123" w:rsidRPr="007F708B" w:rsidRDefault="00786123" w:rsidP="00271A78">
      <w:pPr>
        <w:tabs>
          <w:tab w:val="left" w:pos="480"/>
          <w:tab w:val="num" w:pos="993"/>
          <w:tab w:val="left" w:pos="1440"/>
        </w:tabs>
        <w:spacing w:after="0" w:line="360" w:lineRule="auto"/>
        <w:ind w:firstLine="709"/>
        <w:jc w:val="both"/>
        <w:rPr>
          <w:rFonts w:ascii="Times New Roman" w:hAnsi="Times New Roman"/>
          <w:sz w:val="28"/>
          <w:szCs w:val="28"/>
        </w:rPr>
      </w:pPr>
      <w:r w:rsidRPr="007F708B">
        <w:rPr>
          <w:rFonts w:ascii="Times New Roman" w:hAnsi="Times New Roman"/>
          <w:color w:val="000000"/>
          <w:sz w:val="28"/>
          <w:szCs w:val="28"/>
        </w:rPr>
        <w:t xml:space="preserve">Подбор литературы следует начинать сразу же после выбора темы  работы. В качестве источников информации для написания </w:t>
      </w:r>
      <w:r w:rsidR="007F708B">
        <w:rPr>
          <w:rFonts w:ascii="Times New Roman" w:hAnsi="Times New Roman"/>
          <w:sz w:val="28"/>
          <w:szCs w:val="28"/>
        </w:rPr>
        <w:t>курсовой работы и диссертации</w:t>
      </w:r>
      <w:r w:rsidRPr="007F708B">
        <w:rPr>
          <w:rFonts w:ascii="Times New Roman" w:hAnsi="Times New Roman"/>
          <w:color w:val="000000"/>
          <w:sz w:val="28"/>
          <w:szCs w:val="28"/>
        </w:rPr>
        <w:t xml:space="preserve"> могут выступать </w:t>
      </w:r>
      <w:r w:rsidRPr="007F708B">
        <w:rPr>
          <w:rFonts w:ascii="Times New Roman" w:hAnsi="Times New Roman"/>
          <w:sz w:val="28"/>
          <w:szCs w:val="28"/>
        </w:rPr>
        <w:t xml:space="preserve">учебники, учебные пособия, монографии, периодическая литература, законодательные и нормативные акты, сборники научных статей и материалов конференций, зарубежные источники, </w:t>
      </w:r>
      <w:r w:rsidR="007E121C">
        <w:rPr>
          <w:rFonts w:ascii="Times New Roman" w:hAnsi="Times New Roman"/>
          <w:sz w:val="28"/>
          <w:szCs w:val="28"/>
        </w:rPr>
        <w:t xml:space="preserve">базы данных, </w:t>
      </w:r>
      <w:r w:rsidRPr="007F708B">
        <w:rPr>
          <w:rFonts w:ascii="Times New Roman" w:hAnsi="Times New Roman"/>
          <w:sz w:val="28"/>
          <w:szCs w:val="28"/>
        </w:rPr>
        <w:t>материалы официальных сайтов Интернета.</w:t>
      </w:r>
    </w:p>
    <w:p w:rsidR="00786123" w:rsidRPr="009A4CE2" w:rsidRDefault="00786123" w:rsidP="00271A78">
      <w:pPr>
        <w:tabs>
          <w:tab w:val="left" w:pos="480"/>
          <w:tab w:val="left" w:pos="1440"/>
        </w:tabs>
        <w:spacing w:after="0" w:line="360" w:lineRule="auto"/>
        <w:ind w:firstLine="709"/>
        <w:jc w:val="both"/>
        <w:rPr>
          <w:rFonts w:ascii="Times New Roman" w:hAnsi="Times New Roman"/>
          <w:sz w:val="28"/>
          <w:szCs w:val="28"/>
        </w:rPr>
      </w:pPr>
      <w:r w:rsidRPr="007F708B">
        <w:rPr>
          <w:rFonts w:ascii="Times New Roman" w:hAnsi="Times New Roman"/>
          <w:color w:val="000000"/>
          <w:sz w:val="28"/>
          <w:szCs w:val="28"/>
        </w:rPr>
        <w:t>При анализе информации н</w:t>
      </w:r>
      <w:r w:rsidRPr="009A4CE2">
        <w:rPr>
          <w:rFonts w:ascii="Times New Roman" w:hAnsi="Times New Roman"/>
          <w:color w:val="000000"/>
          <w:sz w:val="28"/>
          <w:szCs w:val="28"/>
        </w:rPr>
        <w:t>еобходимо соблюдать следующие рекомендации:</w:t>
      </w:r>
    </w:p>
    <w:p w:rsidR="00786123" w:rsidRPr="009A4CE2" w:rsidRDefault="00786123" w:rsidP="00271A78">
      <w:pPr>
        <w:tabs>
          <w:tab w:val="left" w:pos="480"/>
          <w:tab w:val="left" w:pos="1080"/>
          <w:tab w:val="left" w:pos="1440"/>
        </w:tabs>
        <w:spacing w:after="0" w:line="360" w:lineRule="auto"/>
        <w:ind w:firstLine="709"/>
        <w:jc w:val="both"/>
        <w:rPr>
          <w:rFonts w:ascii="Times New Roman" w:hAnsi="Times New Roman"/>
          <w:color w:val="000000"/>
          <w:sz w:val="28"/>
          <w:szCs w:val="28"/>
        </w:rPr>
      </w:pPr>
      <w:r w:rsidRPr="009A4CE2">
        <w:rPr>
          <w:rFonts w:ascii="Times New Roman" w:hAnsi="Times New Roman"/>
          <w:color w:val="000000"/>
          <w:sz w:val="28"/>
          <w:szCs w:val="28"/>
        </w:rPr>
        <w:t xml:space="preserve">- в первую очередь следует рассмотреть литературу, раскрывающую теоретические аспекты изучаемого вопроса – монографии, учебники и журнальные статьи, после этого использовать инструктивные материалы; </w:t>
      </w:r>
    </w:p>
    <w:p w:rsidR="00786123" w:rsidRPr="009A4CE2" w:rsidRDefault="00786123" w:rsidP="00271A78">
      <w:pPr>
        <w:tabs>
          <w:tab w:val="left" w:pos="480"/>
          <w:tab w:val="left" w:pos="1080"/>
          <w:tab w:val="left" w:pos="1440"/>
        </w:tabs>
        <w:spacing w:after="0" w:line="360" w:lineRule="auto"/>
        <w:ind w:firstLine="709"/>
        <w:jc w:val="both"/>
        <w:rPr>
          <w:rFonts w:ascii="Times New Roman" w:hAnsi="Times New Roman"/>
          <w:color w:val="000000"/>
          <w:sz w:val="28"/>
          <w:szCs w:val="28"/>
        </w:rPr>
      </w:pPr>
      <w:r w:rsidRPr="009A4CE2">
        <w:rPr>
          <w:rFonts w:ascii="Times New Roman" w:hAnsi="Times New Roman"/>
          <w:color w:val="000000"/>
          <w:sz w:val="28"/>
          <w:szCs w:val="28"/>
        </w:rPr>
        <w:t>- при изучении литературы не нужно стремиться освоить всю информацию, в ней заключённую, а отбирать только ту, которая имеет непосредственное отношение к теме работы; критерием оценки прочитанного является возможность его практического использования в работе;</w:t>
      </w:r>
    </w:p>
    <w:p w:rsidR="00786123" w:rsidRPr="009A4CE2" w:rsidRDefault="00786123" w:rsidP="00271A78">
      <w:pPr>
        <w:tabs>
          <w:tab w:val="left" w:pos="480"/>
          <w:tab w:val="left" w:pos="1080"/>
          <w:tab w:val="left" w:pos="1440"/>
        </w:tabs>
        <w:spacing w:after="0" w:line="360" w:lineRule="auto"/>
        <w:ind w:firstLine="709"/>
        <w:jc w:val="both"/>
        <w:rPr>
          <w:rFonts w:ascii="Times New Roman" w:hAnsi="Times New Roman"/>
          <w:color w:val="000000"/>
          <w:sz w:val="28"/>
          <w:szCs w:val="28"/>
        </w:rPr>
      </w:pPr>
      <w:r w:rsidRPr="009A4CE2">
        <w:rPr>
          <w:rFonts w:ascii="Times New Roman" w:hAnsi="Times New Roman"/>
          <w:color w:val="000000"/>
          <w:sz w:val="28"/>
          <w:szCs w:val="28"/>
        </w:rPr>
        <w:t>- следует ориентироваться на последние данные по соответствующей проблеме, опираться на самые авторитетные источники, в том числе зарубежные профессиональные и периодические издания;</w:t>
      </w:r>
    </w:p>
    <w:p w:rsidR="00786123" w:rsidRPr="009A4CE2" w:rsidRDefault="00786123" w:rsidP="00271A78">
      <w:pPr>
        <w:tabs>
          <w:tab w:val="left" w:pos="480"/>
          <w:tab w:val="left" w:pos="1080"/>
          <w:tab w:val="left" w:pos="1440"/>
        </w:tabs>
        <w:spacing w:after="0" w:line="360" w:lineRule="auto"/>
        <w:ind w:firstLine="709"/>
        <w:jc w:val="both"/>
        <w:rPr>
          <w:rFonts w:ascii="Times New Roman" w:hAnsi="Times New Roman"/>
          <w:color w:val="000000"/>
          <w:sz w:val="28"/>
          <w:szCs w:val="28"/>
        </w:rPr>
      </w:pPr>
      <w:r w:rsidRPr="009A4CE2">
        <w:rPr>
          <w:rFonts w:ascii="Times New Roman" w:hAnsi="Times New Roman"/>
          <w:color w:val="000000"/>
          <w:sz w:val="28"/>
          <w:szCs w:val="28"/>
        </w:rPr>
        <w:t xml:space="preserve">-  точно указывать, откуда взяты материалы; </w:t>
      </w:r>
    </w:p>
    <w:p w:rsidR="00786123" w:rsidRPr="009A4CE2" w:rsidRDefault="00786123" w:rsidP="00271A78">
      <w:pPr>
        <w:tabs>
          <w:tab w:val="left" w:pos="480"/>
          <w:tab w:val="left" w:pos="1080"/>
          <w:tab w:val="left" w:pos="1440"/>
        </w:tabs>
        <w:spacing w:after="0" w:line="360" w:lineRule="auto"/>
        <w:ind w:firstLine="709"/>
        <w:jc w:val="both"/>
        <w:rPr>
          <w:rFonts w:ascii="Times New Roman" w:hAnsi="Times New Roman"/>
          <w:color w:val="000000"/>
          <w:sz w:val="28"/>
          <w:szCs w:val="28"/>
        </w:rPr>
      </w:pPr>
      <w:r w:rsidRPr="009A4CE2">
        <w:rPr>
          <w:rFonts w:ascii="Times New Roman" w:hAnsi="Times New Roman"/>
          <w:color w:val="000000"/>
          <w:sz w:val="28"/>
          <w:szCs w:val="28"/>
        </w:rPr>
        <w:t>- при отборе фактов из литературных источников следует подходить к ним критически;</w:t>
      </w:r>
    </w:p>
    <w:p w:rsidR="00786123" w:rsidRPr="009A4CE2" w:rsidRDefault="00786123" w:rsidP="00271A78">
      <w:pPr>
        <w:tabs>
          <w:tab w:val="left" w:pos="480"/>
          <w:tab w:val="left" w:pos="1080"/>
          <w:tab w:val="left" w:pos="1440"/>
        </w:tabs>
        <w:spacing w:after="0" w:line="360" w:lineRule="auto"/>
        <w:ind w:firstLine="709"/>
        <w:jc w:val="both"/>
        <w:rPr>
          <w:rFonts w:ascii="Times New Roman" w:hAnsi="Times New Roman"/>
          <w:color w:val="000000"/>
          <w:sz w:val="28"/>
          <w:szCs w:val="28"/>
        </w:rPr>
      </w:pPr>
      <w:r w:rsidRPr="009A4CE2">
        <w:rPr>
          <w:rFonts w:ascii="Times New Roman" w:hAnsi="Times New Roman"/>
          <w:color w:val="000000"/>
          <w:sz w:val="28"/>
          <w:szCs w:val="28"/>
        </w:rPr>
        <w:t>- для того чтобы без искажений передать мысль автора первоисточника, для идентификации взглядов при сопоставлении различных точек зрения следует пользоваться цитатами. Однако число используемых цитат должно быть оптимальным, т.е. определяться потребностями разработки темы, их обилие может восприниматься как выражение слабости собственной позиции автора.</w:t>
      </w:r>
    </w:p>
    <w:p w:rsidR="00786123" w:rsidRPr="00DA0079" w:rsidRDefault="00786123" w:rsidP="00271A78">
      <w:pPr>
        <w:tabs>
          <w:tab w:val="left" w:pos="480"/>
          <w:tab w:val="left" w:pos="1440"/>
        </w:tabs>
        <w:spacing w:after="0" w:line="360" w:lineRule="auto"/>
        <w:ind w:firstLine="709"/>
        <w:jc w:val="center"/>
        <w:rPr>
          <w:rFonts w:ascii="Times New Roman" w:hAnsi="Times New Roman"/>
          <w:b/>
          <w:i/>
          <w:sz w:val="28"/>
          <w:szCs w:val="28"/>
        </w:rPr>
      </w:pPr>
      <w:r w:rsidRPr="00DA0079">
        <w:rPr>
          <w:rFonts w:ascii="Times New Roman" w:hAnsi="Times New Roman"/>
          <w:b/>
          <w:i/>
          <w:sz w:val="28"/>
          <w:szCs w:val="28"/>
        </w:rPr>
        <w:t>3.3.3. Сбор фактического материала</w:t>
      </w:r>
    </w:p>
    <w:p w:rsidR="00786123" w:rsidRPr="009A4CE2" w:rsidRDefault="00786123" w:rsidP="00271A78">
      <w:pPr>
        <w:tabs>
          <w:tab w:val="left" w:pos="480"/>
          <w:tab w:val="left" w:pos="1440"/>
        </w:tabs>
        <w:spacing w:after="0" w:line="360" w:lineRule="auto"/>
        <w:ind w:firstLine="709"/>
        <w:jc w:val="both"/>
        <w:rPr>
          <w:rFonts w:ascii="Times New Roman" w:hAnsi="Times New Roman"/>
          <w:sz w:val="28"/>
          <w:szCs w:val="28"/>
        </w:rPr>
      </w:pPr>
      <w:r w:rsidRPr="009A4CE2">
        <w:rPr>
          <w:rFonts w:ascii="Times New Roman" w:hAnsi="Times New Roman"/>
          <w:sz w:val="28"/>
          <w:szCs w:val="28"/>
        </w:rPr>
        <w:t xml:space="preserve">Сбор фактического материала - </w:t>
      </w:r>
      <w:r w:rsidRPr="009A4CE2">
        <w:rPr>
          <w:rFonts w:ascii="Times New Roman" w:hAnsi="Times New Roman"/>
          <w:color w:val="000000"/>
          <w:sz w:val="28"/>
          <w:szCs w:val="28"/>
        </w:rPr>
        <w:t xml:space="preserve">один из наиболее ответственных этапов подготовки </w:t>
      </w:r>
      <w:r w:rsidR="00563556">
        <w:rPr>
          <w:rFonts w:ascii="Times New Roman" w:hAnsi="Times New Roman"/>
          <w:color w:val="000000"/>
          <w:sz w:val="28"/>
          <w:szCs w:val="28"/>
        </w:rPr>
        <w:t>диссертационного исследования</w:t>
      </w:r>
      <w:r w:rsidRPr="009A4CE2">
        <w:rPr>
          <w:rFonts w:ascii="Times New Roman" w:hAnsi="Times New Roman"/>
          <w:color w:val="000000"/>
          <w:sz w:val="28"/>
          <w:szCs w:val="28"/>
        </w:rPr>
        <w:t>, поскольку от полноты собранного материала зависит качество написания работы.</w:t>
      </w:r>
      <w:r w:rsidRPr="009A4CE2">
        <w:rPr>
          <w:rFonts w:ascii="Times New Roman" w:hAnsi="Times New Roman"/>
          <w:sz w:val="28"/>
          <w:szCs w:val="28"/>
        </w:rPr>
        <w:t xml:space="preserve"> </w:t>
      </w:r>
    </w:p>
    <w:p w:rsidR="00786123" w:rsidRPr="009A4CE2" w:rsidRDefault="00786123" w:rsidP="00271A78">
      <w:pPr>
        <w:tabs>
          <w:tab w:val="left" w:pos="480"/>
          <w:tab w:val="left" w:pos="1080"/>
          <w:tab w:val="left" w:pos="1440"/>
        </w:tabs>
        <w:spacing w:after="0" w:line="360" w:lineRule="auto"/>
        <w:ind w:firstLine="709"/>
        <w:jc w:val="both"/>
        <w:rPr>
          <w:rFonts w:ascii="Times New Roman" w:hAnsi="Times New Roman"/>
          <w:color w:val="000000"/>
          <w:sz w:val="28"/>
          <w:szCs w:val="28"/>
        </w:rPr>
      </w:pPr>
      <w:r w:rsidRPr="009A4CE2">
        <w:rPr>
          <w:rFonts w:ascii="Times New Roman" w:hAnsi="Times New Roman"/>
          <w:sz w:val="28"/>
          <w:szCs w:val="28"/>
        </w:rPr>
        <w:t xml:space="preserve">Фактический материал может быть собран в рамках </w:t>
      </w:r>
      <w:r w:rsidR="00563556">
        <w:rPr>
          <w:rFonts w:ascii="Times New Roman" w:hAnsi="Times New Roman"/>
          <w:sz w:val="28"/>
          <w:szCs w:val="28"/>
        </w:rPr>
        <w:t xml:space="preserve">научно-исследовательской </w:t>
      </w:r>
      <w:r w:rsidRPr="009A4CE2">
        <w:rPr>
          <w:rFonts w:ascii="Times New Roman" w:hAnsi="Times New Roman"/>
          <w:sz w:val="28"/>
          <w:szCs w:val="28"/>
        </w:rPr>
        <w:t>практики студента.</w:t>
      </w:r>
      <w:r w:rsidRPr="009A4CE2">
        <w:rPr>
          <w:rFonts w:ascii="Times New Roman" w:hAnsi="Times New Roman"/>
          <w:color w:val="000000"/>
          <w:sz w:val="28"/>
          <w:szCs w:val="28"/>
        </w:rPr>
        <w:t xml:space="preserve"> Следует собрать статистический материал, сделать необходимые выписки из служебной документации организации, изучить действующие инструкции, методические указания, нормативные документы, постановления, регламентирующие работу этой организации. Далее необходимо обобщить собранный материал, определить его достоверность и достаточность для подготовки </w:t>
      </w:r>
      <w:r w:rsidR="00563556">
        <w:rPr>
          <w:rFonts w:ascii="Times New Roman" w:hAnsi="Times New Roman"/>
          <w:color w:val="000000"/>
          <w:sz w:val="28"/>
          <w:szCs w:val="28"/>
        </w:rPr>
        <w:t>диссертации</w:t>
      </w:r>
      <w:r w:rsidRPr="009A4CE2">
        <w:rPr>
          <w:rFonts w:ascii="Times New Roman" w:hAnsi="Times New Roman"/>
          <w:color w:val="000000"/>
          <w:sz w:val="28"/>
          <w:szCs w:val="28"/>
        </w:rPr>
        <w:t>.</w:t>
      </w:r>
    </w:p>
    <w:p w:rsidR="00786123" w:rsidRPr="002D4BC0" w:rsidRDefault="00786123" w:rsidP="00271A78">
      <w:pPr>
        <w:tabs>
          <w:tab w:val="left" w:pos="480"/>
          <w:tab w:val="left" w:pos="1440"/>
        </w:tabs>
        <w:spacing w:after="0" w:line="360" w:lineRule="auto"/>
        <w:ind w:firstLine="709"/>
        <w:jc w:val="both"/>
        <w:rPr>
          <w:rFonts w:ascii="Times New Roman" w:hAnsi="Times New Roman"/>
          <w:sz w:val="28"/>
          <w:szCs w:val="28"/>
        </w:rPr>
      </w:pPr>
      <w:r w:rsidRPr="002D4BC0">
        <w:rPr>
          <w:rFonts w:ascii="Times New Roman" w:hAnsi="Times New Roman"/>
          <w:sz w:val="28"/>
          <w:szCs w:val="28"/>
        </w:rPr>
        <w:t xml:space="preserve">Для повышения качества исследования целесообразно использование баз данных экономической информации, содержащих финансовую отчетность предприятий, свод макроэкономических показателей, отраслевых коэффициентов и др. Доступ к подобной информации обеспечивается из внутренней сети НИУ ВШЭ - Нижний Новгород. Статистические данные после первоначальной обработки исследуются на предмет наличия закономерностей, взаимозависимостей. На созданной основе осуществляется прогнозирование динамики экономических процессов с использованием программных пакетов </w:t>
      </w:r>
      <w:r w:rsidRPr="002D4BC0">
        <w:rPr>
          <w:rFonts w:ascii="Times New Roman" w:hAnsi="Times New Roman"/>
          <w:sz w:val="28"/>
          <w:szCs w:val="28"/>
          <w:lang w:val="en-US"/>
        </w:rPr>
        <w:t>E</w:t>
      </w:r>
      <w:r w:rsidRPr="002D4BC0">
        <w:rPr>
          <w:rFonts w:ascii="Times New Roman" w:hAnsi="Times New Roman"/>
          <w:sz w:val="28"/>
          <w:szCs w:val="28"/>
        </w:rPr>
        <w:t>-</w:t>
      </w:r>
      <w:r w:rsidRPr="002D4BC0">
        <w:rPr>
          <w:rFonts w:ascii="Times New Roman" w:hAnsi="Times New Roman"/>
          <w:sz w:val="28"/>
          <w:szCs w:val="28"/>
          <w:lang w:val="en-US"/>
        </w:rPr>
        <w:t>Views</w:t>
      </w:r>
      <w:r w:rsidRPr="002D4BC0">
        <w:rPr>
          <w:rFonts w:ascii="Times New Roman" w:hAnsi="Times New Roman"/>
          <w:sz w:val="28"/>
          <w:szCs w:val="28"/>
        </w:rPr>
        <w:t xml:space="preserve">, </w:t>
      </w:r>
      <w:r w:rsidRPr="002D4BC0">
        <w:rPr>
          <w:rFonts w:ascii="Times New Roman" w:hAnsi="Times New Roman"/>
          <w:sz w:val="28"/>
          <w:szCs w:val="28"/>
          <w:lang w:val="en-US"/>
        </w:rPr>
        <w:t>Stata</w:t>
      </w:r>
      <w:r w:rsidRPr="002D4BC0">
        <w:rPr>
          <w:rFonts w:ascii="Times New Roman" w:hAnsi="Times New Roman"/>
          <w:sz w:val="28"/>
          <w:szCs w:val="28"/>
        </w:rPr>
        <w:t xml:space="preserve"> и др.</w:t>
      </w:r>
    </w:p>
    <w:p w:rsidR="00786123" w:rsidRPr="009A4CE2" w:rsidRDefault="00786123" w:rsidP="00271A78">
      <w:pPr>
        <w:tabs>
          <w:tab w:val="left" w:pos="480"/>
          <w:tab w:val="left" w:pos="1080"/>
          <w:tab w:val="left" w:pos="1440"/>
        </w:tabs>
        <w:spacing w:after="0" w:line="360" w:lineRule="auto"/>
        <w:ind w:firstLine="709"/>
        <w:jc w:val="both"/>
        <w:rPr>
          <w:rFonts w:ascii="Times New Roman" w:hAnsi="Times New Roman"/>
          <w:color w:val="000000"/>
          <w:sz w:val="28"/>
          <w:szCs w:val="28"/>
        </w:rPr>
      </w:pPr>
      <w:r w:rsidRPr="009A4CE2">
        <w:rPr>
          <w:rFonts w:ascii="Times New Roman" w:hAnsi="Times New Roman"/>
          <w:color w:val="000000"/>
          <w:sz w:val="28"/>
          <w:szCs w:val="28"/>
        </w:rPr>
        <w:t xml:space="preserve">После того, как изучена и систематизирована отобранная по теме литература, а также собран и обработан фактический материал, возможны некоторые изменения в первоначальном варианте плана </w:t>
      </w:r>
      <w:r w:rsidR="00563556">
        <w:rPr>
          <w:rFonts w:ascii="Times New Roman" w:hAnsi="Times New Roman"/>
          <w:color w:val="000000"/>
          <w:sz w:val="28"/>
          <w:szCs w:val="28"/>
        </w:rPr>
        <w:t>курсовой работы (диссертации).</w:t>
      </w:r>
    </w:p>
    <w:p w:rsidR="00786123" w:rsidRDefault="00786123" w:rsidP="00271A78">
      <w:pPr>
        <w:spacing w:after="0" w:line="360" w:lineRule="auto"/>
        <w:ind w:firstLine="709"/>
        <w:jc w:val="both"/>
        <w:rPr>
          <w:rFonts w:ascii="Times New Roman" w:eastAsia="Arial Unicode MS" w:hAnsi="Times New Roman"/>
          <w:b/>
          <w:iCs/>
          <w:sz w:val="28"/>
          <w:szCs w:val="28"/>
        </w:rPr>
      </w:pPr>
    </w:p>
    <w:p w:rsidR="00786123" w:rsidRPr="009A4CE2" w:rsidRDefault="00786123" w:rsidP="007E121C">
      <w:pPr>
        <w:spacing w:after="0" w:line="360" w:lineRule="auto"/>
        <w:ind w:firstLine="709"/>
        <w:jc w:val="center"/>
        <w:rPr>
          <w:rFonts w:ascii="Times New Roman" w:eastAsia="Arial Unicode MS" w:hAnsi="Times New Roman"/>
          <w:b/>
          <w:iCs/>
          <w:sz w:val="28"/>
          <w:szCs w:val="28"/>
        </w:rPr>
      </w:pPr>
      <w:r w:rsidRPr="009A4CE2">
        <w:rPr>
          <w:rFonts w:ascii="Times New Roman" w:eastAsia="Arial Unicode MS" w:hAnsi="Times New Roman"/>
          <w:b/>
          <w:iCs/>
          <w:sz w:val="28"/>
          <w:szCs w:val="28"/>
        </w:rPr>
        <w:t xml:space="preserve">3.4. Общие требования к содержанию и  объему </w:t>
      </w:r>
      <w:r w:rsidR="00563556">
        <w:rPr>
          <w:rFonts w:ascii="Times New Roman" w:eastAsia="Arial Unicode MS" w:hAnsi="Times New Roman"/>
          <w:b/>
          <w:iCs/>
          <w:sz w:val="28"/>
          <w:szCs w:val="28"/>
        </w:rPr>
        <w:t>курсовой работы, магистерской диссертации</w:t>
      </w:r>
    </w:p>
    <w:p w:rsidR="00786123" w:rsidRPr="00A91C61" w:rsidRDefault="0057047C" w:rsidP="007E121C">
      <w:pPr>
        <w:spacing w:after="0" w:line="360" w:lineRule="auto"/>
        <w:ind w:firstLine="709"/>
        <w:jc w:val="both"/>
        <w:rPr>
          <w:rFonts w:ascii="Times New Roman" w:eastAsia="Arial Unicode MS" w:hAnsi="Times New Roman"/>
          <w:iCs/>
          <w:sz w:val="28"/>
          <w:szCs w:val="28"/>
        </w:rPr>
      </w:pPr>
      <w:r w:rsidRPr="00A91C61">
        <w:rPr>
          <w:rFonts w:ascii="Times New Roman" w:eastAsia="Arial Unicode MS" w:hAnsi="Times New Roman"/>
          <w:iCs/>
          <w:sz w:val="28"/>
          <w:szCs w:val="28"/>
        </w:rPr>
        <w:t xml:space="preserve">Если курсовая работа – это промежуточный шаг на пути к подготовке магистерской диссертации, то последняя </w:t>
      </w:r>
      <w:r w:rsidR="00786123" w:rsidRPr="00A91C61">
        <w:rPr>
          <w:rFonts w:ascii="Times New Roman" w:eastAsia="Arial Unicode MS" w:hAnsi="Times New Roman"/>
          <w:iCs/>
          <w:sz w:val="28"/>
          <w:szCs w:val="28"/>
        </w:rPr>
        <w:t xml:space="preserve"> должна представлять законченн</w:t>
      </w:r>
      <w:r w:rsidR="00122E69" w:rsidRPr="00A91C61">
        <w:rPr>
          <w:rFonts w:ascii="Times New Roman" w:eastAsia="Arial Unicode MS" w:hAnsi="Times New Roman"/>
          <w:iCs/>
          <w:sz w:val="28"/>
          <w:szCs w:val="28"/>
        </w:rPr>
        <w:t xml:space="preserve">ое </w:t>
      </w:r>
      <w:r w:rsidR="00786123" w:rsidRPr="00A91C61">
        <w:rPr>
          <w:rFonts w:ascii="Times New Roman" w:eastAsia="Arial Unicode MS" w:hAnsi="Times New Roman"/>
          <w:iCs/>
          <w:sz w:val="28"/>
          <w:szCs w:val="28"/>
        </w:rPr>
        <w:t xml:space="preserve"> </w:t>
      </w:r>
      <w:r w:rsidR="00122E69" w:rsidRPr="00A91C61">
        <w:rPr>
          <w:rFonts w:ascii="Times New Roman" w:eastAsia="Arial Unicode MS" w:hAnsi="Times New Roman"/>
          <w:iCs/>
          <w:sz w:val="28"/>
          <w:szCs w:val="28"/>
        </w:rPr>
        <w:t xml:space="preserve">исследование по выбранной </w:t>
      </w:r>
      <w:r w:rsidR="00786123" w:rsidRPr="00A91C61">
        <w:rPr>
          <w:rFonts w:ascii="Times New Roman" w:eastAsia="Arial Unicode MS" w:hAnsi="Times New Roman"/>
          <w:iCs/>
          <w:sz w:val="28"/>
          <w:szCs w:val="28"/>
        </w:rPr>
        <w:t>тем</w:t>
      </w:r>
      <w:r w:rsidR="00122E69" w:rsidRPr="00A91C61">
        <w:rPr>
          <w:rFonts w:ascii="Times New Roman" w:eastAsia="Arial Unicode MS" w:hAnsi="Times New Roman"/>
          <w:iCs/>
          <w:sz w:val="28"/>
          <w:szCs w:val="28"/>
        </w:rPr>
        <w:t>е</w:t>
      </w:r>
      <w:r w:rsidR="00786123" w:rsidRPr="00A91C61">
        <w:rPr>
          <w:rFonts w:ascii="Times New Roman" w:eastAsia="Arial Unicode MS" w:hAnsi="Times New Roman"/>
          <w:iCs/>
          <w:sz w:val="28"/>
          <w:szCs w:val="28"/>
        </w:rPr>
        <w:t xml:space="preserve">. Теоретический материал должен быть систематизирован и выступать основой для прикладной (практической) части работы. </w:t>
      </w:r>
      <w:r w:rsidR="00563556" w:rsidRPr="00A91C61">
        <w:rPr>
          <w:rFonts w:ascii="Times New Roman" w:eastAsia="Arial Unicode MS" w:hAnsi="Times New Roman"/>
          <w:iCs/>
          <w:sz w:val="28"/>
          <w:szCs w:val="28"/>
        </w:rPr>
        <w:t>Диссертация</w:t>
      </w:r>
      <w:r w:rsidR="00786123" w:rsidRPr="00A91C61">
        <w:rPr>
          <w:rFonts w:ascii="Times New Roman" w:eastAsia="Arial Unicode MS" w:hAnsi="Times New Roman"/>
          <w:iCs/>
          <w:sz w:val="28"/>
          <w:szCs w:val="28"/>
        </w:rPr>
        <w:t xml:space="preserve"> должна представлять результаты собственного практического исследования студента, раскрывающего проблематику работы. Содержание глав и параграфов должно соответствовать названиям..</w:t>
      </w:r>
    </w:p>
    <w:p w:rsidR="00563556" w:rsidRPr="00A91C61" w:rsidRDefault="00563556" w:rsidP="00271A78">
      <w:pPr>
        <w:tabs>
          <w:tab w:val="left" w:pos="480"/>
          <w:tab w:val="left" w:pos="1080"/>
          <w:tab w:val="left" w:pos="1440"/>
        </w:tabs>
        <w:spacing w:after="0" w:line="360" w:lineRule="auto"/>
        <w:ind w:firstLine="709"/>
        <w:jc w:val="both"/>
        <w:rPr>
          <w:rFonts w:ascii="Times New Roman" w:hAnsi="Times New Roman"/>
          <w:sz w:val="28"/>
          <w:szCs w:val="28"/>
        </w:rPr>
      </w:pPr>
      <w:r w:rsidRPr="00A91C61">
        <w:rPr>
          <w:rFonts w:ascii="Times New Roman" w:hAnsi="Times New Roman"/>
          <w:sz w:val="28"/>
          <w:szCs w:val="28"/>
        </w:rPr>
        <w:t>Рекомендуемый объем</w:t>
      </w:r>
      <w:r w:rsidR="00F801DF" w:rsidRPr="00A91C61">
        <w:rPr>
          <w:rFonts w:ascii="Times New Roman" w:hAnsi="Times New Roman"/>
          <w:sz w:val="28"/>
          <w:szCs w:val="28"/>
        </w:rPr>
        <w:t xml:space="preserve"> курсовой работы составляет 40</w:t>
      </w:r>
      <w:r w:rsidR="00122E69" w:rsidRPr="00A91C61">
        <w:rPr>
          <w:rFonts w:ascii="Times New Roman" w:hAnsi="Times New Roman"/>
          <w:sz w:val="28"/>
          <w:szCs w:val="28"/>
        </w:rPr>
        <w:t>-50</w:t>
      </w:r>
      <w:r w:rsidR="00F801DF" w:rsidRPr="00A91C61">
        <w:rPr>
          <w:rFonts w:ascii="Times New Roman" w:hAnsi="Times New Roman"/>
          <w:sz w:val="28"/>
          <w:szCs w:val="28"/>
        </w:rPr>
        <w:t xml:space="preserve"> страниц печатного текста </w:t>
      </w:r>
      <w:r w:rsidR="00122E69" w:rsidRPr="00A91C61">
        <w:rPr>
          <w:rFonts w:ascii="Times New Roman" w:hAnsi="Times New Roman"/>
          <w:sz w:val="28"/>
          <w:szCs w:val="28"/>
        </w:rPr>
        <w:t xml:space="preserve">без приложений </w:t>
      </w:r>
      <w:r w:rsidR="008726E4" w:rsidRPr="00A91C61">
        <w:rPr>
          <w:rFonts w:ascii="Times New Roman" w:hAnsi="Times New Roman"/>
          <w:sz w:val="28"/>
          <w:szCs w:val="28"/>
        </w:rPr>
        <w:t>(шрифт Times New Roman, размер 14 пт., межстрочный интервал 1,5  - см. 4.1.)</w:t>
      </w:r>
    </w:p>
    <w:p w:rsidR="00786123" w:rsidRPr="00A91C61" w:rsidRDefault="00786123" w:rsidP="00271A78">
      <w:pPr>
        <w:tabs>
          <w:tab w:val="left" w:pos="480"/>
          <w:tab w:val="left" w:pos="1080"/>
          <w:tab w:val="left" w:pos="1440"/>
        </w:tabs>
        <w:spacing w:after="0" w:line="360" w:lineRule="auto"/>
        <w:ind w:firstLine="709"/>
        <w:jc w:val="both"/>
        <w:rPr>
          <w:rFonts w:ascii="Times New Roman" w:hAnsi="Times New Roman"/>
          <w:sz w:val="28"/>
          <w:szCs w:val="28"/>
        </w:rPr>
      </w:pPr>
      <w:r w:rsidRPr="00A91C61">
        <w:rPr>
          <w:rFonts w:ascii="Times New Roman" w:hAnsi="Times New Roman"/>
          <w:sz w:val="28"/>
          <w:szCs w:val="28"/>
        </w:rPr>
        <w:t xml:space="preserve">Рекомендуемый объём </w:t>
      </w:r>
      <w:r w:rsidR="00F801DF" w:rsidRPr="00A91C61">
        <w:rPr>
          <w:rFonts w:ascii="Times New Roman" w:hAnsi="Times New Roman"/>
          <w:sz w:val="28"/>
          <w:szCs w:val="28"/>
        </w:rPr>
        <w:t xml:space="preserve">магистерской диссертации – </w:t>
      </w:r>
      <w:r w:rsidR="00122E69" w:rsidRPr="00A91C61">
        <w:rPr>
          <w:rFonts w:ascii="Times New Roman" w:hAnsi="Times New Roman"/>
          <w:sz w:val="28"/>
          <w:szCs w:val="28"/>
        </w:rPr>
        <w:t>80-100</w:t>
      </w:r>
      <w:r w:rsidRPr="00A91C61">
        <w:rPr>
          <w:rFonts w:ascii="Times New Roman" w:hAnsi="Times New Roman"/>
          <w:sz w:val="28"/>
          <w:szCs w:val="28"/>
        </w:rPr>
        <w:t xml:space="preserve"> страниц печатного текста без приложений.</w:t>
      </w:r>
      <w:r w:rsidR="00122E69" w:rsidRPr="00A91C61">
        <w:rPr>
          <w:rFonts w:ascii="Times New Roman" w:hAnsi="Times New Roman"/>
          <w:sz w:val="28"/>
          <w:szCs w:val="28"/>
        </w:rPr>
        <w:t xml:space="preserve"> </w:t>
      </w:r>
    </w:p>
    <w:p w:rsidR="00786123" w:rsidRPr="009A4CE2" w:rsidRDefault="00786123" w:rsidP="00271A78">
      <w:pPr>
        <w:pStyle w:val="3"/>
        <w:spacing w:after="0" w:line="360" w:lineRule="auto"/>
        <w:ind w:left="0" w:firstLine="709"/>
        <w:jc w:val="both"/>
        <w:rPr>
          <w:rFonts w:ascii="Times New Roman" w:eastAsia="Arial Unicode MS" w:hAnsi="Times New Roman"/>
          <w:bCs/>
          <w:iCs/>
          <w:snapToGrid/>
          <w:sz w:val="28"/>
          <w:szCs w:val="28"/>
        </w:rPr>
      </w:pPr>
      <w:r>
        <w:rPr>
          <w:rFonts w:ascii="Times New Roman" w:eastAsia="Arial Unicode MS" w:hAnsi="Times New Roman"/>
          <w:bCs/>
          <w:iCs/>
          <w:snapToGrid/>
          <w:sz w:val="28"/>
          <w:szCs w:val="28"/>
        </w:rPr>
        <w:t xml:space="preserve">Составными частями </w:t>
      </w:r>
      <w:r w:rsidR="00F801DF">
        <w:rPr>
          <w:rFonts w:ascii="Times New Roman" w:eastAsia="Arial Unicode MS" w:hAnsi="Times New Roman"/>
          <w:bCs/>
          <w:iCs/>
          <w:snapToGrid/>
          <w:sz w:val="28"/>
          <w:szCs w:val="28"/>
        </w:rPr>
        <w:t>курсовой работы (диссертации)</w:t>
      </w:r>
      <w:r w:rsidRPr="009A4CE2">
        <w:rPr>
          <w:rFonts w:ascii="Times New Roman" w:eastAsia="Arial Unicode MS" w:hAnsi="Times New Roman"/>
          <w:bCs/>
          <w:iCs/>
          <w:snapToGrid/>
          <w:sz w:val="28"/>
          <w:szCs w:val="28"/>
        </w:rPr>
        <w:t xml:space="preserve"> </w:t>
      </w:r>
      <w:r>
        <w:rPr>
          <w:rFonts w:ascii="Times New Roman" w:eastAsia="Arial Unicode MS" w:hAnsi="Times New Roman"/>
          <w:bCs/>
          <w:iCs/>
          <w:snapToGrid/>
          <w:sz w:val="28"/>
          <w:szCs w:val="28"/>
        </w:rPr>
        <w:t>являются: титульный лист, содержание, введение, основная</w:t>
      </w:r>
      <w:r w:rsidRPr="009A4CE2">
        <w:rPr>
          <w:rFonts w:ascii="Times New Roman" w:eastAsia="Arial Unicode MS" w:hAnsi="Times New Roman"/>
          <w:bCs/>
          <w:iCs/>
          <w:snapToGrid/>
          <w:sz w:val="28"/>
          <w:szCs w:val="28"/>
        </w:rPr>
        <w:t xml:space="preserve"> часть</w:t>
      </w:r>
      <w:r>
        <w:rPr>
          <w:rFonts w:ascii="Times New Roman" w:eastAsia="Arial Unicode MS" w:hAnsi="Times New Roman"/>
          <w:bCs/>
          <w:iCs/>
          <w:snapToGrid/>
          <w:sz w:val="28"/>
          <w:szCs w:val="28"/>
        </w:rPr>
        <w:t>, заключение, библиографический список, приложения.</w:t>
      </w:r>
    </w:p>
    <w:p w:rsidR="00786123" w:rsidRDefault="00786123" w:rsidP="00271A78">
      <w:pPr>
        <w:pStyle w:val="3"/>
        <w:spacing w:after="0" w:line="360" w:lineRule="auto"/>
        <w:ind w:left="0" w:firstLine="709"/>
        <w:jc w:val="both"/>
        <w:rPr>
          <w:rFonts w:ascii="Times New Roman" w:hAnsi="Times New Roman"/>
          <w:sz w:val="28"/>
          <w:szCs w:val="28"/>
        </w:rPr>
      </w:pPr>
      <w:r w:rsidRPr="009A4CE2">
        <w:rPr>
          <w:rFonts w:ascii="Times New Roman" w:hAnsi="Times New Roman"/>
          <w:i/>
          <w:sz w:val="28"/>
          <w:szCs w:val="28"/>
        </w:rPr>
        <w:t>Во введении</w:t>
      </w:r>
      <w:r w:rsidRPr="009A4CE2">
        <w:rPr>
          <w:rFonts w:ascii="Times New Roman" w:hAnsi="Times New Roman"/>
          <w:sz w:val="28"/>
          <w:szCs w:val="28"/>
        </w:rPr>
        <w:t xml:space="preserve"> обосновывается выбор темы</w:t>
      </w:r>
      <w:r w:rsidR="007E121C">
        <w:rPr>
          <w:rFonts w:ascii="Times New Roman" w:hAnsi="Times New Roman"/>
          <w:sz w:val="28"/>
          <w:szCs w:val="28"/>
        </w:rPr>
        <w:t xml:space="preserve"> исследования</w:t>
      </w:r>
      <w:r w:rsidRPr="009A4CE2">
        <w:rPr>
          <w:rFonts w:ascii="Times New Roman" w:hAnsi="Times New Roman"/>
          <w:sz w:val="28"/>
          <w:szCs w:val="28"/>
        </w:rPr>
        <w:t xml:space="preserve">, показывается ее </w:t>
      </w:r>
      <w:r w:rsidRPr="009A4CE2">
        <w:rPr>
          <w:rFonts w:ascii="Times New Roman" w:hAnsi="Times New Roman"/>
          <w:color w:val="000000"/>
          <w:sz w:val="28"/>
          <w:szCs w:val="28"/>
        </w:rPr>
        <w:t>актуальность,</w:t>
      </w:r>
      <w:r w:rsidR="00774815">
        <w:rPr>
          <w:rFonts w:ascii="Times New Roman" w:hAnsi="Times New Roman"/>
          <w:color w:val="000000"/>
          <w:sz w:val="28"/>
          <w:szCs w:val="28"/>
        </w:rPr>
        <w:t xml:space="preserve"> степень разработанности,</w:t>
      </w:r>
      <w:r w:rsidRPr="009A4CE2">
        <w:rPr>
          <w:rFonts w:ascii="Times New Roman" w:hAnsi="Times New Roman"/>
          <w:sz w:val="28"/>
          <w:szCs w:val="28"/>
        </w:rPr>
        <w:t xml:space="preserve"> научная и практическа</w:t>
      </w:r>
      <w:r>
        <w:rPr>
          <w:rFonts w:ascii="Times New Roman" w:hAnsi="Times New Roman"/>
          <w:sz w:val="28"/>
          <w:szCs w:val="28"/>
        </w:rPr>
        <w:t>я значимость, формулируются цель, предмет, объекты и</w:t>
      </w:r>
      <w:r w:rsidRPr="009A4CE2">
        <w:rPr>
          <w:rFonts w:ascii="Times New Roman" w:hAnsi="Times New Roman"/>
          <w:sz w:val="28"/>
          <w:szCs w:val="28"/>
        </w:rPr>
        <w:t xml:space="preserve"> задачи</w:t>
      </w:r>
      <w:r>
        <w:rPr>
          <w:rFonts w:ascii="Times New Roman" w:hAnsi="Times New Roman"/>
          <w:sz w:val="28"/>
          <w:szCs w:val="28"/>
        </w:rPr>
        <w:t xml:space="preserve"> исследования, указывае</w:t>
      </w:r>
      <w:r w:rsidRPr="009A4CE2">
        <w:rPr>
          <w:rFonts w:ascii="Times New Roman" w:hAnsi="Times New Roman"/>
          <w:sz w:val="28"/>
          <w:szCs w:val="28"/>
        </w:rPr>
        <w:t xml:space="preserve">тся </w:t>
      </w:r>
      <w:r>
        <w:rPr>
          <w:rFonts w:ascii="Times New Roman" w:hAnsi="Times New Roman"/>
          <w:sz w:val="28"/>
          <w:szCs w:val="28"/>
        </w:rPr>
        <w:t>методологическая база.</w:t>
      </w:r>
    </w:p>
    <w:p w:rsidR="00786123" w:rsidRPr="009A4CE2" w:rsidRDefault="0057047C" w:rsidP="00271A78">
      <w:pPr>
        <w:pStyle w:val="3"/>
        <w:spacing w:after="0" w:line="360" w:lineRule="auto"/>
        <w:ind w:left="0" w:firstLine="709"/>
        <w:jc w:val="both"/>
        <w:rPr>
          <w:rFonts w:ascii="Times New Roman" w:hAnsi="Times New Roman"/>
          <w:sz w:val="28"/>
          <w:szCs w:val="28"/>
        </w:rPr>
      </w:pPr>
      <w:r>
        <w:rPr>
          <w:rFonts w:ascii="Times New Roman" w:hAnsi="Times New Roman"/>
          <w:sz w:val="28"/>
          <w:szCs w:val="28"/>
        </w:rPr>
        <w:t>Требование актуальности предполагает соответствие работы состоянию науки на сегодняшний день, ее реальным потребностям, способность решения конкретных проблем.</w:t>
      </w:r>
      <w:r w:rsidR="00786123" w:rsidRPr="009A4CE2">
        <w:rPr>
          <w:rFonts w:ascii="Times New Roman" w:hAnsi="Times New Roman"/>
          <w:sz w:val="28"/>
          <w:szCs w:val="28"/>
        </w:rPr>
        <w:t xml:space="preserve"> В обосновании </w:t>
      </w:r>
      <w:r w:rsidR="00786123" w:rsidRPr="00534FC0">
        <w:rPr>
          <w:rFonts w:ascii="Times New Roman" w:hAnsi="Times New Roman"/>
          <w:sz w:val="28"/>
          <w:szCs w:val="28"/>
        </w:rPr>
        <w:t xml:space="preserve">актуальности </w:t>
      </w:r>
      <w:r w:rsidR="00786123" w:rsidRPr="009A4CE2">
        <w:rPr>
          <w:rFonts w:ascii="Times New Roman" w:hAnsi="Times New Roman"/>
          <w:sz w:val="28"/>
          <w:szCs w:val="28"/>
        </w:rPr>
        <w:t xml:space="preserve">темы целесообразно объяснить, </w:t>
      </w:r>
      <w:r w:rsidR="00786123" w:rsidRPr="009A4CE2">
        <w:rPr>
          <w:rFonts w:ascii="Times New Roman" w:hAnsi="Times New Roman"/>
          <w:color w:val="000000"/>
          <w:sz w:val="28"/>
          <w:szCs w:val="28"/>
        </w:rPr>
        <w:t>почему эта проблема назрела именно сейчас, что препятствовало раскрытию ее раньше, в чем приоритетность темы по сравнению с другими.</w:t>
      </w:r>
      <w:r w:rsidR="00774815">
        <w:rPr>
          <w:rFonts w:ascii="Times New Roman" w:hAnsi="Times New Roman"/>
          <w:color w:val="000000"/>
          <w:sz w:val="28"/>
          <w:szCs w:val="28"/>
        </w:rPr>
        <w:t xml:space="preserve"> </w:t>
      </w:r>
      <w:r w:rsidR="00774815" w:rsidRPr="00774815">
        <w:rPr>
          <w:rFonts w:ascii="Times New Roman" w:hAnsi="Times New Roman"/>
          <w:color w:val="000000"/>
          <w:sz w:val="28"/>
          <w:szCs w:val="28"/>
        </w:rPr>
        <w:t>За актуальностью выбранной темы исследования может следовать рассмотрение степени  н</w:t>
      </w:r>
      <w:r w:rsidR="00774815">
        <w:rPr>
          <w:rFonts w:ascii="Times New Roman" w:hAnsi="Times New Roman"/>
          <w:color w:val="000000"/>
          <w:sz w:val="28"/>
          <w:szCs w:val="28"/>
        </w:rPr>
        <w:t>аучной разработанности проблемы. В данном случае делается обзор  работ  зарубежных и отечественных ученых</w:t>
      </w:r>
      <w:r w:rsidR="00774815" w:rsidRPr="00774815">
        <w:rPr>
          <w:rFonts w:ascii="Times New Roman" w:hAnsi="Times New Roman"/>
          <w:color w:val="000000"/>
          <w:sz w:val="28"/>
          <w:szCs w:val="28"/>
        </w:rPr>
        <w:t>, занимавшихся</w:t>
      </w:r>
      <w:r w:rsidR="00774815">
        <w:rPr>
          <w:rFonts w:ascii="Times New Roman" w:hAnsi="Times New Roman"/>
          <w:color w:val="000000"/>
          <w:sz w:val="28"/>
          <w:szCs w:val="28"/>
        </w:rPr>
        <w:t xml:space="preserve"> и занимающихся</w:t>
      </w:r>
      <w:r w:rsidR="00774815" w:rsidRPr="00774815">
        <w:rPr>
          <w:rFonts w:ascii="Times New Roman" w:hAnsi="Times New Roman"/>
          <w:color w:val="000000"/>
          <w:sz w:val="28"/>
          <w:szCs w:val="28"/>
        </w:rPr>
        <w:t xml:space="preserve"> этой проблематикой</w:t>
      </w:r>
      <w:r w:rsidR="00774815">
        <w:rPr>
          <w:rFonts w:ascii="Times New Roman" w:hAnsi="Times New Roman"/>
          <w:color w:val="000000"/>
          <w:sz w:val="28"/>
          <w:szCs w:val="28"/>
        </w:rPr>
        <w:t>.  Если автор диссертации считает необходимым, можно</w:t>
      </w:r>
      <w:r w:rsidR="00774815" w:rsidRPr="00774815">
        <w:rPr>
          <w:rFonts w:ascii="Times New Roman" w:hAnsi="Times New Roman"/>
          <w:color w:val="000000"/>
          <w:sz w:val="28"/>
          <w:szCs w:val="28"/>
        </w:rPr>
        <w:t xml:space="preserve"> указать </w:t>
      </w:r>
      <w:r w:rsidR="00774815">
        <w:rPr>
          <w:rFonts w:ascii="Times New Roman" w:hAnsi="Times New Roman"/>
          <w:color w:val="000000"/>
          <w:sz w:val="28"/>
          <w:szCs w:val="28"/>
        </w:rPr>
        <w:t xml:space="preserve"> на </w:t>
      </w:r>
      <w:r w:rsidR="00774815" w:rsidRPr="00774815">
        <w:rPr>
          <w:rFonts w:ascii="Times New Roman" w:hAnsi="Times New Roman"/>
          <w:color w:val="000000"/>
          <w:sz w:val="28"/>
          <w:szCs w:val="28"/>
        </w:rPr>
        <w:t>недостаточность освещения данной проблематики и возможную слабую освещенность в отечественной литературе.</w:t>
      </w:r>
    </w:p>
    <w:p w:rsidR="00786123" w:rsidRPr="009A4CE2" w:rsidRDefault="00786123" w:rsidP="00271A78">
      <w:pPr>
        <w:spacing w:after="0" w:line="360" w:lineRule="auto"/>
        <w:ind w:firstLine="709"/>
        <w:jc w:val="both"/>
        <w:rPr>
          <w:rFonts w:ascii="Times New Roman" w:hAnsi="Times New Roman"/>
          <w:sz w:val="28"/>
          <w:szCs w:val="28"/>
        </w:rPr>
      </w:pPr>
      <w:r w:rsidRPr="00534FC0">
        <w:rPr>
          <w:rFonts w:ascii="Times New Roman" w:hAnsi="Times New Roman"/>
          <w:sz w:val="28"/>
          <w:szCs w:val="28"/>
        </w:rPr>
        <w:t>Цель</w:t>
      </w:r>
      <w:r w:rsidRPr="009A4CE2">
        <w:rPr>
          <w:rFonts w:ascii="Times New Roman" w:hAnsi="Times New Roman"/>
          <w:sz w:val="28"/>
          <w:szCs w:val="28"/>
        </w:rPr>
        <w:t xml:space="preserve"> исследования формулируется кратко и предельно точно, выражая то основное, что намеревается сделать исследователь. Далее цель конкретизируется и развивается в задачах исследования, так что решение названных задач обуславливает достижение заявленной цели. Таким образом, </w:t>
      </w:r>
      <w:r w:rsidRPr="00534FC0">
        <w:rPr>
          <w:rFonts w:ascii="Times New Roman" w:hAnsi="Times New Roman"/>
          <w:sz w:val="28"/>
          <w:szCs w:val="28"/>
        </w:rPr>
        <w:t>задачи</w:t>
      </w:r>
      <w:r w:rsidRPr="009A4CE2">
        <w:rPr>
          <w:rFonts w:ascii="Times New Roman" w:hAnsi="Times New Roman"/>
          <w:sz w:val="28"/>
          <w:szCs w:val="28"/>
        </w:rPr>
        <w:t xml:space="preserve"> исследования определяются как относительно самостоятельные, законченные промежуточные этапы исследования, позволяющие студенту в своей совокупности, реализовать поставленную в работе цель.</w:t>
      </w:r>
    </w:p>
    <w:p w:rsidR="00786123" w:rsidRDefault="00786123" w:rsidP="00271A78">
      <w:pPr>
        <w:spacing w:after="0" w:line="360" w:lineRule="auto"/>
        <w:ind w:firstLine="709"/>
        <w:jc w:val="both"/>
        <w:rPr>
          <w:rFonts w:ascii="Times New Roman" w:hAnsi="Times New Roman"/>
          <w:sz w:val="28"/>
          <w:szCs w:val="28"/>
        </w:rPr>
      </w:pPr>
      <w:r w:rsidRPr="009A4CE2">
        <w:rPr>
          <w:rFonts w:ascii="Times New Roman" w:hAnsi="Times New Roman"/>
          <w:sz w:val="28"/>
          <w:szCs w:val="28"/>
        </w:rPr>
        <w:t>Задачи традиционно формулируются в форме перечисления: изучить…, выявить…, проанализировать…, разработать…, систематизировать…и т.д. Каждая из задач в отдельности представляет собой последовательный шаг исследователя в процессе продвижения к обозначенной цели, таким образом</w:t>
      </w:r>
      <w:r>
        <w:rPr>
          <w:rFonts w:ascii="Times New Roman" w:hAnsi="Times New Roman"/>
          <w:sz w:val="28"/>
          <w:szCs w:val="28"/>
        </w:rPr>
        <w:t>,</w:t>
      </w:r>
      <w:r w:rsidRPr="009A4CE2">
        <w:rPr>
          <w:rFonts w:ascii="Times New Roman" w:hAnsi="Times New Roman"/>
          <w:sz w:val="28"/>
          <w:szCs w:val="28"/>
        </w:rPr>
        <w:t xml:space="preserve"> решение задач определяет содержание, очередность и наименования параграфов работы.</w:t>
      </w:r>
    </w:p>
    <w:p w:rsidR="00774815" w:rsidRPr="00774815" w:rsidRDefault="00774815" w:rsidP="00271A78">
      <w:pPr>
        <w:tabs>
          <w:tab w:val="num" w:pos="0"/>
        </w:tabs>
        <w:spacing w:after="0" w:line="360" w:lineRule="auto"/>
        <w:ind w:firstLine="709"/>
        <w:jc w:val="both"/>
        <w:rPr>
          <w:rFonts w:ascii="Times New Roman" w:hAnsi="Times New Roman"/>
          <w:sz w:val="28"/>
          <w:szCs w:val="28"/>
        </w:rPr>
      </w:pPr>
      <w:r w:rsidRPr="00774815">
        <w:rPr>
          <w:rFonts w:ascii="Times New Roman" w:hAnsi="Times New Roman"/>
          <w:sz w:val="28"/>
          <w:szCs w:val="28"/>
        </w:rPr>
        <w:t xml:space="preserve">Далее </w:t>
      </w:r>
      <w:r w:rsidR="007E121C">
        <w:rPr>
          <w:rFonts w:ascii="Times New Roman" w:hAnsi="Times New Roman"/>
          <w:sz w:val="28"/>
          <w:szCs w:val="28"/>
        </w:rPr>
        <w:t xml:space="preserve">необходимо обозначить, в чем состоит </w:t>
      </w:r>
      <w:r w:rsidRPr="00774815">
        <w:rPr>
          <w:rFonts w:ascii="Times New Roman" w:hAnsi="Times New Roman"/>
          <w:sz w:val="28"/>
          <w:szCs w:val="28"/>
        </w:rPr>
        <w:t>научная новизна диссертации</w:t>
      </w:r>
      <w:r>
        <w:rPr>
          <w:rFonts w:ascii="Times New Roman" w:hAnsi="Times New Roman"/>
          <w:sz w:val="28"/>
          <w:szCs w:val="28"/>
        </w:rPr>
        <w:t>,</w:t>
      </w:r>
      <w:r w:rsidRPr="00774815">
        <w:rPr>
          <w:rFonts w:ascii="Times New Roman" w:hAnsi="Times New Roman"/>
          <w:sz w:val="28"/>
          <w:szCs w:val="28"/>
        </w:rPr>
        <w:t xml:space="preserve"> теоретическая и практическая значимость</w:t>
      </w:r>
      <w:r w:rsidR="007E121C">
        <w:rPr>
          <w:rFonts w:ascii="Times New Roman" w:hAnsi="Times New Roman"/>
          <w:sz w:val="28"/>
          <w:szCs w:val="28"/>
        </w:rPr>
        <w:t xml:space="preserve"> ее</w:t>
      </w:r>
      <w:r w:rsidRPr="00774815">
        <w:rPr>
          <w:rFonts w:ascii="Times New Roman" w:hAnsi="Times New Roman"/>
          <w:sz w:val="28"/>
          <w:szCs w:val="28"/>
        </w:rPr>
        <w:t xml:space="preserve"> результатов</w:t>
      </w:r>
      <w:r>
        <w:rPr>
          <w:rFonts w:ascii="Times New Roman" w:hAnsi="Times New Roman"/>
          <w:sz w:val="28"/>
          <w:szCs w:val="28"/>
        </w:rPr>
        <w:t xml:space="preserve">, </w:t>
      </w:r>
      <w:r w:rsidR="007E121C">
        <w:rPr>
          <w:rFonts w:ascii="Times New Roman" w:hAnsi="Times New Roman"/>
          <w:sz w:val="28"/>
          <w:szCs w:val="28"/>
        </w:rPr>
        <w:t xml:space="preserve">как осуществлена </w:t>
      </w:r>
      <w:r w:rsidRPr="00774815">
        <w:rPr>
          <w:rFonts w:ascii="Times New Roman" w:hAnsi="Times New Roman"/>
          <w:sz w:val="28"/>
          <w:szCs w:val="28"/>
        </w:rPr>
        <w:t>апробация результатов исследования</w:t>
      </w:r>
      <w:r w:rsidR="007E121C">
        <w:rPr>
          <w:rFonts w:ascii="Times New Roman" w:hAnsi="Times New Roman"/>
          <w:sz w:val="28"/>
          <w:szCs w:val="28"/>
        </w:rPr>
        <w:t xml:space="preserve"> (при наличии)</w:t>
      </w:r>
      <w:r>
        <w:rPr>
          <w:rFonts w:ascii="Times New Roman" w:hAnsi="Times New Roman"/>
          <w:sz w:val="28"/>
          <w:szCs w:val="28"/>
        </w:rPr>
        <w:t>.</w:t>
      </w:r>
    </w:p>
    <w:p w:rsidR="00786123" w:rsidRPr="009A4CE2" w:rsidRDefault="00786123" w:rsidP="00271A78">
      <w:pPr>
        <w:spacing w:after="0" w:line="360" w:lineRule="auto"/>
        <w:ind w:firstLine="709"/>
        <w:jc w:val="both"/>
        <w:rPr>
          <w:rFonts w:ascii="Times New Roman" w:hAnsi="Times New Roman"/>
          <w:sz w:val="28"/>
          <w:szCs w:val="28"/>
        </w:rPr>
      </w:pPr>
      <w:r w:rsidRPr="009A4CE2">
        <w:rPr>
          <w:rFonts w:ascii="Times New Roman" w:hAnsi="Times New Roman"/>
          <w:sz w:val="28"/>
          <w:szCs w:val="28"/>
        </w:rPr>
        <w:t>Кроме того, во введении дается общая структура работы, выделяются ключевые моменты каждой главы, определяется значимость полученных результатов. Объем введе</w:t>
      </w:r>
      <w:r w:rsidR="0046790A">
        <w:rPr>
          <w:rFonts w:ascii="Times New Roman" w:hAnsi="Times New Roman"/>
          <w:sz w:val="28"/>
          <w:szCs w:val="28"/>
        </w:rPr>
        <w:t>ния должен составлять не менее 3</w:t>
      </w:r>
      <w:r w:rsidRPr="009A4CE2">
        <w:rPr>
          <w:rFonts w:ascii="Times New Roman" w:hAnsi="Times New Roman"/>
          <w:sz w:val="28"/>
          <w:szCs w:val="28"/>
        </w:rPr>
        <w:t>-</w:t>
      </w:r>
      <w:r w:rsidR="0046790A">
        <w:rPr>
          <w:rFonts w:ascii="Times New Roman" w:hAnsi="Times New Roman"/>
          <w:sz w:val="28"/>
          <w:szCs w:val="28"/>
        </w:rPr>
        <w:t>4</w:t>
      </w:r>
      <w:r w:rsidRPr="009A4CE2">
        <w:rPr>
          <w:rFonts w:ascii="Times New Roman" w:hAnsi="Times New Roman"/>
          <w:sz w:val="28"/>
          <w:szCs w:val="28"/>
        </w:rPr>
        <w:t xml:space="preserve"> страниц.</w:t>
      </w:r>
    </w:p>
    <w:p w:rsidR="00786123" w:rsidRPr="009A4CE2" w:rsidRDefault="00786123" w:rsidP="00271A78">
      <w:pPr>
        <w:spacing w:after="0" w:line="360" w:lineRule="auto"/>
        <w:ind w:firstLine="709"/>
        <w:jc w:val="both"/>
        <w:rPr>
          <w:rFonts w:ascii="Times New Roman" w:hAnsi="Times New Roman"/>
          <w:color w:val="000000"/>
          <w:sz w:val="28"/>
          <w:szCs w:val="28"/>
        </w:rPr>
      </w:pPr>
      <w:r w:rsidRPr="009A4CE2">
        <w:rPr>
          <w:rFonts w:ascii="Times New Roman" w:hAnsi="Times New Roman"/>
          <w:i/>
          <w:sz w:val="28"/>
          <w:szCs w:val="28"/>
        </w:rPr>
        <w:t xml:space="preserve">Основная часть </w:t>
      </w:r>
      <w:r w:rsidR="00774815" w:rsidRPr="00774815">
        <w:rPr>
          <w:rFonts w:ascii="Times New Roman" w:hAnsi="Times New Roman"/>
          <w:sz w:val="28"/>
          <w:szCs w:val="28"/>
        </w:rPr>
        <w:t>диссертации</w:t>
      </w:r>
      <w:r w:rsidRPr="009A4CE2">
        <w:rPr>
          <w:rFonts w:ascii="Times New Roman" w:hAnsi="Times New Roman"/>
          <w:sz w:val="28"/>
          <w:szCs w:val="28"/>
        </w:rPr>
        <w:t xml:space="preserve"> обычно разбивается на главы, которые в свою очередь делятся на параграфы. Рекомендуется наличие 3-</w:t>
      </w:r>
      <w:r w:rsidR="00774815">
        <w:rPr>
          <w:rFonts w:ascii="Times New Roman" w:hAnsi="Times New Roman"/>
          <w:sz w:val="28"/>
          <w:szCs w:val="28"/>
        </w:rPr>
        <w:t>4-</w:t>
      </w:r>
      <w:r w:rsidRPr="009A4CE2">
        <w:rPr>
          <w:rFonts w:ascii="Times New Roman" w:hAnsi="Times New Roman"/>
          <w:sz w:val="28"/>
          <w:szCs w:val="28"/>
        </w:rPr>
        <w:t>х глав, примерно одинаковых по объему. Их с</w:t>
      </w:r>
      <w:r w:rsidRPr="009A4CE2">
        <w:rPr>
          <w:rFonts w:ascii="Times New Roman" w:hAnsi="Times New Roman"/>
          <w:color w:val="000000"/>
          <w:sz w:val="28"/>
          <w:szCs w:val="28"/>
        </w:rPr>
        <w:t>одержание должно точно соответствовать теме работы и полностью её раскрывать. Главы основной части должны демонстрировать умение автора сжато, логично и аргументированно излагать материал.</w:t>
      </w:r>
    </w:p>
    <w:p w:rsidR="007E121C" w:rsidRPr="007E121C" w:rsidRDefault="00786123" w:rsidP="007E121C">
      <w:pPr>
        <w:spacing w:after="0" w:line="360" w:lineRule="auto"/>
        <w:ind w:firstLine="709"/>
        <w:jc w:val="both"/>
        <w:rPr>
          <w:rFonts w:ascii="Times New Roman" w:hAnsi="Times New Roman"/>
          <w:sz w:val="28"/>
          <w:szCs w:val="28"/>
        </w:rPr>
      </w:pPr>
      <w:r w:rsidRPr="009A4CE2">
        <w:rPr>
          <w:rFonts w:ascii="Times New Roman" w:hAnsi="Times New Roman"/>
          <w:sz w:val="28"/>
          <w:szCs w:val="28"/>
        </w:rPr>
        <w:t xml:space="preserve">Первая глава посвящается теоретическим </w:t>
      </w:r>
      <w:r w:rsidRPr="00122E69">
        <w:rPr>
          <w:rFonts w:ascii="Times New Roman" w:hAnsi="Times New Roman"/>
          <w:color w:val="FF0000"/>
          <w:sz w:val="28"/>
          <w:szCs w:val="28"/>
        </w:rPr>
        <w:t>и</w:t>
      </w:r>
      <w:r w:rsidRPr="009A4CE2">
        <w:rPr>
          <w:rFonts w:ascii="Times New Roman" w:hAnsi="Times New Roman"/>
          <w:sz w:val="28"/>
          <w:szCs w:val="28"/>
        </w:rPr>
        <w:t xml:space="preserve"> методологическим основам избранной темы. В ней раскрываются принципы, на основе которых исследуются изучаемые вопросы, различные точки зрения, существующие в науке по изучаемому вопросу, тенденции в разработке проблемы, факторы, причины, обусловливающие возрастающее значение исследуемого вопроса в современных условиях, описываются методы сбора фактического материала и его обработки (наблюдение, сравнение, измерение, эксперимент, моделирование, абстрагирование и т.д.).</w:t>
      </w:r>
      <w:r w:rsidR="007E121C">
        <w:rPr>
          <w:rFonts w:ascii="Times New Roman" w:hAnsi="Times New Roman"/>
          <w:sz w:val="28"/>
          <w:szCs w:val="28"/>
        </w:rPr>
        <w:t xml:space="preserve"> </w:t>
      </w:r>
      <w:r w:rsidR="007E121C" w:rsidRPr="007E121C">
        <w:rPr>
          <w:rFonts w:ascii="Times New Roman" w:hAnsi="Times New Roman"/>
          <w:sz w:val="28"/>
          <w:szCs w:val="28"/>
        </w:rPr>
        <w:t>В процессе работы над теоретической главой диссертации целесообразно не только изучить имеющиеся литературные источники по проблеме исследования, но и выявить сходства и различия точек зрения различных авторов, дать их анализ и обосновать собственную позицию по тем или иным аспектам диссертации.</w:t>
      </w:r>
    </w:p>
    <w:p w:rsidR="005F799B" w:rsidRDefault="00786123" w:rsidP="00271A78">
      <w:pPr>
        <w:tabs>
          <w:tab w:val="left" w:pos="480"/>
          <w:tab w:val="left" w:pos="1080"/>
          <w:tab w:val="left" w:pos="1440"/>
        </w:tabs>
        <w:spacing w:after="0" w:line="360" w:lineRule="auto"/>
        <w:ind w:firstLine="709"/>
        <w:jc w:val="both"/>
        <w:rPr>
          <w:rFonts w:ascii="Times New Roman" w:hAnsi="Times New Roman"/>
          <w:sz w:val="28"/>
          <w:szCs w:val="28"/>
        </w:rPr>
      </w:pPr>
      <w:r w:rsidRPr="009A4CE2">
        <w:rPr>
          <w:rFonts w:ascii="Times New Roman" w:hAnsi="Times New Roman"/>
          <w:sz w:val="28"/>
          <w:szCs w:val="28"/>
        </w:rPr>
        <w:t>В последующих главах раскрываются сущность проблемы, ее практическое состояние, обобщаются результаты исследования, формируются авторские предложения и подходы к разрешению рассматриваемой проблемы.</w:t>
      </w:r>
      <w:r w:rsidR="000E16A3">
        <w:rPr>
          <w:rFonts w:ascii="Times New Roman" w:hAnsi="Times New Roman"/>
          <w:sz w:val="28"/>
          <w:szCs w:val="28"/>
        </w:rPr>
        <w:t xml:space="preserve"> Для улучшения качества </w:t>
      </w:r>
      <w:r w:rsidR="005F799B">
        <w:rPr>
          <w:rFonts w:ascii="Times New Roman" w:hAnsi="Times New Roman"/>
          <w:sz w:val="28"/>
          <w:szCs w:val="28"/>
        </w:rPr>
        <w:t xml:space="preserve">работы </w:t>
      </w:r>
      <w:r w:rsidR="000E16A3">
        <w:rPr>
          <w:rFonts w:ascii="Times New Roman" w:hAnsi="Times New Roman"/>
          <w:sz w:val="28"/>
          <w:szCs w:val="28"/>
        </w:rPr>
        <w:t xml:space="preserve">рекомендуется </w:t>
      </w:r>
      <w:r w:rsidR="005F799B">
        <w:rPr>
          <w:rFonts w:ascii="Times New Roman" w:hAnsi="Times New Roman"/>
          <w:sz w:val="28"/>
          <w:szCs w:val="28"/>
        </w:rPr>
        <w:t xml:space="preserve">выполнение эмпирического исследования с помощью методов  </w:t>
      </w:r>
      <w:r w:rsidR="000E16A3">
        <w:rPr>
          <w:rFonts w:ascii="Times New Roman" w:hAnsi="Times New Roman"/>
          <w:sz w:val="28"/>
          <w:szCs w:val="28"/>
        </w:rPr>
        <w:t xml:space="preserve"> регрессионного анализа в пакетах </w:t>
      </w:r>
      <w:r w:rsidR="000E16A3">
        <w:rPr>
          <w:rFonts w:ascii="Times New Roman" w:hAnsi="Times New Roman"/>
          <w:sz w:val="28"/>
          <w:szCs w:val="28"/>
          <w:lang w:val="en-US"/>
        </w:rPr>
        <w:t>Stata</w:t>
      </w:r>
      <w:r w:rsidR="000E16A3" w:rsidRPr="000E16A3">
        <w:rPr>
          <w:rFonts w:ascii="Times New Roman" w:hAnsi="Times New Roman"/>
          <w:sz w:val="28"/>
          <w:szCs w:val="28"/>
        </w:rPr>
        <w:t xml:space="preserve"> </w:t>
      </w:r>
      <w:r w:rsidR="000E16A3">
        <w:rPr>
          <w:rFonts w:ascii="Times New Roman" w:hAnsi="Times New Roman"/>
          <w:sz w:val="28"/>
          <w:szCs w:val="28"/>
        </w:rPr>
        <w:t xml:space="preserve">или </w:t>
      </w:r>
      <w:r w:rsidR="000E16A3">
        <w:rPr>
          <w:rFonts w:ascii="Times New Roman" w:hAnsi="Times New Roman"/>
          <w:sz w:val="28"/>
          <w:szCs w:val="28"/>
          <w:lang w:val="en-US"/>
        </w:rPr>
        <w:t>E</w:t>
      </w:r>
      <w:r w:rsidR="000E16A3" w:rsidRPr="000E16A3">
        <w:rPr>
          <w:rFonts w:ascii="Times New Roman" w:hAnsi="Times New Roman"/>
          <w:sz w:val="28"/>
          <w:szCs w:val="28"/>
        </w:rPr>
        <w:t>-</w:t>
      </w:r>
      <w:r w:rsidR="000E16A3">
        <w:rPr>
          <w:rFonts w:ascii="Times New Roman" w:hAnsi="Times New Roman"/>
          <w:sz w:val="28"/>
          <w:szCs w:val="28"/>
          <w:lang w:val="en-US"/>
        </w:rPr>
        <w:t>Views</w:t>
      </w:r>
      <w:r w:rsidR="000E16A3">
        <w:rPr>
          <w:rFonts w:ascii="Times New Roman" w:hAnsi="Times New Roman"/>
          <w:sz w:val="28"/>
          <w:szCs w:val="28"/>
        </w:rPr>
        <w:t>.</w:t>
      </w:r>
      <w:r w:rsidR="005F799B">
        <w:rPr>
          <w:rFonts w:ascii="Times New Roman" w:hAnsi="Times New Roman"/>
          <w:sz w:val="28"/>
          <w:szCs w:val="28"/>
        </w:rPr>
        <w:t xml:space="preserve"> Предлагается придерживаться следующей последовательности </w:t>
      </w:r>
      <w:r w:rsidR="00FC602E">
        <w:rPr>
          <w:rFonts w:ascii="Times New Roman" w:hAnsi="Times New Roman"/>
          <w:sz w:val="28"/>
          <w:szCs w:val="28"/>
        </w:rPr>
        <w:t>проведения</w:t>
      </w:r>
      <w:r w:rsidR="005F799B">
        <w:rPr>
          <w:rFonts w:ascii="Times New Roman" w:hAnsi="Times New Roman"/>
          <w:sz w:val="28"/>
          <w:szCs w:val="28"/>
        </w:rPr>
        <w:t xml:space="preserve"> </w:t>
      </w:r>
      <w:r w:rsidR="00492410">
        <w:rPr>
          <w:rFonts w:ascii="Times New Roman" w:hAnsi="Times New Roman"/>
          <w:sz w:val="28"/>
          <w:szCs w:val="28"/>
        </w:rPr>
        <w:t xml:space="preserve">практического </w:t>
      </w:r>
      <w:r w:rsidR="005F799B">
        <w:rPr>
          <w:rFonts w:ascii="Times New Roman" w:hAnsi="Times New Roman"/>
          <w:sz w:val="28"/>
          <w:szCs w:val="28"/>
        </w:rPr>
        <w:t>исследования:</w:t>
      </w:r>
    </w:p>
    <w:p w:rsidR="00786123" w:rsidRDefault="005F799B" w:rsidP="00492410">
      <w:pPr>
        <w:numPr>
          <w:ilvl w:val="0"/>
          <w:numId w:val="13"/>
        </w:numPr>
        <w:tabs>
          <w:tab w:val="left" w:pos="0"/>
          <w:tab w:val="left" w:pos="480"/>
          <w:tab w:val="left" w:pos="1440"/>
        </w:tabs>
        <w:spacing w:after="0" w:line="360" w:lineRule="auto"/>
        <w:ind w:left="0" w:firstLine="0"/>
        <w:jc w:val="both"/>
        <w:rPr>
          <w:rFonts w:ascii="Times New Roman" w:hAnsi="Times New Roman"/>
          <w:sz w:val="28"/>
          <w:szCs w:val="28"/>
        </w:rPr>
      </w:pPr>
      <w:r>
        <w:rPr>
          <w:rFonts w:ascii="Times New Roman" w:hAnsi="Times New Roman"/>
          <w:sz w:val="28"/>
          <w:szCs w:val="28"/>
        </w:rPr>
        <w:t xml:space="preserve">конструирование модели  и выдвижение гипотез для тестирования (в том числе на основе теоретических </w:t>
      </w:r>
      <w:r w:rsidRPr="00A91C61">
        <w:rPr>
          <w:rFonts w:ascii="Times New Roman" w:hAnsi="Times New Roman"/>
          <w:sz w:val="28"/>
          <w:szCs w:val="28"/>
        </w:rPr>
        <w:t xml:space="preserve">моделей, описанных в </w:t>
      </w:r>
      <w:r w:rsidR="00122E69" w:rsidRPr="00A91C61">
        <w:rPr>
          <w:rFonts w:ascii="Times New Roman" w:hAnsi="Times New Roman"/>
          <w:sz w:val="28"/>
          <w:szCs w:val="28"/>
        </w:rPr>
        <w:t xml:space="preserve">первой </w:t>
      </w:r>
      <w:r w:rsidRPr="00A91C61">
        <w:rPr>
          <w:rFonts w:ascii="Times New Roman" w:hAnsi="Times New Roman"/>
          <w:sz w:val="28"/>
          <w:szCs w:val="28"/>
        </w:rPr>
        <w:t>главе</w:t>
      </w:r>
      <w:r w:rsidR="00E15868">
        <w:rPr>
          <w:rFonts w:ascii="Times New Roman" w:hAnsi="Times New Roman"/>
          <w:sz w:val="28"/>
          <w:szCs w:val="28"/>
        </w:rPr>
        <w:t xml:space="preserve"> </w:t>
      </w:r>
      <w:r>
        <w:rPr>
          <w:rFonts w:ascii="Times New Roman" w:hAnsi="Times New Roman"/>
          <w:sz w:val="28"/>
          <w:szCs w:val="28"/>
        </w:rPr>
        <w:t>работы)</w:t>
      </w:r>
      <w:r w:rsidR="00E15868">
        <w:rPr>
          <w:rFonts w:ascii="Times New Roman" w:hAnsi="Times New Roman"/>
          <w:sz w:val="28"/>
          <w:szCs w:val="28"/>
        </w:rPr>
        <w:t>;</w:t>
      </w:r>
    </w:p>
    <w:p w:rsidR="00E15868" w:rsidRDefault="00E15868" w:rsidP="00492410">
      <w:pPr>
        <w:numPr>
          <w:ilvl w:val="0"/>
          <w:numId w:val="13"/>
        </w:numPr>
        <w:tabs>
          <w:tab w:val="left" w:pos="0"/>
          <w:tab w:val="left" w:pos="480"/>
          <w:tab w:val="left" w:pos="1440"/>
        </w:tabs>
        <w:spacing w:after="0" w:line="360" w:lineRule="auto"/>
        <w:ind w:left="0" w:firstLine="0"/>
        <w:jc w:val="both"/>
        <w:rPr>
          <w:rFonts w:ascii="Times New Roman" w:hAnsi="Times New Roman"/>
          <w:sz w:val="28"/>
          <w:szCs w:val="28"/>
        </w:rPr>
      </w:pPr>
      <w:r>
        <w:rPr>
          <w:rFonts w:ascii="Times New Roman" w:hAnsi="Times New Roman"/>
          <w:sz w:val="28"/>
          <w:szCs w:val="28"/>
        </w:rPr>
        <w:t>описание выборочной совокупности для проведения исследования;</w:t>
      </w:r>
    </w:p>
    <w:p w:rsidR="00E15868" w:rsidRDefault="00E15868" w:rsidP="00492410">
      <w:pPr>
        <w:numPr>
          <w:ilvl w:val="0"/>
          <w:numId w:val="13"/>
        </w:numPr>
        <w:tabs>
          <w:tab w:val="left" w:pos="0"/>
          <w:tab w:val="left" w:pos="480"/>
          <w:tab w:val="left" w:pos="1440"/>
        </w:tabs>
        <w:spacing w:after="0" w:line="360" w:lineRule="auto"/>
        <w:ind w:left="0" w:firstLine="0"/>
        <w:jc w:val="both"/>
        <w:rPr>
          <w:rFonts w:ascii="Times New Roman" w:hAnsi="Times New Roman"/>
          <w:sz w:val="28"/>
          <w:szCs w:val="28"/>
        </w:rPr>
      </w:pPr>
      <w:r>
        <w:rPr>
          <w:rFonts w:ascii="Times New Roman" w:hAnsi="Times New Roman"/>
          <w:sz w:val="28"/>
          <w:szCs w:val="28"/>
        </w:rPr>
        <w:t>описание методологии;</w:t>
      </w:r>
    </w:p>
    <w:p w:rsidR="00E15868" w:rsidRDefault="00E15868" w:rsidP="00492410">
      <w:pPr>
        <w:numPr>
          <w:ilvl w:val="0"/>
          <w:numId w:val="13"/>
        </w:numPr>
        <w:tabs>
          <w:tab w:val="left" w:pos="0"/>
          <w:tab w:val="left" w:pos="480"/>
          <w:tab w:val="left" w:pos="1440"/>
        </w:tabs>
        <w:spacing w:after="0" w:line="360" w:lineRule="auto"/>
        <w:ind w:left="0" w:firstLine="0"/>
        <w:jc w:val="both"/>
        <w:rPr>
          <w:rFonts w:ascii="Times New Roman" w:hAnsi="Times New Roman"/>
          <w:sz w:val="28"/>
          <w:szCs w:val="28"/>
        </w:rPr>
      </w:pPr>
      <w:r>
        <w:rPr>
          <w:rFonts w:ascii="Times New Roman" w:hAnsi="Times New Roman"/>
          <w:sz w:val="28"/>
          <w:szCs w:val="28"/>
        </w:rPr>
        <w:t>описание результатов тестирования;</w:t>
      </w:r>
    </w:p>
    <w:p w:rsidR="00E15868" w:rsidRDefault="00E15868" w:rsidP="00492410">
      <w:pPr>
        <w:numPr>
          <w:ilvl w:val="0"/>
          <w:numId w:val="13"/>
        </w:numPr>
        <w:tabs>
          <w:tab w:val="left" w:pos="0"/>
          <w:tab w:val="left" w:pos="480"/>
          <w:tab w:val="left" w:pos="1440"/>
        </w:tabs>
        <w:spacing w:after="0" w:line="360" w:lineRule="auto"/>
        <w:ind w:left="0" w:firstLine="0"/>
        <w:jc w:val="both"/>
        <w:rPr>
          <w:rFonts w:ascii="Times New Roman" w:hAnsi="Times New Roman"/>
          <w:sz w:val="28"/>
          <w:szCs w:val="28"/>
        </w:rPr>
      </w:pPr>
      <w:r>
        <w:rPr>
          <w:rFonts w:ascii="Times New Roman" w:hAnsi="Times New Roman"/>
          <w:sz w:val="28"/>
          <w:szCs w:val="28"/>
        </w:rPr>
        <w:t xml:space="preserve">анализ полученных результатов, оценка их </w:t>
      </w:r>
      <w:r w:rsidR="00492410">
        <w:rPr>
          <w:rFonts w:ascii="Times New Roman" w:hAnsi="Times New Roman"/>
          <w:sz w:val="28"/>
          <w:szCs w:val="28"/>
        </w:rPr>
        <w:t>сопоставимости с ожиданиями, с результатами</w:t>
      </w:r>
      <w:r>
        <w:rPr>
          <w:rFonts w:ascii="Times New Roman" w:hAnsi="Times New Roman"/>
          <w:sz w:val="28"/>
          <w:szCs w:val="28"/>
        </w:rPr>
        <w:t xml:space="preserve"> других исследователей данной проблематики;</w:t>
      </w:r>
    </w:p>
    <w:p w:rsidR="00E15868" w:rsidRPr="000E16A3" w:rsidRDefault="00E15868" w:rsidP="00492410">
      <w:pPr>
        <w:numPr>
          <w:ilvl w:val="0"/>
          <w:numId w:val="13"/>
        </w:numPr>
        <w:tabs>
          <w:tab w:val="left" w:pos="0"/>
          <w:tab w:val="left" w:pos="480"/>
          <w:tab w:val="left" w:pos="1440"/>
        </w:tabs>
        <w:spacing w:after="0" w:line="360" w:lineRule="auto"/>
        <w:ind w:left="0" w:firstLine="0"/>
        <w:jc w:val="both"/>
        <w:rPr>
          <w:rFonts w:ascii="Times New Roman" w:hAnsi="Times New Roman"/>
          <w:sz w:val="28"/>
          <w:szCs w:val="28"/>
        </w:rPr>
      </w:pPr>
      <w:r>
        <w:rPr>
          <w:rFonts w:ascii="Times New Roman" w:hAnsi="Times New Roman"/>
          <w:sz w:val="28"/>
          <w:szCs w:val="28"/>
        </w:rPr>
        <w:t>выводы.</w:t>
      </w:r>
    </w:p>
    <w:p w:rsidR="00786123" w:rsidRPr="00657161" w:rsidRDefault="00786123" w:rsidP="00271A78">
      <w:pPr>
        <w:spacing w:after="0" w:line="360" w:lineRule="auto"/>
        <w:ind w:firstLine="709"/>
        <w:jc w:val="both"/>
        <w:rPr>
          <w:rFonts w:ascii="Times New Roman" w:hAnsi="Times New Roman"/>
          <w:sz w:val="28"/>
          <w:szCs w:val="28"/>
        </w:rPr>
      </w:pPr>
      <w:r w:rsidRPr="009A4CE2">
        <w:rPr>
          <w:rFonts w:ascii="Times New Roman" w:hAnsi="Times New Roman"/>
          <w:i/>
          <w:sz w:val="28"/>
          <w:szCs w:val="28"/>
        </w:rPr>
        <w:t xml:space="preserve">Заключение </w:t>
      </w:r>
      <w:r w:rsidRPr="009A4CE2">
        <w:rPr>
          <w:rFonts w:ascii="Times New Roman" w:hAnsi="Times New Roman"/>
          <w:color w:val="000000"/>
          <w:sz w:val="28"/>
          <w:szCs w:val="28"/>
        </w:rPr>
        <w:t>- последовательное логически стройное изложение итогов и их соотношение с общей целью и конкретными задачами, поставленными и сформулированными во введении.</w:t>
      </w:r>
      <w:r w:rsidRPr="009A4CE2">
        <w:rPr>
          <w:rFonts w:ascii="Times New Roman" w:hAnsi="Times New Roman"/>
          <w:sz w:val="28"/>
          <w:szCs w:val="28"/>
        </w:rPr>
        <w:t xml:space="preserve"> В заключении формулируются основные выводы проведенного исследования, </w:t>
      </w:r>
      <w:r w:rsidRPr="00657161">
        <w:rPr>
          <w:rFonts w:ascii="Times New Roman" w:hAnsi="Times New Roman"/>
          <w:sz w:val="28"/>
          <w:szCs w:val="28"/>
        </w:rPr>
        <w:t>излаг</w:t>
      </w:r>
      <w:r w:rsidR="000E16A3">
        <w:rPr>
          <w:rFonts w:ascii="Times New Roman" w:hAnsi="Times New Roman"/>
          <w:sz w:val="28"/>
          <w:szCs w:val="28"/>
        </w:rPr>
        <w:t>аются практические рекомендации, подчеркиваются научная новизна и практическая значимость результатов работы.</w:t>
      </w:r>
    </w:p>
    <w:p w:rsidR="00786123" w:rsidRDefault="00786123" w:rsidP="00271A78">
      <w:pPr>
        <w:spacing w:after="0" w:line="360" w:lineRule="auto"/>
        <w:ind w:firstLine="709"/>
        <w:jc w:val="both"/>
        <w:rPr>
          <w:rFonts w:ascii="Times New Roman" w:hAnsi="Times New Roman"/>
          <w:sz w:val="28"/>
          <w:szCs w:val="28"/>
        </w:rPr>
      </w:pPr>
      <w:r w:rsidRPr="00657161">
        <w:rPr>
          <w:rFonts w:ascii="Times New Roman" w:hAnsi="Times New Roman"/>
          <w:sz w:val="28"/>
          <w:szCs w:val="28"/>
        </w:rPr>
        <w:t xml:space="preserve">В качестве </w:t>
      </w:r>
      <w:r w:rsidRPr="00657161">
        <w:rPr>
          <w:rFonts w:ascii="Times New Roman" w:hAnsi="Times New Roman"/>
          <w:i/>
          <w:sz w:val="28"/>
          <w:szCs w:val="28"/>
        </w:rPr>
        <w:t>приложений</w:t>
      </w:r>
      <w:r w:rsidRPr="00657161">
        <w:rPr>
          <w:rFonts w:ascii="Times New Roman" w:hAnsi="Times New Roman"/>
          <w:sz w:val="28"/>
          <w:szCs w:val="28"/>
        </w:rPr>
        <w:t xml:space="preserve"> могут выступать </w:t>
      </w:r>
      <w:r>
        <w:rPr>
          <w:rFonts w:ascii="Times New Roman" w:hAnsi="Times New Roman"/>
          <w:sz w:val="28"/>
          <w:szCs w:val="28"/>
        </w:rPr>
        <w:t xml:space="preserve">отчетность компаний, графики, таблицы, схемы, анкеты </w:t>
      </w:r>
      <w:r w:rsidRPr="00657161">
        <w:rPr>
          <w:rFonts w:ascii="Times New Roman" w:hAnsi="Times New Roman"/>
          <w:sz w:val="28"/>
          <w:szCs w:val="28"/>
        </w:rPr>
        <w:t xml:space="preserve">и другие материалы, дополняющие и иллюстрирующие текст </w:t>
      </w:r>
      <w:r w:rsidR="000E16A3">
        <w:rPr>
          <w:rFonts w:ascii="Times New Roman" w:hAnsi="Times New Roman"/>
          <w:sz w:val="28"/>
          <w:szCs w:val="28"/>
        </w:rPr>
        <w:t>диссертации</w:t>
      </w:r>
      <w:r w:rsidRPr="00657161">
        <w:rPr>
          <w:rFonts w:ascii="Times New Roman" w:hAnsi="Times New Roman"/>
          <w:sz w:val="28"/>
          <w:szCs w:val="28"/>
        </w:rPr>
        <w:t>, но не включенные в её основную часть. Приложения придают работе наглядность</w:t>
      </w:r>
      <w:r>
        <w:rPr>
          <w:rFonts w:ascii="Times New Roman" w:hAnsi="Times New Roman"/>
          <w:sz w:val="28"/>
          <w:szCs w:val="28"/>
        </w:rPr>
        <w:t xml:space="preserve"> и</w:t>
      </w:r>
      <w:r w:rsidRPr="00657161">
        <w:rPr>
          <w:rFonts w:ascii="Times New Roman" w:hAnsi="Times New Roman"/>
          <w:sz w:val="28"/>
          <w:szCs w:val="28"/>
        </w:rPr>
        <w:t xml:space="preserve"> убедительность</w:t>
      </w:r>
      <w:r>
        <w:rPr>
          <w:rFonts w:ascii="Times New Roman" w:hAnsi="Times New Roman"/>
          <w:sz w:val="28"/>
          <w:szCs w:val="28"/>
        </w:rPr>
        <w:t xml:space="preserve">. </w:t>
      </w:r>
      <w:r w:rsidRPr="00657161">
        <w:rPr>
          <w:rFonts w:ascii="Times New Roman" w:hAnsi="Times New Roman"/>
          <w:sz w:val="28"/>
          <w:szCs w:val="28"/>
        </w:rPr>
        <w:t>В случае, если в работе имеются приложения, на них в обязательном порядке должны быть сделаны ссылки в тексте. Приложения должны быть пронумерованы.</w:t>
      </w:r>
    </w:p>
    <w:p w:rsidR="00786123" w:rsidRPr="009A4CE2" w:rsidRDefault="00786123" w:rsidP="00271A78">
      <w:pPr>
        <w:spacing w:after="0" w:line="360" w:lineRule="auto"/>
        <w:ind w:firstLine="709"/>
        <w:jc w:val="both"/>
        <w:rPr>
          <w:rFonts w:ascii="Times New Roman" w:hAnsi="Times New Roman"/>
          <w:sz w:val="28"/>
          <w:szCs w:val="28"/>
        </w:rPr>
      </w:pPr>
      <w:r w:rsidRPr="009A4CE2">
        <w:rPr>
          <w:rFonts w:ascii="Times New Roman" w:hAnsi="Times New Roman"/>
          <w:sz w:val="28"/>
          <w:szCs w:val="28"/>
        </w:rPr>
        <w:t xml:space="preserve"> </w:t>
      </w:r>
    </w:p>
    <w:p w:rsidR="00786123" w:rsidRDefault="00786123" w:rsidP="00271A78">
      <w:pPr>
        <w:tabs>
          <w:tab w:val="left" w:pos="480"/>
          <w:tab w:val="left" w:pos="1080"/>
          <w:tab w:val="left" w:pos="1440"/>
        </w:tabs>
        <w:spacing w:after="0" w:line="360" w:lineRule="auto"/>
        <w:ind w:left="720"/>
        <w:jc w:val="center"/>
        <w:rPr>
          <w:rFonts w:ascii="Times New Roman" w:hAnsi="Times New Roman"/>
          <w:color w:val="000000"/>
          <w:sz w:val="28"/>
          <w:szCs w:val="28"/>
        </w:rPr>
      </w:pPr>
      <w:r>
        <w:rPr>
          <w:rFonts w:ascii="Times New Roman" w:hAnsi="Times New Roman"/>
          <w:b/>
          <w:sz w:val="28"/>
          <w:szCs w:val="28"/>
        </w:rPr>
        <w:t>4.</w:t>
      </w:r>
      <w:r w:rsidRPr="005D4D84">
        <w:rPr>
          <w:rFonts w:ascii="Times New Roman" w:hAnsi="Times New Roman"/>
          <w:b/>
          <w:sz w:val="28"/>
          <w:szCs w:val="28"/>
        </w:rPr>
        <w:t>УКАЗАНИЯ ПО ТЕХНИЧЕСКОМУ ОФОРМЛЕНИЮ</w:t>
      </w:r>
    </w:p>
    <w:p w:rsidR="00786123" w:rsidRDefault="00271A78" w:rsidP="00271A78">
      <w:pPr>
        <w:tabs>
          <w:tab w:val="left" w:pos="480"/>
          <w:tab w:val="left" w:pos="1080"/>
          <w:tab w:val="left" w:pos="1440"/>
        </w:tabs>
        <w:spacing w:after="0" w:line="360" w:lineRule="auto"/>
        <w:ind w:left="720"/>
        <w:jc w:val="center"/>
        <w:rPr>
          <w:rFonts w:ascii="Times New Roman" w:hAnsi="Times New Roman"/>
          <w:color w:val="000000"/>
          <w:sz w:val="28"/>
          <w:szCs w:val="28"/>
        </w:rPr>
      </w:pPr>
      <w:r>
        <w:rPr>
          <w:rFonts w:ascii="Times New Roman" w:hAnsi="Times New Roman"/>
          <w:b/>
          <w:sz w:val="28"/>
          <w:szCs w:val="28"/>
        </w:rPr>
        <w:t>КУРСОВОЙ РАБОТЫ И МАГИСТЕРСКОЙ ДИССЕРТАЦИИ</w:t>
      </w:r>
    </w:p>
    <w:p w:rsidR="00786123" w:rsidRPr="00C8215C" w:rsidRDefault="00786123" w:rsidP="00271A78">
      <w:pPr>
        <w:tabs>
          <w:tab w:val="left" w:pos="480"/>
          <w:tab w:val="left" w:pos="1080"/>
          <w:tab w:val="left" w:pos="1440"/>
        </w:tabs>
        <w:spacing w:after="0" w:line="360" w:lineRule="auto"/>
        <w:ind w:left="720"/>
        <w:jc w:val="center"/>
        <w:rPr>
          <w:rFonts w:ascii="Times New Roman" w:hAnsi="Times New Roman"/>
          <w:sz w:val="28"/>
          <w:szCs w:val="28"/>
        </w:rPr>
      </w:pPr>
      <w:r w:rsidRPr="00C8215C">
        <w:rPr>
          <w:rFonts w:ascii="Times New Roman" w:hAnsi="Times New Roman"/>
          <w:b/>
          <w:sz w:val="28"/>
          <w:szCs w:val="28"/>
        </w:rPr>
        <w:t>4.1. Параметры страницы</w:t>
      </w:r>
    </w:p>
    <w:p w:rsidR="00786123" w:rsidRPr="00C8215C" w:rsidRDefault="00492410" w:rsidP="00271A78">
      <w:pPr>
        <w:tabs>
          <w:tab w:val="left" w:pos="480"/>
          <w:tab w:val="left" w:pos="1080"/>
          <w:tab w:val="left" w:pos="1440"/>
        </w:tabs>
        <w:spacing w:after="0" w:line="360" w:lineRule="auto"/>
        <w:ind w:firstLine="709"/>
        <w:jc w:val="both"/>
        <w:rPr>
          <w:rFonts w:ascii="Times New Roman" w:hAnsi="Times New Roman"/>
          <w:sz w:val="28"/>
          <w:szCs w:val="28"/>
        </w:rPr>
      </w:pPr>
      <w:r>
        <w:rPr>
          <w:rFonts w:ascii="Times New Roman" w:hAnsi="Times New Roman"/>
          <w:sz w:val="28"/>
          <w:szCs w:val="28"/>
        </w:rPr>
        <w:t>Курсовая работа и магистерская диссертация</w:t>
      </w:r>
      <w:r w:rsidR="00786123" w:rsidRPr="00C8215C">
        <w:rPr>
          <w:rFonts w:ascii="Times New Roman" w:hAnsi="Times New Roman"/>
          <w:sz w:val="28"/>
          <w:szCs w:val="28"/>
        </w:rPr>
        <w:t xml:space="preserve"> печатаются на одной стороне стандартных листов белой бумаги формата А4. Шрифт Times New Roman. Размер 14 пт. Межстрочный интервал 1,5. Выравнивание по ширине. Отступ первой строки (абзац) – </w:t>
      </w:r>
      <w:smartTag w:uri="urn:schemas-microsoft-com:office:smarttags" w:element="metricconverter">
        <w:smartTagPr>
          <w:attr w:name="ProductID" w:val="1,25 см"/>
        </w:smartTagPr>
        <w:r w:rsidR="00786123" w:rsidRPr="00C8215C">
          <w:rPr>
            <w:rFonts w:ascii="Times New Roman" w:hAnsi="Times New Roman"/>
            <w:sz w:val="28"/>
            <w:szCs w:val="28"/>
          </w:rPr>
          <w:t>1,25 см</w:t>
        </w:r>
      </w:smartTag>
      <w:r w:rsidR="00786123" w:rsidRPr="00C8215C">
        <w:rPr>
          <w:rFonts w:ascii="Times New Roman" w:hAnsi="Times New Roman"/>
          <w:sz w:val="28"/>
          <w:szCs w:val="28"/>
        </w:rPr>
        <w:t xml:space="preserve">. Поля на странице: левое поле – </w:t>
      </w:r>
      <w:smartTag w:uri="urn:schemas-microsoft-com:office:smarttags" w:element="metricconverter">
        <w:smartTagPr>
          <w:attr w:name="ProductID" w:val="35 мм"/>
        </w:smartTagPr>
        <w:r w:rsidR="00786123" w:rsidRPr="00C8215C">
          <w:rPr>
            <w:rFonts w:ascii="Times New Roman" w:hAnsi="Times New Roman"/>
            <w:sz w:val="28"/>
            <w:szCs w:val="28"/>
          </w:rPr>
          <w:t>35 мм</w:t>
        </w:r>
      </w:smartTag>
      <w:r w:rsidR="00786123" w:rsidRPr="00C8215C">
        <w:rPr>
          <w:rFonts w:ascii="Times New Roman" w:hAnsi="Times New Roman"/>
          <w:sz w:val="28"/>
          <w:szCs w:val="28"/>
        </w:rPr>
        <w:t xml:space="preserve">; правое поле – </w:t>
      </w:r>
      <w:smartTag w:uri="urn:schemas-microsoft-com:office:smarttags" w:element="metricconverter">
        <w:smartTagPr>
          <w:attr w:name="ProductID" w:val="10 мм"/>
        </w:smartTagPr>
        <w:r w:rsidR="00786123" w:rsidRPr="00C8215C">
          <w:rPr>
            <w:rFonts w:ascii="Times New Roman" w:hAnsi="Times New Roman"/>
            <w:sz w:val="28"/>
            <w:szCs w:val="28"/>
          </w:rPr>
          <w:t>10 мм</w:t>
        </w:r>
      </w:smartTag>
      <w:r w:rsidR="00786123" w:rsidRPr="00C8215C">
        <w:rPr>
          <w:rFonts w:ascii="Times New Roman" w:hAnsi="Times New Roman"/>
          <w:sz w:val="28"/>
          <w:szCs w:val="28"/>
        </w:rPr>
        <w:t xml:space="preserve">; верхнее поле – </w:t>
      </w:r>
      <w:smartTag w:uri="urn:schemas-microsoft-com:office:smarttags" w:element="metricconverter">
        <w:smartTagPr>
          <w:attr w:name="ProductID" w:val="20 мм"/>
        </w:smartTagPr>
        <w:r w:rsidR="00786123" w:rsidRPr="00C8215C">
          <w:rPr>
            <w:rFonts w:ascii="Times New Roman" w:hAnsi="Times New Roman"/>
            <w:sz w:val="28"/>
            <w:szCs w:val="28"/>
          </w:rPr>
          <w:t>20 мм</w:t>
        </w:r>
      </w:smartTag>
      <w:r w:rsidR="00786123" w:rsidRPr="00C8215C">
        <w:rPr>
          <w:rFonts w:ascii="Times New Roman" w:hAnsi="Times New Roman"/>
          <w:sz w:val="28"/>
          <w:szCs w:val="28"/>
        </w:rPr>
        <w:t>; нижнее поле –20 мм.</w:t>
      </w:r>
    </w:p>
    <w:p w:rsidR="00786123" w:rsidRPr="00C8215C" w:rsidRDefault="00786123" w:rsidP="00271A78">
      <w:pPr>
        <w:spacing w:after="0" w:line="360" w:lineRule="auto"/>
        <w:ind w:firstLine="709"/>
        <w:jc w:val="both"/>
        <w:rPr>
          <w:rFonts w:ascii="Times New Roman" w:hAnsi="Times New Roman"/>
          <w:sz w:val="28"/>
          <w:szCs w:val="28"/>
        </w:rPr>
      </w:pPr>
      <w:r w:rsidRPr="00C8215C">
        <w:rPr>
          <w:rFonts w:ascii="Times New Roman" w:hAnsi="Times New Roman"/>
          <w:sz w:val="28"/>
          <w:szCs w:val="28"/>
        </w:rPr>
        <w:t xml:space="preserve">Страницы выпускной квалификационной работы с рисунками и приложениями должны иметь сквозную нумерацию. </w:t>
      </w:r>
    </w:p>
    <w:p w:rsidR="00786123" w:rsidRPr="00C8215C" w:rsidRDefault="00786123" w:rsidP="00271A78">
      <w:pPr>
        <w:tabs>
          <w:tab w:val="left" w:pos="480"/>
          <w:tab w:val="left" w:pos="1080"/>
          <w:tab w:val="left" w:pos="1440"/>
        </w:tabs>
        <w:spacing w:after="0" w:line="360" w:lineRule="auto"/>
        <w:ind w:firstLine="709"/>
        <w:jc w:val="both"/>
        <w:rPr>
          <w:rFonts w:ascii="Times New Roman" w:hAnsi="Times New Roman"/>
          <w:sz w:val="28"/>
          <w:szCs w:val="28"/>
        </w:rPr>
      </w:pPr>
      <w:r w:rsidRPr="00C8215C">
        <w:rPr>
          <w:rFonts w:ascii="Times New Roman" w:hAnsi="Times New Roman"/>
          <w:sz w:val="28"/>
          <w:szCs w:val="28"/>
        </w:rPr>
        <w:t xml:space="preserve">Первой страницей является титульный лист, на котором номер страницы не проставляется. Иллюстрации, таблицы, расположенные на отдельных листах, включаются в общую нумерацию страниц. </w:t>
      </w:r>
    </w:p>
    <w:p w:rsidR="00786123" w:rsidRPr="00C8215C" w:rsidRDefault="00786123" w:rsidP="00271A78">
      <w:pPr>
        <w:spacing w:after="0" w:line="360" w:lineRule="auto"/>
        <w:ind w:firstLine="709"/>
        <w:jc w:val="both"/>
        <w:rPr>
          <w:rFonts w:ascii="Times New Roman" w:hAnsi="Times New Roman"/>
          <w:sz w:val="28"/>
          <w:szCs w:val="28"/>
        </w:rPr>
      </w:pPr>
      <w:r w:rsidRPr="00C8215C">
        <w:rPr>
          <w:rFonts w:ascii="Times New Roman" w:hAnsi="Times New Roman"/>
          <w:sz w:val="28"/>
          <w:szCs w:val="28"/>
        </w:rPr>
        <w:t xml:space="preserve">Страницы работы следует нумеровать арабскими цифрами. Номер страницы проставляется </w:t>
      </w:r>
      <w:r w:rsidRPr="00C8215C">
        <w:rPr>
          <w:rFonts w:ascii="Times New Roman" w:hAnsi="Times New Roman"/>
          <w:i/>
          <w:sz w:val="28"/>
          <w:szCs w:val="28"/>
        </w:rPr>
        <w:t>вверху по центру</w:t>
      </w:r>
      <w:r w:rsidRPr="00C8215C">
        <w:rPr>
          <w:rFonts w:ascii="Times New Roman" w:hAnsi="Times New Roman"/>
          <w:sz w:val="28"/>
          <w:szCs w:val="28"/>
        </w:rPr>
        <w:t>, без черточек.</w:t>
      </w:r>
    </w:p>
    <w:p w:rsidR="00786123" w:rsidRPr="00C8215C" w:rsidRDefault="00133874" w:rsidP="00271A78">
      <w:pPr>
        <w:spacing w:after="0" w:line="360" w:lineRule="auto"/>
        <w:ind w:firstLine="709"/>
        <w:jc w:val="both"/>
        <w:rPr>
          <w:rFonts w:ascii="Times New Roman" w:hAnsi="Times New Roman"/>
          <w:sz w:val="28"/>
          <w:szCs w:val="28"/>
        </w:rPr>
      </w:pPr>
      <w:r>
        <w:rPr>
          <w:rFonts w:ascii="Times New Roman" w:hAnsi="Times New Roman"/>
          <w:sz w:val="28"/>
          <w:szCs w:val="28"/>
        </w:rPr>
        <w:t>Титульный лист (Приложение № 2) и Содержание (Приложение № 3</w:t>
      </w:r>
      <w:r w:rsidR="00786123" w:rsidRPr="008E7480">
        <w:rPr>
          <w:rFonts w:ascii="Times New Roman" w:hAnsi="Times New Roman"/>
          <w:sz w:val="28"/>
          <w:szCs w:val="28"/>
        </w:rPr>
        <w:t>)</w:t>
      </w:r>
      <w:r w:rsidR="00786123" w:rsidRPr="00C8215C">
        <w:rPr>
          <w:rFonts w:ascii="Times New Roman" w:hAnsi="Times New Roman"/>
          <w:sz w:val="28"/>
          <w:szCs w:val="28"/>
        </w:rPr>
        <w:t xml:space="preserve"> оформляются по установленному образцу</w:t>
      </w:r>
      <w:r w:rsidR="00786123" w:rsidRPr="00C8215C">
        <w:rPr>
          <w:rStyle w:val="a6"/>
          <w:sz w:val="28"/>
          <w:szCs w:val="28"/>
        </w:rPr>
        <w:footnoteReference w:id="1"/>
      </w:r>
      <w:r w:rsidR="00786123" w:rsidRPr="00C8215C">
        <w:rPr>
          <w:rFonts w:ascii="Times New Roman" w:hAnsi="Times New Roman"/>
          <w:sz w:val="28"/>
          <w:szCs w:val="28"/>
        </w:rPr>
        <w:t>.</w:t>
      </w:r>
    </w:p>
    <w:p w:rsidR="00786123" w:rsidRPr="00C8215C" w:rsidRDefault="00786123" w:rsidP="00271A78">
      <w:pPr>
        <w:spacing w:after="0" w:line="360" w:lineRule="auto"/>
        <w:ind w:firstLine="709"/>
        <w:jc w:val="both"/>
        <w:rPr>
          <w:rFonts w:ascii="Times New Roman" w:hAnsi="Times New Roman"/>
          <w:sz w:val="28"/>
          <w:szCs w:val="28"/>
        </w:rPr>
      </w:pPr>
    </w:p>
    <w:p w:rsidR="00786123" w:rsidRPr="00A01B27" w:rsidRDefault="00786123" w:rsidP="00271A78">
      <w:pPr>
        <w:tabs>
          <w:tab w:val="left" w:pos="480"/>
          <w:tab w:val="left" w:pos="1080"/>
          <w:tab w:val="left" w:pos="1440"/>
        </w:tabs>
        <w:spacing w:after="0" w:line="360" w:lineRule="auto"/>
        <w:ind w:firstLine="709"/>
        <w:jc w:val="center"/>
        <w:rPr>
          <w:rFonts w:ascii="Times New Roman" w:hAnsi="Times New Roman"/>
          <w:color w:val="000000"/>
          <w:sz w:val="28"/>
          <w:szCs w:val="28"/>
        </w:rPr>
      </w:pPr>
      <w:r w:rsidRPr="00A01B27">
        <w:rPr>
          <w:rFonts w:ascii="Times New Roman" w:hAnsi="Times New Roman"/>
          <w:b/>
          <w:sz w:val="28"/>
          <w:szCs w:val="28"/>
        </w:rPr>
        <w:t>4.2. Оформление таблиц, рисунков, формул</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Отдельные положения </w:t>
      </w:r>
      <w:r w:rsidR="00492410">
        <w:rPr>
          <w:rFonts w:ascii="Times New Roman" w:hAnsi="Times New Roman"/>
          <w:sz w:val="28"/>
          <w:szCs w:val="28"/>
        </w:rPr>
        <w:t>курсовой работы (диссертации)</w:t>
      </w:r>
      <w:r w:rsidRPr="00CA22F8">
        <w:rPr>
          <w:rFonts w:ascii="Times New Roman" w:hAnsi="Times New Roman"/>
          <w:sz w:val="28"/>
          <w:szCs w:val="28"/>
        </w:rPr>
        <w:t xml:space="preserve"> должны быть иллюстрированы цифровыми данными из справочников, монографий и других источников, при необходимости оформленными в справочные или аналитические таблицы. </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Таблицы применяют для лучшей наглядности и удобства сравнения показателей. Таблица – форма представления текста, документа, в котором характеризуются несколько объектов по ряду признаков.</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При составлении аналитических таблиц исходные данные выносятся в приложение к </w:t>
      </w:r>
      <w:r w:rsidR="00492410">
        <w:rPr>
          <w:rFonts w:ascii="Times New Roman" w:hAnsi="Times New Roman"/>
          <w:sz w:val="28"/>
          <w:szCs w:val="28"/>
        </w:rPr>
        <w:t>курсовой работе (диссертации)</w:t>
      </w:r>
      <w:r w:rsidRPr="00CA22F8">
        <w:rPr>
          <w:rFonts w:ascii="Times New Roman" w:hAnsi="Times New Roman"/>
          <w:sz w:val="28"/>
          <w:szCs w:val="28"/>
        </w:rPr>
        <w:t>, а в тексте приводятся расчеты отдельных показателей.</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Таблица должна занимать не более одной страницы. Если аналитическая таблица по размеру превышает одну страницу, ее следует включить в приложение. В отдельных случаях можно заимствовать таблицы из литературных источников. </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i/>
          <w:sz w:val="28"/>
          <w:szCs w:val="28"/>
        </w:rPr>
        <w:t>На все таблицы должны быть ссылки в тексте.</w:t>
      </w:r>
      <w:r w:rsidRPr="00CA22F8">
        <w:rPr>
          <w:rFonts w:ascii="Times New Roman" w:hAnsi="Times New Roman"/>
          <w:sz w:val="28"/>
          <w:szCs w:val="28"/>
        </w:rPr>
        <w:t xml:space="preserve"> Ссылаться на таблицу нужно в том месте текста, где формулируется положение, подтверждаемое или иллюстрируемое ею. При ссылке следует сокращенно писать слово «табл.» с указанием её номера. </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В тексте, анализирующем или комментирующем таблицу, не следует пересказывать ее содержание, а уместно формулировать </w:t>
      </w:r>
      <w:r w:rsidRPr="00CA22F8">
        <w:rPr>
          <w:rFonts w:ascii="Times New Roman" w:hAnsi="Times New Roman"/>
          <w:i/>
          <w:sz w:val="28"/>
          <w:szCs w:val="28"/>
        </w:rPr>
        <w:t xml:space="preserve">основной вывод, </w:t>
      </w:r>
      <w:r w:rsidRPr="00CA22F8">
        <w:rPr>
          <w:rFonts w:ascii="Times New Roman" w:hAnsi="Times New Roman"/>
          <w:sz w:val="28"/>
          <w:szCs w:val="28"/>
        </w:rPr>
        <w:t>к которому подводят табличные данные, или вводить дополнительные показатели, более отчетливо характеризующие то или иное явление или его отдельные стороны.</w:t>
      </w:r>
      <w:r w:rsidRPr="00CA22F8">
        <w:rPr>
          <w:rFonts w:ascii="Times New Roman" w:hAnsi="Times New Roman"/>
          <w:i/>
          <w:sz w:val="28"/>
          <w:szCs w:val="28"/>
        </w:rPr>
        <w:t xml:space="preserve"> </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Таблицу следует располагать непосредственно после текста, в котором она упоминается впервые, или на следующей странице. Таблицы слева, справа и снизу ограничиваются линиями.</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Название таблицы, при его наличии, должно отражать её содержание, быть точным, кратким. Название таблицы следует помещать над таблицей по центру.</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При переносе части таблицы название помещают только над первой частью таблицы, нижнюю горизонтальную черту, ограничивающую таблицу, не поводят. </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Таблицу с большим количеством строк допускается переносить на другой лист (страницу). При переносе части таблицы на другой лист (страницу) слово «Таблица» и номер её указывают один раз справа над первой частью таблицы, над другими частями пишут слово «Продолжение» и указывают номер таблицы, например: «Продолжение таблицы 1». При переносе таблицы на другой лист (страницу) заголовок помещают только над её первой частью.</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Таблицу с большим количеством граф допускается делить на части и помещать одну часть под другой в пределах одной страницы. </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Если повторяющийся в разных строках графы таблицы текст состоит из оного слова, то его после первого написания допускается заменять кавычками; если из двух и более слов, то при первом повторении его заменяют словами «То же», а далее – кавычками. Ставить кавычки вместо повторяющихся цифр, марок, знаков, символов не допускается. Если цифровые или иные данные в какой-либо строке таблицы не приводят, то в ней ставят прочерк.</w:t>
      </w:r>
    </w:p>
    <w:p w:rsidR="00786123" w:rsidRPr="00CA22F8" w:rsidRDefault="00786123" w:rsidP="00271A78">
      <w:pPr>
        <w:spacing w:after="0" w:line="360" w:lineRule="auto"/>
        <w:ind w:firstLine="709"/>
        <w:jc w:val="both"/>
        <w:rPr>
          <w:sz w:val="28"/>
          <w:szCs w:val="28"/>
        </w:rPr>
      </w:pPr>
      <w:r w:rsidRPr="00CA22F8">
        <w:rPr>
          <w:rFonts w:ascii="Times New Roman" w:hAnsi="Times New Roman"/>
          <w:sz w:val="28"/>
          <w:szCs w:val="28"/>
        </w:rPr>
        <w:t>Цифровой материал, как правило, оформляют в виде таблицы.</w:t>
      </w:r>
      <w:r w:rsidRPr="00CA22F8">
        <w:rPr>
          <w:sz w:val="28"/>
          <w:szCs w:val="28"/>
        </w:rPr>
        <w:t xml:space="preserve"> </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Таблицы следует нумеровать арабскими цифрами сквозной нумерацией в пределах всей выпускной квалификационной работы. Номер следует размещать в правом верхнем углу над заголовком таблицы после слова «Таблица». Слово «Таблица»  пишется с прописной буквы, точка в конце не ставится.</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Если в выпускной квалификационной работе всего одна таблица, ее не нумеруют и слово «Таблица» не пишут.</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Таблицы слева, справа и снизу, как правило, ограничивают линиями. Допускается применять размер шрифта в таблице меньший, чем в тексте.</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Разделять заголовки и подзаголовки боковика и граф диагональными линиями не допускается.</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Горизонтальные и вертикальные линии, разграничивающие строки таблицы, допускается не проводить, если их отсутствие не затрудняет пользование таблицей.</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w:t>
      </w:r>
    </w:p>
    <w:p w:rsidR="00786123"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Головка таблицы должна быть отделена линией от остальной части таблицы.</w:t>
      </w:r>
    </w:p>
    <w:p w:rsidR="00786123" w:rsidRPr="00CA22F8" w:rsidRDefault="00786123" w:rsidP="00271A78">
      <w:pPr>
        <w:spacing w:after="0" w:line="360" w:lineRule="auto"/>
        <w:ind w:firstLine="709"/>
        <w:jc w:val="both"/>
        <w:rPr>
          <w:rFonts w:ascii="Times New Roman" w:hAnsi="Times New Roman"/>
          <w:i/>
          <w:sz w:val="28"/>
          <w:szCs w:val="28"/>
        </w:rPr>
      </w:pPr>
      <w:r w:rsidRPr="00CA22F8">
        <w:rPr>
          <w:rFonts w:ascii="Times New Roman" w:hAnsi="Times New Roman"/>
          <w:i/>
          <w:sz w:val="28"/>
          <w:szCs w:val="28"/>
        </w:rPr>
        <w:t>Пример оформления таблицы:</w:t>
      </w:r>
    </w:p>
    <w:p w:rsidR="00786123" w:rsidRPr="00CA22F8" w:rsidRDefault="00786123" w:rsidP="00271A78">
      <w:pPr>
        <w:spacing w:after="0" w:line="288" w:lineRule="auto"/>
        <w:ind w:firstLine="709"/>
        <w:jc w:val="right"/>
        <w:rPr>
          <w:rFonts w:ascii="Times New Roman" w:hAnsi="Times New Roman"/>
          <w:sz w:val="28"/>
          <w:szCs w:val="28"/>
        </w:rPr>
      </w:pPr>
      <w:r w:rsidRPr="00CA22F8">
        <w:rPr>
          <w:rFonts w:ascii="Times New Roman" w:hAnsi="Times New Roman"/>
          <w:sz w:val="28"/>
          <w:szCs w:val="28"/>
        </w:rPr>
        <w:t>Таблица 3</w:t>
      </w:r>
    </w:p>
    <w:p w:rsidR="00786123" w:rsidRPr="00CA22F8" w:rsidRDefault="00786123" w:rsidP="00271A78">
      <w:pPr>
        <w:spacing w:after="0" w:line="288" w:lineRule="auto"/>
        <w:jc w:val="center"/>
        <w:rPr>
          <w:rFonts w:ascii="Times New Roman" w:hAnsi="Times New Roman"/>
          <w:b/>
          <w:sz w:val="28"/>
          <w:szCs w:val="28"/>
        </w:rPr>
      </w:pPr>
      <w:r w:rsidRPr="00CA22F8">
        <w:rPr>
          <w:rFonts w:ascii="Times New Roman" w:hAnsi="Times New Roman"/>
          <w:b/>
          <w:sz w:val="28"/>
          <w:szCs w:val="28"/>
        </w:rPr>
        <w:t>Среднегодовая доходность ценных бумаг США за 1926 – 1993 гг.,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2126"/>
        <w:gridCol w:w="2551"/>
      </w:tblGrid>
      <w:tr w:rsidR="00786123" w:rsidRPr="00CA22F8" w:rsidTr="00E86B05">
        <w:trPr>
          <w:jc w:val="center"/>
        </w:trPr>
        <w:tc>
          <w:tcPr>
            <w:tcW w:w="4928" w:type="dxa"/>
          </w:tcPr>
          <w:p w:rsidR="00786123" w:rsidRPr="00CA22F8" w:rsidRDefault="00786123" w:rsidP="00271A78">
            <w:pPr>
              <w:spacing w:after="0" w:line="288" w:lineRule="auto"/>
              <w:jc w:val="center"/>
              <w:rPr>
                <w:rFonts w:ascii="Times New Roman" w:hAnsi="Times New Roman"/>
                <w:b/>
                <w:sz w:val="28"/>
                <w:szCs w:val="28"/>
              </w:rPr>
            </w:pPr>
            <w:r w:rsidRPr="00CA22F8">
              <w:rPr>
                <w:rFonts w:ascii="Times New Roman" w:hAnsi="Times New Roman"/>
                <w:b/>
                <w:sz w:val="28"/>
                <w:szCs w:val="28"/>
              </w:rPr>
              <w:t>Виды ценных бумаг</w:t>
            </w:r>
          </w:p>
        </w:tc>
        <w:tc>
          <w:tcPr>
            <w:tcW w:w="2126" w:type="dxa"/>
          </w:tcPr>
          <w:p w:rsidR="00786123" w:rsidRPr="00CA22F8" w:rsidRDefault="00786123" w:rsidP="00271A78">
            <w:pPr>
              <w:spacing w:after="0" w:line="288" w:lineRule="auto"/>
              <w:jc w:val="center"/>
              <w:rPr>
                <w:rFonts w:ascii="Times New Roman" w:hAnsi="Times New Roman"/>
                <w:b/>
                <w:sz w:val="28"/>
                <w:szCs w:val="28"/>
              </w:rPr>
            </w:pPr>
            <w:r w:rsidRPr="00CA22F8">
              <w:rPr>
                <w:rFonts w:ascii="Times New Roman" w:hAnsi="Times New Roman"/>
                <w:b/>
                <w:sz w:val="28"/>
                <w:szCs w:val="28"/>
              </w:rPr>
              <w:t>Доходность</w:t>
            </w:r>
          </w:p>
        </w:tc>
        <w:tc>
          <w:tcPr>
            <w:tcW w:w="2551" w:type="dxa"/>
          </w:tcPr>
          <w:p w:rsidR="00786123" w:rsidRPr="00CA22F8" w:rsidRDefault="00786123" w:rsidP="00271A78">
            <w:pPr>
              <w:spacing w:after="0" w:line="288" w:lineRule="auto"/>
              <w:jc w:val="center"/>
              <w:rPr>
                <w:rFonts w:ascii="Times New Roman" w:hAnsi="Times New Roman"/>
                <w:b/>
                <w:sz w:val="28"/>
                <w:szCs w:val="28"/>
              </w:rPr>
            </w:pPr>
            <w:r w:rsidRPr="00CA22F8">
              <w:rPr>
                <w:rFonts w:ascii="Times New Roman" w:hAnsi="Times New Roman"/>
                <w:b/>
                <w:sz w:val="28"/>
                <w:szCs w:val="28"/>
              </w:rPr>
              <w:t>Премия за риск</w:t>
            </w:r>
          </w:p>
        </w:tc>
      </w:tr>
      <w:tr w:rsidR="00786123" w:rsidRPr="00CA22F8" w:rsidTr="00E86B05">
        <w:trPr>
          <w:jc w:val="center"/>
        </w:trPr>
        <w:tc>
          <w:tcPr>
            <w:tcW w:w="4928" w:type="dxa"/>
          </w:tcPr>
          <w:p w:rsidR="00786123" w:rsidRPr="00CA22F8" w:rsidRDefault="00786123" w:rsidP="00271A78">
            <w:pPr>
              <w:spacing w:after="0" w:line="288" w:lineRule="auto"/>
              <w:rPr>
                <w:rFonts w:ascii="Times New Roman" w:hAnsi="Times New Roman"/>
                <w:sz w:val="28"/>
                <w:szCs w:val="28"/>
              </w:rPr>
            </w:pPr>
            <w:r w:rsidRPr="00CA22F8">
              <w:rPr>
                <w:rFonts w:ascii="Times New Roman" w:hAnsi="Times New Roman"/>
                <w:sz w:val="28"/>
                <w:szCs w:val="28"/>
              </w:rPr>
              <w:t>1. Казначейские векселя</w:t>
            </w:r>
          </w:p>
        </w:tc>
        <w:tc>
          <w:tcPr>
            <w:tcW w:w="2126" w:type="dxa"/>
          </w:tcPr>
          <w:p w:rsidR="00786123" w:rsidRPr="00CA22F8" w:rsidRDefault="00786123" w:rsidP="00271A78">
            <w:pPr>
              <w:spacing w:after="0" w:line="288" w:lineRule="auto"/>
              <w:jc w:val="center"/>
              <w:rPr>
                <w:rFonts w:ascii="Times New Roman" w:hAnsi="Times New Roman"/>
                <w:sz w:val="28"/>
                <w:szCs w:val="28"/>
              </w:rPr>
            </w:pPr>
            <w:r w:rsidRPr="00CA22F8">
              <w:rPr>
                <w:rFonts w:ascii="Times New Roman" w:hAnsi="Times New Roman"/>
                <w:sz w:val="28"/>
                <w:szCs w:val="28"/>
              </w:rPr>
              <w:t>3,74</w:t>
            </w:r>
          </w:p>
        </w:tc>
        <w:tc>
          <w:tcPr>
            <w:tcW w:w="2551" w:type="dxa"/>
          </w:tcPr>
          <w:p w:rsidR="00786123" w:rsidRPr="00CA22F8" w:rsidRDefault="00786123" w:rsidP="00271A78">
            <w:pPr>
              <w:spacing w:after="0" w:line="288" w:lineRule="auto"/>
              <w:jc w:val="center"/>
              <w:rPr>
                <w:rFonts w:ascii="Times New Roman" w:hAnsi="Times New Roman"/>
                <w:sz w:val="28"/>
                <w:szCs w:val="28"/>
              </w:rPr>
            </w:pPr>
            <w:r w:rsidRPr="00CA22F8">
              <w:rPr>
                <w:rFonts w:ascii="Times New Roman" w:hAnsi="Times New Roman"/>
                <w:sz w:val="28"/>
                <w:szCs w:val="28"/>
              </w:rPr>
              <w:t>-</w:t>
            </w:r>
          </w:p>
        </w:tc>
      </w:tr>
      <w:tr w:rsidR="00786123" w:rsidRPr="00CA22F8" w:rsidTr="00E86B05">
        <w:trPr>
          <w:jc w:val="center"/>
        </w:trPr>
        <w:tc>
          <w:tcPr>
            <w:tcW w:w="4928" w:type="dxa"/>
          </w:tcPr>
          <w:p w:rsidR="00786123" w:rsidRPr="00CA22F8" w:rsidRDefault="00786123" w:rsidP="00271A78">
            <w:pPr>
              <w:spacing w:after="0" w:line="288" w:lineRule="auto"/>
              <w:rPr>
                <w:rFonts w:ascii="Times New Roman" w:hAnsi="Times New Roman"/>
                <w:sz w:val="28"/>
                <w:szCs w:val="28"/>
              </w:rPr>
            </w:pPr>
            <w:r w:rsidRPr="00CA22F8">
              <w:rPr>
                <w:rFonts w:ascii="Times New Roman" w:hAnsi="Times New Roman"/>
                <w:sz w:val="28"/>
                <w:szCs w:val="28"/>
              </w:rPr>
              <w:t>2. Долгосрочные государственные облигации</w:t>
            </w:r>
          </w:p>
        </w:tc>
        <w:tc>
          <w:tcPr>
            <w:tcW w:w="2126" w:type="dxa"/>
          </w:tcPr>
          <w:p w:rsidR="00786123" w:rsidRPr="00CA22F8" w:rsidRDefault="00786123" w:rsidP="00271A78">
            <w:pPr>
              <w:spacing w:after="0" w:line="288" w:lineRule="auto"/>
              <w:jc w:val="center"/>
              <w:rPr>
                <w:rFonts w:ascii="Times New Roman" w:hAnsi="Times New Roman"/>
                <w:sz w:val="28"/>
                <w:szCs w:val="28"/>
              </w:rPr>
            </w:pPr>
            <w:r w:rsidRPr="00CA22F8">
              <w:rPr>
                <w:rFonts w:ascii="Times New Roman" w:hAnsi="Times New Roman"/>
                <w:sz w:val="28"/>
                <w:szCs w:val="28"/>
              </w:rPr>
              <w:t>5,36</w:t>
            </w:r>
          </w:p>
        </w:tc>
        <w:tc>
          <w:tcPr>
            <w:tcW w:w="2551" w:type="dxa"/>
          </w:tcPr>
          <w:p w:rsidR="00786123" w:rsidRPr="00CA22F8" w:rsidRDefault="00786123" w:rsidP="00271A78">
            <w:pPr>
              <w:spacing w:after="0" w:line="288" w:lineRule="auto"/>
              <w:jc w:val="center"/>
              <w:rPr>
                <w:rFonts w:ascii="Times New Roman" w:hAnsi="Times New Roman"/>
                <w:sz w:val="28"/>
                <w:szCs w:val="28"/>
              </w:rPr>
            </w:pPr>
            <w:r w:rsidRPr="00CA22F8">
              <w:rPr>
                <w:rFonts w:ascii="Times New Roman" w:hAnsi="Times New Roman"/>
                <w:sz w:val="28"/>
                <w:szCs w:val="28"/>
              </w:rPr>
              <w:t>1,62</w:t>
            </w:r>
          </w:p>
        </w:tc>
      </w:tr>
      <w:tr w:rsidR="00786123" w:rsidRPr="00CA22F8" w:rsidTr="00E86B05">
        <w:trPr>
          <w:jc w:val="center"/>
        </w:trPr>
        <w:tc>
          <w:tcPr>
            <w:tcW w:w="4928" w:type="dxa"/>
          </w:tcPr>
          <w:p w:rsidR="00786123" w:rsidRPr="00CA22F8" w:rsidRDefault="00786123" w:rsidP="00271A78">
            <w:pPr>
              <w:spacing w:after="0" w:line="288" w:lineRule="auto"/>
              <w:rPr>
                <w:rFonts w:ascii="Times New Roman" w:hAnsi="Times New Roman"/>
                <w:sz w:val="28"/>
                <w:szCs w:val="28"/>
              </w:rPr>
            </w:pPr>
            <w:r w:rsidRPr="00CA22F8">
              <w:rPr>
                <w:rFonts w:ascii="Times New Roman" w:hAnsi="Times New Roman"/>
                <w:sz w:val="28"/>
                <w:szCs w:val="28"/>
              </w:rPr>
              <w:t>3. Долгосрочные облигации корпораций</w:t>
            </w:r>
          </w:p>
        </w:tc>
        <w:tc>
          <w:tcPr>
            <w:tcW w:w="2126" w:type="dxa"/>
          </w:tcPr>
          <w:p w:rsidR="00786123" w:rsidRPr="00CA22F8" w:rsidRDefault="00786123" w:rsidP="00271A78">
            <w:pPr>
              <w:spacing w:after="0" w:line="288" w:lineRule="auto"/>
              <w:jc w:val="center"/>
              <w:rPr>
                <w:rFonts w:ascii="Times New Roman" w:hAnsi="Times New Roman"/>
                <w:sz w:val="28"/>
                <w:szCs w:val="28"/>
              </w:rPr>
            </w:pPr>
            <w:r w:rsidRPr="00CA22F8">
              <w:rPr>
                <w:rFonts w:ascii="Times New Roman" w:hAnsi="Times New Roman"/>
                <w:sz w:val="28"/>
                <w:szCs w:val="28"/>
              </w:rPr>
              <w:t>5,90</w:t>
            </w:r>
          </w:p>
        </w:tc>
        <w:tc>
          <w:tcPr>
            <w:tcW w:w="2551" w:type="dxa"/>
          </w:tcPr>
          <w:p w:rsidR="00786123" w:rsidRPr="00CA22F8" w:rsidRDefault="00786123" w:rsidP="00271A78">
            <w:pPr>
              <w:spacing w:after="0" w:line="288" w:lineRule="auto"/>
              <w:jc w:val="center"/>
              <w:rPr>
                <w:rFonts w:ascii="Times New Roman" w:hAnsi="Times New Roman"/>
                <w:sz w:val="28"/>
                <w:szCs w:val="28"/>
              </w:rPr>
            </w:pPr>
            <w:r w:rsidRPr="00CA22F8">
              <w:rPr>
                <w:rFonts w:ascii="Times New Roman" w:hAnsi="Times New Roman"/>
                <w:sz w:val="28"/>
                <w:szCs w:val="28"/>
              </w:rPr>
              <w:t>2,16</w:t>
            </w:r>
          </w:p>
        </w:tc>
      </w:tr>
      <w:tr w:rsidR="00786123" w:rsidRPr="00CA22F8" w:rsidTr="00E86B05">
        <w:trPr>
          <w:jc w:val="center"/>
        </w:trPr>
        <w:tc>
          <w:tcPr>
            <w:tcW w:w="4928" w:type="dxa"/>
          </w:tcPr>
          <w:p w:rsidR="00786123" w:rsidRPr="00CA22F8" w:rsidRDefault="00786123" w:rsidP="00271A78">
            <w:pPr>
              <w:spacing w:after="0" w:line="288" w:lineRule="auto"/>
              <w:rPr>
                <w:rFonts w:ascii="Times New Roman" w:hAnsi="Times New Roman"/>
                <w:sz w:val="28"/>
                <w:szCs w:val="28"/>
              </w:rPr>
            </w:pPr>
            <w:r w:rsidRPr="00CA22F8">
              <w:rPr>
                <w:rFonts w:ascii="Times New Roman" w:hAnsi="Times New Roman"/>
                <w:sz w:val="28"/>
                <w:szCs w:val="28"/>
              </w:rPr>
              <w:t>4. Обыкновенные акции</w:t>
            </w:r>
          </w:p>
        </w:tc>
        <w:tc>
          <w:tcPr>
            <w:tcW w:w="2126" w:type="dxa"/>
          </w:tcPr>
          <w:p w:rsidR="00786123" w:rsidRPr="00CA22F8" w:rsidRDefault="00786123" w:rsidP="00271A78">
            <w:pPr>
              <w:spacing w:after="0" w:line="288" w:lineRule="auto"/>
              <w:jc w:val="center"/>
              <w:rPr>
                <w:rFonts w:ascii="Times New Roman" w:hAnsi="Times New Roman"/>
                <w:sz w:val="28"/>
                <w:szCs w:val="28"/>
              </w:rPr>
            </w:pPr>
            <w:r w:rsidRPr="00CA22F8">
              <w:rPr>
                <w:rFonts w:ascii="Times New Roman" w:hAnsi="Times New Roman"/>
                <w:sz w:val="28"/>
                <w:szCs w:val="28"/>
              </w:rPr>
              <w:t>12,34</w:t>
            </w:r>
          </w:p>
        </w:tc>
        <w:tc>
          <w:tcPr>
            <w:tcW w:w="2551" w:type="dxa"/>
          </w:tcPr>
          <w:p w:rsidR="00786123" w:rsidRPr="00CA22F8" w:rsidRDefault="00786123" w:rsidP="00271A78">
            <w:pPr>
              <w:spacing w:after="0" w:line="288" w:lineRule="auto"/>
              <w:jc w:val="center"/>
              <w:rPr>
                <w:rFonts w:ascii="Times New Roman" w:hAnsi="Times New Roman"/>
                <w:sz w:val="28"/>
                <w:szCs w:val="28"/>
              </w:rPr>
            </w:pPr>
            <w:r w:rsidRPr="00CA22F8">
              <w:rPr>
                <w:rFonts w:ascii="Times New Roman" w:hAnsi="Times New Roman"/>
                <w:sz w:val="28"/>
                <w:szCs w:val="28"/>
              </w:rPr>
              <w:t>8,60</w:t>
            </w:r>
          </w:p>
        </w:tc>
      </w:tr>
      <w:tr w:rsidR="00786123" w:rsidRPr="00CA22F8" w:rsidTr="00E86B05">
        <w:trPr>
          <w:jc w:val="center"/>
        </w:trPr>
        <w:tc>
          <w:tcPr>
            <w:tcW w:w="4928" w:type="dxa"/>
          </w:tcPr>
          <w:p w:rsidR="00786123" w:rsidRPr="00CA22F8" w:rsidRDefault="00786123" w:rsidP="00271A78">
            <w:pPr>
              <w:tabs>
                <w:tab w:val="left" w:pos="3720"/>
              </w:tabs>
              <w:spacing w:after="0" w:line="288" w:lineRule="auto"/>
              <w:rPr>
                <w:rFonts w:ascii="Times New Roman" w:hAnsi="Times New Roman"/>
                <w:sz w:val="28"/>
                <w:szCs w:val="28"/>
              </w:rPr>
            </w:pPr>
            <w:r w:rsidRPr="00CA22F8">
              <w:rPr>
                <w:rFonts w:ascii="Times New Roman" w:hAnsi="Times New Roman"/>
                <w:sz w:val="28"/>
                <w:szCs w:val="28"/>
              </w:rPr>
              <w:t>5. Изменение потребительских цен</w:t>
            </w:r>
          </w:p>
        </w:tc>
        <w:tc>
          <w:tcPr>
            <w:tcW w:w="2126" w:type="dxa"/>
          </w:tcPr>
          <w:p w:rsidR="00786123" w:rsidRPr="00CA22F8" w:rsidRDefault="00786123" w:rsidP="00271A78">
            <w:pPr>
              <w:spacing w:after="0" w:line="288" w:lineRule="auto"/>
              <w:jc w:val="center"/>
              <w:rPr>
                <w:rFonts w:ascii="Times New Roman" w:hAnsi="Times New Roman"/>
                <w:sz w:val="28"/>
                <w:szCs w:val="28"/>
              </w:rPr>
            </w:pPr>
            <w:r w:rsidRPr="00CA22F8">
              <w:rPr>
                <w:rFonts w:ascii="Times New Roman" w:hAnsi="Times New Roman"/>
                <w:sz w:val="28"/>
                <w:szCs w:val="28"/>
              </w:rPr>
              <w:t>3,25</w:t>
            </w:r>
          </w:p>
        </w:tc>
        <w:tc>
          <w:tcPr>
            <w:tcW w:w="2551" w:type="dxa"/>
          </w:tcPr>
          <w:p w:rsidR="00786123" w:rsidRPr="00CA22F8" w:rsidRDefault="00786123" w:rsidP="00271A78">
            <w:pPr>
              <w:spacing w:after="0" w:line="288" w:lineRule="auto"/>
              <w:jc w:val="center"/>
              <w:rPr>
                <w:rFonts w:ascii="Times New Roman" w:hAnsi="Times New Roman"/>
                <w:sz w:val="28"/>
                <w:szCs w:val="28"/>
              </w:rPr>
            </w:pPr>
            <w:r w:rsidRPr="00CA22F8">
              <w:rPr>
                <w:rFonts w:ascii="Times New Roman" w:hAnsi="Times New Roman"/>
                <w:sz w:val="28"/>
                <w:szCs w:val="28"/>
              </w:rPr>
              <w:t>-</w:t>
            </w:r>
          </w:p>
        </w:tc>
      </w:tr>
    </w:tbl>
    <w:p w:rsidR="00786123" w:rsidRPr="00CA22F8" w:rsidRDefault="00786123" w:rsidP="00271A78">
      <w:pPr>
        <w:tabs>
          <w:tab w:val="left" w:pos="480"/>
          <w:tab w:val="left" w:pos="1080"/>
          <w:tab w:val="left" w:pos="1440"/>
        </w:tabs>
        <w:spacing w:after="0" w:line="288" w:lineRule="auto"/>
        <w:ind w:firstLine="709"/>
        <w:jc w:val="both"/>
        <w:rPr>
          <w:rFonts w:ascii="Times New Roman" w:hAnsi="Times New Roman"/>
          <w:i/>
          <w:sz w:val="28"/>
          <w:szCs w:val="28"/>
        </w:rPr>
      </w:pP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Иллюстрации (чертежи, графики, схемы, диаграммы, фотоснимки, рисунки) следует располагать в работе непосредственно после текста, в котором они упоминаются впервые, или на следующей странице, если в указанном месте они не помещаются.</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Иллюстрации могут быть в компьютерном исполнении, в том числе и цветные.</w:t>
      </w:r>
    </w:p>
    <w:p w:rsidR="00786123" w:rsidRPr="00CA22F8" w:rsidRDefault="00786123" w:rsidP="00271A78">
      <w:pPr>
        <w:spacing w:after="0" w:line="360" w:lineRule="auto"/>
        <w:ind w:firstLine="709"/>
        <w:jc w:val="both"/>
        <w:rPr>
          <w:rFonts w:ascii="Times New Roman" w:hAnsi="Times New Roman"/>
          <w:i/>
          <w:sz w:val="28"/>
          <w:szCs w:val="28"/>
        </w:rPr>
      </w:pPr>
      <w:r w:rsidRPr="00CA22F8">
        <w:rPr>
          <w:rFonts w:ascii="Times New Roman" w:hAnsi="Times New Roman"/>
          <w:i/>
          <w:sz w:val="28"/>
          <w:szCs w:val="28"/>
        </w:rPr>
        <w:t>На все иллюстрации должны быть даны ссылки в выпускной квалификационной работе.</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Иллюстрации, за исключение иллюстраций приложений, следует нумеровать арабскими цифрами сквозной нумерацией в пределах всей выпускной квалификационной работы.</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Иллюстрации должны иметь названия, которые помещают под иллюстрацией. При необходимости перед названием рисунка можно поместить поясняющие данные.</w:t>
      </w:r>
    </w:p>
    <w:p w:rsidR="00786123" w:rsidRDefault="00786123" w:rsidP="00271A78">
      <w:pPr>
        <w:tabs>
          <w:tab w:val="left" w:pos="480"/>
          <w:tab w:val="left" w:pos="1080"/>
          <w:tab w:val="left" w:pos="1440"/>
        </w:tabs>
        <w:spacing w:after="0" w:line="360" w:lineRule="auto"/>
        <w:ind w:firstLine="709"/>
        <w:jc w:val="both"/>
        <w:rPr>
          <w:rFonts w:ascii="Times New Roman" w:hAnsi="Times New Roman"/>
          <w:sz w:val="28"/>
          <w:szCs w:val="28"/>
        </w:rPr>
      </w:pPr>
      <w:r w:rsidRPr="00CA22F8">
        <w:rPr>
          <w:rFonts w:ascii="Times New Roman" w:hAnsi="Times New Roman"/>
          <w:sz w:val="28"/>
          <w:szCs w:val="28"/>
        </w:rPr>
        <w:t>При построении графиков по осям координат откладываются соответствующие показатели, буквенные обозначения которых выносятся на концы координатных осей, фиксируемые стрелками. При необходимости вдоль координатных осей делаются поясняющие надписи.</w:t>
      </w:r>
    </w:p>
    <w:p w:rsidR="00786123" w:rsidRPr="00CA22F8" w:rsidRDefault="00786123" w:rsidP="00271A78">
      <w:pPr>
        <w:tabs>
          <w:tab w:val="left" w:pos="480"/>
          <w:tab w:val="left" w:pos="1080"/>
          <w:tab w:val="left" w:pos="1440"/>
        </w:tabs>
        <w:spacing w:after="0" w:line="360" w:lineRule="auto"/>
        <w:ind w:firstLine="709"/>
        <w:jc w:val="both"/>
        <w:rPr>
          <w:rFonts w:ascii="Times New Roman" w:hAnsi="Times New Roman"/>
          <w:sz w:val="28"/>
          <w:szCs w:val="28"/>
        </w:rPr>
      </w:pPr>
      <w:r w:rsidRPr="00CA22F8">
        <w:rPr>
          <w:rFonts w:ascii="Times New Roman" w:hAnsi="Times New Roman"/>
          <w:i/>
          <w:sz w:val="28"/>
          <w:szCs w:val="28"/>
        </w:rPr>
        <w:t>Пример оформления рисунков:</w:t>
      </w:r>
    </w:p>
    <w:p w:rsidR="00786123" w:rsidRPr="00CA22F8" w:rsidRDefault="006547CF" w:rsidP="00271A78">
      <w:pPr>
        <w:tabs>
          <w:tab w:val="left" w:pos="480"/>
          <w:tab w:val="left" w:pos="1080"/>
          <w:tab w:val="left" w:pos="1440"/>
        </w:tabs>
        <w:spacing w:after="0" w:line="360" w:lineRule="auto"/>
        <w:ind w:firstLine="709"/>
        <w:jc w:val="center"/>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75pt;height:161.25pt">
            <v:imagedata r:id="rId7" o:title=""/>
          </v:shape>
        </w:pict>
      </w:r>
    </w:p>
    <w:p w:rsidR="00786123" w:rsidRPr="00CA22F8" w:rsidRDefault="00786123" w:rsidP="00271A78">
      <w:pPr>
        <w:tabs>
          <w:tab w:val="left" w:pos="480"/>
          <w:tab w:val="left" w:pos="1080"/>
          <w:tab w:val="left" w:pos="1440"/>
        </w:tabs>
        <w:spacing w:after="0" w:line="360" w:lineRule="auto"/>
        <w:ind w:firstLine="709"/>
        <w:jc w:val="center"/>
        <w:rPr>
          <w:rFonts w:ascii="Times New Roman" w:hAnsi="Times New Roman"/>
          <w:sz w:val="28"/>
          <w:szCs w:val="28"/>
        </w:rPr>
      </w:pPr>
      <w:r w:rsidRPr="00CA22F8">
        <w:rPr>
          <w:rFonts w:ascii="Times New Roman" w:hAnsi="Times New Roman"/>
          <w:sz w:val="28"/>
          <w:szCs w:val="28"/>
        </w:rPr>
        <w:t>Рис. 2 Выручка ОАО «ЛУКОЙЛ» за 2006-2010 гг., млн. долл.</w:t>
      </w:r>
    </w:p>
    <w:p w:rsidR="00786123" w:rsidRPr="00CA22F8" w:rsidRDefault="006547CF" w:rsidP="00271A78">
      <w:pPr>
        <w:tabs>
          <w:tab w:val="left" w:pos="480"/>
          <w:tab w:val="left" w:pos="1080"/>
          <w:tab w:val="left" w:pos="1440"/>
        </w:tabs>
        <w:spacing w:after="0" w:line="360" w:lineRule="auto"/>
        <w:ind w:firstLine="709"/>
        <w:jc w:val="center"/>
        <w:rPr>
          <w:rFonts w:ascii="Times New Roman" w:hAnsi="Times New Roman"/>
          <w:sz w:val="28"/>
          <w:szCs w:val="28"/>
        </w:rPr>
      </w:pPr>
      <w:r>
        <w:rPr>
          <w:rFonts w:ascii="Times New Roman" w:hAnsi="Times New Roman"/>
        </w:rPr>
        <w:pict>
          <v:shape id="_x0000_i1026" type="#_x0000_t75" style="width:306.75pt;height:188.25pt">
            <v:imagedata r:id="rId8" o:title=""/>
          </v:shape>
        </w:pict>
      </w:r>
    </w:p>
    <w:p w:rsidR="00786123" w:rsidRPr="00CA22F8" w:rsidRDefault="00786123" w:rsidP="00271A78">
      <w:pPr>
        <w:tabs>
          <w:tab w:val="left" w:pos="480"/>
          <w:tab w:val="left" w:pos="1080"/>
          <w:tab w:val="left" w:pos="1440"/>
        </w:tabs>
        <w:spacing w:after="0" w:line="360" w:lineRule="auto"/>
        <w:ind w:firstLine="709"/>
        <w:jc w:val="center"/>
        <w:rPr>
          <w:rFonts w:ascii="Times New Roman" w:hAnsi="Times New Roman"/>
          <w:sz w:val="28"/>
          <w:szCs w:val="28"/>
        </w:rPr>
      </w:pPr>
      <w:r w:rsidRPr="00CA22F8">
        <w:rPr>
          <w:rFonts w:ascii="Times New Roman" w:hAnsi="Times New Roman"/>
          <w:sz w:val="28"/>
          <w:szCs w:val="28"/>
        </w:rPr>
        <w:t>Рис. 3 Структура собственников ОАО «Газпром» (3 квартал 2010г.)</w:t>
      </w:r>
    </w:p>
    <w:p w:rsidR="00786123" w:rsidRPr="00CA22F8" w:rsidRDefault="00786123" w:rsidP="00271A78">
      <w:pPr>
        <w:tabs>
          <w:tab w:val="left" w:pos="480"/>
          <w:tab w:val="left" w:pos="1080"/>
          <w:tab w:val="left" w:pos="1440"/>
        </w:tabs>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Формулы располагают отдельными строками в центре листа или внутри текстовых строк. В тексте рекомендуется помещать формулы короткие, простые, не имеющие самостоятельного значения и не пронумерованные. </w:t>
      </w:r>
    </w:p>
    <w:p w:rsidR="00786123" w:rsidRPr="00CA22F8" w:rsidRDefault="00786123" w:rsidP="00271A78">
      <w:pPr>
        <w:spacing w:after="0" w:line="360" w:lineRule="auto"/>
        <w:ind w:firstLine="709"/>
        <w:jc w:val="both"/>
        <w:rPr>
          <w:rFonts w:ascii="Times New Roman" w:hAnsi="Times New Roman"/>
          <w:sz w:val="28"/>
        </w:rPr>
      </w:pPr>
      <w:r w:rsidRPr="00CA22F8">
        <w:rPr>
          <w:rFonts w:ascii="Times New Roman" w:hAnsi="Times New Roman"/>
          <w:sz w:val="28"/>
        </w:rPr>
        <w:t xml:space="preserve">Наиболее важные, а также длинные и громоздкие </w:t>
      </w:r>
      <w:r w:rsidRPr="00CA22F8">
        <w:rPr>
          <w:rFonts w:ascii="Times New Roman" w:hAnsi="Times New Roman"/>
          <w:i/>
          <w:sz w:val="28"/>
        </w:rPr>
        <w:t>формулы</w:t>
      </w:r>
      <w:r w:rsidRPr="00CA22F8">
        <w:rPr>
          <w:rFonts w:ascii="Times New Roman" w:hAnsi="Times New Roman"/>
          <w:sz w:val="28"/>
        </w:rPr>
        <w:t xml:space="preserve">, содержащие знаки суммирования, произведения, дифференцирования, интегрирования, располагают на отдельных строках и набираются в специализированных программах (например, </w:t>
      </w:r>
      <w:r w:rsidRPr="00CA22F8">
        <w:rPr>
          <w:rFonts w:ascii="Times New Roman" w:hAnsi="Times New Roman"/>
          <w:sz w:val="28"/>
          <w:lang w:val="en-US"/>
        </w:rPr>
        <w:t>Microsoft</w:t>
      </w:r>
      <w:r w:rsidRPr="00CA22F8">
        <w:rPr>
          <w:rFonts w:ascii="Times New Roman" w:hAnsi="Times New Roman"/>
          <w:sz w:val="28"/>
        </w:rPr>
        <w:t xml:space="preserve"> </w:t>
      </w:r>
      <w:r w:rsidRPr="00CA22F8">
        <w:rPr>
          <w:rFonts w:ascii="Times New Roman" w:hAnsi="Times New Roman"/>
          <w:sz w:val="28"/>
          <w:lang w:val="en-US"/>
        </w:rPr>
        <w:t>Equation</w:t>
      </w:r>
      <w:r w:rsidRPr="00CA22F8">
        <w:rPr>
          <w:rFonts w:ascii="Times New Roman" w:hAnsi="Times New Roman"/>
          <w:sz w:val="28"/>
        </w:rPr>
        <w:t xml:space="preserve">, </w:t>
      </w:r>
      <w:r w:rsidRPr="00CA22F8">
        <w:rPr>
          <w:rFonts w:ascii="Times New Roman" w:hAnsi="Times New Roman"/>
          <w:sz w:val="28"/>
          <w:lang w:val="en-US"/>
        </w:rPr>
        <w:t>Math</w:t>
      </w:r>
      <w:r w:rsidRPr="00CA22F8">
        <w:rPr>
          <w:rFonts w:ascii="Times New Roman" w:hAnsi="Times New Roman"/>
          <w:sz w:val="28"/>
        </w:rPr>
        <w:t xml:space="preserve"> </w:t>
      </w:r>
      <w:r w:rsidRPr="00CA22F8">
        <w:rPr>
          <w:rFonts w:ascii="Times New Roman" w:hAnsi="Times New Roman"/>
          <w:sz w:val="28"/>
          <w:lang w:val="en-US"/>
        </w:rPr>
        <w:t>Type</w:t>
      </w:r>
      <w:r w:rsidRPr="00CA22F8">
        <w:rPr>
          <w:rFonts w:ascii="Times New Roman" w:hAnsi="Times New Roman"/>
          <w:sz w:val="28"/>
        </w:rPr>
        <w:t xml:space="preserve">). Непосредственно в тексте обычно помещают короткие, простые формулы, не имеющие самостоятельного значения. </w:t>
      </w:r>
      <w:r w:rsidRPr="00CA22F8">
        <w:rPr>
          <w:rFonts w:ascii="Times New Roman" w:hAnsi="Times New Roman"/>
          <w:sz w:val="28"/>
          <w:szCs w:val="28"/>
        </w:rPr>
        <w:t xml:space="preserve">Для экономии места несколько коротких однотипных формул, выделенных из текста, можно помещать на одной строке, а не одну под другой. </w:t>
      </w:r>
      <w:r w:rsidRPr="00CA22F8">
        <w:rPr>
          <w:rFonts w:ascii="Times New Roman" w:hAnsi="Times New Roman"/>
          <w:sz w:val="28"/>
        </w:rPr>
        <w:t>При этом студенту следует пронумеровать наиболее важные формулы, на которые имеются ссылки в последующем тексте. Порядковые номера формул обозначают арабскими цифрами в круглых скобках у правого края страницы. В случае использования в формуле аббревиатур, сокращений или переобозначений принято после формулы размешать пояснения.</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 Значение каждого символа и числового коэффициента следует давать с новой строки. Первую строку пояснения начинают со слова </w:t>
      </w:r>
      <w:r w:rsidRPr="00CA22F8">
        <w:rPr>
          <w:rFonts w:ascii="Times New Roman" w:hAnsi="Times New Roman"/>
          <w:i/>
          <w:sz w:val="28"/>
          <w:szCs w:val="28"/>
        </w:rPr>
        <w:t>«где»</w:t>
      </w:r>
      <w:r w:rsidRPr="00CA22F8">
        <w:rPr>
          <w:rFonts w:ascii="Times New Roman" w:hAnsi="Times New Roman"/>
          <w:sz w:val="28"/>
          <w:szCs w:val="28"/>
        </w:rPr>
        <w:t xml:space="preserve"> без двоеточия.</w:t>
      </w:r>
    </w:p>
    <w:p w:rsidR="00786123" w:rsidRPr="00CA22F8" w:rsidRDefault="00786123" w:rsidP="00271A78">
      <w:pPr>
        <w:tabs>
          <w:tab w:val="left" w:pos="480"/>
          <w:tab w:val="left" w:pos="1080"/>
          <w:tab w:val="left" w:pos="1440"/>
        </w:tabs>
        <w:spacing w:after="0" w:line="360" w:lineRule="auto"/>
        <w:ind w:firstLine="709"/>
        <w:jc w:val="both"/>
        <w:rPr>
          <w:rFonts w:ascii="Times New Roman" w:hAnsi="Times New Roman"/>
          <w:sz w:val="28"/>
        </w:rPr>
      </w:pPr>
      <w:r w:rsidRPr="00CA22F8">
        <w:rPr>
          <w:rFonts w:ascii="Times New Roman" w:hAnsi="Times New Roman"/>
          <w:i/>
          <w:sz w:val="28"/>
          <w:szCs w:val="28"/>
        </w:rPr>
        <w:t>Пример оформления формул:</w:t>
      </w:r>
    </w:p>
    <w:p w:rsidR="00786123" w:rsidRPr="00CA22F8" w:rsidRDefault="00786123" w:rsidP="00271A78">
      <w:pPr>
        <w:tabs>
          <w:tab w:val="left" w:pos="480"/>
          <w:tab w:val="left" w:pos="1080"/>
          <w:tab w:val="left" w:pos="1440"/>
        </w:tabs>
        <w:spacing w:after="0" w:line="360" w:lineRule="auto"/>
        <w:jc w:val="both"/>
        <w:rPr>
          <w:rFonts w:ascii="Times New Roman" w:hAnsi="Times New Roman"/>
          <w:i/>
          <w:sz w:val="28"/>
          <w:szCs w:val="28"/>
        </w:rPr>
      </w:pPr>
      <w:r w:rsidRPr="00CA22F8">
        <w:rPr>
          <w:rFonts w:ascii="Times New Roman" w:hAnsi="Times New Roman"/>
          <w:i/>
          <w:position w:val="-21"/>
        </w:rPr>
        <w:object w:dxaOrig="8582" w:dyaOrig="672">
          <v:shape id="_x0000_i1027" type="#_x0000_t75" style="width:429pt;height:33.75pt" o:ole="" filled="t">
            <v:fill color2="black"/>
            <v:imagedata r:id="rId9" o:title=""/>
          </v:shape>
          <o:OLEObject Type="Embed" ProgID="Equation.3" ShapeID="_x0000_i1027" DrawAspect="Content" ObjectID="_1468424504" r:id="rId10"/>
        </w:object>
      </w:r>
      <w:r w:rsidRPr="00CA22F8">
        <w:rPr>
          <w:rStyle w:val="a6"/>
          <w:i/>
          <w:sz w:val="28"/>
          <w:szCs w:val="28"/>
        </w:rPr>
        <w:footnoteReference w:id="2"/>
      </w:r>
      <w:r w:rsidRPr="00CA22F8">
        <w:rPr>
          <w:rFonts w:ascii="Times New Roman" w:hAnsi="Times New Roman"/>
          <w:i/>
          <w:sz w:val="28"/>
          <w:szCs w:val="28"/>
        </w:rPr>
        <w:t>(3)</w:t>
      </w:r>
    </w:p>
    <w:p w:rsidR="00786123" w:rsidRPr="00CA22F8" w:rsidRDefault="00786123" w:rsidP="00271A78">
      <w:pPr>
        <w:pStyle w:val="a3"/>
        <w:spacing w:after="0" w:line="360" w:lineRule="auto"/>
        <w:ind w:firstLine="540"/>
        <w:jc w:val="both"/>
        <w:rPr>
          <w:i/>
          <w:spacing w:val="8"/>
          <w:sz w:val="28"/>
          <w:szCs w:val="28"/>
        </w:rPr>
      </w:pPr>
      <w:r w:rsidRPr="00CA22F8">
        <w:rPr>
          <w:i/>
          <w:spacing w:val="8"/>
          <w:sz w:val="28"/>
          <w:szCs w:val="28"/>
        </w:rPr>
        <w:t xml:space="preserve">где: </w:t>
      </w:r>
    </w:p>
    <w:p w:rsidR="00786123" w:rsidRPr="00CA22F8" w:rsidRDefault="00786123" w:rsidP="00271A78">
      <w:pPr>
        <w:pStyle w:val="a3"/>
        <w:spacing w:after="0" w:line="360" w:lineRule="auto"/>
        <w:jc w:val="both"/>
        <w:rPr>
          <w:i/>
          <w:spacing w:val="8"/>
          <w:sz w:val="28"/>
          <w:szCs w:val="28"/>
        </w:rPr>
      </w:pPr>
      <w:r w:rsidRPr="00CA22F8">
        <w:rPr>
          <w:i/>
          <w:position w:val="-21"/>
          <w:sz w:val="28"/>
          <w:szCs w:val="28"/>
        </w:rPr>
        <w:object w:dxaOrig="816" w:dyaOrig="672">
          <v:shape id="_x0000_i1028" type="#_x0000_t75" style="width:40.5pt;height:33.75pt" o:ole="" filled="t">
            <v:fill color2="black"/>
            <v:imagedata r:id="rId11" o:title=""/>
          </v:shape>
          <o:OLEObject Type="Embed" ProgID="Equation.3" ShapeID="_x0000_i1028" DrawAspect="Content" ObjectID="_1468424505" r:id="rId12"/>
        </w:object>
      </w:r>
      <w:r w:rsidRPr="00CA22F8">
        <w:rPr>
          <w:i/>
          <w:spacing w:val="8"/>
          <w:sz w:val="28"/>
          <w:szCs w:val="28"/>
        </w:rPr>
        <w:t xml:space="preserve">— инвестиции в капитальные активы дочерней компании i холдинга K в году t, деленные на общую величину активов дочерней компании i в году t; </w:t>
      </w:r>
    </w:p>
    <w:p w:rsidR="00786123" w:rsidRPr="00CA22F8" w:rsidRDefault="00786123" w:rsidP="00271A78">
      <w:pPr>
        <w:pStyle w:val="a3"/>
        <w:spacing w:after="0" w:line="360" w:lineRule="auto"/>
        <w:jc w:val="both"/>
        <w:rPr>
          <w:i/>
          <w:spacing w:val="8"/>
          <w:sz w:val="28"/>
          <w:szCs w:val="28"/>
        </w:rPr>
      </w:pPr>
      <w:r w:rsidRPr="00CA22F8">
        <w:rPr>
          <w:i/>
          <w:position w:val="-21"/>
          <w:sz w:val="28"/>
          <w:szCs w:val="28"/>
        </w:rPr>
        <w:object w:dxaOrig="986" w:dyaOrig="672">
          <v:shape id="_x0000_i1029" type="#_x0000_t75" style="width:49.5pt;height:33.75pt" o:ole="" filled="t">
            <v:fill color2="black"/>
            <v:imagedata r:id="rId13" o:title=""/>
          </v:shape>
          <o:OLEObject Type="Embed" ProgID="Equation.3" ShapeID="_x0000_i1029" DrawAspect="Content" ObjectID="_1468424506" r:id="rId14"/>
        </w:object>
      </w:r>
      <w:r w:rsidRPr="00CA22F8">
        <w:rPr>
          <w:i/>
          <w:spacing w:val="8"/>
          <w:sz w:val="28"/>
          <w:szCs w:val="28"/>
        </w:rPr>
        <w:t xml:space="preserve">— денежные потоки дочерней компании i холдинга K в году t, деленные на общую величину активов дочерней компании i в году t; </w:t>
      </w:r>
    </w:p>
    <w:p w:rsidR="00786123" w:rsidRPr="00CA22F8" w:rsidRDefault="00786123" w:rsidP="00271A78">
      <w:pPr>
        <w:pStyle w:val="a3"/>
        <w:spacing w:after="0" w:line="360" w:lineRule="auto"/>
        <w:jc w:val="both"/>
        <w:rPr>
          <w:i/>
          <w:spacing w:val="8"/>
          <w:sz w:val="28"/>
          <w:szCs w:val="28"/>
        </w:rPr>
      </w:pPr>
      <w:r w:rsidRPr="00CA22F8">
        <w:rPr>
          <w:i/>
          <w:position w:val="-21"/>
          <w:sz w:val="28"/>
          <w:szCs w:val="28"/>
        </w:rPr>
        <w:object w:dxaOrig="1491" w:dyaOrig="672">
          <v:shape id="_x0000_i1030" type="#_x0000_t75" style="width:74.25pt;height:33.75pt" o:ole="" filled="t">
            <v:fill color2="black"/>
            <v:imagedata r:id="rId15" o:title=""/>
          </v:shape>
          <o:OLEObject Type="Embed" ProgID="Equation.3" ShapeID="_x0000_i1030" DrawAspect="Content" ObjectID="_1468424507" r:id="rId16"/>
        </w:object>
      </w:r>
      <w:r w:rsidRPr="00CA22F8">
        <w:rPr>
          <w:i/>
          <w:spacing w:val="8"/>
          <w:sz w:val="28"/>
          <w:szCs w:val="28"/>
        </w:rPr>
        <w:t xml:space="preserve">— суммарные денежные потоки дочерних компаний j≠i холдинга K в году t, взвешенные по общей величине активов дочерней компании i в году t; </w:t>
      </w:r>
    </w:p>
    <w:p w:rsidR="00786123" w:rsidRPr="00CA22F8" w:rsidRDefault="00786123" w:rsidP="00271A78">
      <w:pPr>
        <w:pStyle w:val="a3"/>
        <w:spacing w:after="0" w:line="360" w:lineRule="auto"/>
        <w:jc w:val="both"/>
        <w:rPr>
          <w:i/>
          <w:spacing w:val="8"/>
          <w:sz w:val="28"/>
          <w:szCs w:val="28"/>
        </w:rPr>
      </w:pPr>
      <w:r w:rsidRPr="00CA22F8">
        <w:rPr>
          <w:i/>
          <w:iCs/>
          <w:spacing w:val="8"/>
          <w:sz w:val="28"/>
          <w:szCs w:val="28"/>
        </w:rPr>
        <w:t>θ</w:t>
      </w:r>
      <w:r w:rsidRPr="00CA22F8">
        <w:rPr>
          <w:i/>
          <w:iCs/>
          <w:spacing w:val="8"/>
          <w:sz w:val="28"/>
          <w:szCs w:val="28"/>
          <w:vertAlign w:val="subscript"/>
          <w:lang w:val="en-US"/>
        </w:rPr>
        <w:t>i</w:t>
      </w:r>
      <w:r w:rsidRPr="00CA22F8">
        <w:rPr>
          <w:i/>
          <w:iCs/>
          <w:spacing w:val="8"/>
          <w:sz w:val="28"/>
          <w:szCs w:val="28"/>
          <w:vertAlign w:val="subscript"/>
        </w:rPr>
        <w:t>K</w:t>
      </w:r>
      <w:r w:rsidRPr="00CA22F8">
        <w:rPr>
          <w:i/>
          <w:iCs/>
          <w:spacing w:val="8"/>
          <w:sz w:val="28"/>
          <w:szCs w:val="28"/>
        </w:rPr>
        <w:t>(t)</w:t>
      </w:r>
      <w:r w:rsidRPr="00CA22F8">
        <w:rPr>
          <w:i/>
          <w:spacing w:val="8"/>
          <w:sz w:val="28"/>
          <w:szCs w:val="28"/>
        </w:rPr>
        <w:t xml:space="preserve"> — мера инвестиционных возможностей дочерней компании i в году t. </w:t>
      </w:r>
    </w:p>
    <w:p w:rsidR="00786123" w:rsidRPr="00CA22F8" w:rsidRDefault="00786123" w:rsidP="00271A78">
      <w:pPr>
        <w:pStyle w:val="a3"/>
        <w:spacing w:after="0" w:line="360" w:lineRule="auto"/>
        <w:jc w:val="both"/>
        <w:rPr>
          <w:i/>
          <w:spacing w:val="8"/>
          <w:sz w:val="28"/>
          <w:szCs w:val="28"/>
        </w:rPr>
      </w:pPr>
      <w:r w:rsidRPr="00CA22F8">
        <w:rPr>
          <w:i/>
          <w:iCs/>
          <w:spacing w:val="8"/>
          <w:sz w:val="28"/>
          <w:szCs w:val="28"/>
        </w:rPr>
        <w:t>θ</w:t>
      </w:r>
      <w:r w:rsidRPr="00CA22F8">
        <w:rPr>
          <w:i/>
          <w:iCs/>
          <w:spacing w:val="8"/>
          <w:sz w:val="28"/>
          <w:szCs w:val="28"/>
          <w:vertAlign w:val="subscript"/>
        </w:rPr>
        <w:t>K</w:t>
      </w:r>
      <w:r w:rsidRPr="00CA22F8">
        <w:rPr>
          <w:i/>
          <w:iCs/>
          <w:spacing w:val="8"/>
          <w:sz w:val="28"/>
          <w:szCs w:val="28"/>
        </w:rPr>
        <w:t>(t)</w:t>
      </w:r>
      <w:r w:rsidRPr="00CA22F8">
        <w:rPr>
          <w:i/>
          <w:spacing w:val="8"/>
          <w:sz w:val="28"/>
          <w:szCs w:val="28"/>
        </w:rPr>
        <w:t xml:space="preserve"> — мера инвестиционных возможностей холдинга K за пределами дочерней компании i в году t. </w:t>
      </w:r>
    </w:p>
    <w:p w:rsidR="00786123" w:rsidRPr="00CA22F8" w:rsidRDefault="00786123" w:rsidP="00271A78">
      <w:pPr>
        <w:pStyle w:val="a3"/>
        <w:spacing w:after="0" w:line="360" w:lineRule="auto"/>
        <w:jc w:val="both"/>
        <w:rPr>
          <w:i/>
          <w:spacing w:val="8"/>
          <w:sz w:val="28"/>
          <w:szCs w:val="28"/>
        </w:rPr>
      </w:pPr>
      <w:r w:rsidRPr="00CA22F8">
        <w:rPr>
          <w:i/>
          <w:iCs/>
          <w:spacing w:val="8"/>
          <w:sz w:val="28"/>
          <w:szCs w:val="28"/>
        </w:rPr>
        <w:t>logTA</w:t>
      </w:r>
      <w:r w:rsidRPr="00CA22F8">
        <w:rPr>
          <w:i/>
          <w:iCs/>
          <w:spacing w:val="8"/>
          <w:sz w:val="28"/>
          <w:szCs w:val="28"/>
          <w:vertAlign w:val="subscript"/>
        </w:rPr>
        <w:t>K</w:t>
      </w:r>
      <w:r w:rsidRPr="00CA22F8">
        <w:rPr>
          <w:i/>
          <w:iCs/>
          <w:spacing w:val="8"/>
          <w:sz w:val="28"/>
          <w:szCs w:val="28"/>
        </w:rPr>
        <w:t>(t)</w:t>
      </w:r>
      <w:r w:rsidRPr="00CA22F8">
        <w:rPr>
          <w:i/>
          <w:spacing w:val="8"/>
          <w:sz w:val="28"/>
          <w:szCs w:val="28"/>
        </w:rPr>
        <w:t xml:space="preserve"> — логарифм суммарных активов дочерних компаний j холдинга K.</w:t>
      </w:r>
    </w:p>
    <w:p w:rsidR="00786123" w:rsidRPr="00CA22F8" w:rsidRDefault="00786123" w:rsidP="00271A78">
      <w:pPr>
        <w:pStyle w:val="a3"/>
        <w:spacing w:after="0" w:line="360" w:lineRule="auto"/>
        <w:jc w:val="both"/>
        <w:rPr>
          <w:i/>
          <w:spacing w:val="8"/>
          <w:sz w:val="28"/>
          <w:szCs w:val="28"/>
        </w:rPr>
      </w:pPr>
      <w:r w:rsidRPr="00CA22F8">
        <w:rPr>
          <w:i/>
          <w:iCs/>
          <w:spacing w:val="8"/>
          <w:sz w:val="28"/>
          <w:szCs w:val="28"/>
        </w:rPr>
        <w:t>η</w:t>
      </w:r>
      <w:r w:rsidRPr="00CA22F8">
        <w:rPr>
          <w:i/>
          <w:iCs/>
          <w:spacing w:val="8"/>
          <w:sz w:val="28"/>
          <w:szCs w:val="28"/>
          <w:vertAlign w:val="subscript"/>
        </w:rPr>
        <w:t>K</w:t>
      </w:r>
      <w:r w:rsidRPr="00CA22F8">
        <w:rPr>
          <w:i/>
          <w:spacing w:val="8"/>
          <w:sz w:val="28"/>
          <w:szCs w:val="28"/>
        </w:rPr>
        <w:t xml:space="preserve"> — специфичный для компании эффект (ненаблюдаемый эффект); </w:t>
      </w:r>
    </w:p>
    <w:p w:rsidR="00786123" w:rsidRDefault="00786123" w:rsidP="00271A78">
      <w:pPr>
        <w:pStyle w:val="a3"/>
        <w:spacing w:after="0" w:line="360" w:lineRule="auto"/>
        <w:jc w:val="both"/>
        <w:rPr>
          <w:i/>
          <w:spacing w:val="8"/>
          <w:sz w:val="28"/>
          <w:szCs w:val="28"/>
        </w:rPr>
      </w:pPr>
      <w:r w:rsidRPr="00CA22F8">
        <w:rPr>
          <w:i/>
          <w:iCs/>
          <w:spacing w:val="8"/>
          <w:sz w:val="28"/>
          <w:szCs w:val="28"/>
        </w:rPr>
        <w:t>ε</w:t>
      </w:r>
      <w:r w:rsidRPr="00CA22F8">
        <w:rPr>
          <w:i/>
          <w:iCs/>
          <w:spacing w:val="8"/>
          <w:sz w:val="28"/>
          <w:szCs w:val="28"/>
          <w:vertAlign w:val="subscript"/>
        </w:rPr>
        <w:t>iK</w:t>
      </w:r>
      <w:r w:rsidRPr="00CA22F8">
        <w:rPr>
          <w:i/>
          <w:iCs/>
          <w:spacing w:val="8"/>
          <w:sz w:val="28"/>
          <w:szCs w:val="28"/>
        </w:rPr>
        <w:t xml:space="preserve"> (t)</w:t>
      </w:r>
      <w:r w:rsidRPr="00CA22F8">
        <w:rPr>
          <w:i/>
          <w:spacing w:val="8"/>
          <w:sz w:val="28"/>
          <w:szCs w:val="28"/>
        </w:rPr>
        <w:t xml:space="preserve"> —ошибка регрессии. </w:t>
      </w:r>
    </w:p>
    <w:p w:rsidR="00786123" w:rsidRPr="00CA22F8" w:rsidRDefault="00786123" w:rsidP="00271A78">
      <w:pPr>
        <w:pStyle w:val="a3"/>
        <w:spacing w:after="0" w:line="360" w:lineRule="auto"/>
        <w:jc w:val="both"/>
        <w:rPr>
          <w:i/>
          <w:spacing w:val="8"/>
          <w:sz w:val="28"/>
          <w:szCs w:val="28"/>
        </w:rPr>
      </w:pPr>
    </w:p>
    <w:p w:rsidR="00786123" w:rsidRPr="00CA22F8" w:rsidRDefault="00786123" w:rsidP="00271A78">
      <w:pPr>
        <w:pStyle w:val="a3"/>
        <w:numPr>
          <w:ilvl w:val="1"/>
          <w:numId w:val="9"/>
        </w:numPr>
        <w:suppressAutoHyphens/>
        <w:spacing w:after="0" w:line="360" w:lineRule="auto"/>
        <w:jc w:val="center"/>
        <w:rPr>
          <w:b/>
          <w:sz w:val="28"/>
          <w:szCs w:val="28"/>
        </w:rPr>
      </w:pPr>
      <w:r w:rsidRPr="00CA22F8">
        <w:rPr>
          <w:b/>
          <w:sz w:val="28"/>
          <w:szCs w:val="28"/>
        </w:rPr>
        <w:t>Оформление ссылок на цитируемый источник</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bCs/>
          <w:iCs/>
          <w:sz w:val="28"/>
          <w:szCs w:val="28"/>
        </w:rPr>
        <w:t xml:space="preserve">Библиографическая ссылка </w:t>
      </w:r>
      <w:r w:rsidRPr="00CA22F8">
        <w:rPr>
          <w:rFonts w:ascii="Times New Roman" w:hAnsi="Times New Roman"/>
          <w:sz w:val="28"/>
          <w:szCs w:val="28"/>
        </w:rPr>
        <w:t>является частью справочного аппарата документа и служит источником библиографической информации о документах - объектах ссылки.</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Библиографическая ссылка содержит библиографические сведения о цитируемом, рассматриваемом или упоминаемом в тексте документа другом документе (его составной части или группе документов), необходимые и достаточные для его идентификации, поиска и общей характеристики.</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bCs/>
          <w:i/>
          <w:sz w:val="28"/>
          <w:szCs w:val="28"/>
        </w:rPr>
        <w:t xml:space="preserve">Объектами составления </w:t>
      </w:r>
      <w:r w:rsidRPr="00CA22F8">
        <w:rPr>
          <w:rFonts w:ascii="Times New Roman" w:hAnsi="Times New Roman"/>
          <w:bCs/>
          <w:sz w:val="28"/>
          <w:szCs w:val="28"/>
        </w:rPr>
        <w:t xml:space="preserve">библиографической ссылки </w:t>
      </w:r>
      <w:r w:rsidRPr="00CA22F8">
        <w:rPr>
          <w:rFonts w:ascii="Times New Roman" w:hAnsi="Times New Roman"/>
          <w:sz w:val="28"/>
          <w:szCs w:val="28"/>
        </w:rPr>
        <w:t xml:space="preserve">являются все виды опубликованных и неопубликованных документов на любых носителях (в том числе электронные ресурсы локального и удаленного доступа), а также составные части документов. </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bCs/>
          <w:i/>
          <w:iCs/>
          <w:sz w:val="28"/>
          <w:szCs w:val="28"/>
        </w:rPr>
        <w:t>По составу элементов</w:t>
      </w:r>
      <w:r w:rsidRPr="00CA22F8">
        <w:rPr>
          <w:rFonts w:ascii="Times New Roman" w:hAnsi="Times New Roman"/>
          <w:b/>
          <w:bCs/>
          <w:i/>
          <w:iCs/>
          <w:sz w:val="28"/>
          <w:szCs w:val="28"/>
        </w:rPr>
        <w:t xml:space="preserve"> </w:t>
      </w:r>
      <w:r w:rsidRPr="00CA22F8">
        <w:rPr>
          <w:rFonts w:ascii="Times New Roman" w:hAnsi="Times New Roman"/>
          <w:sz w:val="28"/>
          <w:szCs w:val="28"/>
        </w:rPr>
        <w:t xml:space="preserve">библиографическая ссылка может быть </w:t>
      </w:r>
      <w:r w:rsidRPr="00CA22F8">
        <w:rPr>
          <w:rFonts w:ascii="Times New Roman" w:hAnsi="Times New Roman"/>
          <w:b/>
          <w:bCs/>
          <w:sz w:val="28"/>
          <w:szCs w:val="28"/>
        </w:rPr>
        <w:t xml:space="preserve">полной </w:t>
      </w:r>
      <w:r w:rsidRPr="00CA22F8">
        <w:rPr>
          <w:rFonts w:ascii="Times New Roman" w:hAnsi="Times New Roman"/>
          <w:sz w:val="28"/>
          <w:szCs w:val="28"/>
        </w:rPr>
        <w:t xml:space="preserve">или </w:t>
      </w:r>
      <w:r w:rsidRPr="00CA22F8">
        <w:rPr>
          <w:rFonts w:ascii="Times New Roman" w:hAnsi="Times New Roman"/>
          <w:b/>
          <w:bCs/>
          <w:sz w:val="28"/>
          <w:szCs w:val="28"/>
        </w:rPr>
        <w:t xml:space="preserve">краткой, </w:t>
      </w:r>
      <w:r w:rsidRPr="00CA22F8">
        <w:rPr>
          <w:rFonts w:ascii="Times New Roman" w:hAnsi="Times New Roman"/>
          <w:sz w:val="28"/>
          <w:szCs w:val="28"/>
        </w:rPr>
        <w:t>в зависимости от вида ссылки, ее назначения, наличия библиографической информации в тексте документа.</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bCs/>
          <w:i/>
          <w:sz w:val="28"/>
          <w:szCs w:val="28"/>
        </w:rPr>
        <w:t>Полную библиографическую ссылку,</w:t>
      </w:r>
      <w:r w:rsidRPr="00CA22F8">
        <w:rPr>
          <w:rFonts w:ascii="Times New Roman" w:hAnsi="Times New Roman"/>
          <w:b/>
          <w:bCs/>
          <w:sz w:val="28"/>
          <w:szCs w:val="28"/>
        </w:rPr>
        <w:t xml:space="preserve"> </w:t>
      </w:r>
      <w:r w:rsidRPr="00CA22F8">
        <w:rPr>
          <w:rFonts w:ascii="Times New Roman" w:hAnsi="Times New Roman"/>
          <w:sz w:val="28"/>
          <w:szCs w:val="28"/>
        </w:rPr>
        <w:t>содержащую совокупность библиографических сведений о документе, предназначенную для общей характеристики, идентификации и поиска документа – объекта ссылки, составляют по ГОСТ 7.1-2003 «Библиографическая запись. Библиографическое описание. Общие требования», ГОСТ 7.82-2001 «Библиографическая запись. Библиографическое описание электронных ресурсов. Общие требования и правила составления», ГОСТ 7.80-200 «Библиографическая запись. Заголовок. Общие требования и правила составления».</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bCs/>
          <w:i/>
          <w:sz w:val="28"/>
          <w:szCs w:val="28"/>
        </w:rPr>
        <w:t>Краткую библиографическую ссылку,</w:t>
      </w:r>
      <w:r w:rsidRPr="00CA22F8">
        <w:rPr>
          <w:rFonts w:ascii="Times New Roman" w:hAnsi="Times New Roman"/>
          <w:b/>
          <w:bCs/>
          <w:sz w:val="28"/>
          <w:szCs w:val="28"/>
        </w:rPr>
        <w:t xml:space="preserve"> </w:t>
      </w:r>
      <w:r w:rsidRPr="00CA22F8">
        <w:rPr>
          <w:rFonts w:ascii="Times New Roman" w:hAnsi="Times New Roman"/>
          <w:sz w:val="28"/>
          <w:szCs w:val="28"/>
        </w:rPr>
        <w:t>предназначенную только для поиска документа – объекта ссылки, составляют на основе принципа лаконизма в соответствии с требованиями Национального стандарта Российской Федерации ГОСТ Р 7.0.5-2008 «</w:t>
      </w:r>
      <w:r w:rsidRPr="00CA22F8">
        <w:rPr>
          <w:rFonts w:ascii="Times New Roman" w:hAnsi="Times New Roman"/>
          <w:bCs/>
          <w:sz w:val="28"/>
          <w:szCs w:val="28"/>
        </w:rPr>
        <w:t>Библиографическая ссылка. Общие требования и правила составления»</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bCs/>
          <w:i/>
          <w:iCs/>
          <w:sz w:val="28"/>
          <w:szCs w:val="28"/>
        </w:rPr>
        <w:t>По месту расположения в документе</w:t>
      </w:r>
      <w:r w:rsidRPr="00CA22F8">
        <w:rPr>
          <w:rFonts w:ascii="Times New Roman" w:hAnsi="Times New Roman"/>
          <w:b/>
          <w:bCs/>
          <w:i/>
          <w:iCs/>
          <w:sz w:val="28"/>
          <w:szCs w:val="28"/>
        </w:rPr>
        <w:t xml:space="preserve"> </w:t>
      </w:r>
      <w:r w:rsidRPr="00CA22F8">
        <w:rPr>
          <w:rFonts w:ascii="Times New Roman" w:hAnsi="Times New Roman"/>
          <w:sz w:val="28"/>
          <w:szCs w:val="28"/>
        </w:rPr>
        <w:t>различают библиографические ссылки:</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 </w:t>
      </w:r>
      <w:r w:rsidRPr="00CA22F8">
        <w:rPr>
          <w:rFonts w:ascii="Times New Roman" w:hAnsi="Times New Roman"/>
          <w:bCs/>
          <w:i/>
          <w:sz w:val="28"/>
          <w:szCs w:val="28"/>
        </w:rPr>
        <w:t>внутритекстовые,</w:t>
      </w:r>
      <w:r w:rsidRPr="00CA22F8">
        <w:rPr>
          <w:rFonts w:ascii="Times New Roman" w:hAnsi="Times New Roman"/>
          <w:b/>
          <w:bCs/>
          <w:sz w:val="28"/>
          <w:szCs w:val="28"/>
        </w:rPr>
        <w:t xml:space="preserve"> </w:t>
      </w:r>
      <w:r w:rsidRPr="00CA22F8">
        <w:rPr>
          <w:rFonts w:ascii="Times New Roman" w:hAnsi="Times New Roman"/>
          <w:sz w:val="28"/>
          <w:szCs w:val="28"/>
        </w:rPr>
        <w:t>помещенные в тексте документа;</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 </w:t>
      </w:r>
      <w:r w:rsidRPr="00CA22F8">
        <w:rPr>
          <w:rFonts w:ascii="Times New Roman" w:hAnsi="Times New Roman"/>
          <w:bCs/>
          <w:i/>
          <w:sz w:val="28"/>
          <w:szCs w:val="28"/>
        </w:rPr>
        <w:t>подстрочные,</w:t>
      </w:r>
      <w:r w:rsidRPr="00CA22F8">
        <w:rPr>
          <w:rFonts w:ascii="Times New Roman" w:hAnsi="Times New Roman"/>
          <w:b/>
          <w:bCs/>
          <w:sz w:val="28"/>
          <w:szCs w:val="28"/>
        </w:rPr>
        <w:t xml:space="preserve"> </w:t>
      </w:r>
      <w:r w:rsidRPr="00CA22F8">
        <w:rPr>
          <w:rFonts w:ascii="Times New Roman" w:hAnsi="Times New Roman"/>
          <w:sz w:val="28"/>
          <w:szCs w:val="28"/>
        </w:rPr>
        <w:t>вынесенные из текста вниз полосы документа (в сноску);</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 </w:t>
      </w:r>
      <w:r w:rsidRPr="00CA22F8">
        <w:rPr>
          <w:rFonts w:ascii="Times New Roman" w:hAnsi="Times New Roman"/>
          <w:bCs/>
          <w:i/>
          <w:sz w:val="28"/>
          <w:szCs w:val="28"/>
        </w:rPr>
        <w:t>затекстовые,</w:t>
      </w:r>
      <w:r w:rsidRPr="00CA22F8">
        <w:rPr>
          <w:rFonts w:ascii="Times New Roman" w:hAnsi="Times New Roman"/>
          <w:b/>
          <w:bCs/>
          <w:sz w:val="28"/>
          <w:szCs w:val="28"/>
        </w:rPr>
        <w:t xml:space="preserve"> </w:t>
      </w:r>
      <w:r w:rsidRPr="00CA22F8">
        <w:rPr>
          <w:rFonts w:ascii="Times New Roman" w:hAnsi="Times New Roman"/>
          <w:sz w:val="28"/>
          <w:szCs w:val="28"/>
        </w:rPr>
        <w:t>вынесенные за текст документа или его части (в выноску).</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При повторе ссылок на один и тот же объект различают библиографические ссылки:</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 </w:t>
      </w:r>
      <w:r w:rsidRPr="00CA22F8">
        <w:rPr>
          <w:rFonts w:ascii="Times New Roman" w:hAnsi="Times New Roman"/>
          <w:i/>
          <w:sz w:val="28"/>
          <w:szCs w:val="28"/>
        </w:rPr>
        <w:t>первичные</w:t>
      </w:r>
      <w:r w:rsidRPr="00CA22F8">
        <w:rPr>
          <w:rFonts w:ascii="Times New Roman" w:hAnsi="Times New Roman"/>
          <w:sz w:val="28"/>
          <w:szCs w:val="28"/>
        </w:rPr>
        <w:t>, в которых библиографические сведения приводятся впервые в данном документе;</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 </w:t>
      </w:r>
      <w:r w:rsidRPr="00CA22F8">
        <w:rPr>
          <w:rFonts w:ascii="Times New Roman" w:hAnsi="Times New Roman"/>
          <w:i/>
          <w:sz w:val="28"/>
          <w:szCs w:val="28"/>
        </w:rPr>
        <w:t>повторные</w:t>
      </w:r>
      <w:r w:rsidRPr="00CA22F8">
        <w:rPr>
          <w:rFonts w:ascii="Times New Roman" w:hAnsi="Times New Roman"/>
          <w:sz w:val="28"/>
          <w:szCs w:val="28"/>
        </w:rPr>
        <w:t>, в которых ранее указанные библиографические сведения повторяют в сокращенной форме. Повторные ссылки могут быть внутритекстовыми, подстрочными, затекстовыми.</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В случае если объектов ссылки несколько, то их объединяют в одну комплексную библиографическую ссылку. Комплексные ссылки могут быть внутритекстовые, подстрочные и затекстовые. Они могут включать как первоначальные, так и повторные ссылки.</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Следует отметить, что независимо от назначения библиографической ссылки правила представления элементов библиографического описания, применение знаков предписанной пунктуации в ссылке осуществляются в соответствии с ГОСТ 7.1-2003 «Библиографическая запись. Библиографическое описание. Общие требования» и ГОСТ 7.82-2001 «Библиографическая запись. Библиографическое описание электронных ресурсов. Общие требования и правила составления» с учетом следующих особенностей:</w:t>
      </w:r>
    </w:p>
    <w:p w:rsidR="00786123" w:rsidRPr="00CA22F8" w:rsidRDefault="00786123" w:rsidP="00271A78">
      <w:pPr>
        <w:numPr>
          <w:ilvl w:val="0"/>
          <w:numId w:val="10"/>
        </w:numPr>
        <w:spacing w:after="0" w:line="360" w:lineRule="auto"/>
        <w:jc w:val="both"/>
        <w:rPr>
          <w:rFonts w:ascii="Times New Roman" w:hAnsi="Times New Roman"/>
          <w:sz w:val="28"/>
          <w:szCs w:val="28"/>
        </w:rPr>
      </w:pPr>
      <w:r w:rsidRPr="00CA22F8">
        <w:rPr>
          <w:rFonts w:ascii="Times New Roman" w:hAnsi="Times New Roman"/>
          <w:sz w:val="28"/>
          <w:szCs w:val="28"/>
        </w:rPr>
        <w:t>Допускается предписанный знак точку и тире, который разделяет области библиографического описания, заменять точкой.</w:t>
      </w:r>
    </w:p>
    <w:p w:rsidR="00786123" w:rsidRPr="00CA22F8" w:rsidRDefault="00786123" w:rsidP="00271A78">
      <w:pPr>
        <w:numPr>
          <w:ilvl w:val="0"/>
          <w:numId w:val="10"/>
        </w:numPr>
        <w:spacing w:after="0" w:line="360" w:lineRule="auto"/>
        <w:jc w:val="both"/>
        <w:rPr>
          <w:rFonts w:ascii="Times New Roman" w:hAnsi="Times New Roman"/>
          <w:sz w:val="28"/>
          <w:szCs w:val="28"/>
        </w:rPr>
      </w:pPr>
      <w:r w:rsidRPr="00CA22F8">
        <w:rPr>
          <w:rFonts w:ascii="Times New Roman" w:hAnsi="Times New Roman"/>
          <w:sz w:val="28"/>
          <w:szCs w:val="28"/>
        </w:rPr>
        <w:t>Сокращение отдельных слов и словосочетаний применяют для всех элементов библиографической записи, за исключением основного заглавия документа. Слова и словосочетания сокращают по ГОСТ 7.12-93 «Библиографическая запись. Сокращение слов на русском языке. Общие требования и правила» и ГОСТ 7.11-2004 «Библиографическая запись. Сокращение слов и словосочетаний на иностранных европейских языках».</w:t>
      </w:r>
    </w:p>
    <w:p w:rsidR="00786123" w:rsidRPr="00CA22F8" w:rsidRDefault="00786123" w:rsidP="00271A78">
      <w:pPr>
        <w:numPr>
          <w:ilvl w:val="0"/>
          <w:numId w:val="10"/>
        </w:numPr>
        <w:spacing w:after="0" w:line="360" w:lineRule="auto"/>
        <w:jc w:val="both"/>
        <w:rPr>
          <w:rFonts w:ascii="Times New Roman" w:hAnsi="Times New Roman"/>
          <w:sz w:val="28"/>
          <w:szCs w:val="28"/>
        </w:rPr>
      </w:pPr>
      <w:r w:rsidRPr="00CA22F8">
        <w:rPr>
          <w:rFonts w:ascii="Times New Roman" w:hAnsi="Times New Roman"/>
          <w:sz w:val="28"/>
          <w:szCs w:val="28"/>
        </w:rPr>
        <w:t>В области физической характеристики в библиографической ссылке указывают либо общий объем документа, либо сведения о местоположении объекта ссылка в документе.</w:t>
      </w:r>
    </w:p>
    <w:p w:rsidR="00786123" w:rsidRPr="00CA22F8" w:rsidRDefault="00786123" w:rsidP="00271A78">
      <w:pPr>
        <w:numPr>
          <w:ilvl w:val="0"/>
          <w:numId w:val="10"/>
        </w:numPr>
        <w:spacing w:after="0" w:line="360" w:lineRule="auto"/>
        <w:jc w:val="both"/>
        <w:rPr>
          <w:rFonts w:ascii="Times New Roman" w:hAnsi="Times New Roman"/>
          <w:sz w:val="28"/>
          <w:szCs w:val="28"/>
        </w:rPr>
      </w:pPr>
      <w:r w:rsidRPr="00CA22F8">
        <w:rPr>
          <w:rFonts w:ascii="Times New Roman" w:hAnsi="Times New Roman"/>
          <w:sz w:val="28"/>
          <w:szCs w:val="28"/>
        </w:rPr>
        <w:t>Библиографическое описание в ссылке дополняют заголовком библиографической записи в соответствии с ГОСТ 7.80-2000 «Библиографическая запись. Заголовок. Общие требования и правила составления» с учетом следующих особенностей:</w:t>
      </w:r>
    </w:p>
    <w:p w:rsidR="00786123" w:rsidRPr="00CA22F8" w:rsidRDefault="00786123" w:rsidP="00492410">
      <w:pPr>
        <w:spacing w:after="0" w:line="360" w:lineRule="auto"/>
        <w:jc w:val="both"/>
        <w:rPr>
          <w:rFonts w:ascii="Times New Roman" w:hAnsi="Times New Roman"/>
          <w:sz w:val="28"/>
          <w:szCs w:val="28"/>
        </w:rPr>
      </w:pPr>
      <w:r w:rsidRPr="00CA22F8">
        <w:rPr>
          <w:rFonts w:ascii="Times New Roman" w:hAnsi="Times New Roman"/>
          <w:sz w:val="28"/>
          <w:szCs w:val="28"/>
        </w:rPr>
        <w:t>-заголовок обязательно применяется в библиографических ссылках, которые содержат записи на документы, созданные одним, двумя и тремя авторами;</w:t>
      </w:r>
    </w:p>
    <w:p w:rsidR="00786123" w:rsidRPr="00CA22F8" w:rsidRDefault="00786123" w:rsidP="00492410">
      <w:pPr>
        <w:spacing w:after="0" w:line="360" w:lineRule="auto"/>
        <w:jc w:val="both"/>
        <w:rPr>
          <w:rFonts w:ascii="Times New Roman" w:hAnsi="Times New Roman"/>
          <w:sz w:val="28"/>
          <w:szCs w:val="28"/>
        </w:rPr>
      </w:pPr>
      <w:r w:rsidRPr="00CA22F8">
        <w:rPr>
          <w:rFonts w:ascii="Times New Roman" w:hAnsi="Times New Roman"/>
          <w:sz w:val="28"/>
          <w:szCs w:val="28"/>
        </w:rPr>
        <w:t>-заголовок записи в библиографической ссылке может содержать имена одного, двух или трех авторов документа, при этом имена авторов, указанные в заголовке, не повторяют в сведениях об ответственности.</w:t>
      </w:r>
    </w:p>
    <w:p w:rsidR="00786123" w:rsidRPr="00CA22F8" w:rsidRDefault="00786123" w:rsidP="00271A78">
      <w:pPr>
        <w:spacing w:after="0" w:line="360" w:lineRule="auto"/>
        <w:ind w:firstLine="709"/>
        <w:jc w:val="both"/>
        <w:rPr>
          <w:rFonts w:ascii="Times New Roman" w:hAnsi="Times New Roman"/>
          <w:i/>
          <w:sz w:val="28"/>
          <w:szCs w:val="28"/>
        </w:rPr>
      </w:pPr>
      <w:r w:rsidRPr="00CA22F8">
        <w:rPr>
          <w:rFonts w:ascii="Times New Roman" w:hAnsi="Times New Roman"/>
          <w:bCs/>
          <w:i/>
          <w:sz w:val="28"/>
          <w:szCs w:val="28"/>
        </w:rPr>
        <w:t>Подстрочная библиографическая ссылка</w:t>
      </w:r>
      <w:r w:rsidRPr="00CA22F8">
        <w:rPr>
          <w:rFonts w:ascii="Times New Roman" w:hAnsi="Times New Roman"/>
          <w:bCs/>
          <w:sz w:val="28"/>
          <w:szCs w:val="28"/>
        </w:rPr>
        <w:t xml:space="preserve"> оформляется как примечание, вынесенное из текста документа вниз полосы</w:t>
      </w:r>
      <w:r w:rsidRPr="00CA22F8">
        <w:rPr>
          <w:rFonts w:ascii="Times New Roman" w:hAnsi="Times New Roman"/>
          <w:sz w:val="28"/>
          <w:szCs w:val="28"/>
        </w:rPr>
        <w:t xml:space="preserve">. Для связи подстрочных библиографических ссылок с текстом документа используют </w:t>
      </w:r>
      <w:r w:rsidRPr="00CA22F8">
        <w:rPr>
          <w:rFonts w:ascii="Times New Roman" w:hAnsi="Times New Roman"/>
          <w:bCs/>
          <w:i/>
          <w:sz w:val="28"/>
          <w:szCs w:val="28"/>
        </w:rPr>
        <w:t xml:space="preserve">знак сноски </w:t>
      </w:r>
      <w:r w:rsidRPr="00CA22F8">
        <w:rPr>
          <w:rFonts w:ascii="Times New Roman" w:hAnsi="Times New Roman"/>
          <w:bCs/>
          <w:sz w:val="28"/>
          <w:szCs w:val="28"/>
        </w:rPr>
        <w:t xml:space="preserve">по алгоритму: </w:t>
      </w:r>
      <w:r w:rsidRPr="00CA22F8">
        <w:rPr>
          <w:rFonts w:ascii="Times New Roman" w:hAnsi="Times New Roman"/>
          <w:i/>
          <w:sz w:val="28"/>
          <w:szCs w:val="28"/>
        </w:rPr>
        <w:t>Вставка – Ссылки – Вставить сноску.</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Подстрочная библиографическая ссылка может содержать следующие элементы: заголовок; основное заглавие документа; общее обозначение материала; сведения, относящиеся к заглавию; сведения об ответственности; сведения об издании; выходные данные; сведения об объеме документа (если ссылка на весь документ); сведения о местоположении ссылки в документе (если ссылка на часть документа); сведения о серии; обозначение и порядковый номер тома или выпуска (для ссылок на публикации в многочастных или сериальных документах); сведения о документе, в котором опубликован объект ссылки; примечания; Международный стандартный номер </w:t>
      </w:r>
      <w:r w:rsidRPr="00CA22F8">
        <w:rPr>
          <w:rFonts w:ascii="Times New Roman" w:hAnsi="Times New Roman"/>
          <w:sz w:val="28"/>
          <w:szCs w:val="28"/>
          <w:lang w:val="en-US"/>
        </w:rPr>
        <w:t>ISBN</w:t>
      </w:r>
      <w:r w:rsidRPr="00CA22F8">
        <w:rPr>
          <w:rFonts w:ascii="Times New Roman" w:hAnsi="Times New Roman"/>
          <w:sz w:val="28"/>
          <w:szCs w:val="28"/>
        </w:rPr>
        <w:t>.</w:t>
      </w:r>
    </w:p>
    <w:p w:rsidR="00786123" w:rsidRPr="00CA22F8" w:rsidRDefault="00786123" w:rsidP="00271A78">
      <w:pPr>
        <w:spacing w:after="0" w:line="360" w:lineRule="auto"/>
        <w:ind w:firstLine="709"/>
        <w:jc w:val="both"/>
        <w:rPr>
          <w:rFonts w:ascii="Times New Roman" w:hAnsi="Times New Roman"/>
          <w:bCs/>
          <w:sz w:val="28"/>
          <w:szCs w:val="28"/>
        </w:rPr>
      </w:pPr>
      <w:r w:rsidRPr="00CA22F8">
        <w:rPr>
          <w:rFonts w:ascii="Times New Roman" w:hAnsi="Times New Roman"/>
          <w:bCs/>
          <w:sz w:val="28"/>
          <w:szCs w:val="28"/>
        </w:rPr>
        <w:t xml:space="preserve">В подстрочной библиографической ссылке повторяют имеющиеся в тексте документа библиографические сведения об объекте ссылки. </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Примеры оформления подстрочной библиографической ссылки:</w:t>
      </w:r>
    </w:p>
    <w:p w:rsidR="00786123" w:rsidRPr="00CA22F8" w:rsidRDefault="00786123" w:rsidP="00271A78">
      <w:pPr>
        <w:spacing w:after="0" w:line="360" w:lineRule="auto"/>
        <w:ind w:firstLine="709"/>
        <w:jc w:val="both"/>
        <w:rPr>
          <w:rFonts w:ascii="Times New Roman" w:hAnsi="Times New Roman"/>
          <w:i/>
          <w:sz w:val="28"/>
          <w:szCs w:val="28"/>
        </w:rPr>
      </w:pPr>
      <w:r w:rsidRPr="00CA22F8">
        <w:rPr>
          <w:rFonts w:ascii="Times New Roman" w:hAnsi="Times New Roman"/>
          <w:i/>
          <w:sz w:val="28"/>
          <w:szCs w:val="28"/>
        </w:rPr>
        <w:t>Менеджмент по своей природе является сложным и динамичным процессом. Некоторые элементы различных направлений, концепций, подходов широко используются и сегодня</w:t>
      </w:r>
      <w:r w:rsidRPr="00CA22F8">
        <w:rPr>
          <w:rStyle w:val="a6"/>
          <w:i/>
          <w:sz w:val="28"/>
          <w:szCs w:val="28"/>
        </w:rPr>
        <w:footnoteReference w:id="3"/>
      </w:r>
      <w:r w:rsidRPr="00CA22F8">
        <w:rPr>
          <w:rFonts w:ascii="Times New Roman" w:hAnsi="Times New Roman"/>
          <w:i/>
          <w:sz w:val="28"/>
          <w:szCs w:val="28"/>
        </w:rPr>
        <w:t>.</w:t>
      </w:r>
    </w:p>
    <w:p w:rsidR="00786123" w:rsidRPr="00CA22F8" w:rsidRDefault="00786123" w:rsidP="00271A78">
      <w:pPr>
        <w:spacing w:after="0" w:line="360" w:lineRule="auto"/>
        <w:ind w:firstLine="709"/>
        <w:jc w:val="both"/>
        <w:rPr>
          <w:rFonts w:ascii="Times New Roman" w:hAnsi="Times New Roman"/>
          <w:i/>
          <w:sz w:val="28"/>
          <w:szCs w:val="28"/>
        </w:rPr>
      </w:pPr>
      <w:r w:rsidRPr="00CA22F8">
        <w:rPr>
          <w:rFonts w:ascii="Times New Roman" w:hAnsi="Times New Roman"/>
          <w:i/>
          <w:sz w:val="28"/>
          <w:szCs w:val="28"/>
        </w:rPr>
        <w:t>В наше динамичное время управление организацией трудная задача, которую нельзя решить, руководствуясь только шаблонными формулами. Руководителю организации необходимо знать и понимать общие правила, учитывая при этом огромное множество разных переменных, которые отличают ситуации в сфере менеджмента</w:t>
      </w:r>
      <w:r w:rsidRPr="00CA22F8">
        <w:rPr>
          <w:rStyle w:val="a6"/>
          <w:i/>
          <w:sz w:val="28"/>
          <w:szCs w:val="28"/>
        </w:rPr>
        <w:footnoteReference w:id="4"/>
      </w:r>
      <w:r w:rsidRPr="00CA22F8">
        <w:rPr>
          <w:rFonts w:ascii="Times New Roman" w:hAnsi="Times New Roman"/>
          <w:i/>
          <w:sz w:val="28"/>
          <w:szCs w:val="28"/>
        </w:rPr>
        <w:t>.</w:t>
      </w:r>
    </w:p>
    <w:p w:rsidR="00786123" w:rsidRPr="00CA22F8" w:rsidRDefault="00786123" w:rsidP="00271A78">
      <w:pPr>
        <w:spacing w:after="0" w:line="360" w:lineRule="auto"/>
        <w:ind w:firstLine="709"/>
        <w:jc w:val="both"/>
        <w:rPr>
          <w:rFonts w:ascii="Times New Roman" w:hAnsi="Times New Roman"/>
          <w:i/>
          <w:sz w:val="28"/>
          <w:szCs w:val="28"/>
        </w:rPr>
      </w:pPr>
      <w:r w:rsidRPr="00CA22F8">
        <w:rPr>
          <w:rFonts w:ascii="Times New Roman" w:hAnsi="Times New Roman"/>
          <w:i/>
          <w:sz w:val="28"/>
          <w:szCs w:val="28"/>
        </w:rPr>
        <w:t>Деятельность вуза подвергается нескольким видам оценок, которые базируются на различных методиках, что, в свою очередь, вызывает затруднения при проведении сравнительной характеристики</w:t>
      </w:r>
      <w:r w:rsidRPr="00CA22F8">
        <w:rPr>
          <w:rStyle w:val="a6"/>
          <w:i/>
          <w:sz w:val="28"/>
          <w:szCs w:val="28"/>
        </w:rPr>
        <w:footnoteReference w:id="5"/>
      </w:r>
      <w:r w:rsidRPr="00CA22F8">
        <w:rPr>
          <w:rFonts w:ascii="Times New Roman" w:hAnsi="Times New Roman"/>
          <w:i/>
          <w:sz w:val="28"/>
          <w:szCs w:val="28"/>
        </w:rPr>
        <w:t>.</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Для аналитических записей допускается, при наличии в тексте библиографических сведений о составной части, в подстрочной ссылке указывать только сведения об идентифицирующем документе</w:t>
      </w:r>
      <w:r w:rsidRPr="00CA22F8">
        <w:rPr>
          <w:rStyle w:val="a6"/>
          <w:sz w:val="28"/>
          <w:szCs w:val="28"/>
        </w:rPr>
        <w:footnoteReference w:id="6"/>
      </w:r>
      <w:r w:rsidRPr="00CA22F8">
        <w:rPr>
          <w:rFonts w:ascii="Times New Roman" w:hAnsi="Times New Roman"/>
          <w:sz w:val="28"/>
          <w:szCs w:val="28"/>
        </w:rPr>
        <w:t>. Например:</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Ссылки на электронные ресурсы составляют по правилам, с учетом следующих особенностей.</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i/>
          <w:sz w:val="28"/>
          <w:szCs w:val="28"/>
        </w:rPr>
        <w:t>Во-первых</w:t>
      </w:r>
      <w:r w:rsidRPr="00CA22F8">
        <w:rPr>
          <w:rFonts w:ascii="Times New Roman" w:hAnsi="Times New Roman"/>
          <w:sz w:val="28"/>
          <w:szCs w:val="28"/>
        </w:rPr>
        <w:t>, для электронных ресурсов удаленного доступа приводят примечание о режиме доступа, в котором вместо слов «Режим доступа» (или их эквивалента на другом языке) необходимо использовать для обозначения электронного адреса аббревиатуру «URL» (Uniform Resource Locator) - унифицированный указатель ресурса.</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i/>
          <w:sz w:val="28"/>
          <w:szCs w:val="28"/>
        </w:rPr>
        <w:t>Во-вторых</w:t>
      </w:r>
      <w:r w:rsidRPr="00CA22F8">
        <w:rPr>
          <w:rFonts w:ascii="Times New Roman" w:hAnsi="Times New Roman"/>
          <w:sz w:val="28"/>
          <w:szCs w:val="28"/>
        </w:rPr>
        <w:t>, информацию о протоколе доступа к сетевому ресурсу (ftp, h</w:t>
      </w:r>
      <w:r w:rsidRPr="00CA22F8">
        <w:rPr>
          <w:rFonts w:ascii="Times New Roman" w:hAnsi="Times New Roman"/>
          <w:sz w:val="28"/>
          <w:szCs w:val="28"/>
          <w:lang w:val="en-US"/>
        </w:rPr>
        <w:t>tt</w:t>
      </w:r>
      <w:r w:rsidRPr="00CA22F8">
        <w:rPr>
          <w:rFonts w:ascii="Times New Roman" w:hAnsi="Times New Roman"/>
          <w:sz w:val="28"/>
          <w:szCs w:val="28"/>
        </w:rPr>
        <w:t>p и т. п.) и его электронный адрес приводят в формате унифицированного указателя ресурса.</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i/>
          <w:sz w:val="28"/>
          <w:szCs w:val="28"/>
        </w:rPr>
        <w:t>В-третьих</w:t>
      </w:r>
      <w:r w:rsidRPr="00CA22F8">
        <w:rPr>
          <w:rFonts w:ascii="Times New Roman" w:hAnsi="Times New Roman"/>
          <w:sz w:val="28"/>
          <w:szCs w:val="28"/>
        </w:rPr>
        <w:t xml:space="preserve">, после электронного адреса в круглых скобках приводят сведения о дате обращения к электронному сетевому ресурсу: после слов «дата обращения» указывают число, месяц и год. </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i/>
          <w:sz w:val="28"/>
          <w:szCs w:val="28"/>
        </w:rPr>
        <w:t>В-четвертых</w:t>
      </w:r>
      <w:r w:rsidRPr="00CA22F8">
        <w:rPr>
          <w:rFonts w:ascii="Times New Roman" w:hAnsi="Times New Roman"/>
          <w:sz w:val="28"/>
          <w:szCs w:val="28"/>
        </w:rPr>
        <w:t>, при наличии сведений о дате последнего обновления или пересмотра сетевого документа их указывают в ссылке, предваряя соответствующими словами «Дата обновления» («Дата пересмотра» и т. п.). Дата включает в себя день, месяц и год.</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Примеры оформления подстрочной библиографической ссылки на электронные ресурсы:</w:t>
      </w:r>
    </w:p>
    <w:p w:rsidR="00786123" w:rsidRPr="00CA22F8" w:rsidRDefault="00786123" w:rsidP="00271A78">
      <w:pPr>
        <w:spacing w:after="0" w:line="360" w:lineRule="auto"/>
        <w:ind w:firstLine="709"/>
        <w:jc w:val="both"/>
        <w:rPr>
          <w:rFonts w:ascii="Times New Roman" w:hAnsi="Times New Roman"/>
          <w:i/>
          <w:iCs/>
          <w:sz w:val="28"/>
          <w:szCs w:val="28"/>
        </w:rPr>
      </w:pPr>
      <w:r w:rsidRPr="00CA22F8">
        <w:rPr>
          <w:rFonts w:ascii="Times New Roman" w:hAnsi="Times New Roman"/>
          <w:i/>
          <w:iCs/>
        </w:rPr>
        <w:t>4</w:t>
      </w:r>
      <w:r w:rsidRPr="00CA22F8">
        <w:rPr>
          <w:rFonts w:ascii="Times New Roman" w:hAnsi="Times New Roman"/>
          <w:i/>
          <w:iCs/>
          <w:sz w:val="28"/>
          <w:szCs w:val="28"/>
        </w:rPr>
        <w:t xml:space="preserve"> Экономический рост [Электронный ресурс] // Новая Россия: [библиогр. указ.] / сост.: Б. Берхина. О. Коковкина. С. Каин. Отд-ние ГПНТБ СО РАН. Новосибирск, [2003 - ]. Дата обновления: 6.03.2010. URL: </w:t>
      </w:r>
      <w:r w:rsidRPr="00CA22F8">
        <w:rPr>
          <w:rFonts w:ascii="Times New Roman" w:hAnsi="Times New Roman"/>
          <w:i/>
          <w:iCs/>
          <w:sz w:val="28"/>
          <w:szCs w:val="28"/>
          <w:lang w:val="en-US"/>
        </w:rPr>
        <w:t>http</w:t>
      </w:r>
      <w:r w:rsidRPr="00CA22F8">
        <w:rPr>
          <w:rFonts w:ascii="Times New Roman" w:hAnsi="Times New Roman"/>
          <w:i/>
          <w:iCs/>
          <w:sz w:val="28"/>
          <w:szCs w:val="28"/>
        </w:rPr>
        <w:t>:://</w:t>
      </w:r>
      <w:r w:rsidRPr="00CA22F8">
        <w:rPr>
          <w:rFonts w:ascii="Times New Roman" w:hAnsi="Times New Roman"/>
          <w:i/>
          <w:iCs/>
          <w:sz w:val="28"/>
          <w:szCs w:val="28"/>
          <w:lang w:val="en-US"/>
        </w:rPr>
        <w:t>www</w:t>
      </w:r>
      <w:r w:rsidRPr="00CA22F8">
        <w:rPr>
          <w:rFonts w:ascii="Times New Roman" w:hAnsi="Times New Roman"/>
          <w:i/>
          <w:iCs/>
          <w:sz w:val="28"/>
          <w:szCs w:val="28"/>
        </w:rPr>
        <w:t>/</w:t>
      </w:r>
      <w:r w:rsidRPr="00CA22F8">
        <w:rPr>
          <w:rFonts w:ascii="Times New Roman" w:hAnsi="Times New Roman"/>
          <w:i/>
          <w:iCs/>
          <w:sz w:val="28"/>
          <w:szCs w:val="28"/>
          <w:lang w:val="en-US"/>
        </w:rPr>
        <w:t>pro</w:t>
      </w:r>
      <w:r w:rsidRPr="00CA22F8">
        <w:rPr>
          <w:rFonts w:ascii="Times New Roman" w:hAnsi="Times New Roman"/>
          <w:i/>
          <w:iCs/>
          <w:sz w:val="28"/>
          <w:szCs w:val="28"/>
        </w:rPr>
        <w:t>rneteus.</w:t>
      </w:r>
      <w:r w:rsidRPr="00CA22F8">
        <w:rPr>
          <w:rFonts w:ascii="Times New Roman" w:hAnsi="Times New Roman"/>
          <w:i/>
          <w:iCs/>
          <w:sz w:val="28"/>
          <w:szCs w:val="28"/>
          <w:lang w:val="en-US"/>
        </w:rPr>
        <w:t>nsc</w:t>
      </w:r>
      <w:r w:rsidRPr="00CA22F8">
        <w:rPr>
          <w:rFonts w:ascii="Times New Roman" w:hAnsi="Times New Roman"/>
          <w:i/>
          <w:iCs/>
          <w:sz w:val="28"/>
          <w:szCs w:val="28"/>
        </w:rPr>
        <w:t>.</w:t>
      </w:r>
      <w:r w:rsidRPr="00CA22F8">
        <w:rPr>
          <w:rFonts w:ascii="Times New Roman" w:hAnsi="Times New Roman"/>
          <w:i/>
          <w:iCs/>
          <w:sz w:val="28"/>
          <w:szCs w:val="28"/>
          <w:lang w:val="en-US"/>
        </w:rPr>
        <w:t>ru</w:t>
      </w:r>
      <w:r w:rsidRPr="00CA22F8">
        <w:rPr>
          <w:rFonts w:ascii="Times New Roman" w:hAnsi="Times New Roman"/>
          <w:i/>
          <w:iCs/>
          <w:sz w:val="28"/>
          <w:szCs w:val="28"/>
        </w:rPr>
        <w:t>/</w:t>
      </w:r>
      <w:smartTag w:uri="urn:schemas-microsoft-com:office:smarttags" w:element="PersonName">
        <w:r w:rsidRPr="00CA22F8">
          <w:rPr>
            <w:rFonts w:ascii="Times New Roman" w:hAnsi="Times New Roman"/>
            <w:i/>
            <w:iCs/>
            <w:sz w:val="28"/>
            <w:szCs w:val="28"/>
          </w:rPr>
          <w:t>bibl</w:t>
        </w:r>
      </w:smartTag>
      <w:r w:rsidRPr="00CA22F8">
        <w:rPr>
          <w:rFonts w:ascii="Times New Roman" w:hAnsi="Times New Roman"/>
          <w:i/>
          <w:iCs/>
          <w:sz w:val="28"/>
          <w:szCs w:val="28"/>
        </w:rPr>
        <w:t>io/newrus/egfowtt.ssi (дата обращения: 22.09.2010).</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Если по  экранной титульной странице электронного ресурса удаленного доступа (сетевого ресурса) невозможно установить дату публикации или создания, то следует указывать самые ранние и самые поздние даты создания ресурса, которые удалось выявить.</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Если ссылки на электронные ресурсы включают в массив ссылок, содержащий сведения о документах различных видов, то в ссылках, как правило, указывают общее обозначение материала для электронных ресурсов. Например:</w:t>
      </w:r>
    </w:p>
    <w:p w:rsidR="00786123" w:rsidRPr="00CA22F8" w:rsidRDefault="00786123" w:rsidP="00271A78">
      <w:pPr>
        <w:spacing w:after="0" w:line="360" w:lineRule="auto"/>
        <w:ind w:firstLine="709"/>
        <w:jc w:val="both"/>
        <w:rPr>
          <w:rFonts w:ascii="Times New Roman" w:hAnsi="Times New Roman"/>
          <w:i/>
          <w:iCs/>
          <w:sz w:val="28"/>
          <w:szCs w:val="28"/>
        </w:rPr>
      </w:pPr>
      <w:r w:rsidRPr="00CA22F8">
        <w:rPr>
          <w:rFonts w:ascii="Times New Roman" w:hAnsi="Times New Roman"/>
          <w:i/>
          <w:iCs/>
        </w:rPr>
        <w:t>2</w:t>
      </w:r>
      <w:r w:rsidRPr="00CA22F8">
        <w:rPr>
          <w:rFonts w:ascii="Times New Roman" w:hAnsi="Times New Roman"/>
          <w:i/>
          <w:iCs/>
          <w:sz w:val="28"/>
          <w:szCs w:val="28"/>
        </w:rPr>
        <w:t xml:space="preserve">  Алексеева, И.Ю. Возникновение идеологии информационного общества   [Электронный ресурс] / И.Ю.Алексеева; Ин-т философии РАН // Информационное общество. – 1999. – Вып. 1. – С. 30-35. - URL: </w:t>
      </w:r>
      <w:r w:rsidRPr="00CA22F8">
        <w:rPr>
          <w:rFonts w:ascii="Times New Roman" w:hAnsi="Times New Roman"/>
          <w:i/>
          <w:iCs/>
          <w:sz w:val="28"/>
          <w:szCs w:val="28"/>
          <w:lang w:val="en-US"/>
        </w:rPr>
        <w:t>http</w:t>
      </w:r>
      <w:r w:rsidRPr="00CA22F8">
        <w:rPr>
          <w:rFonts w:ascii="Times New Roman" w:hAnsi="Times New Roman"/>
          <w:i/>
          <w:iCs/>
          <w:sz w:val="28"/>
          <w:szCs w:val="28"/>
        </w:rPr>
        <w:t>: //</w:t>
      </w:r>
      <w:r w:rsidRPr="00CA22F8">
        <w:rPr>
          <w:rFonts w:ascii="Times New Roman" w:hAnsi="Times New Roman"/>
          <w:i/>
          <w:iCs/>
          <w:sz w:val="28"/>
          <w:szCs w:val="28"/>
          <w:lang w:val="en-US"/>
        </w:rPr>
        <w:t>emag</w:t>
      </w:r>
      <w:r w:rsidRPr="00CA22F8">
        <w:rPr>
          <w:rFonts w:ascii="Times New Roman" w:hAnsi="Times New Roman"/>
          <w:i/>
          <w:iCs/>
          <w:sz w:val="28"/>
          <w:szCs w:val="28"/>
        </w:rPr>
        <w:t>.</w:t>
      </w:r>
      <w:r w:rsidRPr="00CA22F8">
        <w:rPr>
          <w:rFonts w:ascii="Times New Roman" w:hAnsi="Times New Roman"/>
          <w:i/>
          <w:iCs/>
          <w:sz w:val="28"/>
          <w:szCs w:val="28"/>
          <w:lang w:val="en-US"/>
        </w:rPr>
        <w:t>iis</w:t>
      </w:r>
      <w:r w:rsidRPr="00CA22F8">
        <w:rPr>
          <w:rFonts w:ascii="Times New Roman" w:hAnsi="Times New Roman"/>
          <w:i/>
          <w:iCs/>
          <w:sz w:val="28"/>
          <w:szCs w:val="28"/>
        </w:rPr>
        <w:t>.</w:t>
      </w:r>
      <w:r w:rsidRPr="00CA22F8">
        <w:rPr>
          <w:rFonts w:ascii="Times New Roman" w:hAnsi="Times New Roman"/>
          <w:i/>
          <w:iCs/>
          <w:sz w:val="28"/>
          <w:szCs w:val="28"/>
          <w:lang w:val="en-US"/>
        </w:rPr>
        <w:t>ru</w:t>
      </w:r>
      <w:r w:rsidRPr="00CA22F8">
        <w:rPr>
          <w:rFonts w:ascii="Times New Roman" w:hAnsi="Times New Roman"/>
          <w:i/>
          <w:iCs/>
          <w:sz w:val="28"/>
          <w:szCs w:val="28"/>
        </w:rPr>
        <w:t>/</w:t>
      </w:r>
      <w:r w:rsidRPr="00CA22F8">
        <w:rPr>
          <w:rFonts w:ascii="Times New Roman" w:hAnsi="Times New Roman"/>
          <w:i/>
          <w:iCs/>
          <w:sz w:val="28"/>
          <w:szCs w:val="28"/>
          <w:lang w:val="en-US"/>
        </w:rPr>
        <w:t>arc</w:t>
      </w:r>
      <w:r w:rsidRPr="00CA22F8">
        <w:rPr>
          <w:rFonts w:ascii="Times New Roman" w:hAnsi="Times New Roman"/>
          <w:i/>
          <w:iCs/>
          <w:sz w:val="28"/>
          <w:szCs w:val="28"/>
        </w:rPr>
        <w:t>/</w:t>
      </w:r>
      <w:r w:rsidRPr="00CA22F8">
        <w:rPr>
          <w:rFonts w:ascii="Times New Roman" w:hAnsi="Times New Roman"/>
          <w:i/>
          <w:iCs/>
          <w:sz w:val="28"/>
          <w:szCs w:val="28"/>
          <w:lang w:val="en-US"/>
        </w:rPr>
        <w:t>infosoc</w:t>
      </w:r>
      <w:r w:rsidRPr="00CA22F8">
        <w:rPr>
          <w:rFonts w:ascii="Times New Roman" w:hAnsi="Times New Roman"/>
          <w:i/>
          <w:iCs/>
          <w:sz w:val="28"/>
          <w:szCs w:val="28"/>
        </w:rPr>
        <w:t>/</w:t>
      </w:r>
      <w:r w:rsidRPr="00CA22F8">
        <w:rPr>
          <w:rFonts w:ascii="Times New Roman" w:hAnsi="Times New Roman"/>
          <w:i/>
          <w:iCs/>
          <w:sz w:val="28"/>
          <w:szCs w:val="28"/>
          <w:lang w:val="en-US"/>
        </w:rPr>
        <w:t>emag</w:t>
      </w:r>
      <w:r w:rsidRPr="00CA22F8">
        <w:rPr>
          <w:rFonts w:ascii="Times New Roman" w:hAnsi="Times New Roman"/>
          <w:i/>
          <w:iCs/>
          <w:sz w:val="28"/>
          <w:szCs w:val="28"/>
        </w:rPr>
        <w:t>.</w:t>
      </w:r>
      <w:r w:rsidRPr="00CA22F8">
        <w:rPr>
          <w:rFonts w:ascii="Times New Roman" w:hAnsi="Times New Roman"/>
          <w:i/>
          <w:iCs/>
          <w:sz w:val="28"/>
          <w:szCs w:val="28"/>
          <w:lang w:val="en-US"/>
        </w:rPr>
        <w:t>nsf</w:t>
      </w:r>
      <w:r w:rsidRPr="00CA22F8">
        <w:rPr>
          <w:rFonts w:ascii="Times New Roman" w:hAnsi="Times New Roman"/>
          <w:i/>
          <w:iCs/>
          <w:sz w:val="28"/>
          <w:szCs w:val="28"/>
        </w:rPr>
        <w:t xml:space="preserve"> (дата обращения: 17.04.2010).</w:t>
      </w:r>
    </w:p>
    <w:p w:rsidR="00786123" w:rsidRDefault="00786123" w:rsidP="00271A78">
      <w:pPr>
        <w:spacing w:after="0" w:line="360" w:lineRule="auto"/>
        <w:ind w:firstLine="709"/>
        <w:jc w:val="both"/>
        <w:rPr>
          <w:rFonts w:ascii="Times New Roman" w:hAnsi="Times New Roman"/>
          <w:i/>
          <w:iCs/>
          <w:sz w:val="28"/>
          <w:szCs w:val="28"/>
        </w:rPr>
      </w:pPr>
      <w:r w:rsidRPr="00CA22F8">
        <w:rPr>
          <w:rFonts w:ascii="Times New Roman" w:hAnsi="Times New Roman"/>
          <w:i/>
          <w:iCs/>
        </w:rPr>
        <w:t>65</w:t>
      </w:r>
      <w:r w:rsidRPr="00CA22F8">
        <w:rPr>
          <w:rFonts w:ascii="Times New Roman" w:hAnsi="Times New Roman"/>
          <w:i/>
          <w:iCs/>
          <w:sz w:val="28"/>
          <w:szCs w:val="28"/>
        </w:rPr>
        <w:t xml:space="preserve"> Мельников, А.С. Организация информационного бизнеса в открытом информационном обществе [Электронный ресурс] / А.С.Мельников, А.Б.Мандель // Технологии информационного общества – Интернет и современное общество: труды </w:t>
      </w:r>
      <w:r w:rsidRPr="00CA22F8">
        <w:rPr>
          <w:rFonts w:ascii="Times New Roman" w:hAnsi="Times New Roman"/>
          <w:i/>
          <w:iCs/>
          <w:sz w:val="28"/>
          <w:szCs w:val="28"/>
          <w:lang w:val="en-US"/>
        </w:rPr>
        <w:t>V</w:t>
      </w:r>
      <w:r w:rsidRPr="00CA22F8">
        <w:rPr>
          <w:rFonts w:ascii="Times New Roman" w:hAnsi="Times New Roman"/>
          <w:i/>
          <w:iCs/>
          <w:sz w:val="28"/>
          <w:szCs w:val="28"/>
        </w:rPr>
        <w:t xml:space="preserve"> Всерос. объединен. конф., СПб., 25-29 нояб. </w:t>
      </w:r>
      <w:smartTag w:uri="urn:schemas-microsoft-com:office:smarttags" w:element="metricconverter">
        <w:smartTagPr>
          <w:attr w:name="ProductID" w:val="2002 г"/>
        </w:smartTagPr>
        <w:r w:rsidRPr="00CA22F8">
          <w:rPr>
            <w:rFonts w:ascii="Times New Roman" w:hAnsi="Times New Roman"/>
            <w:i/>
            <w:iCs/>
            <w:sz w:val="28"/>
            <w:szCs w:val="28"/>
          </w:rPr>
          <w:t>2002 г</w:t>
        </w:r>
      </w:smartTag>
      <w:r w:rsidRPr="00CA22F8">
        <w:rPr>
          <w:rFonts w:ascii="Times New Roman" w:hAnsi="Times New Roman"/>
          <w:i/>
          <w:iCs/>
          <w:sz w:val="28"/>
          <w:szCs w:val="28"/>
        </w:rPr>
        <w:t xml:space="preserve">. – СПБ.: Изд-во С.-Петерб. ун-та, 2002. – С. 313-318. -  URL: </w:t>
      </w:r>
      <w:r w:rsidRPr="00CA22F8">
        <w:rPr>
          <w:rFonts w:ascii="Times New Roman" w:hAnsi="Times New Roman"/>
          <w:i/>
          <w:iCs/>
          <w:sz w:val="28"/>
          <w:szCs w:val="28"/>
          <w:lang w:val="en-US"/>
        </w:rPr>
        <w:t>h</w:t>
      </w:r>
      <w:r w:rsidRPr="00CA22F8">
        <w:rPr>
          <w:rFonts w:ascii="Times New Roman" w:hAnsi="Times New Roman"/>
          <w:i/>
          <w:iCs/>
          <w:sz w:val="28"/>
          <w:szCs w:val="28"/>
        </w:rPr>
        <w:t>t</w:t>
      </w:r>
      <w:r w:rsidRPr="00CA22F8">
        <w:rPr>
          <w:rFonts w:ascii="Times New Roman" w:hAnsi="Times New Roman"/>
          <w:i/>
          <w:iCs/>
          <w:sz w:val="28"/>
          <w:szCs w:val="28"/>
          <w:lang w:val="en-US"/>
        </w:rPr>
        <w:t>tp</w:t>
      </w:r>
      <w:r w:rsidRPr="00CA22F8">
        <w:rPr>
          <w:rFonts w:ascii="Times New Roman" w:hAnsi="Times New Roman"/>
          <w:i/>
          <w:iCs/>
          <w:sz w:val="28"/>
          <w:szCs w:val="28"/>
        </w:rPr>
        <w:t xml:space="preserve">: // </w:t>
      </w:r>
      <w:r w:rsidRPr="00CA22F8">
        <w:rPr>
          <w:rFonts w:ascii="Times New Roman" w:hAnsi="Times New Roman"/>
          <w:i/>
          <w:iCs/>
          <w:sz w:val="28"/>
          <w:szCs w:val="28"/>
          <w:lang w:val="en-US"/>
        </w:rPr>
        <w:t>ims</w:t>
      </w:r>
      <w:r w:rsidRPr="00CA22F8">
        <w:rPr>
          <w:rFonts w:ascii="Times New Roman" w:hAnsi="Times New Roman"/>
          <w:i/>
          <w:iCs/>
          <w:sz w:val="28"/>
          <w:szCs w:val="28"/>
        </w:rPr>
        <w:t>2002.</w:t>
      </w:r>
      <w:r w:rsidRPr="00CA22F8">
        <w:rPr>
          <w:rFonts w:ascii="Times New Roman" w:hAnsi="Times New Roman"/>
          <w:i/>
          <w:iCs/>
          <w:sz w:val="28"/>
          <w:szCs w:val="28"/>
          <w:lang w:val="en-US"/>
        </w:rPr>
        <w:t>nw</w:t>
      </w:r>
      <w:r w:rsidRPr="00CA22F8">
        <w:rPr>
          <w:rFonts w:ascii="Times New Roman" w:hAnsi="Times New Roman"/>
          <w:i/>
          <w:iCs/>
          <w:sz w:val="28"/>
          <w:szCs w:val="28"/>
        </w:rPr>
        <w:t>.</w:t>
      </w:r>
      <w:r w:rsidRPr="00CA22F8">
        <w:rPr>
          <w:rFonts w:ascii="Times New Roman" w:hAnsi="Times New Roman"/>
          <w:i/>
          <w:iCs/>
          <w:sz w:val="28"/>
          <w:szCs w:val="28"/>
          <w:lang w:val="en-US"/>
        </w:rPr>
        <w:t>ru</w:t>
      </w:r>
      <w:r w:rsidRPr="00CA22F8">
        <w:rPr>
          <w:rFonts w:ascii="Times New Roman" w:hAnsi="Times New Roman"/>
          <w:i/>
          <w:iCs/>
          <w:sz w:val="28"/>
          <w:szCs w:val="28"/>
        </w:rPr>
        <w:t>.pdf (дата обращения: 19.09.2010).</w:t>
      </w:r>
    </w:p>
    <w:p w:rsidR="00786123" w:rsidRDefault="00786123" w:rsidP="00271A78">
      <w:pPr>
        <w:spacing w:after="0" w:line="360" w:lineRule="auto"/>
        <w:ind w:firstLine="709"/>
        <w:jc w:val="both"/>
        <w:rPr>
          <w:rFonts w:ascii="Times New Roman" w:hAnsi="Times New Roman"/>
          <w:i/>
          <w:iCs/>
          <w:sz w:val="28"/>
          <w:szCs w:val="28"/>
        </w:rPr>
      </w:pPr>
    </w:p>
    <w:p w:rsidR="00786123" w:rsidRPr="00CA22F8" w:rsidRDefault="00786123" w:rsidP="00271A78">
      <w:pPr>
        <w:numPr>
          <w:ilvl w:val="1"/>
          <w:numId w:val="9"/>
        </w:numPr>
        <w:autoSpaceDE w:val="0"/>
        <w:autoSpaceDN w:val="0"/>
        <w:adjustRightInd w:val="0"/>
        <w:spacing w:after="0" w:line="360" w:lineRule="auto"/>
        <w:jc w:val="center"/>
        <w:rPr>
          <w:rFonts w:ascii="Times New Roman" w:hAnsi="Times New Roman"/>
          <w:b/>
          <w:sz w:val="28"/>
          <w:szCs w:val="28"/>
        </w:rPr>
      </w:pPr>
      <w:r w:rsidRPr="00CA22F8">
        <w:rPr>
          <w:rFonts w:ascii="Times New Roman" w:hAnsi="Times New Roman"/>
          <w:b/>
          <w:sz w:val="28"/>
          <w:szCs w:val="28"/>
        </w:rPr>
        <w:t>Оформление библиографического списка</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Библиографический аппарат в </w:t>
      </w:r>
      <w:r w:rsidR="00492410">
        <w:rPr>
          <w:rFonts w:ascii="Times New Roman" w:hAnsi="Times New Roman"/>
          <w:sz w:val="28"/>
          <w:szCs w:val="28"/>
        </w:rPr>
        <w:t>курсовой работе (диссертации)</w:t>
      </w:r>
      <w:r w:rsidR="00492410" w:rsidRPr="00CA22F8">
        <w:rPr>
          <w:rFonts w:ascii="Times New Roman" w:hAnsi="Times New Roman"/>
          <w:sz w:val="28"/>
          <w:szCs w:val="28"/>
        </w:rPr>
        <w:t xml:space="preserve"> </w:t>
      </w:r>
      <w:r w:rsidRPr="00CA22F8">
        <w:rPr>
          <w:rFonts w:ascii="Times New Roman" w:hAnsi="Times New Roman"/>
          <w:sz w:val="28"/>
          <w:szCs w:val="28"/>
        </w:rPr>
        <w:t xml:space="preserve">– это выражение научной этики и культуры научного труда. Именно по нему члены Государственной аттестационной комиссии, присутствующие на защите </w:t>
      </w:r>
      <w:r w:rsidR="00492410">
        <w:rPr>
          <w:rFonts w:ascii="Times New Roman" w:hAnsi="Times New Roman"/>
          <w:sz w:val="28"/>
          <w:szCs w:val="28"/>
        </w:rPr>
        <w:t>диссертации</w:t>
      </w:r>
      <w:r w:rsidRPr="00CA22F8">
        <w:rPr>
          <w:rFonts w:ascii="Times New Roman" w:hAnsi="Times New Roman"/>
          <w:sz w:val="28"/>
          <w:szCs w:val="28"/>
        </w:rPr>
        <w:t>, могут судить о степени осведомленности студента о состоянии проблемы в теории и практике.</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Библиографический аппарат </w:t>
      </w:r>
      <w:r w:rsidR="00492410">
        <w:rPr>
          <w:rFonts w:ascii="Times New Roman" w:hAnsi="Times New Roman"/>
          <w:sz w:val="28"/>
          <w:szCs w:val="28"/>
        </w:rPr>
        <w:t>курсовой работы (диссертации)</w:t>
      </w:r>
      <w:r w:rsidR="00492410" w:rsidRPr="00CA22F8">
        <w:rPr>
          <w:rFonts w:ascii="Times New Roman" w:hAnsi="Times New Roman"/>
          <w:sz w:val="28"/>
          <w:szCs w:val="28"/>
        </w:rPr>
        <w:t xml:space="preserve"> </w:t>
      </w:r>
      <w:r w:rsidRPr="00CA22F8">
        <w:rPr>
          <w:rFonts w:ascii="Times New Roman" w:hAnsi="Times New Roman"/>
          <w:sz w:val="28"/>
          <w:szCs w:val="28"/>
        </w:rPr>
        <w:t>представляется библиографическим списком и библиографическими ссылками, которые оформляются в соответствии с требованиями ГОСТ 7.1-2003 «Библиографическая запись. Библиографическое описание. Общие требования и правила составления».</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Библиографический список в </w:t>
      </w:r>
      <w:r w:rsidR="00492410">
        <w:rPr>
          <w:rFonts w:ascii="Times New Roman" w:hAnsi="Times New Roman"/>
          <w:sz w:val="28"/>
          <w:szCs w:val="28"/>
        </w:rPr>
        <w:t>курсовой работы (диссертации)</w:t>
      </w:r>
      <w:r w:rsidR="00492410" w:rsidRPr="00CA22F8">
        <w:rPr>
          <w:rFonts w:ascii="Times New Roman" w:hAnsi="Times New Roman"/>
          <w:sz w:val="28"/>
          <w:szCs w:val="28"/>
        </w:rPr>
        <w:t xml:space="preserve"> </w:t>
      </w:r>
      <w:r w:rsidRPr="00CA22F8">
        <w:rPr>
          <w:rFonts w:ascii="Times New Roman" w:hAnsi="Times New Roman"/>
          <w:sz w:val="28"/>
          <w:szCs w:val="28"/>
        </w:rPr>
        <w:t>следует озаглавить как «Список использованной литературы». Список должен содержать перечень источников, использованных при выполнении дипломной работы.</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Библиографическое описание можно условно разделить на две части: нормативные правовые акты и научная методическая литература.</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Нормативные правовые акты располагаются в соответствии с их юридической силой:  международные законодательные акты – по хронологии; Конституция РФ; кодексы – по алфавиту; законы РФ – по хронологии; указы Президента РФ – по хронологии; акты Правительства РФ – по хронологии; акты министерств и ведомств в последовательности: приказы, постановления, положения; инструкции министерства – по алфавиту; акты – по хронологии. </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Библиографическое описание составляют непосредственно по произведению печати или выписывают из каталогов и библиографических указателей полностью, без пропусков каких-либо элементов, сокращений заглавий и т.п. </w:t>
      </w:r>
    </w:p>
    <w:p w:rsidR="00786123" w:rsidRPr="00CA22F8" w:rsidRDefault="00786123" w:rsidP="00271A78">
      <w:pPr>
        <w:autoSpaceDE w:val="0"/>
        <w:autoSpaceDN w:val="0"/>
        <w:adjustRightInd w:val="0"/>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Список используемой литературы помещается в работе после заключения и структурно может состоять из следующих частей: Нормативные правовые акты; </w:t>
      </w:r>
      <w:r w:rsidRPr="00CA22F8">
        <w:rPr>
          <w:rFonts w:ascii="Times New Roman" w:hAnsi="Times New Roman"/>
          <w:sz w:val="28"/>
        </w:rPr>
        <w:t>Учебные и научные издания на русском языке; Учебные и научные издания на иностранных языках</w:t>
      </w:r>
      <w:r w:rsidRPr="00CA22F8">
        <w:rPr>
          <w:rFonts w:ascii="Times New Roman" w:hAnsi="Times New Roman"/>
          <w:sz w:val="28"/>
          <w:szCs w:val="28"/>
        </w:rPr>
        <w:t>. К списку использованной литературы применяется сплошная нумерация.</w:t>
      </w:r>
    </w:p>
    <w:p w:rsidR="00786123" w:rsidRPr="00CA22F8" w:rsidRDefault="00786123" w:rsidP="00271A78">
      <w:pPr>
        <w:autoSpaceDE w:val="0"/>
        <w:autoSpaceDN w:val="0"/>
        <w:adjustRightInd w:val="0"/>
        <w:spacing w:after="0" w:line="360" w:lineRule="auto"/>
        <w:ind w:firstLine="709"/>
        <w:jc w:val="both"/>
        <w:rPr>
          <w:rFonts w:ascii="Times New Roman" w:hAnsi="Times New Roman"/>
          <w:sz w:val="28"/>
          <w:szCs w:val="28"/>
        </w:rPr>
      </w:pPr>
      <w:r w:rsidRPr="00CA22F8">
        <w:rPr>
          <w:rFonts w:ascii="Times New Roman" w:hAnsi="Times New Roman"/>
          <w:sz w:val="28"/>
          <w:szCs w:val="28"/>
        </w:rPr>
        <w:t>В части «Нормативные правовые акты» источники располагаются в зависимости от их юридической силы: международные договора и соглашения России, конституция России, федеральные конституционные законы, кодексы и федеральные законы, указы Президента РФ, постановления, акты федеральных органов исполнительной власти.  В случае, если несколько источников имеют равную юридическую силу, то они располагаются в хронологической последовательности по дате их принятия от более раннего к более позднему.</w:t>
      </w:r>
    </w:p>
    <w:p w:rsidR="00786123" w:rsidRPr="00CA22F8" w:rsidRDefault="00786123" w:rsidP="00271A78">
      <w:pPr>
        <w:autoSpaceDE w:val="0"/>
        <w:autoSpaceDN w:val="0"/>
        <w:adjustRightInd w:val="0"/>
        <w:spacing w:after="0" w:line="360" w:lineRule="auto"/>
        <w:ind w:firstLine="709"/>
        <w:jc w:val="both"/>
        <w:rPr>
          <w:rFonts w:ascii="Times New Roman" w:hAnsi="Times New Roman"/>
          <w:i/>
          <w:sz w:val="28"/>
        </w:rPr>
      </w:pPr>
      <w:r w:rsidRPr="00CA22F8">
        <w:rPr>
          <w:rFonts w:ascii="Times New Roman" w:hAnsi="Times New Roman"/>
          <w:i/>
          <w:sz w:val="28"/>
        </w:rPr>
        <w:t xml:space="preserve">1.Конституция Российской Федерации (принята на всенародном голосовании 12 декабря </w:t>
      </w:r>
      <w:smartTag w:uri="urn:schemas-microsoft-com:office:smarttags" w:element="metricconverter">
        <w:smartTagPr>
          <w:attr w:name="ProductID" w:val="1993 г"/>
        </w:smartTagPr>
        <w:r w:rsidRPr="00CA22F8">
          <w:rPr>
            <w:rFonts w:ascii="Times New Roman" w:hAnsi="Times New Roman"/>
            <w:i/>
            <w:sz w:val="28"/>
          </w:rPr>
          <w:t>1993 г</w:t>
        </w:r>
      </w:smartTag>
      <w:r w:rsidRPr="00CA22F8">
        <w:rPr>
          <w:rFonts w:ascii="Times New Roman" w:hAnsi="Times New Roman"/>
          <w:i/>
          <w:sz w:val="28"/>
        </w:rPr>
        <w:t>.) // Российская газета. – 1993. – 25 декабря (№237).</w:t>
      </w:r>
    </w:p>
    <w:p w:rsidR="00786123" w:rsidRPr="00CA22F8" w:rsidRDefault="00786123" w:rsidP="00271A78">
      <w:pPr>
        <w:spacing w:after="0" w:line="360" w:lineRule="auto"/>
        <w:ind w:firstLine="540"/>
        <w:jc w:val="both"/>
        <w:rPr>
          <w:rFonts w:ascii="Times New Roman" w:hAnsi="Times New Roman"/>
          <w:i/>
          <w:sz w:val="28"/>
        </w:rPr>
      </w:pPr>
      <w:r w:rsidRPr="00CA22F8">
        <w:rPr>
          <w:rFonts w:ascii="Times New Roman" w:hAnsi="Times New Roman"/>
          <w:i/>
          <w:sz w:val="28"/>
        </w:rPr>
        <w:t xml:space="preserve">2.О внесении изменений в Федеральный закон «О федеральном бюджете на 2005 год»: федеральный закон от 5 июля </w:t>
      </w:r>
      <w:smartTag w:uri="urn:schemas-microsoft-com:office:smarttags" w:element="metricconverter">
        <w:smartTagPr>
          <w:attr w:name="ProductID" w:val="2005 г"/>
        </w:smartTagPr>
        <w:r w:rsidRPr="00CA22F8">
          <w:rPr>
            <w:rFonts w:ascii="Times New Roman" w:hAnsi="Times New Roman"/>
            <w:i/>
            <w:sz w:val="28"/>
          </w:rPr>
          <w:t>2005 г</w:t>
        </w:r>
      </w:smartTag>
      <w:r w:rsidRPr="00CA22F8">
        <w:rPr>
          <w:rFonts w:ascii="Times New Roman" w:hAnsi="Times New Roman"/>
          <w:i/>
          <w:sz w:val="28"/>
        </w:rPr>
        <w:t>. №84-ФЗ/ Собрание законодательства. – 2005. - №28. – Ст.2813.</w:t>
      </w:r>
    </w:p>
    <w:p w:rsidR="00786123" w:rsidRPr="00CA22F8" w:rsidRDefault="00786123" w:rsidP="00271A78">
      <w:pPr>
        <w:spacing w:after="0" w:line="360" w:lineRule="auto"/>
        <w:ind w:firstLine="540"/>
        <w:jc w:val="both"/>
        <w:rPr>
          <w:rFonts w:ascii="Times New Roman" w:hAnsi="Times New Roman"/>
          <w:sz w:val="28"/>
          <w:szCs w:val="28"/>
        </w:rPr>
      </w:pPr>
      <w:r w:rsidRPr="00CA22F8">
        <w:rPr>
          <w:rFonts w:ascii="Times New Roman" w:hAnsi="Times New Roman"/>
          <w:sz w:val="28"/>
          <w:szCs w:val="28"/>
        </w:rPr>
        <w:t>В часть «</w:t>
      </w:r>
      <w:r w:rsidRPr="00CA22F8">
        <w:rPr>
          <w:rFonts w:ascii="Times New Roman" w:hAnsi="Times New Roman"/>
          <w:sz w:val="28"/>
        </w:rPr>
        <w:t>Учебные и научные издания на русском языке</w:t>
      </w:r>
      <w:r w:rsidRPr="00CA22F8">
        <w:rPr>
          <w:rFonts w:ascii="Times New Roman" w:hAnsi="Times New Roman"/>
          <w:sz w:val="28"/>
          <w:szCs w:val="28"/>
        </w:rPr>
        <w:t>» помещают всю монографическую, учебную, иную специальную литературу, изданную на русском языке. Источники располагаются в алфавитном порядке по автору или заглавию, работы одного автора помещают по хронологии от более раннего к более позднему.</w:t>
      </w:r>
    </w:p>
    <w:p w:rsidR="00786123" w:rsidRPr="00CA22F8" w:rsidRDefault="00786123" w:rsidP="00271A78">
      <w:pPr>
        <w:spacing w:after="0" w:line="360" w:lineRule="auto"/>
        <w:ind w:firstLine="540"/>
        <w:jc w:val="both"/>
        <w:rPr>
          <w:rFonts w:ascii="Times New Roman" w:hAnsi="Times New Roman"/>
          <w:sz w:val="28"/>
          <w:szCs w:val="28"/>
        </w:rPr>
      </w:pPr>
      <w:r w:rsidRPr="00CA22F8">
        <w:rPr>
          <w:rFonts w:ascii="Times New Roman" w:hAnsi="Times New Roman"/>
          <w:sz w:val="28"/>
          <w:szCs w:val="28"/>
        </w:rPr>
        <w:t>Составляя список использованной литературы, студент должен руководствоваться библиографическим описанием литературного источника, который обычно расположен на второй странице издания – обороте титульного листа. В случае использования книг изданных до 2007г., автору ВКР будет необходимо включить в него ряд дополнительных элементов:</w:t>
      </w:r>
    </w:p>
    <w:p w:rsidR="00786123" w:rsidRPr="00CA22F8" w:rsidRDefault="00786123" w:rsidP="00271A78">
      <w:pPr>
        <w:spacing w:after="0" w:line="360" w:lineRule="auto"/>
        <w:ind w:firstLine="540"/>
        <w:jc w:val="both"/>
        <w:rPr>
          <w:rFonts w:ascii="Times New Roman" w:hAnsi="Times New Roman"/>
          <w:sz w:val="28"/>
          <w:szCs w:val="28"/>
        </w:rPr>
      </w:pPr>
      <w:r w:rsidRPr="00CA22F8">
        <w:rPr>
          <w:rFonts w:ascii="Times New Roman" w:hAnsi="Times New Roman"/>
          <w:sz w:val="28"/>
          <w:szCs w:val="28"/>
        </w:rPr>
        <w:t>запятая после фамилии автора (если библиографическое описание начинается с фамилии и инициалов автора):</w:t>
      </w:r>
    </w:p>
    <w:p w:rsidR="00786123" w:rsidRPr="00CA22F8" w:rsidRDefault="00786123" w:rsidP="00271A78">
      <w:pPr>
        <w:spacing w:after="0" w:line="360" w:lineRule="auto"/>
        <w:ind w:firstLine="540"/>
        <w:jc w:val="both"/>
        <w:rPr>
          <w:rFonts w:ascii="Times New Roman" w:hAnsi="Times New Roman"/>
          <w:i/>
          <w:sz w:val="28"/>
          <w:szCs w:val="28"/>
        </w:rPr>
      </w:pPr>
      <w:r w:rsidRPr="00CA22F8">
        <w:rPr>
          <w:rFonts w:ascii="Times New Roman" w:hAnsi="Times New Roman"/>
          <w:i/>
          <w:sz w:val="28"/>
          <w:szCs w:val="28"/>
        </w:rPr>
        <w:t>Теплова, Т.В</w:t>
      </w:r>
    </w:p>
    <w:p w:rsidR="00786123" w:rsidRPr="00CA22F8" w:rsidRDefault="00786123" w:rsidP="00271A78">
      <w:pPr>
        <w:spacing w:after="0" w:line="360" w:lineRule="auto"/>
        <w:ind w:firstLine="540"/>
        <w:jc w:val="both"/>
        <w:rPr>
          <w:rFonts w:ascii="Times New Roman" w:hAnsi="Times New Roman"/>
          <w:i/>
          <w:sz w:val="28"/>
          <w:szCs w:val="28"/>
        </w:rPr>
      </w:pPr>
      <w:r w:rsidRPr="00CA22F8">
        <w:rPr>
          <w:rFonts w:ascii="Times New Roman" w:hAnsi="Times New Roman"/>
          <w:i/>
          <w:sz w:val="28"/>
          <w:szCs w:val="28"/>
        </w:rPr>
        <w:t>Боди, З.</w:t>
      </w:r>
    </w:p>
    <w:p w:rsidR="00786123" w:rsidRPr="00CA22F8" w:rsidRDefault="00786123" w:rsidP="00271A78">
      <w:pPr>
        <w:spacing w:after="0" w:line="360" w:lineRule="auto"/>
        <w:ind w:firstLine="540"/>
        <w:jc w:val="both"/>
        <w:rPr>
          <w:rFonts w:ascii="Times New Roman" w:hAnsi="Times New Roman"/>
          <w:sz w:val="28"/>
          <w:szCs w:val="28"/>
        </w:rPr>
      </w:pPr>
      <w:r w:rsidRPr="00CA22F8">
        <w:rPr>
          <w:rFonts w:ascii="Times New Roman" w:hAnsi="Times New Roman"/>
          <w:sz w:val="28"/>
          <w:szCs w:val="28"/>
        </w:rPr>
        <w:t>общее обозначение материала, которое приводят сразу после заглавия в квадратных скобках: [текст] или [электронный ресурс]:</w:t>
      </w:r>
    </w:p>
    <w:p w:rsidR="00786123" w:rsidRPr="00CA22F8" w:rsidRDefault="00786123" w:rsidP="00271A78">
      <w:pPr>
        <w:spacing w:after="0" w:line="360" w:lineRule="auto"/>
        <w:ind w:firstLine="540"/>
        <w:jc w:val="both"/>
        <w:rPr>
          <w:rFonts w:ascii="Times New Roman" w:hAnsi="Times New Roman"/>
          <w:sz w:val="28"/>
          <w:szCs w:val="28"/>
        </w:rPr>
      </w:pPr>
      <w:r w:rsidRPr="00CA22F8">
        <w:rPr>
          <w:rFonts w:ascii="Times New Roman" w:hAnsi="Times New Roman"/>
          <w:i/>
          <w:sz w:val="28"/>
          <w:szCs w:val="28"/>
        </w:rPr>
        <w:t>Управление кредитным портфелем</w:t>
      </w:r>
      <w:r w:rsidRPr="00CA22F8">
        <w:rPr>
          <w:rFonts w:ascii="Times New Roman" w:hAnsi="Times New Roman"/>
          <w:i/>
        </w:rPr>
        <w:t xml:space="preserve"> </w:t>
      </w:r>
      <w:r w:rsidRPr="00CA22F8">
        <w:rPr>
          <w:rFonts w:ascii="Times New Roman" w:hAnsi="Times New Roman"/>
          <w:i/>
          <w:sz w:val="28"/>
          <w:szCs w:val="28"/>
        </w:rPr>
        <w:t>[текст]</w:t>
      </w:r>
    </w:p>
    <w:p w:rsidR="00786123" w:rsidRPr="00CA22F8" w:rsidRDefault="00786123" w:rsidP="00271A78">
      <w:pPr>
        <w:spacing w:after="0" w:line="360" w:lineRule="auto"/>
        <w:ind w:firstLine="540"/>
        <w:jc w:val="both"/>
        <w:rPr>
          <w:rFonts w:ascii="Times New Roman" w:hAnsi="Times New Roman"/>
          <w:i/>
          <w:sz w:val="28"/>
          <w:szCs w:val="28"/>
        </w:rPr>
      </w:pPr>
      <w:r w:rsidRPr="00CA22F8">
        <w:rPr>
          <w:rFonts w:ascii="Times New Roman" w:hAnsi="Times New Roman"/>
          <w:i/>
          <w:sz w:val="28"/>
          <w:szCs w:val="28"/>
        </w:rPr>
        <w:t>Романов В.С. Модель экспресс оценки стоимости компании [электронный ресурс]</w:t>
      </w:r>
    </w:p>
    <w:p w:rsidR="00786123" w:rsidRPr="00CA22F8" w:rsidRDefault="00786123" w:rsidP="00271A78">
      <w:pPr>
        <w:spacing w:after="0" w:line="360" w:lineRule="auto"/>
        <w:ind w:firstLine="540"/>
        <w:jc w:val="both"/>
        <w:rPr>
          <w:rFonts w:ascii="Times New Roman" w:hAnsi="Times New Roman"/>
          <w:sz w:val="28"/>
          <w:szCs w:val="28"/>
        </w:rPr>
      </w:pPr>
      <w:r w:rsidRPr="00CA22F8">
        <w:rPr>
          <w:rFonts w:ascii="Times New Roman" w:hAnsi="Times New Roman"/>
          <w:sz w:val="28"/>
          <w:szCs w:val="28"/>
        </w:rPr>
        <w:t>сведения об ответственности. Содержат информацию о лицах и организациях, участвовавших в создании интеллектуального, художественного или иного содержания источника. Сведения об ответственности записывают в той форме, в какой они указаны в самом издании. Первым сведениям об ответственности предшествует знак косая черта «/»; последующие группы сведений отделяют друг от друга точкой с запятой:</w:t>
      </w:r>
    </w:p>
    <w:p w:rsidR="00786123" w:rsidRPr="00CA22F8" w:rsidRDefault="00786123" w:rsidP="00271A78">
      <w:pPr>
        <w:spacing w:after="0" w:line="360" w:lineRule="auto"/>
        <w:ind w:firstLine="540"/>
        <w:jc w:val="both"/>
        <w:rPr>
          <w:rFonts w:ascii="Times New Roman" w:hAnsi="Times New Roman"/>
          <w:i/>
          <w:sz w:val="28"/>
          <w:szCs w:val="28"/>
        </w:rPr>
      </w:pPr>
      <w:r w:rsidRPr="00CA22F8">
        <w:rPr>
          <w:rFonts w:ascii="Times New Roman" w:hAnsi="Times New Roman"/>
          <w:i/>
          <w:sz w:val="28"/>
          <w:szCs w:val="28"/>
        </w:rPr>
        <w:t>/ отв. ред. проф. В.И. Видяпин</w:t>
      </w:r>
    </w:p>
    <w:p w:rsidR="00786123" w:rsidRPr="00CA22F8" w:rsidRDefault="00786123" w:rsidP="00271A78">
      <w:pPr>
        <w:spacing w:after="0" w:line="360" w:lineRule="auto"/>
        <w:ind w:firstLine="540"/>
        <w:jc w:val="both"/>
        <w:rPr>
          <w:rFonts w:ascii="Times New Roman" w:hAnsi="Times New Roman"/>
          <w:i/>
          <w:sz w:val="28"/>
          <w:szCs w:val="28"/>
        </w:rPr>
      </w:pPr>
      <w:r w:rsidRPr="00CA22F8">
        <w:rPr>
          <w:rFonts w:ascii="Times New Roman" w:hAnsi="Times New Roman"/>
          <w:i/>
          <w:sz w:val="28"/>
          <w:szCs w:val="28"/>
        </w:rPr>
        <w:t>/ Патрик Гохан; пер. с англ. А. Шматов</w:t>
      </w:r>
    </w:p>
    <w:p w:rsidR="00786123" w:rsidRPr="00CA22F8" w:rsidRDefault="00786123" w:rsidP="00271A78">
      <w:pPr>
        <w:spacing w:after="0" w:line="360" w:lineRule="auto"/>
        <w:ind w:firstLine="540"/>
        <w:jc w:val="both"/>
        <w:rPr>
          <w:rFonts w:ascii="Times New Roman" w:hAnsi="Times New Roman"/>
          <w:sz w:val="28"/>
          <w:szCs w:val="28"/>
        </w:rPr>
      </w:pPr>
      <w:r w:rsidRPr="00CA22F8">
        <w:rPr>
          <w:rFonts w:ascii="Times New Roman" w:hAnsi="Times New Roman"/>
          <w:sz w:val="28"/>
          <w:szCs w:val="28"/>
        </w:rPr>
        <w:t>имя (наименование) издателя, которые приводят после сведений о месте издания и отделяют двоеточием. Если издателем является физическое лицо, приводят его фамилию и инициалы:</w:t>
      </w:r>
    </w:p>
    <w:p w:rsidR="00786123" w:rsidRPr="00CA22F8" w:rsidRDefault="00786123" w:rsidP="00271A78">
      <w:pPr>
        <w:spacing w:after="0" w:line="360" w:lineRule="auto"/>
        <w:ind w:firstLine="540"/>
        <w:jc w:val="both"/>
        <w:rPr>
          <w:rFonts w:ascii="Times New Roman" w:hAnsi="Times New Roman"/>
          <w:i/>
          <w:sz w:val="28"/>
          <w:szCs w:val="28"/>
        </w:rPr>
      </w:pPr>
      <w:r w:rsidRPr="00CA22F8">
        <w:rPr>
          <w:rFonts w:ascii="Times New Roman" w:hAnsi="Times New Roman"/>
          <w:i/>
          <w:sz w:val="28"/>
          <w:szCs w:val="28"/>
        </w:rPr>
        <w:t>: Альпина Паблишер,</w:t>
      </w:r>
    </w:p>
    <w:p w:rsidR="00786123" w:rsidRPr="00CA22F8" w:rsidRDefault="00786123" w:rsidP="00271A78">
      <w:pPr>
        <w:spacing w:after="0" w:line="360" w:lineRule="auto"/>
        <w:ind w:firstLine="540"/>
        <w:jc w:val="both"/>
        <w:rPr>
          <w:rFonts w:ascii="Times New Roman" w:hAnsi="Times New Roman"/>
          <w:i/>
          <w:sz w:val="28"/>
          <w:szCs w:val="28"/>
        </w:rPr>
      </w:pPr>
      <w:r w:rsidRPr="00CA22F8">
        <w:rPr>
          <w:rFonts w:ascii="Times New Roman" w:hAnsi="Times New Roman"/>
          <w:i/>
          <w:sz w:val="28"/>
          <w:szCs w:val="28"/>
        </w:rPr>
        <w:t>: НИУ ВШЭ</w:t>
      </w:r>
    </w:p>
    <w:p w:rsidR="00786123" w:rsidRPr="00CA22F8" w:rsidRDefault="00786123" w:rsidP="00271A78">
      <w:pPr>
        <w:spacing w:after="0" w:line="360" w:lineRule="auto"/>
        <w:ind w:firstLine="540"/>
        <w:jc w:val="both"/>
        <w:rPr>
          <w:rFonts w:ascii="Times New Roman" w:hAnsi="Times New Roman"/>
          <w:i/>
          <w:sz w:val="28"/>
          <w:szCs w:val="28"/>
        </w:rPr>
      </w:pPr>
      <w:r w:rsidRPr="00CA22F8">
        <w:rPr>
          <w:rFonts w:ascii="Times New Roman" w:hAnsi="Times New Roman"/>
          <w:i/>
          <w:sz w:val="28"/>
          <w:szCs w:val="28"/>
        </w:rPr>
        <w:t>: Соловьев С.Н.</w:t>
      </w:r>
    </w:p>
    <w:p w:rsidR="00786123" w:rsidRPr="00CA22F8" w:rsidRDefault="00786123" w:rsidP="00271A78">
      <w:pPr>
        <w:spacing w:after="0" w:line="360" w:lineRule="auto"/>
        <w:ind w:firstLine="540"/>
        <w:jc w:val="both"/>
        <w:rPr>
          <w:rFonts w:ascii="Times New Roman" w:hAnsi="Times New Roman"/>
          <w:sz w:val="28"/>
          <w:szCs w:val="28"/>
        </w:rPr>
      </w:pPr>
      <w:r w:rsidRPr="00CA22F8">
        <w:rPr>
          <w:rFonts w:ascii="Times New Roman" w:hAnsi="Times New Roman"/>
          <w:sz w:val="28"/>
          <w:szCs w:val="28"/>
        </w:rPr>
        <w:t>объем документа. Для отдельных книг её общий объём, для статьи из периодического издания – страницы, на которых помещена соответствующая статья, которые указывают после знака тире «–»:</w:t>
      </w:r>
    </w:p>
    <w:p w:rsidR="00786123" w:rsidRPr="00CA22F8" w:rsidRDefault="00786123" w:rsidP="00271A78">
      <w:pPr>
        <w:spacing w:after="0" w:line="360" w:lineRule="auto"/>
        <w:ind w:firstLine="540"/>
        <w:jc w:val="both"/>
        <w:rPr>
          <w:rFonts w:ascii="Times New Roman" w:hAnsi="Times New Roman"/>
          <w:i/>
          <w:sz w:val="28"/>
          <w:szCs w:val="28"/>
        </w:rPr>
      </w:pPr>
      <w:r w:rsidRPr="00CA22F8">
        <w:rPr>
          <w:rFonts w:ascii="Times New Roman" w:hAnsi="Times New Roman"/>
          <w:i/>
          <w:sz w:val="28"/>
          <w:szCs w:val="28"/>
        </w:rPr>
        <w:t>– 453 с.</w:t>
      </w:r>
    </w:p>
    <w:p w:rsidR="00786123" w:rsidRPr="00CA22F8" w:rsidRDefault="00786123" w:rsidP="00271A78">
      <w:pPr>
        <w:spacing w:after="0" w:line="360" w:lineRule="auto"/>
        <w:ind w:firstLine="540"/>
        <w:jc w:val="both"/>
        <w:rPr>
          <w:rFonts w:ascii="Times New Roman" w:hAnsi="Times New Roman"/>
          <w:i/>
          <w:sz w:val="28"/>
          <w:szCs w:val="28"/>
        </w:rPr>
      </w:pPr>
      <w:r w:rsidRPr="00CA22F8">
        <w:rPr>
          <w:rFonts w:ascii="Times New Roman" w:hAnsi="Times New Roman"/>
          <w:i/>
          <w:sz w:val="28"/>
          <w:szCs w:val="28"/>
        </w:rPr>
        <w:t>– С. 45-59.</w:t>
      </w:r>
    </w:p>
    <w:p w:rsidR="00786123" w:rsidRPr="00CA22F8" w:rsidRDefault="00786123" w:rsidP="00271A78">
      <w:pPr>
        <w:spacing w:after="0" w:line="360" w:lineRule="auto"/>
        <w:ind w:firstLine="540"/>
        <w:jc w:val="both"/>
        <w:rPr>
          <w:rFonts w:ascii="Times New Roman" w:hAnsi="Times New Roman"/>
          <w:sz w:val="28"/>
          <w:szCs w:val="28"/>
        </w:rPr>
      </w:pPr>
      <w:r w:rsidRPr="00CA22F8">
        <w:rPr>
          <w:rFonts w:ascii="Times New Roman" w:hAnsi="Times New Roman"/>
          <w:sz w:val="28"/>
          <w:szCs w:val="28"/>
        </w:rPr>
        <w:t>международный стандартный номер книги (ISBN) или Международный стандартный номер сериального издания (ISSN), которые приводят после тире «–» с принятой аббревиатурой и предписанными пробелами и дефисами:</w:t>
      </w:r>
    </w:p>
    <w:p w:rsidR="00786123" w:rsidRPr="00CA22F8" w:rsidRDefault="00786123" w:rsidP="00271A78">
      <w:pPr>
        <w:spacing w:after="0" w:line="360" w:lineRule="auto"/>
        <w:ind w:firstLine="540"/>
        <w:jc w:val="both"/>
        <w:rPr>
          <w:rFonts w:ascii="Times New Roman" w:hAnsi="Times New Roman"/>
          <w:i/>
          <w:sz w:val="28"/>
          <w:szCs w:val="28"/>
        </w:rPr>
      </w:pPr>
      <w:r w:rsidRPr="00CA22F8">
        <w:rPr>
          <w:rFonts w:ascii="Times New Roman" w:hAnsi="Times New Roman"/>
          <w:i/>
          <w:sz w:val="28"/>
          <w:szCs w:val="28"/>
        </w:rPr>
        <w:t xml:space="preserve">– </w:t>
      </w:r>
      <w:r w:rsidRPr="00CA22F8">
        <w:rPr>
          <w:rFonts w:ascii="Times New Roman" w:hAnsi="Times New Roman"/>
          <w:i/>
          <w:sz w:val="28"/>
          <w:szCs w:val="28"/>
          <w:lang w:val="en-US"/>
        </w:rPr>
        <w:t>ISBN</w:t>
      </w:r>
      <w:r w:rsidRPr="00CA22F8">
        <w:rPr>
          <w:rFonts w:ascii="Times New Roman" w:hAnsi="Times New Roman"/>
          <w:i/>
          <w:sz w:val="28"/>
          <w:szCs w:val="28"/>
        </w:rPr>
        <w:t xml:space="preserve"> 978-5-8018-0354-8.</w:t>
      </w:r>
    </w:p>
    <w:p w:rsidR="00786123" w:rsidRPr="00CA22F8" w:rsidRDefault="00786123" w:rsidP="00271A78">
      <w:pPr>
        <w:spacing w:after="0" w:line="360" w:lineRule="auto"/>
        <w:ind w:firstLine="540"/>
        <w:jc w:val="both"/>
        <w:rPr>
          <w:rFonts w:ascii="Times New Roman" w:hAnsi="Times New Roman"/>
          <w:i/>
          <w:sz w:val="28"/>
          <w:szCs w:val="28"/>
        </w:rPr>
      </w:pPr>
      <w:r w:rsidRPr="00CA22F8">
        <w:rPr>
          <w:rFonts w:ascii="Times New Roman" w:hAnsi="Times New Roman"/>
          <w:i/>
          <w:sz w:val="28"/>
          <w:szCs w:val="28"/>
        </w:rPr>
        <w:t xml:space="preserve">– </w:t>
      </w:r>
      <w:r w:rsidRPr="00CA22F8">
        <w:rPr>
          <w:rFonts w:ascii="Times New Roman" w:hAnsi="Times New Roman"/>
          <w:i/>
          <w:sz w:val="28"/>
          <w:szCs w:val="28"/>
          <w:lang w:val="en-US"/>
        </w:rPr>
        <w:t>ISSN</w:t>
      </w:r>
      <w:r w:rsidRPr="00CA22F8">
        <w:rPr>
          <w:rFonts w:ascii="Times New Roman" w:hAnsi="Times New Roman"/>
          <w:i/>
          <w:sz w:val="28"/>
          <w:szCs w:val="28"/>
        </w:rPr>
        <w:t xml:space="preserve"> 1995-9699.</w:t>
      </w:r>
    </w:p>
    <w:p w:rsidR="00786123" w:rsidRPr="00CA22F8" w:rsidRDefault="00786123" w:rsidP="00271A78">
      <w:pPr>
        <w:spacing w:after="0" w:line="360" w:lineRule="auto"/>
        <w:ind w:firstLine="540"/>
        <w:jc w:val="both"/>
        <w:rPr>
          <w:rFonts w:ascii="Times New Roman" w:hAnsi="Times New Roman"/>
          <w:sz w:val="28"/>
          <w:szCs w:val="28"/>
        </w:rPr>
      </w:pPr>
      <w:r w:rsidRPr="00CA22F8">
        <w:rPr>
          <w:rFonts w:ascii="Times New Roman" w:hAnsi="Times New Roman"/>
          <w:sz w:val="28"/>
          <w:szCs w:val="28"/>
        </w:rPr>
        <w:t>В части «</w:t>
      </w:r>
      <w:r w:rsidRPr="00CA22F8">
        <w:rPr>
          <w:rFonts w:ascii="Times New Roman" w:hAnsi="Times New Roman"/>
          <w:sz w:val="28"/>
        </w:rPr>
        <w:t>Учебные и научные издания на иностранном языке</w:t>
      </w:r>
      <w:r w:rsidRPr="00CA22F8">
        <w:rPr>
          <w:rFonts w:ascii="Times New Roman" w:hAnsi="Times New Roman"/>
          <w:sz w:val="28"/>
          <w:szCs w:val="28"/>
        </w:rPr>
        <w:t>» помещают всю монографическую, учебную, иную специальную литературу, изданную на иностранных языках. Источники располагаются в алфавитном порядке по автору или заглавию, работы одного автора помещают по хронологии от более раннего к более позднему. К данному разделу применяются те же правила, что и к части «</w:t>
      </w:r>
      <w:r w:rsidRPr="00CA22F8">
        <w:rPr>
          <w:rFonts w:ascii="Times New Roman" w:hAnsi="Times New Roman"/>
          <w:sz w:val="28"/>
        </w:rPr>
        <w:t>Учебные и научные издания на русском языке</w:t>
      </w:r>
      <w:r w:rsidRPr="00CA22F8">
        <w:rPr>
          <w:rFonts w:ascii="Times New Roman" w:hAnsi="Times New Roman"/>
          <w:sz w:val="28"/>
          <w:szCs w:val="28"/>
        </w:rPr>
        <w:t>».</w:t>
      </w:r>
    </w:p>
    <w:p w:rsidR="00786123" w:rsidRPr="00CA22F8" w:rsidRDefault="00786123" w:rsidP="00271A78">
      <w:pPr>
        <w:spacing w:after="0" w:line="360" w:lineRule="auto"/>
        <w:ind w:firstLine="709"/>
        <w:jc w:val="both"/>
        <w:rPr>
          <w:rFonts w:ascii="Times New Roman" w:hAnsi="Times New Roman"/>
          <w:sz w:val="28"/>
          <w:szCs w:val="28"/>
        </w:rPr>
      </w:pPr>
      <w:r w:rsidRPr="00CA22F8">
        <w:rPr>
          <w:rFonts w:ascii="Times New Roman" w:hAnsi="Times New Roman"/>
          <w:sz w:val="28"/>
          <w:szCs w:val="28"/>
        </w:rPr>
        <w:t xml:space="preserve">Примеры библиографического описания различных видов </w:t>
      </w:r>
      <w:r w:rsidRPr="008E7480">
        <w:rPr>
          <w:rFonts w:ascii="Times New Roman" w:hAnsi="Times New Roman"/>
          <w:sz w:val="28"/>
          <w:szCs w:val="28"/>
        </w:rPr>
        <w:t>произведений печа</w:t>
      </w:r>
      <w:r w:rsidR="005000DC">
        <w:rPr>
          <w:rFonts w:ascii="Times New Roman" w:hAnsi="Times New Roman"/>
          <w:sz w:val="28"/>
          <w:szCs w:val="28"/>
        </w:rPr>
        <w:t>ти представлены в Приложении № 4</w:t>
      </w:r>
      <w:r w:rsidRPr="008E7480">
        <w:rPr>
          <w:rFonts w:ascii="Times New Roman" w:hAnsi="Times New Roman"/>
          <w:sz w:val="28"/>
          <w:szCs w:val="28"/>
        </w:rPr>
        <w:t>.</w:t>
      </w:r>
    </w:p>
    <w:p w:rsidR="00786123" w:rsidRPr="00CA22F8" w:rsidRDefault="00786123" w:rsidP="00271A78">
      <w:pPr>
        <w:spacing w:after="0" w:line="360" w:lineRule="auto"/>
        <w:ind w:firstLine="709"/>
        <w:jc w:val="both"/>
        <w:rPr>
          <w:rFonts w:ascii="Times New Roman" w:eastAsia="Arial Unicode MS" w:hAnsi="Times New Roman"/>
          <w:iCs/>
          <w:sz w:val="28"/>
          <w:szCs w:val="28"/>
        </w:rPr>
      </w:pPr>
    </w:p>
    <w:p w:rsidR="00A54425" w:rsidRDefault="00A54425" w:rsidP="00492410">
      <w:pPr>
        <w:pStyle w:val="a7"/>
        <w:ind w:left="450"/>
      </w:pPr>
    </w:p>
    <w:p w:rsidR="00786123" w:rsidRPr="009A4CE2" w:rsidRDefault="00786123" w:rsidP="00492410">
      <w:pPr>
        <w:pStyle w:val="a7"/>
        <w:ind w:left="450"/>
      </w:pPr>
      <w:r>
        <w:t>5.</w:t>
      </w:r>
      <w:r w:rsidR="00492410">
        <w:t xml:space="preserve"> </w:t>
      </w:r>
      <w:r w:rsidRPr="009A4CE2">
        <w:t>ОТЗЫВ НАУЧНОГО РУКОВОДИТЕЛЯ И РЕЦЕНЗЕНТА</w:t>
      </w:r>
    </w:p>
    <w:p w:rsidR="00786123" w:rsidRDefault="00786123" w:rsidP="00492410">
      <w:pPr>
        <w:pStyle w:val="a3"/>
        <w:tabs>
          <w:tab w:val="left" w:pos="1418"/>
          <w:tab w:val="left" w:pos="10204"/>
        </w:tabs>
        <w:spacing w:after="0" w:line="360" w:lineRule="auto"/>
        <w:ind w:firstLine="709"/>
        <w:jc w:val="both"/>
        <w:rPr>
          <w:sz w:val="28"/>
          <w:szCs w:val="28"/>
        </w:rPr>
      </w:pPr>
      <w:r w:rsidRPr="009A4CE2">
        <w:rPr>
          <w:sz w:val="28"/>
          <w:szCs w:val="28"/>
        </w:rPr>
        <w:t xml:space="preserve">Студент обязан представить окончательный сшитый вариант </w:t>
      </w:r>
      <w:r w:rsidR="00271A78">
        <w:rPr>
          <w:sz w:val="28"/>
          <w:szCs w:val="28"/>
        </w:rPr>
        <w:t>магистерской диссертации</w:t>
      </w:r>
      <w:r w:rsidRPr="009A4CE2">
        <w:rPr>
          <w:sz w:val="28"/>
          <w:szCs w:val="28"/>
        </w:rPr>
        <w:t>, подготовленн</w:t>
      </w:r>
      <w:r>
        <w:rPr>
          <w:sz w:val="28"/>
          <w:szCs w:val="28"/>
        </w:rPr>
        <w:t>ой в соответствии с настоящими М</w:t>
      </w:r>
      <w:r w:rsidRPr="009A4CE2">
        <w:rPr>
          <w:sz w:val="28"/>
          <w:szCs w:val="28"/>
        </w:rPr>
        <w:t>етодическими рекомендациями, и по</w:t>
      </w:r>
      <w:r>
        <w:rPr>
          <w:sz w:val="28"/>
          <w:szCs w:val="28"/>
        </w:rPr>
        <w:t>дписанный им на титульном листе,</w:t>
      </w:r>
      <w:r w:rsidRPr="009A4CE2">
        <w:rPr>
          <w:sz w:val="28"/>
          <w:szCs w:val="28"/>
        </w:rPr>
        <w:t xml:space="preserve"> руководителю </w:t>
      </w:r>
      <w:r w:rsidRPr="004E0B2C">
        <w:rPr>
          <w:i/>
          <w:sz w:val="28"/>
          <w:szCs w:val="28"/>
          <w:u w:val="single"/>
        </w:rPr>
        <w:t>не менее чем за три не</w:t>
      </w:r>
      <w:r w:rsidR="00271A78">
        <w:rPr>
          <w:i/>
          <w:sz w:val="28"/>
          <w:szCs w:val="28"/>
          <w:u w:val="single"/>
        </w:rPr>
        <w:t>дели до назначенной даты защиты</w:t>
      </w:r>
      <w:r w:rsidRPr="004E0B2C">
        <w:rPr>
          <w:i/>
          <w:sz w:val="28"/>
          <w:szCs w:val="28"/>
          <w:u w:val="single"/>
        </w:rPr>
        <w:t>.</w:t>
      </w:r>
      <w:r w:rsidRPr="009A4CE2">
        <w:rPr>
          <w:sz w:val="28"/>
          <w:szCs w:val="28"/>
        </w:rPr>
        <w:t xml:space="preserve"> </w:t>
      </w:r>
    </w:p>
    <w:p w:rsidR="00786123" w:rsidRDefault="00786123" w:rsidP="00271A78">
      <w:pPr>
        <w:pStyle w:val="a3"/>
        <w:tabs>
          <w:tab w:val="left" w:pos="1418"/>
          <w:tab w:val="left" w:pos="10204"/>
        </w:tabs>
        <w:spacing w:after="0" w:line="360" w:lineRule="auto"/>
        <w:ind w:firstLine="709"/>
        <w:jc w:val="both"/>
        <w:rPr>
          <w:sz w:val="28"/>
          <w:szCs w:val="28"/>
        </w:rPr>
      </w:pPr>
      <w:r w:rsidRPr="009A4CE2">
        <w:rPr>
          <w:sz w:val="28"/>
          <w:szCs w:val="28"/>
        </w:rPr>
        <w:t xml:space="preserve">Руководитель проверяет </w:t>
      </w:r>
      <w:r w:rsidR="00271A78">
        <w:rPr>
          <w:sz w:val="28"/>
          <w:szCs w:val="28"/>
        </w:rPr>
        <w:t>диссертацию</w:t>
      </w:r>
      <w:r w:rsidRPr="009A4CE2">
        <w:rPr>
          <w:sz w:val="28"/>
          <w:szCs w:val="28"/>
        </w:rPr>
        <w:t xml:space="preserve"> и составляет о ней письменный отзыв в  течение семи календарных дней после получения законченной </w:t>
      </w:r>
      <w:r w:rsidR="00271A78">
        <w:rPr>
          <w:sz w:val="28"/>
          <w:szCs w:val="28"/>
        </w:rPr>
        <w:t>работы</w:t>
      </w:r>
      <w:r w:rsidRPr="009A4CE2">
        <w:rPr>
          <w:sz w:val="28"/>
          <w:szCs w:val="28"/>
        </w:rPr>
        <w:t xml:space="preserve"> от студента. </w:t>
      </w:r>
      <w:r w:rsidRPr="00CA22F8">
        <w:rPr>
          <w:sz w:val="28"/>
          <w:szCs w:val="28"/>
        </w:rPr>
        <w:t>Работа подлежит проверке на наличие плагиата в системе «Антиплагиат», распечатанный отчет прикладывается к работе.</w:t>
      </w:r>
    </w:p>
    <w:p w:rsidR="00786123" w:rsidRDefault="00786123" w:rsidP="00271A78">
      <w:pPr>
        <w:pStyle w:val="a3"/>
        <w:tabs>
          <w:tab w:val="left" w:pos="1418"/>
          <w:tab w:val="left" w:pos="10204"/>
        </w:tabs>
        <w:spacing w:after="0" w:line="360" w:lineRule="auto"/>
        <w:ind w:firstLine="709"/>
        <w:jc w:val="both"/>
        <w:rPr>
          <w:sz w:val="28"/>
          <w:szCs w:val="28"/>
        </w:rPr>
      </w:pPr>
      <w:r w:rsidRPr="009A4CE2">
        <w:rPr>
          <w:sz w:val="28"/>
          <w:szCs w:val="28"/>
        </w:rPr>
        <w:t xml:space="preserve">В случае одобрения работы руководитель рекомендует вынести ее на защиту, что удостоверяется его подписью на титульном листе </w:t>
      </w:r>
      <w:r w:rsidR="00271A78">
        <w:rPr>
          <w:sz w:val="28"/>
          <w:szCs w:val="28"/>
        </w:rPr>
        <w:t>диссертации</w:t>
      </w:r>
      <w:r w:rsidRPr="009A4CE2">
        <w:rPr>
          <w:sz w:val="28"/>
          <w:szCs w:val="28"/>
        </w:rPr>
        <w:t xml:space="preserve">. </w:t>
      </w:r>
    </w:p>
    <w:p w:rsidR="00786123" w:rsidRPr="00413FB2" w:rsidRDefault="00786123" w:rsidP="00271A78">
      <w:pPr>
        <w:keepNext/>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отзыве научного руководителя </w:t>
      </w:r>
      <w:r w:rsidRPr="00413FB2">
        <w:rPr>
          <w:rFonts w:ascii="Times New Roman" w:hAnsi="Times New Roman"/>
          <w:sz w:val="28"/>
          <w:szCs w:val="28"/>
        </w:rPr>
        <w:t xml:space="preserve">должны быть </w:t>
      </w:r>
      <w:r>
        <w:rPr>
          <w:rFonts w:ascii="Times New Roman" w:hAnsi="Times New Roman"/>
          <w:sz w:val="28"/>
          <w:szCs w:val="28"/>
        </w:rPr>
        <w:t>раскрыты следующие характеристики работы</w:t>
      </w:r>
      <w:r w:rsidRPr="00413FB2">
        <w:rPr>
          <w:rFonts w:ascii="Times New Roman" w:hAnsi="Times New Roman"/>
          <w:sz w:val="28"/>
          <w:szCs w:val="28"/>
        </w:rPr>
        <w:t>:</w:t>
      </w:r>
    </w:p>
    <w:p w:rsidR="00786123" w:rsidRDefault="00786123" w:rsidP="00271A78">
      <w:pPr>
        <w:keepNext/>
        <w:widowControl w:val="0"/>
        <w:numPr>
          <w:ilvl w:val="0"/>
          <w:numId w:val="8"/>
        </w:numPr>
        <w:spacing w:after="0" w:line="360" w:lineRule="auto"/>
        <w:contextualSpacing/>
        <w:jc w:val="both"/>
        <w:rPr>
          <w:rFonts w:ascii="Times New Roman" w:hAnsi="Times New Roman"/>
          <w:sz w:val="28"/>
          <w:szCs w:val="28"/>
        </w:rPr>
      </w:pPr>
      <w:r w:rsidRPr="00413FB2">
        <w:rPr>
          <w:rFonts w:ascii="Times New Roman" w:hAnsi="Times New Roman"/>
          <w:sz w:val="28"/>
          <w:szCs w:val="28"/>
        </w:rPr>
        <w:t>актуальность избранной темы;</w:t>
      </w:r>
    </w:p>
    <w:p w:rsidR="00271A78" w:rsidRDefault="00271A78" w:rsidP="00271A78">
      <w:pPr>
        <w:keepNext/>
        <w:widowControl w:val="0"/>
        <w:numPr>
          <w:ilvl w:val="0"/>
          <w:numId w:val="8"/>
        </w:numPr>
        <w:spacing w:after="0" w:line="360" w:lineRule="auto"/>
        <w:contextualSpacing/>
        <w:jc w:val="both"/>
        <w:rPr>
          <w:rFonts w:ascii="Times New Roman" w:hAnsi="Times New Roman"/>
          <w:sz w:val="28"/>
          <w:szCs w:val="28"/>
        </w:rPr>
      </w:pPr>
      <w:r>
        <w:rPr>
          <w:rFonts w:ascii="Times New Roman" w:hAnsi="Times New Roman"/>
          <w:sz w:val="28"/>
          <w:szCs w:val="28"/>
        </w:rPr>
        <w:t xml:space="preserve">глубина обзора литературы, </w:t>
      </w:r>
      <w:r w:rsidRPr="00413FB2">
        <w:rPr>
          <w:rFonts w:ascii="Times New Roman" w:hAnsi="Times New Roman"/>
          <w:sz w:val="28"/>
          <w:szCs w:val="28"/>
        </w:rPr>
        <w:t>полнота использования нормативного и научного материала</w:t>
      </w:r>
      <w:r>
        <w:rPr>
          <w:rFonts w:ascii="Times New Roman" w:hAnsi="Times New Roman"/>
          <w:sz w:val="28"/>
          <w:szCs w:val="28"/>
        </w:rPr>
        <w:t>;</w:t>
      </w:r>
    </w:p>
    <w:p w:rsidR="00E15868" w:rsidRPr="00413FB2" w:rsidRDefault="00E15868" w:rsidP="00E15868">
      <w:pPr>
        <w:keepNext/>
        <w:widowControl w:val="0"/>
        <w:numPr>
          <w:ilvl w:val="0"/>
          <w:numId w:val="8"/>
        </w:numPr>
        <w:spacing w:after="0" w:line="360" w:lineRule="auto"/>
        <w:contextualSpacing/>
        <w:jc w:val="both"/>
        <w:rPr>
          <w:rFonts w:ascii="Times New Roman" w:hAnsi="Times New Roman"/>
          <w:sz w:val="28"/>
          <w:szCs w:val="28"/>
        </w:rPr>
      </w:pPr>
      <w:r w:rsidRPr="00413FB2">
        <w:rPr>
          <w:rFonts w:ascii="Times New Roman" w:hAnsi="Times New Roman"/>
          <w:sz w:val="28"/>
          <w:szCs w:val="28"/>
        </w:rPr>
        <w:t>степень раскрытия темы студентом;</w:t>
      </w:r>
    </w:p>
    <w:p w:rsidR="00271A78" w:rsidRDefault="00271A78" w:rsidP="00271A78">
      <w:pPr>
        <w:keepNext/>
        <w:widowControl w:val="0"/>
        <w:numPr>
          <w:ilvl w:val="0"/>
          <w:numId w:val="8"/>
        </w:numPr>
        <w:spacing w:after="0" w:line="360" w:lineRule="auto"/>
        <w:contextualSpacing/>
        <w:jc w:val="both"/>
        <w:rPr>
          <w:rFonts w:ascii="Times New Roman" w:hAnsi="Times New Roman"/>
          <w:sz w:val="28"/>
          <w:szCs w:val="28"/>
        </w:rPr>
      </w:pPr>
      <w:r>
        <w:rPr>
          <w:rFonts w:ascii="Times New Roman" w:hAnsi="Times New Roman"/>
          <w:sz w:val="28"/>
          <w:szCs w:val="28"/>
        </w:rPr>
        <w:t>научная новизна;</w:t>
      </w:r>
    </w:p>
    <w:p w:rsidR="00271A78" w:rsidRPr="00413FB2" w:rsidRDefault="00271A78" w:rsidP="00271A78">
      <w:pPr>
        <w:keepNext/>
        <w:widowControl w:val="0"/>
        <w:numPr>
          <w:ilvl w:val="0"/>
          <w:numId w:val="8"/>
        </w:numPr>
        <w:spacing w:after="0" w:line="360" w:lineRule="auto"/>
        <w:contextualSpacing/>
        <w:jc w:val="both"/>
        <w:rPr>
          <w:rFonts w:ascii="Times New Roman" w:hAnsi="Times New Roman"/>
          <w:sz w:val="28"/>
          <w:szCs w:val="28"/>
        </w:rPr>
      </w:pPr>
      <w:r>
        <w:rPr>
          <w:rFonts w:ascii="Times New Roman" w:hAnsi="Times New Roman"/>
          <w:sz w:val="28"/>
          <w:szCs w:val="28"/>
        </w:rPr>
        <w:t>практическая значимость;</w:t>
      </w:r>
    </w:p>
    <w:p w:rsidR="00786123" w:rsidRPr="00413FB2" w:rsidRDefault="00786123" w:rsidP="00271A78">
      <w:pPr>
        <w:keepNext/>
        <w:widowControl w:val="0"/>
        <w:numPr>
          <w:ilvl w:val="0"/>
          <w:numId w:val="8"/>
        </w:numPr>
        <w:spacing w:after="0" w:line="360" w:lineRule="auto"/>
        <w:contextualSpacing/>
        <w:jc w:val="both"/>
        <w:rPr>
          <w:rFonts w:ascii="Times New Roman" w:hAnsi="Times New Roman"/>
          <w:sz w:val="28"/>
          <w:szCs w:val="28"/>
        </w:rPr>
      </w:pPr>
      <w:r w:rsidRPr="00413FB2">
        <w:rPr>
          <w:rFonts w:ascii="Times New Roman" w:hAnsi="Times New Roman"/>
          <w:sz w:val="28"/>
          <w:szCs w:val="28"/>
        </w:rPr>
        <w:t>дискуссионные положения работы;</w:t>
      </w:r>
    </w:p>
    <w:p w:rsidR="00786123" w:rsidRDefault="00786123" w:rsidP="00271A78">
      <w:pPr>
        <w:keepNext/>
        <w:widowControl w:val="0"/>
        <w:numPr>
          <w:ilvl w:val="0"/>
          <w:numId w:val="8"/>
        </w:numPr>
        <w:spacing w:after="0" w:line="360" w:lineRule="auto"/>
        <w:contextualSpacing/>
        <w:jc w:val="both"/>
        <w:rPr>
          <w:rFonts w:ascii="Times New Roman" w:hAnsi="Times New Roman"/>
          <w:sz w:val="28"/>
          <w:szCs w:val="28"/>
        </w:rPr>
      </w:pPr>
      <w:r w:rsidRPr="00413FB2">
        <w:rPr>
          <w:rFonts w:ascii="Times New Roman" w:hAnsi="Times New Roman"/>
          <w:sz w:val="28"/>
          <w:szCs w:val="28"/>
        </w:rPr>
        <w:t>степень самостоятельности студента в проведении исследования и оценке достигнутых результатов;</w:t>
      </w:r>
    </w:p>
    <w:p w:rsidR="00271A78" w:rsidRPr="00413FB2" w:rsidRDefault="00271A78" w:rsidP="00271A78">
      <w:pPr>
        <w:keepNext/>
        <w:widowControl w:val="0"/>
        <w:numPr>
          <w:ilvl w:val="0"/>
          <w:numId w:val="8"/>
        </w:numPr>
        <w:spacing w:after="0" w:line="360" w:lineRule="auto"/>
        <w:contextualSpacing/>
        <w:jc w:val="both"/>
        <w:rPr>
          <w:rFonts w:ascii="Times New Roman" w:hAnsi="Times New Roman"/>
          <w:sz w:val="28"/>
          <w:szCs w:val="28"/>
        </w:rPr>
      </w:pPr>
      <w:r>
        <w:rPr>
          <w:rFonts w:ascii="Times New Roman" w:hAnsi="Times New Roman"/>
          <w:sz w:val="28"/>
          <w:szCs w:val="28"/>
        </w:rPr>
        <w:t>сложность использован</w:t>
      </w:r>
      <w:r w:rsidR="00E15868">
        <w:rPr>
          <w:rFonts w:ascii="Times New Roman" w:hAnsi="Times New Roman"/>
          <w:sz w:val="28"/>
          <w:szCs w:val="28"/>
        </w:rPr>
        <w:t>ных</w:t>
      </w:r>
      <w:r>
        <w:rPr>
          <w:rFonts w:ascii="Times New Roman" w:hAnsi="Times New Roman"/>
          <w:sz w:val="28"/>
          <w:szCs w:val="28"/>
        </w:rPr>
        <w:t xml:space="preserve"> методов анализа проблемы;</w:t>
      </w:r>
    </w:p>
    <w:p w:rsidR="00786123" w:rsidRPr="00413FB2" w:rsidRDefault="00786123" w:rsidP="00271A78">
      <w:pPr>
        <w:keepNext/>
        <w:widowControl w:val="0"/>
        <w:numPr>
          <w:ilvl w:val="0"/>
          <w:numId w:val="8"/>
        </w:numPr>
        <w:spacing w:after="0" w:line="360" w:lineRule="auto"/>
        <w:contextualSpacing/>
        <w:jc w:val="both"/>
        <w:rPr>
          <w:rFonts w:ascii="Times New Roman" w:hAnsi="Times New Roman"/>
          <w:sz w:val="28"/>
          <w:szCs w:val="28"/>
        </w:rPr>
      </w:pPr>
      <w:r w:rsidRPr="00413FB2">
        <w:rPr>
          <w:rFonts w:ascii="Times New Roman" w:hAnsi="Times New Roman"/>
          <w:sz w:val="28"/>
          <w:szCs w:val="28"/>
        </w:rPr>
        <w:t>положительные и отрицательные стороны работы;</w:t>
      </w:r>
    </w:p>
    <w:p w:rsidR="00786123" w:rsidRPr="001E54A3" w:rsidRDefault="00786123" w:rsidP="00271A78">
      <w:pPr>
        <w:keepNext/>
        <w:widowControl w:val="0"/>
        <w:numPr>
          <w:ilvl w:val="0"/>
          <w:numId w:val="8"/>
        </w:numPr>
        <w:spacing w:after="0" w:line="360" w:lineRule="auto"/>
        <w:contextualSpacing/>
        <w:jc w:val="both"/>
        <w:rPr>
          <w:rFonts w:ascii="Times New Roman" w:hAnsi="Times New Roman"/>
          <w:color w:val="FF0000"/>
          <w:sz w:val="28"/>
          <w:szCs w:val="28"/>
        </w:rPr>
      </w:pPr>
      <w:r>
        <w:rPr>
          <w:rFonts w:ascii="Times New Roman" w:hAnsi="Times New Roman"/>
          <w:sz w:val="28"/>
          <w:szCs w:val="28"/>
        </w:rPr>
        <w:t>оценка за работу</w:t>
      </w:r>
      <w:r w:rsidR="008726E4">
        <w:rPr>
          <w:rFonts w:ascii="Times New Roman" w:hAnsi="Times New Roman"/>
          <w:sz w:val="28"/>
          <w:szCs w:val="28"/>
        </w:rPr>
        <w:t>.</w:t>
      </w:r>
      <w:r>
        <w:rPr>
          <w:rFonts w:ascii="Times New Roman" w:hAnsi="Times New Roman"/>
          <w:sz w:val="28"/>
          <w:szCs w:val="28"/>
        </w:rPr>
        <w:t xml:space="preserve"> </w:t>
      </w:r>
    </w:p>
    <w:p w:rsidR="00786123" w:rsidRPr="00A91C61" w:rsidRDefault="00786123" w:rsidP="00271A78">
      <w:pPr>
        <w:keepNext/>
        <w:spacing w:after="0" w:line="360" w:lineRule="auto"/>
        <w:ind w:firstLine="709"/>
        <w:contextualSpacing/>
        <w:jc w:val="both"/>
        <w:rPr>
          <w:rFonts w:ascii="Times New Roman" w:hAnsi="Times New Roman"/>
          <w:sz w:val="28"/>
          <w:szCs w:val="28"/>
        </w:rPr>
      </w:pPr>
      <w:r w:rsidRPr="00A91C61">
        <w:rPr>
          <w:rFonts w:ascii="Times New Roman" w:hAnsi="Times New Roman"/>
          <w:sz w:val="28"/>
          <w:szCs w:val="28"/>
        </w:rPr>
        <w:t xml:space="preserve">Форма отзыва научного руководителя приведена в </w:t>
      </w:r>
      <w:r w:rsidR="00133874" w:rsidRPr="00A91C61">
        <w:rPr>
          <w:rFonts w:ascii="Times New Roman" w:hAnsi="Times New Roman"/>
          <w:sz w:val="28"/>
          <w:szCs w:val="28"/>
        </w:rPr>
        <w:t>Приложении № 5</w:t>
      </w:r>
      <w:r w:rsidRPr="00A91C61">
        <w:rPr>
          <w:rFonts w:ascii="Times New Roman" w:hAnsi="Times New Roman"/>
          <w:sz w:val="28"/>
          <w:szCs w:val="28"/>
        </w:rPr>
        <w:t>.</w:t>
      </w:r>
    </w:p>
    <w:p w:rsidR="00786123" w:rsidRPr="00A91C61" w:rsidRDefault="00786123" w:rsidP="00271A78">
      <w:pPr>
        <w:keepNext/>
        <w:spacing w:after="0" w:line="360" w:lineRule="auto"/>
        <w:ind w:firstLine="709"/>
        <w:contextualSpacing/>
        <w:jc w:val="both"/>
        <w:rPr>
          <w:rFonts w:ascii="Times New Roman" w:hAnsi="Times New Roman"/>
          <w:sz w:val="28"/>
          <w:szCs w:val="28"/>
        </w:rPr>
      </w:pPr>
      <w:r w:rsidRPr="00A91C61">
        <w:rPr>
          <w:rFonts w:ascii="Times New Roman" w:hAnsi="Times New Roman"/>
          <w:sz w:val="28"/>
          <w:szCs w:val="28"/>
        </w:rPr>
        <w:t xml:space="preserve">Не позднее, чем за семь календарных дней до защиты, сшитая и подписанная студентом и научным руководителем </w:t>
      </w:r>
      <w:r w:rsidR="00754957" w:rsidRPr="00A91C61">
        <w:rPr>
          <w:rFonts w:ascii="Times New Roman" w:hAnsi="Times New Roman"/>
          <w:sz w:val="28"/>
          <w:szCs w:val="28"/>
        </w:rPr>
        <w:t>диссертация</w:t>
      </w:r>
      <w:r w:rsidRPr="00A91C61">
        <w:rPr>
          <w:rFonts w:ascii="Times New Roman" w:hAnsi="Times New Roman"/>
          <w:sz w:val="28"/>
          <w:szCs w:val="28"/>
        </w:rPr>
        <w:t>, вместе с копией работы на электронном носителе и с письменным отзывом научного руководителя передается на выпускающую кафедру. Данный вариант</w:t>
      </w:r>
      <w:r w:rsidR="00754957" w:rsidRPr="00A91C61">
        <w:rPr>
          <w:rFonts w:ascii="Times New Roman" w:hAnsi="Times New Roman"/>
          <w:sz w:val="28"/>
          <w:szCs w:val="28"/>
        </w:rPr>
        <w:t xml:space="preserve"> диссертации</w:t>
      </w:r>
      <w:r w:rsidRPr="00A91C61">
        <w:rPr>
          <w:rFonts w:ascii="Times New Roman" w:hAnsi="Times New Roman"/>
          <w:sz w:val="28"/>
          <w:szCs w:val="28"/>
        </w:rPr>
        <w:t xml:space="preserve"> является окончательным, не подлежит доработке или замене. </w:t>
      </w:r>
    </w:p>
    <w:p w:rsidR="00786123" w:rsidRPr="00A91C61" w:rsidRDefault="00786123" w:rsidP="00271A78">
      <w:pPr>
        <w:keepNext/>
        <w:spacing w:after="0" w:line="360" w:lineRule="auto"/>
        <w:ind w:firstLine="709"/>
        <w:contextualSpacing/>
        <w:jc w:val="both"/>
        <w:rPr>
          <w:rFonts w:ascii="Times New Roman" w:hAnsi="Times New Roman"/>
          <w:sz w:val="28"/>
          <w:szCs w:val="28"/>
        </w:rPr>
      </w:pPr>
      <w:r w:rsidRPr="00A91C61">
        <w:rPr>
          <w:rFonts w:ascii="Times New Roman" w:hAnsi="Times New Roman"/>
          <w:sz w:val="28"/>
          <w:szCs w:val="28"/>
        </w:rPr>
        <w:t>К защите допускается работа, получившая отзыв научного руководителя и рецензента.</w:t>
      </w:r>
    </w:p>
    <w:p w:rsidR="00786123" w:rsidRDefault="00786123" w:rsidP="00271A78">
      <w:pPr>
        <w:keepNext/>
        <w:spacing w:after="0" w:line="360" w:lineRule="auto"/>
        <w:ind w:firstLine="709"/>
        <w:contextualSpacing/>
        <w:jc w:val="both"/>
        <w:rPr>
          <w:rFonts w:ascii="Times New Roman" w:hAnsi="Times New Roman"/>
          <w:sz w:val="28"/>
          <w:szCs w:val="28"/>
        </w:rPr>
      </w:pPr>
      <w:r w:rsidRPr="00A91C61">
        <w:rPr>
          <w:rFonts w:ascii="Times New Roman" w:hAnsi="Times New Roman"/>
          <w:sz w:val="28"/>
          <w:szCs w:val="28"/>
        </w:rPr>
        <w:t>Рецензентам рекомендуется использовать единый формат написания рецензии (</w:t>
      </w:r>
      <w:r w:rsidR="00133874" w:rsidRPr="00A91C61">
        <w:rPr>
          <w:rFonts w:ascii="Times New Roman" w:hAnsi="Times New Roman"/>
          <w:sz w:val="28"/>
          <w:szCs w:val="28"/>
        </w:rPr>
        <w:t>Приложение №6</w:t>
      </w:r>
      <w:r w:rsidRPr="00A91C61">
        <w:rPr>
          <w:rFonts w:ascii="Times New Roman" w:hAnsi="Times New Roman"/>
          <w:sz w:val="28"/>
          <w:szCs w:val="28"/>
        </w:rPr>
        <w:t>). Оценка работы</w:t>
      </w:r>
      <w:r w:rsidRPr="008E7480">
        <w:rPr>
          <w:rFonts w:ascii="Times New Roman" w:hAnsi="Times New Roman"/>
          <w:sz w:val="28"/>
          <w:szCs w:val="28"/>
        </w:rPr>
        <w:t xml:space="preserve"> осуществляется на основании</w:t>
      </w:r>
      <w:r>
        <w:rPr>
          <w:rFonts w:ascii="Times New Roman" w:hAnsi="Times New Roman"/>
          <w:sz w:val="28"/>
          <w:szCs w:val="28"/>
        </w:rPr>
        <w:t xml:space="preserve"> критериев, установленных для отзыва научного руководителя. Для внешних рецензентов допускается использование свободной формы написания рецензии.</w:t>
      </w:r>
    </w:p>
    <w:p w:rsidR="00786123" w:rsidRPr="009A4CE2" w:rsidRDefault="00786123" w:rsidP="00271A78">
      <w:pPr>
        <w:spacing w:after="0" w:line="360" w:lineRule="auto"/>
        <w:ind w:firstLine="709"/>
        <w:jc w:val="both"/>
        <w:rPr>
          <w:rFonts w:ascii="Times New Roman" w:eastAsia="Arial Unicode MS" w:hAnsi="Times New Roman"/>
          <w:iCs/>
          <w:sz w:val="28"/>
          <w:szCs w:val="28"/>
        </w:rPr>
      </w:pPr>
      <w:r w:rsidRPr="009A4CE2">
        <w:rPr>
          <w:rFonts w:ascii="Times New Roman" w:eastAsia="Arial Unicode MS" w:hAnsi="Times New Roman"/>
          <w:iCs/>
          <w:sz w:val="28"/>
          <w:szCs w:val="28"/>
        </w:rPr>
        <w:t>Объем отзыва и рецензии должны составлять от одной до трех страниц печатного текста.</w:t>
      </w:r>
    </w:p>
    <w:p w:rsidR="00786123" w:rsidRDefault="00754957" w:rsidP="00271A78">
      <w:pPr>
        <w:spacing w:after="0" w:line="360" w:lineRule="auto"/>
        <w:ind w:firstLine="709"/>
        <w:jc w:val="both"/>
        <w:rPr>
          <w:rFonts w:ascii="Times New Roman" w:eastAsia="Arial Unicode MS" w:hAnsi="Times New Roman"/>
          <w:iCs/>
          <w:sz w:val="28"/>
          <w:szCs w:val="28"/>
        </w:rPr>
      </w:pPr>
      <w:r>
        <w:rPr>
          <w:rFonts w:ascii="Times New Roman" w:eastAsia="Arial Unicode MS" w:hAnsi="Times New Roman"/>
          <w:iCs/>
          <w:sz w:val="28"/>
          <w:szCs w:val="28"/>
        </w:rPr>
        <w:t xml:space="preserve">Диссертация </w:t>
      </w:r>
      <w:r w:rsidR="00786123" w:rsidRPr="009A4CE2">
        <w:rPr>
          <w:rFonts w:ascii="Times New Roman" w:eastAsia="Arial Unicode MS" w:hAnsi="Times New Roman"/>
          <w:iCs/>
          <w:sz w:val="28"/>
          <w:szCs w:val="28"/>
        </w:rPr>
        <w:t xml:space="preserve"> вместе с письменными отзывами научного </w:t>
      </w:r>
      <w:r w:rsidR="00786123">
        <w:rPr>
          <w:rFonts w:ascii="Times New Roman" w:eastAsia="Arial Unicode MS" w:hAnsi="Times New Roman"/>
          <w:iCs/>
          <w:sz w:val="28"/>
          <w:szCs w:val="28"/>
        </w:rPr>
        <w:t>руководителя и рецензента должна</w:t>
      </w:r>
      <w:r w:rsidR="00786123" w:rsidRPr="009A4CE2">
        <w:rPr>
          <w:rFonts w:ascii="Times New Roman" w:eastAsia="Arial Unicode MS" w:hAnsi="Times New Roman"/>
          <w:iCs/>
          <w:sz w:val="28"/>
          <w:szCs w:val="28"/>
        </w:rPr>
        <w:t xml:space="preserve"> быть представлена ответственному секретарю ГАК не позднее, чем за один рабочий день до защиты.</w:t>
      </w:r>
    </w:p>
    <w:p w:rsidR="00786123" w:rsidRDefault="00786123" w:rsidP="00271A78">
      <w:pPr>
        <w:spacing w:after="0"/>
        <w:jc w:val="center"/>
        <w:rPr>
          <w:b/>
          <w:sz w:val="24"/>
        </w:rPr>
      </w:pPr>
    </w:p>
    <w:p w:rsidR="00754957" w:rsidRPr="00754957" w:rsidRDefault="00754957" w:rsidP="00754957">
      <w:pPr>
        <w:widowControl w:val="0"/>
        <w:spacing w:after="0" w:line="360" w:lineRule="auto"/>
        <w:ind w:firstLine="709"/>
        <w:jc w:val="center"/>
        <w:rPr>
          <w:rFonts w:ascii="Times New Roman" w:eastAsia="Arial Unicode MS" w:hAnsi="Times New Roman"/>
          <w:b/>
          <w:iCs/>
          <w:sz w:val="28"/>
          <w:szCs w:val="28"/>
          <w:lang w:eastAsia="ru-RU"/>
        </w:rPr>
      </w:pPr>
      <w:r w:rsidRPr="00754957">
        <w:rPr>
          <w:rFonts w:ascii="Times New Roman" w:eastAsia="Times New Roman" w:hAnsi="Times New Roman"/>
          <w:b/>
          <w:snapToGrid w:val="0"/>
          <w:sz w:val="28"/>
          <w:szCs w:val="20"/>
          <w:lang w:eastAsia="ru-RU"/>
        </w:rPr>
        <w:t>6. ЗАЩИТА ВЫПУСКНОЙ КВАЛИФИКАЦИОННОЙ РАБОТЫ</w:t>
      </w:r>
    </w:p>
    <w:p w:rsidR="00754957" w:rsidRPr="00A91C61" w:rsidRDefault="00754957" w:rsidP="00754957">
      <w:pPr>
        <w:tabs>
          <w:tab w:val="left" w:pos="1418"/>
          <w:tab w:val="left" w:pos="10204"/>
        </w:tabs>
        <w:spacing w:after="0" w:line="360" w:lineRule="auto"/>
        <w:ind w:firstLine="709"/>
        <w:jc w:val="both"/>
        <w:rPr>
          <w:rFonts w:ascii="Times New Roman" w:eastAsia="Times New Roman" w:hAnsi="Times New Roman"/>
          <w:snapToGrid w:val="0"/>
          <w:sz w:val="28"/>
          <w:szCs w:val="28"/>
          <w:lang w:eastAsia="ru-RU"/>
        </w:rPr>
      </w:pPr>
      <w:r w:rsidRPr="00A91C61">
        <w:rPr>
          <w:rFonts w:ascii="Times New Roman" w:eastAsia="Times New Roman" w:hAnsi="Times New Roman"/>
          <w:snapToGrid w:val="0"/>
          <w:sz w:val="28"/>
          <w:szCs w:val="28"/>
          <w:lang w:eastAsia="ru-RU"/>
        </w:rPr>
        <w:t>Завершающим этапом выполнения студентом диссертации является ее защита</w:t>
      </w:r>
      <w:r w:rsidR="0025334C" w:rsidRPr="00A91C61">
        <w:rPr>
          <w:rFonts w:ascii="Times New Roman" w:eastAsia="Times New Roman" w:hAnsi="Times New Roman"/>
          <w:snapToGrid w:val="0"/>
          <w:sz w:val="28"/>
          <w:szCs w:val="28"/>
          <w:lang w:eastAsia="ru-RU"/>
        </w:rPr>
        <w:t>, проводимая на основании приказа об итоговой государственной аттестации</w:t>
      </w:r>
      <w:r w:rsidRPr="00A91C61">
        <w:rPr>
          <w:rFonts w:ascii="Times New Roman" w:eastAsia="Times New Roman" w:hAnsi="Times New Roman"/>
          <w:snapToGrid w:val="0"/>
          <w:sz w:val="28"/>
          <w:szCs w:val="28"/>
          <w:lang w:eastAsia="ru-RU"/>
        </w:rPr>
        <w:t>.</w:t>
      </w:r>
    </w:p>
    <w:p w:rsidR="008A1125" w:rsidRPr="008A1125" w:rsidRDefault="008A1125" w:rsidP="008A1125">
      <w:pPr>
        <w:widowControl w:val="0"/>
        <w:spacing w:after="0" w:line="360" w:lineRule="auto"/>
        <w:ind w:firstLine="709"/>
        <w:jc w:val="both"/>
        <w:rPr>
          <w:rFonts w:ascii="Times New Roman" w:eastAsia="Times New Roman" w:hAnsi="Times New Roman"/>
          <w:snapToGrid w:val="0"/>
          <w:sz w:val="28"/>
          <w:szCs w:val="28"/>
          <w:u w:val="single"/>
          <w:lang w:eastAsia="ru-RU"/>
        </w:rPr>
      </w:pPr>
      <w:r w:rsidRPr="008A1125">
        <w:rPr>
          <w:rFonts w:ascii="Times New Roman" w:eastAsia="Times New Roman" w:hAnsi="Times New Roman"/>
          <w:snapToGrid w:val="0"/>
          <w:sz w:val="28"/>
          <w:szCs w:val="28"/>
          <w:lang w:eastAsia="ru-RU"/>
        </w:rPr>
        <w:t>Получение отрицательных отзывов научного руководителя и рецензента не являетс</w:t>
      </w:r>
      <w:r>
        <w:rPr>
          <w:rFonts w:ascii="Times New Roman" w:eastAsia="Times New Roman" w:hAnsi="Times New Roman"/>
          <w:snapToGrid w:val="0"/>
          <w:sz w:val="28"/>
          <w:szCs w:val="28"/>
          <w:lang w:eastAsia="ru-RU"/>
        </w:rPr>
        <w:t>я препятствием к представлению д</w:t>
      </w:r>
      <w:r w:rsidRPr="008A1125">
        <w:rPr>
          <w:rFonts w:ascii="Times New Roman" w:eastAsia="Times New Roman" w:hAnsi="Times New Roman"/>
          <w:snapToGrid w:val="0"/>
          <w:sz w:val="28"/>
          <w:szCs w:val="28"/>
          <w:lang w:eastAsia="ru-RU"/>
        </w:rPr>
        <w:t>иссертации на защиту.</w:t>
      </w:r>
    </w:p>
    <w:p w:rsidR="0076560B" w:rsidRDefault="00754957" w:rsidP="00754957">
      <w:pPr>
        <w:widowControl w:val="0"/>
        <w:spacing w:after="0" w:line="360" w:lineRule="auto"/>
        <w:ind w:firstLine="709"/>
        <w:jc w:val="both"/>
        <w:rPr>
          <w:rFonts w:ascii="Times New Roman" w:eastAsia="Times New Roman" w:hAnsi="Times New Roman"/>
          <w:snapToGrid w:val="0"/>
          <w:sz w:val="28"/>
          <w:szCs w:val="28"/>
          <w:lang w:eastAsia="ru-RU"/>
        </w:rPr>
      </w:pPr>
      <w:r w:rsidRPr="00754957">
        <w:rPr>
          <w:rFonts w:ascii="Times New Roman" w:eastAsia="Times New Roman" w:hAnsi="Times New Roman"/>
          <w:snapToGrid w:val="0"/>
          <w:sz w:val="28"/>
          <w:szCs w:val="28"/>
          <w:lang w:eastAsia="ru-RU"/>
        </w:rPr>
        <w:t xml:space="preserve">Защита начинается с доклада студента по теме </w:t>
      </w:r>
      <w:r w:rsidR="008A1125">
        <w:rPr>
          <w:rFonts w:ascii="Times New Roman" w:eastAsia="Times New Roman" w:hAnsi="Times New Roman"/>
          <w:snapToGrid w:val="0"/>
          <w:sz w:val="28"/>
          <w:szCs w:val="28"/>
          <w:lang w:eastAsia="ru-RU"/>
        </w:rPr>
        <w:t>диссертации</w:t>
      </w:r>
      <w:r w:rsidRPr="00754957">
        <w:rPr>
          <w:rFonts w:ascii="Times New Roman" w:eastAsia="Times New Roman" w:hAnsi="Times New Roman"/>
          <w:snapToGrid w:val="0"/>
          <w:sz w:val="28"/>
          <w:szCs w:val="28"/>
          <w:lang w:eastAsia="ru-RU"/>
        </w:rPr>
        <w:t xml:space="preserve"> в течение </w:t>
      </w:r>
      <w:r w:rsidRPr="00A91C61">
        <w:rPr>
          <w:rFonts w:ascii="Times New Roman" w:eastAsia="Times New Roman" w:hAnsi="Times New Roman"/>
          <w:snapToGrid w:val="0"/>
          <w:sz w:val="28"/>
          <w:szCs w:val="28"/>
          <w:lang w:eastAsia="ru-RU"/>
        </w:rPr>
        <w:t>10</w:t>
      </w:r>
      <w:r w:rsidR="0076560B" w:rsidRPr="00A91C61">
        <w:rPr>
          <w:rFonts w:ascii="Times New Roman" w:eastAsia="Times New Roman" w:hAnsi="Times New Roman"/>
          <w:snapToGrid w:val="0"/>
          <w:sz w:val="28"/>
          <w:szCs w:val="28"/>
          <w:lang w:eastAsia="ru-RU"/>
        </w:rPr>
        <w:t>-15</w:t>
      </w:r>
      <w:r w:rsidRPr="00A91C61">
        <w:rPr>
          <w:rFonts w:ascii="Times New Roman" w:eastAsia="Times New Roman" w:hAnsi="Times New Roman"/>
          <w:snapToGrid w:val="0"/>
          <w:sz w:val="28"/>
          <w:szCs w:val="28"/>
          <w:lang w:eastAsia="ru-RU"/>
        </w:rPr>
        <w:t xml:space="preserve"> минут. Выступление следует начинать с обоснования актуальности</w:t>
      </w:r>
      <w:r w:rsidRPr="00754957">
        <w:rPr>
          <w:rFonts w:ascii="Times New Roman" w:eastAsia="Times New Roman" w:hAnsi="Times New Roman"/>
          <w:snapToGrid w:val="0"/>
          <w:sz w:val="28"/>
          <w:szCs w:val="28"/>
          <w:lang w:eastAsia="ru-RU"/>
        </w:rPr>
        <w:t xml:space="preserve"> избранной темы, описания научной проблемы и формулировки цели работы, а затем в последовательности по главам раскрывается основное содержание работы, обращая особое внимание на наиболее важные вопросы и полученные практические  результаты. В заключительной части доклада перечисляются общие выводы, предложения (рекомендации),</w:t>
      </w:r>
      <w:r w:rsidR="0076560B">
        <w:rPr>
          <w:rFonts w:ascii="Times New Roman" w:eastAsia="Times New Roman" w:hAnsi="Times New Roman"/>
          <w:snapToGrid w:val="0"/>
          <w:sz w:val="28"/>
          <w:szCs w:val="28"/>
          <w:lang w:eastAsia="ru-RU"/>
        </w:rPr>
        <w:t xml:space="preserve"> </w:t>
      </w:r>
      <w:r w:rsidR="0076560B" w:rsidRPr="00754957">
        <w:rPr>
          <w:rFonts w:ascii="Times New Roman" w:eastAsia="Times New Roman" w:hAnsi="Times New Roman"/>
          <w:snapToGrid w:val="0"/>
          <w:sz w:val="28"/>
          <w:szCs w:val="28"/>
          <w:lang w:eastAsia="ru-RU"/>
        </w:rPr>
        <w:t>сформулированные автором в результате проведения исс</w:t>
      </w:r>
      <w:r w:rsidR="0076560B">
        <w:rPr>
          <w:rFonts w:ascii="Times New Roman" w:eastAsia="Times New Roman" w:hAnsi="Times New Roman"/>
          <w:snapToGrid w:val="0"/>
          <w:sz w:val="28"/>
          <w:szCs w:val="28"/>
          <w:lang w:eastAsia="ru-RU"/>
        </w:rPr>
        <w:t xml:space="preserve">ледования, </w:t>
      </w:r>
      <w:r w:rsidRPr="00754957">
        <w:rPr>
          <w:rFonts w:ascii="Times New Roman" w:eastAsia="Times New Roman" w:hAnsi="Times New Roman"/>
          <w:snapToGrid w:val="0"/>
          <w:sz w:val="28"/>
          <w:szCs w:val="28"/>
          <w:lang w:eastAsia="ru-RU"/>
        </w:rPr>
        <w:t xml:space="preserve"> </w:t>
      </w:r>
      <w:r w:rsidR="008A1125">
        <w:rPr>
          <w:rFonts w:ascii="Times New Roman" w:eastAsia="Times New Roman" w:hAnsi="Times New Roman"/>
          <w:snapToGrid w:val="0"/>
          <w:sz w:val="28"/>
          <w:szCs w:val="28"/>
          <w:lang w:eastAsia="ru-RU"/>
        </w:rPr>
        <w:t xml:space="preserve">отмечаются </w:t>
      </w:r>
      <w:r w:rsidR="0076560B">
        <w:rPr>
          <w:rFonts w:ascii="Times New Roman" w:eastAsia="Times New Roman" w:hAnsi="Times New Roman"/>
          <w:snapToGrid w:val="0"/>
          <w:sz w:val="28"/>
          <w:szCs w:val="28"/>
          <w:lang w:eastAsia="ru-RU"/>
        </w:rPr>
        <w:t xml:space="preserve">научная новизна и практическая значимость работы </w:t>
      </w:r>
    </w:p>
    <w:p w:rsidR="00754957" w:rsidRPr="00754957" w:rsidRDefault="0076560B" w:rsidP="00754957">
      <w:pPr>
        <w:widowControl w:val="0"/>
        <w:spacing w:after="0" w:line="360" w:lineRule="auto"/>
        <w:ind w:firstLine="709"/>
        <w:jc w:val="both"/>
        <w:rPr>
          <w:rFonts w:ascii="Times New Roman" w:eastAsia="Times New Roman" w:hAnsi="Times New Roman"/>
          <w:snapToGrid w:val="0"/>
          <w:sz w:val="28"/>
          <w:szCs w:val="28"/>
          <w:lang w:eastAsia="ru-RU"/>
        </w:rPr>
      </w:pPr>
      <w:r>
        <w:rPr>
          <w:rFonts w:ascii="Times New Roman" w:eastAsia="Times New Roman" w:hAnsi="Times New Roman"/>
          <w:snapToGrid w:val="0"/>
          <w:sz w:val="28"/>
          <w:szCs w:val="28"/>
          <w:lang w:eastAsia="ru-RU"/>
        </w:rPr>
        <w:t>Речь магистранта</w:t>
      </w:r>
      <w:r w:rsidR="00754957" w:rsidRPr="00754957">
        <w:rPr>
          <w:rFonts w:ascii="Times New Roman" w:eastAsia="Times New Roman" w:hAnsi="Times New Roman"/>
          <w:snapToGrid w:val="0"/>
          <w:sz w:val="28"/>
          <w:szCs w:val="28"/>
          <w:lang w:eastAsia="ru-RU"/>
        </w:rPr>
        <w:t xml:space="preserve"> при осуществлении доклада должна быть свободной, защита не должна сводиться к прочтению заранее подготовленного текста доклада.</w:t>
      </w:r>
    </w:p>
    <w:p w:rsidR="00754957" w:rsidRPr="00754957" w:rsidRDefault="00754957" w:rsidP="00754957">
      <w:pPr>
        <w:widowControl w:val="0"/>
        <w:spacing w:after="0" w:line="360" w:lineRule="auto"/>
        <w:ind w:firstLine="709"/>
        <w:jc w:val="both"/>
        <w:rPr>
          <w:rFonts w:ascii="Times New Roman" w:eastAsia="Times New Roman" w:hAnsi="Times New Roman"/>
          <w:snapToGrid w:val="0"/>
          <w:sz w:val="28"/>
          <w:szCs w:val="28"/>
          <w:lang w:eastAsia="ru-RU"/>
        </w:rPr>
      </w:pPr>
      <w:r w:rsidRPr="00754957">
        <w:rPr>
          <w:rFonts w:ascii="Times New Roman" w:eastAsia="Times New Roman" w:hAnsi="Times New Roman"/>
          <w:snapToGrid w:val="0"/>
          <w:sz w:val="28"/>
          <w:szCs w:val="28"/>
          <w:lang w:eastAsia="ru-RU"/>
        </w:rPr>
        <w:t>Приветствуется использование компьютерной техники, с вынесением слайдов презентации, подготовленной</w:t>
      </w:r>
      <w:r w:rsidR="008A1125">
        <w:rPr>
          <w:rFonts w:ascii="Times New Roman" w:eastAsia="Times New Roman" w:hAnsi="Times New Roman"/>
          <w:snapToGrid w:val="0"/>
          <w:sz w:val="28"/>
          <w:szCs w:val="28"/>
          <w:lang w:eastAsia="ru-RU"/>
        </w:rPr>
        <w:t xml:space="preserve">, например, </w:t>
      </w:r>
      <w:r w:rsidRPr="00754957">
        <w:rPr>
          <w:rFonts w:ascii="Times New Roman" w:eastAsia="Times New Roman" w:hAnsi="Times New Roman"/>
          <w:snapToGrid w:val="0"/>
          <w:sz w:val="28"/>
          <w:szCs w:val="28"/>
          <w:lang w:eastAsia="ru-RU"/>
        </w:rPr>
        <w:t xml:space="preserve">в </w:t>
      </w:r>
      <w:r w:rsidRPr="00754957">
        <w:rPr>
          <w:rFonts w:ascii="Times New Roman" w:eastAsia="Times New Roman" w:hAnsi="Times New Roman"/>
          <w:snapToGrid w:val="0"/>
          <w:sz w:val="28"/>
          <w:szCs w:val="28"/>
          <w:lang w:val="en-US" w:eastAsia="ru-RU"/>
        </w:rPr>
        <w:t>MS</w:t>
      </w:r>
      <w:r w:rsidRPr="00754957">
        <w:rPr>
          <w:rFonts w:ascii="Times New Roman" w:eastAsia="Times New Roman" w:hAnsi="Times New Roman"/>
          <w:snapToGrid w:val="0"/>
          <w:sz w:val="28"/>
          <w:szCs w:val="28"/>
          <w:lang w:eastAsia="ru-RU"/>
        </w:rPr>
        <w:t xml:space="preserve"> </w:t>
      </w:r>
      <w:r w:rsidRPr="00754957">
        <w:rPr>
          <w:rFonts w:ascii="Times New Roman" w:eastAsia="Times New Roman" w:hAnsi="Times New Roman"/>
          <w:snapToGrid w:val="0"/>
          <w:sz w:val="28"/>
          <w:szCs w:val="28"/>
          <w:lang w:val="en-US" w:eastAsia="ru-RU"/>
        </w:rPr>
        <w:t>Power</w:t>
      </w:r>
      <w:r w:rsidRPr="00754957">
        <w:rPr>
          <w:rFonts w:ascii="Times New Roman" w:eastAsia="Times New Roman" w:hAnsi="Times New Roman"/>
          <w:snapToGrid w:val="0"/>
          <w:sz w:val="28"/>
          <w:szCs w:val="28"/>
          <w:lang w:eastAsia="ru-RU"/>
        </w:rPr>
        <w:t xml:space="preserve"> </w:t>
      </w:r>
      <w:r w:rsidRPr="00754957">
        <w:rPr>
          <w:rFonts w:ascii="Times New Roman" w:eastAsia="Times New Roman" w:hAnsi="Times New Roman"/>
          <w:snapToGrid w:val="0"/>
          <w:sz w:val="28"/>
          <w:szCs w:val="28"/>
          <w:lang w:val="en-US" w:eastAsia="ru-RU"/>
        </w:rPr>
        <w:t>Point</w:t>
      </w:r>
      <w:r w:rsidRPr="00754957">
        <w:rPr>
          <w:rFonts w:ascii="Times New Roman" w:eastAsia="Times New Roman" w:hAnsi="Times New Roman"/>
          <w:snapToGrid w:val="0"/>
          <w:sz w:val="28"/>
          <w:szCs w:val="28"/>
          <w:lang w:eastAsia="ru-RU"/>
        </w:rPr>
        <w:t xml:space="preserve">, на экран. При подготовке презентации студентам настоятельно рекомендуется выбирать расположение и размер текста (графиков, таблиц), вынесенных на слайд, таким образом, чтобы их без труда можно было воспринимать членам </w:t>
      </w:r>
      <w:r w:rsidR="008A1125">
        <w:rPr>
          <w:rFonts w:ascii="Times New Roman" w:eastAsia="Times New Roman" w:hAnsi="Times New Roman"/>
          <w:snapToGrid w:val="0"/>
          <w:sz w:val="28"/>
          <w:szCs w:val="28"/>
          <w:lang w:eastAsia="ru-RU"/>
        </w:rPr>
        <w:t>ГЭ</w:t>
      </w:r>
      <w:r w:rsidRPr="00754957">
        <w:rPr>
          <w:rFonts w:ascii="Times New Roman" w:eastAsia="Times New Roman" w:hAnsi="Times New Roman"/>
          <w:snapToGrid w:val="0"/>
          <w:sz w:val="28"/>
          <w:szCs w:val="28"/>
          <w:lang w:eastAsia="ru-RU"/>
        </w:rPr>
        <w:t>К. При этом отдельные таблицы, которые в силу их большого размера не целесообразно помещать на слайд, можно включить в раздаточные материа</w:t>
      </w:r>
      <w:r w:rsidR="008A1125">
        <w:rPr>
          <w:rFonts w:ascii="Times New Roman" w:eastAsia="Times New Roman" w:hAnsi="Times New Roman"/>
          <w:snapToGrid w:val="0"/>
          <w:sz w:val="28"/>
          <w:szCs w:val="28"/>
          <w:lang w:eastAsia="ru-RU"/>
        </w:rPr>
        <w:t>лы, которые передаются членам ГЭ</w:t>
      </w:r>
      <w:r w:rsidRPr="00754957">
        <w:rPr>
          <w:rFonts w:ascii="Times New Roman" w:eastAsia="Times New Roman" w:hAnsi="Times New Roman"/>
          <w:snapToGrid w:val="0"/>
          <w:sz w:val="28"/>
          <w:szCs w:val="28"/>
          <w:lang w:eastAsia="ru-RU"/>
        </w:rPr>
        <w:t>К. Кроме того, в раздаточные материалы могут быть вынесены отдельные промежуточные выводы и результаты вычислений, о которых в силу ограничения времени студент не может заявить в рамках доклада, но которые бы хотел</w:t>
      </w:r>
      <w:r w:rsidR="008A1125">
        <w:rPr>
          <w:rFonts w:ascii="Times New Roman" w:eastAsia="Times New Roman" w:hAnsi="Times New Roman"/>
          <w:snapToGrid w:val="0"/>
          <w:sz w:val="28"/>
          <w:szCs w:val="28"/>
          <w:lang w:eastAsia="ru-RU"/>
        </w:rPr>
        <w:t>ось продемонстрировать членам ГЭ</w:t>
      </w:r>
      <w:r w:rsidRPr="00754957">
        <w:rPr>
          <w:rFonts w:ascii="Times New Roman" w:eastAsia="Times New Roman" w:hAnsi="Times New Roman"/>
          <w:snapToGrid w:val="0"/>
          <w:sz w:val="28"/>
          <w:szCs w:val="28"/>
          <w:lang w:eastAsia="ru-RU"/>
        </w:rPr>
        <w:t>К.</w:t>
      </w:r>
    </w:p>
    <w:p w:rsidR="00754957" w:rsidRPr="00754957" w:rsidRDefault="00754957" w:rsidP="00754957">
      <w:pPr>
        <w:widowControl w:val="0"/>
        <w:spacing w:after="0" w:line="360" w:lineRule="auto"/>
        <w:ind w:firstLine="709"/>
        <w:jc w:val="both"/>
        <w:rPr>
          <w:rFonts w:ascii="Times New Roman" w:eastAsia="Times New Roman" w:hAnsi="Times New Roman"/>
          <w:snapToGrid w:val="0"/>
          <w:sz w:val="28"/>
          <w:szCs w:val="28"/>
          <w:lang w:eastAsia="ru-RU"/>
        </w:rPr>
      </w:pPr>
      <w:r w:rsidRPr="00754957">
        <w:rPr>
          <w:rFonts w:ascii="Times New Roman" w:eastAsia="Times New Roman" w:hAnsi="Times New Roman"/>
          <w:snapToGrid w:val="0"/>
          <w:sz w:val="28"/>
          <w:szCs w:val="28"/>
          <w:lang w:eastAsia="ru-RU"/>
        </w:rPr>
        <w:t>После завершения доклада члены Г</w:t>
      </w:r>
      <w:r w:rsidR="008A1125">
        <w:rPr>
          <w:rFonts w:ascii="Times New Roman" w:eastAsia="Times New Roman" w:hAnsi="Times New Roman"/>
          <w:snapToGrid w:val="0"/>
          <w:sz w:val="28"/>
          <w:szCs w:val="28"/>
          <w:lang w:eastAsia="ru-RU"/>
        </w:rPr>
        <w:t>Э</w:t>
      </w:r>
      <w:r w:rsidRPr="00754957">
        <w:rPr>
          <w:rFonts w:ascii="Times New Roman" w:eastAsia="Times New Roman" w:hAnsi="Times New Roman"/>
          <w:snapToGrid w:val="0"/>
          <w:sz w:val="28"/>
          <w:szCs w:val="28"/>
          <w:lang w:eastAsia="ru-RU"/>
        </w:rPr>
        <w:t xml:space="preserve">К задают студенту вопросы, как непосредственно связанные с темой </w:t>
      </w:r>
      <w:r w:rsidR="0076560B">
        <w:rPr>
          <w:rFonts w:ascii="Times New Roman" w:eastAsia="Times New Roman" w:hAnsi="Times New Roman"/>
          <w:snapToGrid w:val="0"/>
          <w:sz w:val="28"/>
          <w:szCs w:val="28"/>
          <w:lang w:eastAsia="ru-RU"/>
        </w:rPr>
        <w:t>диссертации</w:t>
      </w:r>
      <w:r w:rsidRPr="00754957">
        <w:rPr>
          <w:rFonts w:ascii="Times New Roman" w:eastAsia="Times New Roman" w:hAnsi="Times New Roman"/>
          <w:snapToGrid w:val="0"/>
          <w:sz w:val="28"/>
          <w:szCs w:val="28"/>
          <w:lang w:eastAsia="ru-RU"/>
        </w:rPr>
        <w:t xml:space="preserve">, полученными в процессе исследования результатами, так и близкой проблематике. При ответах на вопросы студент имеет право пользоваться своей работой. </w:t>
      </w:r>
    </w:p>
    <w:p w:rsidR="0076560B" w:rsidRPr="0076560B" w:rsidRDefault="0076560B" w:rsidP="0076560B">
      <w:pPr>
        <w:widowControl w:val="0"/>
        <w:spacing w:after="0" w:line="360" w:lineRule="auto"/>
        <w:ind w:firstLine="709"/>
        <w:jc w:val="both"/>
        <w:rPr>
          <w:rFonts w:ascii="Times New Roman" w:eastAsia="Times New Roman" w:hAnsi="Times New Roman"/>
          <w:snapToGrid w:val="0"/>
          <w:sz w:val="28"/>
          <w:szCs w:val="28"/>
          <w:lang w:eastAsia="ru-RU"/>
        </w:rPr>
      </w:pPr>
      <w:r w:rsidRPr="00A91C61">
        <w:rPr>
          <w:rFonts w:ascii="Times New Roman" w:eastAsia="Times New Roman" w:hAnsi="Times New Roman"/>
          <w:snapToGrid w:val="0"/>
          <w:sz w:val="28"/>
          <w:szCs w:val="28"/>
          <w:lang w:eastAsia="ru-RU"/>
        </w:rPr>
        <w:t xml:space="preserve">После ответов студента на вопросы членов ГЭК один из </w:t>
      </w:r>
      <w:r w:rsidR="008A1125" w:rsidRPr="00A91C61">
        <w:rPr>
          <w:rFonts w:ascii="Times New Roman" w:eastAsia="Times New Roman" w:hAnsi="Times New Roman"/>
          <w:snapToGrid w:val="0"/>
          <w:sz w:val="28"/>
          <w:szCs w:val="28"/>
          <w:lang w:eastAsia="ru-RU"/>
        </w:rPr>
        <w:t>членов ГЭК зачитывает отзыв</w:t>
      </w:r>
      <w:r w:rsidR="00133874" w:rsidRPr="00A91C61">
        <w:rPr>
          <w:rFonts w:ascii="Times New Roman" w:eastAsia="Times New Roman" w:hAnsi="Times New Roman"/>
          <w:snapToGrid w:val="0"/>
          <w:sz w:val="28"/>
          <w:szCs w:val="28"/>
          <w:lang w:eastAsia="ru-RU"/>
        </w:rPr>
        <w:t xml:space="preserve"> и рецензию</w:t>
      </w:r>
      <w:r w:rsidR="008A1125" w:rsidRPr="00A91C61">
        <w:rPr>
          <w:rFonts w:ascii="Times New Roman" w:eastAsia="Times New Roman" w:hAnsi="Times New Roman"/>
          <w:snapToGrid w:val="0"/>
          <w:sz w:val="28"/>
          <w:szCs w:val="28"/>
          <w:lang w:eastAsia="ru-RU"/>
        </w:rPr>
        <w:t xml:space="preserve"> на д</w:t>
      </w:r>
      <w:r w:rsidRPr="00A91C61">
        <w:rPr>
          <w:rFonts w:ascii="Times New Roman" w:eastAsia="Times New Roman" w:hAnsi="Times New Roman"/>
          <w:snapToGrid w:val="0"/>
          <w:sz w:val="28"/>
          <w:szCs w:val="28"/>
          <w:lang w:eastAsia="ru-RU"/>
        </w:rPr>
        <w:t xml:space="preserve">иссертацию. После оглашения отзыва </w:t>
      </w:r>
      <w:r w:rsidR="0025334C" w:rsidRPr="00A91C61">
        <w:rPr>
          <w:rFonts w:ascii="Times New Roman" w:eastAsia="Times New Roman" w:hAnsi="Times New Roman"/>
          <w:snapToGrid w:val="0"/>
          <w:sz w:val="28"/>
          <w:szCs w:val="28"/>
          <w:lang w:eastAsia="ru-RU"/>
        </w:rPr>
        <w:t xml:space="preserve">и рецензии </w:t>
      </w:r>
      <w:r w:rsidRPr="00A91C61">
        <w:rPr>
          <w:rFonts w:ascii="Times New Roman" w:eastAsia="Times New Roman" w:hAnsi="Times New Roman"/>
          <w:snapToGrid w:val="0"/>
          <w:sz w:val="28"/>
          <w:szCs w:val="28"/>
          <w:lang w:eastAsia="ru-RU"/>
        </w:rPr>
        <w:t xml:space="preserve">на </w:t>
      </w:r>
      <w:r w:rsidR="008A1125" w:rsidRPr="00A91C61">
        <w:rPr>
          <w:rFonts w:ascii="Times New Roman" w:eastAsia="Times New Roman" w:hAnsi="Times New Roman"/>
          <w:snapToGrid w:val="0"/>
          <w:sz w:val="28"/>
          <w:szCs w:val="28"/>
          <w:lang w:eastAsia="ru-RU"/>
        </w:rPr>
        <w:t>д</w:t>
      </w:r>
      <w:r w:rsidRPr="00A91C61">
        <w:rPr>
          <w:rFonts w:ascii="Times New Roman" w:eastAsia="Times New Roman" w:hAnsi="Times New Roman"/>
          <w:snapToGrid w:val="0"/>
          <w:sz w:val="28"/>
          <w:szCs w:val="28"/>
          <w:lang w:eastAsia="ru-RU"/>
        </w:rPr>
        <w:t>иссертацию</w:t>
      </w:r>
      <w:r w:rsidRPr="0076560B">
        <w:rPr>
          <w:rFonts w:ascii="Times New Roman" w:eastAsia="Times New Roman" w:hAnsi="Times New Roman"/>
          <w:snapToGrid w:val="0"/>
          <w:sz w:val="28"/>
          <w:szCs w:val="28"/>
          <w:lang w:eastAsia="ru-RU"/>
        </w:rPr>
        <w:t xml:space="preserve"> члены ГЭК могут задать уточняющие вопросы студенту.</w:t>
      </w:r>
      <w:r>
        <w:rPr>
          <w:rFonts w:ascii="Times New Roman" w:eastAsia="Times New Roman" w:hAnsi="Times New Roman"/>
          <w:snapToGrid w:val="0"/>
          <w:sz w:val="28"/>
          <w:szCs w:val="28"/>
          <w:lang w:eastAsia="ru-RU"/>
        </w:rPr>
        <w:t xml:space="preserve"> </w:t>
      </w:r>
      <w:r w:rsidRPr="0076560B">
        <w:rPr>
          <w:rFonts w:ascii="Times New Roman" w:eastAsia="Times New Roman" w:hAnsi="Times New Roman"/>
          <w:snapToGrid w:val="0"/>
          <w:sz w:val="28"/>
          <w:szCs w:val="28"/>
          <w:lang w:eastAsia="ru-RU"/>
        </w:rPr>
        <w:t>После окончания дискуссии студенту предоставляется заключительное слово. В заключительном слове студент должен ответить на замечания научного руководителя</w:t>
      </w:r>
      <w:r w:rsidR="0025334C">
        <w:rPr>
          <w:rFonts w:ascii="Times New Roman" w:eastAsia="Times New Roman" w:hAnsi="Times New Roman"/>
          <w:snapToGrid w:val="0"/>
          <w:sz w:val="28"/>
          <w:szCs w:val="28"/>
          <w:lang w:eastAsia="ru-RU"/>
        </w:rPr>
        <w:t xml:space="preserve"> и </w:t>
      </w:r>
      <w:r w:rsidRPr="0076560B">
        <w:rPr>
          <w:rFonts w:ascii="Times New Roman" w:eastAsia="Times New Roman" w:hAnsi="Times New Roman"/>
          <w:snapToGrid w:val="0"/>
          <w:sz w:val="28"/>
          <w:szCs w:val="28"/>
          <w:lang w:eastAsia="ru-RU"/>
        </w:rPr>
        <w:t>рецензента</w:t>
      </w:r>
      <w:r w:rsidR="0025334C">
        <w:rPr>
          <w:rFonts w:ascii="Times New Roman" w:eastAsia="Times New Roman" w:hAnsi="Times New Roman"/>
          <w:snapToGrid w:val="0"/>
          <w:sz w:val="28"/>
          <w:szCs w:val="28"/>
          <w:lang w:eastAsia="ru-RU"/>
        </w:rPr>
        <w:t>.</w:t>
      </w:r>
      <w:r w:rsidRPr="0076560B">
        <w:rPr>
          <w:rFonts w:ascii="Times New Roman" w:eastAsia="Times New Roman" w:hAnsi="Times New Roman"/>
          <w:snapToGrid w:val="0"/>
          <w:sz w:val="28"/>
          <w:szCs w:val="28"/>
          <w:lang w:eastAsia="ru-RU"/>
        </w:rPr>
        <w:t xml:space="preserve"> </w:t>
      </w:r>
    </w:p>
    <w:p w:rsidR="0076560B" w:rsidRPr="0076560B" w:rsidRDefault="0076560B" w:rsidP="0076560B">
      <w:pPr>
        <w:widowControl w:val="0"/>
        <w:spacing w:after="0" w:line="360" w:lineRule="auto"/>
        <w:ind w:firstLine="709"/>
        <w:jc w:val="both"/>
        <w:rPr>
          <w:rFonts w:ascii="Times New Roman" w:eastAsia="Times New Roman" w:hAnsi="Times New Roman"/>
          <w:snapToGrid w:val="0"/>
          <w:sz w:val="28"/>
          <w:szCs w:val="28"/>
          <w:lang w:eastAsia="ru-RU"/>
        </w:rPr>
      </w:pPr>
      <w:r w:rsidRPr="0076560B">
        <w:rPr>
          <w:rFonts w:ascii="Times New Roman" w:eastAsia="Times New Roman" w:hAnsi="Times New Roman"/>
          <w:snapToGrid w:val="0"/>
          <w:sz w:val="28"/>
          <w:szCs w:val="28"/>
          <w:lang w:eastAsia="ru-RU"/>
        </w:rPr>
        <w:t xml:space="preserve">После заключительного слова студента процедура защиты </w:t>
      </w:r>
      <w:r w:rsidR="0025334C">
        <w:rPr>
          <w:rFonts w:ascii="Times New Roman" w:eastAsia="Times New Roman" w:hAnsi="Times New Roman"/>
          <w:snapToGrid w:val="0"/>
          <w:sz w:val="28"/>
          <w:szCs w:val="28"/>
          <w:lang w:eastAsia="ru-RU"/>
        </w:rPr>
        <w:t>д</w:t>
      </w:r>
      <w:r w:rsidRPr="0076560B">
        <w:rPr>
          <w:rFonts w:ascii="Times New Roman" w:eastAsia="Times New Roman" w:hAnsi="Times New Roman"/>
          <w:snapToGrid w:val="0"/>
          <w:sz w:val="28"/>
          <w:szCs w:val="28"/>
          <w:lang w:eastAsia="ru-RU"/>
        </w:rPr>
        <w:t>иссертации считается оконченной.</w:t>
      </w:r>
    </w:p>
    <w:p w:rsidR="00754957" w:rsidRPr="00754957" w:rsidRDefault="00754957" w:rsidP="00754957">
      <w:pPr>
        <w:widowControl w:val="0"/>
        <w:spacing w:after="0" w:line="360" w:lineRule="auto"/>
        <w:ind w:firstLine="709"/>
        <w:jc w:val="both"/>
        <w:rPr>
          <w:rFonts w:ascii="Times New Roman" w:eastAsia="Times New Roman" w:hAnsi="Times New Roman"/>
          <w:snapToGrid w:val="0"/>
          <w:sz w:val="28"/>
          <w:szCs w:val="28"/>
          <w:lang w:eastAsia="ru-RU"/>
        </w:rPr>
      </w:pPr>
      <w:r w:rsidRPr="00754957">
        <w:rPr>
          <w:rFonts w:ascii="Times New Roman" w:eastAsia="Times New Roman" w:hAnsi="Times New Roman"/>
          <w:snapToGrid w:val="0"/>
          <w:sz w:val="28"/>
          <w:szCs w:val="28"/>
          <w:lang w:eastAsia="ru-RU"/>
        </w:rPr>
        <w:t xml:space="preserve"> </w:t>
      </w:r>
      <w:bookmarkStart w:id="0" w:name="_Toc286096035"/>
      <w:bookmarkStart w:id="1" w:name="_Toc286096195"/>
      <w:bookmarkStart w:id="2" w:name="_Toc286097032"/>
      <w:bookmarkStart w:id="3" w:name="_Toc286097201"/>
      <w:bookmarkStart w:id="4" w:name="_Toc286097683"/>
      <w:bookmarkStart w:id="5" w:name="_Toc286098010"/>
    </w:p>
    <w:p w:rsidR="00754957" w:rsidRPr="00754957" w:rsidRDefault="00754957" w:rsidP="00754957">
      <w:pPr>
        <w:widowControl w:val="0"/>
        <w:spacing w:after="0" w:line="360" w:lineRule="auto"/>
        <w:ind w:firstLine="709"/>
        <w:jc w:val="center"/>
        <w:rPr>
          <w:rFonts w:ascii="Times New Roman" w:eastAsia="Times New Roman" w:hAnsi="Times New Roman"/>
          <w:b/>
          <w:snapToGrid w:val="0"/>
          <w:sz w:val="28"/>
          <w:szCs w:val="28"/>
          <w:lang w:eastAsia="ru-RU"/>
        </w:rPr>
      </w:pPr>
      <w:r w:rsidRPr="00754957">
        <w:rPr>
          <w:rFonts w:ascii="Times New Roman" w:eastAsia="Times New Roman" w:hAnsi="Times New Roman"/>
          <w:b/>
          <w:snapToGrid w:val="0"/>
          <w:sz w:val="28"/>
          <w:szCs w:val="20"/>
          <w:lang w:eastAsia="ru-RU"/>
        </w:rPr>
        <w:t xml:space="preserve">7. КРИТЕРИИ ОЦЕНКИ </w:t>
      </w:r>
      <w:bookmarkEnd w:id="0"/>
      <w:bookmarkEnd w:id="1"/>
      <w:bookmarkEnd w:id="2"/>
      <w:bookmarkEnd w:id="3"/>
      <w:bookmarkEnd w:id="4"/>
      <w:bookmarkEnd w:id="5"/>
      <w:r w:rsidR="006460BA">
        <w:rPr>
          <w:rFonts w:ascii="Times New Roman" w:eastAsia="Times New Roman" w:hAnsi="Times New Roman"/>
          <w:b/>
          <w:snapToGrid w:val="0"/>
          <w:sz w:val="28"/>
          <w:szCs w:val="20"/>
          <w:lang w:eastAsia="ru-RU"/>
        </w:rPr>
        <w:t>МАГИСТЕРСКОЙ ДИССЕРТАЦИИ</w:t>
      </w:r>
    </w:p>
    <w:p w:rsidR="00754957" w:rsidRPr="00754957" w:rsidRDefault="00754957" w:rsidP="00754957">
      <w:pPr>
        <w:widowControl w:val="0"/>
        <w:spacing w:after="0" w:line="360" w:lineRule="auto"/>
        <w:ind w:firstLine="709"/>
        <w:jc w:val="both"/>
        <w:outlineLvl w:val="4"/>
        <w:rPr>
          <w:rFonts w:ascii="Times New Roman" w:eastAsia="Times New Roman" w:hAnsi="Times New Roman"/>
          <w:bCs/>
          <w:iCs/>
          <w:snapToGrid w:val="0"/>
          <w:sz w:val="28"/>
          <w:szCs w:val="28"/>
          <w:lang w:eastAsia="ru-RU"/>
        </w:rPr>
      </w:pPr>
      <w:r w:rsidRPr="00754957">
        <w:rPr>
          <w:rFonts w:ascii="Times New Roman" w:eastAsia="Times New Roman" w:hAnsi="Times New Roman"/>
          <w:bCs/>
          <w:iCs/>
          <w:snapToGrid w:val="0"/>
          <w:sz w:val="28"/>
          <w:szCs w:val="28"/>
          <w:lang w:eastAsia="ru-RU"/>
        </w:rPr>
        <w:t xml:space="preserve">К критериям </w:t>
      </w:r>
      <w:r w:rsidRPr="00754957">
        <w:rPr>
          <w:rFonts w:ascii="Times New Roman" w:eastAsia="Times New Roman" w:hAnsi="Times New Roman"/>
          <w:b/>
          <w:bCs/>
          <w:i/>
          <w:iCs/>
          <w:snapToGrid w:val="0"/>
          <w:sz w:val="28"/>
          <w:szCs w:val="28"/>
          <w:lang w:eastAsia="ru-RU"/>
        </w:rPr>
        <w:t> </w:t>
      </w:r>
      <w:r w:rsidRPr="00754957">
        <w:rPr>
          <w:rFonts w:ascii="Times New Roman" w:eastAsia="Times New Roman" w:hAnsi="Times New Roman"/>
          <w:bCs/>
          <w:iCs/>
          <w:snapToGrid w:val="0"/>
          <w:sz w:val="28"/>
          <w:szCs w:val="28"/>
          <w:lang w:eastAsia="ru-RU"/>
        </w:rPr>
        <w:t>оценки,</w:t>
      </w:r>
      <w:r w:rsidR="006460BA">
        <w:rPr>
          <w:rFonts w:ascii="Times New Roman" w:eastAsia="Times New Roman" w:hAnsi="Times New Roman"/>
          <w:bCs/>
          <w:iCs/>
          <w:snapToGrid w:val="0"/>
          <w:sz w:val="28"/>
          <w:szCs w:val="28"/>
          <w:lang w:eastAsia="ru-RU"/>
        </w:rPr>
        <w:t xml:space="preserve"> выставляемой за магистерскую диссертацию</w:t>
      </w:r>
      <w:r w:rsidRPr="00754957">
        <w:rPr>
          <w:rFonts w:ascii="Times New Roman" w:eastAsia="Times New Roman" w:hAnsi="Times New Roman"/>
          <w:bCs/>
          <w:iCs/>
          <w:snapToGrid w:val="0"/>
          <w:sz w:val="28"/>
          <w:szCs w:val="28"/>
          <w:lang w:eastAsia="ru-RU"/>
        </w:rPr>
        <w:t xml:space="preserve">, кроме названных выше в п.5 для написания отзыва научного руководителя и рецензента, относятся: </w:t>
      </w:r>
    </w:p>
    <w:p w:rsidR="00754957" w:rsidRPr="00754957" w:rsidRDefault="00754957" w:rsidP="006460BA">
      <w:pPr>
        <w:widowControl w:val="0"/>
        <w:numPr>
          <w:ilvl w:val="0"/>
          <w:numId w:val="15"/>
        </w:numPr>
        <w:spacing w:after="0" w:line="360" w:lineRule="auto"/>
        <w:ind w:left="0" w:firstLine="709"/>
        <w:jc w:val="both"/>
        <w:outlineLvl w:val="4"/>
        <w:rPr>
          <w:rFonts w:ascii="Times New Roman" w:eastAsia="Times New Roman" w:hAnsi="Times New Roman"/>
          <w:bCs/>
          <w:iCs/>
          <w:snapToGrid w:val="0"/>
          <w:sz w:val="28"/>
          <w:szCs w:val="28"/>
          <w:lang w:eastAsia="ru-RU"/>
        </w:rPr>
      </w:pPr>
      <w:r w:rsidRPr="00754957">
        <w:rPr>
          <w:rFonts w:ascii="Times New Roman" w:eastAsia="Times New Roman" w:hAnsi="Times New Roman"/>
          <w:bCs/>
          <w:iCs/>
          <w:snapToGrid w:val="0"/>
          <w:sz w:val="28"/>
          <w:szCs w:val="28"/>
          <w:lang w:eastAsia="ru-RU"/>
        </w:rPr>
        <w:t xml:space="preserve">качество представленной защиты </w:t>
      </w:r>
      <w:r w:rsidR="006460BA">
        <w:rPr>
          <w:rFonts w:ascii="Times New Roman" w:eastAsia="Times New Roman" w:hAnsi="Times New Roman"/>
          <w:bCs/>
          <w:iCs/>
          <w:snapToGrid w:val="0"/>
          <w:sz w:val="28"/>
          <w:szCs w:val="28"/>
          <w:lang w:eastAsia="ru-RU"/>
        </w:rPr>
        <w:t>диссертации</w:t>
      </w:r>
      <w:r w:rsidRPr="00754957">
        <w:rPr>
          <w:rFonts w:ascii="Times New Roman" w:eastAsia="Times New Roman" w:hAnsi="Times New Roman"/>
          <w:bCs/>
          <w:iCs/>
          <w:snapToGrid w:val="0"/>
          <w:sz w:val="28"/>
          <w:szCs w:val="28"/>
          <w:lang w:eastAsia="ru-RU"/>
        </w:rPr>
        <w:t>,</w:t>
      </w:r>
    </w:p>
    <w:p w:rsidR="00754957" w:rsidRPr="00754957" w:rsidRDefault="00754957" w:rsidP="006460BA">
      <w:pPr>
        <w:widowControl w:val="0"/>
        <w:numPr>
          <w:ilvl w:val="0"/>
          <w:numId w:val="15"/>
        </w:numPr>
        <w:spacing w:after="0" w:line="360" w:lineRule="auto"/>
        <w:ind w:left="0" w:firstLine="709"/>
        <w:jc w:val="both"/>
        <w:rPr>
          <w:rFonts w:ascii="Times New Roman" w:eastAsia="Times New Roman" w:hAnsi="Times New Roman"/>
          <w:snapToGrid w:val="0"/>
          <w:sz w:val="28"/>
          <w:szCs w:val="28"/>
          <w:lang w:eastAsia="ru-RU"/>
        </w:rPr>
      </w:pPr>
      <w:r w:rsidRPr="00754957">
        <w:rPr>
          <w:rFonts w:ascii="Times New Roman" w:eastAsia="Times New Roman" w:hAnsi="Times New Roman"/>
          <w:snapToGrid w:val="0"/>
          <w:sz w:val="28"/>
          <w:szCs w:val="28"/>
          <w:lang w:eastAsia="ru-RU"/>
        </w:rPr>
        <w:t>релевантность выполненного доклада,</w:t>
      </w:r>
    </w:p>
    <w:p w:rsidR="006460BA" w:rsidRDefault="00754957" w:rsidP="006460BA">
      <w:pPr>
        <w:widowControl w:val="0"/>
        <w:numPr>
          <w:ilvl w:val="0"/>
          <w:numId w:val="15"/>
        </w:numPr>
        <w:spacing w:after="0" w:line="360" w:lineRule="auto"/>
        <w:ind w:left="0" w:firstLine="709"/>
        <w:jc w:val="both"/>
        <w:rPr>
          <w:rFonts w:ascii="Times New Roman" w:eastAsia="Times New Roman" w:hAnsi="Times New Roman"/>
          <w:snapToGrid w:val="0"/>
          <w:sz w:val="28"/>
          <w:szCs w:val="28"/>
          <w:lang w:eastAsia="ru-RU"/>
        </w:rPr>
      </w:pPr>
      <w:r w:rsidRPr="00754957">
        <w:rPr>
          <w:rFonts w:ascii="Times New Roman" w:eastAsia="Times New Roman" w:hAnsi="Times New Roman"/>
          <w:snapToGrid w:val="0"/>
          <w:sz w:val="28"/>
          <w:szCs w:val="28"/>
          <w:lang w:eastAsia="ru-RU"/>
        </w:rPr>
        <w:t>уровень ответов на вопросы, заданных членами ГАК</w:t>
      </w:r>
      <w:r w:rsidR="006460BA">
        <w:rPr>
          <w:rFonts w:ascii="Times New Roman" w:eastAsia="Times New Roman" w:hAnsi="Times New Roman"/>
          <w:snapToGrid w:val="0"/>
          <w:sz w:val="28"/>
          <w:szCs w:val="28"/>
          <w:lang w:eastAsia="ru-RU"/>
        </w:rPr>
        <w:t>,</w:t>
      </w:r>
      <w:r w:rsidRPr="00754957">
        <w:rPr>
          <w:rFonts w:ascii="Times New Roman" w:eastAsia="Times New Roman" w:hAnsi="Times New Roman"/>
          <w:snapToGrid w:val="0"/>
          <w:sz w:val="28"/>
          <w:szCs w:val="28"/>
          <w:lang w:eastAsia="ru-RU"/>
        </w:rPr>
        <w:t xml:space="preserve"> после заслушивания доклада,</w:t>
      </w:r>
      <w:r w:rsidR="006460BA">
        <w:rPr>
          <w:rFonts w:ascii="Times New Roman" w:eastAsia="Times New Roman" w:hAnsi="Times New Roman"/>
          <w:snapToGrid w:val="0"/>
          <w:sz w:val="28"/>
          <w:szCs w:val="28"/>
          <w:lang w:eastAsia="ru-RU"/>
        </w:rPr>
        <w:t xml:space="preserve"> прочтения отзыва и рецензии,</w:t>
      </w:r>
    </w:p>
    <w:p w:rsidR="00754957" w:rsidRPr="00754957" w:rsidRDefault="00754957" w:rsidP="006460BA">
      <w:pPr>
        <w:widowControl w:val="0"/>
        <w:numPr>
          <w:ilvl w:val="0"/>
          <w:numId w:val="15"/>
        </w:numPr>
        <w:spacing w:after="0" w:line="360" w:lineRule="auto"/>
        <w:ind w:left="0" w:firstLine="709"/>
        <w:jc w:val="both"/>
        <w:rPr>
          <w:rFonts w:ascii="Times New Roman" w:eastAsia="Times New Roman" w:hAnsi="Times New Roman"/>
          <w:snapToGrid w:val="0"/>
          <w:sz w:val="28"/>
          <w:szCs w:val="28"/>
          <w:lang w:eastAsia="ru-RU"/>
        </w:rPr>
      </w:pPr>
      <w:r w:rsidRPr="00754957">
        <w:rPr>
          <w:rFonts w:ascii="Times New Roman" w:eastAsia="Times New Roman" w:hAnsi="Times New Roman"/>
          <w:snapToGrid w:val="0"/>
          <w:sz w:val="28"/>
          <w:szCs w:val="28"/>
          <w:lang w:eastAsia="ru-RU"/>
        </w:rPr>
        <w:t xml:space="preserve"> умение дискутировать.</w:t>
      </w:r>
    </w:p>
    <w:p w:rsidR="00754957" w:rsidRPr="00754957" w:rsidRDefault="00754957" w:rsidP="00754957">
      <w:pPr>
        <w:widowControl w:val="0"/>
        <w:spacing w:after="0" w:line="360" w:lineRule="auto"/>
        <w:ind w:firstLine="709"/>
        <w:jc w:val="both"/>
        <w:outlineLvl w:val="4"/>
        <w:rPr>
          <w:rFonts w:ascii="Times New Roman" w:eastAsia="Times New Roman" w:hAnsi="Times New Roman"/>
          <w:bCs/>
          <w:iCs/>
          <w:snapToGrid w:val="0"/>
          <w:sz w:val="28"/>
          <w:szCs w:val="26"/>
          <w:lang w:eastAsia="ru-RU"/>
        </w:rPr>
      </w:pPr>
      <w:r w:rsidRPr="00754957">
        <w:rPr>
          <w:rFonts w:ascii="Times New Roman" w:eastAsia="Times New Roman" w:hAnsi="Times New Roman"/>
          <w:bCs/>
          <w:iCs/>
          <w:snapToGrid w:val="0"/>
          <w:sz w:val="28"/>
          <w:szCs w:val="26"/>
          <w:lang w:eastAsia="ru-RU"/>
        </w:rPr>
        <w:t xml:space="preserve">Оценка «отлично» (8-10 баллов) выставляется студенту, представившему квалификационную работу, которая имеет исследовательский </w:t>
      </w:r>
      <w:r w:rsidRPr="00A91C61">
        <w:rPr>
          <w:rFonts w:ascii="Times New Roman" w:eastAsia="Times New Roman" w:hAnsi="Times New Roman"/>
          <w:bCs/>
          <w:iCs/>
          <w:snapToGrid w:val="0"/>
          <w:sz w:val="28"/>
          <w:szCs w:val="26"/>
          <w:lang w:eastAsia="ru-RU"/>
        </w:rPr>
        <w:t xml:space="preserve">характер, содержит </w:t>
      </w:r>
      <w:r w:rsidR="0025334C" w:rsidRPr="00A91C61">
        <w:rPr>
          <w:rFonts w:ascii="Times New Roman" w:eastAsia="Times New Roman" w:hAnsi="Times New Roman"/>
          <w:bCs/>
          <w:iCs/>
          <w:snapToGrid w:val="0"/>
          <w:sz w:val="28"/>
          <w:szCs w:val="26"/>
          <w:lang w:eastAsia="ru-RU"/>
        </w:rPr>
        <w:t>законченные</w:t>
      </w:r>
      <w:r w:rsidR="004F6A0D" w:rsidRPr="00A91C61">
        <w:rPr>
          <w:rFonts w:ascii="Times New Roman" w:eastAsia="Times New Roman" w:hAnsi="Times New Roman"/>
          <w:bCs/>
          <w:iCs/>
          <w:snapToGrid w:val="0"/>
          <w:sz w:val="28"/>
          <w:szCs w:val="26"/>
          <w:lang w:eastAsia="ru-RU"/>
        </w:rPr>
        <w:t xml:space="preserve"> и полные </w:t>
      </w:r>
      <w:r w:rsidRPr="00A91C61">
        <w:rPr>
          <w:rFonts w:ascii="Times New Roman" w:eastAsia="Times New Roman" w:hAnsi="Times New Roman"/>
          <w:bCs/>
          <w:iCs/>
          <w:snapToGrid w:val="0"/>
          <w:sz w:val="28"/>
          <w:szCs w:val="26"/>
          <w:lang w:eastAsia="ru-RU"/>
        </w:rPr>
        <w:t xml:space="preserve">выводы и предложения, </w:t>
      </w:r>
      <w:r w:rsidR="0025334C" w:rsidRPr="00A91C61">
        <w:rPr>
          <w:rFonts w:ascii="Times New Roman" w:eastAsia="Times New Roman" w:hAnsi="Times New Roman"/>
          <w:bCs/>
          <w:iCs/>
          <w:snapToGrid w:val="0"/>
          <w:sz w:val="28"/>
          <w:szCs w:val="26"/>
          <w:lang w:eastAsia="ru-RU"/>
        </w:rPr>
        <w:t xml:space="preserve">сформулированные на основе глубокого анализа </w:t>
      </w:r>
      <w:r w:rsidR="007A63FD" w:rsidRPr="00A91C61">
        <w:rPr>
          <w:rFonts w:ascii="Times New Roman" w:eastAsia="Times New Roman" w:hAnsi="Times New Roman"/>
          <w:bCs/>
          <w:iCs/>
          <w:snapToGrid w:val="0"/>
          <w:sz w:val="28"/>
          <w:szCs w:val="26"/>
          <w:lang w:eastAsia="ru-RU"/>
        </w:rPr>
        <w:t>предмета и объекта исследования</w:t>
      </w:r>
      <w:r w:rsidR="0025334C" w:rsidRPr="00A91C61">
        <w:rPr>
          <w:rFonts w:ascii="Times New Roman" w:eastAsia="Times New Roman" w:hAnsi="Times New Roman"/>
          <w:bCs/>
          <w:iCs/>
          <w:snapToGrid w:val="0"/>
          <w:sz w:val="28"/>
          <w:szCs w:val="26"/>
          <w:lang w:eastAsia="ru-RU"/>
        </w:rPr>
        <w:t xml:space="preserve">, </w:t>
      </w:r>
      <w:r w:rsidRPr="00A91C61">
        <w:rPr>
          <w:rFonts w:ascii="Times New Roman" w:eastAsia="Times New Roman" w:hAnsi="Times New Roman"/>
          <w:bCs/>
          <w:iCs/>
          <w:snapToGrid w:val="0"/>
          <w:sz w:val="28"/>
          <w:szCs w:val="26"/>
          <w:lang w:eastAsia="ru-RU"/>
        </w:rPr>
        <w:t>соответствует</w:t>
      </w:r>
      <w:r w:rsidRPr="00754957">
        <w:rPr>
          <w:rFonts w:ascii="Times New Roman" w:eastAsia="Times New Roman" w:hAnsi="Times New Roman"/>
          <w:bCs/>
          <w:iCs/>
          <w:snapToGrid w:val="0"/>
          <w:sz w:val="28"/>
          <w:szCs w:val="26"/>
          <w:lang w:eastAsia="ru-RU"/>
        </w:rPr>
        <w:t xml:space="preserve"> требованиям настоящих Методических рекомендаций, а также продемонстрировавшему в ходе защиты работы свободное владение материалом, давшему аргументированные, полные и четкие ответы на вопросы членов ГАК и замечания рецензента. </w:t>
      </w:r>
    </w:p>
    <w:p w:rsidR="008726E4" w:rsidRDefault="00754957" w:rsidP="00754957">
      <w:pPr>
        <w:widowControl w:val="0"/>
        <w:spacing w:after="0" w:line="360" w:lineRule="auto"/>
        <w:ind w:firstLine="709"/>
        <w:jc w:val="both"/>
        <w:rPr>
          <w:rFonts w:ascii="Times New Roman" w:eastAsia="Times New Roman" w:hAnsi="Times New Roman"/>
          <w:snapToGrid w:val="0"/>
          <w:sz w:val="28"/>
          <w:szCs w:val="20"/>
          <w:lang w:eastAsia="ru-RU"/>
        </w:rPr>
      </w:pPr>
      <w:r w:rsidRPr="00754957">
        <w:rPr>
          <w:rFonts w:ascii="Times New Roman" w:eastAsia="Times New Roman" w:hAnsi="Times New Roman"/>
          <w:snapToGrid w:val="0"/>
          <w:sz w:val="28"/>
          <w:szCs w:val="20"/>
          <w:lang w:eastAsia="ru-RU"/>
        </w:rPr>
        <w:t xml:space="preserve">Оценка «хорошо» (6-7 баллов) выставляется студенту, представившему квалификационную работу, соответствующую требованиям настоящих Методических рекомендаций, содержащую выводы и предложения, вытекающие из проделанного анализа, и продемонстрировавшему владение материалом работы, ответившему на вопросы и замечания рецензента, но имеющему отдельные мелкие недочеты по тем или иным аспектам </w:t>
      </w:r>
      <w:r w:rsidR="00133874">
        <w:rPr>
          <w:rFonts w:ascii="Times New Roman" w:eastAsia="Times New Roman" w:hAnsi="Times New Roman"/>
          <w:snapToGrid w:val="0"/>
          <w:sz w:val="28"/>
          <w:szCs w:val="20"/>
          <w:lang w:eastAsia="ru-RU"/>
        </w:rPr>
        <w:t>диссертации</w:t>
      </w:r>
      <w:r w:rsidRPr="00754957">
        <w:rPr>
          <w:rFonts w:ascii="Times New Roman" w:eastAsia="Times New Roman" w:hAnsi="Times New Roman"/>
          <w:snapToGrid w:val="0"/>
          <w:sz w:val="28"/>
          <w:szCs w:val="20"/>
          <w:lang w:eastAsia="ru-RU"/>
        </w:rPr>
        <w:t xml:space="preserve">.  </w:t>
      </w:r>
    </w:p>
    <w:p w:rsidR="008726E4" w:rsidRDefault="00754957" w:rsidP="00754957">
      <w:pPr>
        <w:widowControl w:val="0"/>
        <w:spacing w:after="0" w:line="360" w:lineRule="auto"/>
        <w:ind w:firstLine="709"/>
        <w:jc w:val="both"/>
        <w:rPr>
          <w:rFonts w:ascii="Times New Roman" w:eastAsia="Times New Roman" w:hAnsi="Times New Roman"/>
          <w:snapToGrid w:val="0"/>
          <w:sz w:val="28"/>
          <w:szCs w:val="20"/>
          <w:lang w:eastAsia="ru-RU"/>
        </w:rPr>
      </w:pPr>
      <w:r w:rsidRPr="00754957">
        <w:rPr>
          <w:rFonts w:ascii="Times New Roman" w:eastAsia="Times New Roman" w:hAnsi="Times New Roman"/>
          <w:snapToGrid w:val="0"/>
          <w:sz w:val="28"/>
          <w:szCs w:val="20"/>
          <w:lang w:eastAsia="ru-RU"/>
        </w:rPr>
        <w:t>Оценка «удовлетворительно» (4-5 баллов) выставляется студенту, представившему дипломную работу, в целом соответствующую установленным требованиям, содержащую общие выводы и предложения по совершенствованию предмета исследования, но продемонстрировавшему в процессе защиты слабое владение материалом работы, затруднения в ответах на вопросы членов Г</w:t>
      </w:r>
      <w:r w:rsidR="00133874">
        <w:rPr>
          <w:rFonts w:ascii="Times New Roman" w:eastAsia="Times New Roman" w:hAnsi="Times New Roman"/>
          <w:snapToGrid w:val="0"/>
          <w:sz w:val="28"/>
          <w:szCs w:val="20"/>
          <w:lang w:eastAsia="ru-RU"/>
        </w:rPr>
        <w:t>Э</w:t>
      </w:r>
      <w:r w:rsidRPr="00754957">
        <w:rPr>
          <w:rFonts w:ascii="Times New Roman" w:eastAsia="Times New Roman" w:hAnsi="Times New Roman"/>
          <w:snapToGrid w:val="0"/>
          <w:sz w:val="28"/>
          <w:szCs w:val="20"/>
          <w:lang w:eastAsia="ru-RU"/>
        </w:rPr>
        <w:t xml:space="preserve">К и замечания рецензента. </w:t>
      </w:r>
    </w:p>
    <w:p w:rsidR="00754957" w:rsidRPr="00754957" w:rsidRDefault="00754957" w:rsidP="00754957">
      <w:pPr>
        <w:widowControl w:val="0"/>
        <w:spacing w:after="0" w:line="360" w:lineRule="auto"/>
        <w:ind w:firstLine="709"/>
        <w:jc w:val="both"/>
        <w:rPr>
          <w:rFonts w:ascii="Times New Roman" w:eastAsia="Times New Roman" w:hAnsi="Times New Roman"/>
          <w:snapToGrid w:val="0"/>
          <w:sz w:val="28"/>
          <w:szCs w:val="20"/>
          <w:lang w:eastAsia="ru-RU"/>
        </w:rPr>
      </w:pPr>
      <w:r w:rsidRPr="00754957">
        <w:rPr>
          <w:rFonts w:ascii="Times New Roman" w:eastAsia="Times New Roman" w:hAnsi="Times New Roman"/>
          <w:snapToGrid w:val="0"/>
          <w:sz w:val="28"/>
          <w:szCs w:val="20"/>
          <w:lang w:eastAsia="ru-RU"/>
        </w:rPr>
        <w:t xml:space="preserve">Оценка «неудовлетворительно» (до 3-х баллов включительно) выставляется в том случае, если представленная работа в основном соответствует требованиям, но студент не владеет материалом, не ориентируется в теме, не может ответить на вопросы; не выполнены процедурные правила по закреплению темы </w:t>
      </w:r>
      <w:r w:rsidR="00133874">
        <w:rPr>
          <w:rFonts w:ascii="Times New Roman" w:eastAsia="Times New Roman" w:hAnsi="Times New Roman"/>
          <w:snapToGrid w:val="0"/>
          <w:sz w:val="28"/>
          <w:szCs w:val="20"/>
          <w:lang w:eastAsia="ru-RU"/>
        </w:rPr>
        <w:t>диссертации</w:t>
      </w:r>
      <w:r w:rsidRPr="00754957">
        <w:rPr>
          <w:rFonts w:ascii="Times New Roman" w:eastAsia="Times New Roman" w:hAnsi="Times New Roman"/>
          <w:snapToGrid w:val="0"/>
          <w:sz w:val="28"/>
          <w:szCs w:val="20"/>
          <w:lang w:eastAsia="ru-RU"/>
        </w:rPr>
        <w:t xml:space="preserve"> и сдаче ее в установленные сроки на кафедру.</w:t>
      </w:r>
    </w:p>
    <w:p w:rsidR="00754957" w:rsidRPr="00754957" w:rsidRDefault="00754957" w:rsidP="00754957">
      <w:pPr>
        <w:tabs>
          <w:tab w:val="left" w:pos="480"/>
          <w:tab w:val="left" w:pos="1080"/>
          <w:tab w:val="left" w:pos="1440"/>
        </w:tabs>
        <w:spacing w:after="0" w:line="360" w:lineRule="auto"/>
        <w:ind w:firstLine="709"/>
        <w:jc w:val="both"/>
        <w:rPr>
          <w:rFonts w:ascii="Times New Roman" w:eastAsia="Arial Unicode MS" w:hAnsi="Times New Roman"/>
          <w:iCs/>
          <w:sz w:val="28"/>
          <w:szCs w:val="28"/>
          <w:lang w:eastAsia="ru-RU"/>
        </w:rPr>
      </w:pPr>
      <w:r w:rsidRPr="00754957">
        <w:rPr>
          <w:rFonts w:ascii="Times New Roman" w:eastAsia="Times New Roman" w:hAnsi="Times New Roman"/>
          <w:snapToGrid w:val="0"/>
          <w:color w:val="000000"/>
          <w:sz w:val="28"/>
          <w:szCs w:val="20"/>
          <w:lang w:eastAsia="ru-RU"/>
        </w:rPr>
        <w:t>Результаты защиты работы явл</w:t>
      </w:r>
      <w:r w:rsidR="00133874">
        <w:rPr>
          <w:rFonts w:ascii="Times New Roman" w:eastAsia="Times New Roman" w:hAnsi="Times New Roman"/>
          <w:snapToGrid w:val="0"/>
          <w:color w:val="000000"/>
          <w:sz w:val="28"/>
          <w:szCs w:val="20"/>
          <w:lang w:eastAsia="ru-RU"/>
        </w:rPr>
        <w:t>яются основанием для принятия ГЭ</w:t>
      </w:r>
      <w:r w:rsidRPr="00754957">
        <w:rPr>
          <w:rFonts w:ascii="Times New Roman" w:eastAsia="Times New Roman" w:hAnsi="Times New Roman"/>
          <w:snapToGrid w:val="0"/>
          <w:color w:val="000000"/>
          <w:sz w:val="28"/>
          <w:szCs w:val="20"/>
          <w:lang w:eastAsia="ru-RU"/>
        </w:rPr>
        <w:t>К решения о присвоении соответствующей квалификации и выдачи диплома государственного образца.</w:t>
      </w:r>
    </w:p>
    <w:p w:rsidR="006942C6" w:rsidRPr="00754957" w:rsidRDefault="006942C6" w:rsidP="006942C6">
      <w:pPr>
        <w:keepNext/>
        <w:widowControl w:val="0"/>
        <w:spacing w:before="240" w:after="60" w:line="240" w:lineRule="auto"/>
        <w:jc w:val="right"/>
        <w:outlineLvl w:val="0"/>
        <w:rPr>
          <w:rFonts w:ascii="Times New Roman" w:eastAsia="Times New Roman" w:hAnsi="Times New Roman"/>
          <w:bCs/>
          <w:snapToGrid w:val="0"/>
          <w:kern w:val="32"/>
          <w:sz w:val="28"/>
          <w:szCs w:val="32"/>
          <w:lang w:eastAsia="ru-RU"/>
        </w:rPr>
      </w:pPr>
      <w:bookmarkStart w:id="6" w:name="_Toc286097034"/>
      <w:bookmarkStart w:id="7" w:name="_Toc286097203"/>
      <w:bookmarkStart w:id="8" w:name="_Toc286097685"/>
      <w:bookmarkStart w:id="9" w:name="_Toc286098012"/>
      <w:r>
        <w:rPr>
          <w:rFonts w:ascii="Times New Roman" w:eastAsia="Times New Roman" w:hAnsi="Times New Roman"/>
          <w:bCs/>
          <w:snapToGrid w:val="0"/>
          <w:kern w:val="32"/>
          <w:sz w:val="28"/>
          <w:szCs w:val="32"/>
          <w:lang w:eastAsia="ru-RU"/>
        </w:rPr>
        <w:t>Приложение № 1</w:t>
      </w:r>
      <w:r w:rsidRPr="00754957">
        <w:rPr>
          <w:rFonts w:ascii="Times New Roman" w:eastAsia="Times New Roman" w:hAnsi="Times New Roman"/>
          <w:bCs/>
          <w:snapToGrid w:val="0"/>
          <w:kern w:val="32"/>
          <w:sz w:val="28"/>
          <w:szCs w:val="32"/>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5"/>
        <w:gridCol w:w="5136"/>
      </w:tblGrid>
      <w:tr w:rsidR="006942C6" w:rsidRPr="00754957" w:rsidTr="004B44A1">
        <w:tc>
          <w:tcPr>
            <w:tcW w:w="4785" w:type="dxa"/>
            <w:tcBorders>
              <w:top w:val="nil"/>
              <w:left w:val="nil"/>
              <w:bottom w:val="nil"/>
              <w:right w:val="nil"/>
            </w:tcBorders>
          </w:tcPr>
          <w:p w:rsidR="006942C6" w:rsidRPr="00754957" w:rsidRDefault="006942C6" w:rsidP="004B44A1">
            <w:pPr>
              <w:widowControl w:val="0"/>
              <w:spacing w:after="0" w:line="360" w:lineRule="auto"/>
              <w:rPr>
                <w:rFonts w:ascii="Times New Roman" w:eastAsia="Times New Roman" w:hAnsi="Times New Roman"/>
                <w:snapToGrid w:val="0"/>
                <w:sz w:val="24"/>
                <w:szCs w:val="24"/>
                <w:lang w:eastAsia="ru-RU"/>
              </w:rPr>
            </w:pPr>
          </w:p>
          <w:p w:rsidR="006942C6" w:rsidRPr="00754957" w:rsidRDefault="006942C6" w:rsidP="004B44A1">
            <w:pPr>
              <w:widowControl w:val="0"/>
              <w:spacing w:after="0" w:line="36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Утверждено на заседании кафедры</w:t>
            </w:r>
          </w:p>
          <w:p w:rsidR="006942C6" w:rsidRPr="00754957" w:rsidRDefault="006942C6" w:rsidP="004B44A1">
            <w:pPr>
              <w:widowControl w:val="0"/>
              <w:spacing w:after="0" w:line="36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___________________________________</w:t>
            </w:r>
          </w:p>
          <w:p w:rsidR="006942C6" w:rsidRPr="00754957" w:rsidRDefault="006942C6" w:rsidP="004B44A1">
            <w:pPr>
              <w:widowControl w:val="0"/>
              <w:spacing w:after="0" w:line="360" w:lineRule="auto"/>
              <w:rPr>
                <w:rFonts w:ascii="Times New Roman" w:eastAsia="Times New Roman" w:hAnsi="Times New Roman"/>
                <w:snapToGrid w:val="0"/>
                <w:sz w:val="16"/>
                <w:szCs w:val="16"/>
                <w:lang w:eastAsia="ru-RU"/>
              </w:rPr>
            </w:pPr>
            <w:r w:rsidRPr="00754957">
              <w:rPr>
                <w:rFonts w:ascii="Times New Roman" w:eastAsia="Times New Roman" w:hAnsi="Times New Roman"/>
                <w:snapToGrid w:val="0"/>
                <w:sz w:val="16"/>
                <w:szCs w:val="16"/>
                <w:lang w:eastAsia="ru-RU"/>
              </w:rPr>
              <w:t xml:space="preserve">                          (Наименование кафедры)</w:t>
            </w:r>
          </w:p>
          <w:p w:rsidR="006942C6" w:rsidRPr="00754957" w:rsidRDefault="006942C6" w:rsidP="004B44A1">
            <w:pPr>
              <w:widowControl w:val="0"/>
              <w:spacing w:after="0" w:line="36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«___»__________20__г.,протокол №____</w:t>
            </w:r>
          </w:p>
          <w:p w:rsidR="006942C6" w:rsidRPr="00754957" w:rsidRDefault="006942C6" w:rsidP="004B44A1">
            <w:pPr>
              <w:widowControl w:val="0"/>
              <w:spacing w:after="0" w:line="36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Зав.кафедрой _______________________</w:t>
            </w:r>
          </w:p>
          <w:p w:rsidR="006942C6" w:rsidRPr="00754957" w:rsidRDefault="006942C6" w:rsidP="004B44A1">
            <w:pPr>
              <w:widowControl w:val="0"/>
              <w:spacing w:after="0" w:line="36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___________________________________</w:t>
            </w:r>
          </w:p>
          <w:p w:rsidR="006942C6" w:rsidRPr="00754957" w:rsidRDefault="006942C6" w:rsidP="004B44A1">
            <w:pPr>
              <w:widowControl w:val="0"/>
              <w:spacing w:after="0" w:line="36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16"/>
                <w:szCs w:val="16"/>
                <w:lang w:eastAsia="ru-RU"/>
              </w:rPr>
              <w:t xml:space="preserve">                          (Наименование кафедры)                           </w:t>
            </w:r>
          </w:p>
          <w:p w:rsidR="006942C6" w:rsidRPr="00754957" w:rsidRDefault="006942C6" w:rsidP="004B44A1">
            <w:pPr>
              <w:widowControl w:val="0"/>
              <w:spacing w:after="0" w:line="36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______________  ____________________</w:t>
            </w:r>
          </w:p>
          <w:p w:rsidR="006942C6" w:rsidRPr="00754957" w:rsidRDefault="006942C6" w:rsidP="004B44A1">
            <w:pPr>
              <w:widowControl w:val="0"/>
              <w:spacing w:after="0" w:line="360" w:lineRule="auto"/>
              <w:rPr>
                <w:rFonts w:ascii="Times New Roman" w:eastAsia="Times New Roman" w:hAnsi="Times New Roman"/>
                <w:snapToGrid w:val="0"/>
                <w:sz w:val="16"/>
                <w:szCs w:val="16"/>
                <w:lang w:eastAsia="ru-RU"/>
              </w:rPr>
            </w:pPr>
            <w:r w:rsidRPr="00754957">
              <w:rPr>
                <w:rFonts w:ascii="Times New Roman" w:eastAsia="Times New Roman" w:hAnsi="Times New Roman"/>
                <w:snapToGrid w:val="0"/>
                <w:sz w:val="16"/>
                <w:szCs w:val="16"/>
                <w:lang w:eastAsia="ru-RU"/>
              </w:rPr>
              <w:t xml:space="preserve">                   (Подпись)              (Ф.И.О.  зав. кафедрой)</w:t>
            </w:r>
          </w:p>
        </w:tc>
        <w:tc>
          <w:tcPr>
            <w:tcW w:w="4786" w:type="dxa"/>
            <w:tcBorders>
              <w:top w:val="nil"/>
              <w:left w:val="nil"/>
              <w:bottom w:val="nil"/>
              <w:right w:val="nil"/>
            </w:tcBorders>
          </w:tcPr>
          <w:p w:rsidR="006942C6" w:rsidRPr="00754957" w:rsidRDefault="006942C6" w:rsidP="004B44A1">
            <w:pPr>
              <w:widowControl w:val="0"/>
              <w:spacing w:after="0" w:line="360" w:lineRule="auto"/>
              <w:rPr>
                <w:rFonts w:ascii="Times New Roman" w:eastAsia="Times New Roman" w:hAnsi="Times New Roman"/>
                <w:snapToGrid w:val="0"/>
                <w:sz w:val="24"/>
                <w:szCs w:val="24"/>
                <w:lang w:eastAsia="ru-RU"/>
              </w:rPr>
            </w:pPr>
          </w:p>
          <w:p w:rsidR="006942C6" w:rsidRPr="00754957" w:rsidRDefault="006942C6" w:rsidP="004B44A1">
            <w:pPr>
              <w:widowControl w:val="0"/>
              <w:spacing w:after="0" w:line="36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Заведующему кафедрой ___________________</w:t>
            </w:r>
          </w:p>
          <w:p w:rsidR="006942C6" w:rsidRPr="00754957" w:rsidRDefault="006942C6" w:rsidP="004B44A1">
            <w:pPr>
              <w:widowControl w:val="0"/>
              <w:spacing w:after="0" w:line="36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 xml:space="preserve">__________________    _____________________ </w:t>
            </w:r>
          </w:p>
          <w:p w:rsidR="006942C6" w:rsidRPr="00754957" w:rsidRDefault="006942C6" w:rsidP="004B44A1">
            <w:pPr>
              <w:widowControl w:val="0"/>
              <w:spacing w:after="0" w:line="36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16"/>
                <w:szCs w:val="16"/>
                <w:lang w:eastAsia="ru-RU"/>
              </w:rPr>
              <w:t xml:space="preserve">      (Наименование кафедры)                           (Ф.И.О.  зав. кафедрой)</w:t>
            </w:r>
          </w:p>
          <w:p w:rsidR="006942C6" w:rsidRPr="00754957" w:rsidRDefault="006942C6" w:rsidP="004B44A1">
            <w:pPr>
              <w:widowControl w:val="0"/>
              <w:spacing w:after="0" w:line="36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От студента группы _______________</w:t>
            </w:r>
          </w:p>
          <w:p w:rsidR="006942C6" w:rsidRPr="00754957" w:rsidRDefault="006942C6" w:rsidP="004B44A1">
            <w:pPr>
              <w:widowControl w:val="0"/>
              <w:spacing w:after="0" w:line="36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_________________________________________</w:t>
            </w:r>
          </w:p>
          <w:p w:rsidR="006942C6" w:rsidRPr="00754957" w:rsidRDefault="006942C6" w:rsidP="004B44A1">
            <w:pPr>
              <w:widowControl w:val="0"/>
              <w:spacing w:after="0" w:line="36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_________________________________________</w:t>
            </w:r>
          </w:p>
          <w:p w:rsidR="006942C6" w:rsidRPr="00754957" w:rsidRDefault="006942C6" w:rsidP="004B44A1">
            <w:pPr>
              <w:widowControl w:val="0"/>
              <w:spacing w:after="0" w:line="36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_________________________________________</w:t>
            </w:r>
          </w:p>
          <w:p w:rsidR="006942C6" w:rsidRPr="00754957" w:rsidRDefault="006942C6" w:rsidP="004B44A1">
            <w:pPr>
              <w:widowControl w:val="0"/>
              <w:spacing w:after="0" w:line="360" w:lineRule="auto"/>
              <w:jc w:val="center"/>
              <w:rPr>
                <w:rFonts w:ascii="Times New Roman" w:eastAsia="Times New Roman" w:hAnsi="Times New Roman"/>
                <w:snapToGrid w:val="0"/>
                <w:sz w:val="16"/>
                <w:szCs w:val="16"/>
                <w:lang w:eastAsia="ru-RU"/>
              </w:rPr>
            </w:pPr>
            <w:r w:rsidRPr="00754957">
              <w:rPr>
                <w:rFonts w:ascii="Times New Roman" w:eastAsia="Times New Roman" w:hAnsi="Times New Roman"/>
                <w:snapToGrid w:val="0"/>
                <w:sz w:val="16"/>
                <w:szCs w:val="16"/>
                <w:lang w:eastAsia="ru-RU"/>
              </w:rPr>
              <w:t>(Фамилия Имя Отчество студента)</w:t>
            </w:r>
          </w:p>
        </w:tc>
      </w:tr>
    </w:tbl>
    <w:p w:rsidR="006942C6" w:rsidRPr="00754957" w:rsidRDefault="006942C6" w:rsidP="006942C6">
      <w:pPr>
        <w:widowControl w:val="0"/>
        <w:spacing w:after="0" w:line="360" w:lineRule="auto"/>
        <w:rPr>
          <w:rFonts w:ascii="Times New Roman" w:eastAsia="Times New Roman" w:hAnsi="Times New Roman"/>
          <w:snapToGrid w:val="0"/>
          <w:sz w:val="24"/>
          <w:szCs w:val="24"/>
          <w:lang w:eastAsia="ru-RU"/>
        </w:rPr>
      </w:pPr>
    </w:p>
    <w:p w:rsidR="006942C6" w:rsidRPr="00754957" w:rsidRDefault="006942C6" w:rsidP="006942C6">
      <w:pPr>
        <w:widowControl w:val="0"/>
        <w:spacing w:after="0" w:line="240" w:lineRule="auto"/>
        <w:rPr>
          <w:rFonts w:ascii="Times New Roman" w:eastAsia="Times New Roman" w:hAnsi="Times New Roman"/>
          <w:snapToGrid w:val="0"/>
          <w:sz w:val="24"/>
          <w:szCs w:val="24"/>
          <w:lang w:eastAsia="ru-RU"/>
        </w:rPr>
      </w:pPr>
    </w:p>
    <w:p w:rsidR="006942C6" w:rsidRPr="00754957" w:rsidRDefault="006942C6" w:rsidP="006942C6">
      <w:pPr>
        <w:widowControl w:val="0"/>
        <w:spacing w:after="0" w:line="240" w:lineRule="auto"/>
        <w:rPr>
          <w:rFonts w:ascii="Times New Roman" w:eastAsia="Times New Roman" w:hAnsi="Times New Roman"/>
          <w:snapToGrid w:val="0"/>
          <w:sz w:val="24"/>
          <w:szCs w:val="24"/>
          <w:lang w:eastAsia="ru-RU"/>
        </w:rPr>
      </w:pPr>
    </w:p>
    <w:p w:rsidR="006942C6" w:rsidRPr="00754957" w:rsidRDefault="006942C6" w:rsidP="006942C6">
      <w:pPr>
        <w:widowControl w:val="0"/>
        <w:spacing w:after="0" w:line="360" w:lineRule="auto"/>
        <w:jc w:val="center"/>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ЗАЯВЛЕНИЕ</w:t>
      </w:r>
    </w:p>
    <w:p w:rsidR="006942C6" w:rsidRPr="00754957" w:rsidRDefault="006942C6" w:rsidP="006942C6">
      <w:pPr>
        <w:widowControl w:val="0"/>
        <w:spacing w:after="0" w:line="36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 xml:space="preserve">        Прошу утвердить мне тему выпускной </w:t>
      </w:r>
      <w:r w:rsidR="001054AC">
        <w:rPr>
          <w:rFonts w:ascii="Times New Roman" w:eastAsia="Times New Roman" w:hAnsi="Times New Roman"/>
          <w:snapToGrid w:val="0"/>
          <w:sz w:val="24"/>
          <w:szCs w:val="24"/>
          <w:lang w:eastAsia="ru-RU"/>
        </w:rPr>
        <w:t>курсовой работы /магистерской диссертации</w:t>
      </w:r>
      <w:r w:rsidRPr="00754957">
        <w:rPr>
          <w:rFonts w:ascii="Times New Roman" w:eastAsia="Times New Roman" w:hAnsi="Times New Roman"/>
          <w:snapToGrid w:val="0"/>
          <w:sz w:val="24"/>
          <w:szCs w:val="24"/>
          <w:lang w:eastAsia="ru-RU"/>
        </w:rPr>
        <w:t>:</w:t>
      </w:r>
    </w:p>
    <w:p w:rsidR="006942C6" w:rsidRPr="00754957" w:rsidRDefault="006942C6" w:rsidP="006942C6">
      <w:pPr>
        <w:widowControl w:val="0"/>
        <w:spacing w:after="0" w:line="36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942C6" w:rsidRPr="00754957" w:rsidRDefault="006942C6" w:rsidP="006942C6">
      <w:pPr>
        <w:widowControl w:val="0"/>
        <w:spacing w:after="0" w:line="360" w:lineRule="auto"/>
        <w:rPr>
          <w:rFonts w:ascii="Times New Roman" w:eastAsia="Times New Roman" w:hAnsi="Times New Roman"/>
          <w:snapToGrid w:val="0"/>
          <w:sz w:val="24"/>
          <w:szCs w:val="24"/>
          <w:lang w:eastAsia="ru-RU"/>
        </w:rPr>
      </w:pPr>
    </w:p>
    <w:p w:rsidR="006942C6" w:rsidRPr="00754957" w:rsidRDefault="006942C6" w:rsidP="006942C6">
      <w:pPr>
        <w:widowControl w:val="0"/>
        <w:spacing w:after="0" w:line="24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Научный руководитель ________________________________________________________</w:t>
      </w:r>
    </w:p>
    <w:p w:rsidR="006942C6" w:rsidRPr="00754957" w:rsidRDefault="006942C6" w:rsidP="006942C6">
      <w:pPr>
        <w:widowControl w:val="0"/>
        <w:spacing w:after="0" w:line="240" w:lineRule="auto"/>
        <w:jc w:val="center"/>
        <w:rPr>
          <w:rFonts w:ascii="Times New Roman" w:eastAsia="Times New Roman" w:hAnsi="Times New Roman"/>
          <w:snapToGrid w:val="0"/>
          <w:sz w:val="16"/>
          <w:szCs w:val="16"/>
          <w:lang w:eastAsia="ru-RU"/>
        </w:rPr>
      </w:pPr>
      <w:r w:rsidRPr="00754957">
        <w:rPr>
          <w:rFonts w:ascii="Times New Roman" w:eastAsia="Times New Roman" w:hAnsi="Times New Roman"/>
          <w:snapToGrid w:val="0"/>
          <w:sz w:val="24"/>
          <w:szCs w:val="24"/>
          <w:lang w:eastAsia="ru-RU"/>
        </w:rPr>
        <w:t xml:space="preserve">                                        </w:t>
      </w:r>
      <w:r w:rsidRPr="00754957">
        <w:rPr>
          <w:rFonts w:ascii="Times New Roman" w:eastAsia="Times New Roman" w:hAnsi="Times New Roman"/>
          <w:snapToGrid w:val="0"/>
          <w:sz w:val="16"/>
          <w:szCs w:val="16"/>
          <w:lang w:eastAsia="ru-RU"/>
        </w:rPr>
        <w:t>(Ф.И.О.)</w:t>
      </w:r>
    </w:p>
    <w:p w:rsidR="006942C6" w:rsidRPr="00754957" w:rsidRDefault="006942C6" w:rsidP="006942C6">
      <w:pPr>
        <w:widowControl w:val="0"/>
        <w:spacing w:after="0" w:line="240" w:lineRule="auto"/>
        <w:jc w:val="center"/>
        <w:rPr>
          <w:rFonts w:ascii="Times New Roman" w:eastAsia="Times New Roman" w:hAnsi="Times New Roman"/>
          <w:snapToGrid w:val="0"/>
          <w:sz w:val="24"/>
          <w:szCs w:val="24"/>
          <w:lang w:eastAsia="ru-RU"/>
        </w:rPr>
      </w:pPr>
    </w:p>
    <w:p w:rsidR="006942C6" w:rsidRPr="00754957" w:rsidRDefault="006942C6" w:rsidP="006942C6">
      <w:pPr>
        <w:widowControl w:val="0"/>
        <w:spacing w:after="0" w:line="240" w:lineRule="auto"/>
        <w:jc w:val="center"/>
        <w:rPr>
          <w:rFonts w:ascii="Times New Roman" w:eastAsia="Times New Roman" w:hAnsi="Times New Roman"/>
          <w:snapToGrid w:val="0"/>
          <w:sz w:val="24"/>
          <w:szCs w:val="24"/>
          <w:lang w:eastAsia="ru-RU"/>
        </w:rPr>
      </w:pPr>
    </w:p>
    <w:p w:rsidR="006942C6" w:rsidRPr="00754957" w:rsidRDefault="006942C6" w:rsidP="006942C6">
      <w:pPr>
        <w:widowControl w:val="0"/>
        <w:spacing w:after="0" w:line="240" w:lineRule="auto"/>
        <w:jc w:val="center"/>
        <w:rPr>
          <w:rFonts w:ascii="Times New Roman" w:eastAsia="Times New Roman" w:hAnsi="Times New Roman"/>
          <w:snapToGrid w:val="0"/>
          <w:sz w:val="24"/>
          <w:szCs w:val="24"/>
          <w:lang w:eastAsia="ru-RU"/>
        </w:rPr>
      </w:pPr>
    </w:p>
    <w:p w:rsidR="006942C6" w:rsidRPr="00754957" w:rsidRDefault="006942C6" w:rsidP="006942C6">
      <w:pPr>
        <w:widowControl w:val="0"/>
        <w:spacing w:after="0" w:line="240" w:lineRule="auto"/>
        <w:jc w:val="center"/>
        <w:rPr>
          <w:rFonts w:ascii="Times New Roman" w:eastAsia="Times New Roman" w:hAnsi="Times New Roman"/>
          <w:snapToGrid w:val="0"/>
          <w:sz w:val="24"/>
          <w:szCs w:val="24"/>
          <w:lang w:eastAsia="ru-RU"/>
        </w:rPr>
      </w:pPr>
    </w:p>
    <w:tbl>
      <w:tblPr>
        <w:tblW w:w="0" w:type="auto"/>
        <w:tblLook w:val="04A0" w:firstRow="1" w:lastRow="0" w:firstColumn="1" w:lastColumn="0" w:noHBand="0" w:noVBand="1"/>
      </w:tblPr>
      <w:tblGrid>
        <w:gridCol w:w="4785"/>
        <w:gridCol w:w="4786"/>
      </w:tblGrid>
      <w:tr w:rsidR="006942C6" w:rsidRPr="00754957" w:rsidTr="004B44A1">
        <w:tc>
          <w:tcPr>
            <w:tcW w:w="4785" w:type="dxa"/>
          </w:tcPr>
          <w:p w:rsidR="006942C6" w:rsidRPr="00754957" w:rsidRDefault="006942C6" w:rsidP="004B44A1">
            <w:pPr>
              <w:widowControl w:val="0"/>
              <w:spacing w:after="0" w:line="240" w:lineRule="auto"/>
              <w:jc w:val="center"/>
              <w:rPr>
                <w:rFonts w:ascii="Times New Roman" w:eastAsia="Times New Roman" w:hAnsi="Times New Roman"/>
                <w:snapToGrid w:val="0"/>
                <w:sz w:val="24"/>
                <w:szCs w:val="24"/>
                <w:lang w:eastAsia="ru-RU"/>
              </w:rPr>
            </w:pPr>
          </w:p>
        </w:tc>
        <w:tc>
          <w:tcPr>
            <w:tcW w:w="4786" w:type="dxa"/>
          </w:tcPr>
          <w:p w:rsidR="006942C6" w:rsidRPr="00754957" w:rsidRDefault="006942C6" w:rsidP="004B44A1">
            <w:pPr>
              <w:widowControl w:val="0"/>
              <w:spacing w:after="0" w:line="24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______________________________________</w:t>
            </w:r>
          </w:p>
          <w:p w:rsidR="006942C6" w:rsidRPr="00754957" w:rsidRDefault="006942C6" w:rsidP="004B44A1">
            <w:pPr>
              <w:widowControl w:val="0"/>
              <w:spacing w:after="0" w:line="240" w:lineRule="auto"/>
              <w:jc w:val="center"/>
              <w:rPr>
                <w:rFonts w:ascii="Times New Roman" w:eastAsia="Times New Roman" w:hAnsi="Times New Roman"/>
                <w:snapToGrid w:val="0"/>
                <w:sz w:val="16"/>
                <w:szCs w:val="16"/>
                <w:lang w:eastAsia="ru-RU"/>
              </w:rPr>
            </w:pPr>
            <w:r w:rsidRPr="00754957">
              <w:rPr>
                <w:rFonts w:ascii="Times New Roman" w:eastAsia="Times New Roman" w:hAnsi="Times New Roman"/>
                <w:snapToGrid w:val="0"/>
                <w:sz w:val="16"/>
                <w:szCs w:val="16"/>
                <w:lang w:eastAsia="ru-RU"/>
              </w:rPr>
              <w:t>(Подпись студента)</w:t>
            </w:r>
          </w:p>
          <w:p w:rsidR="006942C6" w:rsidRPr="00754957" w:rsidRDefault="006942C6" w:rsidP="004B44A1">
            <w:pPr>
              <w:widowControl w:val="0"/>
              <w:spacing w:after="0" w:line="240" w:lineRule="auto"/>
              <w:jc w:val="center"/>
              <w:rPr>
                <w:rFonts w:ascii="Times New Roman" w:eastAsia="Times New Roman" w:hAnsi="Times New Roman"/>
                <w:snapToGrid w:val="0"/>
                <w:sz w:val="24"/>
                <w:szCs w:val="24"/>
                <w:lang w:eastAsia="ru-RU"/>
              </w:rPr>
            </w:pPr>
          </w:p>
          <w:p w:rsidR="006942C6" w:rsidRPr="00754957" w:rsidRDefault="006942C6" w:rsidP="004B44A1">
            <w:pPr>
              <w:widowControl w:val="0"/>
              <w:spacing w:after="0" w:line="24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«____» ________________20___г.</w:t>
            </w:r>
          </w:p>
        </w:tc>
      </w:tr>
    </w:tbl>
    <w:p w:rsidR="006942C6" w:rsidRPr="00754957" w:rsidRDefault="006942C6" w:rsidP="006942C6">
      <w:pPr>
        <w:widowControl w:val="0"/>
        <w:spacing w:after="0" w:line="240" w:lineRule="auto"/>
        <w:jc w:val="center"/>
        <w:rPr>
          <w:rFonts w:ascii="Helvetica" w:eastAsia="Times New Roman" w:hAnsi="Helvetica"/>
          <w:snapToGrid w:val="0"/>
          <w:sz w:val="16"/>
          <w:szCs w:val="16"/>
          <w:lang w:eastAsia="ru-RU"/>
        </w:rPr>
      </w:pPr>
    </w:p>
    <w:p w:rsidR="006942C6" w:rsidRPr="00754957" w:rsidRDefault="006942C6" w:rsidP="006942C6">
      <w:pPr>
        <w:widowControl w:val="0"/>
        <w:spacing w:after="0" w:line="240" w:lineRule="auto"/>
        <w:jc w:val="center"/>
        <w:rPr>
          <w:rFonts w:ascii="Helvetica" w:eastAsia="Times New Roman" w:hAnsi="Helvetica"/>
          <w:snapToGrid w:val="0"/>
          <w:sz w:val="16"/>
          <w:szCs w:val="16"/>
          <w:lang w:eastAsia="ru-RU"/>
        </w:rPr>
      </w:pPr>
    </w:p>
    <w:p w:rsidR="006942C6" w:rsidRPr="00754957" w:rsidRDefault="006942C6" w:rsidP="006942C6">
      <w:pPr>
        <w:widowControl w:val="0"/>
        <w:spacing w:after="0" w:line="240" w:lineRule="auto"/>
        <w:jc w:val="center"/>
        <w:rPr>
          <w:rFonts w:ascii="Helvetica" w:eastAsia="Times New Roman" w:hAnsi="Helvetica"/>
          <w:snapToGrid w:val="0"/>
          <w:sz w:val="16"/>
          <w:szCs w:val="16"/>
          <w:lang w:eastAsia="ru-RU"/>
        </w:rPr>
      </w:pPr>
    </w:p>
    <w:p w:rsidR="006942C6" w:rsidRPr="00754957" w:rsidRDefault="006942C6" w:rsidP="006942C6">
      <w:pPr>
        <w:widowControl w:val="0"/>
        <w:spacing w:after="0" w:line="240" w:lineRule="auto"/>
        <w:rPr>
          <w:rFonts w:ascii="Times New Roman" w:eastAsia="Times New Roman" w:hAnsi="Times New Roman"/>
          <w:snapToGrid w:val="0"/>
          <w:sz w:val="24"/>
          <w:szCs w:val="24"/>
          <w:lang w:eastAsia="ru-RU"/>
        </w:rPr>
      </w:pPr>
      <w:r w:rsidRPr="00754957">
        <w:rPr>
          <w:rFonts w:ascii="Times New Roman" w:eastAsia="Times New Roman" w:hAnsi="Times New Roman"/>
          <w:snapToGrid w:val="0"/>
          <w:sz w:val="24"/>
          <w:szCs w:val="24"/>
          <w:lang w:eastAsia="ru-RU"/>
        </w:rPr>
        <w:t>Согласие научного руководителя _________________________________________________</w:t>
      </w:r>
    </w:p>
    <w:p w:rsidR="006942C6" w:rsidRDefault="006942C6" w:rsidP="006942C6">
      <w:pPr>
        <w:widowControl w:val="0"/>
        <w:spacing w:after="0" w:line="240" w:lineRule="auto"/>
        <w:jc w:val="center"/>
        <w:rPr>
          <w:rFonts w:ascii="Times New Roman" w:eastAsia="Times New Roman" w:hAnsi="Times New Roman"/>
          <w:snapToGrid w:val="0"/>
          <w:sz w:val="16"/>
          <w:szCs w:val="16"/>
          <w:lang w:eastAsia="ru-RU"/>
        </w:rPr>
      </w:pPr>
      <w:r w:rsidRPr="00754957">
        <w:rPr>
          <w:rFonts w:ascii="Times New Roman" w:eastAsia="Times New Roman" w:hAnsi="Times New Roman"/>
          <w:snapToGrid w:val="0"/>
          <w:sz w:val="16"/>
          <w:szCs w:val="16"/>
          <w:lang w:eastAsia="ru-RU"/>
        </w:rPr>
        <w:t xml:space="preserve">                                                             (Подпись научного руководителя)</w:t>
      </w:r>
    </w:p>
    <w:p w:rsidR="006942C6" w:rsidRDefault="006942C6" w:rsidP="006942C6">
      <w:pPr>
        <w:widowControl w:val="0"/>
        <w:spacing w:after="0" w:line="240" w:lineRule="auto"/>
        <w:jc w:val="center"/>
        <w:rPr>
          <w:rFonts w:ascii="Times New Roman" w:eastAsia="Times New Roman" w:hAnsi="Times New Roman"/>
          <w:snapToGrid w:val="0"/>
          <w:sz w:val="16"/>
          <w:szCs w:val="16"/>
          <w:lang w:eastAsia="ru-RU"/>
        </w:rPr>
      </w:pPr>
    </w:p>
    <w:p w:rsidR="006942C6" w:rsidRPr="00754957" w:rsidRDefault="006942C6" w:rsidP="006942C6">
      <w:pPr>
        <w:widowControl w:val="0"/>
        <w:spacing w:after="0" w:line="240" w:lineRule="auto"/>
        <w:jc w:val="center"/>
        <w:rPr>
          <w:rFonts w:ascii="Times New Roman" w:eastAsia="Times New Roman" w:hAnsi="Times New Roman"/>
          <w:snapToGrid w:val="0"/>
          <w:sz w:val="16"/>
          <w:szCs w:val="16"/>
          <w:lang w:eastAsia="ru-RU"/>
        </w:rPr>
      </w:pPr>
    </w:p>
    <w:p w:rsidR="00754957" w:rsidRPr="00754957" w:rsidRDefault="00754957" w:rsidP="00754957">
      <w:pPr>
        <w:keepNext/>
        <w:widowControl w:val="0"/>
        <w:spacing w:after="0" w:line="240" w:lineRule="auto"/>
        <w:rPr>
          <w:rFonts w:ascii="Times New Roman" w:eastAsia="Times New Roman" w:hAnsi="Times New Roman"/>
          <w:snapToGrid w:val="0"/>
          <w:sz w:val="24"/>
          <w:szCs w:val="20"/>
          <w:lang w:eastAsia="ru-RU"/>
        </w:rPr>
      </w:pPr>
    </w:p>
    <w:bookmarkEnd w:id="6"/>
    <w:bookmarkEnd w:id="7"/>
    <w:bookmarkEnd w:id="8"/>
    <w:bookmarkEnd w:id="9"/>
    <w:p w:rsidR="00754957" w:rsidRPr="00754957" w:rsidRDefault="00754957" w:rsidP="00754957">
      <w:pPr>
        <w:tabs>
          <w:tab w:val="left" w:pos="480"/>
          <w:tab w:val="left" w:pos="1080"/>
          <w:tab w:val="left" w:pos="1440"/>
        </w:tabs>
        <w:spacing w:after="0" w:line="288" w:lineRule="auto"/>
        <w:ind w:firstLine="709"/>
        <w:jc w:val="both"/>
        <w:rPr>
          <w:rFonts w:ascii="Times New Roman" w:eastAsia="Times New Roman" w:hAnsi="Times New Roman"/>
          <w:snapToGrid w:val="0"/>
          <w:color w:val="000000"/>
          <w:sz w:val="28"/>
          <w:szCs w:val="20"/>
          <w:lang w:eastAsia="ru-RU"/>
        </w:rPr>
      </w:pPr>
    </w:p>
    <w:p w:rsidR="00754957" w:rsidRPr="00754957" w:rsidRDefault="00754957" w:rsidP="00754957">
      <w:pPr>
        <w:widowControl w:val="0"/>
        <w:spacing w:after="0" w:line="360" w:lineRule="auto"/>
        <w:ind w:firstLine="709"/>
        <w:jc w:val="right"/>
        <w:rPr>
          <w:rFonts w:ascii="Times New Roman" w:eastAsia="Times New Roman" w:hAnsi="Times New Roman"/>
          <w:snapToGrid w:val="0"/>
          <w:sz w:val="28"/>
          <w:szCs w:val="24"/>
          <w:lang w:eastAsia="ru-RU"/>
        </w:rPr>
      </w:pPr>
      <w:r w:rsidRPr="00754957">
        <w:rPr>
          <w:rFonts w:ascii="Times New Roman" w:eastAsia="Arial Unicode MS" w:hAnsi="Times New Roman"/>
          <w:iCs/>
          <w:sz w:val="28"/>
          <w:szCs w:val="28"/>
          <w:lang w:eastAsia="ru-RU"/>
        </w:rPr>
        <w:br w:type="page"/>
      </w:r>
      <w:r w:rsidR="00133874">
        <w:rPr>
          <w:rFonts w:ascii="Times New Roman" w:eastAsia="Times New Roman" w:hAnsi="Times New Roman"/>
          <w:snapToGrid w:val="0"/>
          <w:sz w:val="28"/>
          <w:szCs w:val="24"/>
          <w:lang w:eastAsia="ru-RU"/>
        </w:rPr>
        <w:t>Приложение № 2</w:t>
      </w:r>
    </w:p>
    <w:p w:rsidR="00754957" w:rsidRPr="00754957" w:rsidRDefault="00754957" w:rsidP="00754957">
      <w:pPr>
        <w:widowControl w:val="0"/>
        <w:tabs>
          <w:tab w:val="left" w:pos="5420"/>
        </w:tabs>
        <w:spacing w:after="0" w:line="240" w:lineRule="auto"/>
        <w:jc w:val="right"/>
        <w:rPr>
          <w:rFonts w:ascii="Times New Roman" w:eastAsia="Times New Roman" w:hAnsi="Times New Roman"/>
          <w:snapToGrid w:val="0"/>
          <w:sz w:val="26"/>
          <w:szCs w:val="26"/>
          <w:lang w:eastAsia="ru-RU"/>
        </w:rPr>
      </w:pPr>
    </w:p>
    <w:p w:rsidR="00754957" w:rsidRPr="00754957" w:rsidRDefault="00754957" w:rsidP="00754957">
      <w:pPr>
        <w:widowControl w:val="0"/>
        <w:tabs>
          <w:tab w:val="left" w:pos="5420"/>
        </w:tabs>
        <w:spacing w:after="0" w:line="240" w:lineRule="auto"/>
        <w:jc w:val="center"/>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Правительство Российской Федерации</w:t>
      </w:r>
    </w:p>
    <w:p w:rsidR="00754957" w:rsidRPr="00754957" w:rsidRDefault="00754957" w:rsidP="00754957">
      <w:pPr>
        <w:widowControl w:val="0"/>
        <w:tabs>
          <w:tab w:val="left" w:pos="5420"/>
        </w:tabs>
        <w:spacing w:after="0" w:line="240" w:lineRule="auto"/>
        <w:jc w:val="center"/>
        <w:rPr>
          <w:rFonts w:ascii="Times New Roman" w:eastAsia="Times New Roman" w:hAnsi="Times New Roman"/>
          <w:b/>
          <w:snapToGrid w:val="0"/>
          <w:sz w:val="26"/>
          <w:szCs w:val="26"/>
          <w:lang w:eastAsia="ru-RU"/>
        </w:rPr>
      </w:pPr>
    </w:p>
    <w:p w:rsidR="00754957" w:rsidRPr="00754957" w:rsidRDefault="00754957" w:rsidP="00754957">
      <w:pPr>
        <w:widowControl w:val="0"/>
        <w:spacing w:after="0" w:line="360" w:lineRule="auto"/>
        <w:ind w:firstLine="709"/>
        <w:jc w:val="center"/>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 xml:space="preserve">Федеральное государственное автономное образовательное учреждение высшего профессионального образования </w:t>
      </w:r>
    </w:p>
    <w:p w:rsidR="00754957" w:rsidRPr="00754957" w:rsidRDefault="00754957" w:rsidP="00754957">
      <w:pPr>
        <w:widowControl w:val="0"/>
        <w:spacing w:after="0" w:line="360" w:lineRule="auto"/>
        <w:ind w:firstLine="709"/>
        <w:jc w:val="center"/>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 xml:space="preserve">«Национальный исследовательский университет </w:t>
      </w:r>
    </w:p>
    <w:p w:rsidR="00754957" w:rsidRPr="00754957" w:rsidRDefault="00754957" w:rsidP="00754957">
      <w:pPr>
        <w:widowControl w:val="0"/>
        <w:spacing w:after="0" w:line="360" w:lineRule="auto"/>
        <w:ind w:firstLine="709"/>
        <w:jc w:val="center"/>
        <w:rPr>
          <w:rFonts w:ascii="Helvetica" w:eastAsia="Times New Roman" w:hAnsi="Helvetica"/>
          <w:snapToGrid w:val="0"/>
          <w:sz w:val="26"/>
          <w:szCs w:val="26"/>
          <w:lang w:eastAsia="ru-RU"/>
        </w:rPr>
      </w:pPr>
      <w:r w:rsidRPr="00754957">
        <w:rPr>
          <w:rFonts w:ascii="Times New Roman" w:eastAsia="Times New Roman" w:hAnsi="Times New Roman"/>
          <w:b/>
          <w:snapToGrid w:val="0"/>
          <w:sz w:val="26"/>
          <w:szCs w:val="26"/>
          <w:lang w:eastAsia="ru-RU"/>
        </w:rPr>
        <w:t>«Высшая школа экономики»</w:t>
      </w:r>
    </w:p>
    <w:p w:rsidR="00754957" w:rsidRPr="00754957" w:rsidRDefault="00754957" w:rsidP="00754957">
      <w:pPr>
        <w:widowControl w:val="0"/>
        <w:spacing w:after="0" w:line="240" w:lineRule="auto"/>
        <w:rPr>
          <w:rFonts w:ascii="Helvetica" w:eastAsia="Times New Roman" w:hAnsi="Helvetica"/>
          <w:snapToGrid w:val="0"/>
          <w:sz w:val="26"/>
          <w:szCs w:val="26"/>
          <w:lang w:eastAsia="ru-RU"/>
        </w:rPr>
      </w:pPr>
    </w:p>
    <w:p w:rsidR="00754957" w:rsidRPr="00754957" w:rsidRDefault="00754957" w:rsidP="00754957">
      <w:pPr>
        <w:spacing w:before="240" w:after="60" w:line="240" w:lineRule="auto"/>
        <w:outlineLvl w:val="5"/>
        <w:rPr>
          <w:rFonts w:ascii="Times New Roman" w:eastAsia="Times New Roman" w:hAnsi="Times New Roman"/>
          <w:b/>
          <w:bCs/>
          <w:sz w:val="26"/>
          <w:szCs w:val="26"/>
          <w:lang w:eastAsia="ru-RU"/>
        </w:rPr>
      </w:pPr>
      <w:r w:rsidRPr="00754957">
        <w:rPr>
          <w:rFonts w:ascii="Times New Roman" w:eastAsia="Times New Roman" w:hAnsi="Times New Roman"/>
          <w:b/>
          <w:bCs/>
          <w:sz w:val="26"/>
          <w:szCs w:val="26"/>
          <w:lang w:eastAsia="ru-RU"/>
        </w:rPr>
        <w:t>Факультет экономики</w:t>
      </w:r>
    </w:p>
    <w:p w:rsidR="00754957" w:rsidRPr="00754957" w:rsidRDefault="00754957" w:rsidP="00754957">
      <w:pPr>
        <w:spacing w:before="240" w:after="60" w:line="240" w:lineRule="auto"/>
        <w:outlineLvl w:val="5"/>
        <w:rPr>
          <w:rFonts w:ascii="Times New Roman" w:eastAsia="Times New Roman" w:hAnsi="Times New Roman"/>
          <w:b/>
          <w:bCs/>
          <w:sz w:val="26"/>
          <w:szCs w:val="26"/>
          <w:lang w:eastAsia="ru-RU"/>
        </w:rPr>
      </w:pPr>
      <w:r w:rsidRPr="00754957">
        <w:rPr>
          <w:rFonts w:ascii="Times New Roman" w:eastAsia="Times New Roman" w:hAnsi="Times New Roman"/>
          <w:b/>
          <w:bCs/>
          <w:sz w:val="26"/>
          <w:szCs w:val="26"/>
          <w:lang w:eastAsia="ru-RU"/>
        </w:rPr>
        <w:t>Кафедра ____________________________________________________________</w:t>
      </w:r>
    </w:p>
    <w:p w:rsidR="00754957" w:rsidRPr="00754957" w:rsidRDefault="00754957" w:rsidP="00754957">
      <w:pPr>
        <w:widowControl w:val="0"/>
        <w:autoSpaceDE w:val="0"/>
        <w:autoSpaceDN w:val="0"/>
        <w:adjustRightInd w:val="0"/>
        <w:spacing w:after="0" w:line="240" w:lineRule="auto"/>
        <w:jc w:val="center"/>
        <w:rPr>
          <w:rFonts w:ascii="Helvetica" w:eastAsia="Times New Roman" w:hAnsi="Helvetica"/>
          <w:snapToGrid w:val="0"/>
          <w:sz w:val="26"/>
          <w:szCs w:val="26"/>
          <w:lang w:eastAsia="ru-RU"/>
        </w:rPr>
      </w:pPr>
    </w:p>
    <w:p w:rsidR="00754957" w:rsidRPr="00754957" w:rsidRDefault="00754957" w:rsidP="00754957">
      <w:pPr>
        <w:widowControl w:val="0"/>
        <w:autoSpaceDE w:val="0"/>
        <w:autoSpaceDN w:val="0"/>
        <w:adjustRightInd w:val="0"/>
        <w:spacing w:after="0" w:line="240" w:lineRule="auto"/>
        <w:jc w:val="center"/>
        <w:rPr>
          <w:rFonts w:ascii="Helvetica" w:eastAsia="Times New Roman" w:hAnsi="Helvetica"/>
          <w:snapToGrid w:val="0"/>
          <w:sz w:val="26"/>
          <w:szCs w:val="26"/>
          <w:lang w:eastAsia="ru-RU"/>
        </w:rPr>
      </w:pPr>
    </w:p>
    <w:p w:rsidR="00754957" w:rsidRPr="00754957" w:rsidRDefault="00754957" w:rsidP="00754957">
      <w:pPr>
        <w:widowControl w:val="0"/>
        <w:autoSpaceDE w:val="0"/>
        <w:autoSpaceDN w:val="0"/>
        <w:adjustRightInd w:val="0"/>
        <w:spacing w:after="0" w:line="240" w:lineRule="auto"/>
        <w:jc w:val="center"/>
        <w:rPr>
          <w:rFonts w:ascii="Helvetica" w:eastAsia="Times New Roman" w:hAnsi="Helvetica"/>
          <w:snapToGrid w:val="0"/>
          <w:sz w:val="26"/>
          <w:szCs w:val="26"/>
          <w:lang w:eastAsia="ru-RU"/>
        </w:rPr>
      </w:pPr>
    </w:p>
    <w:p w:rsidR="00754957" w:rsidRPr="00754957" w:rsidRDefault="00133874" w:rsidP="00754957">
      <w:pPr>
        <w:spacing w:before="240" w:after="60" w:line="240" w:lineRule="auto"/>
        <w:jc w:val="center"/>
        <w:outlineLvl w:val="5"/>
        <w:rPr>
          <w:rFonts w:ascii="Times New Roman" w:eastAsia="Times New Roman" w:hAnsi="Times New Roman"/>
          <w:sz w:val="26"/>
          <w:szCs w:val="26"/>
          <w:lang w:eastAsia="ru-RU"/>
        </w:rPr>
      </w:pPr>
      <w:r w:rsidRPr="00133874">
        <w:rPr>
          <w:rFonts w:ascii="Times New Roman" w:eastAsia="Times New Roman" w:hAnsi="Times New Roman"/>
          <w:b/>
          <w:bCs/>
          <w:sz w:val="26"/>
          <w:szCs w:val="26"/>
          <w:highlight w:val="yellow"/>
          <w:lang w:eastAsia="ru-RU"/>
        </w:rPr>
        <w:t>МАГИСТЕРСКАЯ ДИССЕРТАЦИЯ</w:t>
      </w:r>
    </w:p>
    <w:p w:rsidR="00754957" w:rsidRPr="00754957" w:rsidRDefault="00754957" w:rsidP="00754957">
      <w:pPr>
        <w:widowControl w:val="0"/>
        <w:autoSpaceDE w:val="0"/>
        <w:autoSpaceDN w:val="0"/>
        <w:adjustRightInd w:val="0"/>
        <w:spacing w:after="0" w:line="240" w:lineRule="auto"/>
        <w:jc w:val="center"/>
        <w:rPr>
          <w:rFonts w:ascii="Helvetica" w:eastAsia="Times New Roman" w:hAnsi="Helvetica"/>
          <w:b/>
          <w:bCs/>
          <w:snapToGrid w:val="0"/>
          <w:sz w:val="26"/>
          <w:szCs w:val="26"/>
          <w:lang w:eastAsia="ru-RU"/>
        </w:rPr>
      </w:pPr>
    </w:p>
    <w:p w:rsidR="00754957" w:rsidRPr="00754957" w:rsidRDefault="00754957" w:rsidP="00754957">
      <w:pPr>
        <w:widowControl w:val="0"/>
        <w:autoSpaceDE w:val="0"/>
        <w:autoSpaceDN w:val="0"/>
        <w:adjustRightInd w:val="0"/>
        <w:spacing w:after="0" w:line="240" w:lineRule="auto"/>
        <w:jc w:val="center"/>
        <w:rPr>
          <w:rFonts w:ascii="Helvetica" w:eastAsia="Times New Roman" w:hAnsi="Helvetica"/>
          <w:b/>
          <w:bCs/>
          <w:snapToGrid w:val="0"/>
          <w:sz w:val="26"/>
          <w:szCs w:val="26"/>
          <w:lang w:eastAsia="ru-RU"/>
        </w:rPr>
      </w:pPr>
    </w:p>
    <w:p w:rsidR="00754957" w:rsidRPr="00754957" w:rsidRDefault="00754957" w:rsidP="00754957">
      <w:pPr>
        <w:widowControl w:val="0"/>
        <w:spacing w:after="120" w:line="480" w:lineRule="auto"/>
        <w:rPr>
          <w:rFonts w:ascii="Helvetica" w:eastAsia="Times New Roman" w:hAnsi="Helvetica"/>
          <w:snapToGrid w:val="0"/>
          <w:sz w:val="26"/>
          <w:szCs w:val="26"/>
          <w:lang w:eastAsia="ru-RU"/>
        </w:rPr>
      </w:pPr>
      <w:r w:rsidRPr="00754957">
        <w:rPr>
          <w:rFonts w:ascii="Times New Roman" w:eastAsia="Times New Roman" w:hAnsi="Times New Roman"/>
          <w:snapToGrid w:val="0"/>
          <w:sz w:val="26"/>
          <w:szCs w:val="26"/>
          <w:lang w:eastAsia="ru-RU"/>
        </w:rPr>
        <w:t>На тему</w:t>
      </w:r>
      <w:r w:rsidRPr="00754957">
        <w:rPr>
          <w:rFonts w:ascii="Helvetica" w:eastAsia="Times New Roman" w:hAnsi="Helvetica"/>
          <w:snapToGrid w:val="0"/>
          <w:sz w:val="26"/>
          <w:szCs w:val="26"/>
          <w:lang w:eastAsia="ru-RU"/>
        </w:rPr>
        <w:t>________________________________________________________</w:t>
      </w:r>
      <w:r w:rsidRPr="00754957">
        <w:rPr>
          <w:rFonts w:ascii="Helvetica" w:eastAsia="Times New Roman" w:hAnsi="Helvetica"/>
          <w:snapToGrid w:val="0"/>
          <w:sz w:val="26"/>
          <w:szCs w:val="26"/>
          <w:lang w:eastAsia="ru-RU"/>
        </w:rPr>
        <w:br/>
        <w:t>________________________________________________________________</w:t>
      </w:r>
    </w:p>
    <w:p w:rsidR="00754957" w:rsidRPr="00754957" w:rsidRDefault="00754957" w:rsidP="00754957">
      <w:pPr>
        <w:widowControl w:val="0"/>
        <w:autoSpaceDE w:val="0"/>
        <w:autoSpaceDN w:val="0"/>
        <w:adjustRightInd w:val="0"/>
        <w:spacing w:before="35" w:after="0" w:line="240" w:lineRule="auto"/>
        <w:jc w:val="both"/>
        <w:rPr>
          <w:rFonts w:ascii="Helvetica" w:eastAsia="Times New Roman" w:hAnsi="Helvetica"/>
          <w:snapToGrid w:val="0"/>
          <w:sz w:val="26"/>
          <w:szCs w:val="26"/>
          <w:lang w:eastAsia="ru-RU"/>
        </w:rPr>
      </w:pPr>
    </w:p>
    <w:p w:rsidR="00754957" w:rsidRPr="00754957" w:rsidRDefault="00754957" w:rsidP="00754957">
      <w:pPr>
        <w:widowControl w:val="0"/>
        <w:autoSpaceDE w:val="0"/>
        <w:autoSpaceDN w:val="0"/>
        <w:adjustRightInd w:val="0"/>
        <w:spacing w:before="35" w:after="0" w:line="240" w:lineRule="auto"/>
        <w:ind w:left="6300"/>
        <w:jc w:val="both"/>
        <w:rPr>
          <w:rFonts w:ascii="Helvetica" w:eastAsia="Times New Roman" w:hAnsi="Helvetica"/>
          <w:snapToGrid w:val="0"/>
          <w:sz w:val="26"/>
          <w:szCs w:val="26"/>
          <w:lang w:eastAsia="ru-RU"/>
        </w:rPr>
      </w:pPr>
    </w:p>
    <w:p w:rsidR="00754957" w:rsidRPr="00754957" w:rsidRDefault="00754957" w:rsidP="00754957">
      <w:pPr>
        <w:widowControl w:val="0"/>
        <w:tabs>
          <w:tab w:val="left" w:pos="8820"/>
        </w:tabs>
        <w:spacing w:after="0" w:line="480" w:lineRule="auto"/>
        <w:ind w:left="4956" w:right="818"/>
        <w:rPr>
          <w:rFonts w:ascii="Times New Roman" w:eastAsia="Times New Roman" w:hAnsi="Times New Roman"/>
          <w:snapToGrid w:val="0"/>
          <w:sz w:val="26"/>
          <w:szCs w:val="26"/>
          <w:lang w:eastAsia="ru-RU"/>
        </w:rPr>
      </w:pPr>
      <w:r w:rsidRPr="00754957">
        <w:rPr>
          <w:rFonts w:ascii="Times New Roman" w:eastAsia="Times New Roman" w:hAnsi="Times New Roman"/>
          <w:snapToGrid w:val="0"/>
          <w:sz w:val="26"/>
          <w:szCs w:val="26"/>
          <w:lang w:eastAsia="ru-RU"/>
        </w:rPr>
        <w:t>Студент группы № __________</w:t>
      </w:r>
    </w:p>
    <w:p w:rsidR="00754957" w:rsidRPr="00754957" w:rsidRDefault="00754957" w:rsidP="00754957">
      <w:pPr>
        <w:widowControl w:val="0"/>
        <w:tabs>
          <w:tab w:val="left" w:pos="8820"/>
        </w:tabs>
        <w:spacing w:after="0" w:line="240" w:lineRule="auto"/>
        <w:ind w:left="4956" w:right="818"/>
        <w:rPr>
          <w:rFonts w:ascii="Times New Roman" w:eastAsia="Times New Roman" w:hAnsi="Times New Roman"/>
          <w:snapToGrid w:val="0"/>
          <w:sz w:val="26"/>
          <w:szCs w:val="26"/>
          <w:lang w:eastAsia="ru-RU"/>
        </w:rPr>
      </w:pPr>
      <w:r w:rsidRPr="00754957">
        <w:rPr>
          <w:rFonts w:ascii="Times New Roman" w:eastAsia="Times New Roman" w:hAnsi="Times New Roman"/>
          <w:snapToGrid w:val="0"/>
          <w:sz w:val="26"/>
          <w:szCs w:val="26"/>
          <w:lang w:eastAsia="ru-RU"/>
        </w:rPr>
        <w:t>___________________________</w:t>
      </w:r>
    </w:p>
    <w:p w:rsidR="00754957" w:rsidRPr="00754957" w:rsidRDefault="00754957" w:rsidP="00754957">
      <w:pPr>
        <w:widowControl w:val="0"/>
        <w:tabs>
          <w:tab w:val="left" w:pos="8820"/>
        </w:tabs>
        <w:spacing w:after="0" w:line="240" w:lineRule="auto"/>
        <w:ind w:left="4956" w:right="818"/>
        <w:rPr>
          <w:rFonts w:ascii="Times New Roman" w:eastAsia="Times New Roman" w:hAnsi="Times New Roman"/>
          <w:snapToGrid w:val="0"/>
          <w:sz w:val="26"/>
          <w:szCs w:val="26"/>
          <w:lang w:eastAsia="ru-RU"/>
        </w:rPr>
      </w:pPr>
      <w:r w:rsidRPr="00754957">
        <w:rPr>
          <w:rFonts w:ascii="Times New Roman" w:eastAsia="Times New Roman" w:hAnsi="Times New Roman"/>
          <w:snapToGrid w:val="0"/>
          <w:sz w:val="26"/>
          <w:szCs w:val="26"/>
          <w:lang w:eastAsia="ru-RU"/>
        </w:rPr>
        <w:t xml:space="preserve">                       (Ф.И.О.)</w:t>
      </w:r>
    </w:p>
    <w:p w:rsidR="00754957" w:rsidRPr="00754957" w:rsidRDefault="00754957" w:rsidP="00754957">
      <w:pPr>
        <w:widowControl w:val="0"/>
        <w:tabs>
          <w:tab w:val="left" w:pos="8820"/>
        </w:tabs>
        <w:spacing w:after="0" w:line="240" w:lineRule="auto"/>
        <w:ind w:left="4956" w:right="818"/>
        <w:rPr>
          <w:rFonts w:ascii="Times New Roman" w:eastAsia="Times New Roman" w:hAnsi="Times New Roman"/>
          <w:snapToGrid w:val="0"/>
          <w:sz w:val="26"/>
          <w:szCs w:val="26"/>
          <w:lang w:eastAsia="ru-RU"/>
        </w:rPr>
      </w:pPr>
    </w:p>
    <w:p w:rsidR="00754957" w:rsidRPr="00754957" w:rsidRDefault="00754957" w:rsidP="00754957">
      <w:pPr>
        <w:widowControl w:val="0"/>
        <w:tabs>
          <w:tab w:val="left" w:pos="8820"/>
        </w:tabs>
        <w:spacing w:after="0" w:line="480" w:lineRule="auto"/>
        <w:ind w:left="4956" w:right="818"/>
        <w:rPr>
          <w:rFonts w:ascii="Times New Roman" w:eastAsia="Times New Roman" w:hAnsi="Times New Roman"/>
          <w:snapToGrid w:val="0"/>
          <w:sz w:val="26"/>
          <w:szCs w:val="26"/>
          <w:lang w:eastAsia="ru-RU"/>
        </w:rPr>
      </w:pPr>
      <w:r w:rsidRPr="00754957">
        <w:rPr>
          <w:rFonts w:ascii="Times New Roman" w:eastAsia="Times New Roman" w:hAnsi="Times New Roman"/>
          <w:snapToGrid w:val="0"/>
          <w:sz w:val="26"/>
          <w:szCs w:val="26"/>
          <w:lang w:eastAsia="ru-RU"/>
        </w:rPr>
        <w:t>Руководитель ВКР</w:t>
      </w:r>
    </w:p>
    <w:p w:rsidR="00754957" w:rsidRPr="00754957" w:rsidRDefault="00754957" w:rsidP="00754957">
      <w:pPr>
        <w:widowControl w:val="0"/>
        <w:tabs>
          <w:tab w:val="left" w:pos="8820"/>
        </w:tabs>
        <w:spacing w:after="0" w:line="240" w:lineRule="auto"/>
        <w:ind w:left="4956" w:right="818"/>
        <w:rPr>
          <w:rFonts w:ascii="Times New Roman" w:eastAsia="Times New Roman" w:hAnsi="Times New Roman"/>
          <w:snapToGrid w:val="0"/>
          <w:sz w:val="26"/>
          <w:szCs w:val="26"/>
          <w:lang w:eastAsia="ru-RU"/>
        </w:rPr>
      </w:pPr>
      <w:r w:rsidRPr="00754957">
        <w:rPr>
          <w:rFonts w:ascii="Times New Roman" w:eastAsia="Times New Roman" w:hAnsi="Times New Roman"/>
          <w:snapToGrid w:val="0"/>
          <w:sz w:val="26"/>
          <w:szCs w:val="26"/>
          <w:lang w:eastAsia="ru-RU"/>
        </w:rPr>
        <w:t>______________________</w:t>
      </w:r>
    </w:p>
    <w:p w:rsidR="00754957" w:rsidRPr="00754957" w:rsidRDefault="00754957" w:rsidP="00754957">
      <w:pPr>
        <w:widowControl w:val="0"/>
        <w:spacing w:after="0" w:line="240" w:lineRule="auto"/>
        <w:ind w:left="4956"/>
        <w:rPr>
          <w:rFonts w:ascii="Times New Roman" w:eastAsia="Times New Roman" w:hAnsi="Times New Roman"/>
          <w:snapToGrid w:val="0"/>
          <w:sz w:val="26"/>
          <w:szCs w:val="26"/>
          <w:lang w:eastAsia="ru-RU"/>
        </w:rPr>
      </w:pPr>
      <w:r w:rsidRPr="00754957">
        <w:rPr>
          <w:rFonts w:ascii="Times New Roman" w:eastAsia="Times New Roman" w:hAnsi="Times New Roman"/>
          <w:snapToGrid w:val="0"/>
          <w:sz w:val="26"/>
          <w:szCs w:val="26"/>
          <w:lang w:eastAsia="ru-RU"/>
        </w:rPr>
        <w:t xml:space="preserve">    (должность, звание, Ф.И.О.)</w:t>
      </w:r>
    </w:p>
    <w:p w:rsidR="00754957" w:rsidRPr="00754957" w:rsidRDefault="00754957" w:rsidP="00754957">
      <w:pPr>
        <w:widowControl w:val="0"/>
        <w:spacing w:after="0" w:line="240" w:lineRule="auto"/>
        <w:ind w:left="4956"/>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40" w:lineRule="auto"/>
        <w:ind w:left="4956"/>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40" w:lineRule="auto"/>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40" w:lineRule="auto"/>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40" w:lineRule="auto"/>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40" w:lineRule="auto"/>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40" w:lineRule="auto"/>
        <w:jc w:val="both"/>
        <w:rPr>
          <w:rFonts w:ascii="Times New Roman" w:eastAsia="Times New Roman" w:hAnsi="Times New Roman"/>
          <w:snapToGrid w:val="0"/>
          <w:sz w:val="26"/>
          <w:szCs w:val="26"/>
          <w:lang w:eastAsia="ru-RU"/>
        </w:rPr>
      </w:pPr>
    </w:p>
    <w:p w:rsidR="00754957" w:rsidRPr="00754957" w:rsidRDefault="00754957" w:rsidP="00754957">
      <w:pPr>
        <w:widowControl w:val="0"/>
        <w:autoSpaceDE w:val="0"/>
        <w:autoSpaceDN w:val="0"/>
        <w:adjustRightInd w:val="0"/>
        <w:spacing w:after="0" w:line="240" w:lineRule="auto"/>
        <w:jc w:val="center"/>
        <w:rPr>
          <w:rFonts w:ascii="Times New Roman" w:eastAsia="Times New Roman" w:hAnsi="Times New Roman"/>
          <w:snapToGrid w:val="0"/>
          <w:sz w:val="26"/>
          <w:szCs w:val="26"/>
          <w:lang w:val="en-US" w:eastAsia="ru-RU"/>
        </w:rPr>
      </w:pPr>
      <w:r w:rsidRPr="00754957">
        <w:rPr>
          <w:rFonts w:ascii="Times New Roman" w:eastAsia="Times New Roman" w:hAnsi="Times New Roman"/>
          <w:snapToGrid w:val="0"/>
          <w:sz w:val="26"/>
          <w:szCs w:val="26"/>
          <w:lang w:eastAsia="ru-RU"/>
        </w:rPr>
        <w:t>Нижний Новгород, 20</w:t>
      </w:r>
      <w:r w:rsidRPr="00754957">
        <w:rPr>
          <w:rFonts w:ascii="Times New Roman" w:eastAsia="Times New Roman" w:hAnsi="Times New Roman"/>
          <w:snapToGrid w:val="0"/>
          <w:sz w:val="26"/>
          <w:szCs w:val="26"/>
          <w:lang w:val="en-US" w:eastAsia="ru-RU"/>
        </w:rPr>
        <w:t>__</w:t>
      </w:r>
    </w:p>
    <w:p w:rsidR="00754957" w:rsidRPr="00754957" w:rsidRDefault="00754957" w:rsidP="00754957">
      <w:pPr>
        <w:keepNext/>
        <w:widowControl w:val="0"/>
        <w:spacing w:before="240" w:after="60" w:line="240" w:lineRule="auto"/>
        <w:jc w:val="right"/>
        <w:outlineLvl w:val="0"/>
        <w:rPr>
          <w:rFonts w:ascii="Times New Roman" w:eastAsia="Arial Unicode MS" w:hAnsi="Times New Roman"/>
          <w:bCs/>
          <w:iCs/>
          <w:kern w:val="32"/>
          <w:sz w:val="28"/>
          <w:szCs w:val="28"/>
          <w:lang w:eastAsia="ru-RU"/>
        </w:rPr>
      </w:pPr>
      <w:r w:rsidRPr="00754957">
        <w:rPr>
          <w:rFonts w:ascii="Times New Roman" w:eastAsia="Times New Roman" w:hAnsi="Times New Roman"/>
          <w:b/>
          <w:bCs/>
          <w:snapToGrid w:val="0"/>
          <w:kern w:val="32"/>
          <w:sz w:val="26"/>
          <w:szCs w:val="26"/>
          <w:lang w:eastAsia="ru-RU"/>
        </w:rPr>
        <w:br w:type="page"/>
      </w:r>
      <w:r w:rsidRPr="00754957">
        <w:rPr>
          <w:rFonts w:ascii="Times New Roman" w:eastAsia="Arial Unicode MS" w:hAnsi="Times New Roman"/>
          <w:bCs/>
          <w:iCs/>
          <w:kern w:val="32"/>
          <w:sz w:val="28"/>
          <w:szCs w:val="28"/>
          <w:lang w:eastAsia="ru-RU"/>
        </w:rPr>
        <w:t xml:space="preserve">Приложение № </w:t>
      </w:r>
      <w:r w:rsidR="00133874">
        <w:rPr>
          <w:rFonts w:ascii="Times New Roman" w:eastAsia="Arial Unicode MS" w:hAnsi="Times New Roman"/>
          <w:bCs/>
          <w:iCs/>
          <w:kern w:val="32"/>
          <w:sz w:val="28"/>
          <w:szCs w:val="28"/>
          <w:lang w:eastAsia="ru-RU"/>
        </w:rPr>
        <w:t>3</w:t>
      </w:r>
    </w:p>
    <w:p w:rsidR="00754957" w:rsidRPr="00754957" w:rsidRDefault="00754957" w:rsidP="00754957">
      <w:pPr>
        <w:widowControl w:val="0"/>
        <w:autoSpaceDE w:val="0"/>
        <w:autoSpaceDN w:val="0"/>
        <w:adjustRightInd w:val="0"/>
        <w:spacing w:after="0" w:line="240" w:lineRule="auto"/>
        <w:jc w:val="center"/>
        <w:rPr>
          <w:rFonts w:ascii="Times New Roman" w:eastAsia="Arial Unicode MS" w:hAnsi="Times New Roman"/>
          <w:b/>
          <w:iCs/>
          <w:sz w:val="28"/>
          <w:szCs w:val="28"/>
          <w:lang w:eastAsia="ru-RU"/>
        </w:rPr>
      </w:pPr>
      <w:r w:rsidRPr="00754957">
        <w:rPr>
          <w:rFonts w:ascii="Times New Roman" w:eastAsia="Arial Unicode MS" w:hAnsi="Times New Roman"/>
          <w:b/>
          <w:iCs/>
          <w:sz w:val="28"/>
          <w:szCs w:val="28"/>
          <w:lang w:eastAsia="ru-RU"/>
        </w:rPr>
        <w:t>Содержание</w:t>
      </w:r>
    </w:p>
    <w:p w:rsidR="00754957" w:rsidRPr="00754957" w:rsidRDefault="00754957" w:rsidP="00754957">
      <w:pPr>
        <w:tabs>
          <w:tab w:val="right" w:leader="dot" w:pos="9345"/>
        </w:tabs>
        <w:rPr>
          <w:rFonts w:eastAsia="Times New Roman"/>
          <w:noProof/>
          <w:lang w:eastAsia="ru-RU"/>
        </w:rPr>
      </w:pPr>
      <w:r w:rsidRPr="00754957">
        <w:rPr>
          <w:rFonts w:ascii="Times New Roman" w:eastAsia="Times New Roman" w:hAnsi="Times New Roman"/>
          <w:noProof/>
          <w:sz w:val="24"/>
          <w:lang w:eastAsia="ru-RU"/>
        </w:rPr>
        <w:fldChar w:fldCharType="begin"/>
      </w:r>
      <w:r w:rsidRPr="00754957">
        <w:rPr>
          <w:rFonts w:ascii="Times New Roman" w:eastAsia="Times New Roman" w:hAnsi="Times New Roman"/>
          <w:noProof/>
          <w:sz w:val="24"/>
          <w:lang w:eastAsia="ru-RU"/>
        </w:rPr>
        <w:instrText xml:space="preserve"> TOC \o "1-3" \h \z \u </w:instrText>
      </w:r>
      <w:r w:rsidRPr="00754957">
        <w:rPr>
          <w:rFonts w:ascii="Times New Roman" w:eastAsia="Times New Roman" w:hAnsi="Times New Roman"/>
          <w:noProof/>
          <w:sz w:val="24"/>
          <w:lang w:eastAsia="ru-RU"/>
        </w:rPr>
        <w:fldChar w:fldCharType="separate"/>
      </w:r>
      <w:hyperlink w:anchor="_Toc296282332" w:history="1">
        <w:r w:rsidRPr="00754957">
          <w:rPr>
            <w:rFonts w:ascii="Times New Roman" w:eastAsia="Times New Roman" w:hAnsi="Times New Roman"/>
            <w:b/>
            <w:noProof/>
            <w:color w:val="0000FF"/>
            <w:sz w:val="24"/>
            <w:u w:val="single"/>
            <w:lang w:eastAsia="ru-RU"/>
          </w:rPr>
          <w:t>Введение</w:t>
        </w:r>
        <w:r w:rsidRPr="00754957">
          <w:rPr>
            <w:rFonts w:ascii="Times New Roman" w:eastAsia="Times New Roman" w:hAnsi="Times New Roman"/>
            <w:noProof/>
            <w:webHidden/>
            <w:sz w:val="24"/>
            <w:lang w:eastAsia="ru-RU"/>
          </w:rPr>
          <w:tab/>
        </w:r>
        <w:r w:rsidRPr="00754957">
          <w:rPr>
            <w:rFonts w:ascii="Times New Roman" w:eastAsia="Times New Roman" w:hAnsi="Times New Roman"/>
            <w:noProof/>
            <w:webHidden/>
            <w:sz w:val="24"/>
            <w:lang w:eastAsia="ru-RU"/>
          </w:rPr>
          <w:fldChar w:fldCharType="begin"/>
        </w:r>
        <w:r w:rsidRPr="00754957">
          <w:rPr>
            <w:rFonts w:ascii="Times New Roman" w:eastAsia="Times New Roman" w:hAnsi="Times New Roman"/>
            <w:noProof/>
            <w:webHidden/>
            <w:sz w:val="24"/>
            <w:lang w:eastAsia="ru-RU"/>
          </w:rPr>
          <w:instrText xml:space="preserve"> PAGEREF _Toc296282332 \h </w:instrText>
        </w:r>
        <w:r w:rsidRPr="00754957">
          <w:rPr>
            <w:rFonts w:ascii="Times New Roman" w:eastAsia="Times New Roman" w:hAnsi="Times New Roman"/>
            <w:noProof/>
            <w:webHidden/>
            <w:sz w:val="24"/>
            <w:lang w:eastAsia="ru-RU"/>
          </w:rPr>
        </w:r>
        <w:r w:rsidRPr="00754957">
          <w:rPr>
            <w:rFonts w:ascii="Times New Roman" w:eastAsia="Times New Roman" w:hAnsi="Times New Roman"/>
            <w:noProof/>
            <w:webHidden/>
            <w:sz w:val="24"/>
            <w:lang w:eastAsia="ru-RU"/>
          </w:rPr>
          <w:fldChar w:fldCharType="separate"/>
        </w:r>
        <w:r w:rsidRPr="00754957">
          <w:rPr>
            <w:rFonts w:ascii="Times New Roman" w:eastAsia="Times New Roman" w:hAnsi="Times New Roman"/>
            <w:noProof/>
            <w:webHidden/>
            <w:sz w:val="24"/>
            <w:lang w:eastAsia="ru-RU"/>
          </w:rPr>
          <w:t>3</w:t>
        </w:r>
        <w:r w:rsidRPr="00754957">
          <w:rPr>
            <w:rFonts w:ascii="Times New Roman" w:eastAsia="Times New Roman" w:hAnsi="Times New Roman"/>
            <w:noProof/>
            <w:webHidden/>
            <w:sz w:val="24"/>
            <w:lang w:eastAsia="ru-RU"/>
          </w:rPr>
          <w:fldChar w:fldCharType="end"/>
        </w:r>
      </w:hyperlink>
    </w:p>
    <w:p w:rsidR="00754957" w:rsidRPr="00754957" w:rsidRDefault="006547CF" w:rsidP="00754957">
      <w:pPr>
        <w:tabs>
          <w:tab w:val="right" w:leader="dot" w:pos="9345"/>
        </w:tabs>
        <w:rPr>
          <w:rFonts w:eastAsia="Times New Roman"/>
          <w:noProof/>
          <w:lang w:eastAsia="ru-RU"/>
        </w:rPr>
      </w:pPr>
      <w:hyperlink w:anchor="_Toc296282333" w:history="1">
        <w:r w:rsidR="00754957" w:rsidRPr="00754957">
          <w:rPr>
            <w:rFonts w:ascii="Times New Roman" w:eastAsia="Times New Roman" w:hAnsi="Times New Roman"/>
            <w:b/>
            <w:noProof/>
            <w:color w:val="0000FF"/>
            <w:sz w:val="24"/>
            <w:u w:val="single"/>
            <w:lang w:eastAsia="ru-RU"/>
          </w:rPr>
          <w:t>Глава 1.</w:t>
        </w:r>
        <w:r w:rsidR="00754957" w:rsidRPr="00754957">
          <w:rPr>
            <w:rFonts w:ascii="Times New Roman" w:eastAsia="Times New Roman" w:hAnsi="Times New Roman"/>
            <w:noProof/>
            <w:color w:val="0000FF"/>
            <w:sz w:val="24"/>
            <w:u w:val="single"/>
            <w:lang w:eastAsia="ru-RU"/>
          </w:rPr>
          <w:t xml:space="preserve"> Экономическая сущность процессов реорганизация компании: слияния, поглощения, дробление</w:t>
        </w:r>
        <w:r w:rsidR="00754957" w:rsidRPr="00754957">
          <w:rPr>
            <w:rFonts w:ascii="Times New Roman" w:eastAsia="Times New Roman" w:hAnsi="Times New Roman"/>
            <w:noProof/>
            <w:webHidden/>
            <w:sz w:val="24"/>
            <w:lang w:eastAsia="ru-RU"/>
          </w:rPr>
          <w:tab/>
        </w:r>
        <w:r w:rsidR="00754957" w:rsidRPr="00754957">
          <w:rPr>
            <w:rFonts w:ascii="Times New Roman" w:eastAsia="Times New Roman" w:hAnsi="Times New Roman"/>
            <w:noProof/>
            <w:webHidden/>
            <w:sz w:val="24"/>
            <w:lang w:eastAsia="ru-RU"/>
          </w:rPr>
          <w:fldChar w:fldCharType="begin"/>
        </w:r>
        <w:r w:rsidR="00754957" w:rsidRPr="00754957">
          <w:rPr>
            <w:rFonts w:ascii="Times New Roman" w:eastAsia="Times New Roman" w:hAnsi="Times New Roman"/>
            <w:noProof/>
            <w:webHidden/>
            <w:sz w:val="24"/>
            <w:lang w:eastAsia="ru-RU"/>
          </w:rPr>
          <w:instrText xml:space="preserve"> PAGEREF _Toc296282333 \h </w:instrText>
        </w:r>
        <w:r w:rsidR="00754957" w:rsidRPr="00754957">
          <w:rPr>
            <w:rFonts w:ascii="Times New Roman" w:eastAsia="Times New Roman" w:hAnsi="Times New Roman"/>
            <w:noProof/>
            <w:webHidden/>
            <w:sz w:val="24"/>
            <w:lang w:eastAsia="ru-RU"/>
          </w:rPr>
        </w:r>
        <w:r w:rsidR="00754957" w:rsidRPr="00754957">
          <w:rPr>
            <w:rFonts w:ascii="Times New Roman" w:eastAsia="Times New Roman" w:hAnsi="Times New Roman"/>
            <w:noProof/>
            <w:webHidden/>
            <w:sz w:val="24"/>
            <w:lang w:eastAsia="ru-RU"/>
          </w:rPr>
          <w:fldChar w:fldCharType="separate"/>
        </w:r>
        <w:r w:rsidR="00754957" w:rsidRPr="00754957">
          <w:rPr>
            <w:rFonts w:ascii="Times New Roman" w:eastAsia="Times New Roman" w:hAnsi="Times New Roman"/>
            <w:noProof/>
            <w:webHidden/>
            <w:sz w:val="24"/>
            <w:lang w:eastAsia="ru-RU"/>
          </w:rPr>
          <w:t>5</w:t>
        </w:r>
        <w:r w:rsidR="00754957" w:rsidRPr="00754957">
          <w:rPr>
            <w:rFonts w:ascii="Times New Roman" w:eastAsia="Times New Roman" w:hAnsi="Times New Roman"/>
            <w:noProof/>
            <w:webHidden/>
            <w:sz w:val="24"/>
            <w:lang w:eastAsia="ru-RU"/>
          </w:rPr>
          <w:fldChar w:fldCharType="end"/>
        </w:r>
      </w:hyperlink>
    </w:p>
    <w:p w:rsidR="00754957" w:rsidRPr="00754957" w:rsidRDefault="006547CF" w:rsidP="00754957">
      <w:pPr>
        <w:tabs>
          <w:tab w:val="right" w:leader="dot" w:pos="9345"/>
        </w:tabs>
        <w:rPr>
          <w:rFonts w:eastAsia="Times New Roman"/>
          <w:noProof/>
          <w:lang w:eastAsia="ru-RU"/>
        </w:rPr>
      </w:pPr>
      <w:hyperlink w:anchor="_Toc296282334" w:history="1">
        <w:r w:rsidR="00754957" w:rsidRPr="00754957">
          <w:rPr>
            <w:rFonts w:ascii="Times New Roman" w:eastAsia="Times New Roman" w:hAnsi="Times New Roman"/>
            <w:noProof/>
            <w:color w:val="0000FF"/>
            <w:sz w:val="24"/>
            <w:u w:val="single"/>
            <w:lang w:eastAsia="ru-RU"/>
          </w:rPr>
          <w:t>1.1 Слияния, поглощения, дробление: определение основных понятий, классификация процессов</w:t>
        </w:r>
        <w:r w:rsidR="00754957" w:rsidRPr="00754957">
          <w:rPr>
            <w:rFonts w:ascii="Times New Roman" w:eastAsia="Times New Roman" w:hAnsi="Times New Roman"/>
            <w:noProof/>
            <w:webHidden/>
            <w:sz w:val="24"/>
            <w:lang w:eastAsia="ru-RU"/>
          </w:rPr>
          <w:tab/>
        </w:r>
        <w:r w:rsidR="00754957" w:rsidRPr="00754957">
          <w:rPr>
            <w:rFonts w:ascii="Times New Roman" w:eastAsia="Times New Roman" w:hAnsi="Times New Roman"/>
            <w:noProof/>
            <w:webHidden/>
            <w:sz w:val="24"/>
            <w:lang w:eastAsia="ru-RU"/>
          </w:rPr>
          <w:fldChar w:fldCharType="begin"/>
        </w:r>
        <w:r w:rsidR="00754957" w:rsidRPr="00754957">
          <w:rPr>
            <w:rFonts w:ascii="Times New Roman" w:eastAsia="Times New Roman" w:hAnsi="Times New Roman"/>
            <w:noProof/>
            <w:webHidden/>
            <w:sz w:val="24"/>
            <w:lang w:eastAsia="ru-RU"/>
          </w:rPr>
          <w:instrText xml:space="preserve"> PAGEREF _Toc296282334 \h </w:instrText>
        </w:r>
        <w:r w:rsidR="00754957" w:rsidRPr="00754957">
          <w:rPr>
            <w:rFonts w:ascii="Times New Roman" w:eastAsia="Times New Roman" w:hAnsi="Times New Roman"/>
            <w:noProof/>
            <w:webHidden/>
            <w:sz w:val="24"/>
            <w:lang w:eastAsia="ru-RU"/>
          </w:rPr>
        </w:r>
        <w:r w:rsidR="00754957" w:rsidRPr="00754957">
          <w:rPr>
            <w:rFonts w:ascii="Times New Roman" w:eastAsia="Times New Roman" w:hAnsi="Times New Roman"/>
            <w:noProof/>
            <w:webHidden/>
            <w:sz w:val="24"/>
            <w:lang w:eastAsia="ru-RU"/>
          </w:rPr>
          <w:fldChar w:fldCharType="separate"/>
        </w:r>
        <w:r w:rsidR="00754957" w:rsidRPr="00754957">
          <w:rPr>
            <w:rFonts w:ascii="Times New Roman" w:eastAsia="Times New Roman" w:hAnsi="Times New Roman"/>
            <w:noProof/>
            <w:webHidden/>
            <w:sz w:val="24"/>
            <w:lang w:eastAsia="ru-RU"/>
          </w:rPr>
          <w:t>5</w:t>
        </w:r>
        <w:r w:rsidR="00754957" w:rsidRPr="00754957">
          <w:rPr>
            <w:rFonts w:ascii="Times New Roman" w:eastAsia="Times New Roman" w:hAnsi="Times New Roman"/>
            <w:noProof/>
            <w:webHidden/>
            <w:sz w:val="24"/>
            <w:lang w:eastAsia="ru-RU"/>
          </w:rPr>
          <w:fldChar w:fldCharType="end"/>
        </w:r>
      </w:hyperlink>
    </w:p>
    <w:p w:rsidR="00754957" w:rsidRPr="00754957" w:rsidRDefault="006547CF" w:rsidP="00754957">
      <w:pPr>
        <w:tabs>
          <w:tab w:val="right" w:leader="dot" w:pos="9345"/>
        </w:tabs>
        <w:rPr>
          <w:rFonts w:eastAsia="Times New Roman"/>
          <w:noProof/>
          <w:lang w:eastAsia="ru-RU"/>
        </w:rPr>
      </w:pPr>
      <w:hyperlink w:anchor="_Toc296282335" w:history="1">
        <w:r w:rsidR="00754957" w:rsidRPr="00754957">
          <w:rPr>
            <w:rFonts w:ascii="Times New Roman" w:eastAsia="Times New Roman" w:hAnsi="Times New Roman"/>
            <w:noProof/>
            <w:color w:val="0000FF"/>
            <w:sz w:val="24"/>
            <w:u w:val="single"/>
            <w:lang w:eastAsia="ru-RU"/>
          </w:rPr>
          <w:t>1.2 Мотивы сделок слияний и поглощений</w:t>
        </w:r>
        <w:r w:rsidR="00754957" w:rsidRPr="00754957">
          <w:rPr>
            <w:rFonts w:ascii="Times New Roman" w:eastAsia="Times New Roman" w:hAnsi="Times New Roman"/>
            <w:noProof/>
            <w:webHidden/>
            <w:sz w:val="24"/>
            <w:lang w:eastAsia="ru-RU"/>
          </w:rPr>
          <w:tab/>
        </w:r>
        <w:r w:rsidR="00754957" w:rsidRPr="00754957">
          <w:rPr>
            <w:rFonts w:ascii="Times New Roman" w:eastAsia="Times New Roman" w:hAnsi="Times New Roman"/>
            <w:noProof/>
            <w:webHidden/>
            <w:sz w:val="24"/>
            <w:lang w:eastAsia="ru-RU"/>
          </w:rPr>
          <w:fldChar w:fldCharType="begin"/>
        </w:r>
        <w:r w:rsidR="00754957" w:rsidRPr="00754957">
          <w:rPr>
            <w:rFonts w:ascii="Times New Roman" w:eastAsia="Times New Roman" w:hAnsi="Times New Roman"/>
            <w:noProof/>
            <w:webHidden/>
            <w:sz w:val="24"/>
            <w:lang w:eastAsia="ru-RU"/>
          </w:rPr>
          <w:instrText xml:space="preserve"> PAGEREF _Toc296282335 \h </w:instrText>
        </w:r>
        <w:r w:rsidR="00754957" w:rsidRPr="00754957">
          <w:rPr>
            <w:rFonts w:ascii="Times New Roman" w:eastAsia="Times New Roman" w:hAnsi="Times New Roman"/>
            <w:noProof/>
            <w:webHidden/>
            <w:sz w:val="24"/>
            <w:lang w:eastAsia="ru-RU"/>
          </w:rPr>
        </w:r>
        <w:r w:rsidR="00754957" w:rsidRPr="00754957">
          <w:rPr>
            <w:rFonts w:ascii="Times New Roman" w:eastAsia="Times New Roman" w:hAnsi="Times New Roman"/>
            <w:noProof/>
            <w:webHidden/>
            <w:sz w:val="24"/>
            <w:lang w:eastAsia="ru-RU"/>
          </w:rPr>
          <w:fldChar w:fldCharType="separate"/>
        </w:r>
        <w:r w:rsidR="00754957" w:rsidRPr="00754957">
          <w:rPr>
            <w:rFonts w:ascii="Times New Roman" w:eastAsia="Times New Roman" w:hAnsi="Times New Roman"/>
            <w:noProof/>
            <w:webHidden/>
            <w:sz w:val="24"/>
            <w:lang w:eastAsia="ru-RU"/>
          </w:rPr>
          <w:t>16</w:t>
        </w:r>
        <w:r w:rsidR="00754957" w:rsidRPr="00754957">
          <w:rPr>
            <w:rFonts w:ascii="Times New Roman" w:eastAsia="Times New Roman" w:hAnsi="Times New Roman"/>
            <w:noProof/>
            <w:webHidden/>
            <w:sz w:val="24"/>
            <w:lang w:eastAsia="ru-RU"/>
          </w:rPr>
          <w:fldChar w:fldCharType="end"/>
        </w:r>
      </w:hyperlink>
    </w:p>
    <w:p w:rsidR="00754957" w:rsidRPr="00754957" w:rsidRDefault="006547CF" w:rsidP="00754957">
      <w:pPr>
        <w:tabs>
          <w:tab w:val="right" w:leader="dot" w:pos="9345"/>
        </w:tabs>
        <w:rPr>
          <w:rFonts w:eastAsia="Times New Roman"/>
          <w:noProof/>
          <w:lang w:eastAsia="ru-RU"/>
        </w:rPr>
      </w:pPr>
      <w:hyperlink w:anchor="_Toc296282336" w:history="1">
        <w:r w:rsidR="00754957" w:rsidRPr="00754957">
          <w:rPr>
            <w:rFonts w:ascii="Times New Roman" w:eastAsia="Times New Roman" w:hAnsi="Times New Roman"/>
            <w:noProof/>
            <w:color w:val="0000FF"/>
            <w:sz w:val="24"/>
            <w:u w:val="single"/>
            <w:lang w:eastAsia="ru-RU"/>
          </w:rPr>
          <w:t>1.3 Синергетический мотив осуществления слияний и поглощений</w:t>
        </w:r>
        <w:r w:rsidR="00754957" w:rsidRPr="00754957">
          <w:rPr>
            <w:rFonts w:ascii="Times New Roman" w:eastAsia="Times New Roman" w:hAnsi="Times New Roman"/>
            <w:noProof/>
            <w:webHidden/>
            <w:sz w:val="24"/>
            <w:lang w:eastAsia="ru-RU"/>
          </w:rPr>
          <w:tab/>
        </w:r>
        <w:r w:rsidR="00754957" w:rsidRPr="00754957">
          <w:rPr>
            <w:rFonts w:ascii="Times New Roman" w:eastAsia="Times New Roman" w:hAnsi="Times New Roman"/>
            <w:noProof/>
            <w:webHidden/>
            <w:sz w:val="24"/>
            <w:lang w:eastAsia="ru-RU"/>
          </w:rPr>
          <w:fldChar w:fldCharType="begin"/>
        </w:r>
        <w:r w:rsidR="00754957" w:rsidRPr="00754957">
          <w:rPr>
            <w:rFonts w:ascii="Times New Roman" w:eastAsia="Times New Roman" w:hAnsi="Times New Roman"/>
            <w:noProof/>
            <w:webHidden/>
            <w:sz w:val="24"/>
            <w:lang w:eastAsia="ru-RU"/>
          </w:rPr>
          <w:instrText xml:space="preserve"> PAGEREF _Toc296282336 \h </w:instrText>
        </w:r>
        <w:r w:rsidR="00754957" w:rsidRPr="00754957">
          <w:rPr>
            <w:rFonts w:ascii="Times New Roman" w:eastAsia="Times New Roman" w:hAnsi="Times New Roman"/>
            <w:noProof/>
            <w:webHidden/>
            <w:sz w:val="24"/>
            <w:lang w:eastAsia="ru-RU"/>
          </w:rPr>
        </w:r>
        <w:r w:rsidR="00754957" w:rsidRPr="00754957">
          <w:rPr>
            <w:rFonts w:ascii="Times New Roman" w:eastAsia="Times New Roman" w:hAnsi="Times New Roman"/>
            <w:noProof/>
            <w:webHidden/>
            <w:sz w:val="24"/>
            <w:lang w:eastAsia="ru-RU"/>
          </w:rPr>
          <w:fldChar w:fldCharType="separate"/>
        </w:r>
        <w:r w:rsidR="00754957" w:rsidRPr="00754957">
          <w:rPr>
            <w:rFonts w:ascii="Times New Roman" w:eastAsia="Times New Roman" w:hAnsi="Times New Roman"/>
            <w:noProof/>
            <w:webHidden/>
            <w:sz w:val="24"/>
            <w:lang w:eastAsia="ru-RU"/>
          </w:rPr>
          <w:t>20</w:t>
        </w:r>
        <w:r w:rsidR="00754957" w:rsidRPr="00754957">
          <w:rPr>
            <w:rFonts w:ascii="Times New Roman" w:eastAsia="Times New Roman" w:hAnsi="Times New Roman"/>
            <w:noProof/>
            <w:webHidden/>
            <w:sz w:val="24"/>
            <w:lang w:eastAsia="ru-RU"/>
          </w:rPr>
          <w:fldChar w:fldCharType="end"/>
        </w:r>
      </w:hyperlink>
    </w:p>
    <w:p w:rsidR="00754957" w:rsidRPr="00754957" w:rsidRDefault="006547CF" w:rsidP="00754957">
      <w:pPr>
        <w:tabs>
          <w:tab w:val="right" w:leader="dot" w:pos="9345"/>
        </w:tabs>
        <w:rPr>
          <w:rFonts w:eastAsia="Times New Roman"/>
          <w:noProof/>
          <w:lang w:eastAsia="ru-RU"/>
        </w:rPr>
      </w:pPr>
      <w:hyperlink w:anchor="_Toc296282337" w:history="1">
        <w:r w:rsidR="00754957" w:rsidRPr="00754957">
          <w:rPr>
            <w:rFonts w:ascii="Times New Roman" w:eastAsia="Times New Roman" w:hAnsi="Times New Roman"/>
            <w:b/>
            <w:noProof/>
            <w:color w:val="0000FF"/>
            <w:sz w:val="24"/>
            <w:u w:val="single"/>
            <w:lang w:eastAsia="ru-RU"/>
          </w:rPr>
          <w:t xml:space="preserve">Глава 2. </w:t>
        </w:r>
        <w:r w:rsidR="00754957" w:rsidRPr="00754957">
          <w:rPr>
            <w:rFonts w:ascii="Times New Roman" w:eastAsia="Times New Roman" w:hAnsi="Times New Roman"/>
            <w:noProof/>
            <w:color w:val="0000FF"/>
            <w:sz w:val="24"/>
            <w:u w:val="single"/>
            <w:lang w:eastAsia="ru-RU"/>
          </w:rPr>
          <w:t>Анализ моделей оценки приращения стоимости компаний при осуществлении M&amp;A за счет реализации</w:t>
        </w:r>
      </w:hyperlink>
      <w:r w:rsidR="00754957" w:rsidRPr="00754957">
        <w:rPr>
          <w:rFonts w:ascii="Times New Roman" w:eastAsia="Times New Roman" w:hAnsi="Times New Roman"/>
          <w:noProof/>
          <w:color w:val="FFFFFF"/>
          <w:sz w:val="24"/>
          <w:u w:val="single"/>
          <w:lang w:eastAsia="ru-RU"/>
        </w:rPr>
        <w:t xml:space="preserve"> </w:t>
      </w:r>
      <w:hyperlink w:anchor="_Toc296282338" w:history="1">
        <w:r w:rsidR="00754957" w:rsidRPr="00754957">
          <w:rPr>
            <w:rFonts w:ascii="Times New Roman" w:eastAsia="Times New Roman" w:hAnsi="Times New Roman"/>
            <w:noProof/>
            <w:color w:val="0000FF"/>
            <w:sz w:val="24"/>
            <w:u w:val="single"/>
            <w:lang w:eastAsia="ru-RU"/>
          </w:rPr>
          <w:t>синергетического эффекта</w:t>
        </w:r>
        <w:r w:rsidR="00754957" w:rsidRPr="00754957">
          <w:rPr>
            <w:rFonts w:ascii="Times New Roman" w:eastAsia="Times New Roman" w:hAnsi="Times New Roman"/>
            <w:noProof/>
            <w:webHidden/>
            <w:sz w:val="24"/>
            <w:lang w:eastAsia="ru-RU"/>
          </w:rPr>
          <w:tab/>
        </w:r>
        <w:r w:rsidR="00754957" w:rsidRPr="00754957">
          <w:rPr>
            <w:rFonts w:ascii="Times New Roman" w:eastAsia="Times New Roman" w:hAnsi="Times New Roman"/>
            <w:noProof/>
            <w:webHidden/>
            <w:sz w:val="24"/>
            <w:lang w:eastAsia="ru-RU"/>
          </w:rPr>
          <w:fldChar w:fldCharType="begin"/>
        </w:r>
        <w:r w:rsidR="00754957" w:rsidRPr="00754957">
          <w:rPr>
            <w:rFonts w:ascii="Times New Roman" w:eastAsia="Times New Roman" w:hAnsi="Times New Roman"/>
            <w:noProof/>
            <w:webHidden/>
            <w:sz w:val="24"/>
            <w:lang w:eastAsia="ru-RU"/>
          </w:rPr>
          <w:instrText xml:space="preserve"> PAGEREF _Toc296282338 \h </w:instrText>
        </w:r>
        <w:r w:rsidR="00754957" w:rsidRPr="00754957">
          <w:rPr>
            <w:rFonts w:ascii="Times New Roman" w:eastAsia="Times New Roman" w:hAnsi="Times New Roman"/>
            <w:noProof/>
            <w:webHidden/>
            <w:sz w:val="24"/>
            <w:lang w:eastAsia="ru-RU"/>
          </w:rPr>
        </w:r>
        <w:r w:rsidR="00754957" w:rsidRPr="00754957">
          <w:rPr>
            <w:rFonts w:ascii="Times New Roman" w:eastAsia="Times New Roman" w:hAnsi="Times New Roman"/>
            <w:noProof/>
            <w:webHidden/>
            <w:sz w:val="24"/>
            <w:lang w:eastAsia="ru-RU"/>
          </w:rPr>
          <w:fldChar w:fldCharType="separate"/>
        </w:r>
        <w:r w:rsidR="00754957" w:rsidRPr="00754957">
          <w:rPr>
            <w:rFonts w:ascii="Times New Roman" w:eastAsia="Times New Roman" w:hAnsi="Times New Roman"/>
            <w:noProof/>
            <w:webHidden/>
            <w:sz w:val="24"/>
            <w:lang w:eastAsia="ru-RU"/>
          </w:rPr>
          <w:t>28</w:t>
        </w:r>
        <w:r w:rsidR="00754957" w:rsidRPr="00754957">
          <w:rPr>
            <w:rFonts w:ascii="Times New Roman" w:eastAsia="Times New Roman" w:hAnsi="Times New Roman"/>
            <w:noProof/>
            <w:webHidden/>
            <w:sz w:val="24"/>
            <w:lang w:eastAsia="ru-RU"/>
          </w:rPr>
          <w:fldChar w:fldCharType="end"/>
        </w:r>
      </w:hyperlink>
    </w:p>
    <w:p w:rsidR="00754957" w:rsidRPr="00754957" w:rsidRDefault="006547CF" w:rsidP="00754957">
      <w:pPr>
        <w:tabs>
          <w:tab w:val="right" w:leader="dot" w:pos="9345"/>
        </w:tabs>
        <w:rPr>
          <w:rFonts w:eastAsia="Times New Roman"/>
          <w:noProof/>
          <w:lang w:eastAsia="ru-RU"/>
        </w:rPr>
      </w:pPr>
      <w:hyperlink w:anchor="_Toc296282339" w:history="1">
        <w:r w:rsidR="00754957" w:rsidRPr="00754957">
          <w:rPr>
            <w:rFonts w:ascii="Times New Roman" w:eastAsia="Times New Roman" w:hAnsi="Times New Roman"/>
            <w:noProof/>
            <w:color w:val="0000FF"/>
            <w:sz w:val="24"/>
            <w:u w:val="single"/>
            <w:lang w:eastAsia="ru-RU"/>
          </w:rPr>
          <w:t>2.1. Перспективная и ретроспективная модели оценки синергии. Сложности реализации синергетического эффекта</w:t>
        </w:r>
        <w:r w:rsidR="00754957" w:rsidRPr="00754957">
          <w:rPr>
            <w:rFonts w:ascii="Times New Roman" w:eastAsia="Times New Roman" w:hAnsi="Times New Roman"/>
            <w:noProof/>
            <w:webHidden/>
            <w:sz w:val="24"/>
            <w:lang w:eastAsia="ru-RU"/>
          </w:rPr>
          <w:tab/>
        </w:r>
        <w:r w:rsidR="00754957" w:rsidRPr="00754957">
          <w:rPr>
            <w:rFonts w:ascii="Times New Roman" w:eastAsia="Times New Roman" w:hAnsi="Times New Roman"/>
            <w:noProof/>
            <w:webHidden/>
            <w:sz w:val="24"/>
            <w:lang w:eastAsia="ru-RU"/>
          </w:rPr>
          <w:fldChar w:fldCharType="begin"/>
        </w:r>
        <w:r w:rsidR="00754957" w:rsidRPr="00754957">
          <w:rPr>
            <w:rFonts w:ascii="Times New Roman" w:eastAsia="Times New Roman" w:hAnsi="Times New Roman"/>
            <w:noProof/>
            <w:webHidden/>
            <w:sz w:val="24"/>
            <w:lang w:eastAsia="ru-RU"/>
          </w:rPr>
          <w:instrText xml:space="preserve"> PAGEREF _Toc296282339 \h </w:instrText>
        </w:r>
        <w:r w:rsidR="00754957" w:rsidRPr="00754957">
          <w:rPr>
            <w:rFonts w:ascii="Times New Roman" w:eastAsia="Times New Roman" w:hAnsi="Times New Roman"/>
            <w:noProof/>
            <w:webHidden/>
            <w:sz w:val="24"/>
            <w:lang w:eastAsia="ru-RU"/>
          </w:rPr>
        </w:r>
        <w:r w:rsidR="00754957" w:rsidRPr="00754957">
          <w:rPr>
            <w:rFonts w:ascii="Times New Roman" w:eastAsia="Times New Roman" w:hAnsi="Times New Roman"/>
            <w:noProof/>
            <w:webHidden/>
            <w:sz w:val="24"/>
            <w:lang w:eastAsia="ru-RU"/>
          </w:rPr>
          <w:fldChar w:fldCharType="separate"/>
        </w:r>
        <w:r w:rsidR="00754957" w:rsidRPr="00754957">
          <w:rPr>
            <w:rFonts w:ascii="Times New Roman" w:eastAsia="Times New Roman" w:hAnsi="Times New Roman"/>
            <w:noProof/>
            <w:webHidden/>
            <w:sz w:val="24"/>
            <w:lang w:eastAsia="ru-RU"/>
          </w:rPr>
          <w:t>28</w:t>
        </w:r>
        <w:r w:rsidR="00754957" w:rsidRPr="00754957">
          <w:rPr>
            <w:rFonts w:ascii="Times New Roman" w:eastAsia="Times New Roman" w:hAnsi="Times New Roman"/>
            <w:noProof/>
            <w:webHidden/>
            <w:sz w:val="24"/>
            <w:lang w:eastAsia="ru-RU"/>
          </w:rPr>
          <w:fldChar w:fldCharType="end"/>
        </w:r>
      </w:hyperlink>
    </w:p>
    <w:p w:rsidR="00754957" w:rsidRPr="00754957" w:rsidRDefault="006547CF" w:rsidP="00754957">
      <w:pPr>
        <w:tabs>
          <w:tab w:val="right" w:leader="dot" w:pos="9345"/>
        </w:tabs>
        <w:rPr>
          <w:rFonts w:eastAsia="Times New Roman"/>
          <w:noProof/>
          <w:lang w:eastAsia="ru-RU"/>
        </w:rPr>
      </w:pPr>
      <w:hyperlink w:anchor="_Toc296282340" w:history="1">
        <w:r w:rsidR="00754957" w:rsidRPr="00754957">
          <w:rPr>
            <w:rFonts w:ascii="Times New Roman" w:eastAsia="Times New Roman" w:hAnsi="Times New Roman"/>
            <w:noProof/>
            <w:color w:val="0000FF"/>
            <w:sz w:val="24"/>
            <w:u w:val="single"/>
            <w:lang w:eastAsia="ru-RU"/>
          </w:rPr>
          <w:t xml:space="preserve">2.2. Методики оценки синергетического эффекта через реакцию фондового рынка на сообщение об </w:t>
        </w:r>
        <w:r w:rsidR="00754957" w:rsidRPr="00754957">
          <w:rPr>
            <w:rFonts w:ascii="Times New Roman" w:eastAsia="Times New Roman" w:hAnsi="Times New Roman"/>
            <w:noProof/>
            <w:color w:val="0000FF"/>
            <w:sz w:val="24"/>
            <w:u w:val="single"/>
            <w:lang w:val="en-US" w:eastAsia="ru-RU"/>
          </w:rPr>
          <w:t>M</w:t>
        </w:r>
        <w:r w:rsidR="00754957" w:rsidRPr="00754957">
          <w:rPr>
            <w:rFonts w:ascii="Times New Roman" w:eastAsia="Times New Roman" w:hAnsi="Times New Roman"/>
            <w:noProof/>
            <w:color w:val="0000FF"/>
            <w:sz w:val="24"/>
            <w:u w:val="single"/>
            <w:lang w:eastAsia="ru-RU"/>
          </w:rPr>
          <w:t>&amp;</w:t>
        </w:r>
        <w:r w:rsidR="00754957" w:rsidRPr="00754957">
          <w:rPr>
            <w:rFonts w:ascii="Times New Roman" w:eastAsia="Times New Roman" w:hAnsi="Times New Roman"/>
            <w:noProof/>
            <w:color w:val="0000FF"/>
            <w:sz w:val="24"/>
            <w:u w:val="single"/>
            <w:lang w:val="en-US" w:eastAsia="ru-RU"/>
          </w:rPr>
          <w:t>A</w:t>
        </w:r>
        <w:r w:rsidR="00754957" w:rsidRPr="00754957">
          <w:rPr>
            <w:rFonts w:ascii="Times New Roman" w:eastAsia="Times New Roman" w:hAnsi="Times New Roman"/>
            <w:noProof/>
            <w:webHidden/>
            <w:sz w:val="24"/>
            <w:lang w:eastAsia="ru-RU"/>
          </w:rPr>
          <w:tab/>
        </w:r>
        <w:r w:rsidR="00754957" w:rsidRPr="00754957">
          <w:rPr>
            <w:rFonts w:ascii="Times New Roman" w:eastAsia="Times New Roman" w:hAnsi="Times New Roman"/>
            <w:noProof/>
            <w:webHidden/>
            <w:sz w:val="24"/>
            <w:lang w:eastAsia="ru-RU"/>
          </w:rPr>
          <w:fldChar w:fldCharType="begin"/>
        </w:r>
        <w:r w:rsidR="00754957" w:rsidRPr="00754957">
          <w:rPr>
            <w:rFonts w:ascii="Times New Roman" w:eastAsia="Times New Roman" w:hAnsi="Times New Roman"/>
            <w:noProof/>
            <w:webHidden/>
            <w:sz w:val="24"/>
            <w:lang w:eastAsia="ru-RU"/>
          </w:rPr>
          <w:instrText xml:space="preserve"> PAGEREF _Toc296282340 \h </w:instrText>
        </w:r>
        <w:r w:rsidR="00754957" w:rsidRPr="00754957">
          <w:rPr>
            <w:rFonts w:ascii="Times New Roman" w:eastAsia="Times New Roman" w:hAnsi="Times New Roman"/>
            <w:noProof/>
            <w:webHidden/>
            <w:sz w:val="24"/>
            <w:lang w:eastAsia="ru-RU"/>
          </w:rPr>
        </w:r>
        <w:r w:rsidR="00754957" w:rsidRPr="00754957">
          <w:rPr>
            <w:rFonts w:ascii="Times New Roman" w:eastAsia="Times New Roman" w:hAnsi="Times New Roman"/>
            <w:noProof/>
            <w:webHidden/>
            <w:sz w:val="24"/>
            <w:lang w:eastAsia="ru-RU"/>
          </w:rPr>
          <w:fldChar w:fldCharType="separate"/>
        </w:r>
        <w:r w:rsidR="00754957" w:rsidRPr="00754957">
          <w:rPr>
            <w:rFonts w:ascii="Times New Roman" w:eastAsia="Times New Roman" w:hAnsi="Times New Roman"/>
            <w:noProof/>
            <w:webHidden/>
            <w:sz w:val="24"/>
            <w:lang w:eastAsia="ru-RU"/>
          </w:rPr>
          <w:t>33</w:t>
        </w:r>
        <w:r w:rsidR="00754957" w:rsidRPr="00754957">
          <w:rPr>
            <w:rFonts w:ascii="Times New Roman" w:eastAsia="Times New Roman" w:hAnsi="Times New Roman"/>
            <w:noProof/>
            <w:webHidden/>
            <w:sz w:val="24"/>
            <w:lang w:eastAsia="ru-RU"/>
          </w:rPr>
          <w:fldChar w:fldCharType="end"/>
        </w:r>
      </w:hyperlink>
    </w:p>
    <w:p w:rsidR="00754957" w:rsidRPr="00754957" w:rsidRDefault="006547CF" w:rsidP="00754957">
      <w:pPr>
        <w:tabs>
          <w:tab w:val="right" w:leader="dot" w:pos="9345"/>
        </w:tabs>
        <w:rPr>
          <w:rFonts w:eastAsia="Times New Roman"/>
          <w:noProof/>
          <w:lang w:eastAsia="ru-RU"/>
        </w:rPr>
      </w:pPr>
      <w:hyperlink w:anchor="_Toc296282341" w:history="1">
        <w:r w:rsidR="00754957" w:rsidRPr="00754957">
          <w:rPr>
            <w:rFonts w:ascii="Times New Roman" w:eastAsia="Times New Roman" w:hAnsi="Times New Roman"/>
            <w:noProof/>
            <w:color w:val="0000FF"/>
            <w:sz w:val="24"/>
            <w:u w:val="single"/>
            <w:lang w:eastAsia="ru-RU"/>
          </w:rPr>
          <w:t>2.3. Доходный и затратный подходы к оценке эффекта синергии. Корректировки к использованию методов оценки</w:t>
        </w:r>
        <w:r w:rsidR="00754957" w:rsidRPr="00754957">
          <w:rPr>
            <w:rFonts w:ascii="Times New Roman" w:eastAsia="Times New Roman" w:hAnsi="Times New Roman"/>
            <w:noProof/>
            <w:webHidden/>
            <w:sz w:val="24"/>
            <w:lang w:eastAsia="ru-RU"/>
          </w:rPr>
          <w:tab/>
        </w:r>
        <w:r w:rsidR="00754957" w:rsidRPr="00754957">
          <w:rPr>
            <w:rFonts w:ascii="Times New Roman" w:eastAsia="Times New Roman" w:hAnsi="Times New Roman"/>
            <w:noProof/>
            <w:webHidden/>
            <w:sz w:val="24"/>
            <w:lang w:eastAsia="ru-RU"/>
          </w:rPr>
          <w:fldChar w:fldCharType="begin"/>
        </w:r>
        <w:r w:rsidR="00754957" w:rsidRPr="00754957">
          <w:rPr>
            <w:rFonts w:ascii="Times New Roman" w:eastAsia="Times New Roman" w:hAnsi="Times New Roman"/>
            <w:noProof/>
            <w:webHidden/>
            <w:sz w:val="24"/>
            <w:lang w:eastAsia="ru-RU"/>
          </w:rPr>
          <w:instrText xml:space="preserve"> PAGEREF _Toc296282341 \h </w:instrText>
        </w:r>
        <w:r w:rsidR="00754957" w:rsidRPr="00754957">
          <w:rPr>
            <w:rFonts w:ascii="Times New Roman" w:eastAsia="Times New Roman" w:hAnsi="Times New Roman"/>
            <w:noProof/>
            <w:webHidden/>
            <w:sz w:val="24"/>
            <w:lang w:eastAsia="ru-RU"/>
          </w:rPr>
        </w:r>
        <w:r w:rsidR="00754957" w:rsidRPr="00754957">
          <w:rPr>
            <w:rFonts w:ascii="Times New Roman" w:eastAsia="Times New Roman" w:hAnsi="Times New Roman"/>
            <w:noProof/>
            <w:webHidden/>
            <w:sz w:val="24"/>
            <w:lang w:eastAsia="ru-RU"/>
          </w:rPr>
          <w:fldChar w:fldCharType="separate"/>
        </w:r>
        <w:r w:rsidR="00754957" w:rsidRPr="00754957">
          <w:rPr>
            <w:rFonts w:ascii="Times New Roman" w:eastAsia="Times New Roman" w:hAnsi="Times New Roman"/>
            <w:noProof/>
            <w:webHidden/>
            <w:sz w:val="24"/>
            <w:lang w:eastAsia="ru-RU"/>
          </w:rPr>
          <w:t>37</w:t>
        </w:r>
        <w:r w:rsidR="00754957" w:rsidRPr="00754957">
          <w:rPr>
            <w:rFonts w:ascii="Times New Roman" w:eastAsia="Times New Roman" w:hAnsi="Times New Roman"/>
            <w:noProof/>
            <w:webHidden/>
            <w:sz w:val="24"/>
            <w:lang w:eastAsia="ru-RU"/>
          </w:rPr>
          <w:fldChar w:fldCharType="end"/>
        </w:r>
      </w:hyperlink>
    </w:p>
    <w:p w:rsidR="00754957" w:rsidRPr="00754957" w:rsidRDefault="006547CF" w:rsidP="00754957">
      <w:pPr>
        <w:tabs>
          <w:tab w:val="right" w:leader="dot" w:pos="9345"/>
        </w:tabs>
        <w:rPr>
          <w:rFonts w:eastAsia="Times New Roman"/>
          <w:noProof/>
          <w:lang w:eastAsia="ru-RU"/>
        </w:rPr>
      </w:pPr>
      <w:hyperlink w:anchor="_Toc296282342" w:history="1">
        <w:r w:rsidR="00754957" w:rsidRPr="00754957">
          <w:rPr>
            <w:rFonts w:ascii="Times New Roman" w:eastAsia="Times New Roman" w:hAnsi="Times New Roman"/>
            <w:b/>
            <w:noProof/>
            <w:color w:val="0000FF"/>
            <w:sz w:val="24"/>
            <w:u w:val="single"/>
            <w:lang w:eastAsia="ru-RU"/>
          </w:rPr>
          <w:t>Глава 3</w:t>
        </w:r>
        <w:r w:rsidR="00754957" w:rsidRPr="00754957">
          <w:rPr>
            <w:rFonts w:ascii="Times New Roman" w:eastAsia="Times New Roman" w:hAnsi="Times New Roman"/>
            <w:noProof/>
            <w:color w:val="0000FF"/>
            <w:sz w:val="24"/>
            <w:u w:val="single"/>
            <w:lang w:eastAsia="ru-RU"/>
          </w:rPr>
          <w:t>. Оценка сделки по слиянию МТС и Комстар ОТС.</w:t>
        </w:r>
        <w:r w:rsidR="00754957" w:rsidRPr="00754957">
          <w:rPr>
            <w:rFonts w:ascii="Times New Roman" w:eastAsia="Times New Roman" w:hAnsi="Times New Roman"/>
            <w:noProof/>
            <w:webHidden/>
            <w:sz w:val="24"/>
            <w:lang w:eastAsia="ru-RU"/>
          </w:rPr>
          <w:tab/>
        </w:r>
        <w:r w:rsidR="00754957" w:rsidRPr="00754957">
          <w:rPr>
            <w:rFonts w:ascii="Times New Roman" w:eastAsia="Times New Roman" w:hAnsi="Times New Roman"/>
            <w:noProof/>
            <w:webHidden/>
            <w:sz w:val="24"/>
            <w:lang w:eastAsia="ru-RU"/>
          </w:rPr>
          <w:fldChar w:fldCharType="begin"/>
        </w:r>
        <w:r w:rsidR="00754957" w:rsidRPr="00754957">
          <w:rPr>
            <w:rFonts w:ascii="Times New Roman" w:eastAsia="Times New Roman" w:hAnsi="Times New Roman"/>
            <w:noProof/>
            <w:webHidden/>
            <w:sz w:val="24"/>
            <w:lang w:eastAsia="ru-RU"/>
          </w:rPr>
          <w:instrText xml:space="preserve"> PAGEREF _Toc296282342 \h </w:instrText>
        </w:r>
        <w:r w:rsidR="00754957" w:rsidRPr="00754957">
          <w:rPr>
            <w:rFonts w:ascii="Times New Roman" w:eastAsia="Times New Roman" w:hAnsi="Times New Roman"/>
            <w:noProof/>
            <w:webHidden/>
            <w:sz w:val="24"/>
            <w:lang w:eastAsia="ru-RU"/>
          </w:rPr>
        </w:r>
        <w:r w:rsidR="00754957" w:rsidRPr="00754957">
          <w:rPr>
            <w:rFonts w:ascii="Times New Roman" w:eastAsia="Times New Roman" w:hAnsi="Times New Roman"/>
            <w:noProof/>
            <w:webHidden/>
            <w:sz w:val="24"/>
            <w:lang w:eastAsia="ru-RU"/>
          </w:rPr>
          <w:fldChar w:fldCharType="separate"/>
        </w:r>
        <w:r w:rsidR="00754957" w:rsidRPr="00754957">
          <w:rPr>
            <w:rFonts w:ascii="Times New Roman" w:eastAsia="Times New Roman" w:hAnsi="Times New Roman"/>
            <w:noProof/>
            <w:webHidden/>
            <w:sz w:val="24"/>
            <w:lang w:eastAsia="ru-RU"/>
          </w:rPr>
          <w:t>44</w:t>
        </w:r>
        <w:r w:rsidR="00754957" w:rsidRPr="00754957">
          <w:rPr>
            <w:rFonts w:ascii="Times New Roman" w:eastAsia="Times New Roman" w:hAnsi="Times New Roman"/>
            <w:noProof/>
            <w:webHidden/>
            <w:sz w:val="24"/>
            <w:lang w:eastAsia="ru-RU"/>
          </w:rPr>
          <w:fldChar w:fldCharType="end"/>
        </w:r>
      </w:hyperlink>
    </w:p>
    <w:p w:rsidR="00754957" w:rsidRPr="00754957" w:rsidRDefault="006547CF" w:rsidP="00754957">
      <w:pPr>
        <w:tabs>
          <w:tab w:val="right" w:leader="dot" w:pos="9345"/>
        </w:tabs>
        <w:rPr>
          <w:rFonts w:eastAsia="Times New Roman"/>
          <w:noProof/>
          <w:lang w:eastAsia="ru-RU"/>
        </w:rPr>
      </w:pPr>
      <w:hyperlink w:anchor="_Toc296282343" w:history="1">
        <w:r w:rsidR="00754957" w:rsidRPr="00754957">
          <w:rPr>
            <w:rFonts w:ascii="Times New Roman" w:eastAsia="Times New Roman" w:hAnsi="Times New Roman"/>
            <w:noProof/>
            <w:color w:val="0000FF"/>
            <w:sz w:val="24"/>
            <w:u w:val="single"/>
            <w:lang w:eastAsia="ru-RU"/>
          </w:rPr>
          <w:t xml:space="preserve">3.1. Анализ процессов </w:t>
        </w:r>
        <w:r w:rsidR="00754957" w:rsidRPr="00754957">
          <w:rPr>
            <w:rFonts w:ascii="Times New Roman" w:eastAsia="Times New Roman" w:hAnsi="Times New Roman"/>
            <w:noProof/>
            <w:color w:val="0000FF"/>
            <w:sz w:val="24"/>
            <w:u w:val="single"/>
            <w:lang w:val="en-US" w:eastAsia="ru-RU"/>
          </w:rPr>
          <w:t>M</w:t>
        </w:r>
        <w:r w:rsidR="00754957" w:rsidRPr="00754957">
          <w:rPr>
            <w:rFonts w:ascii="Times New Roman" w:eastAsia="Times New Roman" w:hAnsi="Times New Roman"/>
            <w:noProof/>
            <w:color w:val="0000FF"/>
            <w:sz w:val="24"/>
            <w:u w:val="single"/>
            <w:lang w:eastAsia="ru-RU"/>
          </w:rPr>
          <w:t>&amp;</w:t>
        </w:r>
        <w:r w:rsidR="00754957" w:rsidRPr="00754957">
          <w:rPr>
            <w:rFonts w:ascii="Times New Roman" w:eastAsia="Times New Roman" w:hAnsi="Times New Roman"/>
            <w:noProof/>
            <w:color w:val="0000FF"/>
            <w:sz w:val="24"/>
            <w:u w:val="single"/>
            <w:lang w:val="en-US" w:eastAsia="ru-RU"/>
          </w:rPr>
          <w:t>A</w:t>
        </w:r>
        <w:r w:rsidR="00754957" w:rsidRPr="00754957">
          <w:rPr>
            <w:rFonts w:ascii="Times New Roman" w:eastAsia="Times New Roman" w:hAnsi="Times New Roman"/>
            <w:noProof/>
            <w:color w:val="0000FF"/>
            <w:sz w:val="24"/>
            <w:u w:val="single"/>
            <w:lang w:eastAsia="ru-RU"/>
          </w:rPr>
          <w:t xml:space="preserve"> на рынке телекоммуникаций</w:t>
        </w:r>
        <w:r w:rsidR="00754957" w:rsidRPr="00754957">
          <w:rPr>
            <w:rFonts w:ascii="Times New Roman" w:eastAsia="Times New Roman" w:hAnsi="Times New Roman"/>
            <w:noProof/>
            <w:webHidden/>
            <w:sz w:val="24"/>
            <w:lang w:eastAsia="ru-RU"/>
          </w:rPr>
          <w:tab/>
        </w:r>
        <w:r w:rsidR="00754957" w:rsidRPr="00754957">
          <w:rPr>
            <w:rFonts w:ascii="Times New Roman" w:eastAsia="Times New Roman" w:hAnsi="Times New Roman"/>
            <w:noProof/>
            <w:webHidden/>
            <w:sz w:val="24"/>
            <w:lang w:eastAsia="ru-RU"/>
          </w:rPr>
          <w:fldChar w:fldCharType="begin"/>
        </w:r>
        <w:r w:rsidR="00754957" w:rsidRPr="00754957">
          <w:rPr>
            <w:rFonts w:ascii="Times New Roman" w:eastAsia="Times New Roman" w:hAnsi="Times New Roman"/>
            <w:noProof/>
            <w:webHidden/>
            <w:sz w:val="24"/>
            <w:lang w:eastAsia="ru-RU"/>
          </w:rPr>
          <w:instrText xml:space="preserve"> PAGEREF _Toc296282343 \h </w:instrText>
        </w:r>
        <w:r w:rsidR="00754957" w:rsidRPr="00754957">
          <w:rPr>
            <w:rFonts w:ascii="Times New Roman" w:eastAsia="Times New Roman" w:hAnsi="Times New Roman"/>
            <w:noProof/>
            <w:webHidden/>
            <w:sz w:val="24"/>
            <w:lang w:eastAsia="ru-RU"/>
          </w:rPr>
        </w:r>
        <w:r w:rsidR="00754957" w:rsidRPr="00754957">
          <w:rPr>
            <w:rFonts w:ascii="Times New Roman" w:eastAsia="Times New Roman" w:hAnsi="Times New Roman"/>
            <w:noProof/>
            <w:webHidden/>
            <w:sz w:val="24"/>
            <w:lang w:eastAsia="ru-RU"/>
          </w:rPr>
          <w:fldChar w:fldCharType="separate"/>
        </w:r>
        <w:r w:rsidR="00754957" w:rsidRPr="00754957">
          <w:rPr>
            <w:rFonts w:ascii="Times New Roman" w:eastAsia="Times New Roman" w:hAnsi="Times New Roman"/>
            <w:noProof/>
            <w:webHidden/>
            <w:sz w:val="24"/>
            <w:lang w:eastAsia="ru-RU"/>
          </w:rPr>
          <w:t>44</w:t>
        </w:r>
        <w:r w:rsidR="00754957" w:rsidRPr="00754957">
          <w:rPr>
            <w:rFonts w:ascii="Times New Roman" w:eastAsia="Times New Roman" w:hAnsi="Times New Roman"/>
            <w:noProof/>
            <w:webHidden/>
            <w:sz w:val="24"/>
            <w:lang w:eastAsia="ru-RU"/>
          </w:rPr>
          <w:fldChar w:fldCharType="end"/>
        </w:r>
      </w:hyperlink>
    </w:p>
    <w:p w:rsidR="00754957" w:rsidRPr="00754957" w:rsidRDefault="006547CF" w:rsidP="00754957">
      <w:pPr>
        <w:tabs>
          <w:tab w:val="right" w:leader="dot" w:pos="9345"/>
        </w:tabs>
        <w:rPr>
          <w:rFonts w:eastAsia="Times New Roman"/>
          <w:noProof/>
          <w:lang w:eastAsia="ru-RU"/>
        </w:rPr>
      </w:pPr>
      <w:hyperlink w:anchor="_Toc296282344" w:history="1">
        <w:r w:rsidR="00754957" w:rsidRPr="00754957">
          <w:rPr>
            <w:rFonts w:ascii="Times New Roman" w:eastAsia="Times New Roman" w:hAnsi="Times New Roman"/>
            <w:noProof/>
            <w:color w:val="0000FF"/>
            <w:sz w:val="24"/>
            <w:u w:val="single"/>
            <w:lang w:eastAsia="ru-RU"/>
          </w:rPr>
          <w:t>3.2. Характеристика компаний «КОМСТАР-ОТС» к ОАО «Мобильные ТелеСистемы» (МТС).</w:t>
        </w:r>
        <w:r w:rsidR="00754957" w:rsidRPr="00754957">
          <w:rPr>
            <w:rFonts w:ascii="Times New Roman" w:eastAsia="Times New Roman" w:hAnsi="Times New Roman"/>
            <w:noProof/>
            <w:webHidden/>
            <w:sz w:val="24"/>
            <w:lang w:eastAsia="ru-RU"/>
          </w:rPr>
          <w:tab/>
        </w:r>
        <w:r w:rsidR="00754957" w:rsidRPr="00754957">
          <w:rPr>
            <w:rFonts w:ascii="Times New Roman" w:eastAsia="Times New Roman" w:hAnsi="Times New Roman"/>
            <w:noProof/>
            <w:webHidden/>
            <w:sz w:val="24"/>
            <w:lang w:eastAsia="ru-RU"/>
          </w:rPr>
          <w:fldChar w:fldCharType="begin"/>
        </w:r>
        <w:r w:rsidR="00754957" w:rsidRPr="00754957">
          <w:rPr>
            <w:rFonts w:ascii="Times New Roman" w:eastAsia="Times New Roman" w:hAnsi="Times New Roman"/>
            <w:noProof/>
            <w:webHidden/>
            <w:sz w:val="24"/>
            <w:lang w:eastAsia="ru-RU"/>
          </w:rPr>
          <w:instrText xml:space="preserve"> PAGEREF _Toc296282344 \h </w:instrText>
        </w:r>
        <w:r w:rsidR="00754957" w:rsidRPr="00754957">
          <w:rPr>
            <w:rFonts w:ascii="Times New Roman" w:eastAsia="Times New Roman" w:hAnsi="Times New Roman"/>
            <w:noProof/>
            <w:webHidden/>
            <w:sz w:val="24"/>
            <w:lang w:eastAsia="ru-RU"/>
          </w:rPr>
        </w:r>
        <w:r w:rsidR="00754957" w:rsidRPr="00754957">
          <w:rPr>
            <w:rFonts w:ascii="Times New Roman" w:eastAsia="Times New Roman" w:hAnsi="Times New Roman"/>
            <w:noProof/>
            <w:webHidden/>
            <w:sz w:val="24"/>
            <w:lang w:eastAsia="ru-RU"/>
          </w:rPr>
          <w:fldChar w:fldCharType="separate"/>
        </w:r>
        <w:r w:rsidR="00754957" w:rsidRPr="00754957">
          <w:rPr>
            <w:rFonts w:ascii="Times New Roman" w:eastAsia="Times New Roman" w:hAnsi="Times New Roman"/>
            <w:noProof/>
            <w:webHidden/>
            <w:sz w:val="24"/>
            <w:lang w:eastAsia="ru-RU"/>
          </w:rPr>
          <w:t>48</w:t>
        </w:r>
        <w:r w:rsidR="00754957" w:rsidRPr="00754957">
          <w:rPr>
            <w:rFonts w:ascii="Times New Roman" w:eastAsia="Times New Roman" w:hAnsi="Times New Roman"/>
            <w:noProof/>
            <w:webHidden/>
            <w:sz w:val="24"/>
            <w:lang w:eastAsia="ru-RU"/>
          </w:rPr>
          <w:fldChar w:fldCharType="end"/>
        </w:r>
      </w:hyperlink>
    </w:p>
    <w:p w:rsidR="00754957" w:rsidRPr="00754957" w:rsidRDefault="006547CF" w:rsidP="00754957">
      <w:pPr>
        <w:tabs>
          <w:tab w:val="right" w:leader="dot" w:pos="9345"/>
        </w:tabs>
        <w:rPr>
          <w:rFonts w:eastAsia="Times New Roman"/>
          <w:noProof/>
          <w:lang w:eastAsia="ru-RU"/>
        </w:rPr>
      </w:pPr>
      <w:hyperlink w:anchor="_Toc296282345" w:history="1">
        <w:r w:rsidR="00754957" w:rsidRPr="00754957">
          <w:rPr>
            <w:rFonts w:ascii="Times New Roman" w:eastAsia="Times New Roman" w:hAnsi="Times New Roman"/>
            <w:noProof/>
            <w:color w:val="0000FF"/>
            <w:sz w:val="24"/>
            <w:u w:val="single"/>
            <w:lang w:eastAsia="ru-RU"/>
          </w:rPr>
          <w:t>3.3.Описание сделки присоединения «КОМСТАР-ОТС» к ОАО «Мобильные ТелеСистемы» (МТС). Мотивация</w:t>
        </w:r>
        <w:r w:rsidR="00754957" w:rsidRPr="00754957">
          <w:rPr>
            <w:rFonts w:ascii="Times New Roman" w:eastAsia="Times New Roman" w:hAnsi="Times New Roman"/>
            <w:noProof/>
            <w:webHidden/>
            <w:sz w:val="24"/>
            <w:lang w:eastAsia="ru-RU"/>
          </w:rPr>
          <w:tab/>
        </w:r>
        <w:r w:rsidR="00754957" w:rsidRPr="00754957">
          <w:rPr>
            <w:rFonts w:ascii="Times New Roman" w:eastAsia="Times New Roman" w:hAnsi="Times New Roman"/>
            <w:noProof/>
            <w:webHidden/>
            <w:sz w:val="24"/>
            <w:lang w:eastAsia="ru-RU"/>
          </w:rPr>
          <w:fldChar w:fldCharType="begin"/>
        </w:r>
        <w:r w:rsidR="00754957" w:rsidRPr="00754957">
          <w:rPr>
            <w:rFonts w:ascii="Times New Roman" w:eastAsia="Times New Roman" w:hAnsi="Times New Roman"/>
            <w:noProof/>
            <w:webHidden/>
            <w:sz w:val="24"/>
            <w:lang w:eastAsia="ru-RU"/>
          </w:rPr>
          <w:instrText xml:space="preserve"> PAGEREF _Toc296282345 \h </w:instrText>
        </w:r>
        <w:r w:rsidR="00754957" w:rsidRPr="00754957">
          <w:rPr>
            <w:rFonts w:ascii="Times New Roman" w:eastAsia="Times New Roman" w:hAnsi="Times New Roman"/>
            <w:noProof/>
            <w:webHidden/>
            <w:sz w:val="24"/>
            <w:lang w:eastAsia="ru-RU"/>
          </w:rPr>
        </w:r>
        <w:r w:rsidR="00754957" w:rsidRPr="00754957">
          <w:rPr>
            <w:rFonts w:ascii="Times New Roman" w:eastAsia="Times New Roman" w:hAnsi="Times New Roman"/>
            <w:noProof/>
            <w:webHidden/>
            <w:sz w:val="24"/>
            <w:lang w:eastAsia="ru-RU"/>
          </w:rPr>
          <w:fldChar w:fldCharType="separate"/>
        </w:r>
        <w:r w:rsidR="00754957" w:rsidRPr="00754957">
          <w:rPr>
            <w:rFonts w:ascii="Times New Roman" w:eastAsia="Times New Roman" w:hAnsi="Times New Roman"/>
            <w:noProof/>
            <w:webHidden/>
            <w:sz w:val="24"/>
            <w:lang w:eastAsia="ru-RU"/>
          </w:rPr>
          <w:t>55</w:t>
        </w:r>
        <w:r w:rsidR="00754957" w:rsidRPr="00754957">
          <w:rPr>
            <w:rFonts w:ascii="Times New Roman" w:eastAsia="Times New Roman" w:hAnsi="Times New Roman"/>
            <w:noProof/>
            <w:webHidden/>
            <w:sz w:val="24"/>
            <w:lang w:eastAsia="ru-RU"/>
          </w:rPr>
          <w:fldChar w:fldCharType="end"/>
        </w:r>
      </w:hyperlink>
    </w:p>
    <w:p w:rsidR="00754957" w:rsidRPr="00754957" w:rsidRDefault="006547CF" w:rsidP="00754957">
      <w:pPr>
        <w:tabs>
          <w:tab w:val="right" w:leader="dot" w:pos="9345"/>
        </w:tabs>
        <w:rPr>
          <w:rFonts w:eastAsia="Times New Roman"/>
          <w:noProof/>
          <w:lang w:eastAsia="ru-RU"/>
        </w:rPr>
      </w:pPr>
      <w:hyperlink w:anchor="_Toc296282346" w:history="1">
        <w:r w:rsidR="00754957" w:rsidRPr="00754957">
          <w:rPr>
            <w:rFonts w:ascii="Times New Roman" w:eastAsia="Times New Roman" w:hAnsi="Times New Roman"/>
            <w:noProof/>
            <w:color w:val="0000FF"/>
            <w:sz w:val="24"/>
            <w:u w:val="single"/>
            <w:lang w:eastAsia="ru-RU"/>
          </w:rPr>
          <w:t>3.4.  Анализ динамики финансово-хозяйственной деятельности компании МТС до консолидации</w:t>
        </w:r>
        <w:r w:rsidR="00754957" w:rsidRPr="00754957">
          <w:rPr>
            <w:rFonts w:ascii="Times New Roman" w:eastAsia="Times New Roman" w:hAnsi="Times New Roman"/>
            <w:noProof/>
            <w:webHidden/>
            <w:sz w:val="24"/>
            <w:lang w:eastAsia="ru-RU"/>
          </w:rPr>
          <w:tab/>
        </w:r>
        <w:r w:rsidR="00754957" w:rsidRPr="00754957">
          <w:rPr>
            <w:rFonts w:ascii="Times New Roman" w:eastAsia="Times New Roman" w:hAnsi="Times New Roman"/>
            <w:noProof/>
            <w:webHidden/>
            <w:sz w:val="24"/>
            <w:lang w:eastAsia="ru-RU"/>
          </w:rPr>
          <w:fldChar w:fldCharType="begin"/>
        </w:r>
        <w:r w:rsidR="00754957" w:rsidRPr="00754957">
          <w:rPr>
            <w:rFonts w:ascii="Times New Roman" w:eastAsia="Times New Roman" w:hAnsi="Times New Roman"/>
            <w:noProof/>
            <w:webHidden/>
            <w:sz w:val="24"/>
            <w:lang w:eastAsia="ru-RU"/>
          </w:rPr>
          <w:instrText xml:space="preserve"> PAGEREF _Toc296282346 \h </w:instrText>
        </w:r>
        <w:r w:rsidR="00754957" w:rsidRPr="00754957">
          <w:rPr>
            <w:rFonts w:ascii="Times New Roman" w:eastAsia="Times New Roman" w:hAnsi="Times New Roman"/>
            <w:noProof/>
            <w:webHidden/>
            <w:sz w:val="24"/>
            <w:lang w:eastAsia="ru-RU"/>
          </w:rPr>
        </w:r>
        <w:r w:rsidR="00754957" w:rsidRPr="00754957">
          <w:rPr>
            <w:rFonts w:ascii="Times New Roman" w:eastAsia="Times New Roman" w:hAnsi="Times New Roman"/>
            <w:noProof/>
            <w:webHidden/>
            <w:sz w:val="24"/>
            <w:lang w:eastAsia="ru-RU"/>
          </w:rPr>
          <w:fldChar w:fldCharType="separate"/>
        </w:r>
        <w:r w:rsidR="00754957" w:rsidRPr="00754957">
          <w:rPr>
            <w:rFonts w:ascii="Times New Roman" w:eastAsia="Times New Roman" w:hAnsi="Times New Roman"/>
            <w:noProof/>
            <w:webHidden/>
            <w:sz w:val="24"/>
            <w:lang w:eastAsia="ru-RU"/>
          </w:rPr>
          <w:t>60</w:t>
        </w:r>
        <w:r w:rsidR="00754957" w:rsidRPr="00754957">
          <w:rPr>
            <w:rFonts w:ascii="Times New Roman" w:eastAsia="Times New Roman" w:hAnsi="Times New Roman"/>
            <w:noProof/>
            <w:webHidden/>
            <w:sz w:val="24"/>
            <w:lang w:eastAsia="ru-RU"/>
          </w:rPr>
          <w:fldChar w:fldCharType="end"/>
        </w:r>
      </w:hyperlink>
    </w:p>
    <w:p w:rsidR="00754957" w:rsidRPr="00754957" w:rsidRDefault="006547CF" w:rsidP="00754957">
      <w:pPr>
        <w:tabs>
          <w:tab w:val="right" w:leader="dot" w:pos="9345"/>
        </w:tabs>
        <w:rPr>
          <w:rFonts w:eastAsia="Times New Roman"/>
          <w:noProof/>
          <w:lang w:eastAsia="ru-RU"/>
        </w:rPr>
      </w:pPr>
      <w:hyperlink w:anchor="_Toc296282347" w:history="1">
        <w:r w:rsidR="00754957" w:rsidRPr="00754957">
          <w:rPr>
            <w:rFonts w:ascii="Times New Roman" w:eastAsia="Times New Roman" w:hAnsi="Times New Roman"/>
            <w:noProof/>
            <w:color w:val="0000FF"/>
            <w:sz w:val="24"/>
            <w:u w:val="single"/>
            <w:lang w:eastAsia="ru-RU"/>
          </w:rPr>
          <w:t>3.5. Оценка финансовой эффективности сделки присоединения «КОМСТАР-ОТС» к ОАО «Мобильные ТелеСистемы» (МТС).</w:t>
        </w:r>
      </w:hyperlink>
      <w:r w:rsidR="00754957" w:rsidRPr="00754957">
        <w:rPr>
          <w:rFonts w:ascii="Times New Roman" w:eastAsia="Times New Roman" w:hAnsi="Times New Roman"/>
          <w:noProof/>
          <w:color w:val="0000FF"/>
          <w:sz w:val="24"/>
          <w:u w:val="single"/>
          <w:lang w:eastAsia="ru-RU"/>
        </w:rPr>
        <w:t xml:space="preserve"> </w:t>
      </w:r>
      <w:hyperlink w:anchor="_Toc296282348" w:history="1">
        <w:r w:rsidR="00754957" w:rsidRPr="00754957">
          <w:rPr>
            <w:rFonts w:ascii="Times New Roman" w:eastAsia="Times New Roman" w:hAnsi="Times New Roman"/>
            <w:noProof/>
            <w:color w:val="0000FF"/>
            <w:sz w:val="24"/>
            <w:u w:val="single"/>
            <w:lang w:eastAsia="ru-RU"/>
          </w:rPr>
          <w:t>Расчёт эффекта синергии методом ДДП</w:t>
        </w:r>
        <w:r w:rsidR="00754957" w:rsidRPr="00754957">
          <w:rPr>
            <w:rFonts w:ascii="Times New Roman" w:eastAsia="Times New Roman" w:hAnsi="Times New Roman"/>
            <w:noProof/>
            <w:webHidden/>
            <w:sz w:val="24"/>
            <w:lang w:eastAsia="ru-RU"/>
          </w:rPr>
          <w:tab/>
        </w:r>
        <w:r w:rsidR="00754957" w:rsidRPr="00754957">
          <w:rPr>
            <w:rFonts w:ascii="Times New Roman" w:eastAsia="Times New Roman" w:hAnsi="Times New Roman"/>
            <w:noProof/>
            <w:webHidden/>
            <w:sz w:val="24"/>
            <w:lang w:eastAsia="ru-RU"/>
          </w:rPr>
          <w:fldChar w:fldCharType="begin"/>
        </w:r>
        <w:r w:rsidR="00754957" w:rsidRPr="00754957">
          <w:rPr>
            <w:rFonts w:ascii="Times New Roman" w:eastAsia="Times New Roman" w:hAnsi="Times New Roman"/>
            <w:noProof/>
            <w:webHidden/>
            <w:sz w:val="24"/>
            <w:lang w:eastAsia="ru-RU"/>
          </w:rPr>
          <w:instrText xml:space="preserve"> PAGEREF _Toc296282348 \h </w:instrText>
        </w:r>
        <w:r w:rsidR="00754957" w:rsidRPr="00754957">
          <w:rPr>
            <w:rFonts w:ascii="Times New Roman" w:eastAsia="Times New Roman" w:hAnsi="Times New Roman"/>
            <w:noProof/>
            <w:webHidden/>
            <w:sz w:val="24"/>
            <w:lang w:eastAsia="ru-RU"/>
          </w:rPr>
        </w:r>
        <w:r w:rsidR="00754957" w:rsidRPr="00754957">
          <w:rPr>
            <w:rFonts w:ascii="Times New Roman" w:eastAsia="Times New Roman" w:hAnsi="Times New Roman"/>
            <w:noProof/>
            <w:webHidden/>
            <w:sz w:val="24"/>
            <w:lang w:eastAsia="ru-RU"/>
          </w:rPr>
          <w:fldChar w:fldCharType="separate"/>
        </w:r>
        <w:r w:rsidR="00754957" w:rsidRPr="00754957">
          <w:rPr>
            <w:rFonts w:ascii="Times New Roman" w:eastAsia="Times New Roman" w:hAnsi="Times New Roman"/>
            <w:noProof/>
            <w:webHidden/>
            <w:sz w:val="24"/>
            <w:lang w:eastAsia="ru-RU"/>
          </w:rPr>
          <w:t>63</w:t>
        </w:r>
        <w:r w:rsidR="00754957" w:rsidRPr="00754957">
          <w:rPr>
            <w:rFonts w:ascii="Times New Roman" w:eastAsia="Times New Roman" w:hAnsi="Times New Roman"/>
            <w:noProof/>
            <w:webHidden/>
            <w:sz w:val="24"/>
            <w:lang w:eastAsia="ru-RU"/>
          </w:rPr>
          <w:fldChar w:fldCharType="end"/>
        </w:r>
      </w:hyperlink>
    </w:p>
    <w:p w:rsidR="00754957" w:rsidRPr="00754957" w:rsidRDefault="006547CF" w:rsidP="00754957">
      <w:pPr>
        <w:tabs>
          <w:tab w:val="right" w:leader="dot" w:pos="9345"/>
        </w:tabs>
        <w:rPr>
          <w:rFonts w:eastAsia="Times New Roman"/>
          <w:noProof/>
          <w:lang w:eastAsia="ru-RU"/>
        </w:rPr>
      </w:pPr>
      <w:hyperlink w:anchor="_Toc296282349" w:history="1">
        <w:r w:rsidR="00754957" w:rsidRPr="00754957">
          <w:rPr>
            <w:rFonts w:ascii="Times New Roman" w:eastAsia="Times New Roman" w:hAnsi="Times New Roman"/>
            <w:noProof/>
            <w:color w:val="0000FF"/>
            <w:sz w:val="24"/>
            <w:u w:val="single"/>
            <w:lang w:eastAsia="ru-RU"/>
          </w:rPr>
          <w:t>3.6. Оценка эффекта синергии по модели NPVS.</w:t>
        </w:r>
        <w:r w:rsidR="00754957" w:rsidRPr="00754957">
          <w:rPr>
            <w:rFonts w:ascii="Times New Roman" w:eastAsia="Times New Roman" w:hAnsi="Times New Roman"/>
            <w:noProof/>
            <w:webHidden/>
            <w:sz w:val="24"/>
            <w:lang w:eastAsia="ru-RU"/>
          </w:rPr>
          <w:tab/>
        </w:r>
        <w:r w:rsidR="00754957" w:rsidRPr="00754957">
          <w:rPr>
            <w:rFonts w:ascii="Times New Roman" w:eastAsia="Times New Roman" w:hAnsi="Times New Roman"/>
            <w:noProof/>
            <w:webHidden/>
            <w:sz w:val="24"/>
            <w:lang w:eastAsia="ru-RU"/>
          </w:rPr>
          <w:fldChar w:fldCharType="begin"/>
        </w:r>
        <w:r w:rsidR="00754957" w:rsidRPr="00754957">
          <w:rPr>
            <w:rFonts w:ascii="Times New Roman" w:eastAsia="Times New Roman" w:hAnsi="Times New Roman"/>
            <w:noProof/>
            <w:webHidden/>
            <w:sz w:val="24"/>
            <w:lang w:eastAsia="ru-RU"/>
          </w:rPr>
          <w:instrText xml:space="preserve"> PAGEREF _Toc296282349 \h </w:instrText>
        </w:r>
        <w:r w:rsidR="00754957" w:rsidRPr="00754957">
          <w:rPr>
            <w:rFonts w:ascii="Times New Roman" w:eastAsia="Times New Roman" w:hAnsi="Times New Roman"/>
            <w:noProof/>
            <w:webHidden/>
            <w:sz w:val="24"/>
            <w:lang w:eastAsia="ru-RU"/>
          </w:rPr>
        </w:r>
        <w:r w:rsidR="00754957" w:rsidRPr="00754957">
          <w:rPr>
            <w:rFonts w:ascii="Times New Roman" w:eastAsia="Times New Roman" w:hAnsi="Times New Roman"/>
            <w:noProof/>
            <w:webHidden/>
            <w:sz w:val="24"/>
            <w:lang w:eastAsia="ru-RU"/>
          </w:rPr>
          <w:fldChar w:fldCharType="separate"/>
        </w:r>
        <w:r w:rsidR="00754957" w:rsidRPr="00754957">
          <w:rPr>
            <w:rFonts w:ascii="Times New Roman" w:eastAsia="Times New Roman" w:hAnsi="Times New Roman"/>
            <w:noProof/>
            <w:webHidden/>
            <w:sz w:val="24"/>
            <w:lang w:eastAsia="ru-RU"/>
          </w:rPr>
          <w:t>70</w:t>
        </w:r>
        <w:r w:rsidR="00754957" w:rsidRPr="00754957">
          <w:rPr>
            <w:rFonts w:ascii="Times New Roman" w:eastAsia="Times New Roman" w:hAnsi="Times New Roman"/>
            <w:noProof/>
            <w:webHidden/>
            <w:sz w:val="24"/>
            <w:lang w:eastAsia="ru-RU"/>
          </w:rPr>
          <w:fldChar w:fldCharType="end"/>
        </w:r>
      </w:hyperlink>
    </w:p>
    <w:p w:rsidR="00754957" w:rsidRPr="00754957" w:rsidRDefault="006547CF" w:rsidP="00754957">
      <w:pPr>
        <w:tabs>
          <w:tab w:val="right" w:leader="dot" w:pos="9345"/>
        </w:tabs>
        <w:rPr>
          <w:rFonts w:eastAsia="Times New Roman"/>
          <w:noProof/>
          <w:lang w:eastAsia="ru-RU"/>
        </w:rPr>
      </w:pPr>
      <w:hyperlink w:anchor="_Toc296282350" w:history="1">
        <w:r w:rsidR="00754957" w:rsidRPr="00754957">
          <w:rPr>
            <w:rFonts w:ascii="Times New Roman" w:eastAsia="Times New Roman" w:hAnsi="Times New Roman"/>
            <w:b/>
            <w:noProof/>
            <w:color w:val="0000FF"/>
            <w:sz w:val="24"/>
            <w:u w:val="single"/>
            <w:lang w:eastAsia="ru-RU"/>
          </w:rPr>
          <w:t>Заключение</w:t>
        </w:r>
        <w:r w:rsidR="00754957" w:rsidRPr="00754957">
          <w:rPr>
            <w:rFonts w:ascii="Times New Roman" w:eastAsia="Times New Roman" w:hAnsi="Times New Roman"/>
            <w:noProof/>
            <w:webHidden/>
            <w:sz w:val="24"/>
            <w:lang w:eastAsia="ru-RU"/>
          </w:rPr>
          <w:tab/>
        </w:r>
        <w:r w:rsidR="00754957" w:rsidRPr="00754957">
          <w:rPr>
            <w:rFonts w:ascii="Times New Roman" w:eastAsia="Times New Roman" w:hAnsi="Times New Roman"/>
            <w:noProof/>
            <w:webHidden/>
            <w:sz w:val="24"/>
            <w:lang w:eastAsia="ru-RU"/>
          </w:rPr>
          <w:fldChar w:fldCharType="begin"/>
        </w:r>
        <w:r w:rsidR="00754957" w:rsidRPr="00754957">
          <w:rPr>
            <w:rFonts w:ascii="Times New Roman" w:eastAsia="Times New Roman" w:hAnsi="Times New Roman"/>
            <w:noProof/>
            <w:webHidden/>
            <w:sz w:val="24"/>
            <w:lang w:eastAsia="ru-RU"/>
          </w:rPr>
          <w:instrText xml:space="preserve"> PAGEREF _Toc296282350 \h </w:instrText>
        </w:r>
        <w:r w:rsidR="00754957" w:rsidRPr="00754957">
          <w:rPr>
            <w:rFonts w:ascii="Times New Roman" w:eastAsia="Times New Roman" w:hAnsi="Times New Roman"/>
            <w:noProof/>
            <w:webHidden/>
            <w:sz w:val="24"/>
            <w:lang w:eastAsia="ru-RU"/>
          </w:rPr>
        </w:r>
        <w:r w:rsidR="00754957" w:rsidRPr="00754957">
          <w:rPr>
            <w:rFonts w:ascii="Times New Roman" w:eastAsia="Times New Roman" w:hAnsi="Times New Roman"/>
            <w:noProof/>
            <w:webHidden/>
            <w:sz w:val="24"/>
            <w:lang w:eastAsia="ru-RU"/>
          </w:rPr>
          <w:fldChar w:fldCharType="separate"/>
        </w:r>
        <w:r w:rsidR="00754957" w:rsidRPr="00754957">
          <w:rPr>
            <w:rFonts w:ascii="Times New Roman" w:eastAsia="Times New Roman" w:hAnsi="Times New Roman"/>
            <w:noProof/>
            <w:webHidden/>
            <w:sz w:val="24"/>
            <w:lang w:eastAsia="ru-RU"/>
          </w:rPr>
          <w:t>77</w:t>
        </w:r>
        <w:r w:rsidR="00754957" w:rsidRPr="00754957">
          <w:rPr>
            <w:rFonts w:ascii="Times New Roman" w:eastAsia="Times New Roman" w:hAnsi="Times New Roman"/>
            <w:noProof/>
            <w:webHidden/>
            <w:sz w:val="24"/>
            <w:lang w:eastAsia="ru-RU"/>
          </w:rPr>
          <w:fldChar w:fldCharType="end"/>
        </w:r>
      </w:hyperlink>
    </w:p>
    <w:p w:rsidR="00754957" w:rsidRPr="00754957" w:rsidRDefault="00754957" w:rsidP="00754957">
      <w:pPr>
        <w:widowControl w:val="0"/>
        <w:spacing w:after="0" w:line="360" w:lineRule="auto"/>
        <w:rPr>
          <w:rFonts w:ascii="Times New Roman" w:eastAsia="Times New Roman" w:hAnsi="Times New Roman"/>
          <w:b/>
          <w:snapToGrid w:val="0"/>
          <w:sz w:val="24"/>
          <w:szCs w:val="20"/>
          <w:lang w:eastAsia="ru-RU"/>
        </w:rPr>
      </w:pPr>
      <w:r w:rsidRPr="00754957">
        <w:rPr>
          <w:rFonts w:ascii="Times New Roman" w:eastAsia="Times New Roman" w:hAnsi="Times New Roman"/>
          <w:snapToGrid w:val="0"/>
          <w:sz w:val="24"/>
          <w:szCs w:val="20"/>
          <w:lang w:eastAsia="ru-RU"/>
        </w:rPr>
        <w:fldChar w:fldCharType="end"/>
      </w:r>
      <w:r w:rsidRPr="00754957">
        <w:rPr>
          <w:rFonts w:ascii="Times New Roman" w:eastAsia="Times New Roman" w:hAnsi="Times New Roman"/>
          <w:b/>
          <w:snapToGrid w:val="0"/>
          <w:sz w:val="24"/>
          <w:szCs w:val="20"/>
          <w:lang w:eastAsia="ru-RU"/>
        </w:rPr>
        <w:t>Библиографический список</w:t>
      </w:r>
      <w:r w:rsidRPr="00754957">
        <w:rPr>
          <w:rFonts w:ascii="Times New Roman" w:eastAsia="Times New Roman" w:hAnsi="Times New Roman"/>
          <w:b/>
          <w:snapToGrid w:val="0"/>
          <w:sz w:val="24"/>
          <w:szCs w:val="20"/>
          <w:lang w:eastAsia="ru-RU"/>
        </w:rPr>
        <w:tab/>
      </w:r>
      <w:r w:rsidRPr="00754957">
        <w:rPr>
          <w:rFonts w:ascii="Times New Roman" w:eastAsia="Times New Roman" w:hAnsi="Times New Roman"/>
          <w:b/>
          <w:snapToGrid w:val="0"/>
          <w:sz w:val="24"/>
          <w:szCs w:val="20"/>
          <w:lang w:eastAsia="ru-RU"/>
        </w:rPr>
        <w:tab/>
      </w:r>
      <w:r w:rsidRPr="00754957">
        <w:rPr>
          <w:rFonts w:ascii="Times New Roman" w:eastAsia="Times New Roman" w:hAnsi="Times New Roman"/>
          <w:b/>
          <w:snapToGrid w:val="0"/>
          <w:sz w:val="24"/>
          <w:szCs w:val="20"/>
          <w:lang w:eastAsia="ru-RU"/>
        </w:rPr>
        <w:tab/>
      </w:r>
      <w:r w:rsidRPr="00754957">
        <w:rPr>
          <w:rFonts w:ascii="Times New Roman" w:eastAsia="Times New Roman" w:hAnsi="Times New Roman"/>
          <w:b/>
          <w:snapToGrid w:val="0"/>
          <w:sz w:val="24"/>
          <w:szCs w:val="20"/>
          <w:lang w:eastAsia="ru-RU"/>
        </w:rPr>
        <w:tab/>
      </w:r>
      <w:r w:rsidRPr="00754957">
        <w:rPr>
          <w:rFonts w:ascii="Times New Roman" w:eastAsia="Times New Roman" w:hAnsi="Times New Roman"/>
          <w:b/>
          <w:snapToGrid w:val="0"/>
          <w:sz w:val="24"/>
          <w:szCs w:val="20"/>
          <w:lang w:eastAsia="ru-RU"/>
        </w:rPr>
        <w:tab/>
      </w:r>
      <w:r w:rsidRPr="00754957">
        <w:rPr>
          <w:rFonts w:ascii="Times New Roman" w:eastAsia="Times New Roman" w:hAnsi="Times New Roman"/>
          <w:b/>
          <w:snapToGrid w:val="0"/>
          <w:sz w:val="24"/>
          <w:szCs w:val="20"/>
          <w:lang w:eastAsia="ru-RU"/>
        </w:rPr>
        <w:tab/>
      </w:r>
      <w:r w:rsidRPr="00754957">
        <w:rPr>
          <w:rFonts w:ascii="Times New Roman" w:eastAsia="Times New Roman" w:hAnsi="Times New Roman"/>
          <w:b/>
          <w:snapToGrid w:val="0"/>
          <w:sz w:val="24"/>
          <w:szCs w:val="20"/>
          <w:lang w:eastAsia="ru-RU"/>
        </w:rPr>
        <w:tab/>
      </w:r>
      <w:r w:rsidRPr="00754957">
        <w:rPr>
          <w:rFonts w:ascii="Times New Roman" w:eastAsia="Times New Roman" w:hAnsi="Times New Roman"/>
          <w:b/>
          <w:snapToGrid w:val="0"/>
          <w:sz w:val="24"/>
          <w:szCs w:val="20"/>
          <w:lang w:eastAsia="ru-RU"/>
        </w:rPr>
        <w:tab/>
        <w:t xml:space="preserve">          80</w:t>
      </w:r>
    </w:p>
    <w:p w:rsidR="00754957" w:rsidRPr="00754957" w:rsidRDefault="00754957" w:rsidP="00754957">
      <w:pPr>
        <w:widowControl w:val="0"/>
        <w:spacing w:after="0" w:line="360" w:lineRule="auto"/>
        <w:rPr>
          <w:rFonts w:ascii="Times New Roman" w:eastAsia="Times New Roman" w:hAnsi="Times New Roman"/>
          <w:snapToGrid w:val="0"/>
          <w:sz w:val="24"/>
          <w:szCs w:val="20"/>
          <w:lang w:eastAsia="ru-RU"/>
        </w:rPr>
      </w:pPr>
      <w:r w:rsidRPr="00754957">
        <w:rPr>
          <w:rFonts w:ascii="Times New Roman" w:eastAsia="Times New Roman" w:hAnsi="Times New Roman"/>
          <w:b/>
          <w:snapToGrid w:val="0"/>
          <w:sz w:val="24"/>
          <w:szCs w:val="20"/>
          <w:lang w:eastAsia="ru-RU"/>
        </w:rPr>
        <w:t>Приложения</w:t>
      </w:r>
      <w:r w:rsidRPr="00754957">
        <w:rPr>
          <w:rFonts w:ascii="Times New Roman" w:eastAsia="Times New Roman" w:hAnsi="Times New Roman"/>
          <w:b/>
          <w:snapToGrid w:val="0"/>
          <w:sz w:val="24"/>
          <w:szCs w:val="20"/>
          <w:lang w:eastAsia="ru-RU"/>
        </w:rPr>
        <w:tab/>
      </w:r>
      <w:r w:rsidRPr="00754957">
        <w:rPr>
          <w:rFonts w:ascii="Times New Roman" w:eastAsia="Times New Roman" w:hAnsi="Times New Roman"/>
          <w:snapToGrid w:val="0"/>
          <w:sz w:val="24"/>
          <w:szCs w:val="20"/>
          <w:lang w:eastAsia="ru-RU"/>
        </w:rPr>
        <w:tab/>
      </w:r>
      <w:r w:rsidRPr="00754957">
        <w:rPr>
          <w:rFonts w:ascii="Times New Roman" w:eastAsia="Times New Roman" w:hAnsi="Times New Roman"/>
          <w:snapToGrid w:val="0"/>
          <w:sz w:val="24"/>
          <w:szCs w:val="20"/>
          <w:lang w:eastAsia="ru-RU"/>
        </w:rPr>
        <w:tab/>
      </w:r>
      <w:r w:rsidRPr="00754957">
        <w:rPr>
          <w:rFonts w:ascii="Times New Roman" w:eastAsia="Times New Roman" w:hAnsi="Times New Roman"/>
          <w:snapToGrid w:val="0"/>
          <w:sz w:val="24"/>
          <w:szCs w:val="20"/>
          <w:lang w:eastAsia="ru-RU"/>
        </w:rPr>
        <w:tab/>
      </w:r>
      <w:r w:rsidRPr="00754957">
        <w:rPr>
          <w:rFonts w:ascii="Times New Roman" w:eastAsia="Times New Roman" w:hAnsi="Times New Roman"/>
          <w:snapToGrid w:val="0"/>
          <w:sz w:val="24"/>
          <w:szCs w:val="20"/>
          <w:lang w:eastAsia="ru-RU"/>
        </w:rPr>
        <w:tab/>
      </w:r>
      <w:r w:rsidRPr="00754957">
        <w:rPr>
          <w:rFonts w:ascii="Times New Roman" w:eastAsia="Times New Roman" w:hAnsi="Times New Roman"/>
          <w:snapToGrid w:val="0"/>
          <w:sz w:val="24"/>
          <w:szCs w:val="20"/>
          <w:lang w:eastAsia="ru-RU"/>
        </w:rPr>
        <w:tab/>
      </w:r>
      <w:r w:rsidRPr="00754957">
        <w:rPr>
          <w:rFonts w:ascii="Times New Roman" w:eastAsia="Times New Roman" w:hAnsi="Times New Roman"/>
          <w:snapToGrid w:val="0"/>
          <w:sz w:val="24"/>
          <w:szCs w:val="20"/>
          <w:lang w:eastAsia="ru-RU"/>
        </w:rPr>
        <w:tab/>
      </w:r>
      <w:r w:rsidRPr="00754957">
        <w:rPr>
          <w:rFonts w:ascii="Times New Roman" w:eastAsia="Times New Roman" w:hAnsi="Times New Roman"/>
          <w:snapToGrid w:val="0"/>
          <w:sz w:val="24"/>
          <w:szCs w:val="20"/>
          <w:lang w:eastAsia="ru-RU"/>
        </w:rPr>
        <w:tab/>
      </w:r>
      <w:r w:rsidRPr="00754957">
        <w:rPr>
          <w:rFonts w:ascii="Times New Roman" w:eastAsia="Times New Roman" w:hAnsi="Times New Roman"/>
          <w:snapToGrid w:val="0"/>
          <w:sz w:val="24"/>
          <w:szCs w:val="20"/>
          <w:lang w:eastAsia="ru-RU"/>
        </w:rPr>
        <w:tab/>
      </w:r>
      <w:r w:rsidRPr="00754957">
        <w:rPr>
          <w:rFonts w:ascii="Times New Roman" w:eastAsia="Times New Roman" w:hAnsi="Times New Roman"/>
          <w:snapToGrid w:val="0"/>
          <w:sz w:val="24"/>
          <w:szCs w:val="20"/>
          <w:lang w:eastAsia="ru-RU"/>
        </w:rPr>
        <w:tab/>
      </w:r>
      <w:r w:rsidRPr="00754957">
        <w:rPr>
          <w:rFonts w:ascii="Times New Roman" w:eastAsia="Times New Roman" w:hAnsi="Times New Roman"/>
          <w:snapToGrid w:val="0"/>
          <w:sz w:val="24"/>
          <w:szCs w:val="20"/>
          <w:lang w:eastAsia="ru-RU"/>
        </w:rPr>
        <w:tab/>
        <w:t xml:space="preserve">          84</w:t>
      </w:r>
    </w:p>
    <w:p w:rsidR="00754957" w:rsidRPr="00754957" w:rsidRDefault="00754957" w:rsidP="00754957">
      <w:pPr>
        <w:widowControl w:val="0"/>
        <w:spacing w:after="0" w:line="360" w:lineRule="auto"/>
        <w:jc w:val="right"/>
        <w:rPr>
          <w:rFonts w:ascii="Times New Roman" w:eastAsia="Times New Roman" w:hAnsi="Times New Roman"/>
          <w:snapToGrid w:val="0"/>
          <w:sz w:val="28"/>
          <w:szCs w:val="28"/>
          <w:lang w:eastAsia="ru-RU"/>
        </w:rPr>
      </w:pPr>
      <w:r w:rsidRPr="00754957">
        <w:rPr>
          <w:rFonts w:ascii="Helvetica" w:eastAsia="Times New Roman" w:hAnsi="Helvetica"/>
          <w:snapToGrid w:val="0"/>
          <w:sz w:val="24"/>
          <w:szCs w:val="20"/>
          <w:lang w:eastAsia="ru-RU"/>
        </w:rPr>
        <w:br w:type="page"/>
      </w:r>
      <w:r w:rsidR="00133874">
        <w:rPr>
          <w:rFonts w:ascii="Times New Roman" w:eastAsia="Times New Roman" w:hAnsi="Times New Roman"/>
          <w:snapToGrid w:val="0"/>
          <w:sz w:val="28"/>
          <w:szCs w:val="28"/>
          <w:lang w:eastAsia="ru-RU"/>
        </w:rPr>
        <w:t>Приложение № 4</w:t>
      </w:r>
    </w:p>
    <w:p w:rsidR="00754957" w:rsidRPr="00754957" w:rsidRDefault="00754957" w:rsidP="00754957">
      <w:pPr>
        <w:widowControl w:val="0"/>
        <w:spacing w:after="0" w:line="360" w:lineRule="auto"/>
        <w:jc w:val="center"/>
        <w:rPr>
          <w:rFonts w:ascii="Times New Roman" w:eastAsia="Times New Roman" w:hAnsi="Times New Roman"/>
          <w:snapToGrid w:val="0"/>
          <w:sz w:val="28"/>
          <w:szCs w:val="28"/>
          <w:lang w:eastAsia="ru-RU"/>
        </w:rPr>
      </w:pPr>
      <w:r w:rsidRPr="00754957">
        <w:rPr>
          <w:rFonts w:ascii="Times New Roman" w:eastAsia="Times New Roman" w:hAnsi="Times New Roman"/>
          <w:snapToGrid w:val="0"/>
          <w:sz w:val="28"/>
          <w:szCs w:val="28"/>
          <w:lang w:eastAsia="ru-RU"/>
        </w:rPr>
        <w:t>Примеры библиографического описания документов</w:t>
      </w:r>
    </w:p>
    <w:p w:rsidR="00754957" w:rsidRPr="00754957" w:rsidRDefault="00754957" w:rsidP="00754957">
      <w:pPr>
        <w:widowControl w:val="0"/>
        <w:spacing w:after="0" w:line="240" w:lineRule="auto"/>
        <w:jc w:val="center"/>
        <w:rPr>
          <w:rFonts w:ascii="Times New Roman" w:eastAsia="Times New Roman" w:hAnsi="Times New Roman"/>
          <w:snapToGrid w:val="0"/>
          <w:sz w:val="28"/>
          <w:szCs w:val="28"/>
          <w:lang w:eastAsia="ru-RU"/>
        </w:rPr>
      </w:pPr>
      <w:r w:rsidRPr="00754957">
        <w:rPr>
          <w:rFonts w:ascii="Times New Roman" w:eastAsia="Times New Roman" w:hAnsi="Times New Roman"/>
          <w:snapToGrid w:val="0"/>
          <w:sz w:val="28"/>
          <w:szCs w:val="28"/>
          <w:lang w:eastAsia="ru-RU"/>
        </w:rPr>
        <w:t>в соответствии с ГОСТ 7.1 - 2003</w:t>
      </w:r>
    </w:p>
    <w:p w:rsidR="00754957" w:rsidRPr="00754957" w:rsidRDefault="00754957" w:rsidP="00754957">
      <w:pPr>
        <w:widowControl w:val="0"/>
        <w:spacing w:after="0" w:line="240" w:lineRule="auto"/>
        <w:jc w:val="both"/>
        <w:rPr>
          <w:rFonts w:ascii="Times New Roman" w:eastAsia="Times New Roman" w:hAnsi="Times New Roman"/>
          <w:b/>
          <w:bCs/>
          <w:snapToGrid w:val="0"/>
          <w:sz w:val="28"/>
          <w:szCs w:val="28"/>
          <w:lang w:eastAsia="ru-RU"/>
        </w:rPr>
      </w:pPr>
    </w:p>
    <w:p w:rsidR="00754957" w:rsidRPr="00754957" w:rsidRDefault="00754957" w:rsidP="00754957">
      <w:pPr>
        <w:widowControl w:val="0"/>
        <w:spacing w:after="0" w:line="240" w:lineRule="auto"/>
        <w:jc w:val="both"/>
        <w:rPr>
          <w:rFonts w:ascii="Times New Roman" w:eastAsia="Times New Roman" w:hAnsi="Times New Roman"/>
          <w:b/>
          <w:bCs/>
          <w:snapToGrid w:val="0"/>
          <w:sz w:val="28"/>
          <w:szCs w:val="28"/>
          <w:lang w:eastAsia="ru-RU"/>
        </w:rPr>
      </w:pPr>
      <w:r w:rsidRPr="00754957">
        <w:rPr>
          <w:rFonts w:ascii="Times New Roman" w:eastAsia="Times New Roman" w:hAnsi="Times New Roman"/>
          <w:b/>
          <w:bCs/>
          <w:snapToGrid w:val="0"/>
          <w:sz w:val="28"/>
          <w:szCs w:val="28"/>
          <w:lang w:eastAsia="ru-RU"/>
        </w:rPr>
        <w:t>Книги с одним автором</w:t>
      </w:r>
    </w:p>
    <w:p w:rsidR="00754957" w:rsidRPr="00754957" w:rsidRDefault="00754957" w:rsidP="00754957">
      <w:pPr>
        <w:widowControl w:val="0"/>
        <w:numPr>
          <w:ilvl w:val="0"/>
          <w:numId w:val="19"/>
        </w:numPr>
        <w:spacing w:after="0" w:line="240" w:lineRule="auto"/>
        <w:jc w:val="both"/>
        <w:rPr>
          <w:rFonts w:ascii="Times New Roman" w:eastAsia="Times New Roman" w:hAnsi="Times New Roman"/>
          <w:snapToGrid w:val="0"/>
          <w:sz w:val="28"/>
          <w:szCs w:val="28"/>
          <w:lang w:eastAsia="ru-RU"/>
        </w:rPr>
      </w:pPr>
      <w:r w:rsidRPr="00754957">
        <w:rPr>
          <w:rFonts w:ascii="Times New Roman" w:eastAsia="Times New Roman" w:hAnsi="Times New Roman"/>
          <w:snapToGrid w:val="0"/>
          <w:sz w:val="28"/>
          <w:szCs w:val="28"/>
          <w:lang w:eastAsia="ru-RU"/>
        </w:rPr>
        <w:t xml:space="preserve">Мильнер, Б.З. Управление знаниями. Эволюция и революция в организации / Б.З.Мильнер. – М.: ИНФРА-М, 2003. – 178 с. - </w:t>
      </w:r>
      <w:r w:rsidRPr="00754957">
        <w:rPr>
          <w:rFonts w:ascii="Times New Roman" w:eastAsia="Times New Roman" w:hAnsi="Times New Roman"/>
          <w:snapToGrid w:val="0"/>
          <w:sz w:val="28"/>
          <w:szCs w:val="28"/>
          <w:lang w:val="en-US" w:eastAsia="ru-RU"/>
        </w:rPr>
        <w:t>ISBN</w:t>
      </w:r>
      <w:r w:rsidRPr="00754957">
        <w:rPr>
          <w:rFonts w:ascii="Times New Roman" w:eastAsia="Times New Roman" w:hAnsi="Times New Roman"/>
          <w:snapToGrid w:val="0"/>
          <w:sz w:val="28"/>
          <w:szCs w:val="28"/>
          <w:lang w:eastAsia="ru-RU"/>
        </w:rPr>
        <w:t xml:space="preserve"> 5-16-001668-6.</w:t>
      </w:r>
    </w:p>
    <w:p w:rsidR="00754957" w:rsidRPr="00754957" w:rsidRDefault="00754957" w:rsidP="00754957">
      <w:pPr>
        <w:widowControl w:val="0"/>
        <w:spacing w:after="0" w:line="240" w:lineRule="auto"/>
        <w:jc w:val="both"/>
        <w:rPr>
          <w:rFonts w:ascii="Times New Roman" w:eastAsia="Times New Roman" w:hAnsi="Times New Roman"/>
          <w:b/>
          <w:bCs/>
          <w:snapToGrid w:val="0"/>
          <w:sz w:val="28"/>
          <w:szCs w:val="28"/>
          <w:lang w:eastAsia="ru-RU"/>
        </w:rPr>
      </w:pPr>
    </w:p>
    <w:p w:rsidR="00754957" w:rsidRPr="00754957" w:rsidRDefault="00754957" w:rsidP="00754957">
      <w:pPr>
        <w:widowControl w:val="0"/>
        <w:spacing w:after="0" w:line="240" w:lineRule="auto"/>
        <w:jc w:val="both"/>
        <w:rPr>
          <w:rFonts w:ascii="Times New Roman" w:eastAsia="Times New Roman" w:hAnsi="Times New Roman"/>
          <w:b/>
          <w:bCs/>
          <w:snapToGrid w:val="0"/>
          <w:sz w:val="28"/>
          <w:szCs w:val="28"/>
          <w:lang w:eastAsia="ru-RU"/>
        </w:rPr>
      </w:pPr>
      <w:r w:rsidRPr="00754957">
        <w:rPr>
          <w:rFonts w:ascii="Times New Roman" w:eastAsia="Times New Roman" w:hAnsi="Times New Roman"/>
          <w:b/>
          <w:bCs/>
          <w:snapToGrid w:val="0"/>
          <w:sz w:val="28"/>
          <w:szCs w:val="28"/>
          <w:lang w:eastAsia="ru-RU"/>
        </w:rPr>
        <w:t>Книги с двумя авторами</w:t>
      </w:r>
    </w:p>
    <w:p w:rsidR="00754957" w:rsidRPr="00754957" w:rsidRDefault="00754957" w:rsidP="00754957">
      <w:pPr>
        <w:widowControl w:val="0"/>
        <w:numPr>
          <w:ilvl w:val="0"/>
          <w:numId w:val="19"/>
        </w:numPr>
        <w:spacing w:after="0" w:line="240" w:lineRule="auto"/>
        <w:jc w:val="both"/>
        <w:rPr>
          <w:rFonts w:ascii="Times New Roman" w:eastAsia="Times New Roman" w:hAnsi="Times New Roman"/>
          <w:snapToGrid w:val="0"/>
          <w:sz w:val="28"/>
          <w:szCs w:val="28"/>
          <w:lang w:eastAsia="ru-RU"/>
        </w:rPr>
      </w:pPr>
      <w:r w:rsidRPr="00754957">
        <w:rPr>
          <w:rFonts w:ascii="Times New Roman" w:eastAsia="Times New Roman" w:hAnsi="Times New Roman"/>
          <w:snapToGrid w:val="0"/>
          <w:sz w:val="28"/>
          <w:szCs w:val="28"/>
          <w:lang w:eastAsia="ru-RU"/>
        </w:rPr>
        <w:t xml:space="preserve">Дубровина, Л.А. Руководство по организации самооценки внутрибиблиотечных систем обеспечения качества деятельности и услуг: методическое пособие / Л.А.Дубровина, А.И.Кочетов. – М.: Либерея, 2004. – 120 с.  </w:t>
      </w:r>
      <w:r w:rsidRPr="00754957">
        <w:rPr>
          <w:rFonts w:ascii="Times New Roman" w:eastAsia="Times New Roman" w:hAnsi="Times New Roman"/>
          <w:snapToGrid w:val="0"/>
          <w:sz w:val="28"/>
          <w:szCs w:val="28"/>
          <w:lang w:val="en-US" w:eastAsia="ru-RU"/>
        </w:rPr>
        <w:t>- ISBN</w:t>
      </w:r>
      <w:r w:rsidRPr="00754957">
        <w:rPr>
          <w:rFonts w:ascii="Times New Roman" w:eastAsia="Times New Roman" w:hAnsi="Times New Roman"/>
          <w:snapToGrid w:val="0"/>
          <w:sz w:val="28"/>
          <w:szCs w:val="28"/>
          <w:lang w:eastAsia="ru-RU"/>
        </w:rPr>
        <w:t xml:space="preserve"> 5-85129-184-2.</w:t>
      </w:r>
    </w:p>
    <w:p w:rsidR="00754957" w:rsidRPr="00754957" w:rsidRDefault="00754957" w:rsidP="00754957">
      <w:pPr>
        <w:widowControl w:val="0"/>
        <w:spacing w:after="0" w:line="240" w:lineRule="auto"/>
        <w:jc w:val="both"/>
        <w:rPr>
          <w:rFonts w:ascii="Times New Roman" w:eastAsia="Times New Roman" w:hAnsi="Times New Roman"/>
          <w:b/>
          <w:bCs/>
          <w:snapToGrid w:val="0"/>
          <w:sz w:val="28"/>
          <w:szCs w:val="28"/>
          <w:lang w:eastAsia="ru-RU"/>
        </w:rPr>
      </w:pPr>
    </w:p>
    <w:p w:rsidR="00754957" w:rsidRPr="00754957" w:rsidRDefault="00754957" w:rsidP="00754957">
      <w:pPr>
        <w:widowControl w:val="0"/>
        <w:spacing w:after="0" w:line="240" w:lineRule="auto"/>
        <w:jc w:val="both"/>
        <w:rPr>
          <w:rFonts w:ascii="Times New Roman" w:eastAsia="Times New Roman" w:hAnsi="Times New Roman"/>
          <w:b/>
          <w:bCs/>
          <w:snapToGrid w:val="0"/>
          <w:sz w:val="28"/>
          <w:szCs w:val="28"/>
          <w:lang w:eastAsia="ru-RU"/>
        </w:rPr>
      </w:pPr>
      <w:r w:rsidRPr="00754957">
        <w:rPr>
          <w:rFonts w:ascii="Times New Roman" w:eastAsia="Times New Roman" w:hAnsi="Times New Roman"/>
          <w:b/>
          <w:bCs/>
          <w:snapToGrid w:val="0"/>
          <w:sz w:val="28"/>
          <w:szCs w:val="28"/>
          <w:lang w:eastAsia="ru-RU"/>
        </w:rPr>
        <w:t>Книги с тремя авторами</w:t>
      </w:r>
    </w:p>
    <w:p w:rsidR="00754957" w:rsidRPr="00754957" w:rsidRDefault="00754957" w:rsidP="00754957">
      <w:pPr>
        <w:widowControl w:val="0"/>
        <w:numPr>
          <w:ilvl w:val="0"/>
          <w:numId w:val="18"/>
        </w:numPr>
        <w:spacing w:after="0" w:line="240" w:lineRule="auto"/>
        <w:jc w:val="both"/>
        <w:rPr>
          <w:rFonts w:ascii="Times New Roman" w:eastAsia="Times New Roman" w:hAnsi="Times New Roman"/>
          <w:snapToGrid w:val="0"/>
          <w:sz w:val="28"/>
          <w:szCs w:val="28"/>
          <w:lang w:eastAsia="ru-RU"/>
        </w:rPr>
      </w:pPr>
      <w:r w:rsidRPr="00754957">
        <w:rPr>
          <w:rFonts w:ascii="Times New Roman" w:eastAsia="Times New Roman" w:hAnsi="Times New Roman"/>
          <w:snapToGrid w:val="0"/>
          <w:sz w:val="28"/>
          <w:szCs w:val="28"/>
          <w:lang w:eastAsia="ru-RU"/>
        </w:rPr>
        <w:t xml:space="preserve">Вачугов, Д.Д. Практикум по менеджменту: деловые игры: учебное пособие / Д.Д.Вачугов, В.Р.Веснин, Н.А.Кислякова. - 2-е изд.; перераб. и доп. - М.: Высшая школа, 2001. - 192 с. – </w:t>
      </w:r>
      <w:r w:rsidRPr="00754957">
        <w:rPr>
          <w:rFonts w:ascii="Times New Roman" w:eastAsia="Times New Roman" w:hAnsi="Times New Roman"/>
          <w:snapToGrid w:val="0"/>
          <w:sz w:val="28"/>
          <w:szCs w:val="28"/>
          <w:lang w:val="en-US" w:eastAsia="ru-RU"/>
        </w:rPr>
        <w:t>ISBN</w:t>
      </w:r>
      <w:r w:rsidRPr="00754957">
        <w:rPr>
          <w:rFonts w:ascii="Times New Roman" w:eastAsia="Times New Roman" w:hAnsi="Times New Roman"/>
          <w:snapToGrid w:val="0"/>
          <w:sz w:val="28"/>
          <w:szCs w:val="28"/>
          <w:lang w:eastAsia="ru-RU"/>
        </w:rPr>
        <w:t xml:space="preserve"> 5-8110-0041-3.</w:t>
      </w:r>
    </w:p>
    <w:p w:rsidR="00754957" w:rsidRPr="00754957" w:rsidRDefault="00754957" w:rsidP="00754957">
      <w:pPr>
        <w:widowControl w:val="0"/>
        <w:spacing w:after="0" w:line="240" w:lineRule="auto"/>
        <w:jc w:val="both"/>
        <w:rPr>
          <w:rFonts w:ascii="Times New Roman" w:eastAsia="Times New Roman" w:hAnsi="Times New Roman"/>
          <w:b/>
          <w:bCs/>
          <w:snapToGrid w:val="0"/>
          <w:sz w:val="28"/>
          <w:szCs w:val="28"/>
          <w:lang w:eastAsia="ru-RU"/>
        </w:rPr>
      </w:pPr>
    </w:p>
    <w:p w:rsidR="00754957" w:rsidRPr="00754957" w:rsidRDefault="00754957" w:rsidP="00754957">
      <w:pPr>
        <w:widowControl w:val="0"/>
        <w:spacing w:after="0" w:line="240" w:lineRule="auto"/>
        <w:jc w:val="both"/>
        <w:rPr>
          <w:rFonts w:ascii="Times New Roman" w:eastAsia="Times New Roman" w:hAnsi="Times New Roman"/>
          <w:snapToGrid w:val="0"/>
          <w:sz w:val="28"/>
          <w:szCs w:val="28"/>
          <w:lang w:eastAsia="ru-RU"/>
        </w:rPr>
      </w:pPr>
      <w:r w:rsidRPr="00754957">
        <w:rPr>
          <w:rFonts w:ascii="Times New Roman" w:eastAsia="Times New Roman" w:hAnsi="Times New Roman"/>
          <w:b/>
          <w:snapToGrid w:val="0"/>
          <w:sz w:val="28"/>
          <w:szCs w:val="28"/>
          <w:lang w:eastAsia="ru-RU"/>
        </w:rPr>
        <w:t xml:space="preserve">Книги, описанные под заглавием </w:t>
      </w:r>
      <w:r w:rsidRPr="00754957">
        <w:rPr>
          <w:rFonts w:ascii="Times New Roman" w:eastAsia="Times New Roman" w:hAnsi="Times New Roman"/>
          <w:snapToGrid w:val="0"/>
          <w:sz w:val="28"/>
          <w:szCs w:val="28"/>
          <w:lang w:eastAsia="ru-RU"/>
        </w:rPr>
        <w:t>(редакторы, составители, количество авторов четыре и более)</w:t>
      </w:r>
    </w:p>
    <w:p w:rsidR="00754957" w:rsidRPr="00754957" w:rsidRDefault="00754957" w:rsidP="00754957">
      <w:pPr>
        <w:widowControl w:val="0"/>
        <w:numPr>
          <w:ilvl w:val="0"/>
          <w:numId w:val="17"/>
        </w:numPr>
        <w:spacing w:after="0" w:line="240" w:lineRule="auto"/>
        <w:jc w:val="both"/>
        <w:rPr>
          <w:rFonts w:ascii="Times New Roman" w:eastAsia="Times New Roman" w:hAnsi="Times New Roman"/>
          <w:snapToGrid w:val="0"/>
          <w:sz w:val="28"/>
          <w:szCs w:val="28"/>
          <w:lang w:eastAsia="ru-RU"/>
        </w:rPr>
      </w:pPr>
      <w:r w:rsidRPr="00754957">
        <w:rPr>
          <w:rFonts w:ascii="Times New Roman" w:eastAsia="Times New Roman" w:hAnsi="Times New Roman"/>
          <w:snapToGrid w:val="0"/>
          <w:sz w:val="28"/>
          <w:szCs w:val="28"/>
          <w:lang w:eastAsia="ru-RU"/>
        </w:rPr>
        <w:t xml:space="preserve">Менеджмент XXI века: когда-нибудь мы все будем так управлять / под ред. С.Чоудхари. - М.: ИНФРА-М, 2002. - XIV, 448 с. – </w:t>
      </w:r>
      <w:r w:rsidRPr="00754957">
        <w:rPr>
          <w:rFonts w:ascii="Times New Roman" w:eastAsia="Times New Roman" w:hAnsi="Times New Roman"/>
          <w:snapToGrid w:val="0"/>
          <w:sz w:val="28"/>
          <w:szCs w:val="28"/>
          <w:lang w:val="en-US" w:eastAsia="ru-RU"/>
        </w:rPr>
        <w:t>ISBN</w:t>
      </w:r>
      <w:r w:rsidRPr="00754957">
        <w:rPr>
          <w:rFonts w:ascii="Times New Roman" w:eastAsia="Times New Roman" w:hAnsi="Times New Roman"/>
          <w:snapToGrid w:val="0"/>
          <w:sz w:val="28"/>
          <w:szCs w:val="28"/>
          <w:lang w:eastAsia="ru-RU"/>
        </w:rPr>
        <w:t xml:space="preserve"> 5-16-001312-1 (русск.).</w:t>
      </w:r>
    </w:p>
    <w:p w:rsidR="00754957" w:rsidRPr="00754957" w:rsidRDefault="00754957" w:rsidP="00754957">
      <w:pPr>
        <w:widowControl w:val="0"/>
        <w:numPr>
          <w:ilvl w:val="0"/>
          <w:numId w:val="17"/>
        </w:numPr>
        <w:spacing w:after="0" w:line="240" w:lineRule="auto"/>
        <w:jc w:val="both"/>
        <w:rPr>
          <w:rFonts w:ascii="Times New Roman" w:eastAsia="Times New Roman" w:hAnsi="Times New Roman"/>
          <w:b/>
          <w:bCs/>
          <w:snapToGrid w:val="0"/>
          <w:sz w:val="28"/>
          <w:szCs w:val="28"/>
          <w:lang w:eastAsia="ru-RU"/>
        </w:rPr>
      </w:pPr>
      <w:r w:rsidRPr="00754957">
        <w:rPr>
          <w:rFonts w:ascii="Times New Roman" w:eastAsia="Times New Roman" w:hAnsi="Times New Roman"/>
          <w:snapToGrid w:val="0"/>
          <w:sz w:val="28"/>
          <w:szCs w:val="28"/>
          <w:lang w:eastAsia="ru-RU"/>
        </w:rPr>
        <w:t xml:space="preserve">Международные стандарты оценки: в 2 кн. Кн. 2: Глоссарий к международным стандартам оценки на русском языке и англо-русский словарь / Г.И.Микерин [и др.]. – М.: Новости, 2000. – 360 с. – </w:t>
      </w:r>
      <w:r w:rsidRPr="00754957">
        <w:rPr>
          <w:rFonts w:ascii="Times New Roman" w:eastAsia="Times New Roman" w:hAnsi="Times New Roman"/>
          <w:snapToGrid w:val="0"/>
          <w:sz w:val="28"/>
          <w:szCs w:val="28"/>
          <w:lang w:val="en-US" w:eastAsia="ru-RU"/>
        </w:rPr>
        <w:t>ISBN</w:t>
      </w:r>
      <w:r w:rsidRPr="00754957">
        <w:rPr>
          <w:rFonts w:ascii="Times New Roman" w:eastAsia="Times New Roman" w:hAnsi="Times New Roman"/>
          <w:snapToGrid w:val="0"/>
          <w:sz w:val="28"/>
          <w:szCs w:val="28"/>
          <w:lang w:eastAsia="ru-RU"/>
        </w:rPr>
        <w:t xml:space="preserve"> 5-88149-05-76 (кн. 2).</w:t>
      </w:r>
    </w:p>
    <w:p w:rsidR="00754957" w:rsidRPr="00754957" w:rsidRDefault="00754957" w:rsidP="00754957">
      <w:pPr>
        <w:widowControl w:val="0"/>
        <w:spacing w:after="0" w:line="240" w:lineRule="auto"/>
        <w:jc w:val="both"/>
        <w:rPr>
          <w:rFonts w:ascii="Times New Roman" w:eastAsia="Times New Roman" w:hAnsi="Times New Roman"/>
          <w:b/>
          <w:snapToGrid w:val="0"/>
          <w:sz w:val="28"/>
          <w:szCs w:val="28"/>
          <w:lang w:eastAsia="ru-RU"/>
        </w:rPr>
      </w:pPr>
    </w:p>
    <w:p w:rsidR="00754957" w:rsidRPr="00754957" w:rsidRDefault="00754957" w:rsidP="00754957">
      <w:pPr>
        <w:widowControl w:val="0"/>
        <w:spacing w:after="0" w:line="240" w:lineRule="auto"/>
        <w:jc w:val="both"/>
        <w:rPr>
          <w:rFonts w:ascii="Times New Roman" w:eastAsia="Times New Roman" w:hAnsi="Times New Roman"/>
          <w:b/>
          <w:snapToGrid w:val="0"/>
          <w:sz w:val="28"/>
          <w:szCs w:val="28"/>
          <w:lang w:eastAsia="ru-RU"/>
        </w:rPr>
      </w:pPr>
      <w:r w:rsidRPr="00754957">
        <w:rPr>
          <w:rFonts w:ascii="Times New Roman" w:eastAsia="Times New Roman" w:hAnsi="Times New Roman"/>
          <w:b/>
          <w:snapToGrid w:val="0"/>
          <w:sz w:val="28"/>
          <w:szCs w:val="28"/>
          <w:lang w:eastAsia="ru-RU"/>
        </w:rPr>
        <w:t>Диссертации, авторефераты</w:t>
      </w:r>
    </w:p>
    <w:p w:rsidR="00754957" w:rsidRPr="00754957" w:rsidRDefault="00754957" w:rsidP="00754957">
      <w:pPr>
        <w:widowControl w:val="0"/>
        <w:numPr>
          <w:ilvl w:val="0"/>
          <w:numId w:val="16"/>
        </w:numPr>
        <w:spacing w:after="0" w:line="240" w:lineRule="auto"/>
        <w:jc w:val="both"/>
        <w:rPr>
          <w:rFonts w:ascii="Times New Roman" w:eastAsia="Times New Roman" w:hAnsi="Times New Roman"/>
          <w:snapToGrid w:val="0"/>
          <w:sz w:val="28"/>
          <w:szCs w:val="28"/>
          <w:lang w:eastAsia="ru-RU"/>
        </w:rPr>
      </w:pPr>
      <w:r w:rsidRPr="00754957">
        <w:rPr>
          <w:rFonts w:ascii="Times New Roman" w:eastAsia="Times New Roman" w:hAnsi="Times New Roman"/>
          <w:snapToGrid w:val="0"/>
          <w:sz w:val="28"/>
          <w:szCs w:val="28"/>
          <w:lang w:eastAsia="ru-RU"/>
        </w:rPr>
        <w:t>Сокольников, Г.Н. Управление социальной сферой административного крупного промышленного города : автореф. дис….канд. экон. наук: 08.00.05 / Сокольников Геннадий Николаевич; Волж. гос. инжен-педаг. ин-т. – Нижний Новгород: ВВАГС, 1999. – 19 с.</w:t>
      </w:r>
    </w:p>
    <w:p w:rsidR="00754957" w:rsidRPr="00754957" w:rsidRDefault="00754957" w:rsidP="00754957">
      <w:pPr>
        <w:widowControl w:val="0"/>
        <w:spacing w:after="0" w:line="240" w:lineRule="auto"/>
        <w:ind w:left="360" w:firstLine="708"/>
        <w:jc w:val="both"/>
        <w:rPr>
          <w:rFonts w:ascii="Times New Roman" w:eastAsia="Times New Roman" w:hAnsi="Times New Roman"/>
          <w:i/>
          <w:snapToGrid w:val="0"/>
          <w:sz w:val="28"/>
          <w:szCs w:val="28"/>
          <w:lang w:eastAsia="ru-RU"/>
        </w:rPr>
      </w:pPr>
      <w:r w:rsidRPr="00754957">
        <w:rPr>
          <w:rFonts w:ascii="Times New Roman" w:eastAsia="Times New Roman" w:hAnsi="Times New Roman"/>
          <w:i/>
          <w:snapToGrid w:val="0"/>
          <w:sz w:val="28"/>
          <w:szCs w:val="28"/>
          <w:lang w:eastAsia="ru-RU"/>
        </w:rPr>
        <w:t xml:space="preserve">За косой чертой – в области ответственности – имя автора указывается так, как написано в источнике. Встречаются разные варианты: Геннадий Николаевич Сокольников, Сокольников Геннадий Николаевич, Геннадий Сокольников, Сокольников Геннадий, Г. Н. Сокольников, Сокольников Г. Н. </w:t>
      </w:r>
    </w:p>
    <w:p w:rsidR="00754957" w:rsidRPr="00754957" w:rsidRDefault="00754957" w:rsidP="00754957">
      <w:pPr>
        <w:widowControl w:val="0"/>
        <w:spacing w:after="0" w:line="360" w:lineRule="auto"/>
        <w:jc w:val="right"/>
        <w:rPr>
          <w:rFonts w:ascii="Times New Roman" w:eastAsia="Times New Roman" w:hAnsi="Times New Roman"/>
          <w:snapToGrid w:val="0"/>
          <w:sz w:val="28"/>
          <w:szCs w:val="28"/>
          <w:lang w:eastAsia="ru-RU"/>
        </w:rPr>
      </w:pPr>
      <w:r w:rsidRPr="00754957">
        <w:rPr>
          <w:rFonts w:ascii="Times New Roman" w:eastAsia="Times New Roman" w:hAnsi="Times New Roman"/>
          <w:i/>
          <w:snapToGrid w:val="0"/>
          <w:sz w:val="28"/>
          <w:szCs w:val="28"/>
          <w:lang w:eastAsia="ru-RU"/>
        </w:rPr>
        <w:br w:type="page"/>
      </w:r>
      <w:r w:rsidRPr="00754957">
        <w:rPr>
          <w:rFonts w:ascii="Times New Roman" w:eastAsia="Times New Roman" w:hAnsi="Times New Roman"/>
          <w:snapToGrid w:val="0"/>
          <w:sz w:val="28"/>
          <w:szCs w:val="28"/>
          <w:lang w:eastAsia="ru-RU"/>
        </w:rPr>
        <w:t xml:space="preserve">Приложение № </w:t>
      </w:r>
      <w:r w:rsidR="00133874">
        <w:rPr>
          <w:rFonts w:ascii="Times New Roman" w:eastAsia="Times New Roman" w:hAnsi="Times New Roman"/>
          <w:snapToGrid w:val="0"/>
          <w:sz w:val="28"/>
          <w:szCs w:val="28"/>
          <w:lang w:eastAsia="ru-RU"/>
        </w:rPr>
        <w:t>5</w:t>
      </w:r>
    </w:p>
    <w:p w:rsidR="00754957" w:rsidRPr="00754957" w:rsidRDefault="00754957" w:rsidP="00754957">
      <w:pPr>
        <w:widowControl w:val="0"/>
        <w:spacing w:after="0" w:line="360" w:lineRule="auto"/>
        <w:ind w:firstLine="709"/>
        <w:jc w:val="center"/>
        <w:rPr>
          <w:rFonts w:ascii="Times New Roman" w:eastAsia="Times New Roman" w:hAnsi="Times New Roman"/>
          <w:b/>
          <w:snapToGrid w:val="0"/>
          <w:sz w:val="24"/>
          <w:szCs w:val="20"/>
          <w:lang w:eastAsia="ru-RU"/>
        </w:rPr>
      </w:pPr>
      <w:r w:rsidRPr="00754957">
        <w:rPr>
          <w:rFonts w:ascii="Times New Roman" w:eastAsia="Times New Roman" w:hAnsi="Times New Roman"/>
          <w:b/>
          <w:snapToGrid w:val="0"/>
          <w:sz w:val="24"/>
          <w:szCs w:val="20"/>
          <w:lang w:eastAsia="ru-RU"/>
        </w:rPr>
        <w:t>Правительство Российской Федерации</w:t>
      </w:r>
    </w:p>
    <w:p w:rsidR="00754957" w:rsidRPr="00754957" w:rsidRDefault="00754957" w:rsidP="00754957">
      <w:pPr>
        <w:widowControl w:val="0"/>
        <w:spacing w:after="0" w:line="360" w:lineRule="auto"/>
        <w:ind w:firstLine="709"/>
        <w:jc w:val="center"/>
        <w:rPr>
          <w:rFonts w:ascii="Times New Roman" w:eastAsia="Times New Roman" w:hAnsi="Times New Roman"/>
          <w:b/>
          <w:snapToGrid w:val="0"/>
          <w:sz w:val="24"/>
          <w:szCs w:val="20"/>
          <w:lang w:eastAsia="ru-RU"/>
        </w:rPr>
      </w:pPr>
      <w:r w:rsidRPr="00754957">
        <w:rPr>
          <w:rFonts w:ascii="Times New Roman" w:eastAsia="Times New Roman" w:hAnsi="Times New Roman"/>
          <w:b/>
          <w:snapToGrid w:val="0"/>
          <w:sz w:val="24"/>
          <w:szCs w:val="20"/>
          <w:lang w:eastAsia="ru-RU"/>
        </w:rPr>
        <w:t xml:space="preserve">Нижегородский филиал федерального государственного автономного образовательного учреждения высшего профессионального образования «Национальный исследовательский университет </w:t>
      </w:r>
    </w:p>
    <w:p w:rsidR="00754957" w:rsidRPr="00754957" w:rsidRDefault="00754957" w:rsidP="00754957">
      <w:pPr>
        <w:widowControl w:val="0"/>
        <w:spacing w:after="0" w:line="360" w:lineRule="auto"/>
        <w:ind w:firstLine="709"/>
        <w:jc w:val="center"/>
        <w:rPr>
          <w:rFonts w:ascii="Helvetica" w:eastAsia="Times New Roman" w:hAnsi="Helvetica"/>
          <w:snapToGrid w:val="0"/>
          <w:sz w:val="24"/>
          <w:szCs w:val="20"/>
          <w:lang w:eastAsia="ru-RU"/>
        </w:rPr>
      </w:pPr>
      <w:r w:rsidRPr="00754957">
        <w:rPr>
          <w:rFonts w:ascii="Times New Roman" w:eastAsia="Times New Roman" w:hAnsi="Times New Roman"/>
          <w:b/>
          <w:snapToGrid w:val="0"/>
          <w:sz w:val="24"/>
          <w:szCs w:val="20"/>
          <w:lang w:eastAsia="ru-RU"/>
        </w:rPr>
        <w:t>«Высшая школа экономики»</w:t>
      </w:r>
    </w:p>
    <w:p w:rsidR="00754957" w:rsidRPr="00754957" w:rsidRDefault="00754957" w:rsidP="00754957">
      <w:pPr>
        <w:widowControl w:val="0"/>
        <w:spacing w:after="0" w:line="360" w:lineRule="auto"/>
        <w:ind w:firstLine="709"/>
        <w:jc w:val="center"/>
        <w:rPr>
          <w:rFonts w:ascii="Times New Roman" w:eastAsia="Times New Roman" w:hAnsi="Times New Roman"/>
          <w:snapToGrid w:val="0"/>
          <w:sz w:val="26"/>
          <w:szCs w:val="26"/>
          <w:lang w:eastAsia="ru-RU"/>
        </w:rPr>
      </w:pPr>
      <w:r w:rsidRPr="00754957">
        <w:rPr>
          <w:rFonts w:ascii="Times New Roman" w:eastAsia="Times New Roman" w:hAnsi="Times New Roman"/>
          <w:snapToGrid w:val="0"/>
          <w:sz w:val="26"/>
          <w:szCs w:val="26"/>
          <w:lang w:eastAsia="ru-RU"/>
        </w:rPr>
        <w:t>Кафедра «_____________________________»</w:t>
      </w:r>
    </w:p>
    <w:p w:rsidR="00754957" w:rsidRPr="00754957" w:rsidRDefault="00754957" w:rsidP="00754957">
      <w:pPr>
        <w:widowControl w:val="0"/>
        <w:spacing w:after="0" w:line="264" w:lineRule="auto"/>
        <w:ind w:firstLine="709"/>
        <w:jc w:val="center"/>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center"/>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Отзыв</w:t>
      </w:r>
    </w:p>
    <w:p w:rsidR="00754957" w:rsidRPr="00754957" w:rsidRDefault="00754957" w:rsidP="00754957">
      <w:pPr>
        <w:widowControl w:val="0"/>
        <w:spacing w:after="0" w:line="264" w:lineRule="auto"/>
        <w:ind w:firstLine="709"/>
        <w:jc w:val="center"/>
        <w:rPr>
          <w:rFonts w:ascii="Times New Roman" w:eastAsia="Times New Roman" w:hAnsi="Times New Roman"/>
          <w:snapToGrid w:val="0"/>
          <w:sz w:val="26"/>
          <w:szCs w:val="26"/>
          <w:lang w:eastAsia="ru-RU"/>
        </w:rPr>
      </w:pPr>
      <w:r w:rsidRPr="00754957">
        <w:rPr>
          <w:rFonts w:ascii="Times New Roman" w:eastAsia="Times New Roman" w:hAnsi="Times New Roman"/>
          <w:snapToGrid w:val="0"/>
          <w:sz w:val="26"/>
          <w:szCs w:val="26"/>
          <w:lang w:eastAsia="ru-RU"/>
        </w:rPr>
        <w:t xml:space="preserve">на </w:t>
      </w:r>
      <w:r w:rsidR="00133874" w:rsidRPr="00133874">
        <w:rPr>
          <w:rFonts w:ascii="Times New Roman" w:eastAsia="Times New Roman" w:hAnsi="Times New Roman"/>
          <w:snapToGrid w:val="0"/>
          <w:sz w:val="26"/>
          <w:szCs w:val="26"/>
          <w:highlight w:val="yellow"/>
          <w:lang w:eastAsia="ru-RU"/>
        </w:rPr>
        <w:t>магистерскую диссертацию</w:t>
      </w:r>
      <w:r w:rsidRPr="00754957">
        <w:rPr>
          <w:rFonts w:ascii="Times New Roman" w:eastAsia="Times New Roman" w:hAnsi="Times New Roman"/>
          <w:snapToGrid w:val="0"/>
          <w:sz w:val="26"/>
          <w:szCs w:val="26"/>
          <w:lang w:eastAsia="ru-RU"/>
        </w:rPr>
        <w:t xml:space="preserve"> </w:t>
      </w:r>
    </w:p>
    <w:p w:rsidR="00754957" w:rsidRPr="00754957" w:rsidRDefault="00754957" w:rsidP="00754957">
      <w:pPr>
        <w:widowControl w:val="0"/>
        <w:spacing w:after="0" w:line="264" w:lineRule="auto"/>
        <w:ind w:firstLine="709"/>
        <w:jc w:val="center"/>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r w:rsidRPr="00754957">
        <w:rPr>
          <w:rFonts w:ascii="Times New Roman" w:eastAsia="Times New Roman" w:hAnsi="Times New Roman"/>
          <w:snapToGrid w:val="0"/>
          <w:sz w:val="26"/>
          <w:szCs w:val="26"/>
          <w:lang w:eastAsia="ru-RU"/>
        </w:rPr>
        <w:t>студента гр. __________    ________ФИО студента_______________________</w:t>
      </w: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jc w:val="both"/>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 xml:space="preserve">Тема работы:___________________________________________________________ </w:t>
      </w:r>
    </w:p>
    <w:p w:rsidR="00754957" w:rsidRPr="00754957" w:rsidRDefault="00754957" w:rsidP="00754957">
      <w:pPr>
        <w:widowControl w:val="0"/>
        <w:spacing w:after="0" w:line="264" w:lineRule="auto"/>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jc w:val="both"/>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Соответствие работы выбранному заданию________________________________</w:t>
      </w:r>
    </w:p>
    <w:p w:rsidR="00754957" w:rsidRPr="00754957" w:rsidRDefault="00754957" w:rsidP="00754957">
      <w:pPr>
        <w:widowControl w:val="0"/>
        <w:spacing w:after="0" w:line="264" w:lineRule="auto"/>
        <w:jc w:val="both"/>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_______________________________________________________________________</w:t>
      </w:r>
    </w:p>
    <w:p w:rsidR="00754957" w:rsidRPr="00754957" w:rsidRDefault="00754957" w:rsidP="00754957">
      <w:pPr>
        <w:widowControl w:val="0"/>
        <w:spacing w:after="0" w:line="264" w:lineRule="auto"/>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jc w:val="both"/>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Самостоятельность работы._____________________________________________ _______________________________________________________________________</w:t>
      </w:r>
    </w:p>
    <w:p w:rsidR="00754957" w:rsidRPr="00754957" w:rsidRDefault="00754957" w:rsidP="00754957">
      <w:pPr>
        <w:widowControl w:val="0"/>
        <w:spacing w:after="0" w:line="264" w:lineRule="auto"/>
        <w:jc w:val="both"/>
        <w:rPr>
          <w:rFonts w:ascii="Times New Roman" w:eastAsia="Times New Roman" w:hAnsi="Times New Roman"/>
          <w:b/>
          <w:snapToGrid w:val="0"/>
          <w:sz w:val="26"/>
          <w:szCs w:val="26"/>
          <w:lang w:eastAsia="ru-RU"/>
        </w:rPr>
      </w:pPr>
    </w:p>
    <w:p w:rsidR="00754957" w:rsidRPr="00754957" w:rsidRDefault="00754957" w:rsidP="00754957">
      <w:pPr>
        <w:widowControl w:val="0"/>
        <w:spacing w:after="0" w:line="264" w:lineRule="auto"/>
        <w:jc w:val="both"/>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Достигнутые результаты, практическое значение, недостатки работы. _______</w:t>
      </w:r>
    </w:p>
    <w:p w:rsidR="00754957" w:rsidRPr="00754957" w:rsidRDefault="00754957" w:rsidP="00754957">
      <w:pPr>
        <w:widowControl w:val="0"/>
        <w:spacing w:after="0" w:line="264" w:lineRule="auto"/>
        <w:jc w:val="both"/>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_______________________________________________________________________</w:t>
      </w: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jc w:val="both"/>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Рекомендации о допуске выпускной работы к защите и оценка за работу над проектом.____________________________________________________________</w:t>
      </w:r>
    </w:p>
    <w:p w:rsidR="00754957" w:rsidRPr="00754957" w:rsidRDefault="00754957" w:rsidP="00754957">
      <w:pPr>
        <w:widowControl w:val="0"/>
        <w:spacing w:after="0" w:line="264" w:lineRule="auto"/>
        <w:jc w:val="both"/>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____________________________________________________________________</w:t>
      </w: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r w:rsidRPr="00754957">
        <w:rPr>
          <w:rFonts w:ascii="Times New Roman" w:eastAsia="Times New Roman" w:hAnsi="Times New Roman"/>
          <w:snapToGrid w:val="0"/>
          <w:sz w:val="26"/>
          <w:szCs w:val="26"/>
          <w:lang w:eastAsia="ru-RU"/>
        </w:rPr>
        <w:t>Научный руководитель:</w:t>
      </w: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r w:rsidRPr="00754957">
        <w:rPr>
          <w:rFonts w:ascii="Times New Roman" w:eastAsia="Times New Roman" w:hAnsi="Times New Roman"/>
          <w:snapToGrid w:val="0"/>
          <w:sz w:val="26"/>
          <w:szCs w:val="26"/>
          <w:lang w:eastAsia="ru-RU"/>
        </w:rPr>
        <w:t>Преподаватель кафедры _______________________________</w:t>
      </w: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r w:rsidRPr="00754957">
        <w:rPr>
          <w:rFonts w:ascii="Times New Roman" w:eastAsia="Times New Roman" w:hAnsi="Times New Roman"/>
          <w:snapToGrid w:val="0"/>
          <w:sz w:val="26"/>
          <w:szCs w:val="26"/>
          <w:lang w:eastAsia="ru-RU"/>
        </w:rPr>
        <w:t>______ФИО__________ _подпись____</w:t>
      </w:r>
      <w:r w:rsidRPr="00754957">
        <w:rPr>
          <w:rFonts w:ascii="Times New Roman" w:eastAsia="Times New Roman" w:hAnsi="Times New Roman"/>
          <w:snapToGrid w:val="0"/>
          <w:sz w:val="26"/>
          <w:szCs w:val="26"/>
          <w:lang w:eastAsia="ru-RU"/>
        </w:rPr>
        <w:tab/>
      </w:r>
      <w:r w:rsidRPr="00754957">
        <w:rPr>
          <w:rFonts w:ascii="Times New Roman" w:eastAsia="Times New Roman" w:hAnsi="Times New Roman"/>
          <w:snapToGrid w:val="0"/>
          <w:sz w:val="26"/>
          <w:szCs w:val="26"/>
          <w:lang w:eastAsia="ru-RU"/>
        </w:rPr>
        <w:tab/>
      </w:r>
      <w:r w:rsidRPr="00754957">
        <w:rPr>
          <w:rFonts w:ascii="Times New Roman" w:eastAsia="Times New Roman" w:hAnsi="Times New Roman"/>
          <w:snapToGrid w:val="0"/>
          <w:sz w:val="26"/>
          <w:szCs w:val="26"/>
          <w:lang w:eastAsia="ru-RU"/>
        </w:rPr>
        <w:tab/>
        <w:t xml:space="preserve">Дата  </w:t>
      </w:r>
    </w:p>
    <w:p w:rsidR="00754957" w:rsidRPr="00754957" w:rsidRDefault="00754957" w:rsidP="00754957">
      <w:pPr>
        <w:widowControl w:val="0"/>
        <w:spacing w:after="0" w:line="240" w:lineRule="auto"/>
        <w:rPr>
          <w:rFonts w:ascii="Helvetica" w:eastAsia="Times New Roman" w:hAnsi="Helvetica"/>
          <w:snapToGrid w:val="0"/>
          <w:sz w:val="24"/>
          <w:szCs w:val="20"/>
          <w:lang w:eastAsia="ru-RU"/>
        </w:rPr>
      </w:pPr>
    </w:p>
    <w:p w:rsidR="00754957" w:rsidRPr="00754957" w:rsidRDefault="00754957" w:rsidP="00754957">
      <w:pPr>
        <w:keepNext/>
        <w:widowControl w:val="0"/>
        <w:tabs>
          <w:tab w:val="left" w:pos="5420"/>
        </w:tabs>
        <w:spacing w:after="0"/>
        <w:jc w:val="right"/>
        <w:rPr>
          <w:rFonts w:ascii="Times New Roman" w:eastAsia="Arial Unicode MS" w:hAnsi="Times New Roman"/>
          <w:b/>
          <w:iCs/>
          <w:sz w:val="28"/>
          <w:szCs w:val="28"/>
          <w:lang w:eastAsia="ru-RU"/>
        </w:rPr>
      </w:pPr>
      <w:r w:rsidRPr="00754957">
        <w:rPr>
          <w:rFonts w:ascii="Times New Roman" w:eastAsia="Arial Unicode MS" w:hAnsi="Times New Roman"/>
          <w:b/>
          <w:iCs/>
          <w:sz w:val="28"/>
          <w:szCs w:val="28"/>
          <w:lang w:eastAsia="ru-RU"/>
        </w:rPr>
        <w:br w:type="page"/>
      </w:r>
      <w:r w:rsidRPr="00754957">
        <w:rPr>
          <w:rFonts w:ascii="Times New Roman" w:eastAsia="Times New Roman" w:hAnsi="Times New Roman"/>
          <w:snapToGrid w:val="0"/>
          <w:sz w:val="28"/>
          <w:szCs w:val="20"/>
          <w:lang w:eastAsia="ru-RU"/>
        </w:rPr>
        <w:t xml:space="preserve">Приложение № </w:t>
      </w:r>
      <w:r w:rsidR="00133874">
        <w:rPr>
          <w:rFonts w:ascii="Times New Roman" w:eastAsia="Times New Roman" w:hAnsi="Times New Roman"/>
          <w:snapToGrid w:val="0"/>
          <w:sz w:val="28"/>
          <w:szCs w:val="20"/>
          <w:lang w:eastAsia="ru-RU"/>
        </w:rPr>
        <w:t>6</w:t>
      </w:r>
    </w:p>
    <w:p w:rsidR="00754957" w:rsidRPr="00754957" w:rsidRDefault="00754957" w:rsidP="00754957">
      <w:pPr>
        <w:widowControl w:val="0"/>
        <w:spacing w:after="0" w:line="360" w:lineRule="auto"/>
        <w:ind w:firstLine="709"/>
        <w:jc w:val="center"/>
        <w:rPr>
          <w:rFonts w:ascii="Times New Roman" w:eastAsia="Times New Roman" w:hAnsi="Times New Roman"/>
          <w:b/>
          <w:snapToGrid w:val="0"/>
          <w:sz w:val="24"/>
          <w:szCs w:val="20"/>
          <w:lang w:eastAsia="ru-RU"/>
        </w:rPr>
      </w:pPr>
      <w:r w:rsidRPr="00754957">
        <w:rPr>
          <w:rFonts w:ascii="Times New Roman" w:eastAsia="Times New Roman" w:hAnsi="Times New Roman"/>
          <w:b/>
          <w:snapToGrid w:val="0"/>
          <w:sz w:val="24"/>
          <w:szCs w:val="20"/>
          <w:lang w:eastAsia="ru-RU"/>
        </w:rPr>
        <w:t>Правительство Российской Федерации</w:t>
      </w:r>
    </w:p>
    <w:p w:rsidR="00754957" w:rsidRPr="00754957" w:rsidRDefault="00754957" w:rsidP="00754957">
      <w:pPr>
        <w:widowControl w:val="0"/>
        <w:spacing w:after="0" w:line="360" w:lineRule="auto"/>
        <w:ind w:firstLine="709"/>
        <w:jc w:val="center"/>
        <w:rPr>
          <w:rFonts w:ascii="Times New Roman" w:eastAsia="Times New Roman" w:hAnsi="Times New Roman"/>
          <w:b/>
          <w:snapToGrid w:val="0"/>
          <w:sz w:val="24"/>
          <w:szCs w:val="20"/>
          <w:lang w:eastAsia="ru-RU"/>
        </w:rPr>
      </w:pPr>
      <w:r w:rsidRPr="00754957">
        <w:rPr>
          <w:rFonts w:ascii="Times New Roman" w:eastAsia="Times New Roman" w:hAnsi="Times New Roman"/>
          <w:b/>
          <w:snapToGrid w:val="0"/>
          <w:sz w:val="24"/>
          <w:szCs w:val="20"/>
          <w:lang w:eastAsia="ru-RU"/>
        </w:rPr>
        <w:t xml:space="preserve">Нижегородский филиал федерального государственного автономного образовательного учреждения высшего профессионального образования «Национальный исследовательский университет </w:t>
      </w:r>
    </w:p>
    <w:p w:rsidR="00754957" w:rsidRPr="00754957" w:rsidRDefault="00754957" w:rsidP="00754957">
      <w:pPr>
        <w:widowControl w:val="0"/>
        <w:spacing w:after="0" w:line="360" w:lineRule="auto"/>
        <w:ind w:firstLine="709"/>
        <w:jc w:val="center"/>
        <w:rPr>
          <w:rFonts w:ascii="Times New Roman" w:eastAsia="Times New Roman" w:hAnsi="Times New Roman"/>
          <w:b/>
          <w:snapToGrid w:val="0"/>
          <w:sz w:val="24"/>
          <w:szCs w:val="20"/>
          <w:lang w:eastAsia="ru-RU"/>
        </w:rPr>
      </w:pPr>
      <w:r w:rsidRPr="00754957">
        <w:rPr>
          <w:rFonts w:ascii="Times New Roman" w:eastAsia="Times New Roman" w:hAnsi="Times New Roman"/>
          <w:b/>
          <w:snapToGrid w:val="0"/>
          <w:sz w:val="24"/>
          <w:szCs w:val="20"/>
          <w:lang w:eastAsia="ru-RU"/>
        </w:rPr>
        <w:t>«Высшая школа экономики»</w:t>
      </w:r>
    </w:p>
    <w:p w:rsidR="00754957" w:rsidRPr="00754957" w:rsidRDefault="00754957" w:rsidP="00754957">
      <w:pPr>
        <w:widowControl w:val="0"/>
        <w:spacing w:after="0" w:line="360" w:lineRule="auto"/>
        <w:ind w:firstLine="709"/>
        <w:jc w:val="center"/>
        <w:rPr>
          <w:rFonts w:ascii="Times New Roman" w:eastAsia="Times New Roman" w:hAnsi="Times New Roman"/>
          <w:snapToGrid w:val="0"/>
          <w:sz w:val="26"/>
          <w:szCs w:val="26"/>
          <w:lang w:eastAsia="ru-RU"/>
        </w:rPr>
      </w:pPr>
      <w:r w:rsidRPr="00754957">
        <w:rPr>
          <w:rFonts w:ascii="Times New Roman" w:eastAsia="Times New Roman" w:hAnsi="Times New Roman"/>
          <w:snapToGrid w:val="0"/>
          <w:sz w:val="26"/>
          <w:szCs w:val="26"/>
          <w:lang w:eastAsia="ru-RU"/>
        </w:rPr>
        <w:t>Кафедра «_____________________________»</w:t>
      </w:r>
    </w:p>
    <w:p w:rsidR="00754957" w:rsidRPr="00754957" w:rsidRDefault="00754957" w:rsidP="00754957">
      <w:pPr>
        <w:widowControl w:val="0"/>
        <w:spacing w:after="0" w:line="264" w:lineRule="auto"/>
        <w:ind w:firstLine="709"/>
        <w:jc w:val="center"/>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center"/>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Рецензия</w:t>
      </w:r>
    </w:p>
    <w:p w:rsidR="00754957" w:rsidRPr="00754957" w:rsidRDefault="00754957" w:rsidP="00754957">
      <w:pPr>
        <w:widowControl w:val="0"/>
        <w:spacing w:after="0" w:line="264" w:lineRule="auto"/>
        <w:ind w:firstLine="709"/>
        <w:jc w:val="center"/>
        <w:rPr>
          <w:rFonts w:ascii="Times New Roman" w:eastAsia="Times New Roman" w:hAnsi="Times New Roman"/>
          <w:snapToGrid w:val="0"/>
          <w:sz w:val="26"/>
          <w:szCs w:val="26"/>
          <w:lang w:eastAsia="ru-RU"/>
        </w:rPr>
      </w:pPr>
      <w:r w:rsidRPr="00754957">
        <w:rPr>
          <w:rFonts w:ascii="Times New Roman" w:eastAsia="Times New Roman" w:hAnsi="Times New Roman"/>
          <w:snapToGrid w:val="0"/>
          <w:sz w:val="26"/>
          <w:szCs w:val="26"/>
          <w:lang w:eastAsia="ru-RU"/>
        </w:rPr>
        <w:t xml:space="preserve">на </w:t>
      </w:r>
      <w:r w:rsidR="00133874" w:rsidRPr="00133874">
        <w:rPr>
          <w:rFonts w:ascii="Times New Roman" w:eastAsia="Times New Roman" w:hAnsi="Times New Roman"/>
          <w:snapToGrid w:val="0"/>
          <w:sz w:val="26"/>
          <w:szCs w:val="26"/>
          <w:highlight w:val="yellow"/>
          <w:lang w:eastAsia="ru-RU"/>
        </w:rPr>
        <w:t>магистерскую диссертацию</w:t>
      </w:r>
    </w:p>
    <w:p w:rsidR="00754957" w:rsidRPr="00754957" w:rsidRDefault="00754957" w:rsidP="00754957">
      <w:pPr>
        <w:widowControl w:val="0"/>
        <w:spacing w:after="0" w:line="264" w:lineRule="auto"/>
        <w:ind w:firstLine="709"/>
        <w:jc w:val="center"/>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r w:rsidRPr="00754957">
        <w:rPr>
          <w:rFonts w:ascii="Times New Roman" w:eastAsia="Times New Roman" w:hAnsi="Times New Roman"/>
          <w:snapToGrid w:val="0"/>
          <w:sz w:val="26"/>
          <w:szCs w:val="26"/>
          <w:lang w:eastAsia="ru-RU"/>
        </w:rPr>
        <w:t>студента гр. __________    ________ФИО студента_______________________</w:t>
      </w: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jc w:val="both"/>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 xml:space="preserve">Тема работы:___________________________________________________________ </w:t>
      </w:r>
    </w:p>
    <w:p w:rsidR="00754957" w:rsidRPr="00754957" w:rsidRDefault="00754957" w:rsidP="00754957">
      <w:pPr>
        <w:widowControl w:val="0"/>
        <w:spacing w:after="0" w:line="264" w:lineRule="auto"/>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jc w:val="both"/>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Соответствие работы выбранному заданию________________________________</w:t>
      </w:r>
    </w:p>
    <w:p w:rsidR="00754957" w:rsidRPr="00754957" w:rsidRDefault="00754957" w:rsidP="00754957">
      <w:pPr>
        <w:widowControl w:val="0"/>
        <w:spacing w:after="0" w:line="264" w:lineRule="auto"/>
        <w:jc w:val="both"/>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_______________________________________________________________________</w:t>
      </w:r>
    </w:p>
    <w:p w:rsidR="00754957" w:rsidRPr="00754957" w:rsidRDefault="00754957" w:rsidP="00754957">
      <w:pPr>
        <w:widowControl w:val="0"/>
        <w:spacing w:after="0" w:line="264" w:lineRule="auto"/>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jc w:val="both"/>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Самостоятельность работы._____________________________________________ _______________________________________________________________________</w:t>
      </w:r>
    </w:p>
    <w:p w:rsidR="00754957" w:rsidRPr="00754957" w:rsidRDefault="00754957" w:rsidP="00754957">
      <w:pPr>
        <w:widowControl w:val="0"/>
        <w:spacing w:after="0" w:line="264" w:lineRule="auto"/>
        <w:jc w:val="both"/>
        <w:rPr>
          <w:rFonts w:ascii="Times New Roman" w:eastAsia="Times New Roman" w:hAnsi="Times New Roman"/>
          <w:b/>
          <w:snapToGrid w:val="0"/>
          <w:sz w:val="26"/>
          <w:szCs w:val="26"/>
          <w:lang w:eastAsia="ru-RU"/>
        </w:rPr>
      </w:pPr>
    </w:p>
    <w:p w:rsidR="00754957" w:rsidRPr="00754957" w:rsidRDefault="00754957" w:rsidP="00754957">
      <w:pPr>
        <w:widowControl w:val="0"/>
        <w:spacing w:after="0" w:line="264" w:lineRule="auto"/>
        <w:jc w:val="both"/>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Достигнутые результаты, практическое значение, недостатки работы. _______</w:t>
      </w:r>
    </w:p>
    <w:p w:rsidR="00754957" w:rsidRPr="00754957" w:rsidRDefault="00754957" w:rsidP="00754957">
      <w:pPr>
        <w:widowControl w:val="0"/>
        <w:spacing w:after="0" w:line="264" w:lineRule="auto"/>
        <w:jc w:val="both"/>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_______________________________________________________________________</w:t>
      </w: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jc w:val="both"/>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Рекомендации о допуске выпускной работы к защите и оценка за работу над проектом.____________________________________________________________</w:t>
      </w:r>
    </w:p>
    <w:p w:rsidR="00754957" w:rsidRPr="00754957" w:rsidRDefault="00754957" w:rsidP="00754957">
      <w:pPr>
        <w:widowControl w:val="0"/>
        <w:spacing w:after="0" w:line="264" w:lineRule="auto"/>
        <w:jc w:val="both"/>
        <w:rPr>
          <w:rFonts w:ascii="Times New Roman" w:eastAsia="Times New Roman" w:hAnsi="Times New Roman"/>
          <w:b/>
          <w:snapToGrid w:val="0"/>
          <w:sz w:val="26"/>
          <w:szCs w:val="26"/>
          <w:lang w:eastAsia="ru-RU"/>
        </w:rPr>
      </w:pPr>
      <w:r w:rsidRPr="00754957">
        <w:rPr>
          <w:rFonts w:ascii="Times New Roman" w:eastAsia="Times New Roman" w:hAnsi="Times New Roman"/>
          <w:b/>
          <w:snapToGrid w:val="0"/>
          <w:sz w:val="26"/>
          <w:szCs w:val="26"/>
          <w:lang w:eastAsia="ru-RU"/>
        </w:rPr>
        <w:t>____________________________________________________________________</w:t>
      </w: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r w:rsidRPr="00754957">
        <w:rPr>
          <w:rFonts w:ascii="Times New Roman" w:eastAsia="Times New Roman" w:hAnsi="Times New Roman"/>
          <w:snapToGrid w:val="0"/>
          <w:sz w:val="26"/>
          <w:szCs w:val="26"/>
          <w:lang w:eastAsia="ru-RU"/>
        </w:rPr>
        <w:t>Рецензент:</w:t>
      </w: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r w:rsidRPr="00754957">
        <w:rPr>
          <w:rFonts w:ascii="Times New Roman" w:eastAsia="Times New Roman" w:hAnsi="Times New Roman"/>
          <w:snapToGrid w:val="0"/>
          <w:sz w:val="26"/>
          <w:szCs w:val="26"/>
          <w:lang w:eastAsia="ru-RU"/>
        </w:rPr>
        <w:t>Преподаватель кафедры _______________________________</w:t>
      </w: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p>
    <w:p w:rsidR="00754957" w:rsidRPr="00754957" w:rsidRDefault="00754957" w:rsidP="00754957">
      <w:pPr>
        <w:widowControl w:val="0"/>
        <w:spacing w:after="0" w:line="264" w:lineRule="auto"/>
        <w:ind w:firstLine="709"/>
        <w:jc w:val="both"/>
        <w:rPr>
          <w:rFonts w:ascii="Times New Roman" w:eastAsia="Times New Roman" w:hAnsi="Times New Roman"/>
          <w:snapToGrid w:val="0"/>
          <w:sz w:val="26"/>
          <w:szCs w:val="26"/>
          <w:lang w:eastAsia="ru-RU"/>
        </w:rPr>
      </w:pPr>
      <w:r w:rsidRPr="00754957">
        <w:rPr>
          <w:rFonts w:ascii="Times New Roman" w:eastAsia="Times New Roman" w:hAnsi="Times New Roman"/>
          <w:snapToGrid w:val="0"/>
          <w:sz w:val="26"/>
          <w:szCs w:val="26"/>
          <w:lang w:eastAsia="ru-RU"/>
        </w:rPr>
        <w:t>______ФИО__________ _подпись____</w:t>
      </w:r>
      <w:r w:rsidRPr="00754957">
        <w:rPr>
          <w:rFonts w:ascii="Times New Roman" w:eastAsia="Times New Roman" w:hAnsi="Times New Roman"/>
          <w:snapToGrid w:val="0"/>
          <w:sz w:val="26"/>
          <w:szCs w:val="26"/>
          <w:lang w:eastAsia="ru-RU"/>
        </w:rPr>
        <w:tab/>
      </w:r>
      <w:r w:rsidRPr="00754957">
        <w:rPr>
          <w:rFonts w:ascii="Times New Roman" w:eastAsia="Times New Roman" w:hAnsi="Times New Roman"/>
          <w:snapToGrid w:val="0"/>
          <w:sz w:val="26"/>
          <w:szCs w:val="26"/>
          <w:lang w:eastAsia="ru-RU"/>
        </w:rPr>
        <w:tab/>
      </w:r>
      <w:r w:rsidRPr="00754957">
        <w:rPr>
          <w:rFonts w:ascii="Times New Roman" w:eastAsia="Times New Roman" w:hAnsi="Times New Roman"/>
          <w:snapToGrid w:val="0"/>
          <w:sz w:val="26"/>
          <w:szCs w:val="26"/>
          <w:lang w:eastAsia="ru-RU"/>
        </w:rPr>
        <w:tab/>
        <w:t xml:space="preserve">Дата  </w:t>
      </w:r>
    </w:p>
    <w:p w:rsidR="00754957" w:rsidRPr="00754957" w:rsidRDefault="00754957" w:rsidP="00754957">
      <w:pPr>
        <w:widowControl w:val="0"/>
        <w:spacing w:after="0" w:line="240" w:lineRule="auto"/>
        <w:rPr>
          <w:rFonts w:ascii="Helvetica" w:eastAsia="Times New Roman" w:hAnsi="Helvetica"/>
          <w:snapToGrid w:val="0"/>
          <w:sz w:val="24"/>
          <w:szCs w:val="20"/>
          <w:lang w:eastAsia="ru-RU"/>
        </w:rPr>
      </w:pPr>
    </w:p>
    <w:p w:rsidR="005000DC" w:rsidRPr="005000DC" w:rsidRDefault="005000DC" w:rsidP="005000DC">
      <w:pPr>
        <w:spacing w:line="360" w:lineRule="auto"/>
        <w:ind w:left="4820"/>
        <w:jc w:val="right"/>
        <w:rPr>
          <w:rFonts w:ascii="Times New Roman" w:eastAsia="Times New Roman" w:hAnsi="Times New Roman"/>
          <w:iCs/>
          <w:sz w:val="28"/>
          <w:szCs w:val="28"/>
          <w:lang w:eastAsia="ru-RU"/>
        </w:rPr>
      </w:pPr>
      <w:r>
        <w:rPr>
          <w:b/>
          <w:sz w:val="24"/>
        </w:rPr>
        <w:br w:type="page"/>
      </w:r>
      <w:r w:rsidRPr="005000DC">
        <w:rPr>
          <w:rFonts w:ascii="Times New Roman" w:eastAsia="Times New Roman" w:hAnsi="Times New Roman"/>
          <w:iCs/>
          <w:sz w:val="28"/>
          <w:szCs w:val="28"/>
          <w:lang w:eastAsia="ru-RU"/>
        </w:rPr>
        <w:t>Приложение 7</w:t>
      </w:r>
    </w:p>
    <w:p w:rsidR="005000DC" w:rsidRPr="005000DC" w:rsidRDefault="005000DC" w:rsidP="005000DC">
      <w:pPr>
        <w:spacing w:after="120" w:line="240" w:lineRule="auto"/>
        <w:jc w:val="center"/>
        <w:rPr>
          <w:rFonts w:ascii="Times New Roman" w:eastAsia="Times New Roman" w:hAnsi="Times New Roman"/>
          <w:b/>
          <w:sz w:val="28"/>
          <w:szCs w:val="28"/>
          <w:lang w:eastAsia="ru-RU"/>
        </w:rPr>
      </w:pPr>
      <w:r w:rsidRPr="005000DC">
        <w:rPr>
          <w:rFonts w:ascii="Times New Roman" w:eastAsia="Times New Roman" w:hAnsi="Times New Roman"/>
          <w:b/>
          <w:sz w:val="28"/>
          <w:szCs w:val="28"/>
          <w:lang w:eastAsia="ru-RU"/>
        </w:rPr>
        <w:t>ПРЕДМЕТНЫЕ ОБЛАСТИ ИССЛЕДОВАНИЙ ДЛЯ ВЫБОРА ТЕМАТИКИ КУРСОВЫХ И ДИССЕРТАЦИОННЫХ РАБОТ МАГИСТРОВ ЭКОНОМИКИ ПО ПРОГРАММЕ «ФИНАНСЫ», СПЕЦИАЛИЗАЦИИ «ФИНАНСЫ ФИРМЫ»</w:t>
      </w:r>
    </w:p>
    <w:p w:rsidR="005000DC" w:rsidRPr="005000DC" w:rsidRDefault="005000DC" w:rsidP="005000DC">
      <w:pPr>
        <w:spacing w:after="0" w:line="240" w:lineRule="auto"/>
        <w:rPr>
          <w:rFonts w:ascii="Times New Roman" w:eastAsia="Times New Roman" w:hAnsi="Times New Roman"/>
          <w:sz w:val="24"/>
          <w:szCs w:val="24"/>
          <w:lang w:eastAsia="ru-RU"/>
        </w:rPr>
      </w:pPr>
    </w:p>
    <w:p w:rsidR="005000DC" w:rsidRPr="005000DC" w:rsidRDefault="005000DC" w:rsidP="005000DC">
      <w:pPr>
        <w:numPr>
          <w:ilvl w:val="0"/>
          <w:numId w:val="26"/>
        </w:numPr>
        <w:spacing w:after="0" w:line="240" w:lineRule="auto"/>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t>Финансовая политика фирмы (ФПФ)</w:t>
      </w:r>
    </w:p>
    <w:p w:rsidR="005000DC" w:rsidRPr="005000DC" w:rsidRDefault="005000DC" w:rsidP="005000DC">
      <w:pPr>
        <w:numPr>
          <w:ilvl w:val="1"/>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Методы, критерии и инструменты формирования ФПФ</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Методы планирования в формировании ФПФ</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Количественные методы формирования ФПФ</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val="en-US" w:eastAsia="ru-RU"/>
        </w:rPr>
        <w:t>IPO, SPO, SEO etc.</w:t>
      </w:r>
    </w:p>
    <w:p w:rsidR="005000DC" w:rsidRPr="005000DC" w:rsidRDefault="005000DC" w:rsidP="005000DC">
      <w:pPr>
        <w:numPr>
          <w:ilvl w:val="1"/>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Внешняя среда формирования ФПФ</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Условия формирования ФПФ</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Факторы формирования ФПФ</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Субъекты формирования ФПФ</w:t>
      </w:r>
    </w:p>
    <w:p w:rsidR="005000DC" w:rsidRPr="005000DC" w:rsidRDefault="005000DC" w:rsidP="005000DC">
      <w:pPr>
        <w:numPr>
          <w:ilvl w:val="1"/>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Внутренняя среда формирования ФПФ</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Условия формирования ФПФ</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Факторы формирования ФПФ</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Субъекты формирования ФПФ</w:t>
      </w:r>
    </w:p>
    <w:p w:rsidR="005000DC" w:rsidRPr="005000DC" w:rsidRDefault="005000DC" w:rsidP="005000DC">
      <w:pPr>
        <w:numPr>
          <w:ilvl w:val="1"/>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Теоретические и инструментальные методы и модели ФПФ</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Структуры капитала</w:t>
      </w:r>
    </w:p>
    <w:p w:rsidR="005000DC" w:rsidRPr="005000DC" w:rsidRDefault="005000DC" w:rsidP="005000DC">
      <w:pPr>
        <w:numPr>
          <w:ilvl w:val="3"/>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Статические</w:t>
      </w:r>
    </w:p>
    <w:p w:rsidR="005000DC" w:rsidRPr="005000DC" w:rsidRDefault="005000DC" w:rsidP="005000DC">
      <w:pPr>
        <w:numPr>
          <w:ilvl w:val="3"/>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Динамические</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Дивидендной политики (политики выплат)</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Политики управления оборотными активами</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val="en-US" w:eastAsia="ru-RU"/>
        </w:rPr>
        <w:t>CAPM, APT etc.</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val="en-US" w:eastAsia="ru-RU"/>
        </w:rPr>
        <w:t>EVA, MVA, SVA</w:t>
      </w:r>
    </w:p>
    <w:p w:rsidR="005000DC" w:rsidRPr="005000DC" w:rsidRDefault="005000DC" w:rsidP="005000DC">
      <w:pPr>
        <w:numPr>
          <w:ilvl w:val="2"/>
          <w:numId w:val="27"/>
        </w:numPr>
        <w:spacing w:after="0" w:line="240" w:lineRule="auto"/>
        <w:rPr>
          <w:rFonts w:ascii="Times New Roman" w:eastAsia="Times New Roman" w:hAnsi="Times New Roman"/>
          <w:sz w:val="24"/>
          <w:szCs w:val="24"/>
          <w:lang w:val="en-US" w:eastAsia="ru-RU"/>
        </w:rPr>
      </w:pPr>
      <w:r w:rsidRPr="005000DC">
        <w:rPr>
          <w:rFonts w:ascii="Times New Roman" w:eastAsia="Times New Roman" w:hAnsi="Times New Roman"/>
          <w:sz w:val="24"/>
          <w:szCs w:val="24"/>
          <w:lang w:val="en-US" w:eastAsia="ru-RU"/>
        </w:rPr>
        <w:t>NPV, IRR, APV, WACC etc.</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val="en-US" w:eastAsia="ru-RU"/>
        </w:rPr>
        <w:t>VB</w:t>
      </w:r>
      <w:r w:rsidRPr="005000DC">
        <w:rPr>
          <w:rFonts w:ascii="Times New Roman" w:eastAsia="Times New Roman" w:hAnsi="Times New Roman"/>
          <w:sz w:val="24"/>
          <w:szCs w:val="24"/>
          <w:lang w:eastAsia="ru-RU"/>
        </w:rPr>
        <w:t>-методология</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val="en-US" w:eastAsia="ru-RU"/>
        </w:rPr>
        <w:t>BSC</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Бюджетирование</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Риск-менеджмента</w:t>
      </w:r>
    </w:p>
    <w:p w:rsidR="005000DC" w:rsidRPr="005000DC" w:rsidRDefault="005000DC" w:rsidP="005000DC">
      <w:pPr>
        <w:numPr>
          <w:ilvl w:val="1"/>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Методы эмпирического анализа ФПФ</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val="en-US" w:eastAsia="ru-RU"/>
        </w:rPr>
        <w:t>Event Study</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val="en-US" w:eastAsia="ru-RU"/>
        </w:rPr>
        <w:t xml:space="preserve">Self Selection </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val="en-US" w:eastAsia="ru-RU"/>
        </w:rPr>
        <w:t>Auction Theory</w:t>
      </w:r>
    </w:p>
    <w:p w:rsidR="005000DC" w:rsidRPr="005000DC" w:rsidRDefault="005000DC" w:rsidP="005000DC">
      <w:pPr>
        <w:numPr>
          <w:ilvl w:val="1"/>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Организация ФПФ</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Система корпоративного управления </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Планирование и подготовка финансово-экономических решений</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Контроль процессов реализации финансово-экономических решений</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Оценка результатов реализации финансово-экономических решений</w:t>
      </w:r>
    </w:p>
    <w:p w:rsidR="005000DC" w:rsidRPr="005000DC" w:rsidRDefault="005000DC" w:rsidP="005000DC">
      <w:pPr>
        <w:numPr>
          <w:ilvl w:val="1"/>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Риски ФПФ</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Финансирования</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Инвестирования</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Рыночные</w:t>
      </w:r>
    </w:p>
    <w:p w:rsidR="005000DC" w:rsidRPr="005000DC" w:rsidRDefault="005000DC" w:rsidP="005000DC">
      <w:pPr>
        <w:numPr>
          <w:ilvl w:val="3"/>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Капитала</w:t>
      </w:r>
    </w:p>
    <w:p w:rsidR="005000DC" w:rsidRPr="005000DC" w:rsidRDefault="005000DC" w:rsidP="005000DC">
      <w:pPr>
        <w:numPr>
          <w:ilvl w:val="3"/>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Ресурсов</w:t>
      </w:r>
    </w:p>
    <w:p w:rsidR="005000DC" w:rsidRPr="005000DC" w:rsidRDefault="005000DC" w:rsidP="005000DC">
      <w:pPr>
        <w:numPr>
          <w:ilvl w:val="3"/>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Продукции, работ, услуг</w:t>
      </w:r>
    </w:p>
    <w:p w:rsidR="005000DC" w:rsidRPr="005000DC" w:rsidRDefault="005000DC" w:rsidP="005000DC">
      <w:pPr>
        <w:numPr>
          <w:ilvl w:val="1"/>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Фирма и рынки</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ФПФ в условиях развивающихся рынков</w:t>
      </w:r>
    </w:p>
    <w:p w:rsidR="005000DC" w:rsidRPr="005000DC" w:rsidRDefault="005000DC" w:rsidP="005000DC">
      <w:pPr>
        <w:numPr>
          <w:ilvl w:val="3"/>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Капитала</w:t>
      </w:r>
    </w:p>
    <w:p w:rsidR="005000DC" w:rsidRPr="005000DC" w:rsidRDefault="005000DC" w:rsidP="005000DC">
      <w:pPr>
        <w:numPr>
          <w:ilvl w:val="4"/>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Внешнего</w:t>
      </w:r>
    </w:p>
    <w:p w:rsidR="005000DC" w:rsidRPr="005000DC" w:rsidRDefault="005000DC" w:rsidP="005000DC">
      <w:pPr>
        <w:numPr>
          <w:ilvl w:val="4"/>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Внутреннего</w:t>
      </w:r>
    </w:p>
    <w:p w:rsidR="005000DC" w:rsidRPr="005000DC" w:rsidRDefault="005000DC" w:rsidP="005000DC">
      <w:pPr>
        <w:numPr>
          <w:ilvl w:val="3"/>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Ресурсов</w:t>
      </w:r>
    </w:p>
    <w:p w:rsidR="005000DC" w:rsidRPr="005000DC" w:rsidRDefault="005000DC" w:rsidP="005000DC">
      <w:pPr>
        <w:numPr>
          <w:ilvl w:val="3"/>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Продукции, работ, услуг</w:t>
      </w:r>
    </w:p>
    <w:p w:rsidR="005000DC" w:rsidRPr="005000DC" w:rsidRDefault="005000DC" w:rsidP="005000DC">
      <w:pPr>
        <w:numPr>
          <w:ilvl w:val="2"/>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ФПФ в условиях зрелых рынков</w:t>
      </w:r>
    </w:p>
    <w:p w:rsidR="005000DC" w:rsidRPr="005000DC" w:rsidRDefault="005000DC" w:rsidP="005000DC">
      <w:pPr>
        <w:numPr>
          <w:ilvl w:val="3"/>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Капитала</w:t>
      </w:r>
    </w:p>
    <w:p w:rsidR="005000DC" w:rsidRPr="005000DC" w:rsidRDefault="005000DC" w:rsidP="005000DC">
      <w:pPr>
        <w:numPr>
          <w:ilvl w:val="4"/>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Внешнего </w:t>
      </w:r>
    </w:p>
    <w:p w:rsidR="005000DC" w:rsidRPr="005000DC" w:rsidRDefault="005000DC" w:rsidP="005000DC">
      <w:pPr>
        <w:numPr>
          <w:ilvl w:val="4"/>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Внутреннего</w:t>
      </w:r>
    </w:p>
    <w:p w:rsidR="005000DC" w:rsidRPr="005000DC" w:rsidRDefault="005000DC" w:rsidP="005000DC">
      <w:pPr>
        <w:numPr>
          <w:ilvl w:val="3"/>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Ресурсов</w:t>
      </w:r>
    </w:p>
    <w:p w:rsidR="005000DC" w:rsidRPr="005000DC" w:rsidRDefault="005000DC" w:rsidP="005000DC">
      <w:pPr>
        <w:numPr>
          <w:ilvl w:val="3"/>
          <w:numId w:val="27"/>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Продукции, работ, услуг</w:t>
      </w:r>
    </w:p>
    <w:p w:rsidR="005000DC" w:rsidRPr="005000DC" w:rsidRDefault="005000DC" w:rsidP="005000DC">
      <w:pPr>
        <w:numPr>
          <w:ilvl w:val="0"/>
          <w:numId w:val="26"/>
        </w:numPr>
        <w:spacing w:after="0" w:line="240" w:lineRule="auto"/>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t>Финансовые рынки и инструменты</w:t>
      </w:r>
    </w:p>
    <w:p w:rsidR="005000DC" w:rsidRPr="005000DC" w:rsidRDefault="005000DC" w:rsidP="005000DC">
      <w:pPr>
        <w:numPr>
          <w:ilvl w:val="2"/>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Финансовые рынки. </w:t>
      </w:r>
    </w:p>
    <w:p w:rsidR="005000DC" w:rsidRPr="005000DC" w:rsidRDefault="005000DC" w:rsidP="005000DC">
      <w:pPr>
        <w:numPr>
          <w:ilvl w:val="3"/>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Рынок акций.</w:t>
      </w:r>
    </w:p>
    <w:p w:rsidR="005000DC" w:rsidRPr="005000DC" w:rsidRDefault="005000DC" w:rsidP="005000DC">
      <w:pPr>
        <w:numPr>
          <w:ilvl w:val="3"/>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Рынок облигаций.</w:t>
      </w:r>
    </w:p>
    <w:p w:rsidR="005000DC" w:rsidRPr="005000DC" w:rsidRDefault="005000DC" w:rsidP="005000DC">
      <w:pPr>
        <w:numPr>
          <w:ilvl w:val="3"/>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Рынок векселей.</w:t>
      </w:r>
    </w:p>
    <w:p w:rsidR="005000DC" w:rsidRPr="005000DC" w:rsidRDefault="005000DC" w:rsidP="005000DC">
      <w:pPr>
        <w:numPr>
          <w:ilvl w:val="3"/>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Рынок деривативов.</w:t>
      </w:r>
    </w:p>
    <w:p w:rsidR="005000DC" w:rsidRPr="005000DC" w:rsidRDefault="005000DC" w:rsidP="005000DC">
      <w:pPr>
        <w:numPr>
          <w:ilvl w:val="4"/>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 Форварды</w:t>
      </w:r>
    </w:p>
    <w:p w:rsidR="005000DC" w:rsidRPr="005000DC" w:rsidRDefault="005000DC" w:rsidP="005000DC">
      <w:pPr>
        <w:numPr>
          <w:ilvl w:val="4"/>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Фьючерсы</w:t>
      </w:r>
    </w:p>
    <w:p w:rsidR="005000DC" w:rsidRPr="005000DC" w:rsidRDefault="005000DC" w:rsidP="005000DC">
      <w:pPr>
        <w:numPr>
          <w:ilvl w:val="4"/>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 Опционы</w:t>
      </w:r>
    </w:p>
    <w:p w:rsidR="005000DC" w:rsidRPr="005000DC" w:rsidRDefault="005000DC" w:rsidP="005000DC">
      <w:pPr>
        <w:numPr>
          <w:ilvl w:val="4"/>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Своповые соглашения</w:t>
      </w:r>
    </w:p>
    <w:p w:rsidR="005000DC" w:rsidRPr="005000DC" w:rsidRDefault="005000DC" w:rsidP="005000DC">
      <w:pPr>
        <w:numPr>
          <w:ilvl w:val="4"/>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 </w:t>
      </w:r>
      <w:r w:rsidRPr="005000DC">
        <w:rPr>
          <w:rFonts w:ascii="Times New Roman" w:eastAsia="Times New Roman" w:hAnsi="Times New Roman"/>
          <w:sz w:val="24"/>
          <w:szCs w:val="24"/>
          <w:lang w:val="en-US" w:eastAsia="ru-RU"/>
        </w:rPr>
        <w:t>CDO, CDS</w:t>
      </w:r>
    </w:p>
    <w:p w:rsidR="005000DC" w:rsidRPr="005000DC" w:rsidRDefault="005000DC" w:rsidP="005000DC">
      <w:pPr>
        <w:numPr>
          <w:ilvl w:val="3"/>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Долговой рынок.</w:t>
      </w:r>
    </w:p>
    <w:p w:rsidR="005000DC" w:rsidRPr="005000DC" w:rsidRDefault="005000DC" w:rsidP="005000DC">
      <w:pPr>
        <w:numPr>
          <w:ilvl w:val="3"/>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Рынок </w:t>
      </w:r>
      <w:r w:rsidRPr="005000DC">
        <w:rPr>
          <w:rFonts w:ascii="Times New Roman" w:eastAsia="Times New Roman" w:hAnsi="Times New Roman"/>
          <w:sz w:val="24"/>
          <w:szCs w:val="24"/>
          <w:lang w:val="en-US" w:eastAsia="ru-RU"/>
        </w:rPr>
        <w:t>FOREX</w:t>
      </w:r>
      <w:r w:rsidRPr="005000DC">
        <w:rPr>
          <w:rFonts w:ascii="Times New Roman" w:eastAsia="Times New Roman" w:hAnsi="Times New Roman"/>
          <w:sz w:val="24"/>
          <w:szCs w:val="24"/>
          <w:lang w:eastAsia="ru-RU"/>
        </w:rPr>
        <w:t>.</w:t>
      </w:r>
    </w:p>
    <w:p w:rsidR="005000DC" w:rsidRPr="005000DC" w:rsidRDefault="005000DC" w:rsidP="005000DC">
      <w:pPr>
        <w:numPr>
          <w:ilvl w:val="2"/>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Принятие решений на финансовых рынках.</w:t>
      </w:r>
    </w:p>
    <w:p w:rsidR="005000DC" w:rsidRPr="005000DC" w:rsidRDefault="005000DC" w:rsidP="005000DC">
      <w:pPr>
        <w:numPr>
          <w:ilvl w:val="3"/>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Технический анализ.</w:t>
      </w:r>
    </w:p>
    <w:p w:rsidR="005000DC" w:rsidRPr="005000DC" w:rsidRDefault="005000DC" w:rsidP="005000DC">
      <w:pPr>
        <w:numPr>
          <w:ilvl w:val="4"/>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 Инструменты (индикаторы и осцилляторы).</w:t>
      </w:r>
    </w:p>
    <w:p w:rsidR="005000DC" w:rsidRPr="005000DC" w:rsidRDefault="005000DC" w:rsidP="005000DC">
      <w:pPr>
        <w:numPr>
          <w:ilvl w:val="4"/>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 Механические торговые системы.</w:t>
      </w:r>
    </w:p>
    <w:p w:rsidR="005000DC" w:rsidRPr="005000DC" w:rsidRDefault="005000DC" w:rsidP="005000DC">
      <w:pPr>
        <w:numPr>
          <w:ilvl w:val="4"/>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 Управление рисками</w:t>
      </w:r>
    </w:p>
    <w:p w:rsidR="005000DC" w:rsidRPr="005000DC" w:rsidRDefault="005000DC" w:rsidP="005000DC">
      <w:pPr>
        <w:numPr>
          <w:ilvl w:val="4"/>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 Управление капиталом</w:t>
      </w:r>
    </w:p>
    <w:p w:rsidR="005000DC" w:rsidRPr="005000DC" w:rsidRDefault="005000DC" w:rsidP="005000DC">
      <w:pPr>
        <w:numPr>
          <w:ilvl w:val="3"/>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Фундаментальный анализ. </w:t>
      </w:r>
    </w:p>
    <w:p w:rsidR="005000DC" w:rsidRPr="005000DC" w:rsidRDefault="005000DC" w:rsidP="005000DC">
      <w:pPr>
        <w:numPr>
          <w:ilvl w:val="4"/>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 Макроэкономические индикаторы</w:t>
      </w:r>
    </w:p>
    <w:p w:rsidR="005000DC" w:rsidRPr="005000DC" w:rsidRDefault="005000DC" w:rsidP="005000DC">
      <w:pPr>
        <w:numPr>
          <w:ilvl w:val="4"/>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 Отраслевой анализ.</w:t>
      </w:r>
    </w:p>
    <w:p w:rsidR="005000DC" w:rsidRPr="005000DC" w:rsidRDefault="005000DC" w:rsidP="005000DC">
      <w:pPr>
        <w:numPr>
          <w:ilvl w:val="4"/>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 Международные и страновые риски</w:t>
      </w:r>
    </w:p>
    <w:p w:rsidR="005000DC" w:rsidRPr="005000DC" w:rsidRDefault="005000DC" w:rsidP="005000DC">
      <w:pPr>
        <w:numPr>
          <w:ilvl w:val="3"/>
          <w:numId w:val="28"/>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Рынок </w:t>
      </w:r>
      <w:r w:rsidRPr="005000DC">
        <w:rPr>
          <w:rFonts w:ascii="Times New Roman" w:eastAsia="Times New Roman" w:hAnsi="Times New Roman"/>
          <w:sz w:val="24"/>
          <w:szCs w:val="24"/>
          <w:lang w:val="en-US" w:eastAsia="ru-RU"/>
        </w:rPr>
        <w:t>FOREX</w:t>
      </w:r>
      <w:r w:rsidRPr="005000DC">
        <w:rPr>
          <w:rFonts w:ascii="Times New Roman" w:eastAsia="Times New Roman" w:hAnsi="Times New Roman"/>
          <w:sz w:val="24"/>
          <w:szCs w:val="24"/>
          <w:lang w:eastAsia="ru-RU"/>
        </w:rPr>
        <w:t>.</w:t>
      </w:r>
    </w:p>
    <w:p w:rsidR="005000DC" w:rsidRPr="005000DC" w:rsidRDefault="005000DC" w:rsidP="005000DC">
      <w:pPr>
        <w:numPr>
          <w:ilvl w:val="0"/>
          <w:numId w:val="26"/>
        </w:numPr>
        <w:spacing w:after="0" w:line="240" w:lineRule="auto"/>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t>Оценка стоимости компании</w:t>
      </w:r>
    </w:p>
    <w:p w:rsidR="005000DC" w:rsidRPr="005000DC" w:rsidRDefault="005000DC" w:rsidP="005000DC">
      <w:pPr>
        <w:spacing w:after="0" w:line="240" w:lineRule="auto"/>
        <w:ind w:left="1080"/>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3.1. Дисконтирование денежного потока. </w:t>
      </w:r>
    </w:p>
    <w:p w:rsidR="005000DC" w:rsidRPr="005000DC" w:rsidRDefault="005000DC" w:rsidP="005000DC">
      <w:pPr>
        <w:spacing w:after="0" w:line="240" w:lineRule="auto"/>
        <w:ind w:left="1416"/>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3.1.1. Прогнозирование денежного потока.</w:t>
      </w:r>
    </w:p>
    <w:p w:rsidR="005000DC" w:rsidRPr="005000DC" w:rsidRDefault="005000DC" w:rsidP="005000DC">
      <w:pPr>
        <w:spacing w:after="0" w:line="240" w:lineRule="auto"/>
        <w:ind w:left="1416"/>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3.1.2. Определение ставки дисконтирования.</w:t>
      </w:r>
    </w:p>
    <w:p w:rsidR="005000DC" w:rsidRPr="005000DC" w:rsidRDefault="005000DC" w:rsidP="005000DC">
      <w:pPr>
        <w:spacing w:after="0" w:line="240" w:lineRule="auto"/>
        <w:ind w:left="2124"/>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3.1.2.1. Модель </w:t>
      </w:r>
      <w:r w:rsidRPr="005000DC">
        <w:rPr>
          <w:rFonts w:ascii="Times New Roman" w:eastAsia="Times New Roman" w:hAnsi="Times New Roman"/>
          <w:sz w:val="24"/>
          <w:szCs w:val="24"/>
          <w:lang w:val="en-US" w:eastAsia="ru-RU"/>
        </w:rPr>
        <w:t>CAPM</w:t>
      </w:r>
      <w:r w:rsidRPr="005000DC">
        <w:rPr>
          <w:rFonts w:ascii="Times New Roman" w:eastAsia="Times New Roman" w:hAnsi="Times New Roman"/>
          <w:sz w:val="24"/>
          <w:szCs w:val="24"/>
          <w:lang w:eastAsia="ru-RU"/>
        </w:rPr>
        <w:t>.</w:t>
      </w:r>
    </w:p>
    <w:p w:rsidR="005000DC" w:rsidRPr="005000DC" w:rsidRDefault="005000DC" w:rsidP="005000DC">
      <w:pPr>
        <w:spacing w:after="0" w:line="240" w:lineRule="auto"/>
        <w:ind w:left="2124"/>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3.1.2.2. Модель арбитражного ценообразования.</w:t>
      </w:r>
    </w:p>
    <w:p w:rsidR="005000DC" w:rsidRPr="005000DC" w:rsidRDefault="005000DC" w:rsidP="005000DC">
      <w:pPr>
        <w:spacing w:after="0" w:line="240" w:lineRule="auto"/>
        <w:ind w:left="2124"/>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3.1.2.3. Модель Фамы и Френча</w:t>
      </w:r>
    </w:p>
    <w:p w:rsidR="005000DC" w:rsidRPr="005000DC" w:rsidRDefault="005000DC" w:rsidP="005000DC">
      <w:pPr>
        <w:spacing w:after="0" w:line="240" w:lineRule="auto"/>
        <w:ind w:left="2124"/>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3.1.2.4. </w:t>
      </w:r>
      <w:r w:rsidRPr="005000DC">
        <w:rPr>
          <w:rFonts w:ascii="Times New Roman" w:eastAsia="Times New Roman" w:hAnsi="Times New Roman"/>
          <w:sz w:val="24"/>
          <w:szCs w:val="24"/>
          <w:lang w:val="en-US" w:eastAsia="ru-RU"/>
        </w:rPr>
        <w:t>P</w:t>
      </w:r>
      <w:r w:rsidRPr="005000DC">
        <w:rPr>
          <w:rFonts w:ascii="Times New Roman" w:eastAsia="Times New Roman" w:hAnsi="Times New Roman"/>
          <w:sz w:val="24"/>
          <w:szCs w:val="24"/>
          <w:lang w:eastAsia="ru-RU"/>
        </w:rPr>
        <w:t>/</w:t>
      </w:r>
      <w:r w:rsidRPr="005000DC">
        <w:rPr>
          <w:rFonts w:ascii="Times New Roman" w:eastAsia="Times New Roman" w:hAnsi="Times New Roman"/>
          <w:sz w:val="24"/>
          <w:szCs w:val="24"/>
          <w:lang w:val="en-US" w:eastAsia="ru-RU"/>
        </w:rPr>
        <w:t>E</w:t>
      </w:r>
    </w:p>
    <w:p w:rsidR="005000DC" w:rsidRPr="005000DC" w:rsidRDefault="005000DC" w:rsidP="005000DC">
      <w:pPr>
        <w:spacing w:after="0" w:line="240" w:lineRule="auto"/>
        <w:ind w:left="2124"/>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3.1.2.5. Другие модели</w:t>
      </w:r>
    </w:p>
    <w:p w:rsidR="005000DC" w:rsidRPr="005000DC" w:rsidRDefault="005000DC" w:rsidP="005000DC">
      <w:pPr>
        <w:spacing w:after="0" w:line="240" w:lineRule="auto"/>
        <w:ind w:left="708"/>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3.2. Метод рыночных сравнений</w:t>
      </w:r>
    </w:p>
    <w:p w:rsidR="005000DC" w:rsidRPr="005000DC" w:rsidRDefault="005000DC" w:rsidP="005000DC">
      <w:pPr>
        <w:spacing w:after="0" w:line="240" w:lineRule="auto"/>
        <w:ind w:left="1416"/>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3.2.1. Оценка стоимости котируемой компании.</w:t>
      </w:r>
    </w:p>
    <w:p w:rsidR="005000DC" w:rsidRPr="005000DC" w:rsidRDefault="005000DC" w:rsidP="005000DC">
      <w:pPr>
        <w:spacing w:after="0" w:line="240" w:lineRule="auto"/>
        <w:ind w:left="2124"/>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3.2.1.1. Метод перекрестных сравнений.</w:t>
      </w:r>
    </w:p>
    <w:p w:rsidR="005000DC" w:rsidRPr="005000DC" w:rsidRDefault="005000DC" w:rsidP="005000DC">
      <w:pPr>
        <w:spacing w:after="0" w:line="240" w:lineRule="auto"/>
        <w:ind w:left="2124"/>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3.2.1.2. Метод временных рядов</w:t>
      </w:r>
    </w:p>
    <w:p w:rsidR="005000DC" w:rsidRPr="005000DC" w:rsidRDefault="005000DC" w:rsidP="005000DC">
      <w:pPr>
        <w:spacing w:after="0" w:line="240" w:lineRule="auto"/>
        <w:ind w:left="1416"/>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3.2.2. Оценка стоимости некотируемой компании.</w:t>
      </w:r>
    </w:p>
    <w:p w:rsidR="005000DC" w:rsidRPr="005000DC" w:rsidRDefault="005000DC" w:rsidP="005000DC">
      <w:pPr>
        <w:spacing w:after="0" w:line="240" w:lineRule="auto"/>
        <w:ind w:left="2124"/>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3.2.2.1. Метод перекрестных сравнений.</w:t>
      </w:r>
    </w:p>
    <w:p w:rsidR="005000DC" w:rsidRPr="005000DC" w:rsidRDefault="005000DC" w:rsidP="005000DC">
      <w:pPr>
        <w:spacing w:after="0" w:line="240" w:lineRule="auto"/>
        <w:ind w:left="2124"/>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3.2.2.2. Метод временных рядов</w:t>
      </w:r>
    </w:p>
    <w:p w:rsidR="005000DC" w:rsidRPr="005000DC" w:rsidRDefault="005000DC" w:rsidP="005000DC">
      <w:pPr>
        <w:spacing w:after="0" w:line="240" w:lineRule="auto"/>
        <w:ind w:left="1416"/>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3.2.3. Специфические (секторные) мультипликаторы.</w:t>
      </w:r>
    </w:p>
    <w:p w:rsidR="005000DC" w:rsidRPr="005000DC" w:rsidRDefault="005000DC" w:rsidP="005000DC">
      <w:pPr>
        <w:spacing w:after="0" w:line="240" w:lineRule="auto"/>
        <w:ind w:left="708"/>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3.3. Метод опционов.</w:t>
      </w:r>
    </w:p>
    <w:p w:rsidR="005000DC" w:rsidRPr="005000DC" w:rsidRDefault="005000DC" w:rsidP="005000DC">
      <w:pPr>
        <w:numPr>
          <w:ilvl w:val="0"/>
          <w:numId w:val="26"/>
        </w:numPr>
        <w:spacing w:after="0" w:line="240" w:lineRule="auto"/>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t>Инвестиционная политика фирмы</w:t>
      </w:r>
    </w:p>
    <w:p w:rsidR="005000DC" w:rsidRPr="005000DC" w:rsidRDefault="005000DC" w:rsidP="005000DC">
      <w:pPr>
        <w:tabs>
          <w:tab w:val="num" w:pos="1872"/>
        </w:tabs>
        <w:spacing w:after="0" w:line="240" w:lineRule="auto"/>
        <w:ind w:left="1440"/>
        <w:outlineLvl w:val="0"/>
        <w:rPr>
          <w:rFonts w:ascii="Times New Roman" w:eastAsia="ヒラギノ角ゴ Pro W3" w:hAnsi="Times New Roman"/>
          <w:color w:val="000000"/>
          <w:sz w:val="24"/>
          <w:szCs w:val="24"/>
          <w:lang w:eastAsia="ru-RU"/>
        </w:rPr>
      </w:pPr>
      <w:bookmarkStart w:id="10" w:name="_Toc309413013"/>
      <w:r w:rsidRPr="005000DC">
        <w:rPr>
          <w:rFonts w:ascii="Times New Roman" w:eastAsia="ヒラギノ角ゴ Pro W3" w:hAnsi="Times New Roman"/>
          <w:color w:val="000000"/>
          <w:sz w:val="24"/>
          <w:szCs w:val="24"/>
          <w:lang w:eastAsia="ru-RU"/>
        </w:rPr>
        <w:t>4.1. Реальные инвестиции компании</w:t>
      </w:r>
      <w:bookmarkEnd w:id="10"/>
      <w:r w:rsidRPr="005000DC">
        <w:rPr>
          <w:rFonts w:ascii="Times New Roman" w:eastAsia="ヒラギノ角ゴ Pro W3" w:hAnsi="Times New Roman"/>
          <w:color w:val="000000"/>
          <w:sz w:val="24"/>
          <w:szCs w:val="24"/>
          <w:lang w:eastAsia="ru-RU"/>
        </w:rPr>
        <w:t xml:space="preserve"> </w:t>
      </w:r>
    </w:p>
    <w:p w:rsidR="005000DC" w:rsidRPr="005000DC" w:rsidRDefault="005000DC" w:rsidP="005000DC">
      <w:pPr>
        <w:tabs>
          <w:tab w:val="num" w:pos="2304"/>
        </w:tabs>
        <w:spacing w:after="0" w:line="240" w:lineRule="auto"/>
        <w:ind w:left="1872"/>
        <w:outlineLvl w:val="1"/>
        <w:rPr>
          <w:rFonts w:ascii="Times New Roman" w:eastAsia="ヒラギノ角ゴ Pro W3" w:hAnsi="Times New Roman"/>
          <w:color w:val="000000"/>
          <w:sz w:val="24"/>
          <w:szCs w:val="24"/>
          <w:lang w:eastAsia="ru-RU"/>
        </w:rPr>
      </w:pPr>
      <w:bookmarkStart w:id="11" w:name="_Toc309413014"/>
      <w:r w:rsidRPr="005000DC">
        <w:rPr>
          <w:rFonts w:ascii="Times New Roman" w:eastAsia="ヒラギノ角ゴ Pro W3" w:hAnsi="Times New Roman"/>
          <w:color w:val="000000"/>
          <w:sz w:val="24"/>
          <w:szCs w:val="24"/>
          <w:lang w:eastAsia="ru-RU"/>
        </w:rPr>
        <w:t>4.1.1. Теоретические и инструментальные методы и модели ИПФ</w:t>
      </w:r>
      <w:bookmarkEnd w:id="11"/>
    </w:p>
    <w:p w:rsidR="005000DC" w:rsidRPr="005000DC" w:rsidRDefault="005000DC" w:rsidP="005000DC">
      <w:pPr>
        <w:tabs>
          <w:tab w:val="num" w:pos="2736"/>
        </w:tabs>
        <w:spacing w:after="0" w:line="240" w:lineRule="auto"/>
        <w:ind w:left="2304"/>
        <w:outlineLvl w:val="2"/>
        <w:rPr>
          <w:rFonts w:ascii="Times New Roman" w:eastAsia="ヒラギノ角ゴ Pro W3" w:hAnsi="Times New Roman"/>
          <w:color w:val="000000"/>
          <w:sz w:val="24"/>
          <w:szCs w:val="24"/>
          <w:lang w:eastAsia="ru-RU"/>
        </w:rPr>
      </w:pPr>
      <w:bookmarkStart w:id="12" w:name="_Toc309413015"/>
      <w:r w:rsidRPr="005000DC">
        <w:rPr>
          <w:rFonts w:ascii="Times New Roman" w:eastAsia="ヒラギノ角ゴ Pro W3" w:hAnsi="Times New Roman"/>
          <w:color w:val="000000"/>
          <w:sz w:val="24"/>
          <w:szCs w:val="24"/>
          <w:lang w:eastAsia="ru-RU"/>
        </w:rPr>
        <w:t>4.1.1.1. Оценка эффективности реальных инвестиционных проектов в условиях риска</w:t>
      </w:r>
      <w:bookmarkEnd w:id="12"/>
    </w:p>
    <w:p w:rsidR="005000DC" w:rsidRPr="005000DC" w:rsidRDefault="005000DC" w:rsidP="005000DC">
      <w:pPr>
        <w:tabs>
          <w:tab w:val="num" w:pos="3168"/>
        </w:tabs>
        <w:spacing w:after="0" w:line="240" w:lineRule="auto"/>
        <w:ind w:left="2736"/>
        <w:outlineLvl w:val="3"/>
        <w:rPr>
          <w:rFonts w:ascii="Times New Roman" w:eastAsia="ヒラギノ角ゴ Pro W3" w:hAnsi="Times New Roman"/>
          <w:color w:val="000000"/>
          <w:sz w:val="24"/>
          <w:szCs w:val="24"/>
          <w:lang w:eastAsia="ru-RU"/>
        </w:rPr>
      </w:pPr>
      <w:r w:rsidRPr="005000DC">
        <w:rPr>
          <w:rFonts w:ascii="Times New Roman" w:eastAsia="ヒラギノ角ゴ Pro W3" w:hAnsi="Times New Roman"/>
          <w:color w:val="000000"/>
          <w:sz w:val="24"/>
          <w:szCs w:val="24"/>
          <w:lang w:eastAsia="ru-RU"/>
        </w:rPr>
        <w:t>4.1.1.1.1. Динамические критерии (NPV, IRR, PI, DPBP)</w:t>
      </w:r>
    </w:p>
    <w:p w:rsidR="005000DC" w:rsidRPr="005000DC" w:rsidRDefault="005000DC" w:rsidP="005000DC">
      <w:pPr>
        <w:tabs>
          <w:tab w:val="num" w:pos="3168"/>
        </w:tabs>
        <w:spacing w:after="0" w:line="240" w:lineRule="auto"/>
        <w:ind w:left="2736"/>
        <w:outlineLvl w:val="3"/>
        <w:rPr>
          <w:rFonts w:ascii="Times New Roman" w:eastAsia="ヒラギノ角ゴ Pro W3" w:hAnsi="Times New Roman"/>
          <w:color w:val="000000"/>
          <w:sz w:val="24"/>
          <w:szCs w:val="24"/>
          <w:lang w:eastAsia="ru-RU"/>
        </w:rPr>
      </w:pPr>
      <w:r w:rsidRPr="005000DC">
        <w:rPr>
          <w:rFonts w:ascii="Times New Roman" w:eastAsia="ヒラギノ角ゴ Pro W3" w:hAnsi="Times New Roman"/>
          <w:color w:val="000000"/>
          <w:sz w:val="24"/>
          <w:szCs w:val="24"/>
          <w:lang w:eastAsia="ru-RU"/>
        </w:rPr>
        <w:t>4.1.1.1.2.Статические критерии (ROA, ROE, PBP)</w:t>
      </w:r>
    </w:p>
    <w:p w:rsidR="005000DC" w:rsidRPr="005000DC" w:rsidRDefault="005000DC" w:rsidP="005000DC">
      <w:pPr>
        <w:tabs>
          <w:tab w:val="num" w:pos="3168"/>
        </w:tabs>
        <w:spacing w:after="0" w:line="240" w:lineRule="auto"/>
        <w:ind w:left="2736"/>
        <w:outlineLvl w:val="3"/>
        <w:rPr>
          <w:rFonts w:ascii="Times New Roman" w:eastAsia="ヒラギノ角ゴ Pro W3" w:hAnsi="Times New Roman"/>
          <w:color w:val="000000"/>
          <w:sz w:val="24"/>
          <w:szCs w:val="24"/>
          <w:lang w:eastAsia="ru-RU"/>
        </w:rPr>
      </w:pPr>
      <w:r w:rsidRPr="005000DC">
        <w:rPr>
          <w:rFonts w:ascii="Times New Roman" w:eastAsia="ヒラギノ角ゴ Pro W3" w:hAnsi="Times New Roman"/>
          <w:color w:val="000000"/>
          <w:sz w:val="24"/>
          <w:szCs w:val="24"/>
          <w:lang w:eastAsia="ru-RU"/>
        </w:rPr>
        <w:t>4.1.1.1.3. Модели ценообразования активов (CAPM, ICAPM, многофакторные модели, APT)</w:t>
      </w:r>
    </w:p>
    <w:p w:rsidR="005000DC" w:rsidRPr="005000DC" w:rsidRDefault="005000DC" w:rsidP="005000DC">
      <w:pPr>
        <w:tabs>
          <w:tab w:val="num" w:pos="3168"/>
        </w:tabs>
        <w:spacing w:after="0" w:line="240" w:lineRule="auto"/>
        <w:ind w:left="2736"/>
        <w:outlineLvl w:val="3"/>
        <w:rPr>
          <w:rFonts w:ascii="Times New Roman" w:eastAsia="ヒラギノ角ゴ Pro W3" w:hAnsi="Times New Roman"/>
          <w:color w:val="000000"/>
          <w:sz w:val="24"/>
          <w:szCs w:val="24"/>
          <w:lang w:eastAsia="ru-RU"/>
        </w:rPr>
      </w:pPr>
      <w:r w:rsidRPr="005000DC">
        <w:rPr>
          <w:rFonts w:ascii="Times New Roman" w:eastAsia="ヒラギノ角ゴ Pro W3" w:hAnsi="Times New Roman"/>
          <w:color w:val="000000"/>
          <w:sz w:val="24"/>
          <w:szCs w:val="24"/>
          <w:lang w:eastAsia="ru-RU"/>
        </w:rPr>
        <w:t>4.1.1.1.4. EVA, SVA, MVA</w:t>
      </w:r>
    </w:p>
    <w:p w:rsidR="005000DC" w:rsidRPr="005000DC" w:rsidRDefault="005000DC" w:rsidP="005000DC">
      <w:pPr>
        <w:tabs>
          <w:tab w:val="num" w:pos="3168"/>
        </w:tabs>
        <w:spacing w:after="0" w:line="240" w:lineRule="auto"/>
        <w:ind w:left="2736"/>
        <w:outlineLvl w:val="3"/>
        <w:rPr>
          <w:rFonts w:ascii="Times New Roman" w:eastAsia="ヒラギノ角ゴ Pro W3" w:hAnsi="Times New Roman"/>
          <w:color w:val="000000"/>
          <w:sz w:val="24"/>
          <w:szCs w:val="24"/>
          <w:lang w:eastAsia="ru-RU"/>
        </w:rPr>
      </w:pPr>
      <w:r w:rsidRPr="005000DC">
        <w:rPr>
          <w:rFonts w:ascii="Times New Roman" w:eastAsia="ヒラギノ角ゴ Pro W3" w:hAnsi="Times New Roman"/>
          <w:color w:val="000000"/>
          <w:sz w:val="24"/>
          <w:szCs w:val="24"/>
          <w:lang w:eastAsia="ru-RU"/>
        </w:rPr>
        <w:t>4.1.1.1.5. BSC</w:t>
      </w:r>
    </w:p>
    <w:p w:rsidR="005000DC" w:rsidRPr="005000DC" w:rsidRDefault="005000DC" w:rsidP="005000DC">
      <w:pPr>
        <w:tabs>
          <w:tab w:val="num" w:pos="3168"/>
        </w:tabs>
        <w:spacing w:after="0" w:line="240" w:lineRule="auto"/>
        <w:ind w:left="2736"/>
        <w:outlineLvl w:val="3"/>
        <w:rPr>
          <w:rFonts w:ascii="Times New Roman" w:eastAsia="ヒラギノ角ゴ Pro W3" w:hAnsi="Times New Roman"/>
          <w:color w:val="000000"/>
          <w:sz w:val="24"/>
          <w:szCs w:val="24"/>
          <w:lang w:eastAsia="ru-RU"/>
        </w:rPr>
      </w:pPr>
      <w:r w:rsidRPr="005000DC">
        <w:rPr>
          <w:rFonts w:ascii="Times New Roman" w:eastAsia="ヒラギノ角ゴ Pro W3" w:hAnsi="Times New Roman"/>
          <w:color w:val="000000"/>
          <w:sz w:val="24"/>
          <w:szCs w:val="24"/>
          <w:lang w:eastAsia="ru-RU"/>
        </w:rPr>
        <w:t>4.1.1.1.6. Микроэкономическое обоснование VB-методологии</w:t>
      </w:r>
    </w:p>
    <w:p w:rsidR="005000DC" w:rsidRPr="005000DC" w:rsidRDefault="005000DC" w:rsidP="005000DC">
      <w:pPr>
        <w:tabs>
          <w:tab w:val="num" w:pos="3168"/>
        </w:tabs>
        <w:spacing w:after="0" w:line="240" w:lineRule="auto"/>
        <w:ind w:left="2736"/>
        <w:outlineLvl w:val="3"/>
        <w:rPr>
          <w:rFonts w:ascii="Times New Roman" w:eastAsia="ヒラギノ角ゴ Pro W3" w:hAnsi="Times New Roman"/>
          <w:color w:val="000000"/>
          <w:sz w:val="24"/>
          <w:szCs w:val="24"/>
          <w:lang w:eastAsia="ru-RU"/>
        </w:rPr>
      </w:pPr>
      <w:r w:rsidRPr="005000DC">
        <w:rPr>
          <w:rFonts w:ascii="Times New Roman" w:eastAsia="ヒラギノ角ゴ Pro W3" w:hAnsi="Times New Roman"/>
          <w:color w:val="000000"/>
          <w:sz w:val="24"/>
          <w:szCs w:val="24"/>
          <w:lang w:eastAsia="ru-RU"/>
        </w:rPr>
        <w:t>4.1.1.1.7. Рационирование капитала</w:t>
      </w:r>
    </w:p>
    <w:p w:rsidR="005000DC" w:rsidRPr="005000DC" w:rsidRDefault="005000DC" w:rsidP="005000DC">
      <w:pPr>
        <w:tabs>
          <w:tab w:val="num" w:pos="2736"/>
        </w:tabs>
        <w:spacing w:after="0" w:line="240" w:lineRule="auto"/>
        <w:ind w:left="2304"/>
        <w:outlineLvl w:val="2"/>
        <w:rPr>
          <w:rFonts w:ascii="Times New Roman" w:eastAsia="ヒラギノ角ゴ Pro W3" w:hAnsi="Times New Roman"/>
          <w:color w:val="000000"/>
          <w:sz w:val="24"/>
          <w:szCs w:val="24"/>
          <w:lang w:eastAsia="ru-RU"/>
        </w:rPr>
      </w:pPr>
      <w:bookmarkStart w:id="13" w:name="_Toc309413016"/>
      <w:r w:rsidRPr="005000DC">
        <w:rPr>
          <w:rFonts w:ascii="Times New Roman" w:eastAsia="ヒラギノ角ゴ Pro W3" w:hAnsi="Times New Roman"/>
          <w:color w:val="000000"/>
          <w:sz w:val="24"/>
          <w:szCs w:val="24"/>
          <w:lang w:eastAsia="ru-RU"/>
        </w:rPr>
        <w:t>4.1.1.2. Риски реальных инвестиционных проектов</w:t>
      </w:r>
      <w:bookmarkEnd w:id="13"/>
    </w:p>
    <w:p w:rsidR="005000DC" w:rsidRPr="005000DC" w:rsidRDefault="005000DC" w:rsidP="005000DC">
      <w:pPr>
        <w:tabs>
          <w:tab w:val="num" w:pos="3168"/>
        </w:tabs>
        <w:spacing w:after="0" w:line="240" w:lineRule="auto"/>
        <w:ind w:left="2736"/>
        <w:outlineLvl w:val="3"/>
        <w:rPr>
          <w:rFonts w:ascii="Times New Roman" w:eastAsia="ヒラギノ角ゴ Pro W3" w:hAnsi="Times New Roman"/>
          <w:color w:val="000000"/>
          <w:sz w:val="24"/>
          <w:szCs w:val="24"/>
          <w:lang w:eastAsia="ru-RU"/>
        </w:rPr>
      </w:pPr>
      <w:r w:rsidRPr="005000DC">
        <w:rPr>
          <w:rFonts w:ascii="Times New Roman" w:eastAsia="ヒラギノ角ゴ Pro W3" w:hAnsi="Times New Roman"/>
          <w:color w:val="000000"/>
          <w:sz w:val="24"/>
          <w:szCs w:val="24"/>
          <w:lang w:eastAsia="ru-RU"/>
        </w:rPr>
        <w:t>4.1.1.2.1. Анализ безубыточности и операционный рычаг, анализ чувствительности, анализ сценариев</w:t>
      </w:r>
    </w:p>
    <w:p w:rsidR="005000DC" w:rsidRPr="005000DC" w:rsidRDefault="005000DC" w:rsidP="005000DC">
      <w:pPr>
        <w:tabs>
          <w:tab w:val="num" w:pos="3168"/>
        </w:tabs>
        <w:spacing w:after="0" w:line="240" w:lineRule="auto"/>
        <w:ind w:left="2736"/>
        <w:outlineLvl w:val="3"/>
        <w:rPr>
          <w:rFonts w:ascii="Times New Roman" w:eastAsia="ヒラギノ角ゴ Pro W3" w:hAnsi="Times New Roman"/>
          <w:color w:val="000000"/>
          <w:sz w:val="24"/>
          <w:szCs w:val="24"/>
          <w:lang w:eastAsia="ru-RU"/>
        </w:rPr>
      </w:pPr>
      <w:r w:rsidRPr="005000DC">
        <w:rPr>
          <w:rFonts w:ascii="Times New Roman" w:eastAsia="ヒラギノ角ゴ Pro W3" w:hAnsi="Times New Roman"/>
          <w:color w:val="000000"/>
          <w:sz w:val="24"/>
          <w:szCs w:val="24"/>
          <w:lang w:eastAsia="ru-RU"/>
        </w:rPr>
        <w:t>4.1.1.2.2. Имитационное моделирование</w:t>
      </w:r>
    </w:p>
    <w:p w:rsidR="005000DC" w:rsidRPr="005000DC" w:rsidRDefault="005000DC" w:rsidP="005000DC">
      <w:pPr>
        <w:tabs>
          <w:tab w:val="num" w:pos="3168"/>
        </w:tabs>
        <w:spacing w:after="0" w:line="240" w:lineRule="auto"/>
        <w:ind w:left="2736"/>
        <w:outlineLvl w:val="3"/>
        <w:rPr>
          <w:rFonts w:ascii="Times New Roman" w:eastAsia="ヒラギノ角ゴ Pro W3" w:hAnsi="Times New Roman"/>
          <w:color w:val="000000"/>
          <w:sz w:val="24"/>
          <w:szCs w:val="24"/>
          <w:lang w:eastAsia="ru-RU"/>
        </w:rPr>
      </w:pPr>
      <w:r w:rsidRPr="005000DC">
        <w:rPr>
          <w:rFonts w:ascii="Times New Roman" w:eastAsia="ヒラギノ角ゴ Pro W3" w:hAnsi="Times New Roman"/>
          <w:color w:val="000000"/>
          <w:sz w:val="24"/>
          <w:szCs w:val="24"/>
          <w:lang w:eastAsia="ru-RU"/>
        </w:rPr>
        <w:t>4.1.1.2.3. Систематические риски проекта и компании</w:t>
      </w:r>
    </w:p>
    <w:p w:rsidR="005000DC" w:rsidRPr="005000DC" w:rsidRDefault="005000DC" w:rsidP="005000DC">
      <w:pPr>
        <w:tabs>
          <w:tab w:val="num" w:pos="3168"/>
        </w:tabs>
        <w:spacing w:after="0" w:line="240" w:lineRule="auto"/>
        <w:ind w:left="2736"/>
        <w:outlineLvl w:val="3"/>
        <w:rPr>
          <w:rFonts w:ascii="Times New Roman" w:eastAsia="ヒラギノ角ゴ Pro W3" w:hAnsi="Times New Roman"/>
          <w:color w:val="000000"/>
          <w:sz w:val="24"/>
          <w:szCs w:val="24"/>
          <w:lang w:eastAsia="ru-RU"/>
        </w:rPr>
      </w:pPr>
      <w:r w:rsidRPr="005000DC">
        <w:rPr>
          <w:rFonts w:ascii="Times New Roman" w:eastAsia="ヒラギノ角ゴ Pro W3" w:hAnsi="Times New Roman"/>
          <w:color w:val="000000"/>
          <w:sz w:val="24"/>
          <w:szCs w:val="24"/>
          <w:lang w:eastAsia="ru-RU"/>
        </w:rPr>
        <w:t>4.1.1.2.4. Методы риск-менеджмента</w:t>
      </w:r>
    </w:p>
    <w:p w:rsidR="005000DC" w:rsidRPr="005000DC" w:rsidRDefault="005000DC" w:rsidP="005000DC">
      <w:pPr>
        <w:tabs>
          <w:tab w:val="num" w:pos="2736"/>
        </w:tabs>
        <w:spacing w:after="0" w:line="240" w:lineRule="auto"/>
        <w:ind w:left="2304"/>
        <w:outlineLvl w:val="2"/>
        <w:rPr>
          <w:rFonts w:ascii="Times New Roman" w:eastAsia="ヒラギノ角ゴ Pro W3" w:hAnsi="Times New Roman"/>
          <w:color w:val="000000"/>
          <w:sz w:val="24"/>
          <w:szCs w:val="24"/>
          <w:lang w:eastAsia="ru-RU"/>
        </w:rPr>
      </w:pPr>
      <w:bookmarkStart w:id="14" w:name="_Toc309413017"/>
      <w:r w:rsidRPr="005000DC">
        <w:rPr>
          <w:rFonts w:ascii="Times New Roman" w:eastAsia="ヒラギノ角ゴ Pro W3" w:hAnsi="Times New Roman"/>
          <w:color w:val="000000"/>
          <w:sz w:val="24"/>
          <w:szCs w:val="24"/>
          <w:lang w:eastAsia="ru-RU"/>
        </w:rPr>
        <w:t>4.1.1.3. Оценка эффективности инвестиций в условиях неопределенности</w:t>
      </w:r>
      <w:bookmarkEnd w:id="14"/>
      <w:r w:rsidRPr="005000DC">
        <w:rPr>
          <w:rFonts w:ascii="Times New Roman" w:eastAsia="ヒラギノ角ゴ Pro W3" w:hAnsi="Times New Roman"/>
          <w:color w:val="000000"/>
          <w:sz w:val="24"/>
          <w:szCs w:val="24"/>
          <w:lang w:eastAsia="ru-RU"/>
        </w:rPr>
        <w:t xml:space="preserve"> </w:t>
      </w:r>
    </w:p>
    <w:p w:rsidR="005000DC" w:rsidRPr="005000DC" w:rsidRDefault="005000DC" w:rsidP="005000DC">
      <w:pPr>
        <w:tabs>
          <w:tab w:val="num" w:pos="2736"/>
        </w:tabs>
        <w:spacing w:after="0" w:line="240" w:lineRule="auto"/>
        <w:ind w:left="2304"/>
        <w:outlineLvl w:val="2"/>
        <w:rPr>
          <w:rFonts w:ascii="Times New Roman" w:eastAsia="ヒラギノ角ゴ Pro W3" w:hAnsi="Times New Roman"/>
          <w:color w:val="000000"/>
          <w:sz w:val="24"/>
          <w:szCs w:val="24"/>
          <w:lang w:eastAsia="ru-RU"/>
        </w:rPr>
      </w:pPr>
      <w:bookmarkStart w:id="15" w:name="_Toc309413018"/>
      <w:r w:rsidRPr="005000DC">
        <w:rPr>
          <w:rFonts w:ascii="Times New Roman" w:eastAsia="ヒラギノ角ゴ Pro W3" w:hAnsi="Times New Roman"/>
          <w:color w:val="000000"/>
          <w:sz w:val="24"/>
          <w:szCs w:val="24"/>
          <w:lang w:eastAsia="ru-RU"/>
        </w:rPr>
        <w:t>4.1.1.4. Реальные опционы компании</w:t>
      </w:r>
      <w:bookmarkEnd w:id="15"/>
    </w:p>
    <w:p w:rsidR="005000DC" w:rsidRPr="005000DC" w:rsidRDefault="005000DC" w:rsidP="005000DC">
      <w:pPr>
        <w:tabs>
          <w:tab w:val="num" w:pos="2304"/>
        </w:tabs>
        <w:spacing w:after="0" w:line="240" w:lineRule="auto"/>
        <w:ind w:left="1872"/>
        <w:outlineLvl w:val="1"/>
        <w:rPr>
          <w:rFonts w:ascii="Times New Roman" w:eastAsia="ヒラギノ角ゴ Pro W3" w:hAnsi="Times New Roman"/>
          <w:color w:val="000000"/>
          <w:sz w:val="24"/>
          <w:szCs w:val="24"/>
          <w:lang w:eastAsia="ru-RU"/>
        </w:rPr>
      </w:pPr>
      <w:bookmarkStart w:id="16" w:name="_Toc309413019"/>
      <w:r w:rsidRPr="005000DC">
        <w:rPr>
          <w:rFonts w:ascii="Times New Roman" w:eastAsia="ヒラギノ角ゴ Pro W3" w:hAnsi="Times New Roman"/>
          <w:color w:val="000000"/>
          <w:sz w:val="24"/>
          <w:szCs w:val="24"/>
          <w:lang w:eastAsia="ru-RU"/>
        </w:rPr>
        <w:t>4.1.2. Детерминанты ИПФ</w:t>
      </w:r>
      <w:bookmarkEnd w:id="16"/>
    </w:p>
    <w:p w:rsidR="005000DC" w:rsidRPr="005000DC" w:rsidRDefault="005000DC" w:rsidP="005000DC">
      <w:pPr>
        <w:tabs>
          <w:tab w:val="num" w:pos="2736"/>
        </w:tabs>
        <w:spacing w:after="0" w:line="240" w:lineRule="auto"/>
        <w:ind w:left="2304"/>
        <w:outlineLvl w:val="2"/>
        <w:rPr>
          <w:rFonts w:ascii="Times New Roman" w:eastAsia="ヒラギノ角ゴ Pro W3" w:hAnsi="Times New Roman"/>
          <w:color w:val="000000"/>
          <w:sz w:val="24"/>
          <w:szCs w:val="24"/>
          <w:lang w:eastAsia="ru-RU"/>
        </w:rPr>
      </w:pPr>
      <w:bookmarkStart w:id="17" w:name="_Toc309413020"/>
      <w:r w:rsidRPr="005000DC">
        <w:rPr>
          <w:rFonts w:ascii="Times New Roman" w:eastAsia="ヒラギノ角ゴ Pro W3" w:hAnsi="Times New Roman"/>
          <w:color w:val="000000"/>
          <w:sz w:val="24"/>
          <w:szCs w:val="24"/>
          <w:lang w:eastAsia="ru-RU"/>
        </w:rPr>
        <w:t>4.1.2.1. Структура и степень развития рынка</w:t>
      </w:r>
      <w:bookmarkEnd w:id="17"/>
    </w:p>
    <w:p w:rsidR="005000DC" w:rsidRPr="005000DC" w:rsidRDefault="005000DC" w:rsidP="005000DC">
      <w:pPr>
        <w:tabs>
          <w:tab w:val="num" w:pos="3168"/>
        </w:tabs>
        <w:spacing w:after="0" w:line="240" w:lineRule="auto"/>
        <w:ind w:left="2736"/>
        <w:outlineLvl w:val="3"/>
        <w:rPr>
          <w:rFonts w:ascii="Times New Roman" w:eastAsia="ヒラギノ角ゴ Pro W3" w:hAnsi="Times New Roman"/>
          <w:color w:val="000000"/>
          <w:sz w:val="24"/>
          <w:szCs w:val="24"/>
          <w:lang w:eastAsia="ru-RU"/>
        </w:rPr>
      </w:pPr>
      <w:r w:rsidRPr="005000DC">
        <w:rPr>
          <w:rFonts w:ascii="Times New Roman" w:eastAsia="ヒラギノ角ゴ Pro W3" w:hAnsi="Times New Roman"/>
          <w:color w:val="000000"/>
          <w:sz w:val="24"/>
          <w:szCs w:val="24"/>
          <w:lang w:eastAsia="ru-RU"/>
        </w:rPr>
        <w:t>4.1.2.1.1.капитала</w:t>
      </w:r>
    </w:p>
    <w:p w:rsidR="005000DC" w:rsidRPr="005000DC" w:rsidRDefault="005000DC" w:rsidP="005000DC">
      <w:pPr>
        <w:tabs>
          <w:tab w:val="num" w:pos="3168"/>
        </w:tabs>
        <w:spacing w:after="0" w:line="240" w:lineRule="auto"/>
        <w:ind w:left="2736"/>
        <w:outlineLvl w:val="3"/>
        <w:rPr>
          <w:rFonts w:ascii="Times New Roman" w:eastAsia="ヒラギノ角ゴ Pro W3" w:hAnsi="Times New Roman"/>
          <w:color w:val="000000"/>
          <w:sz w:val="24"/>
          <w:szCs w:val="24"/>
          <w:lang w:eastAsia="ru-RU"/>
        </w:rPr>
      </w:pPr>
      <w:r w:rsidRPr="005000DC">
        <w:rPr>
          <w:rFonts w:ascii="Times New Roman" w:eastAsia="ヒラギノ角ゴ Pro W3" w:hAnsi="Times New Roman"/>
          <w:color w:val="000000"/>
          <w:sz w:val="24"/>
          <w:szCs w:val="24"/>
          <w:lang w:eastAsia="ru-RU"/>
        </w:rPr>
        <w:t>4.1.2.1.2. ресурсов</w:t>
      </w:r>
    </w:p>
    <w:p w:rsidR="005000DC" w:rsidRPr="005000DC" w:rsidRDefault="005000DC" w:rsidP="005000DC">
      <w:pPr>
        <w:tabs>
          <w:tab w:val="num" w:pos="3168"/>
        </w:tabs>
        <w:spacing w:after="0" w:line="240" w:lineRule="auto"/>
        <w:ind w:left="2736"/>
        <w:outlineLvl w:val="3"/>
        <w:rPr>
          <w:rFonts w:ascii="Times New Roman" w:eastAsia="ヒラギノ角ゴ Pro W3" w:hAnsi="Times New Roman"/>
          <w:color w:val="000000"/>
          <w:sz w:val="24"/>
          <w:szCs w:val="24"/>
          <w:lang w:eastAsia="ru-RU"/>
        </w:rPr>
      </w:pPr>
      <w:r w:rsidRPr="005000DC">
        <w:rPr>
          <w:rFonts w:ascii="Times New Roman" w:eastAsia="ヒラギノ角ゴ Pro W3" w:hAnsi="Times New Roman"/>
          <w:color w:val="000000"/>
          <w:sz w:val="24"/>
          <w:szCs w:val="24"/>
          <w:lang w:eastAsia="ru-RU"/>
        </w:rPr>
        <w:t>4.1.2.1.3.продукции</w:t>
      </w:r>
    </w:p>
    <w:p w:rsidR="005000DC" w:rsidRPr="005000DC" w:rsidRDefault="005000DC" w:rsidP="005000DC">
      <w:pPr>
        <w:tabs>
          <w:tab w:val="num" w:pos="2736"/>
        </w:tabs>
        <w:spacing w:after="0" w:line="240" w:lineRule="auto"/>
        <w:ind w:left="2304"/>
        <w:outlineLvl w:val="2"/>
        <w:rPr>
          <w:rFonts w:ascii="Times New Roman" w:eastAsia="ヒラギノ角ゴ Pro W3" w:hAnsi="Times New Roman"/>
          <w:color w:val="000000"/>
          <w:sz w:val="24"/>
          <w:szCs w:val="24"/>
          <w:lang w:eastAsia="ru-RU"/>
        </w:rPr>
      </w:pPr>
      <w:bookmarkStart w:id="18" w:name="_Toc309413021"/>
      <w:r w:rsidRPr="005000DC">
        <w:rPr>
          <w:rFonts w:ascii="Times New Roman" w:eastAsia="ヒラギノ角ゴ Pro W3" w:hAnsi="Times New Roman"/>
          <w:color w:val="000000"/>
          <w:sz w:val="24"/>
          <w:szCs w:val="24"/>
          <w:lang w:eastAsia="ru-RU"/>
        </w:rPr>
        <w:t>4.1.2.2.Корпоративное управление</w:t>
      </w:r>
      <w:bookmarkEnd w:id="18"/>
    </w:p>
    <w:p w:rsidR="005000DC" w:rsidRPr="005000DC" w:rsidRDefault="005000DC" w:rsidP="005000DC">
      <w:pPr>
        <w:tabs>
          <w:tab w:val="num" w:pos="2736"/>
        </w:tabs>
        <w:spacing w:after="0" w:line="240" w:lineRule="auto"/>
        <w:ind w:left="2304"/>
        <w:outlineLvl w:val="2"/>
        <w:rPr>
          <w:rFonts w:ascii="Times New Roman" w:eastAsia="ヒラギノ角ゴ Pro W3" w:hAnsi="Times New Roman"/>
          <w:color w:val="000000"/>
          <w:sz w:val="24"/>
          <w:szCs w:val="24"/>
          <w:lang w:eastAsia="ru-RU"/>
        </w:rPr>
      </w:pPr>
      <w:bookmarkStart w:id="19" w:name="_Toc309413022"/>
      <w:r w:rsidRPr="005000DC">
        <w:rPr>
          <w:rFonts w:ascii="Times New Roman" w:eastAsia="ヒラギノ角ゴ Pro W3" w:hAnsi="Times New Roman"/>
          <w:color w:val="000000"/>
          <w:sz w:val="24"/>
          <w:szCs w:val="24"/>
          <w:lang w:eastAsia="ru-RU"/>
        </w:rPr>
        <w:t>4.1.2.3.Инновации</w:t>
      </w:r>
      <w:bookmarkEnd w:id="19"/>
      <w:r w:rsidRPr="005000DC">
        <w:rPr>
          <w:rFonts w:ascii="Times New Roman" w:eastAsia="ヒラギノ角ゴ Pro W3" w:hAnsi="Times New Roman"/>
          <w:color w:val="000000"/>
          <w:sz w:val="24"/>
          <w:szCs w:val="24"/>
          <w:lang w:eastAsia="ru-RU"/>
        </w:rPr>
        <w:t xml:space="preserve"> </w:t>
      </w:r>
    </w:p>
    <w:p w:rsidR="005000DC" w:rsidRPr="005000DC" w:rsidRDefault="005000DC" w:rsidP="005000DC">
      <w:pPr>
        <w:tabs>
          <w:tab w:val="num" w:pos="2736"/>
        </w:tabs>
        <w:spacing w:after="0" w:line="240" w:lineRule="auto"/>
        <w:ind w:left="2304"/>
        <w:outlineLvl w:val="2"/>
        <w:rPr>
          <w:rFonts w:ascii="Times New Roman" w:eastAsia="ヒラギノ角ゴ Pro W3" w:hAnsi="Times New Roman"/>
          <w:color w:val="000000"/>
          <w:sz w:val="24"/>
          <w:szCs w:val="24"/>
          <w:lang w:eastAsia="ru-RU"/>
        </w:rPr>
      </w:pPr>
      <w:bookmarkStart w:id="20" w:name="_Toc309413023"/>
      <w:r w:rsidRPr="005000DC">
        <w:rPr>
          <w:rFonts w:ascii="Times New Roman" w:eastAsia="ヒラギノ角ゴ Pro W3" w:hAnsi="Times New Roman"/>
          <w:color w:val="000000"/>
          <w:sz w:val="24"/>
          <w:szCs w:val="24"/>
          <w:lang w:eastAsia="ru-RU"/>
        </w:rPr>
        <w:t>4.1.2.4.Финансовая политика фирмы</w:t>
      </w:r>
      <w:bookmarkEnd w:id="20"/>
    </w:p>
    <w:p w:rsidR="005000DC" w:rsidRPr="005000DC" w:rsidRDefault="005000DC" w:rsidP="005000DC">
      <w:pPr>
        <w:tabs>
          <w:tab w:val="num" w:pos="2736"/>
        </w:tabs>
        <w:spacing w:after="0" w:line="240" w:lineRule="auto"/>
        <w:ind w:left="2304"/>
        <w:outlineLvl w:val="2"/>
        <w:rPr>
          <w:rFonts w:ascii="Times New Roman" w:eastAsia="ヒラギノ角ゴ Pro W3" w:hAnsi="Times New Roman"/>
          <w:color w:val="000000"/>
          <w:sz w:val="24"/>
          <w:szCs w:val="24"/>
          <w:lang w:eastAsia="ru-RU"/>
        </w:rPr>
      </w:pPr>
      <w:bookmarkStart w:id="21" w:name="_Toc309413024"/>
      <w:r w:rsidRPr="005000DC">
        <w:rPr>
          <w:rFonts w:ascii="Times New Roman" w:eastAsia="ヒラギノ角ゴ Pro W3" w:hAnsi="Times New Roman"/>
          <w:color w:val="000000"/>
          <w:sz w:val="24"/>
          <w:szCs w:val="24"/>
          <w:lang w:eastAsia="ru-RU"/>
        </w:rPr>
        <w:t>4.1.2.5.Макроэкономическая среда</w:t>
      </w:r>
      <w:bookmarkEnd w:id="21"/>
    </w:p>
    <w:p w:rsidR="005000DC" w:rsidRPr="005000DC" w:rsidRDefault="005000DC" w:rsidP="005000DC">
      <w:pPr>
        <w:tabs>
          <w:tab w:val="num" w:pos="2736"/>
        </w:tabs>
        <w:spacing w:after="0" w:line="240" w:lineRule="auto"/>
        <w:ind w:left="2304"/>
        <w:outlineLvl w:val="2"/>
        <w:rPr>
          <w:rFonts w:ascii="Times New Roman" w:eastAsia="ヒラギノ角ゴ Pro W3" w:hAnsi="Times New Roman"/>
          <w:color w:val="000000"/>
          <w:sz w:val="24"/>
          <w:szCs w:val="24"/>
          <w:lang w:eastAsia="ru-RU"/>
        </w:rPr>
      </w:pPr>
      <w:bookmarkStart w:id="22" w:name="_Toc309413025"/>
      <w:r w:rsidRPr="005000DC">
        <w:rPr>
          <w:rFonts w:ascii="Times New Roman" w:eastAsia="ヒラギノ角ゴ Pro W3" w:hAnsi="Times New Roman"/>
          <w:color w:val="000000"/>
          <w:sz w:val="24"/>
          <w:szCs w:val="24"/>
          <w:lang w:eastAsia="ru-RU"/>
        </w:rPr>
        <w:t>4.1.2.6.Институциональная, правовая и налоговая среда</w:t>
      </w:r>
      <w:bookmarkEnd w:id="22"/>
    </w:p>
    <w:p w:rsidR="005000DC" w:rsidRPr="005000DC" w:rsidRDefault="005000DC" w:rsidP="005000DC">
      <w:pPr>
        <w:tabs>
          <w:tab w:val="num" w:pos="2304"/>
        </w:tabs>
        <w:spacing w:after="0" w:line="240" w:lineRule="auto"/>
        <w:ind w:left="1872"/>
        <w:outlineLvl w:val="1"/>
        <w:rPr>
          <w:rFonts w:ascii="Times New Roman" w:eastAsia="ヒラギノ角ゴ Pro W3" w:hAnsi="Times New Roman"/>
          <w:color w:val="000000"/>
          <w:sz w:val="24"/>
          <w:szCs w:val="24"/>
          <w:lang w:eastAsia="ru-RU"/>
        </w:rPr>
      </w:pPr>
      <w:bookmarkStart w:id="23" w:name="_Toc309413026"/>
      <w:r w:rsidRPr="005000DC">
        <w:rPr>
          <w:rFonts w:ascii="Times New Roman" w:eastAsia="ヒラギノ角ゴ Pro W3" w:hAnsi="Times New Roman"/>
          <w:color w:val="000000"/>
          <w:sz w:val="24"/>
          <w:szCs w:val="24"/>
          <w:lang w:eastAsia="ru-RU"/>
        </w:rPr>
        <w:t>4.1.3. Методы эмпирического анализа ИПФ</w:t>
      </w:r>
      <w:bookmarkEnd w:id="23"/>
    </w:p>
    <w:p w:rsidR="005000DC" w:rsidRPr="005000DC" w:rsidRDefault="005000DC" w:rsidP="005000DC">
      <w:pPr>
        <w:tabs>
          <w:tab w:val="num" w:pos="1872"/>
        </w:tabs>
        <w:spacing w:after="0" w:line="240" w:lineRule="auto"/>
        <w:ind w:left="1440"/>
        <w:outlineLvl w:val="0"/>
        <w:rPr>
          <w:rFonts w:ascii="Times New Roman" w:eastAsia="ヒラギノ角ゴ Pro W3" w:hAnsi="Times New Roman"/>
          <w:color w:val="000000"/>
          <w:sz w:val="24"/>
          <w:szCs w:val="24"/>
          <w:lang w:eastAsia="ru-RU"/>
        </w:rPr>
      </w:pPr>
      <w:bookmarkStart w:id="24" w:name="_Toc309413027"/>
      <w:r w:rsidRPr="005000DC">
        <w:rPr>
          <w:rFonts w:ascii="Times New Roman" w:eastAsia="ヒラギノ角ゴ Pro W3" w:hAnsi="Times New Roman"/>
          <w:color w:val="000000"/>
          <w:sz w:val="24"/>
          <w:szCs w:val="24"/>
          <w:lang w:eastAsia="ru-RU"/>
        </w:rPr>
        <w:t>4.2. Финансовые инвестиции компании</w:t>
      </w:r>
      <w:bookmarkEnd w:id="24"/>
    </w:p>
    <w:p w:rsidR="005000DC" w:rsidRPr="005000DC" w:rsidRDefault="005000DC" w:rsidP="005000DC">
      <w:pPr>
        <w:tabs>
          <w:tab w:val="num" w:pos="2304"/>
        </w:tabs>
        <w:spacing w:after="0" w:line="240" w:lineRule="auto"/>
        <w:ind w:left="1872"/>
        <w:outlineLvl w:val="1"/>
        <w:rPr>
          <w:rFonts w:ascii="Times New Roman" w:eastAsia="ヒラギノ角ゴ Pro W3" w:hAnsi="Times New Roman"/>
          <w:color w:val="000000"/>
          <w:sz w:val="24"/>
          <w:szCs w:val="24"/>
          <w:lang w:eastAsia="ru-RU"/>
        </w:rPr>
      </w:pPr>
      <w:bookmarkStart w:id="25" w:name="_Toc309413028"/>
      <w:r w:rsidRPr="005000DC">
        <w:rPr>
          <w:rFonts w:ascii="Times New Roman" w:eastAsia="ヒラギノ角ゴ Pro W3" w:hAnsi="Times New Roman"/>
          <w:color w:val="000000"/>
          <w:sz w:val="24"/>
          <w:szCs w:val="24"/>
          <w:lang w:eastAsia="ru-RU"/>
        </w:rPr>
        <w:t>4.2.1. Инструменты собственного капитала</w:t>
      </w:r>
      <w:bookmarkEnd w:id="25"/>
    </w:p>
    <w:p w:rsidR="005000DC" w:rsidRPr="005000DC" w:rsidRDefault="005000DC" w:rsidP="005000DC">
      <w:pPr>
        <w:tabs>
          <w:tab w:val="num" w:pos="2736"/>
        </w:tabs>
        <w:spacing w:after="0" w:line="240" w:lineRule="auto"/>
        <w:ind w:left="2304"/>
        <w:outlineLvl w:val="2"/>
        <w:rPr>
          <w:rFonts w:ascii="Times New Roman" w:eastAsia="ヒラギノ角ゴ Pro W3" w:hAnsi="Times New Roman"/>
          <w:color w:val="000000"/>
          <w:sz w:val="24"/>
          <w:szCs w:val="24"/>
          <w:lang w:eastAsia="ru-RU"/>
        </w:rPr>
      </w:pPr>
      <w:bookmarkStart w:id="26" w:name="_Toc309413029"/>
      <w:r w:rsidRPr="005000DC">
        <w:rPr>
          <w:rFonts w:ascii="Times New Roman" w:eastAsia="ヒラギノ角ゴ Pro W3" w:hAnsi="Times New Roman"/>
          <w:color w:val="000000"/>
          <w:sz w:val="24"/>
          <w:szCs w:val="24"/>
          <w:lang w:eastAsia="ru-RU"/>
        </w:rPr>
        <w:t>4.2.1.1. Методы оценки фундаментальной стоимости акций</w:t>
      </w:r>
      <w:bookmarkEnd w:id="26"/>
    </w:p>
    <w:p w:rsidR="005000DC" w:rsidRPr="005000DC" w:rsidRDefault="005000DC" w:rsidP="005000DC">
      <w:pPr>
        <w:tabs>
          <w:tab w:val="num" w:pos="2736"/>
        </w:tabs>
        <w:spacing w:after="0" w:line="240" w:lineRule="auto"/>
        <w:ind w:left="2304"/>
        <w:outlineLvl w:val="2"/>
        <w:rPr>
          <w:rFonts w:ascii="Times New Roman" w:eastAsia="ヒラギノ角ゴ Pro W3" w:hAnsi="Times New Roman"/>
          <w:color w:val="000000"/>
          <w:sz w:val="24"/>
          <w:szCs w:val="24"/>
          <w:lang w:eastAsia="ru-RU"/>
        </w:rPr>
      </w:pPr>
      <w:bookmarkStart w:id="27" w:name="_Toc309413030"/>
      <w:r w:rsidRPr="005000DC">
        <w:rPr>
          <w:rFonts w:ascii="Times New Roman" w:eastAsia="ヒラギノ角ゴ Pro W3" w:hAnsi="Times New Roman"/>
          <w:color w:val="000000"/>
          <w:sz w:val="24"/>
          <w:szCs w:val="24"/>
          <w:lang w:eastAsia="ru-RU"/>
        </w:rPr>
        <w:t>4.2.1.2. Анализ риска вложений в инструменты собственного капитала</w:t>
      </w:r>
      <w:bookmarkEnd w:id="27"/>
    </w:p>
    <w:p w:rsidR="005000DC" w:rsidRPr="005000DC" w:rsidRDefault="005000DC" w:rsidP="005000DC">
      <w:pPr>
        <w:tabs>
          <w:tab w:val="num" w:pos="2736"/>
        </w:tabs>
        <w:spacing w:after="0" w:line="240" w:lineRule="auto"/>
        <w:ind w:left="2304"/>
        <w:outlineLvl w:val="2"/>
        <w:rPr>
          <w:rFonts w:ascii="Times New Roman" w:eastAsia="ヒラギノ角ゴ Pro W3" w:hAnsi="Times New Roman"/>
          <w:color w:val="000000"/>
          <w:sz w:val="24"/>
          <w:szCs w:val="24"/>
          <w:lang w:eastAsia="ru-RU"/>
        </w:rPr>
      </w:pPr>
      <w:bookmarkStart w:id="28" w:name="_Toc309413031"/>
      <w:r w:rsidRPr="005000DC">
        <w:rPr>
          <w:rFonts w:ascii="Times New Roman" w:eastAsia="ヒラギノ角ゴ Pro W3" w:hAnsi="Times New Roman"/>
          <w:color w:val="000000"/>
          <w:sz w:val="24"/>
          <w:szCs w:val="24"/>
          <w:lang w:eastAsia="ru-RU"/>
        </w:rPr>
        <w:t>4.2.1.3. Анализ стоимости перспектив роста</w:t>
      </w:r>
      <w:bookmarkEnd w:id="28"/>
    </w:p>
    <w:p w:rsidR="005000DC" w:rsidRPr="005000DC" w:rsidRDefault="005000DC" w:rsidP="005000DC">
      <w:pPr>
        <w:tabs>
          <w:tab w:val="num" w:pos="2304"/>
        </w:tabs>
        <w:spacing w:after="0" w:line="240" w:lineRule="auto"/>
        <w:ind w:left="1872"/>
        <w:outlineLvl w:val="1"/>
        <w:rPr>
          <w:rFonts w:ascii="Times New Roman" w:eastAsia="ヒラギノ角ゴ Pro W3" w:hAnsi="Times New Roman"/>
          <w:color w:val="000000"/>
          <w:sz w:val="24"/>
          <w:szCs w:val="24"/>
          <w:lang w:eastAsia="ru-RU"/>
        </w:rPr>
      </w:pPr>
      <w:bookmarkStart w:id="29" w:name="_Toc309413032"/>
      <w:r w:rsidRPr="005000DC">
        <w:rPr>
          <w:rFonts w:ascii="Times New Roman" w:eastAsia="ヒラギノ角ゴ Pro W3" w:hAnsi="Times New Roman"/>
          <w:color w:val="000000"/>
          <w:sz w:val="24"/>
          <w:szCs w:val="24"/>
          <w:lang w:eastAsia="ru-RU"/>
        </w:rPr>
        <w:t>4.2.2. Инструменты заемного капитала</w:t>
      </w:r>
      <w:bookmarkEnd w:id="29"/>
    </w:p>
    <w:p w:rsidR="005000DC" w:rsidRPr="005000DC" w:rsidRDefault="005000DC" w:rsidP="005000DC">
      <w:pPr>
        <w:tabs>
          <w:tab w:val="num" w:pos="2736"/>
        </w:tabs>
        <w:spacing w:after="0" w:line="240" w:lineRule="auto"/>
        <w:ind w:left="2304"/>
        <w:outlineLvl w:val="2"/>
        <w:rPr>
          <w:rFonts w:ascii="Times New Roman" w:eastAsia="ヒラギノ角ゴ Pro W3" w:hAnsi="Times New Roman"/>
          <w:color w:val="000000"/>
          <w:sz w:val="24"/>
          <w:szCs w:val="24"/>
          <w:lang w:eastAsia="ru-RU"/>
        </w:rPr>
      </w:pPr>
      <w:bookmarkStart w:id="30" w:name="_Toc309413033"/>
      <w:r w:rsidRPr="005000DC">
        <w:rPr>
          <w:rFonts w:ascii="Times New Roman" w:eastAsia="ヒラギノ角ゴ Pro W3" w:hAnsi="Times New Roman"/>
          <w:color w:val="000000"/>
          <w:sz w:val="24"/>
          <w:szCs w:val="24"/>
          <w:lang w:eastAsia="ru-RU"/>
        </w:rPr>
        <w:t>4.2.2.1. Методы оценки фундаментальной стоимости инструментов с фиксированным доходом</w:t>
      </w:r>
      <w:bookmarkEnd w:id="30"/>
    </w:p>
    <w:p w:rsidR="005000DC" w:rsidRPr="005000DC" w:rsidRDefault="005000DC" w:rsidP="005000DC">
      <w:pPr>
        <w:tabs>
          <w:tab w:val="num" w:pos="2736"/>
        </w:tabs>
        <w:spacing w:after="0" w:line="240" w:lineRule="auto"/>
        <w:ind w:left="2304"/>
        <w:outlineLvl w:val="2"/>
        <w:rPr>
          <w:rFonts w:ascii="Times New Roman" w:eastAsia="ヒラギノ角ゴ Pro W3" w:hAnsi="Times New Roman"/>
          <w:color w:val="000000"/>
          <w:sz w:val="24"/>
          <w:szCs w:val="24"/>
          <w:lang w:eastAsia="ru-RU"/>
        </w:rPr>
      </w:pPr>
      <w:bookmarkStart w:id="31" w:name="_Toc309413034"/>
      <w:r w:rsidRPr="005000DC">
        <w:rPr>
          <w:rFonts w:ascii="Times New Roman" w:eastAsia="ヒラギノ角ゴ Pro W3" w:hAnsi="Times New Roman"/>
          <w:color w:val="000000"/>
          <w:sz w:val="24"/>
          <w:szCs w:val="24"/>
          <w:lang w:eastAsia="ru-RU"/>
        </w:rPr>
        <w:t>4.2.2.2. Анализ риска вложений в инструменты заемного капитала</w:t>
      </w:r>
      <w:bookmarkEnd w:id="31"/>
    </w:p>
    <w:p w:rsidR="005000DC" w:rsidRPr="005000DC" w:rsidRDefault="005000DC" w:rsidP="005000DC">
      <w:pPr>
        <w:tabs>
          <w:tab w:val="num" w:pos="2736"/>
        </w:tabs>
        <w:spacing w:after="0" w:line="240" w:lineRule="auto"/>
        <w:ind w:left="2304"/>
        <w:outlineLvl w:val="2"/>
        <w:rPr>
          <w:rFonts w:ascii="Times New Roman" w:eastAsia="ヒラギノ角ゴ Pro W3" w:hAnsi="Times New Roman"/>
          <w:color w:val="000000"/>
          <w:sz w:val="24"/>
          <w:szCs w:val="24"/>
          <w:lang w:eastAsia="ru-RU"/>
        </w:rPr>
      </w:pPr>
      <w:bookmarkStart w:id="32" w:name="_Toc309413035"/>
      <w:r w:rsidRPr="005000DC">
        <w:rPr>
          <w:rFonts w:ascii="Times New Roman" w:eastAsia="ヒラギノ角ゴ Pro W3" w:hAnsi="Times New Roman"/>
          <w:color w:val="000000"/>
          <w:sz w:val="24"/>
          <w:szCs w:val="24"/>
          <w:lang w:eastAsia="ru-RU"/>
        </w:rPr>
        <w:t>4.2.2.3. Временная и рисковая структура процентных ставок</w:t>
      </w:r>
      <w:bookmarkEnd w:id="32"/>
    </w:p>
    <w:p w:rsidR="005000DC" w:rsidRPr="005000DC" w:rsidRDefault="005000DC" w:rsidP="005000DC">
      <w:pPr>
        <w:tabs>
          <w:tab w:val="num" w:pos="2304"/>
        </w:tabs>
        <w:spacing w:after="0" w:line="240" w:lineRule="auto"/>
        <w:ind w:left="1872"/>
        <w:outlineLvl w:val="1"/>
        <w:rPr>
          <w:rFonts w:ascii="Times New Roman" w:eastAsia="ヒラギノ角ゴ Pro W3" w:hAnsi="Times New Roman"/>
          <w:color w:val="000000"/>
          <w:sz w:val="24"/>
          <w:szCs w:val="24"/>
          <w:lang w:eastAsia="ru-RU"/>
        </w:rPr>
      </w:pPr>
      <w:bookmarkStart w:id="33" w:name="_Toc309413036"/>
      <w:r w:rsidRPr="005000DC">
        <w:rPr>
          <w:rFonts w:ascii="Times New Roman" w:eastAsia="ヒラギノ角ゴ Pro W3" w:hAnsi="Times New Roman"/>
          <w:color w:val="000000"/>
          <w:sz w:val="24"/>
          <w:szCs w:val="24"/>
          <w:lang w:eastAsia="ru-RU"/>
        </w:rPr>
        <w:t>4.2.3. Производные финансовые инструменты</w:t>
      </w:r>
      <w:bookmarkEnd w:id="33"/>
    </w:p>
    <w:p w:rsidR="005000DC" w:rsidRPr="005000DC" w:rsidRDefault="005000DC" w:rsidP="005000DC">
      <w:pPr>
        <w:tabs>
          <w:tab w:val="num" w:pos="2304"/>
        </w:tabs>
        <w:spacing w:after="0" w:line="240" w:lineRule="auto"/>
        <w:ind w:left="1872"/>
        <w:outlineLvl w:val="1"/>
        <w:rPr>
          <w:rFonts w:ascii="Times New Roman" w:eastAsia="ヒラギノ角ゴ Pro W3" w:hAnsi="Times New Roman"/>
          <w:color w:val="000000"/>
          <w:sz w:val="24"/>
          <w:szCs w:val="24"/>
          <w:lang w:eastAsia="ru-RU"/>
        </w:rPr>
      </w:pPr>
      <w:bookmarkStart w:id="34" w:name="_Toc309413037"/>
      <w:r w:rsidRPr="005000DC">
        <w:rPr>
          <w:rFonts w:ascii="Times New Roman" w:eastAsia="ヒラギノ角ゴ Pro W3" w:hAnsi="Times New Roman"/>
          <w:color w:val="000000"/>
          <w:sz w:val="24"/>
          <w:szCs w:val="24"/>
          <w:lang w:eastAsia="ru-RU"/>
        </w:rPr>
        <w:t>4.2.4. Методы оценки и модели портфельных инвестиций</w:t>
      </w:r>
      <w:bookmarkEnd w:id="34"/>
    </w:p>
    <w:p w:rsidR="005000DC" w:rsidRPr="005000DC" w:rsidRDefault="005000DC" w:rsidP="005000DC">
      <w:pPr>
        <w:numPr>
          <w:ilvl w:val="0"/>
          <w:numId w:val="26"/>
        </w:numPr>
        <w:spacing w:after="0" w:line="240" w:lineRule="auto"/>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t>Налоговая политика фирмы</w:t>
      </w:r>
    </w:p>
    <w:p w:rsidR="005000DC" w:rsidRPr="005000DC" w:rsidRDefault="005000DC" w:rsidP="005000DC">
      <w:pPr>
        <w:numPr>
          <w:ilvl w:val="1"/>
          <w:numId w:val="29"/>
        </w:numPr>
        <w:tabs>
          <w:tab w:val="num" w:pos="1080"/>
        </w:tabs>
        <w:spacing w:after="0" w:line="240" w:lineRule="auto"/>
        <w:contextualSpacing/>
        <w:rPr>
          <w:rFonts w:ascii="Times New Roman" w:eastAsia="Times New Roman" w:hAnsi="Times New Roman"/>
          <w:b/>
          <w:snapToGrid w:val="0"/>
          <w:sz w:val="24"/>
          <w:szCs w:val="24"/>
          <w:lang w:eastAsia="ru-RU"/>
        </w:rPr>
      </w:pPr>
      <w:r w:rsidRPr="005000DC">
        <w:rPr>
          <w:rFonts w:ascii="Times New Roman" w:eastAsia="Times New Roman" w:hAnsi="Times New Roman"/>
          <w:b/>
          <w:snapToGrid w:val="0"/>
          <w:sz w:val="24"/>
          <w:szCs w:val="24"/>
          <w:lang w:eastAsia="ru-RU"/>
        </w:rPr>
        <w:t>Налоговое планирование в принятии управленческих решений</w:t>
      </w:r>
    </w:p>
    <w:p w:rsidR="005000DC" w:rsidRPr="005000DC" w:rsidRDefault="005000DC" w:rsidP="005000DC">
      <w:pPr>
        <w:spacing w:after="0" w:line="240" w:lineRule="auto"/>
        <w:ind w:firstLine="851"/>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5.1.1. Предмет, цели и задачи оптимизации (зарплатных налогов, НДС, имущественных налогов, налогов с прибыли)</w:t>
      </w:r>
    </w:p>
    <w:p w:rsidR="005000DC" w:rsidRPr="005000DC" w:rsidRDefault="005000DC" w:rsidP="005000DC">
      <w:pPr>
        <w:spacing w:after="0" w:line="240" w:lineRule="auto"/>
        <w:ind w:firstLine="851"/>
        <w:rPr>
          <w:rFonts w:ascii="Times New Roman" w:eastAsia="Times New Roman" w:hAnsi="Times New Roman"/>
          <w:b/>
          <w:sz w:val="24"/>
          <w:szCs w:val="24"/>
          <w:lang w:eastAsia="ru-RU"/>
        </w:rPr>
      </w:pPr>
      <w:r w:rsidRPr="005000DC">
        <w:rPr>
          <w:rFonts w:ascii="Times New Roman" w:eastAsia="Times New Roman" w:hAnsi="Times New Roman"/>
          <w:sz w:val="24"/>
          <w:szCs w:val="24"/>
          <w:lang w:eastAsia="ru-RU"/>
        </w:rPr>
        <w:t xml:space="preserve">5.1.2. Совершенствование правового регулирования налогообложения. </w:t>
      </w:r>
      <w:r w:rsidRPr="005000DC">
        <w:rPr>
          <w:rFonts w:ascii="Times New Roman" w:eastAsia="Times New Roman" w:hAnsi="Times New Roman"/>
          <w:bCs/>
          <w:color w:val="000000"/>
          <w:sz w:val="24"/>
          <w:szCs w:val="24"/>
          <w:lang w:eastAsia="ru-RU"/>
        </w:rPr>
        <w:t>Правовые средства ведения бизнеса. Налоговые последствия выбора различных правовых средств.</w:t>
      </w:r>
    </w:p>
    <w:p w:rsidR="005000DC" w:rsidRPr="005000DC" w:rsidRDefault="005000DC" w:rsidP="005000DC">
      <w:pPr>
        <w:spacing w:after="0" w:line="240" w:lineRule="auto"/>
        <w:ind w:firstLine="851"/>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5.1.3. Технологии налогового планирования. </w:t>
      </w:r>
    </w:p>
    <w:p w:rsidR="005000DC" w:rsidRPr="005000DC" w:rsidRDefault="005000DC" w:rsidP="005000DC">
      <w:pPr>
        <w:numPr>
          <w:ilvl w:val="1"/>
          <w:numId w:val="29"/>
        </w:numPr>
        <w:tabs>
          <w:tab w:val="num" w:pos="1080"/>
        </w:tabs>
        <w:spacing w:after="0" w:line="240" w:lineRule="auto"/>
        <w:ind w:left="0" w:firstLine="644"/>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t>Экономическая эффективность применяемых методов налоговой оптимизации в управлении финансами фирмы</w:t>
      </w:r>
    </w:p>
    <w:p w:rsidR="005000DC" w:rsidRPr="005000DC" w:rsidRDefault="005000DC" w:rsidP="005000DC">
      <w:pPr>
        <w:numPr>
          <w:ilvl w:val="2"/>
          <w:numId w:val="30"/>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Методы перемещения налоговой нагрузки. </w:t>
      </w:r>
    </w:p>
    <w:p w:rsidR="005000DC" w:rsidRPr="005000DC" w:rsidRDefault="005000DC" w:rsidP="005000DC">
      <w:pPr>
        <w:numPr>
          <w:ilvl w:val="2"/>
          <w:numId w:val="31"/>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Выбор договоров для хозяйственной деятельности. Сравнительный анализ некоторых ситуаций. </w:t>
      </w:r>
    </w:p>
    <w:p w:rsidR="005000DC" w:rsidRPr="005000DC" w:rsidRDefault="005000DC" w:rsidP="005000DC">
      <w:pPr>
        <w:numPr>
          <w:ilvl w:val="2"/>
          <w:numId w:val="31"/>
        </w:num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Вариантность учетной политики. Что можно «оптимизировать» через положения учетной политики. </w:t>
      </w:r>
    </w:p>
    <w:p w:rsidR="005000DC" w:rsidRPr="005000DC" w:rsidRDefault="005000DC" w:rsidP="005000DC">
      <w:pPr>
        <w:numPr>
          <w:ilvl w:val="2"/>
          <w:numId w:val="31"/>
        </w:numPr>
        <w:spacing w:after="0" w:line="240" w:lineRule="auto"/>
        <w:jc w:val="both"/>
        <w:rPr>
          <w:rFonts w:ascii="Times New Roman" w:eastAsia="Times New Roman" w:hAnsi="Times New Roman"/>
          <w:b/>
          <w:sz w:val="24"/>
          <w:szCs w:val="24"/>
          <w:lang w:eastAsia="ru-RU"/>
        </w:rPr>
      </w:pPr>
      <w:r w:rsidRPr="005000DC">
        <w:rPr>
          <w:rFonts w:ascii="Times New Roman" w:eastAsia="Times New Roman" w:hAnsi="Times New Roman"/>
          <w:bCs/>
          <w:sz w:val="24"/>
          <w:szCs w:val="24"/>
          <w:lang w:eastAsia="ru-RU"/>
        </w:rPr>
        <w:t>Анализ экономической эффективности налоговых схем, применяющихся на практике</w:t>
      </w:r>
    </w:p>
    <w:p w:rsidR="005000DC" w:rsidRPr="005000DC" w:rsidRDefault="005000DC" w:rsidP="005000DC">
      <w:pPr>
        <w:numPr>
          <w:ilvl w:val="1"/>
          <w:numId w:val="31"/>
        </w:numPr>
        <w:tabs>
          <w:tab w:val="num" w:pos="1080"/>
        </w:tabs>
        <w:spacing w:after="0" w:line="240" w:lineRule="auto"/>
        <w:ind w:hanging="360"/>
        <w:rPr>
          <w:rFonts w:ascii="Times New Roman" w:eastAsia="Times New Roman" w:hAnsi="Times New Roman"/>
          <w:sz w:val="24"/>
          <w:szCs w:val="24"/>
          <w:lang w:eastAsia="ru-RU"/>
        </w:rPr>
      </w:pPr>
      <w:r w:rsidRPr="005000DC">
        <w:rPr>
          <w:rFonts w:ascii="Times New Roman" w:eastAsia="Times New Roman" w:hAnsi="Times New Roman"/>
          <w:b/>
          <w:sz w:val="24"/>
          <w:szCs w:val="24"/>
          <w:lang w:eastAsia="ru-RU"/>
        </w:rPr>
        <w:t>Сравнительная характеристика и совершенствование методов  расчета налогового бремени предприятий на разных налоговых режимах</w:t>
      </w:r>
    </w:p>
    <w:p w:rsidR="005000DC" w:rsidRPr="005000DC" w:rsidRDefault="005000DC" w:rsidP="005000DC">
      <w:pPr>
        <w:numPr>
          <w:ilvl w:val="2"/>
          <w:numId w:val="32"/>
        </w:numPr>
        <w:tabs>
          <w:tab w:val="num" w:pos="720"/>
        </w:tabs>
        <w:spacing w:after="0" w:line="240" w:lineRule="auto"/>
        <w:ind w:left="900" w:hanging="180"/>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Методики расчета налогового бремени. Понятие необоснованной налоговой выгоды. Снижение налоговой нагрузки по основным налогам налогоплательщика. </w:t>
      </w:r>
    </w:p>
    <w:p w:rsidR="005000DC" w:rsidRPr="005000DC" w:rsidRDefault="005000DC" w:rsidP="005000DC">
      <w:pPr>
        <w:numPr>
          <w:ilvl w:val="2"/>
          <w:numId w:val="32"/>
        </w:numPr>
        <w:tabs>
          <w:tab w:val="num" w:pos="720"/>
        </w:tabs>
        <w:spacing w:after="0" w:line="240" w:lineRule="auto"/>
        <w:ind w:left="900" w:hanging="180"/>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Проблемы взаимодействия экономических интересов участников в системе налогообложения. Меры по ужесточению налогового контроля и их эффективность</w:t>
      </w:r>
    </w:p>
    <w:p w:rsidR="005000DC" w:rsidRPr="005000DC" w:rsidRDefault="005000DC" w:rsidP="005000DC">
      <w:pPr>
        <w:numPr>
          <w:ilvl w:val="1"/>
          <w:numId w:val="32"/>
        </w:numPr>
        <w:tabs>
          <w:tab w:val="num" w:pos="1080"/>
        </w:tabs>
        <w:spacing w:after="0" w:line="240" w:lineRule="auto"/>
        <w:ind w:hanging="180"/>
        <w:rPr>
          <w:rFonts w:ascii="Times New Roman" w:eastAsia="Times New Roman" w:hAnsi="Times New Roman"/>
          <w:sz w:val="24"/>
          <w:szCs w:val="24"/>
          <w:lang w:eastAsia="ru-RU"/>
        </w:rPr>
      </w:pPr>
      <w:r w:rsidRPr="005000DC">
        <w:rPr>
          <w:rFonts w:ascii="Times New Roman" w:eastAsia="Times New Roman" w:hAnsi="Times New Roman"/>
          <w:b/>
          <w:bCs/>
          <w:sz w:val="24"/>
          <w:szCs w:val="24"/>
          <w:lang w:eastAsia="ru-RU"/>
        </w:rPr>
        <w:t xml:space="preserve">Разработка методики оценки рисков налоговых схем. </w:t>
      </w:r>
    </w:p>
    <w:p w:rsidR="005000DC" w:rsidRPr="005000DC" w:rsidRDefault="005000DC" w:rsidP="005000DC">
      <w:pPr>
        <w:numPr>
          <w:ilvl w:val="2"/>
          <w:numId w:val="32"/>
        </w:numPr>
        <w:spacing w:after="0" w:line="240" w:lineRule="auto"/>
        <w:ind w:hanging="360"/>
        <w:rPr>
          <w:rFonts w:ascii="Times New Roman" w:eastAsia="Times New Roman" w:hAnsi="Times New Roman"/>
          <w:b/>
          <w:sz w:val="24"/>
          <w:szCs w:val="24"/>
          <w:lang w:eastAsia="ru-RU"/>
        </w:rPr>
      </w:pPr>
      <w:r w:rsidRPr="005000DC">
        <w:rPr>
          <w:rFonts w:ascii="Times New Roman" w:eastAsia="Times New Roman" w:hAnsi="Times New Roman"/>
          <w:bCs/>
          <w:sz w:val="24"/>
          <w:szCs w:val="24"/>
          <w:lang w:eastAsia="ru-RU"/>
        </w:rPr>
        <w:t xml:space="preserve">Основания для предъявления претензий к налогоплательщику. </w:t>
      </w:r>
    </w:p>
    <w:p w:rsidR="005000DC" w:rsidRPr="005000DC" w:rsidRDefault="005000DC" w:rsidP="005000DC">
      <w:pPr>
        <w:numPr>
          <w:ilvl w:val="2"/>
          <w:numId w:val="32"/>
        </w:numPr>
        <w:spacing w:after="0" w:line="240" w:lineRule="auto"/>
        <w:ind w:hanging="360"/>
        <w:rPr>
          <w:rFonts w:ascii="Times New Roman" w:eastAsia="Times New Roman" w:hAnsi="Times New Roman"/>
          <w:b/>
          <w:sz w:val="24"/>
          <w:szCs w:val="24"/>
          <w:lang w:eastAsia="ru-RU"/>
        </w:rPr>
      </w:pPr>
      <w:r w:rsidRPr="005000DC">
        <w:rPr>
          <w:rFonts w:ascii="Times New Roman" w:eastAsia="Times New Roman" w:hAnsi="Times New Roman"/>
          <w:bCs/>
          <w:sz w:val="24"/>
          <w:szCs w:val="24"/>
          <w:lang w:eastAsia="ru-RU"/>
        </w:rPr>
        <w:t>Необоснованная налоговая выгода и трансфертные цены (доначисление налогов). Признаки уклонения от уплаты налогов.</w:t>
      </w:r>
    </w:p>
    <w:p w:rsidR="005000DC" w:rsidRPr="005000DC" w:rsidRDefault="005000DC" w:rsidP="005000DC">
      <w:pPr>
        <w:numPr>
          <w:ilvl w:val="2"/>
          <w:numId w:val="32"/>
        </w:numPr>
        <w:spacing w:after="0" w:line="240" w:lineRule="auto"/>
        <w:ind w:left="1077" w:hanging="357"/>
        <w:rPr>
          <w:rFonts w:ascii="Times New Roman" w:eastAsia="Times New Roman" w:hAnsi="Times New Roman"/>
          <w:bCs/>
          <w:sz w:val="24"/>
          <w:szCs w:val="24"/>
          <w:lang w:eastAsia="ru-RU"/>
        </w:rPr>
      </w:pPr>
      <w:r w:rsidRPr="005000DC">
        <w:rPr>
          <w:rFonts w:ascii="Times New Roman" w:eastAsia="Times New Roman" w:hAnsi="Times New Roman"/>
          <w:bCs/>
          <w:sz w:val="24"/>
          <w:szCs w:val="24"/>
          <w:lang w:eastAsia="ru-RU"/>
        </w:rPr>
        <w:t xml:space="preserve">«Опасные» налоговые схемы с позиции необоснованной налоговой выгоды. </w:t>
      </w:r>
    </w:p>
    <w:p w:rsidR="005000DC" w:rsidRPr="005000DC" w:rsidRDefault="005000DC" w:rsidP="005000DC">
      <w:pPr>
        <w:numPr>
          <w:ilvl w:val="0"/>
          <w:numId w:val="26"/>
        </w:numPr>
        <w:spacing w:after="0" w:line="240" w:lineRule="auto"/>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t>Ценовая политика фирмы</w:t>
      </w:r>
    </w:p>
    <w:p w:rsidR="005000DC" w:rsidRPr="005000DC" w:rsidRDefault="005000DC" w:rsidP="005000DC">
      <w:pPr>
        <w:spacing w:after="0" w:line="240" w:lineRule="auto"/>
        <w:ind w:firstLine="708"/>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6.1. Взаимодействие стратегического управления фирмой и ценообразованием</w:t>
      </w:r>
    </w:p>
    <w:p w:rsidR="005000DC" w:rsidRPr="005000DC" w:rsidRDefault="005000DC" w:rsidP="005000DC">
      <w:pPr>
        <w:spacing w:after="0" w:line="240" w:lineRule="auto"/>
        <w:ind w:left="1416"/>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6.1.1.Стратегические цели фирмы и их отражения в политике ценообразования</w:t>
      </w:r>
    </w:p>
    <w:p w:rsidR="005000DC" w:rsidRPr="005000DC" w:rsidRDefault="005000DC" w:rsidP="005000DC">
      <w:pPr>
        <w:spacing w:after="0" w:line="240" w:lineRule="auto"/>
        <w:ind w:left="708" w:firstLine="708"/>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6.1.2. Экономические основы эффективного ценообразования</w:t>
      </w:r>
    </w:p>
    <w:p w:rsidR="005000DC" w:rsidRPr="005000DC" w:rsidRDefault="005000DC" w:rsidP="005000DC">
      <w:p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ab/>
        <w:t>6.2. Затратное ценообразование и пути его совершенствования</w:t>
      </w:r>
    </w:p>
    <w:p w:rsidR="005000DC" w:rsidRPr="005000DC" w:rsidRDefault="005000DC" w:rsidP="005000DC">
      <w:p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ab/>
      </w:r>
      <w:r w:rsidRPr="005000DC">
        <w:rPr>
          <w:rFonts w:ascii="Times New Roman" w:eastAsia="Times New Roman" w:hAnsi="Times New Roman"/>
          <w:sz w:val="24"/>
          <w:szCs w:val="24"/>
          <w:lang w:eastAsia="ru-RU"/>
        </w:rPr>
        <w:tab/>
        <w:t>6.2.1. Модель затратного ценообразования</w:t>
      </w:r>
    </w:p>
    <w:p w:rsidR="005000DC" w:rsidRPr="005000DC" w:rsidRDefault="005000DC" w:rsidP="005000DC">
      <w:p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ab/>
      </w:r>
      <w:r w:rsidRPr="005000DC">
        <w:rPr>
          <w:rFonts w:ascii="Times New Roman" w:eastAsia="Times New Roman" w:hAnsi="Times New Roman"/>
          <w:sz w:val="24"/>
          <w:szCs w:val="24"/>
          <w:lang w:eastAsia="ru-RU"/>
        </w:rPr>
        <w:tab/>
        <w:t>6.2.2. Расчет издержек и рентабельности  при затратном ценообразовании</w:t>
      </w:r>
    </w:p>
    <w:p w:rsidR="005000DC" w:rsidRPr="005000DC" w:rsidRDefault="005000DC" w:rsidP="005000DC">
      <w:p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ab/>
      </w:r>
      <w:r w:rsidRPr="005000DC">
        <w:rPr>
          <w:rFonts w:ascii="Times New Roman" w:eastAsia="Times New Roman" w:hAnsi="Times New Roman"/>
          <w:sz w:val="24"/>
          <w:szCs w:val="24"/>
          <w:lang w:eastAsia="ru-RU"/>
        </w:rPr>
        <w:tab/>
        <w:t>6.2.3. Скидки как инструмент ценовой политики фирмы</w:t>
      </w:r>
    </w:p>
    <w:p w:rsidR="005000DC" w:rsidRPr="005000DC" w:rsidRDefault="005000DC" w:rsidP="005000DC">
      <w:p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ab/>
        <w:t>6.3. Ценностное ценообразование и пути его совершенствования</w:t>
      </w:r>
    </w:p>
    <w:p w:rsidR="005000DC" w:rsidRPr="005000DC" w:rsidRDefault="005000DC" w:rsidP="005000DC">
      <w:p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ab/>
      </w:r>
      <w:r w:rsidRPr="005000DC">
        <w:rPr>
          <w:rFonts w:ascii="Times New Roman" w:eastAsia="Times New Roman" w:hAnsi="Times New Roman"/>
          <w:sz w:val="24"/>
          <w:szCs w:val="24"/>
          <w:lang w:eastAsia="ru-RU"/>
        </w:rPr>
        <w:tab/>
        <w:t>6.3.1.Понятие ценности товара как фактора образования цены</w:t>
      </w:r>
    </w:p>
    <w:p w:rsidR="005000DC" w:rsidRPr="005000DC" w:rsidRDefault="005000DC" w:rsidP="005000DC">
      <w:p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ab/>
      </w:r>
      <w:r w:rsidRPr="005000DC">
        <w:rPr>
          <w:rFonts w:ascii="Times New Roman" w:eastAsia="Times New Roman" w:hAnsi="Times New Roman"/>
          <w:sz w:val="24"/>
          <w:szCs w:val="24"/>
          <w:lang w:eastAsia="ru-RU"/>
        </w:rPr>
        <w:tab/>
        <w:t>6.3.2. Факторы, определяющие чувствительность покупателя к уровням цен</w:t>
      </w:r>
    </w:p>
    <w:p w:rsidR="005000DC" w:rsidRPr="005000DC" w:rsidRDefault="005000DC" w:rsidP="005000DC">
      <w:p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ab/>
      </w:r>
      <w:r w:rsidRPr="005000DC">
        <w:rPr>
          <w:rFonts w:ascii="Times New Roman" w:eastAsia="Times New Roman" w:hAnsi="Times New Roman"/>
          <w:sz w:val="24"/>
          <w:szCs w:val="24"/>
          <w:lang w:eastAsia="ru-RU"/>
        </w:rPr>
        <w:tab/>
        <w:t>6.3.3. Методы ценностного ценообразования и их развития</w:t>
      </w:r>
    </w:p>
    <w:p w:rsidR="005000DC" w:rsidRPr="005000DC" w:rsidRDefault="005000DC" w:rsidP="005000DC">
      <w:p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ab/>
        <w:t>6.4. Количественный анализ вариантов ценовых решений</w:t>
      </w:r>
    </w:p>
    <w:p w:rsidR="005000DC" w:rsidRPr="005000DC" w:rsidRDefault="005000DC" w:rsidP="005000DC">
      <w:p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ab/>
      </w:r>
      <w:r w:rsidRPr="005000DC">
        <w:rPr>
          <w:rFonts w:ascii="Times New Roman" w:eastAsia="Times New Roman" w:hAnsi="Times New Roman"/>
          <w:sz w:val="24"/>
          <w:szCs w:val="24"/>
          <w:lang w:eastAsia="ru-RU"/>
        </w:rPr>
        <w:tab/>
        <w:t>6.4.1. Анализ экономической приемлемости изменений цен</w:t>
      </w:r>
    </w:p>
    <w:p w:rsidR="005000DC" w:rsidRPr="005000DC" w:rsidRDefault="005000DC" w:rsidP="005000DC">
      <w:p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ab/>
      </w:r>
      <w:r w:rsidRPr="005000DC">
        <w:rPr>
          <w:rFonts w:ascii="Times New Roman" w:eastAsia="Times New Roman" w:hAnsi="Times New Roman"/>
          <w:sz w:val="24"/>
          <w:szCs w:val="24"/>
          <w:lang w:eastAsia="ru-RU"/>
        </w:rPr>
        <w:tab/>
        <w:t>6.4.2. Комплексный анализ условий безубыточности ценовых решений</w:t>
      </w:r>
    </w:p>
    <w:p w:rsidR="005000DC" w:rsidRPr="005000DC" w:rsidRDefault="005000DC" w:rsidP="005000DC">
      <w:p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ab/>
        <w:t>6.5. Отраслевые особенности ценообразования</w:t>
      </w:r>
    </w:p>
    <w:p w:rsidR="005000DC" w:rsidRPr="005000DC" w:rsidRDefault="005000DC" w:rsidP="005000DC">
      <w:pPr>
        <w:spacing w:after="0" w:line="240" w:lineRule="auto"/>
        <w:ind w:left="1410"/>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6.5.1. Установление цен на продукцию производственно-технического значения</w:t>
      </w:r>
    </w:p>
    <w:p w:rsidR="005000DC" w:rsidRPr="005000DC" w:rsidRDefault="005000DC" w:rsidP="005000DC">
      <w:p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ab/>
      </w:r>
      <w:r w:rsidRPr="005000DC">
        <w:rPr>
          <w:rFonts w:ascii="Times New Roman" w:eastAsia="Times New Roman" w:hAnsi="Times New Roman"/>
          <w:sz w:val="24"/>
          <w:szCs w:val="24"/>
          <w:lang w:eastAsia="ru-RU"/>
        </w:rPr>
        <w:tab/>
        <w:t>6.5.2. Установление цен на потребительские товары и услуги</w:t>
      </w:r>
    </w:p>
    <w:p w:rsidR="005000DC" w:rsidRPr="005000DC" w:rsidRDefault="005000DC" w:rsidP="005000DC">
      <w:p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ab/>
        <w:t>6.6. Ценовые стратегии</w:t>
      </w:r>
    </w:p>
    <w:p w:rsidR="005000DC" w:rsidRPr="005000DC" w:rsidRDefault="005000DC" w:rsidP="005000DC">
      <w:pPr>
        <w:spacing w:after="0" w:line="240" w:lineRule="auto"/>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ab/>
      </w:r>
      <w:r w:rsidRPr="005000DC">
        <w:rPr>
          <w:rFonts w:ascii="Times New Roman" w:eastAsia="Times New Roman" w:hAnsi="Times New Roman"/>
          <w:sz w:val="24"/>
          <w:szCs w:val="24"/>
          <w:lang w:eastAsia="ru-RU"/>
        </w:rPr>
        <w:tab/>
        <w:t>6.6.1. Этапы разработки ценовой стратегии</w:t>
      </w:r>
    </w:p>
    <w:p w:rsidR="005000DC" w:rsidRPr="005000DC" w:rsidRDefault="005000DC" w:rsidP="005000DC">
      <w:pPr>
        <w:spacing w:after="0" w:line="240" w:lineRule="auto"/>
        <w:ind w:left="1416"/>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6.6.2. Взаимосвязь ценовой политики фирмы с другими элементами маркетинга</w:t>
      </w:r>
    </w:p>
    <w:p w:rsidR="005000DC" w:rsidRPr="005000DC" w:rsidRDefault="005000DC" w:rsidP="005000DC">
      <w:pPr>
        <w:spacing w:after="0" w:line="240" w:lineRule="auto"/>
        <w:ind w:left="360"/>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ab/>
        <w:t>6.6.3. Ценообразование и жизненный цикл товара</w:t>
      </w:r>
    </w:p>
    <w:p w:rsidR="005000DC" w:rsidRPr="005000DC" w:rsidRDefault="005000DC" w:rsidP="005000DC">
      <w:pPr>
        <w:numPr>
          <w:ilvl w:val="0"/>
          <w:numId w:val="26"/>
        </w:numPr>
        <w:spacing w:after="0" w:line="240" w:lineRule="auto"/>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t>Финансово-экономическая реорганизация и реструктуризация компании</w:t>
      </w:r>
    </w:p>
    <w:p w:rsidR="005000DC" w:rsidRPr="005000DC" w:rsidRDefault="005000DC" w:rsidP="005000DC">
      <w:pPr>
        <w:spacing w:after="0" w:line="240" w:lineRule="auto"/>
        <w:ind w:left="360" w:firstLine="426"/>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7.1. Слияния и поглощения компаний</w:t>
      </w:r>
    </w:p>
    <w:p w:rsidR="005000DC" w:rsidRPr="005000DC" w:rsidRDefault="005000DC" w:rsidP="005000DC">
      <w:pPr>
        <w:spacing w:after="0" w:line="240" w:lineRule="auto"/>
        <w:ind w:left="360" w:firstLine="709"/>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7.1.1. Мотивы сделок слияний и поглощений</w:t>
      </w:r>
    </w:p>
    <w:p w:rsidR="005000DC" w:rsidRPr="005000DC" w:rsidRDefault="005000DC" w:rsidP="005000DC">
      <w:pPr>
        <w:spacing w:after="0" w:line="240" w:lineRule="auto"/>
        <w:ind w:left="360" w:firstLine="709"/>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7.1.2. Структура сделок по слиянию и поглощению</w:t>
      </w:r>
    </w:p>
    <w:p w:rsidR="005000DC" w:rsidRPr="005000DC" w:rsidRDefault="005000DC" w:rsidP="005000DC">
      <w:pPr>
        <w:spacing w:after="0" w:line="240" w:lineRule="auto"/>
        <w:ind w:left="360" w:firstLine="709"/>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7.1.3. Финансирование и оплата сделок</w:t>
      </w:r>
    </w:p>
    <w:p w:rsidR="005000DC" w:rsidRPr="005000DC" w:rsidRDefault="005000DC" w:rsidP="005000DC">
      <w:pPr>
        <w:spacing w:after="0" w:line="240" w:lineRule="auto"/>
        <w:ind w:left="360" w:firstLine="426"/>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7.2. Альтернативы </w:t>
      </w:r>
      <w:r w:rsidRPr="005000DC">
        <w:rPr>
          <w:rFonts w:ascii="Times New Roman" w:eastAsia="Times New Roman" w:hAnsi="Times New Roman"/>
          <w:sz w:val="24"/>
          <w:szCs w:val="24"/>
          <w:lang w:val="en-US" w:eastAsia="ru-RU"/>
        </w:rPr>
        <w:t>M</w:t>
      </w:r>
      <w:r w:rsidRPr="005000DC">
        <w:rPr>
          <w:rFonts w:ascii="Times New Roman" w:eastAsia="Times New Roman" w:hAnsi="Times New Roman"/>
          <w:sz w:val="24"/>
          <w:szCs w:val="24"/>
          <w:lang w:eastAsia="ru-RU"/>
        </w:rPr>
        <w:t>&amp;</w:t>
      </w:r>
      <w:r w:rsidRPr="005000DC">
        <w:rPr>
          <w:rFonts w:ascii="Times New Roman" w:eastAsia="Times New Roman" w:hAnsi="Times New Roman"/>
          <w:sz w:val="24"/>
          <w:szCs w:val="24"/>
          <w:lang w:val="en-US" w:eastAsia="ru-RU"/>
        </w:rPr>
        <w:t>A</w:t>
      </w:r>
      <w:r w:rsidRPr="005000DC">
        <w:rPr>
          <w:rFonts w:ascii="Times New Roman" w:eastAsia="Times New Roman" w:hAnsi="Times New Roman"/>
          <w:sz w:val="24"/>
          <w:szCs w:val="24"/>
          <w:lang w:eastAsia="ru-RU"/>
        </w:rPr>
        <w:t xml:space="preserve"> и реструктуризация компании</w:t>
      </w:r>
    </w:p>
    <w:p w:rsidR="005000DC" w:rsidRPr="005000DC" w:rsidRDefault="005000DC" w:rsidP="005000DC">
      <w:pPr>
        <w:spacing w:after="0" w:line="240" w:lineRule="auto"/>
        <w:ind w:left="1069"/>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7.2.1. Стратегические альянсы, совместные предприятия</w:t>
      </w:r>
    </w:p>
    <w:p w:rsidR="005000DC" w:rsidRPr="005000DC" w:rsidRDefault="005000DC" w:rsidP="005000DC">
      <w:pPr>
        <w:widowControl w:val="0"/>
        <w:spacing w:after="0" w:line="240" w:lineRule="auto"/>
        <w:ind w:left="1069"/>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7.2.2. Дивестирование, расщепление капитала, «отпочкование», отделение,  разделение.</w:t>
      </w:r>
    </w:p>
    <w:p w:rsidR="005000DC" w:rsidRPr="005000DC" w:rsidRDefault="005000DC" w:rsidP="005000DC">
      <w:pPr>
        <w:spacing w:after="0" w:line="240" w:lineRule="auto"/>
        <w:rPr>
          <w:rFonts w:ascii="Times New Roman" w:eastAsia="Times New Roman" w:hAnsi="Times New Roman"/>
          <w:b/>
          <w:sz w:val="24"/>
          <w:szCs w:val="24"/>
          <w:lang w:eastAsia="ru-RU"/>
        </w:rPr>
      </w:pPr>
    </w:p>
    <w:p w:rsidR="005000DC" w:rsidRPr="005000DC" w:rsidRDefault="005000DC" w:rsidP="005000DC">
      <w:pPr>
        <w:spacing w:after="0" w:line="240" w:lineRule="auto"/>
        <w:rPr>
          <w:rFonts w:ascii="Times New Roman" w:eastAsia="Times New Roman" w:hAnsi="Times New Roman"/>
          <w:b/>
          <w:sz w:val="24"/>
          <w:szCs w:val="24"/>
          <w:lang w:eastAsia="ru-RU"/>
        </w:rPr>
      </w:pPr>
    </w:p>
    <w:p w:rsidR="005000DC" w:rsidRPr="005000DC" w:rsidRDefault="005000DC" w:rsidP="005000DC">
      <w:pPr>
        <w:spacing w:after="0" w:line="240" w:lineRule="auto"/>
        <w:jc w:val="center"/>
        <w:rPr>
          <w:rFonts w:ascii="Times New Roman" w:eastAsia="Times New Roman" w:hAnsi="Times New Roman"/>
          <w:b/>
          <w:sz w:val="24"/>
          <w:szCs w:val="24"/>
          <w:lang w:eastAsia="ru-RU"/>
        </w:rPr>
      </w:pPr>
      <w:bookmarkStart w:id="35" w:name="OLE_LINK2"/>
      <w:bookmarkStart w:id="36" w:name="OLE_LINK1"/>
      <w:r w:rsidRPr="005000DC">
        <w:rPr>
          <w:rFonts w:ascii="Times New Roman" w:eastAsia="Times New Roman" w:hAnsi="Times New Roman"/>
          <w:b/>
          <w:sz w:val="24"/>
          <w:szCs w:val="24"/>
          <w:lang w:eastAsia="ru-RU"/>
        </w:rPr>
        <w:t>ПРИМЕРНАЯ ТЕМАТИКА КУРСОВЫХ РАБОТ МАГИСТРОВ ПО ПРОГРАММЕ «ФИНАНСЫ», СПЕЦИАЛИЗАЦИЯ «ФИНАНСЫ ФИРМЫ»</w:t>
      </w:r>
    </w:p>
    <w:p w:rsidR="005000DC" w:rsidRPr="005000DC" w:rsidRDefault="005000DC" w:rsidP="005000DC">
      <w:pPr>
        <w:spacing w:after="0" w:line="240" w:lineRule="auto"/>
        <w:jc w:val="center"/>
        <w:rPr>
          <w:rFonts w:ascii="Times New Roman" w:eastAsia="Times New Roman" w:hAnsi="Times New Roman"/>
          <w:b/>
          <w:sz w:val="24"/>
          <w:szCs w:val="24"/>
          <w:lang w:eastAsia="ru-RU"/>
        </w:rPr>
      </w:pPr>
    </w:p>
    <w:p w:rsidR="005000DC" w:rsidRPr="005000DC" w:rsidRDefault="005000DC" w:rsidP="005000DC">
      <w:pPr>
        <w:spacing w:after="0" w:line="240" w:lineRule="auto"/>
        <w:ind w:firstLine="709"/>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Тематика курсовой работы определяется выбором предметной области (см. выше) и методологии исследования. Формулировка темы кроме указания предметной области и методологии исследования, как правило, включает следующие ключевые слова:</w:t>
      </w:r>
    </w:p>
    <w:p w:rsidR="005000DC" w:rsidRPr="005000DC" w:rsidRDefault="005000DC" w:rsidP="005000DC">
      <w:pPr>
        <w:numPr>
          <w:ilvl w:val="0"/>
          <w:numId w:val="20"/>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Обзор состава методов и моделей…</w:t>
      </w:r>
    </w:p>
    <w:p w:rsidR="005000DC" w:rsidRPr="005000DC" w:rsidRDefault="005000DC" w:rsidP="005000DC">
      <w:pPr>
        <w:numPr>
          <w:ilvl w:val="0"/>
          <w:numId w:val="20"/>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Состав и классификация…</w:t>
      </w:r>
    </w:p>
    <w:p w:rsidR="005000DC" w:rsidRPr="005000DC" w:rsidRDefault="005000DC" w:rsidP="005000DC">
      <w:pPr>
        <w:numPr>
          <w:ilvl w:val="0"/>
          <w:numId w:val="20"/>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Оценка структуры и характеристика…</w:t>
      </w:r>
    </w:p>
    <w:p w:rsidR="005000DC" w:rsidRPr="005000DC" w:rsidRDefault="005000DC" w:rsidP="005000DC">
      <w:pPr>
        <w:numPr>
          <w:ilvl w:val="0"/>
          <w:numId w:val="20"/>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Анализ…</w:t>
      </w:r>
    </w:p>
    <w:p w:rsidR="005000DC" w:rsidRPr="005000DC" w:rsidRDefault="005000DC" w:rsidP="005000DC">
      <w:pPr>
        <w:numPr>
          <w:ilvl w:val="0"/>
          <w:numId w:val="20"/>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И т.п.</w:t>
      </w:r>
    </w:p>
    <w:p w:rsidR="005000DC" w:rsidRPr="005000DC" w:rsidRDefault="005000DC" w:rsidP="005000DC">
      <w:pPr>
        <w:spacing w:after="0" w:line="240" w:lineRule="auto"/>
        <w:ind w:firstLine="709"/>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Формулировка темы курсовой работы может охватывать несколько взаимосвязанных предметных областей или их части.</w:t>
      </w:r>
    </w:p>
    <w:p w:rsidR="005000DC" w:rsidRPr="005000DC" w:rsidRDefault="005000DC" w:rsidP="005000DC">
      <w:pPr>
        <w:spacing w:after="0" w:line="240" w:lineRule="auto"/>
        <w:jc w:val="both"/>
        <w:rPr>
          <w:rFonts w:ascii="Times New Roman" w:eastAsia="Times New Roman" w:hAnsi="Times New Roman"/>
          <w:sz w:val="24"/>
          <w:szCs w:val="24"/>
          <w:lang w:eastAsia="ru-RU"/>
        </w:rPr>
      </w:pPr>
    </w:p>
    <w:p w:rsidR="005000DC" w:rsidRPr="005000DC" w:rsidRDefault="005000DC" w:rsidP="005000DC">
      <w:pPr>
        <w:spacing w:after="0" w:line="240" w:lineRule="auto"/>
        <w:jc w:val="center"/>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t>Примеры формулировки тем курсовых работ</w:t>
      </w:r>
    </w:p>
    <w:p w:rsidR="005000DC" w:rsidRPr="005000DC" w:rsidRDefault="005000DC" w:rsidP="005000DC">
      <w:pPr>
        <w:spacing w:after="0" w:line="240" w:lineRule="auto"/>
        <w:jc w:val="center"/>
        <w:rPr>
          <w:rFonts w:ascii="Times New Roman" w:eastAsia="Times New Roman" w:hAnsi="Times New Roman"/>
          <w:sz w:val="24"/>
          <w:szCs w:val="24"/>
          <w:lang w:eastAsia="ru-RU"/>
        </w:rPr>
      </w:pP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Обзор состава факторов формирования внутренних рынков капитала</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Анализ систем корпоративного управления и их влияния на стоимость компании</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Методы финансово-экономической оценки решений по реорганизации компаний</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Эмпирический анализ </w:t>
      </w:r>
      <w:r w:rsidRPr="005000DC">
        <w:rPr>
          <w:rFonts w:ascii="Times New Roman" w:eastAsia="Times New Roman" w:hAnsi="Times New Roman"/>
          <w:sz w:val="24"/>
          <w:szCs w:val="24"/>
          <w:lang w:val="en-US" w:eastAsia="ru-RU"/>
        </w:rPr>
        <w:t>IPO</w:t>
      </w:r>
      <w:r w:rsidRPr="005000DC">
        <w:rPr>
          <w:rFonts w:ascii="Times New Roman" w:eastAsia="Times New Roman" w:hAnsi="Times New Roman"/>
          <w:sz w:val="24"/>
          <w:szCs w:val="24"/>
          <w:lang w:eastAsia="ru-RU"/>
        </w:rPr>
        <w:t xml:space="preserve"> компаний развивающихся рынков</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Обзор решений по выбору финансовой архитектуры компаний на развивающихся рынках</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Анализ структуры и факторов странового риска в оценке стоимости компании</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Анализ и классификация вариантов гибридного финансирования компаний</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Классификация компаний по типам структуры затрат (статический и динамический подходы)</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Анализ факторов устойчивости экономического роста фирмы</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Обзор состава моделей оценки и управления стоимостью компании</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Эмпирический анализ динамики инвестиционной активности компаний</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Эмпирический анализ стратегий реорганизации фирмы</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Обзор практики политики выплат инвесторам на развивающихся рынках</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Анализ налоговой политики фирмы (региональный аспект)</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Анализ инвестиций в активы с высоким уровнем риска</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Факторы ликвидности их влияние на рыночную капитализацию компаний</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Экономический рост и показатели оценки финансового состояния организации</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Анализ риска дефолта при принятии инвестиционных решений</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Налоговый щит и методы расчета эффективной ставки налогообложения российских компаний</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 Оценка информационной эффективности развивающихся рынков капитала</w:t>
      </w:r>
    </w:p>
    <w:p w:rsidR="005000DC" w:rsidRPr="005000DC" w:rsidRDefault="005000DC" w:rsidP="005000DC">
      <w:pPr>
        <w:numPr>
          <w:ilvl w:val="0"/>
          <w:numId w:val="21"/>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Обзор вариантов и методы оценки эффективности государственной финансовой поддержки компаний</w:t>
      </w:r>
    </w:p>
    <w:p w:rsidR="005000DC" w:rsidRPr="005000DC" w:rsidRDefault="005000DC" w:rsidP="005000DC">
      <w:pPr>
        <w:spacing w:after="0" w:line="240" w:lineRule="auto"/>
        <w:jc w:val="center"/>
        <w:rPr>
          <w:rFonts w:ascii="Times New Roman" w:eastAsia="Times New Roman" w:hAnsi="Times New Roman"/>
          <w:b/>
          <w:sz w:val="24"/>
          <w:szCs w:val="24"/>
          <w:lang w:eastAsia="ru-RU"/>
        </w:rPr>
      </w:pPr>
    </w:p>
    <w:p w:rsidR="005000DC" w:rsidRPr="005000DC" w:rsidRDefault="005000DC" w:rsidP="005000DC">
      <w:pPr>
        <w:spacing w:after="0" w:line="240" w:lineRule="auto"/>
        <w:jc w:val="center"/>
        <w:rPr>
          <w:rFonts w:ascii="Times New Roman" w:eastAsia="Times New Roman" w:hAnsi="Times New Roman"/>
          <w:b/>
          <w:sz w:val="24"/>
          <w:szCs w:val="24"/>
          <w:lang w:eastAsia="ru-RU"/>
        </w:rPr>
      </w:pPr>
    </w:p>
    <w:p w:rsidR="005000DC" w:rsidRPr="005000DC" w:rsidRDefault="005000DC" w:rsidP="005000DC">
      <w:pPr>
        <w:spacing w:after="0" w:line="240" w:lineRule="auto"/>
        <w:jc w:val="center"/>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t>ПРИМЕРНАЯ ТЕМАТИКА МАГИСТЕРСКИХ ДИССЕРТАЦИЙ (ПРОГРАММА «ФИНАНСЫ», СПЕЦИАЛИЗАЦИЯ «ФИНАНСЫ ФИРМЫ»)</w:t>
      </w:r>
    </w:p>
    <w:p w:rsidR="005000DC" w:rsidRPr="005000DC" w:rsidRDefault="005000DC" w:rsidP="005000DC">
      <w:pPr>
        <w:spacing w:after="0" w:line="240" w:lineRule="auto"/>
        <w:jc w:val="center"/>
        <w:rPr>
          <w:rFonts w:ascii="Times New Roman" w:eastAsia="Times New Roman" w:hAnsi="Times New Roman"/>
          <w:b/>
          <w:sz w:val="24"/>
          <w:szCs w:val="24"/>
          <w:lang w:eastAsia="ru-RU"/>
        </w:rPr>
      </w:pPr>
    </w:p>
    <w:p w:rsidR="005000DC" w:rsidRPr="005000DC" w:rsidRDefault="005000DC" w:rsidP="005000DC">
      <w:pPr>
        <w:spacing w:after="0" w:line="240" w:lineRule="auto"/>
        <w:ind w:firstLine="709"/>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Тема магистерской диссертации формулируется на основе выбранной предметной области и методологии исследования, а также учитывает результаты, полученные в ходе выполнения курсовой работы. Формулировка темы, как правило, включает следующие ключевые слова, подчеркивающие новизну, теоретическую и практическую значимость полученных результатов:</w:t>
      </w:r>
    </w:p>
    <w:p w:rsidR="005000DC" w:rsidRPr="005000DC" w:rsidRDefault="005000DC" w:rsidP="005000DC">
      <w:pPr>
        <w:numPr>
          <w:ilvl w:val="0"/>
          <w:numId w:val="4"/>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Исследование</w:t>
      </w:r>
    </w:p>
    <w:p w:rsidR="005000DC" w:rsidRPr="005000DC" w:rsidRDefault="005000DC" w:rsidP="005000DC">
      <w:pPr>
        <w:numPr>
          <w:ilvl w:val="0"/>
          <w:numId w:val="4"/>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Моделирование</w:t>
      </w:r>
    </w:p>
    <w:p w:rsidR="005000DC" w:rsidRPr="005000DC" w:rsidRDefault="005000DC" w:rsidP="005000DC">
      <w:pPr>
        <w:numPr>
          <w:ilvl w:val="0"/>
          <w:numId w:val="4"/>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Анализ</w:t>
      </w:r>
    </w:p>
    <w:p w:rsidR="005000DC" w:rsidRPr="005000DC" w:rsidRDefault="005000DC" w:rsidP="005000DC">
      <w:pPr>
        <w:numPr>
          <w:ilvl w:val="0"/>
          <w:numId w:val="4"/>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Совершенствование</w:t>
      </w:r>
    </w:p>
    <w:p w:rsidR="005000DC" w:rsidRPr="005000DC" w:rsidRDefault="005000DC" w:rsidP="005000DC">
      <w:pPr>
        <w:numPr>
          <w:ilvl w:val="0"/>
          <w:numId w:val="4"/>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Развитие</w:t>
      </w:r>
    </w:p>
    <w:p w:rsidR="005000DC" w:rsidRPr="005000DC" w:rsidRDefault="005000DC" w:rsidP="005000DC">
      <w:pPr>
        <w:numPr>
          <w:ilvl w:val="0"/>
          <w:numId w:val="4"/>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И т.п.</w:t>
      </w:r>
    </w:p>
    <w:p w:rsidR="005000DC" w:rsidRPr="005000DC" w:rsidRDefault="005000DC" w:rsidP="005000DC">
      <w:pPr>
        <w:spacing w:after="0" w:line="240" w:lineRule="auto"/>
        <w:jc w:val="both"/>
        <w:rPr>
          <w:rFonts w:ascii="Times New Roman" w:eastAsia="Times New Roman" w:hAnsi="Times New Roman"/>
          <w:sz w:val="24"/>
          <w:szCs w:val="24"/>
          <w:lang w:eastAsia="ru-RU"/>
        </w:rPr>
      </w:pPr>
    </w:p>
    <w:p w:rsidR="005000DC" w:rsidRPr="005000DC" w:rsidRDefault="005000DC" w:rsidP="005000DC">
      <w:pPr>
        <w:spacing w:after="0" w:line="240" w:lineRule="auto"/>
        <w:ind w:firstLine="720"/>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Выбранная тема может представлять собой развитие тематики диссертационных работ, защищенных ранее.</w:t>
      </w:r>
    </w:p>
    <w:p w:rsidR="005000DC" w:rsidRPr="005000DC" w:rsidRDefault="005000DC" w:rsidP="005000DC">
      <w:pPr>
        <w:spacing w:after="0" w:line="240" w:lineRule="auto"/>
        <w:jc w:val="both"/>
        <w:rPr>
          <w:rFonts w:ascii="Times New Roman" w:eastAsia="Times New Roman" w:hAnsi="Times New Roman"/>
          <w:sz w:val="24"/>
          <w:szCs w:val="24"/>
          <w:lang w:eastAsia="ru-RU"/>
        </w:rPr>
      </w:pPr>
    </w:p>
    <w:p w:rsidR="005000DC" w:rsidRPr="005000DC" w:rsidRDefault="005000DC" w:rsidP="005000DC">
      <w:pPr>
        <w:spacing w:after="0" w:line="240" w:lineRule="auto"/>
        <w:jc w:val="both"/>
        <w:rPr>
          <w:rFonts w:ascii="Times New Roman" w:eastAsia="Times New Roman" w:hAnsi="Times New Roman"/>
          <w:sz w:val="24"/>
          <w:szCs w:val="24"/>
          <w:lang w:eastAsia="ru-RU"/>
        </w:rPr>
      </w:pPr>
    </w:p>
    <w:p w:rsidR="005000DC" w:rsidRPr="005000DC" w:rsidRDefault="005000DC" w:rsidP="005000DC">
      <w:pPr>
        <w:spacing w:after="0" w:line="240" w:lineRule="auto"/>
        <w:jc w:val="center"/>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t>Примеры формулировки тем магистерских диссертаций</w:t>
      </w:r>
    </w:p>
    <w:p w:rsidR="005000DC" w:rsidRPr="005000DC" w:rsidRDefault="005000DC" w:rsidP="005000DC">
      <w:pPr>
        <w:spacing w:after="0" w:line="240" w:lineRule="auto"/>
        <w:jc w:val="center"/>
        <w:rPr>
          <w:rFonts w:ascii="Times New Roman" w:eastAsia="Times New Roman" w:hAnsi="Times New Roman"/>
          <w:sz w:val="24"/>
          <w:szCs w:val="24"/>
          <w:lang w:eastAsia="ru-RU"/>
        </w:rPr>
      </w:pPr>
    </w:p>
    <w:p w:rsidR="005000DC" w:rsidRPr="005000DC" w:rsidRDefault="005000DC" w:rsidP="005000DC">
      <w:pPr>
        <w:numPr>
          <w:ilvl w:val="0"/>
          <w:numId w:val="22"/>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Исследование моделей финансирования инновационной деятельности компаний </w:t>
      </w:r>
    </w:p>
    <w:p w:rsidR="005000DC" w:rsidRPr="005000DC" w:rsidRDefault="005000DC" w:rsidP="005000DC">
      <w:pPr>
        <w:numPr>
          <w:ilvl w:val="0"/>
          <w:numId w:val="22"/>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Моделирование, оценка и методы управления интеллектуальным капиталом компании </w:t>
      </w:r>
    </w:p>
    <w:p w:rsidR="005000DC" w:rsidRPr="005000DC" w:rsidRDefault="005000DC" w:rsidP="005000DC">
      <w:pPr>
        <w:numPr>
          <w:ilvl w:val="0"/>
          <w:numId w:val="22"/>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Эмпирический анализ, моделирование и оценка решений по формированию финансовой политики фирмы (в выбранной предметной области)</w:t>
      </w:r>
    </w:p>
    <w:p w:rsidR="005000DC" w:rsidRPr="005000DC" w:rsidRDefault="005000DC" w:rsidP="005000DC">
      <w:pPr>
        <w:numPr>
          <w:ilvl w:val="0"/>
          <w:numId w:val="22"/>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Субъектный состав, условия и факторы выбора направлений инвестиционной (инновационной) активности фирмы</w:t>
      </w:r>
    </w:p>
    <w:p w:rsidR="005000DC" w:rsidRPr="005000DC" w:rsidRDefault="005000DC" w:rsidP="005000DC">
      <w:pPr>
        <w:numPr>
          <w:ilvl w:val="0"/>
          <w:numId w:val="22"/>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Исследование типов, моделей и факторов формирования финансовой архитектуры российских компаний</w:t>
      </w:r>
    </w:p>
    <w:p w:rsidR="005000DC" w:rsidRPr="005000DC" w:rsidRDefault="005000DC" w:rsidP="005000DC">
      <w:pPr>
        <w:numPr>
          <w:ilvl w:val="0"/>
          <w:numId w:val="22"/>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Экспертный подход в развитии методологии оценки стоимости компании </w:t>
      </w:r>
    </w:p>
    <w:p w:rsidR="005000DC" w:rsidRPr="005000DC" w:rsidRDefault="005000DC" w:rsidP="005000DC">
      <w:pPr>
        <w:numPr>
          <w:ilvl w:val="0"/>
          <w:numId w:val="22"/>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Исследование факторов, методов и критериев оценки решений по выбору систем корпоративного управления  </w:t>
      </w:r>
    </w:p>
    <w:p w:rsidR="005000DC" w:rsidRPr="005000DC" w:rsidRDefault="005000DC" w:rsidP="005000DC">
      <w:pPr>
        <w:numPr>
          <w:ilvl w:val="0"/>
          <w:numId w:val="22"/>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Совершенствование методов и моделей оценки стоимости компании (в выбранной предметной области)</w:t>
      </w:r>
    </w:p>
    <w:p w:rsidR="005000DC" w:rsidRPr="005000DC" w:rsidRDefault="005000DC" w:rsidP="005000DC">
      <w:pPr>
        <w:numPr>
          <w:ilvl w:val="0"/>
          <w:numId w:val="22"/>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Бюджетирование как метод планирования, контроля и оценки финансово-экономических решений фирмы (указать тип решений)</w:t>
      </w:r>
    </w:p>
    <w:p w:rsidR="005000DC" w:rsidRPr="005000DC" w:rsidRDefault="005000DC" w:rsidP="005000DC">
      <w:pPr>
        <w:numPr>
          <w:ilvl w:val="0"/>
          <w:numId w:val="22"/>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Совершенствование портфельных методов оценки затрат на капитал: теоретический и прикладной аспекты</w:t>
      </w:r>
    </w:p>
    <w:p w:rsidR="005000DC" w:rsidRPr="005000DC" w:rsidRDefault="005000DC" w:rsidP="005000DC">
      <w:pPr>
        <w:numPr>
          <w:ilvl w:val="0"/>
          <w:numId w:val="22"/>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Финансово-экономическая реорганизация фирмы</w:t>
      </w:r>
      <w:bookmarkEnd w:id="35"/>
      <w:bookmarkEnd w:id="36"/>
    </w:p>
    <w:p w:rsidR="005000DC" w:rsidRPr="005000DC" w:rsidRDefault="005000DC" w:rsidP="005000DC">
      <w:pPr>
        <w:spacing w:after="0" w:line="240" w:lineRule="auto"/>
        <w:jc w:val="center"/>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br w:type="page"/>
        <w:t>ПРЕДМЕТНЫЕ ОБЛАСТИ ИССЛЕДОВАНИЙ ДЛЯ ВЫБОРА ТЕМАТИКИ КУРСОВЫХ И ДИССЕРТАЦИОННЫХ РАБОТ МАГИСТРОВ ЭКОНОМИКИ ПО ПРОГРАММЕ «ФИНАНСЫ», СПЕЦИАЛИЗАЦИИ «АУДИТ И КОНСАЛТИНГ»</w:t>
      </w:r>
    </w:p>
    <w:p w:rsidR="005000DC" w:rsidRPr="005000DC" w:rsidRDefault="005000DC" w:rsidP="005000DC">
      <w:pPr>
        <w:spacing w:after="0" w:line="240" w:lineRule="auto"/>
        <w:rPr>
          <w:rFonts w:ascii="Times New Roman" w:eastAsia="Times New Roman" w:hAnsi="Times New Roman"/>
          <w:b/>
          <w:sz w:val="24"/>
          <w:szCs w:val="24"/>
          <w:lang w:eastAsia="ru-RU"/>
        </w:rPr>
      </w:pPr>
    </w:p>
    <w:p w:rsidR="005000DC" w:rsidRPr="005000DC" w:rsidRDefault="005000DC" w:rsidP="005000DC">
      <w:pPr>
        <w:numPr>
          <w:ilvl w:val="0"/>
          <w:numId w:val="33"/>
        </w:numPr>
        <w:tabs>
          <w:tab w:val="left" w:pos="851"/>
        </w:tabs>
        <w:spacing w:after="0" w:line="240" w:lineRule="auto"/>
        <w:ind w:firstLine="567"/>
        <w:contextualSpacing/>
        <w:rPr>
          <w:rFonts w:ascii="Times New Roman" w:eastAsia="Times New Roman" w:hAnsi="Times New Roman"/>
          <w:b/>
          <w:snapToGrid w:val="0"/>
          <w:sz w:val="24"/>
          <w:szCs w:val="24"/>
          <w:lang w:eastAsia="ru-RU"/>
        </w:rPr>
      </w:pPr>
      <w:r w:rsidRPr="005000DC">
        <w:rPr>
          <w:rFonts w:ascii="Times New Roman" w:eastAsia="Times New Roman" w:hAnsi="Times New Roman"/>
          <w:b/>
          <w:snapToGrid w:val="0"/>
          <w:sz w:val="24"/>
          <w:szCs w:val="24"/>
          <w:lang w:eastAsia="ru-RU"/>
        </w:rPr>
        <w:t>Внешний аудит в организациях различных видов деятельности</w:t>
      </w:r>
    </w:p>
    <w:p w:rsidR="005000DC" w:rsidRPr="005000DC" w:rsidRDefault="005000DC" w:rsidP="005000DC">
      <w:pPr>
        <w:numPr>
          <w:ilvl w:val="1"/>
          <w:numId w:val="34"/>
        </w:numPr>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Активов</w:t>
      </w:r>
    </w:p>
    <w:p w:rsidR="005000DC" w:rsidRPr="005000DC" w:rsidRDefault="005000DC" w:rsidP="005000DC">
      <w:pPr>
        <w:numPr>
          <w:ilvl w:val="2"/>
          <w:numId w:val="33"/>
        </w:numPr>
        <w:spacing w:after="0" w:line="240" w:lineRule="auto"/>
        <w:ind w:firstLine="185"/>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Внеоборотных активов</w:t>
      </w:r>
    </w:p>
    <w:p w:rsidR="005000DC" w:rsidRPr="005000DC" w:rsidRDefault="005000DC" w:rsidP="005000DC">
      <w:pPr>
        <w:numPr>
          <w:ilvl w:val="3"/>
          <w:numId w:val="33"/>
        </w:numPr>
        <w:spacing w:after="0" w:line="240" w:lineRule="auto"/>
        <w:ind w:firstLine="392"/>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Основных средств</w:t>
      </w:r>
    </w:p>
    <w:p w:rsidR="005000DC" w:rsidRPr="005000DC" w:rsidRDefault="005000DC" w:rsidP="005000DC">
      <w:pPr>
        <w:numPr>
          <w:ilvl w:val="3"/>
          <w:numId w:val="33"/>
        </w:numPr>
        <w:spacing w:after="0" w:line="240" w:lineRule="auto"/>
        <w:ind w:firstLine="392"/>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Интеллектуальной собственности </w:t>
      </w:r>
    </w:p>
    <w:p w:rsidR="005000DC" w:rsidRPr="005000DC" w:rsidRDefault="005000DC" w:rsidP="005000DC">
      <w:pPr>
        <w:numPr>
          <w:ilvl w:val="3"/>
          <w:numId w:val="33"/>
        </w:numPr>
        <w:spacing w:after="0" w:line="240" w:lineRule="auto"/>
        <w:ind w:firstLine="392"/>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Нематериальных активов</w:t>
      </w:r>
    </w:p>
    <w:p w:rsidR="005000DC" w:rsidRPr="005000DC" w:rsidRDefault="005000DC" w:rsidP="005000DC">
      <w:pPr>
        <w:numPr>
          <w:ilvl w:val="3"/>
          <w:numId w:val="33"/>
        </w:numPr>
        <w:spacing w:after="0" w:line="240" w:lineRule="auto"/>
        <w:ind w:firstLine="392"/>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Долгосрочных финансовых вложений</w:t>
      </w:r>
    </w:p>
    <w:p w:rsidR="005000DC" w:rsidRPr="005000DC" w:rsidRDefault="005000DC" w:rsidP="005000DC">
      <w:pPr>
        <w:numPr>
          <w:ilvl w:val="3"/>
          <w:numId w:val="33"/>
        </w:numPr>
        <w:spacing w:after="0" w:line="240" w:lineRule="auto"/>
        <w:ind w:firstLine="392"/>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Доходных вложений в материальные ценности</w:t>
      </w:r>
    </w:p>
    <w:p w:rsidR="005000DC" w:rsidRPr="005000DC" w:rsidRDefault="005000DC" w:rsidP="005000DC">
      <w:pPr>
        <w:numPr>
          <w:ilvl w:val="3"/>
          <w:numId w:val="33"/>
        </w:numPr>
        <w:spacing w:after="0" w:line="240" w:lineRule="auto"/>
        <w:ind w:firstLine="392"/>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Прочих внеоборотных активов</w:t>
      </w:r>
    </w:p>
    <w:p w:rsidR="005000DC" w:rsidRPr="005000DC" w:rsidRDefault="005000DC" w:rsidP="005000DC">
      <w:pPr>
        <w:numPr>
          <w:ilvl w:val="2"/>
          <w:numId w:val="33"/>
        </w:numPr>
        <w:spacing w:after="0" w:line="240" w:lineRule="auto"/>
        <w:ind w:firstLine="185"/>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Оборотных активов</w:t>
      </w:r>
    </w:p>
    <w:p w:rsidR="005000DC" w:rsidRPr="005000DC" w:rsidRDefault="005000DC" w:rsidP="005000DC">
      <w:pPr>
        <w:numPr>
          <w:ilvl w:val="3"/>
          <w:numId w:val="33"/>
        </w:numPr>
        <w:spacing w:after="0" w:line="240" w:lineRule="auto"/>
        <w:ind w:firstLine="392"/>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Запасов</w:t>
      </w:r>
    </w:p>
    <w:p w:rsidR="005000DC" w:rsidRPr="005000DC" w:rsidRDefault="005000DC" w:rsidP="005000DC">
      <w:pPr>
        <w:numPr>
          <w:ilvl w:val="4"/>
          <w:numId w:val="33"/>
        </w:numPr>
        <w:spacing w:after="0" w:line="240" w:lineRule="auto"/>
        <w:ind w:firstLine="239"/>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Материалов</w:t>
      </w:r>
    </w:p>
    <w:p w:rsidR="005000DC" w:rsidRPr="005000DC" w:rsidRDefault="005000DC" w:rsidP="005000DC">
      <w:pPr>
        <w:numPr>
          <w:ilvl w:val="4"/>
          <w:numId w:val="33"/>
        </w:numPr>
        <w:spacing w:after="0" w:line="240" w:lineRule="auto"/>
        <w:ind w:firstLine="239"/>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Готовой  продукции</w:t>
      </w:r>
    </w:p>
    <w:p w:rsidR="005000DC" w:rsidRPr="005000DC" w:rsidRDefault="005000DC" w:rsidP="005000DC">
      <w:pPr>
        <w:numPr>
          <w:ilvl w:val="4"/>
          <w:numId w:val="33"/>
        </w:numPr>
        <w:spacing w:after="0" w:line="240" w:lineRule="auto"/>
        <w:ind w:firstLine="239"/>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Товаров</w:t>
      </w:r>
    </w:p>
    <w:p w:rsidR="005000DC" w:rsidRPr="005000DC" w:rsidRDefault="005000DC" w:rsidP="005000DC">
      <w:pPr>
        <w:numPr>
          <w:ilvl w:val="4"/>
          <w:numId w:val="33"/>
        </w:numPr>
        <w:spacing w:after="0" w:line="240" w:lineRule="auto"/>
        <w:ind w:firstLine="239"/>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Затрат незавершенного производства</w:t>
      </w:r>
    </w:p>
    <w:p w:rsidR="005000DC" w:rsidRPr="005000DC" w:rsidRDefault="005000DC" w:rsidP="005000DC">
      <w:pPr>
        <w:numPr>
          <w:ilvl w:val="3"/>
          <w:numId w:val="33"/>
        </w:numPr>
        <w:spacing w:after="0" w:line="240" w:lineRule="auto"/>
        <w:ind w:firstLine="392"/>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Дебиторской задолженности</w:t>
      </w:r>
    </w:p>
    <w:p w:rsidR="005000DC" w:rsidRPr="005000DC" w:rsidRDefault="005000DC" w:rsidP="005000DC">
      <w:pPr>
        <w:numPr>
          <w:ilvl w:val="3"/>
          <w:numId w:val="33"/>
        </w:numPr>
        <w:spacing w:after="0" w:line="240" w:lineRule="auto"/>
        <w:ind w:firstLine="392"/>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Денежных средств</w:t>
      </w:r>
    </w:p>
    <w:p w:rsidR="005000DC" w:rsidRPr="005000DC" w:rsidRDefault="005000DC" w:rsidP="005000DC">
      <w:pPr>
        <w:numPr>
          <w:ilvl w:val="3"/>
          <w:numId w:val="33"/>
        </w:numPr>
        <w:spacing w:after="0" w:line="240" w:lineRule="auto"/>
        <w:ind w:firstLine="392"/>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Краткосрочных финансовых вложений</w:t>
      </w:r>
    </w:p>
    <w:p w:rsidR="005000DC" w:rsidRPr="005000DC" w:rsidRDefault="005000DC" w:rsidP="005000DC">
      <w:pPr>
        <w:numPr>
          <w:ilvl w:val="3"/>
          <w:numId w:val="33"/>
        </w:numPr>
        <w:spacing w:after="0" w:line="240" w:lineRule="auto"/>
        <w:ind w:firstLine="392"/>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Прочих оборотных активов</w:t>
      </w:r>
    </w:p>
    <w:p w:rsidR="005000DC" w:rsidRPr="005000DC" w:rsidRDefault="005000DC" w:rsidP="005000DC">
      <w:pPr>
        <w:numPr>
          <w:ilvl w:val="1"/>
          <w:numId w:val="34"/>
        </w:numPr>
        <w:tabs>
          <w:tab w:val="left" w:pos="2410"/>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Обязательств</w:t>
      </w:r>
    </w:p>
    <w:p w:rsidR="005000DC" w:rsidRPr="005000DC" w:rsidRDefault="005000DC" w:rsidP="005000DC">
      <w:pPr>
        <w:numPr>
          <w:ilvl w:val="2"/>
          <w:numId w:val="34"/>
        </w:numPr>
        <w:tabs>
          <w:tab w:val="left" w:pos="2835"/>
        </w:tabs>
        <w:spacing w:after="0" w:line="240" w:lineRule="auto"/>
        <w:ind w:hanging="2705"/>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Кредиторской задолженности</w:t>
      </w:r>
    </w:p>
    <w:p w:rsidR="005000DC" w:rsidRPr="005000DC" w:rsidRDefault="005000DC" w:rsidP="005000DC">
      <w:pPr>
        <w:numPr>
          <w:ilvl w:val="2"/>
          <w:numId w:val="34"/>
        </w:numPr>
        <w:tabs>
          <w:tab w:val="left" w:pos="2835"/>
        </w:tabs>
        <w:spacing w:after="0" w:line="240" w:lineRule="auto"/>
        <w:ind w:hanging="2705"/>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Кредитов и займов полученных</w:t>
      </w:r>
    </w:p>
    <w:p w:rsidR="005000DC" w:rsidRPr="005000DC" w:rsidRDefault="005000DC" w:rsidP="005000DC">
      <w:pPr>
        <w:numPr>
          <w:ilvl w:val="2"/>
          <w:numId w:val="34"/>
        </w:numPr>
        <w:tabs>
          <w:tab w:val="left" w:pos="2835"/>
        </w:tabs>
        <w:spacing w:after="0" w:line="240" w:lineRule="auto"/>
        <w:ind w:hanging="2705"/>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Прочих обязательств</w:t>
      </w:r>
    </w:p>
    <w:p w:rsidR="005000DC" w:rsidRPr="005000DC" w:rsidRDefault="005000DC" w:rsidP="005000DC">
      <w:pPr>
        <w:numPr>
          <w:ilvl w:val="1"/>
          <w:numId w:val="34"/>
        </w:numPr>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Капитала</w:t>
      </w:r>
    </w:p>
    <w:p w:rsidR="005000DC" w:rsidRPr="005000DC" w:rsidRDefault="005000DC" w:rsidP="005000DC">
      <w:pPr>
        <w:numPr>
          <w:ilvl w:val="2"/>
          <w:numId w:val="34"/>
        </w:numPr>
        <w:tabs>
          <w:tab w:val="left" w:pos="2835"/>
        </w:tabs>
        <w:spacing w:after="0" w:line="240" w:lineRule="auto"/>
        <w:ind w:hanging="2705"/>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Резервного капитала</w:t>
      </w:r>
    </w:p>
    <w:p w:rsidR="005000DC" w:rsidRPr="005000DC" w:rsidRDefault="005000DC" w:rsidP="005000DC">
      <w:pPr>
        <w:numPr>
          <w:ilvl w:val="2"/>
          <w:numId w:val="34"/>
        </w:numPr>
        <w:tabs>
          <w:tab w:val="left" w:pos="2835"/>
        </w:tabs>
        <w:spacing w:after="0" w:line="240" w:lineRule="auto"/>
        <w:ind w:hanging="2705"/>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Добавочного капитала</w:t>
      </w:r>
    </w:p>
    <w:p w:rsidR="005000DC" w:rsidRPr="005000DC" w:rsidRDefault="005000DC" w:rsidP="005000DC">
      <w:pPr>
        <w:numPr>
          <w:ilvl w:val="2"/>
          <w:numId w:val="34"/>
        </w:numPr>
        <w:tabs>
          <w:tab w:val="left" w:pos="2835"/>
        </w:tabs>
        <w:spacing w:after="0" w:line="240" w:lineRule="auto"/>
        <w:ind w:hanging="2705"/>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Уставного капитала</w:t>
      </w:r>
    </w:p>
    <w:p w:rsidR="005000DC" w:rsidRPr="005000DC" w:rsidRDefault="005000DC" w:rsidP="005000DC">
      <w:pPr>
        <w:numPr>
          <w:ilvl w:val="1"/>
          <w:numId w:val="34"/>
        </w:numPr>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Доходов, расходов и финансовых результатов  </w:t>
      </w:r>
    </w:p>
    <w:p w:rsidR="005000DC" w:rsidRPr="005000DC" w:rsidRDefault="005000DC" w:rsidP="005000DC">
      <w:pPr>
        <w:numPr>
          <w:ilvl w:val="2"/>
          <w:numId w:val="34"/>
        </w:numPr>
        <w:tabs>
          <w:tab w:val="left" w:pos="2835"/>
        </w:tabs>
        <w:spacing w:after="0" w:line="240" w:lineRule="auto"/>
        <w:ind w:hanging="2705"/>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От обычных видов деятельности</w:t>
      </w:r>
    </w:p>
    <w:p w:rsidR="005000DC" w:rsidRPr="005000DC" w:rsidRDefault="005000DC" w:rsidP="005000DC">
      <w:pPr>
        <w:numPr>
          <w:ilvl w:val="2"/>
          <w:numId w:val="34"/>
        </w:numPr>
        <w:tabs>
          <w:tab w:val="left" w:pos="2835"/>
        </w:tabs>
        <w:spacing w:after="0" w:line="240" w:lineRule="auto"/>
        <w:ind w:hanging="2705"/>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От прочих видов деятельности</w:t>
      </w:r>
    </w:p>
    <w:p w:rsidR="005000DC" w:rsidRPr="005000DC" w:rsidRDefault="005000DC" w:rsidP="005000DC">
      <w:pPr>
        <w:numPr>
          <w:ilvl w:val="2"/>
          <w:numId w:val="34"/>
        </w:numPr>
        <w:tabs>
          <w:tab w:val="left" w:pos="2835"/>
        </w:tabs>
        <w:spacing w:after="0" w:line="240" w:lineRule="auto"/>
        <w:ind w:hanging="2705"/>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От бизнес-процессов</w:t>
      </w:r>
    </w:p>
    <w:p w:rsidR="005000DC" w:rsidRPr="005000DC" w:rsidRDefault="005000DC" w:rsidP="005000DC">
      <w:pPr>
        <w:numPr>
          <w:ilvl w:val="1"/>
          <w:numId w:val="34"/>
        </w:numPr>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Расчетов</w:t>
      </w:r>
    </w:p>
    <w:p w:rsidR="005000DC" w:rsidRPr="005000DC" w:rsidRDefault="005000DC" w:rsidP="005000DC">
      <w:pPr>
        <w:numPr>
          <w:ilvl w:val="2"/>
          <w:numId w:val="34"/>
        </w:numPr>
        <w:tabs>
          <w:tab w:val="left" w:pos="2835"/>
        </w:tabs>
        <w:spacing w:after="0" w:line="240" w:lineRule="auto"/>
        <w:ind w:hanging="2705"/>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С покупателями и заказчиками </w:t>
      </w:r>
    </w:p>
    <w:p w:rsidR="005000DC" w:rsidRPr="005000DC" w:rsidRDefault="005000DC" w:rsidP="005000DC">
      <w:pPr>
        <w:numPr>
          <w:ilvl w:val="2"/>
          <w:numId w:val="34"/>
        </w:numPr>
        <w:tabs>
          <w:tab w:val="left" w:pos="2835"/>
        </w:tabs>
        <w:spacing w:after="0" w:line="240" w:lineRule="auto"/>
        <w:ind w:hanging="2705"/>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С поставщиками и подрядчиками </w:t>
      </w:r>
    </w:p>
    <w:p w:rsidR="005000DC" w:rsidRPr="005000DC" w:rsidRDefault="005000DC" w:rsidP="005000DC">
      <w:pPr>
        <w:numPr>
          <w:ilvl w:val="2"/>
          <w:numId w:val="34"/>
        </w:numPr>
        <w:tabs>
          <w:tab w:val="left" w:pos="2835"/>
        </w:tabs>
        <w:spacing w:after="0" w:line="240" w:lineRule="auto"/>
        <w:ind w:hanging="2705"/>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С персоналом по оплате труда и прочим операциям</w:t>
      </w:r>
    </w:p>
    <w:p w:rsidR="005000DC" w:rsidRPr="005000DC" w:rsidRDefault="005000DC" w:rsidP="005000DC">
      <w:pPr>
        <w:numPr>
          <w:ilvl w:val="2"/>
          <w:numId w:val="34"/>
        </w:numPr>
        <w:tabs>
          <w:tab w:val="left" w:pos="2835"/>
        </w:tabs>
        <w:spacing w:after="0" w:line="240" w:lineRule="auto"/>
        <w:ind w:hanging="2705"/>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С бюджетом по налогам и сборам </w:t>
      </w:r>
    </w:p>
    <w:p w:rsidR="005000DC" w:rsidRPr="005000DC" w:rsidRDefault="005000DC" w:rsidP="005000DC">
      <w:pPr>
        <w:numPr>
          <w:ilvl w:val="2"/>
          <w:numId w:val="34"/>
        </w:numPr>
        <w:tabs>
          <w:tab w:val="left" w:pos="2835"/>
        </w:tabs>
        <w:spacing w:after="0" w:line="240" w:lineRule="auto"/>
        <w:ind w:hanging="2705"/>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С прочими организациями</w:t>
      </w:r>
    </w:p>
    <w:p w:rsidR="005000DC" w:rsidRPr="005000DC" w:rsidRDefault="005000DC" w:rsidP="005000DC">
      <w:pPr>
        <w:widowControl w:val="0"/>
        <w:tabs>
          <w:tab w:val="left" w:pos="2835"/>
        </w:tabs>
        <w:spacing w:after="0" w:line="240" w:lineRule="auto"/>
        <w:ind w:left="708"/>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             1.6. Бизнес – процессов</w:t>
      </w:r>
    </w:p>
    <w:p w:rsidR="005000DC" w:rsidRPr="005000DC" w:rsidRDefault="005000DC" w:rsidP="005000DC">
      <w:pPr>
        <w:widowControl w:val="0"/>
        <w:tabs>
          <w:tab w:val="left" w:pos="2835"/>
        </w:tabs>
        <w:spacing w:after="0" w:line="240" w:lineRule="auto"/>
        <w:ind w:left="708"/>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                      1.6.1.     Снабжения</w:t>
      </w:r>
    </w:p>
    <w:p w:rsidR="005000DC" w:rsidRPr="005000DC" w:rsidRDefault="005000DC" w:rsidP="005000DC">
      <w:pPr>
        <w:widowControl w:val="0"/>
        <w:tabs>
          <w:tab w:val="left" w:pos="2835"/>
        </w:tabs>
        <w:spacing w:after="0" w:line="240" w:lineRule="auto"/>
        <w:ind w:left="708"/>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                      1.6.2.     Производства</w:t>
      </w:r>
    </w:p>
    <w:p w:rsidR="005000DC" w:rsidRPr="005000DC" w:rsidRDefault="005000DC" w:rsidP="005000DC">
      <w:pPr>
        <w:widowControl w:val="0"/>
        <w:tabs>
          <w:tab w:val="left" w:pos="2835"/>
        </w:tabs>
        <w:spacing w:after="0" w:line="240" w:lineRule="auto"/>
        <w:ind w:left="708"/>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                      1.6.3.     Сбыта</w:t>
      </w:r>
    </w:p>
    <w:p w:rsidR="005000DC" w:rsidRPr="005000DC" w:rsidRDefault="005000DC" w:rsidP="005000DC">
      <w:pPr>
        <w:widowControl w:val="0"/>
        <w:tabs>
          <w:tab w:val="left" w:pos="2835"/>
        </w:tabs>
        <w:spacing w:after="0" w:line="240" w:lineRule="auto"/>
        <w:ind w:left="708"/>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                      1.6.4.     Инвестиционной  деятельности</w:t>
      </w:r>
    </w:p>
    <w:p w:rsidR="005000DC" w:rsidRPr="005000DC" w:rsidRDefault="005000DC" w:rsidP="005000DC">
      <w:pPr>
        <w:widowControl w:val="0"/>
        <w:tabs>
          <w:tab w:val="left" w:pos="2835"/>
        </w:tabs>
        <w:spacing w:after="0" w:line="240" w:lineRule="auto"/>
        <w:ind w:left="708"/>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                      1.6.5.     Инновационной деятельности</w:t>
      </w:r>
    </w:p>
    <w:p w:rsidR="005000DC" w:rsidRPr="005000DC" w:rsidRDefault="005000DC" w:rsidP="005000DC">
      <w:pPr>
        <w:widowControl w:val="0"/>
        <w:tabs>
          <w:tab w:val="left" w:pos="2835"/>
        </w:tabs>
        <w:spacing w:after="0" w:line="240" w:lineRule="auto"/>
        <w:ind w:left="708"/>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                      1.6.6.     Финансовой деятельности</w:t>
      </w:r>
    </w:p>
    <w:p w:rsidR="005000DC" w:rsidRPr="005000DC" w:rsidRDefault="005000DC" w:rsidP="005000DC">
      <w:pPr>
        <w:widowControl w:val="0"/>
        <w:tabs>
          <w:tab w:val="left" w:pos="2835"/>
        </w:tabs>
        <w:spacing w:after="0" w:line="240" w:lineRule="auto"/>
        <w:ind w:left="708"/>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                      1.6.7.     Научно-исследовательских и опытно-конструкторских работ </w:t>
      </w:r>
    </w:p>
    <w:p w:rsidR="005000DC" w:rsidRPr="005000DC" w:rsidRDefault="005000DC" w:rsidP="005000DC">
      <w:pPr>
        <w:widowControl w:val="0"/>
        <w:tabs>
          <w:tab w:val="left" w:pos="2835"/>
        </w:tabs>
        <w:spacing w:after="0" w:line="240" w:lineRule="auto"/>
        <w:ind w:left="708"/>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            </w:t>
      </w:r>
    </w:p>
    <w:p w:rsidR="005000DC" w:rsidRPr="005000DC" w:rsidRDefault="005000DC" w:rsidP="005000DC">
      <w:pPr>
        <w:numPr>
          <w:ilvl w:val="0"/>
          <w:numId w:val="34"/>
        </w:numPr>
        <w:spacing w:after="0" w:line="240" w:lineRule="auto"/>
        <w:ind w:firstLine="207"/>
        <w:contextualSpacing/>
        <w:rPr>
          <w:rFonts w:ascii="Times New Roman" w:eastAsia="Times New Roman" w:hAnsi="Times New Roman"/>
          <w:b/>
          <w:snapToGrid w:val="0"/>
          <w:sz w:val="24"/>
          <w:szCs w:val="24"/>
          <w:lang w:eastAsia="ru-RU"/>
        </w:rPr>
      </w:pPr>
      <w:r w:rsidRPr="005000DC">
        <w:rPr>
          <w:rFonts w:ascii="Times New Roman" w:eastAsia="Times New Roman" w:hAnsi="Times New Roman"/>
          <w:b/>
          <w:snapToGrid w:val="0"/>
          <w:sz w:val="24"/>
          <w:szCs w:val="24"/>
          <w:lang w:eastAsia="ru-RU"/>
        </w:rPr>
        <w:t>Внутренний аудит (по аналогии с внешним аудитом)</w:t>
      </w:r>
    </w:p>
    <w:p w:rsidR="005000DC" w:rsidRPr="005000DC" w:rsidRDefault="005000DC" w:rsidP="005000DC">
      <w:pPr>
        <w:numPr>
          <w:ilvl w:val="0"/>
          <w:numId w:val="34"/>
        </w:numPr>
        <w:spacing w:after="0" w:line="240" w:lineRule="auto"/>
        <w:ind w:firstLine="207"/>
        <w:contextualSpacing/>
        <w:rPr>
          <w:rFonts w:ascii="Times New Roman" w:eastAsia="Times New Roman" w:hAnsi="Times New Roman"/>
          <w:b/>
          <w:snapToGrid w:val="0"/>
          <w:sz w:val="24"/>
          <w:szCs w:val="24"/>
          <w:lang w:eastAsia="ru-RU"/>
        </w:rPr>
      </w:pPr>
      <w:r w:rsidRPr="005000DC">
        <w:rPr>
          <w:rFonts w:ascii="Times New Roman" w:eastAsia="Times New Roman" w:hAnsi="Times New Roman"/>
          <w:b/>
          <w:snapToGrid w:val="0"/>
          <w:sz w:val="24"/>
          <w:szCs w:val="24"/>
          <w:lang w:eastAsia="ru-RU"/>
        </w:rPr>
        <w:t xml:space="preserve">Аудит эффективности </w:t>
      </w:r>
    </w:p>
    <w:p w:rsidR="005000DC" w:rsidRPr="005000DC" w:rsidRDefault="005000DC" w:rsidP="005000DC">
      <w:pPr>
        <w:numPr>
          <w:ilvl w:val="1"/>
          <w:numId w:val="34"/>
        </w:numPr>
        <w:tabs>
          <w:tab w:val="left" w:pos="1985"/>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Использования государственных средств</w:t>
      </w:r>
    </w:p>
    <w:p w:rsidR="005000DC" w:rsidRPr="005000DC" w:rsidRDefault="005000DC" w:rsidP="005000DC">
      <w:pPr>
        <w:numPr>
          <w:ilvl w:val="1"/>
          <w:numId w:val="34"/>
        </w:numPr>
        <w:tabs>
          <w:tab w:val="left" w:pos="1985"/>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Деятельности коммерческих организаций</w:t>
      </w:r>
    </w:p>
    <w:p w:rsidR="005000DC" w:rsidRPr="005000DC" w:rsidRDefault="005000DC" w:rsidP="005000DC">
      <w:pPr>
        <w:widowControl w:val="0"/>
        <w:spacing w:after="0" w:line="240" w:lineRule="auto"/>
        <w:ind w:left="1985"/>
        <w:jc w:val="both"/>
        <w:rPr>
          <w:rFonts w:ascii="Times New Roman" w:eastAsia="Times New Roman" w:hAnsi="Times New Roman"/>
          <w:b/>
          <w:snapToGrid w:val="0"/>
          <w:sz w:val="24"/>
          <w:szCs w:val="24"/>
          <w:lang w:eastAsia="ru-RU"/>
        </w:rPr>
      </w:pPr>
      <w:r w:rsidRPr="005000DC">
        <w:rPr>
          <w:rFonts w:ascii="Times New Roman" w:eastAsia="Times New Roman" w:hAnsi="Times New Roman"/>
          <w:snapToGrid w:val="0"/>
          <w:sz w:val="24"/>
          <w:szCs w:val="24"/>
          <w:lang w:eastAsia="ru-RU"/>
        </w:rPr>
        <w:t xml:space="preserve">3.2.1. Процессов принятия финансово- экономических решений и их результатов в управлении объектами </w:t>
      </w:r>
      <w:r w:rsidRPr="005000DC">
        <w:rPr>
          <w:rFonts w:ascii="Times New Roman" w:eastAsia="Times New Roman" w:hAnsi="Times New Roman"/>
          <w:b/>
          <w:snapToGrid w:val="0"/>
          <w:sz w:val="24"/>
          <w:szCs w:val="24"/>
          <w:lang w:eastAsia="ru-RU"/>
        </w:rPr>
        <w:t>(по аналогии с внешним аудитом)</w:t>
      </w:r>
    </w:p>
    <w:p w:rsidR="005000DC" w:rsidRPr="005000DC" w:rsidRDefault="005000DC" w:rsidP="005000DC">
      <w:pPr>
        <w:widowControl w:val="0"/>
        <w:spacing w:after="0" w:line="240" w:lineRule="auto"/>
        <w:ind w:left="1985"/>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3.2.2.  Бизнес-операций использования ресурсов  (см. 1.1)</w:t>
      </w:r>
    </w:p>
    <w:p w:rsidR="005000DC" w:rsidRPr="005000DC" w:rsidRDefault="005000DC" w:rsidP="005000DC">
      <w:pPr>
        <w:widowControl w:val="0"/>
        <w:spacing w:after="0" w:line="240" w:lineRule="auto"/>
        <w:ind w:left="1985"/>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3.2.3. Расчетов (см. 1.5) и управления дебиторской и кредиторской задолженностью</w:t>
      </w:r>
    </w:p>
    <w:p w:rsidR="005000DC" w:rsidRPr="005000DC" w:rsidRDefault="005000DC" w:rsidP="005000DC">
      <w:pPr>
        <w:widowControl w:val="0"/>
        <w:spacing w:after="0" w:line="240" w:lineRule="auto"/>
        <w:ind w:left="1985"/>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3.2.4.  Бизнес-процессов (см. 1.6)</w:t>
      </w:r>
    </w:p>
    <w:p w:rsidR="005000DC" w:rsidRPr="005000DC" w:rsidRDefault="005000DC" w:rsidP="005000DC">
      <w:pPr>
        <w:widowControl w:val="0"/>
        <w:spacing w:after="0" w:line="240" w:lineRule="auto"/>
        <w:ind w:left="1985"/>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3.2.5.  Социально-трудовых отношений</w:t>
      </w:r>
    </w:p>
    <w:p w:rsidR="005000DC" w:rsidRPr="005000DC" w:rsidRDefault="005000DC" w:rsidP="005000DC">
      <w:pPr>
        <w:widowControl w:val="0"/>
        <w:spacing w:after="0" w:line="240" w:lineRule="auto"/>
        <w:ind w:left="1985"/>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 3.2.6. Источников доходов и финансовых результатов</w:t>
      </w:r>
    </w:p>
    <w:p w:rsidR="005000DC" w:rsidRPr="005000DC" w:rsidRDefault="005000DC" w:rsidP="005000DC">
      <w:pPr>
        <w:widowControl w:val="0"/>
        <w:spacing w:after="0" w:line="240" w:lineRule="auto"/>
        <w:ind w:left="1985"/>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3.2.7.  Направлений расходов </w:t>
      </w:r>
    </w:p>
    <w:p w:rsidR="005000DC" w:rsidRPr="005000DC" w:rsidRDefault="005000DC" w:rsidP="005000DC">
      <w:pPr>
        <w:numPr>
          <w:ilvl w:val="0"/>
          <w:numId w:val="34"/>
        </w:numPr>
        <w:spacing w:after="0" w:line="240" w:lineRule="auto"/>
        <w:ind w:firstLine="207"/>
        <w:contextualSpacing/>
        <w:rPr>
          <w:rFonts w:ascii="Times New Roman" w:eastAsia="Times New Roman" w:hAnsi="Times New Roman"/>
          <w:b/>
          <w:snapToGrid w:val="0"/>
          <w:sz w:val="24"/>
          <w:szCs w:val="24"/>
          <w:lang w:eastAsia="ru-RU"/>
        </w:rPr>
      </w:pPr>
      <w:r w:rsidRPr="005000DC">
        <w:rPr>
          <w:rFonts w:ascii="Times New Roman" w:eastAsia="Times New Roman" w:hAnsi="Times New Roman"/>
          <w:b/>
          <w:snapToGrid w:val="0"/>
          <w:sz w:val="24"/>
          <w:szCs w:val="24"/>
          <w:lang w:eastAsia="ru-RU"/>
        </w:rPr>
        <w:t xml:space="preserve">Налоговый аудит </w:t>
      </w:r>
    </w:p>
    <w:p w:rsidR="005000DC" w:rsidRPr="005000DC" w:rsidRDefault="005000DC" w:rsidP="005000DC">
      <w:pPr>
        <w:numPr>
          <w:ilvl w:val="1"/>
          <w:numId w:val="34"/>
        </w:numPr>
        <w:tabs>
          <w:tab w:val="left" w:pos="1985"/>
          <w:tab w:val="left" w:pos="2410"/>
          <w:tab w:val="left" w:pos="2694"/>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Налога на прибыль</w:t>
      </w:r>
    </w:p>
    <w:p w:rsidR="005000DC" w:rsidRPr="005000DC" w:rsidRDefault="005000DC" w:rsidP="005000DC">
      <w:pPr>
        <w:numPr>
          <w:ilvl w:val="1"/>
          <w:numId w:val="34"/>
        </w:numPr>
        <w:tabs>
          <w:tab w:val="left" w:pos="1985"/>
          <w:tab w:val="left" w:pos="2410"/>
          <w:tab w:val="left" w:pos="2694"/>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Налога на добавленную стоимость</w:t>
      </w:r>
    </w:p>
    <w:p w:rsidR="005000DC" w:rsidRPr="005000DC" w:rsidRDefault="005000DC" w:rsidP="005000DC">
      <w:pPr>
        <w:numPr>
          <w:ilvl w:val="1"/>
          <w:numId w:val="34"/>
        </w:numPr>
        <w:tabs>
          <w:tab w:val="left" w:pos="1985"/>
          <w:tab w:val="left" w:pos="2410"/>
          <w:tab w:val="left" w:pos="2694"/>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Взносов на социальное страхование и обеспечение</w:t>
      </w:r>
    </w:p>
    <w:p w:rsidR="005000DC" w:rsidRPr="005000DC" w:rsidRDefault="005000DC" w:rsidP="005000DC">
      <w:pPr>
        <w:numPr>
          <w:ilvl w:val="1"/>
          <w:numId w:val="34"/>
        </w:numPr>
        <w:tabs>
          <w:tab w:val="left" w:pos="1985"/>
          <w:tab w:val="left" w:pos="2410"/>
          <w:tab w:val="left" w:pos="2694"/>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Налога на доходы физических лиц</w:t>
      </w:r>
    </w:p>
    <w:p w:rsidR="005000DC" w:rsidRPr="005000DC" w:rsidRDefault="005000DC" w:rsidP="005000DC">
      <w:pPr>
        <w:numPr>
          <w:ilvl w:val="1"/>
          <w:numId w:val="34"/>
        </w:numPr>
        <w:tabs>
          <w:tab w:val="left" w:pos="1985"/>
          <w:tab w:val="left" w:pos="2410"/>
          <w:tab w:val="left" w:pos="2694"/>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Акцизов</w:t>
      </w:r>
    </w:p>
    <w:p w:rsidR="005000DC" w:rsidRPr="005000DC" w:rsidRDefault="005000DC" w:rsidP="005000DC">
      <w:pPr>
        <w:numPr>
          <w:ilvl w:val="1"/>
          <w:numId w:val="34"/>
        </w:numPr>
        <w:tabs>
          <w:tab w:val="left" w:pos="1985"/>
          <w:tab w:val="left" w:pos="2410"/>
          <w:tab w:val="left" w:pos="2694"/>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ЕНВД</w:t>
      </w:r>
    </w:p>
    <w:p w:rsidR="005000DC" w:rsidRPr="005000DC" w:rsidRDefault="005000DC" w:rsidP="005000DC">
      <w:pPr>
        <w:numPr>
          <w:ilvl w:val="1"/>
          <w:numId w:val="34"/>
        </w:numPr>
        <w:tabs>
          <w:tab w:val="left" w:pos="1985"/>
          <w:tab w:val="left" w:pos="2410"/>
          <w:tab w:val="left" w:pos="2694"/>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Налогов при упрощенной системе налогообложения</w:t>
      </w:r>
    </w:p>
    <w:p w:rsidR="005000DC" w:rsidRPr="005000DC" w:rsidRDefault="005000DC" w:rsidP="005000DC">
      <w:pPr>
        <w:numPr>
          <w:ilvl w:val="0"/>
          <w:numId w:val="34"/>
        </w:numPr>
        <w:spacing w:after="0" w:line="240" w:lineRule="auto"/>
        <w:ind w:firstLine="207"/>
        <w:contextualSpacing/>
        <w:rPr>
          <w:rFonts w:ascii="Times New Roman" w:eastAsia="Times New Roman" w:hAnsi="Times New Roman"/>
          <w:b/>
          <w:snapToGrid w:val="0"/>
          <w:sz w:val="24"/>
          <w:szCs w:val="24"/>
          <w:lang w:eastAsia="ru-RU"/>
        </w:rPr>
      </w:pPr>
      <w:r w:rsidRPr="005000DC">
        <w:rPr>
          <w:rFonts w:ascii="Times New Roman" w:eastAsia="Times New Roman" w:hAnsi="Times New Roman"/>
          <w:b/>
          <w:snapToGrid w:val="0"/>
          <w:sz w:val="24"/>
          <w:szCs w:val="24"/>
          <w:lang w:eastAsia="ru-RU"/>
        </w:rPr>
        <w:t>Анализ финансово-хозяйственной деятельности</w:t>
      </w:r>
    </w:p>
    <w:p w:rsidR="005000DC" w:rsidRPr="005000DC" w:rsidRDefault="005000DC" w:rsidP="005000DC">
      <w:pPr>
        <w:numPr>
          <w:ilvl w:val="1"/>
          <w:numId w:val="34"/>
        </w:numPr>
        <w:tabs>
          <w:tab w:val="left" w:pos="1985"/>
          <w:tab w:val="left" w:pos="2410"/>
          <w:tab w:val="left" w:pos="2552"/>
        </w:tabs>
        <w:spacing w:after="0" w:line="240" w:lineRule="auto"/>
        <w:ind w:hanging="927"/>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Макроэкономический анализ (по объектам)</w:t>
      </w:r>
    </w:p>
    <w:p w:rsidR="005000DC" w:rsidRPr="005000DC" w:rsidRDefault="005000DC" w:rsidP="005000DC">
      <w:pPr>
        <w:numPr>
          <w:ilvl w:val="1"/>
          <w:numId w:val="34"/>
        </w:numPr>
        <w:tabs>
          <w:tab w:val="left" w:pos="1985"/>
          <w:tab w:val="left" w:pos="2410"/>
          <w:tab w:val="left" w:pos="2552"/>
        </w:tabs>
        <w:spacing w:after="0" w:line="240" w:lineRule="auto"/>
        <w:ind w:hanging="927"/>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Микроэкономический анализ (по объектам)</w:t>
      </w:r>
    </w:p>
    <w:p w:rsidR="005000DC" w:rsidRPr="005000DC" w:rsidRDefault="005000DC" w:rsidP="005000DC">
      <w:pPr>
        <w:numPr>
          <w:ilvl w:val="2"/>
          <w:numId w:val="34"/>
        </w:numPr>
        <w:tabs>
          <w:tab w:val="left" w:pos="2268"/>
          <w:tab w:val="left" w:pos="2552"/>
          <w:tab w:val="left" w:pos="2694"/>
          <w:tab w:val="left" w:pos="2835"/>
          <w:tab w:val="left" w:pos="3119"/>
          <w:tab w:val="left" w:pos="3261"/>
        </w:tabs>
        <w:spacing w:after="0" w:line="240" w:lineRule="auto"/>
        <w:ind w:hanging="2705"/>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Финансово-экономический анализ </w:t>
      </w:r>
    </w:p>
    <w:p w:rsidR="005000DC" w:rsidRPr="005000DC" w:rsidRDefault="005000DC" w:rsidP="005000DC">
      <w:pPr>
        <w:numPr>
          <w:ilvl w:val="2"/>
          <w:numId w:val="34"/>
        </w:numPr>
        <w:tabs>
          <w:tab w:val="left" w:pos="2268"/>
          <w:tab w:val="left" w:pos="2552"/>
          <w:tab w:val="left" w:pos="2694"/>
          <w:tab w:val="left" w:pos="2835"/>
          <w:tab w:val="left" w:pos="3119"/>
          <w:tab w:val="left" w:pos="3261"/>
        </w:tabs>
        <w:spacing w:after="0" w:line="240" w:lineRule="auto"/>
        <w:ind w:hanging="2705"/>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Технико-экономический анализ </w:t>
      </w:r>
    </w:p>
    <w:p w:rsidR="005000DC" w:rsidRPr="005000DC" w:rsidRDefault="005000DC" w:rsidP="005000DC">
      <w:pPr>
        <w:numPr>
          <w:ilvl w:val="2"/>
          <w:numId w:val="34"/>
        </w:numPr>
        <w:tabs>
          <w:tab w:val="left" w:pos="2268"/>
          <w:tab w:val="left" w:pos="2552"/>
          <w:tab w:val="left" w:pos="2694"/>
          <w:tab w:val="left" w:pos="2835"/>
          <w:tab w:val="left" w:pos="3119"/>
          <w:tab w:val="left" w:pos="3261"/>
        </w:tabs>
        <w:spacing w:after="0" w:line="240" w:lineRule="auto"/>
        <w:ind w:hanging="2705"/>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Комплексный экономический анализ</w:t>
      </w:r>
    </w:p>
    <w:p w:rsidR="005000DC" w:rsidRPr="005000DC" w:rsidRDefault="005000DC" w:rsidP="005000DC">
      <w:pPr>
        <w:numPr>
          <w:ilvl w:val="0"/>
          <w:numId w:val="34"/>
        </w:numPr>
        <w:tabs>
          <w:tab w:val="left" w:pos="1418"/>
          <w:tab w:val="left" w:pos="1985"/>
          <w:tab w:val="left" w:pos="2552"/>
        </w:tabs>
        <w:spacing w:after="0" w:line="240" w:lineRule="auto"/>
        <w:ind w:firstLine="207"/>
        <w:contextualSpacing/>
        <w:rPr>
          <w:rFonts w:ascii="Times New Roman" w:eastAsia="Times New Roman" w:hAnsi="Times New Roman"/>
          <w:b/>
          <w:snapToGrid w:val="0"/>
          <w:sz w:val="24"/>
          <w:szCs w:val="24"/>
          <w:lang w:eastAsia="ru-RU"/>
        </w:rPr>
      </w:pPr>
      <w:r w:rsidRPr="005000DC">
        <w:rPr>
          <w:rFonts w:ascii="Times New Roman" w:eastAsia="Times New Roman" w:hAnsi="Times New Roman"/>
          <w:b/>
          <w:snapToGrid w:val="0"/>
          <w:sz w:val="24"/>
          <w:szCs w:val="24"/>
          <w:lang w:eastAsia="ru-RU"/>
        </w:rPr>
        <w:t>Консалтинг</w:t>
      </w:r>
    </w:p>
    <w:p w:rsidR="005000DC" w:rsidRPr="005000DC" w:rsidRDefault="005000DC" w:rsidP="005000DC">
      <w:pPr>
        <w:numPr>
          <w:ilvl w:val="1"/>
          <w:numId w:val="34"/>
        </w:numPr>
        <w:tabs>
          <w:tab w:val="left" w:pos="1418"/>
          <w:tab w:val="left" w:pos="1985"/>
          <w:tab w:val="left" w:pos="2552"/>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Оптимизация налогообложения</w:t>
      </w:r>
    </w:p>
    <w:p w:rsidR="005000DC" w:rsidRPr="005000DC" w:rsidRDefault="005000DC" w:rsidP="005000DC">
      <w:pPr>
        <w:numPr>
          <w:ilvl w:val="1"/>
          <w:numId w:val="34"/>
        </w:numPr>
        <w:tabs>
          <w:tab w:val="left" w:pos="1418"/>
          <w:tab w:val="left" w:pos="1985"/>
          <w:tab w:val="left" w:pos="2552"/>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Совершенствование системы внутреннего контроля</w:t>
      </w:r>
    </w:p>
    <w:p w:rsidR="005000DC" w:rsidRPr="005000DC" w:rsidRDefault="005000DC" w:rsidP="005000DC">
      <w:pPr>
        <w:numPr>
          <w:ilvl w:val="1"/>
          <w:numId w:val="34"/>
        </w:numPr>
        <w:tabs>
          <w:tab w:val="left" w:pos="1418"/>
          <w:tab w:val="left" w:pos="1985"/>
          <w:tab w:val="left" w:pos="2552"/>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Совершенствование информационной системы</w:t>
      </w:r>
    </w:p>
    <w:p w:rsidR="005000DC" w:rsidRPr="005000DC" w:rsidRDefault="005000DC" w:rsidP="005000DC">
      <w:pPr>
        <w:numPr>
          <w:ilvl w:val="1"/>
          <w:numId w:val="34"/>
        </w:numPr>
        <w:tabs>
          <w:tab w:val="left" w:pos="1418"/>
          <w:tab w:val="left" w:pos="1985"/>
          <w:tab w:val="left" w:pos="2552"/>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Управленческий консалтинг</w:t>
      </w:r>
    </w:p>
    <w:p w:rsidR="005000DC" w:rsidRPr="005000DC" w:rsidRDefault="005000DC" w:rsidP="005000DC">
      <w:pPr>
        <w:numPr>
          <w:ilvl w:val="0"/>
          <w:numId w:val="34"/>
        </w:numPr>
        <w:tabs>
          <w:tab w:val="left" w:pos="1418"/>
          <w:tab w:val="left" w:pos="1985"/>
          <w:tab w:val="left" w:pos="2552"/>
        </w:tabs>
        <w:spacing w:after="0" w:line="240" w:lineRule="auto"/>
        <w:ind w:firstLine="207"/>
        <w:contextualSpacing/>
        <w:rPr>
          <w:rFonts w:ascii="Times New Roman" w:eastAsia="Times New Roman" w:hAnsi="Times New Roman"/>
          <w:b/>
          <w:snapToGrid w:val="0"/>
          <w:sz w:val="24"/>
          <w:szCs w:val="24"/>
          <w:lang w:eastAsia="ru-RU"/>
        </w:rPr>
      </w:pPr>
      <w:r w:rsidRPr="005000DC">
        <w:rPr>
          <w:rFonts w:ascii="Times New Roman" w:eastAsia="Times New Roman" w:hAnsi="Times New Roman"/>
          <w:b/>
          <w:snapToGrid w:val="0"/>
          <w:sz w:val="24"/>
          <w:szCs w:val="24"/>
          <w:lang w:eastAsia="ru-RU"/>
        </w:rPr>
        <w:t>Специальные аудиторские задания</w:t>
      </w:r>
    </w:p>
    <w:p w:rsidR="005000DC" w:rsidRPr="005000DC" w:rsidRDefault="005000DC" w:rsidP="005000DC">
      <w:pPr>
        <w:numPr>
          <w:ilvl w:val="1"/>
          <w:numId w:val="34"/>
        </w:numPr>
        <w:tabs>
          <w:tab w:val="left" w:pos="1985"/>
          <w:tab w:val="left" w:pos="2552"/>
        </w:tabs>
        <w:spacing w:after="0" w:line="240" w:lineRule="auto"/>
        <w:ind w:left="1985" w:hanging="567"/>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Аудит отчетности, подготовленной в соответствии с принципами и правилами, отличными от российских</w:t>
      </w:r>
    </w:p>
    <w:p w:rsidR="005000DC" w:rsidRPr="005000DC" w:rsidRDefault="005000DC" w:rsidP="005000DC">
      <w:pPr>
        <w:numPr>
          <w:ilvl w:val="2"/>
          <w:numId w:val="34"/>
        </w:numPr>
        <w:tabs>
          <w:tab w:val="left" w:pos="1985"/>
          <w:tab w:val="left" w:pos="2552"/>
        </w:tabs>
        <w:spacing w:after="0" w:line="240" w:lineRule="auto"/>
        <w:ind w:hanging="2705"/>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МСФО</w:t>
      </w:r>
    </w:p>
    <w:p w:rsidR="005000DC" w:rsidRPr="005000DC" w:rsidRDefault="005000DC" w:rsidP="005000DC">
      <w:pPr>
        <w:numPr>
          <w:ilvl w:val="2"/>
          <w:numId w:val="34"/>
        </w:numPr>
        <w:tabs>
          <w:tab w:val="left" w:pos="1985"/>
          <w:tab w:val="left" w:pos="2552"/>
        </w:tabs>
        <w:spacing w:after="0" w:line="240" w:lineRule="auto"/>
        <w:ind w:hanging="2705"/>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val="en-US" w:eastAsia="ru-RU"/>
        </w:rPr>
        <w:t>GAAP</w:t>
      </w:r>
    </w:p>
    <w:p w:rsidR="005000DC" w:rsidRPr="005000DC" w:rsidRDefault="005000DC" w:rsidP="005000DC">
      <w:pPr>
        <w:numPr>
          <w:ilvl w:val="1"/>
          <w:numId w:val="34"/>
        </w:numPr>
        <w:tabs>
          <w:tab w:val="left" w:pos="1985"/>
          <w:tab w:val="left" w:pos="2552"/>
        </w:tabs>
        <w:spacing w:after="0" w:line="240" w:lineRule="auto"/>
        <w:ind w:hanging="927"/>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Аудит управленческой отчетности</w:t>
      </w:r>
    </w:p>
    <w:p w:rsidR="005000DC" w:rsidRPr="005000DC" w:rsidRDefault="005000DC" w:rsidP="005000DC">
      <w:pPr>
        <w:numPr>
          <w:ilvl w:val="0"/>
          <w:numId w:val="34"/>
        </w:numPr>
        <w:tabs>
          <w:tab w:val="left" w:pos="1418"/>
          <w:tab w:val="left" w:pos="1985"/>
          <w:tab w:val="left" w:pos="2552"/>
        </w:tabs>
        <w:spacing w:after="0" w:line="240" w:lineRule="auto"/>
        <w:ind w:left="1985" w:hanging="1418"/>
        <w:contextualSpacing/>
        <w:jc w:val="both"/>
        <w:rPr>
          <w:rFonts w:ascii="Times New Roman" w:eastAsia="Times New Roman" w:hAnsi="Times New Roman"/>
          <w:b/>
          <w:snapToGrid w:val="0"/>
          <w:sz w:val="24"/>
          <w:szCs w:val="24"/>
          <w:lang w:eastAsia="ru-RU"/>
        </w:rPr>
      </w:pPr>
      <w:r w:rsidRPr="005000DC">
        <w:rPr>
          <w:rFonts w:ascii="Times New Roman" w:eastAsia="Times New Roman" w:hAnsi="Times New Roman"/>
          <w:b/>
          <w:snapToGrid w:val="0"/>
          <w:sz w:val="24"/>
          <w:szCs w:val="24"/>
          <w:lang w:eastAsia="ru-RU"/>
        </w:rPr>
        <w:t>Трансформация финансовой отчетности</w:t>
      </w:r>
    </w:p>
    <w:p w:rsidR="005000DC" w:rsidRPr="005000DC" w:rsidRDefault="005000DC" w:rsidP="005000DC">
      <w:pPr>
        <w:numPr>
          <w:ilvl w:val="1"/>
          <w:numId w:val="34"/>
        </w:numPr>
        <w:tabs>
          <w:tab w:val="left" w:pos="1418"/>
          <w:tab w:val="left" w:pos="1985"/>
          <w:tab w:val="left" w:pos="2552"/>
        </w:tabs>
        <w:spacing w:after="0" w:line="240" w:lineRule="auto"/>
        <w:ind w:hanging="927"/>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В отчетность по МСФО</w:t>
      </w:r>
    </w:p>
    <w:p w:rsidR="005000DC" w:rsidRPr="005000DC" w:rsidRDefault="005000DC" w:rsidP="005000DC">
      <w:pPr>
        <w:numPr>
          <w:ilvl w:val="1"/>
          <w:numId w:val="34"/>
        </w:numPr>
        <w:tabs>
          <w:tab w:val="left" w:pos="1418"/>
          <w:tab w:val="left" w:pos="1985"/>
          <w:tab w:val="left" w:pos="2552"/>
        </w:tabs>
        <w:spacing w:after="0" w:line="240" w:lineRule="auto"/>
        <w:ind w:hanging="927"/>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В отчетность по </w:t>
      </w:r>
      <w:r w:rsidRPr="005000DC">
        <w:rPr>
          <w:rFonts w:ascii="Times New Roman" w:eastAsia="Times New Roman" w:hAnsi="Times New Roman"/>
          <w:snapToGrid w:val="0"/>
          <w:sz w:val="24"/>
          <w:szCs w:val="24"/>
          <w:lang w:val="en-US" w:eastAsia="ru-RU"/>
        </w:rPr>
        <w:t>GAAP</w:t>
      </w:r>
    </w:p>
    <w:p w:rsidR="005000DC" w:rsidRPr="005000DC" w:rsidRDefault="005000DC" w:rsidP="005000DC">
      <w:pPr>
        <w:numPr>
          <w:ilvl w:val="0"/>
          <w:numId w:val="34"/>
        </w:numPr>
        <w:tabs>
          <w:tab w:val="left" w:pos="1418"/>
          <w:tab w:val="left" w:pos="1985"/>
          <w:tab w:val="left" w:pos="2552"/>
        </w:tabs>
        <w:spacing w:after="0" w:line="240" w:lineRule="auto"/>
        <w:ind w:firstLine="207"/>
        <w:contextualSpacing/>
        <w:rPr>
          <w:rFonts w:ascii="Times New Roman" w:eastAsia="Times New Roman" w:hAnsi="Times New Roman"/>
          <w:b/>
          <w:snapToGrid w:val="0"/>
          <w:sz w:val="24"/>
          <w:szCs w:val="24"/>
          <w:lang w:eastAsia="ru-RU"/>
        </w:rPr>
      </w:pPr>
      <w:r w:rsidRPr="005000DC">
        <w:rPr>
          <w:rFonts w:ascii="Times New Roman" w:eastAsia="Times New Roman" w:hAnsi="Times New Roman"/>
          <w:b/>
          <w:snapToGrid w:val="0"/>
          <w:sz w:val="24"/>
          <w:szCs w:val="24"/>
          <w:lang w:eastAsia="ru-RU"/>
        </w:rPr>
        <w:t>Ревизия и контроль</w:t>
      </w:r>
    </w:p>
    <w:p w:rsidR="005000DC" w:rsidRPr="005000DC" w:rsidRDefault="005000DC" w:rsidP="005000DC">
      <w:pPr>
        <w:numPr>
          <w:ilvl w:val="1"/>
          <w:numId w:val="34"/>
        </w:numPr>
        <w:tabs>
          <w:tab w:val="left" w:pos="1985"/>
          <w:tab w:val="left" w:pos="2552"/>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Бюджетных организаций</w:t>
      </w:r>
    </w:p>
    <w:p w:rsidR="005000DC" w:rsidRPr="005000DC" w:rsidRDefault="005000DC" w:rsidP="005000DC">
      <w:pPr>
        <w:numPr>
          <w:ilvl w:val="1"/>
          <w:numId w:val="34"/>
        </w:numPr>
        <w:tabs>
          <w:tab w:val="left" w:pos="1985"/>
          <w:tab w:val="left" w:pos="2552"/>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Некоммерческих организаций</w:t>
      </w:r>
    </w:p>
    <w:p w:rsidR="005000DC" w:rsidRPr="005000DC" w:rsidRDefault="005000DC" w:rsidP="005000DC">
      <w:pPr>
        <w:numPr>
          <w:ilvl w:val="1"/>
          <w:numId w:val="34"/>
        </w:numPr>
        <w:tabs>
          <w:tab w:val="left" w:pos="1985"/>
          <w:tab w:val="left" w:pos="2552"/>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Государственных внебюджетных фондов</w:t>
      </w:r>
    </w:p>
    <w:p w:rsidR="005000DC" w:rsidRPr="005000DC" w:rsidRDefault="005000DC" w:rsidP="005000DC">
      <w:pPr>
        <w:numPr>
          <w:ilvl w:val="1"/>
          <w:numId w:val="34"/>
        </w:numPr>
        <w:tabs>
          <w:tab w:val="left" w:pos="1985"/>
          <w:tab w:val="left" w:pos="2552"/>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Благотворительных фондов</w:t>
      </w:r>
    </w:p>
    <w:p w:rsidR="005000DC" w:rsidRPr="005000DC" w:rsidRDefault="005000DC" w:rsidP="005000DC">
      <w:pPr>
        <w:numPr>
          <w:ilvl w:val="1"/>
          <w:numId w:val="34"/>
        </w:numPr>
        <w:tabs>
          <w:tab w:val="left" w:pos="1985"/>
          <w:tab w:val="left" w:pos="2552"/>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Страховых организаций</w:t>
      </w:r>
    </w:p>
    <w:p w:rsidR="005000DC" w:rsidRPr="005000DC" w:rsidRDefault="005000DC" w:rsidP="005000DC">
      <w:pPr>
        <w:numPr>
          <w:ilvl w:val="1"/>
          <w:numId w:val="34"/>
        </w:numPr>
        <w:tabs>
          <w:tab w:val="left" w:pos="1985"/>
          <w:tab w:val="left" w:pos="2552"/>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Товарных и фондовых бирж</w:t>
      </w:r>
    </w:p>
    <w:p w:rsidR="005000DC" w:rsidRPr="005000DC" w:rsidRDefault="005000DC" w:rsidP="005000DC">
      <w:pPr>
        <w:numPr>
          <w:ilvl w:val="1"/>
          <w:numId w:val="34"/>
        </w:numPr>
        <w:tabs>
          <w:tab w:val="left" w:pos="1985"/>
          <w:tab w:val="left" w:pos="2552"/>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Инвестиционных институтов</w:t>
      </w:r>
    </w:p>
    <w:p w:rsidR="005000DC" w:rsidRPr="005000DC" w:rsidRDefault="005000DC" w:rsidP="005000DC">
      <w:pPr>
        <w:numPr>
          <w:ilvl w:val="1"/>
          <w:numId w:val="34"/>
        </w:numPr>
        <w:tabs>
          <w:tab w:val="left" w:pos="1985"/>
          <w:tab w:val="left" w:pos="2552"/>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Торговых организаций</w:t>
      </w:r>
    </w:p>
    <w:p w:rsidR="005000DC" w:rsidRPr="005000DC" w:rsidRDefault="005000DC" w:rsidP="005000DC">
      <w:pPr>
        <w:numPr>
          <w:ilvl w:val="1"/>
          <w:numId w:val="34"/>
        </w:numPr>
        <w:tabs>
          <w:tab w:val="left" w:pos="1985"/>
          <w:tab w:val="left" w:pos="2552"/>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Кредитных организаций</w:t>
      </w:r>
    </w:p>
    <w:p w:rsidR="005000DC" w:rsidRPr="005000DC" w:rsidRDefault="005000DC" w:rsidP="005000DC">
      <w:pPr>
        <w:numPr>
          <w:ilvl w:val="1"/>
          <w:numId w:val="34"/>
        </w:numPr>
        <w:tabs>
          <w:tab w:val="left" w:pos="1985"/>
          <w:tab w:val="left" w:pos="2552"/>
        </w:tabs>
        <w:spacing w:after="0" w:line="240" w:lineRule="auto"/>
        <w:ind w:hanging="927"/>
        <w:contextualSpacing/>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Прочих видов деятельности</w:t>
      </w:r>
    </w:p>
    <w:p w:rsidR="005000DC" w:rsidRPr="005000DC" w:rsidRDefault="005000DC" w:rsidP="005000DC">
      <w:pPr>
        <w:numPr>
          <w:ilvl w:val="0"/>
          <w:numId w:val="34"/>
        </w:numPr>
        <w:tabs>
          <w:tab w:val="left" w:pos="1418"/>
          <w:tab w:val="left" w:pos="1985"/>
          <w:tab w:val="left" w:pos="2552"/>
        </w:tabs>
        <w:spacing w:after="0" w:line="240" w:lineRule="auto"/>
        <w:ind w:firstLine="207"/>
        <w:contextualSpacing/>
        <w:rPr>
          <w:rFonts w:ascii="Times New Roman" w:eastAsia="Times New Roman" w:hAnsi="Times New Roman"/>
          <w:b/>
          <w:snapToGrid w:val="0"/>
          <w:sz w:val="24"/>
          <w:szCs w:val="24"/>
          <w:lang w:eastAsia="ru-RU"/>
        </w:rPr>
      </w:pPr>
      <w:r w:rsidRPr="005000DC">
        <w:rPr>
          <w:rFonts w:ascii="Times New Roman" w:eastAsia="Times New Roman" w:hAnsi="Times New Roman"/>
          <w:b/>
          <w:snapToGrid w:val="0"/>
          <w:sz w:val="24"/>
          <w:szCs w:val="24"/>
          <w:lang w:eastAsia="ru-RU"/>
        </w:rPr>
        <w:t>Управленческий учет и бюджетирование (по видам деятельности)</w:t>
      </w:r>
    </w:p>
    <w:p w:rsidR="005000DC" w:rsidRPr="005000DC" w:rsidRDefault="005000DC" w:rsidP="005000DC">
      <w:pPr>
        <w:widowControl w:val="0"/>
        <w:spacing w:after="0" w:line="240" w:lineRule="auto"/>
        <w:ind w:left="1800"/>
        <w:rPr>
          <w:rFonts w:ascii="Times New Roman" w:eastAsia="Times New Roman" w:hAnsi="Times New Roman"/>
          <w:snapToGrid w:val="0"/>
          <w:sz w:val="24"/>
          <w:szCs w:val="24"/>
          <w:lang w:eastAsia="ru-RU"/>
        </w:rPr>
      </w:pPr>
    </w:p>
    <w:p w:rsidR="005000DC" w:rsidRPr="005000DC" w:rsidRDefault="005000DC" w:rsidP="005000DC">
      <w:pPr>
        <w:spacing w:after="0" w:line="240" w:lineRule="auto"/>
        <w:jc w:val="center"/>
        <w:rPr>
          <w:rFonts w:ascii="Times New Roman" w:eastAsia="Times New Roman" w:hAnsi="Times New Roman"/>
          <w:b/>
          <w:sz w:val="24"/>
          <w:szCs w:val="24"/>
          <w:lang w:eastAsia="ru-RU"/>
        </w:rPr>
      </w:pPr>
    </w:p>
    <w:p w:rsidR="005000DC" w:rsidRPr="005000DC" w:rsidRDefault="005000DC" w:rsidP="005000DC">
      <w:pPr>
        <w:spacing w:after="0" w:line="240" w:lineRule="auto"/>
        <w:jc w:val="center"/>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t>ПРИМЕРНАЯ ТЕМАТИКА КУРСОВЫХ РАБОТ МАГИСТРОВ ПО ПРОГРАММЕ «ФИНАНСЫ», СПЕЦИАЛИЗАЦИЯ «АУДИТ И КОНСАЛТИНГ»</w:t>
      </w:r>
    </w:p>
    <w:p w:rsidR="005000DC" w:rsidRPr="005000DC" w:rsidRDefault="005000DC" w:rsidP="005000DC">
      <w:pPr>
        <w:spacing w:after="0" w:line="240" w:lineRule="auto"/>
        <w:jc w:val="center"/>
        <w:rPr>
          <w:rFonts w:ascii="Times New Roman" w:eastAsia="Times New Roman" w:hAnsi="Times New Roman"/>
          <w:b/>
          <w:sz w:val="24"/>
          <w:szCs w:val="24"/>
          <w:lang w:eastAsia="ru-RU"/>
        </w:rPr>
      </w:pPr>
    </w:p>
    <w:p w:rsidR="005000DC" w:rsidRPr="005000DC" w:rsidRDefault="005000DC" w:rsidP="005000DC">
      <w:pPr>
        <w:spacing w:after="0" w:line="240" w:lineRule="auto"/>
        <w:ind w:firstLine="709"/>
        <w:jc w:val="both"/>
        <w:rPr>
          <w:rFonts w:ascii="Times New Roman" w:eastAsia="Times New Roman" w:hAnsi="Times New Roman"/>
          <w:sz w:val="24"/>
          <w:szCs w:val="24"/>
          <w:lang w:eastAsia="ru-RU"/>
        </w:rPr>
      </w:pPr>
    </w:p>
    <w:p w:rsidR="005000DC" w:rsidRPr="005000DC" w:rsidRDefault="005000DC" w:rsidP="005000DC">
      <w:pPr>
        <w:spacing w:after="0" w:line="240" w:lineRule="auto"/>
        <w:ind w:firstLine="709"/>
        <w:jc w:val="both"/>
        <w:rPr>
          <w:rFonts w:ascii="Times New Roman" w:eastAsia="Times New Roman" w:hAnsi="Times New Roman"/>
          <w:color w:val="FF6600"/>
          <w:sz w:val="24"/>
          <w:szCs w:val="24"/>
          <w:lang w:eastAsia="ru-RU"/>
        </w:rPr>
      </w:pPr>
      <w:r w:rsidRPr="005000DC">
        <w:rPr>
          <w:rFonts w:ascii="Times New Roman" w:eastAsia="Times New Roman" w:hAnsi="Times New Roman"/>
          <w:sz w:val="24"/>
          <w:szCs w:val="24"/>
          <w:lang w:eastAsia="ru-RU"/>
        </w:rPr>
        <w:t xml:space="preserve">Тематика курсовой работы определяется выбором предметной области (см. выше) и методологии исследования. Формулировка темы кроме указания предметной области и методологии исследования, как правило, включает следующие ключевые слова: </w:t>
      </w:r>
    </w:p>
    <w:p w:rsidR="005000DC" w:rsidRPr="005000DC" w:rsidRDefault="005000DC" w:rsidP="005000DC">
      <w:pPr>
        <w:numPr>
          <w:ilvl w:val="0"/>
          <w:numId w:val="20"/>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w:t>
      </w:r>
    </w:p>
    <w:p w:rsidR="005000DC" w:rsidRPr="005000DC" w:rsidRDefault="005000DC" w:rsidP="005000DC">
      <w:pPr>
        <w:numPr>
          <w:ilvl w:val="0"/>
          <w:numId w:val="20"/>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Выбор и применение методов и моделей…</w:t>
      </w:r>
    </w:p>
    <w:p w:rsidR="005000DC" w:rsidRPr="005000DC" w:rsidRDefault="005000DC" w:rsidP="005000DC">
      <w:pPr>
        <w:numPr>
          <w:ilvl w:val="0"/>
          <w:numId w:val="20"/>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Оценка структуры и характеристика…</w:t>
      </w:r>
    </w:p>
    <w:p w:rsidR="005000DC" w:rsidRPr="005000DC" w:rsidRDefault="005000DC" w:rsidP="005000DC">
      <w:pPr>
        <w:numPr>
          <w:ilvl w:val="0"/>
          <w:numId w:val="20"/>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Анализ…</w:t>
      </w:r>
    </w:p>
    <w:p w:rsidR="005000DC" w:rsidRPr="005000DC" w:rsidRDefault="005000DC" w:rsidP="005000DC">
      <w:pPr>
        <w:numPr>
          <w:ilvl w:val="0"/>
          <w:numId w:val="20"/>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и т.п.</w:t>
      </w:r>
    </w:p>
    <w:p w:rsidR="005000DC" w:rsidRPr="005000DC" w:rsidRDefault="005000DC" w:rsidP="005000DC">
      <w:pPr>
        <w:spacing w:after="0" w:line="240" w:lineRule="auto"/>
        <w:ind w:firstLine="709"/>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Формулировка темы курсовой работы может охватывать несколько взаимосвязанных предметных областей или их части.</w:t>
      </w:r>
    </w:p>
    <w:p w:rsidR="005000DC" w:rsidRPr="005000DC" w:rsidRDefault="005000DC" w:rsidP="005000DC">
      <w:pPr>
        <w:spacing w:after="0" w:line="240" w:lineRule="auto"/>
        <w:ind w:firstLine="709"/>
        <w:jc w:val="both"/>
        <w:rPr>
          <w:rFonts w:ascii="Times New Roman" w:eastAsia="Times New Roman" w:hAnsi="Times New Roman"/>
          <w:sz w:val="24"/>
          <w:szCs w:val="24"/>
          <w:lang w:eastAsia="ru-RU"/>
        </w:rPr>
      </w:pPr>
    </w:p>
    <w:p w:rsidR="005000DC" w:rsidRPr="005000DC" w:rsidRDefault="005000DC" w:rsidP="005000DC">
      <w:pPr>
        <w:spacing w:after="0" w:line="240" w:lineRule="auto"/>
        <w:jc w:val="center"/>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t>Примеры формулировки тем магистерских диссертаций</w:t>
      </w:r>
    </w:p>
    <w:p w:rsidR="005000DC" w:rsidRPr="005000DC" w:rsidRDefault="005000DC" w:rsidP="005000DC">
      <w:pPr>
        <w:spacing w:after="0" w:line="240" w:lineRule="auto"/>
        <w:jc w:val="center"/>
        <w:rPr>
          <w:rFonts w:ascii="Times New Roman" w:eastAsia="Times New Roman" w:hAnsi="Times New Roman"/>
          <w:b/>
          <w:sz w:val="24"/>
          <w:szCs w:val="24"/>
          <w:lang w:eastAsia="ru-RU"/>
        </w:rPr>
      </w:pPr>
    </w:p>
    <w:p w:rsidR="005000DC" w:rsidRPr="005000DC" w:rsidRDefault="005000DC" w:rsidP="005000DC">
      <w:pPr>
        <w:spacing w:after="0" w:line="480" w:lineRule="auto"/>
        <w:jc w:val="center"/>
        <w:rPr>
          <w:rFonts w:ascii="Times New Roman" w:eastAsia="Times New Roman" w:hAnsi="Times New Roman"/>
          <w:b/>
          <w:sz w:val="24"/>
          <w:szCs w:val="24"/>
          <w:lang w:eastAsia="ru-RU"/>
        </w:rPr>
      </w:pPr>
      <w:bookmarkStart w:id="37" w:name="OLE_LINK3"/>
      <w:bookmarkStart w:id="38" w:name="OLE_LINK4"/>
      <w:r w:rsidRPr="005000DC">
        <w:rPr>
          <w:rFonts w:ascii="Times New Roman" w:eastAsia="Times New Roman" w:hAnsi="Times New Roman"/>
          <w:b/>
          <w:sz w:val="24"/>
          <w:szCs w:val="24"/>
          <w:lang w:eastAsia="ru-RU"/>
        </w:rPr>
        <w:t>Аудит эффективности:</w:t>
      </w:r>
    </w:p>
    <w:bookmarkEnd w:id="37"/>
    <w:bookmarkEnd w:id="38"/>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Разработка информационно-методического обеспечения аудита эффективности  финансовых вложений </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аудита эффективности  операций хеджирования </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аудита эффективности  капитальных вложений </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аудита эффективности  арендных операций </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аудита эффективности  лизинговых операций </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аудита эффективности  использования материально-производственных запасов </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аудита эффективности  операций с материалами</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аудита эффективности  социально-трудовых отношений  </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аудита эффективности  затрат на производство </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аудита эффективности расчетов с покупателями и заказчиками</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аудита эффективности расчетов с поставщиками и подрядчиками</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аудита эффективности формирования и использования собственного капитала </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аудита эффективности использования целевых финансирований и поступлений </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аудита эффективности привлечения и использования кредитов и займов </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аудита эффективности инвестиционной деятельности </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аудита эффективности операций с ценными бумагами </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аудита эффективности доходов организации</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аудита эффективности расходов организации</w:t>
      </w:r>
    </w:p>
    <w:p w:rsidR="005000DC" w:rsidRPr="005000DC" w:rsidRDefault="005000DC" w:rsidP="005000DC">
      <w:pPr>
        <w:numPr>
          <w:ilvl w:val="0"/>
          <w:numId w:val="23"/>
        </w:numPr>
        <w:tabs>
          <w:tab w:val="left" w:pos="720"/>
        </w:tabs>
        <w:spacing w:after="0" w:line="240" w:lineRule="auto"/>
        <w:ind w:left="0" w:firstLine="180"/>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аудита эффективности деятельности малых предприятий</w:t>
      </w:r>
    </w:p>
    <w:p w:rsidR="005000DC" w:rsidRPr="005000DC" w:rsidRDefault="005000DC" w:rsidP="005000DC">
      <w:pPr>
        <w:numPr>
          <w:ilvl w:val="0"/>
          <w:numId w:val="23"/>
        </w:numPr>
        <w:tabs>
          <w:tab w:val="left" w:pos="720"/>
        </w:tabs>
        <w:spacing w:after="0" w:line="240" w:lineRule="auto"/>
        <w:ind w:left="0" w:firstLine="180"/>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аудита эффективности деятельности филиалов и представительств</w:t>
      </w:r>
    </w:p>
    <w:p w:rsidR="005000DC" w:rsidRPr="005000DC" w:rsidRDefault="005000DC" w:rsidP="005000DC">
      <w:pPr>
        <w:numPr>
          <w:ilvl w:val="0"/>
          <w:numId w:val="23"/>
        </w:numPr>
        <w:tabs>
          <w:tab w:val="left" w:pos="720"/>
        </w:tabs>
        <w:spacing w:after="0" w:line="240" w:lineRule="auto"/>
        <w:ind w:left="0" w:firstLine="180"/>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аудита эффективности деятельности страховых компаний</w:t>
      </w:r>
    </w:p>
    <w:p w:rsidR="005000DC" w:rsidRPr="005000DC" w:rsidRDefault="005000DC" w:rsidP="005000DC">
      <w:pPr>
        <w:numPr>
          <w:ilvl w:val="0"/>
          <w:numId w:val="23"/>
        </w:numPr>
        <w:tabs>
          <w:tab w:val="left" w:pos="720"/>
        </w:tabs>
        <w:spacing w:after="0" w:line="240" w:lineRule="auto"/>
        <w:ind w:left="0" w:firstLine="180"/>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аудита эффективности деятельности внебюджетных фондов</w:t>
      </w:r>
    </w:p>
    <w:p w:rsidR="005000DC" w:rsidRPr="005000DC" w:rsidRDefault="005000DC" w:rsidP="005000DC">
      <w:pPr>
        <w:numPr>
          <w:ilvl w:val="0"/>
          <w:numId w:val="23"/>
        </w:numPr>
        <w:tabs>
          <w:tab w:val="left" w:pos="720"/>
        </w:tabs>
        <w:spacing w:after="0" w:line="240" w:lineRule="auto"/>
        <w:ind w:left="0" w:firstLine="180"/>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аудита эффективности деятельности организаций торговли</w:t>
      </w:r>
    </w:p>
    <w:p w:rsidR="005000DC" w:rsidRPr="005000DC" w:rsidRDefault="005000DC" w:rsidP="005000DC">
      <w:pPr>
        <w:numPr>
          <w:ilvl w:val="0"/>
          <w:numId w:val="23"/>
        </w:numPr>
        <w:tabs>
          <w:tab w:val="left" w:pos="720"/>
        </w:tabs>
        <w:spacing w:after="0" w:line="240" w:lineRule="auto"/>
        <w:ind w:left="0" w:firstLine="180"/>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аудита эффективности деятельности бюджетных организаций</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Разработка информационно-методического обеспечения аудита эффективности деятельности некоммерческих организаций</w:t>
      </w:r>
    </w:p>
    <w:p w:rsidR="005000DC" w:rsidRPr="005000DC" w:rsidRDefault="005000DC" w:rsidP="005000DC">
      <w:pPr>
        <w:numPr>
          <w:ilvl w:val="0"/>
          <w:numId w:val="23"/>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аудита эффективности привлечения и использования заемных источников финансирования </w:t>
      </w:r>
    </w:p>
    <w:p w:rsidR="005000DC" w:rsidRPr="005000DC" w:rsidRDefault="005000DC" w:rsidP="005000DC">
      <w:pPr>
        <w:tabs>
          <w:tab w:val="left" w:pos="720"/>
        </w:tabs>
        <w:spacing w:after="0" w:line="240" w:lineRule="auto"/>
        <w:ind w:firstLine="180"/>
        <w:contextualSpacing/>
        <w:jc w:val="both"/>
        <w:rPr>
          <w:rFonts w:ascii="Times New Roman" w:eastAsia="Times New Roman" w:hAnsi="Times New Roman"/>
          <w:sz w:val="24"/>
          <w:szCs w:val="24"/>
          <w:lang w:eastAsia="ru-RU"/>
        </w:rPr>
      </w:pPr>
    </w:p>
    <w:p w:rsidR="005000DC" w:rsidRPr="005000DC" w:rsidRDefault="005000DC" w:rsidP="005000DC">
      <w:pPr>
        <w:tabs>
          <w:tab w:val="left" w:pos="720"/>
        </w:tabs>
        <w:spacing w:after="0" w:line="240" w:lineRule="auto"/>
        <w:ind w:firstLine="180"/>
        <w:contextualSpacing/>
        <w:jc w:val="center"/>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t>Внутренний аудит:</w:t>
      </w:r>
    </w:p>
    <w:p w:rsidR="005000DC" w:rsidRPr="005000DC" w:rsidRDefault="005000DC" w:rsidP="005000DC">
      <w:pPr>
        <w:numPr>
          <w:ilvl w:val="0"/>
          <w:numId w:val="24"/>
        </w:numPr>
        <w:tabs>
          <w:tab w:val="left" w:pos="0"/>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Анализ эффективности системы внутреннего контроля и предложения по ее совершенствованию</w:t>
      </w:r>
    </w:p>
    <w:p w:rsidR="005000DC" w:rsidRPr="005000DC" w:rsidRDefault="005000DC" w:rsidP="005000DC">
      <w:pPr>
        <w:numPr>
          <w:ilvl w:val="0"/>
          <w:numId w:val="24"/>
        </w:numPr>
        <w:tabs>
          <w:tab w:val="left" w:pos="0"/>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внутреннего аудита финансовых вложений </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внутреннего аудита операций хеджирования </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внутреннего аудита капитальных вложений </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внутреннего аудита арендных операций </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внутреннего аудита лизинговых операций </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внутреннего аудита использования материально-производственных запасов </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внутреннего аудита операций с материалами</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внутреннего аудита социально-трудовых отношений  </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внутреннего аудита затрат на производство </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внутреннего аудита расчетов, основанных на бартерной основе и зачете взаимных обязательств</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внутреннего аудита расчетов с покупателями и заказчиками</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внутреннего аудита расчетов с поставщиками и подрядчиками</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внутреннего аудита формирования и использования собственного капитала </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внутреннего аудита использования целевых финансирований и поступлений </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внутреннего аудита привлечения и использования кредитов и займов </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внутреннего аудита инвестиционной деятельности </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Разработка информационно-методического обеспечения внутреннего аудита операций с ценными бумагами </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внутреннего аудита доходов организации</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внутреннего аудита расходов организации</w:t>
      </w:r>
    </w:p>
    <w:p w:rsidR="005000DC" w:rsidRPr="005000DC" w:rsidRDefault="005000DC" w:rsidP="005000DC">
      <w:pPr>
        <w:numPr>
          <w:ilvl w:val="0"/>
          <w:numId w:val="24"/>
        </w:numPr>
        <w:tabs>
          <w:tab w:val="left" w:pos="720"/>
        </w:tabs>
        <w:spacing w:after="0" w:line="240" w:lineRule="auto"/>
        <w:ind w:left="0" w:firstLine="180"/>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внутреннего аудита малых предприятиях</w:t>
      </w:r>
    </w:p>
    <w:p w:rsidR="005000DC" w:rsidRPr="005000DC" w:rsidRDefault="005000DC" w:rsidP="005000DC">
      <w:pPr>
        <w:numPr>
          <w:ilvl w:val="0"/>
          <w:numId w:val="24"/>
        </w:numPr>
        <w:tabs>
          <w:tab w:val="left" w:pos="720"/>
        </w:tabs>
        <w:spacing w:after="0" w:line="240" w:lineRule="auto"/>
        <w:ind w:left="0" w:firstLine="180"/>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внутреннего аудита филиалов и представительств</w:t>
      </w:r>
    </w:p>
    <w:p w:rsidR="005000DC" w:rsidRPr="005000DC" w:rsidRDefault="005000DC" w:rsidP="005000DC">
      <w:pPr>
        <w:numPr>
          <w:ilvl w:val="0"/>
          <w:numId w:val="24"/>
        </w:numPr>
        <w:tabs>
          <w:tab w:val="left" w:pos="720"/>
        </w:tabs>
        <w:spacing w:after="0" w:line="240" w:lineRule="auto"/>
        <w:ind w:left="0" w:firstLine="180"/>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внутреннего аудита страховых компаний</w:t>
      </w:r>
    </w:p>
    <w:p w:rsidR="005000DC" w:rsidRPr="005000DC" w:rsidRDefault="005000DC" w:rsidP="005000DC">
      <w:pPr>
        <w:numPr>
          <w:ilvl w:val="0"/>
          <w:numId w:val="24"/>
        </w:numPr>
        <w:tabs>
          <w:tab w:val="left" w:pos="720"/>
        </w:tabs>
        <w:spacing w:after="0" w:line="240" w:lineRule="auto"/>
        <w:ind w:left="0" w:firstLine="180"/>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внутреннего аудита внебюджетных фондов</w:t>
      </w:r>
    </w:p>
    <w:p w:rsidR="005000DC" w:rsidRPr="005000DC" w:rsidRDefault="005000DC" w:rsidP="005000DC">
      <w:pPr>
        <w:numPr>
          <w:ilvl w:val="0"/>
          <w:numId w:val="24"/>
        </w:numPr>
        <w:tabs>
          <w:tab w:val="left" w:pos="720"/>
        </w:tabs>
        <w:spacing w:after="0" w:line="240" w:lineRule="auto"/>
        <w:ind w:left="0" w:firstLine="180"/>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внутреннего аудита организаций торговли</w:t>
      </w:r>
    </w:p>
    <w:p w:rsidR="005000DC" w:rsidRPr="005000DC" w:rsidRDefault="005000DC" w:rsidP="005000DC">
      <w:pPr>
        <w:numPr>
          <w:ilvl w:val="0"/>
          <w:numId w:val="24"/>
        </w:numPr>
        <w:tabs>
          <w:tab w:val="left" w:pos="720"/>
        </w:tabs>
        <w:spacing w:after="0" w:line="240" w:lineRule="auto"/>
        <w:ind w:left="0" w:firstLine="180"/>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 информационно-методического обеспечения внутреннего аудита бюджетных организаций</w:t>
      </w:r>
    </w:p>
    <w:p w:rsidR="005000DC" w:rsidRPr="005000DC" w:rsidRDefault="005000DC" w:rsidP="005000DC">
      <w:pPr>
        <w:numPr>
          <w:ilvl w:val="0"/>
          <w:numId w:val="24"/>
        </w:numPr>
        <w:tabs>
          <w:tab w:val="left" w:pos="720"/>
        </w:tabs>
        <w:spacing w:after="0" w:line="240" w:lineRule="auto"/>
        <w:ind w:left="0" w:firstLine="180"/>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Разработка информационно-методического обеспечения внутреннего аудита некоммерческих организаций</w:t>
      </w:r>
    </w:p>
    <w:p w:rsidR="005000DC" w:rsidRPr="005000DC" w:rsidRDefault="005000DC" w:rsidP="005000DC">
      <w:pPr>
        <w:tabs>
          <w:tab w:val="left" w:pos="709"/>
          <w:tab w:val="left" w:pos="993"/>
        </w:tabs>
        <w:spacing w:after="0" w:line="360" w:lineRule="auto"/>
        <w:contextualSpacing/>
        <w:jc w:val="both"/>
        <w:rPr>
          <w:rFonts w:ascii="Times New Roman" w:eastAsia="Times New Roman" w:hAnsi="Times New Roman"/>
          <w:sz w:val="24"/>
          <w:szCs w:val="24"/>
          <w:lang w:eastAsia="ru-RU"/>
        </w:rPr>
      </w:pPr>
    </w:p>
    <w:p w:rsidR="005000DC" w:rsidRPr="005000DC" w:rsidRDefault="005000DC" w:rsidP="005000DC">
      <w:pPr>
        <w:tabs>
          <w:tab w:val="left" w:pos="709"/>
          <w:tab w:val="left" w:pos="993"/>
        </w:tabs>
        <w:spacing w:before="100" w:beforeAutospacing="1" w:after="0" w:line="360" w:lineRule="auto"/>
        <w:contextualSpacing/>
        <w:jc w:val="center"/>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t>Управленческий учет и бюджетирование:</w:t>
      </w:r>
    </w:p>
    <w:p w:rsidR="005000DC" w:rsidRPr="005000DC" w:rsidRDefault="005000DC" w:rsidP="005000DC">
      <w:pPr>
        <w:numPr>
          <w:ilvl w:val="0"/>
          <w:numId w:val="25"/>
        </w:numPr>
        <w:tabs>
          <w:tab w:val="left" w:pos="709"/>
          <w:tab w:val="num" w:pos="851"/>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Управленческий учет и бюджетирование деятельности предприятий машиностроения</w:t>
      </w:r>
    </w:p>
    <w:p w:rsidR="005000DC" w:rsidRPr="005000DC" w:rsidRDefault="005000DC" w:rsidP="005000DC">
      <w:pPr>
        <w:numPr>
          <w:ilvl w:val="0"/>
          <w:numId w:val="25"/>
        </w:numPr>
        <w:tabs>
          <w:tab w:val="left" w:pos="709"/>
          <w:tab w:val="num" w:pos="851"/>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Управленческий учет и бюджетирование деятельности строительных организаций</w:t>
      </w:r>
    </w:p>
    <w:p w:rsidR="005000DC" w:rsidRPr="005000DC" w:rsidRDefault="005000DC" w:rsidP="005000DC">
      <w:pPr>
        <w:numPr>
          <w:ilvl w:val="0"/>
          <w:numId w:val="25"/>
        </w:numPr>
        <w:tabs>
          <w:tab w:val="left" w:pos="709"/>
          <w:tab w:val="num" w:pos="851"/>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Управленческий учет и бюджетирование деятельности организаций торговли</w:t>
      </w:r>
    </w:p>
    <w:p w:rsidR="005000DC" w:rsidRPr="005000DC" w:rsidRDefault="005000DC" w:rsidP="005000DC">
      <w:pPr>
        <w:numPr>
          <w:ilvl w:val="0"/>
          <w:numId w:val="25"/>
        </w:numPr>
        <w:tabs>
          <w:tab w:val="left" w:pos="709"/>
          <w:tab w:val="num" w:pos="851"/>
        </w:tabs>
        <w:spacing w:after="0" w:line="240" w:lineRule="auto"/>
        <w:ind w:left="0" w:firstLine="180"/>
        <w:contextualSpacing/>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Управленческий учет и бюджетирование деятельности организаций по другим видам экономической деятельности</w:t>
      </w:r>
    </w:p>
    <w:p w:rsidR="005000DC" w:rsidRPr="005000DC" w:rsidRDefault="005000DC" w:rsidP="005000DC">
      <w:pPr>
        <w:spacing w:after="0" w:line="240" w:lineRule="auto"/>
        <w:jc w:val="center"/>
        <w:rPr>
          <w:rFonts w:ascii="Times New Roman" w:eastAsia="Times New Roman" w:hAnsi="Times New Roman"/>
          <w:b/>
          <w:sz w:val="24"/>
          <w:szCs w:val="24"/>
          <w:lang w:eastAsia="ru-RU"/>
        </w:rPr>
      </w:pPr>
    </w:p>
    <w:p w:rsidR="005000DC" w:rsidRPr="005000DC" w:rsidRDefault="005000DC" w:rsidP="005000DC">
      <w:pPr>
        <w:spacing w:after="0" w:line="240" w:lineRule="auto"/>
        <w:jc w:val="center"/>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t xml:space="preserve">ПРИМЕРНАЯ ТЕМАТИКА МАГИСТЕРСКИХ ДИССЕРТАЦИЙ </w:t>
      </w:r>
    </w:p>
    <w:p w:rsidR="005000DC" w:rsidRPr="005000DC" w:rsidRDefault="005000DC" w:rsidP="005000DC">
      <w:pPr>
        <w:spacing w:after="0" w:line="240" w:lineRule="auto"/>
        <w:jc w:val="center"/>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t>(ПРОГРАММА «ФИНАНСЫ», СПЕЦИАЛИЗАЦИЯ «АУДИТ И КОНСАЛТИНГ»)</w:t>
      </w:r>
    </w:p>
    <w:p w:rsidR="005000DC" w:rsidRPr="005000DC" w:rsidRDefault="005000DC" w:rsidP="005000DC">
      <w:pPr>
        <w:spacing w:after="0" w:line="240" w:lineRule="auto"/>
        <w:jc w:val="center"/>
        <w:rPr>
          <w:rFonts w:ascii="Times New Roman" w:eastAsia="Times New Roman" w:hAnsi="Times New Roman"/>
          <w:b/>
          <w:sz w:val="24"/>
          <w:szCs w:val="24"/>
          <w:lang w:eastAsia="ru-RU"/>
        </w:rPr>
      </w:pPr>
    </w:p>
    <w:p w:rsidR="005000DC" w:rsidRPr="005000DC" w:rsidRDefault="005000DC" w:rsidP="005000DC">
      <w:pPr>
        <w:spacing w:after="0" w:line="240" w:lineRule="auto"/>
        <w:ind w:firstLine="709"/>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Тема магистерской диссертации формулируется на основе выбранной предметной области и методологии исследования, а также учитывает результаты, полученные в ходе выполнения курсовой работы. Формулировка темы, как правило, включает следующие ключевые слова, подчеркивающие новизну, теоретическую и практическую значимость полученных результатов: </w:t>
      </w:r>
    </w:p>
    <w:p w:rsidR="005000DC" w:rsidRPr="005000DC" w:rsidRDefault="005000DC" w:rsidP="005000DC">
      <w:pPr>
        <w:numPr>
          <w:ilvl w:val="0"/>
          <w:numId w:val="4"/>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 xml:space="preserve">Анализ </w:t>
      </w:r>
    </w:p>
    <w:p w:rsidR="005000DC" w:rsidRPr="005000DC" w:rsidRDefault="005000DC" w:rsidP="005000DC">
      <w:pPr>
        <w:numPr>
          <w:ilvl w:val="0"/>
          <w:numId w:val="4"/>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Исследование</w:t>
      </w:r>
    </w:p>
    <w:p w:rsidR="005000DC" w:rsidRPr="005000DC" w:rsidRDefault="005000DC" w:rsidP="005000DC">
      <w:pPr>
        <w:numPr>
          <w:ilvl w:val="0"/>
          <w:numId w:val="4"/>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Моделирование</w:t>
      </w:r>
    </w:p>
    <w:p w:rsidR="005000DC" w:rsidRPr="005000DC" w:rsidRDefault="005000DC" w:rsidP="005000DC">
      <w:pPr>
        <w:numPr>
          <w:ilvl w:val="0"/>
          <w:numId w:val="4"/>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Развитие</w:t>
      </w:r>
    </w:p>
    <w:p w:rsidR="005000DC" w:rsidRPr="005000DC" w:rsidRDefault="005000DC" w:rsidP="005000DC">
      <w:pPr>
        <w:numPr>
          <w:ilvl w:val="0"/>
          <w:numId w:val="4"/>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Разработка</w:t>
      </w:r>
    </w:p>
    <w:p w:rsidR="005000DC" w:rsidRPr="005000DC" w:rsidRDefault="005000DC" w:rsidP="005000DC">
      <w:pPr>
        <w:numPr>
          <w:ilvl w:val="0"/>
          <w:numId w:val="4"/>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Совершенствование</w:t>
      </w:r>
    </w:p>
    <w:p w:rsidR="005000DC" w:rsidRPr="005000DC" w:rsidRDefault="005000DC" w:rsidP="005000DC">
      <w:pPr>
        <w:numPr>
          <w:ilvl w:val="0"/>
          <w:numId w:val="4"/>
        </w:numPr>
        <w:spacing w:after="0" w:line="240" w:lineRule="auto"/>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и т.п.</w:t>
      </w:r>
    </w:p>
    <w:p w:rsidR="005000DC" w:rsidRPr="005000DC" w:rsidRDefault="005000DC" w:rsidP="005000DC">
      <w:pPr>
        <w:spacing w:after="0" w:line="240" w:lineRule="auto"/>
        <w:jc w:val="both"/>
        <w:rPr>
          <w:rFonts w:ascii="Times New Roman" w:eastAsia="Times New Roman" w:hAnsi="Times New Roman"/>
          <w:sz w:val="24"/>
          <w:szCs w:val="24"/>
          <w:lang w:eastAsia="ru-RU"/>
        </w:rPr>
      </w:pPr>
    </w:p>
    <w:p w:rsidR="005000DC" w:rsidRPr="005000DC" w:rsidRDefault="005000DC" w:rsidP="005000DC">
      <w:pPr>
        <w:spacing w:after="0" w:line="240" w:lineRule="auto"/>
        <w:ind w:firstLine="720"/>
        <w:jc w:val="both"/>
        <w:rPr>
          <w:rFonts w:ascii="Times New Roman" w:eastAsia="Times New Roman" w:hAnsi="Times New Roman"/>
          <w:sz w:val="24"/>
          <w:szCs w:val="24"/>
          <w:lang w:eastAsia="ru-RU"/>
        </w:rPr>
      </w:pPr>
      <w:r w:rsidRPr="005000DC">
        <w:rPr>
          <w:rFonts w:ascii="Times New Roman" w:eastAsia="Times New Roman" w:hAnsi="Times New Roman"/>
          <w:sz w:val="24"/>
          <w:szCs w:val="24"/>
          <w:lang w:eastAsia="ru-RU"/>
        </w:rPr>
        <w:t>Выбранная тема может представлять собой развитие тематики диссертационных работ, защищенных ранее.</w:t>
      </w:r>
    </w:p>
    <w:p w:rsidR="005000DC" w:rsidRPr="005000DC" w:rsidRDefault="005000DC" w:rsidP="005000DC">
      <w:pPr>
        <w:spacing w:after="0" w:line="240" w:lineRule="auto"/>
        <w:jc w:val="center"/>
        <w:rPr>
          <w:rFonts w:ascii="Times New Roman" w:eastAsia="Times New Roman" w:hAnsi="Times New Roman"/>
          <w:b/>
          <w:sz w:val="24"/>
          <w:szCs w:val="24"/>
          <w:lang w:eastAsia="ru-RU"/>
        </w:rPr>
      </w:pPr>
    </w:p>
    <w:p w:rsidR="005000DC" w:rsidRPr="005000DC" w:rsidRDefault="005000DC" w:rsidP="005000DC">
      <w:pPr>
        <w:spacing w:after="0" w:line="240" w:lineRule="auto"/>
        <w:jc w:val="center"/>
        <w:rPr>
          <w:rFonts w:ascii="Times New Roman" w:eastAsia="Times New Roman" w:hAnsi="Times New Roman"/>
          <w:b/>
          <w:sz w:val="24"/>
          <w:szCs w:val="24"/>
          <w:lang w:eastAsia="ru-RU"/>
        </w:rPr>
      </w:pPr>
      <w:r w:rsidRPr="005000DC">
        <w:rPr>
          <w:rFonts w:ascii="Times New Roman" w:eastAsia="Times New Roman" w:hAnsi="Times New Roman"/>
          <w:b/>
          <w:sz w:val="24"/>
          <w:szCs w:val="24"/>
          <w:lang w:eastAsia="ru-RU"/>
        </w:rPr>
        <w:t>Примеры формулировки тем магистерских диссертаций</w:t>
      </w:r>
    </w:p>
    <w:p w:rsidR="005000DC" w:rsidRPr="005000DC" w:rsidRDefault="005000DC" w:rsidP="005000DC">
      <w:pPr>
        <w:numPr>
          <w:ilvl w:val="1"/>
          <w:numId w:val="24"/>
        </w:numPr>
        <w:tabs>
          <w:tab w:val="clear" w:pos="1440"/>
          <w:tab w:val="num" w:pos="851"/>
        </w:tabs>
        <w:spacing w:after="0" w:line="240" w:lineRule="auto"/>
        <w:ind w:left="0" w:firstLine="567"/>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Развитие аудита эффективности в Российской Федерации</w:t>
      </w:r>
    </w:p>
    <w:p w:rsidR="005000DC" w:rsidRPr="005000DC" w:rsidRDefault="005000DC" w:rsidP="005000DC">
      <w:pPr>
        <w:numPr>
          <w:ilvl w:val="1"/>
          <w:numId w:val="24"/>
        </w:numPr>
        <w:tabs>
          <w:tab w:val="clear" w:pos="1440"/>
          <w:tab w:val="num" w:pos="851"/>
        </w:tabs>
        <w:spacing w:after="0" w:line="240" w:lineRule="auto"/>
        <w:ind w:left="0" w:firstLine="567"/>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Совершенствование методики оценки системы внутреннего контроля производственных организаций</w:t>
      </w:r>
    </w:p>
    <w:p w:rsidR="005000DC" w:rsidRPr="005000DC" w:rsidRDefault="005000DC" w:rsidP="005000DC">
      <w:pPr>
        <w:numPr>
          <w:ilvl w:val="1"/>
          <w:numId w:val="24"/>
        </w:numPr>
        <w:tabs>
          <w:tab w:val="clear" w:pos="1440"/>
          <w:tab w:val="num" w:pos="851"/>
        </w:tabs>
        <w:spacing w:after="0" w:line="240" w:lineRule="auto"/>
        <w:ind w:left="0" w:firstLine="567"/>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 xml:space="preserve">Методология ревизии финансово-хозяйственной деятельности: анализ и совершенствование </w:t>
      </w:r>
    </w:p>
    <w:p w:rsidR="005000DC" w:rsidRPr="005000DC" w:rsidRDefault="005000DC" w:rsidP="005000DC">
      <w:pPr>
        <w:numPr>
          <w:ilvl w:val="1"/>
          <w:numId w:val="24"/>
        </w:numPr>
        <w:tabs>
          <w:tab w:val="clear" w:pos="1440"/>
          <w:tab w:val="num" w:pos="851"/>
        </w:tabs>
        <w:spacing w:after="0" w:line="240" w:lineRule="auto"/>
        <w:ind w:left="0" w:firstLine="567"/>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Развитие внутреннего аудита социально-трудовых отношений</w:t>
      </w:r>
    </w:p>
    <w:p w:rsidR="005000DC" w:rsidRPr="005000DC" w:rsidRDefault="005000DC" w:rsidP="005000DC">
      <w:pPr>
        <w:numPr>
          <w:ilvl w:val="1"/>
          <w:numId w:val="24"/>
        </w:numPr>
        <w:tabs>
          <w:tab w:val="clear" w:pos="1440"/>
          <w:tab w:val="num" w:pos="851"/>
        </w:tabs>
        <w:spacing w:after="0" w:line="240" w:lineRule="auto"/>
        <w:ind w:left="0" w:firstLine="567"/>
        <w:contextualSpacing/>
        <w:jc w:val="both"/>
        <w:rPr>
          <w:rFonts w:ascii="Times New Roman" w:eastAsia="Times New Roman" w:hAnsi="Times New Roman"/>
          <w:snapToGrid w:val="0"/>
          <w:sz w:val="24"/>
          <w:szCs w:val="24"/>
          <w:lang w:eastAsia="ru-RU"/>
        </w:rPr>
      </w:pPr>
      <w:r w:rsidRPr="005000DC">
        <w:rPr>
          <w:rFonts w:ascii="Times New Roman" w:eastAsia="Times New Roman" w:hAnsi="Times New Roman"/>
          <w:snapToGrid w:val="0"/>
          <w:sz w:val="24"/>
          <w:szCs w:val="24"/>
          <w:lang w:eastAsia="ru-RU"/>
        </w:rPr>
        <w:t>Разработка методики трансформации финансовой отчетности торговых организаций</w:t>
      </w:r>
    </w:p>
    <w:p w:rsidR="00E70A70" w:rsidRDefault="00E70A70" w:rsidP="00E70A70">
      <w:pPr>
        <w:pStyle w:val="10"/>
        <w:rPr>
          <w:szCs w:val="24"/>
          <w:lang w:val="ru-RU"/>
        </w:rPr>
      </w:pPr>
      <w:r w:rsidRPr="00E70A70">
        <w:rPr>
          <w:b w:val="0"/>
          <w:lang w:val="ru-RU"/>
        </w:rPr>
        <w:br w:type="page"/>
      </w:r>
      <w:r>
        <w:rPr>
          <w:szCs w:val="24"/>
          <w:lang w:val="ru-RU"/>
        </w:rPr>
        <w:t>ПРЕДМЕТНЫЕ ОБЛАСТИ ИССЛЕДОВАНИЙ ДЛЯ ВЫБОРА ТЕМАТИКИ КУРСОВЫХ И ДИССЕРТАЦИОННЫХ РАБОТ МАГИСТРОВ ЭКОНОМИКИ ПО ПРОГРАММЕ «МАТЕМАТИЧЕСКИЕ МЕТОДЫ АНАЛИЗА ЭКОНОМИКИ»</w:t>
      </w:r>
    </w:p>
    <w:p w:rsidR="00E70A70" w:rsidRDefault="00E70A70" w:rsidP="00E70A70"/>
    <w:p w:rsidR="00E70A70" w:rsidRPr="00E70A70" w:rsidRDefault="00E70A70" w:rsidP="00E70A70">
      <w:pPr>
        <w:numPr>
          <w:ilvl w:val="0"/>
          <w:numId w:val="43"/>
        </w:numPr>
        <w:spacing w:before="120" w:after="120" w:line="240" w:lineRule="auto"/>
        <w:jc w:val="both"/>
        <w:rPr>
          <w:rFonts w:ascii="Times New Roman" w:hAnsi="Times New Roman"/>
          <w:b/>
          <w:sz w:val="24"/>
          <w:szCs w:val="24"/>
        </w:rPr>
      </w:pPr>
      <w:r w:rsidRPr="00E70A70">
        <w:rPr>
          <w:rFonts w:ascii="Times New Roman" w:hAnsi="Times New Roman"/>
          <w:b/>
          <w:sz w:val="24"/>
          <w:szCs w:val="24"/>
        </w:rPr>
        <w:t>Разработка, развитие и применение математического аппарата (методов оптимальных решений, теории игр, эконометрики, анализа временных рядов, теории вероятности и математической статистики, теории случайных процессов, методов оптимизации и теории принятия решений, численных методов, имитационного моделирования, методов теории управления и др.) для анализа экономических систем и решения задач экономики и финансов.</w:t>
      </w:r>
    </w:p>
    <w:p w:rsidR="00E70A70" w:rsidRPr="00E70A70" w:rsidRDefault="00E70A70" w:rsidP="00E70A70">
      <w:pPr>
        <w:numPr>
          <w:ilvl w:val="0"/>
          <w:numId w:val="43"/>
        </w:numPr>
        <w:spacing w:before="120" w:after="120" w:line="240" w:lineRule="auto"/>
        <w:jc w:val="both"/>
        <w:rPr>
          <w:rFonts w:ascii="Times New Roman" w:hAnsi="Times New Roman"/>
          <w:b/>
          <w:sz w:val="24"/>
          <w:szCs w:val="24"/>
        </w:rPr>
      </w:pPr>
      <w:r w:rsidRPr="00E70A70">
        <w:rPr>
          <w:rFonts w:ascii="Times New Roman" w:hAnsi="Times New Roman"/>
          <w:b/>
          <w:sz w:val="24"/>
          <w:szCs w:val="24"/>
        </w:rPr>
        <w:t xml:space="preserve">Модели и методы анализа экономических процессов и систем: домашних хозяйств, фирм и предприятий, рынков, отраслей, регионов и стран. </w:t>
      </w:r>
    </w:p>
    <w:p w:rsidR="00E70A70" w:rsidRPr="00E70A70" w:rsidRDefault="00E70A70" w:rsidP="00E70A70">
      <w:pPr>
        <w:numPr>
          <w:ilvl w:val="0"/>
          <w:numId w:val="43"/>
        </w:numPr>
        <w:spacing w:before="120" w:after="120" w:line="240" w:lineRule="auto"/>
        <w:jc w:val="both"/>
        <w:rPr>
          <w:rFonts w:ascii="Times New Roman" w:hAnsi="Times New Roman"/>
          <w:b/>
          <w:sz w:val="24"/>
          <w:szCs w:val="24"/>
        </w:rPr>
      </w:pPr>
      <w:r w:rsidRPr="00E70A70">
        <w:rPr>
          <w:rFonts w:ascii="Times New Roman" w:hAnsi="Times New Roman"/>
          <w:b/>
          <w:sz w:val="24"/>
          <w:szCs w:val="24"/>
        </w:rPr>
        <w:t>Модели и методы социально-экономического анализа отраслей, регионов, стран, процессов в мировой экономике, построение интегральных социально-экономических индикаторов.</w:t>
      </w:r>
    </w:p>
    <w:p w:rsidR="00E70A70" w:rsidRPr="00E70A70" w:rsidRDefault="00E70A70" w:rsidP="00E70A70">
      <w:pPr>
        <w:numPr>
          <w:ilvl w:val="0"/>
          <w:numId w:val="43"/>
        </w:numPr>
        <w:spacing w:before="120" w:after="120" w:line="240" w:lineRule="auto"/>
        <w:jc w:val="both"/>
        <w:rPr>
          <w:rFonts w:ascii="Times New Roman" w:hAnsi="Times New Roman"/>
          <w:b/>
          <w:sz w:val="24"/>
          <w:szCs w:val="24"/>
        </w:rPr>
      </w:pPr>
      <w:r w:rsidRPr="00E70A70">
        <w:rPr>
          <w:rFonts w:ascii="Times New Roman" w:hAnsi="Times New Roman"/>
          <w:b/>
          <w:sz w:val="24"/>
          <w:szCs w:val="24"/>
        </w:rPr>
        <w:t>Математическое моделирование и эконометрический анализ экономических и финансовых временных рядов, определение трендов, циклов и тенденций развития макроэкономических процессов.</w:t>
      </w:r>
    </w:p>
    <w:p w:rsidR="00E70A70" w:rsidRPr="00E70A70" w:rsidRDefault="00E70A70" w:rsidP="00E70A70">
      <w:pPr>
        <w:numPr>
          <w:ilvl w:val="0"/>
          <w:numId w:val="43"/>
        </w:numPr>
        <w:spacing w:before="120" w:after="120" w:line="240" w:lineRule="auto"/>
        <w:jc w:val="both"/>
        <w:rPr>
          <w:rFonts w:ascii="Times New Roman" w:hAnsi="Times New Roman"/>
          <w:b/>
          <w:sz w:val="24"/>
          <w:szCs w:val="24"/>
        </w:rPr>
      </w:pPr>
      <w:r w:rsidRPr="00E70A70">
        <w:rPr>
          <w:rFonts w:ascii="Times New Roman" w:hAnsi="Times New Roman"/>
          <w:b/>
          <w:sz w:val="24"/>
          <w:szCs w:val="24"/>
        </w:rPr>
        <w:t>Количественные методов в финансах, анализ финансовых рынков и инструментов, развитие и исследование методов теории финансов, финансов корпораций, финансовой эконометрики и актуарных расчетов.</w:t>
      </w:r>
    </w:p>
    <w:p w:rsidR="00E70A70" w:rsidRPr="00E70A70" w:rsidRDefault="00E70A70" w:rsidP="00E70A70">
      <w:pPr>
        <w:numPr>
          <w:ilvl w:val="0"/>
          <w:numId w:val="43"/>
        </w:numPr>
        <w:spacing w:before="120" w:after="120" w:line="240" w:lineRule="auto"/>
        <w:jc w:val="both"/>
        <w:rPr>
          <w:rFonts w:ascii="Times New Roman" w:hAnsi="Times New Roman"/>
          <w:b/>
          <w:sz w:val="24"/>
          <w:szCs w:val="24"/>
        </w:rPr>
      </w:pPr>
      <w:r w:rsidRPr="00E70A70">
        <w:rPr>
          <w:rFonts w:ascii="Times New Roman" w:hAnsi="Times New Roman"/>
          <w:b/>
          <w:sz w:val="24"/>
          <w:szCs w:val="24"/>
        </w:rPr>
        <w:t>Разработка механизмов и исследование методов оценки и управления риском в экономике и финансах, математические методы обоснования принимаемых инвестиционных решений.</w:t>
      </w:r>
    </w:p>
    <w:p w:rsidR="00E70A70" w:rsidRPr="00E70A70" w:rsidRDefault="00E70A70" w:rsidP="00E70A70">
      <w:pPr>
        <w:numPr>
          <w:ilvl w:val="0"/>
          <w:numId w:val="43"/>
        </w:numPr>
        <w:spacing w:before="120" w:after="120" w:line="240" w:lineRule="auto"/>
        <w:jc w:val="both"/>
        <w:rPr>
          <w:rFonts w:ascii="Times New Roman" w:hAnsi="Times New Roman"/>
          <w:b/>
          <w:sz w:val="24"/>
          <w:szCs w:val="24"/>
        </w:rPr>
      </w:pPr>
      <w:r w:rsidRPr="00E70A70">
        <w:rPr>
          <w:rFonts w:ascii="Times New Roman" w:hAnsi="Times New Roman"/>
          <w:b/>
          <w:sz w:val="24"/>
          <w:szCs w:val="24"/>
        </w:rPr>
        <w:t>Разработка и исследование методов оптимального принятия решений в экономике общественного сектора и прогнозирования развития социально-экономических процессов общественной жизни.</w:t>
      </w:r>
    </w:p>
    <w:p w:rsidR="00E70A70" w:rsidRDefault="00E70A70" w:rsidP="00E70A70"/>
    <w:p w:rsidR="00E70A70" w:rsidRPr="00E70A70" w:rsidRDefault="00E70A70" w:rsidP="00E70A70">
      <w:pPr>
        <w:spacing w:after="0" w:line="240" w:lineRule="auto"/>
        <w:jc w:val="center"/>
        <w:rPr>
          <w:rFonts w:ascii="Times New Roman" w:eastAsia="Times New Roman" w:hAnsi="Times New Roman"/>
          <w:b/>
          <w:sz w:val="24"/>
          <w:szCs w:val="24"/>
          <w:lang w:eastAsia="ru-RU"/>
        </w:rPr>
      </w:pPr>
      <w:r w:rsidRPr="00E70A70">
        <w:rPr>
          <w:rFonts w:ascii="Times New Roman" w:eastAsia="Times New Roman" w:hAnsi="Times New Roman"/>
          <w:b/>
          <w:sz w:val="24"/>
          <w:szCs w:val="24"/>
          <w:lang w:eastAsia="ru-RU"/>
        </w:rPr>
        <w:t>ПРИМЕРНАЯ ТЕМАТИКА КУРСОВЫХ РАБОТ МАГИСТРОВ ПРОГРАММЫ «МАТЕМАТИЧЕСКИЕ МЕТОДЫ АНАЛИЗА ЭКОНОМИКИ»</w:t>
      </w:r>
    </w:p>
    <w:p w:rsidR="00E70A70" w:rsidRPr="00E70A70" w:rsidRDefault="00E70A70" w:rsidP="00E70A70">
      <w:pPr>
        <w:spacing w:after="0" w:line="240" w:lineRule="auto"/>
        <w:jc w:val="center"/>
        <w:rPr>
          <w:rFonts w:ascii="Times New Roman" w:hAnsi="Times New Roman"/>
          <w:b/>
          <w:sz w:val="24"/>
          <w:szCs w:val="24"/>
        </w:rPr>
      </w:pPr>
    </w:p>
    <w:p w:rsidR="00E70A70" w:rsidRPr="00E70A70" w:rsidRDefault="00E70A70" w:rsidP="00E70A70">
      <w:pPr>
        <w:spacing w:after="0" w:line="240" w:lineRule="auto"/>
        <w:ind w:firstLine="900"/>
        <w:jc w:val="both"/>
        <w:rPr>
          <w:rFonts w:ascii="Times New Roman" w:hAnsi="Times New Roman"/>
          <w:sz w:val="24"/>
          <w:szCs w:val="24"/>
        </w:rPr>
      </w:pPr>
      <w:r w:rsidRPr="00E70A70">
        <w:rPr>
          <w:rFonts w:ascii="Times New Roman" w:hAnsi="Times New Roman"/>
          <w:sz w:val="24"/>
          <w:szCs w:val="24"/>
        </w:rPr>
        <w:t>Тематика курсовой работы определяется выбором предметной области  и методологии исследования</w:t>
      </w:r>
      <w:r>
        <w:rPr>
          <w:rFonts w:ascii="Times New Roman" w:hAnsi="Times New Roman"/>
          <w:sz w:val="24"/>
          <w:szCs w:val="24"/>
        </w:rPr>
        <w:t xml:space="preserve">. </w:t>
      </w:r>
      <w:r w:rsidRPr="00E70A70">
        <w:rPr>
          <w:rFonts w:ascii="Times New Roman" w:hAnsi="Times New Roman"/>
          <w:sz w:val="24"/>
          <w:szCs w:val="24"/>
        </w:rPr>
        <w:t>Формулировка темы курсовой работы может охватывать несколько взаимосвязанных предметных областей или их части.</w:t>
      </w:r>
    </w:p>
    <w:p w:rsidR="00E70A70" w:rsidRPr="00E70A70" w:rsidRDefault="00E70A70" w:rsidP="00E70A70">
      <w:pPr>
        <w:spacing w:after="0" w:line="240" w:lineRule="auto"/>
        <w:jc w:val="center"/>
        <w:rPr>
          <w:rFonts w:ascii="Times New Roman" w:hAnsi="Times New Roman"/>
          <w:b/>
          <w:sz w:val="24"/>
          <w:szCs w:val="24"/>
        </w:rPr>
      </w:pPr>
    </w:p>
    <w:p w:rsidR="00E70A70" w:rsidRPr="00391B86" w:rsidRDefault="00E70A70" w:rsidP="00E70A70">
      <w:pPr>
        <w:jc w:val="center"/>
        <w:rPr>
          <w:b/>
          <w:sz w:val="24"/>
          <w:szCs w:val="24"/>
        </w:rPr>
      </w:pPr>
      <w:r w:rsidRPr="00391B86">
        <w:rPr>
          <w:b/>
          <w:sz w:val="24"/>
          <w:szCs w:val="24"/>
        </w:rPr>
        <w:t>Примеры формулировки тем курсовых работ</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 xml:space="preserve">О терпимости россиян к некоторым проявлениям рентоориентированного поведения. </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О репрезентативности Российского Мониторинга Экономического положения и Здоровья населения (RLMS-HSE).</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Моделирование многомерных распределений  в финансовых исследованиях.</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Модели и анализ внутридневной динамики на финансовых рынках.</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Влияние событий на динамику доходности.</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Моделирование процентных ставок.</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Непараметрические методы в финансовой эконометрике.</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Эмпирический анализ доходности активов.</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Эмпирический анализ эффектов сообучения в студенческой группе.</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Зависимость интенсивности торговли от размера компании-экспортера.</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Динамические модели расчета рыночных рисков.</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Исследование многомерных моделей доходности финансовых активов с использованием функции копула.</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Обнаружение внезапных структурных изменений в экономических и финансовых временных рядах.</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Адаптивные методы прогноза краткосрочных колебаний макроэкономических параметров.</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Эконометрические модели современных циклических процессов в экономике.</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Вертикальные связи между отраслями, как фактор развития пространственной структуры отраслей.</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Сравнительный анализ критериев выбора инвестиционного портфеля на фондовом рынке с негауссовым распределением доходностей акций.</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Исследование моделей оценки рыночного риска финансовых активов.</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 xml:space="preserve"> Моделирование финансовых временных рядов с помощью моделей марковских цепей переключения режимов.</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Современные теории и реалии финансовых кризисов.</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Сравнительный анализ методов расчета показателя VaR на примере российского рынка акций.</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Оптимальное правило монетарной политики. Роль международных долгов.</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Эконометрическая оценка качества прогнозирования доходности на фондовом рынке, основанного на индикаторах технического анализа.</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Экономический рост и показатели оценки финансового состояния организации.</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Анализ риска дефолта при принятии инвестиционных решений.</w:t>
      </w:r>
    </w:p>
    <w:p w:rsidR="00E70A70" w:rsidRPr="00E70A70" w:rsidRDefault="00E70A70" w:rsidP="00E70A70">
      <w:pPr>
        <w:numPr>
          <w:ilvl w:val="0"/>
          <w:numId w:val="44"/>
        </w:numPr>
        <w:spacing w:after="0" w:line="240" w:lineRule="auto"/>
        <w:jc w:val="both"/>
        <w:rPr>
          <w:rFonts w:ascii="Times New Roman" w:hAnsi="Times New Roman"/>
          <w:sz w:val="24"/>
          <w:szCs w:val="24"/>
        </w:rPr>
      </w:pPr>
      <w:r w:rsidRPr="00E70A70">
        <w:rPr>
          <w:rFonts w:ascii="Times New Roman" w:hAnsi="Times New Roman"/>
          <w:sz w:val="24"/>
          <w:szCs w:val="24"/>
        </w:rPr>
        <w:t>Обзор вариантов и методы оценки эффективности государственной финансовой поддержки компаний.</w:t>
      </w:r>
    </w:p>
    <w:p w:rsidR="00E70A70" w:rsidRDefault="00E70A70" w:rsidP="00E70A70">
      <w:pPr>
        <w:jc w:val="center"/>
        <w:rPr>
          <w:b/>
          <w:sz w:val="24"/>
          <w:szCs w:val="24"/>
        </w:rPr>
      </w:pPr>
    </w:p>
    <w:p w:rsidR="00E70A70" w:rsidRPr="00E70A70" w:rsidRDefault="00E70A70" w:rsidP="00E70A70">
      <w:pPr>
        <w:spacing w:after="0" w:line="240" w:lineRule="auto"/>
        <w:jc w:val="center"/>
        <w:rPr>
          <w:rFonts w:ascii="Times New Roman" w:eastAsia="Times New Roman" w:hAnsi="Times New Roman"/>
          <w:b/>
          <w:sz w:val="24"/>
          <w:szCs w:val="24"/>
          <w:lang w:eastAsia="ru-RU"/>
        </w:rPr>
      </w:pPr>
      <w:r w:rsidRPr="00E70A70">
        <w:rPr>
          <w:rFonts w:ascii="Times New Roman" w:eastAsia="Times New Roman" w:hAnsi="Times New Roman"/>
          <w:b/>
          <w:sz w:val="24"/>
          <w:szCs w:val="24"/>
          <w:lang w:eastAsia="ru-RU"/>
        </w:rPr>
        <w:t>ПРИМЕРНАЯ ТЕМАТИКА МАГИСТЕРСКИХ ДИССЕРТАЦИЙ (ПРОГРАММА «МАТЕМАТИЧЕСКИЕ МЕТОДЫ АНАЛИЗА ЭКОНОМИКИ»)</w:t>
      </w:r>
    </w:p>
    <w:p w:rsidR="00E70A70" w:rsidRPr="00E70A70" w:rsidRDefault="00E70A70" w:rsidP="00E70A70">
      <w:pPr>
        <w:spacing w:after="0" w:line="240" w:lineRule="auto"/>
        <w:jc w:val="center"/>
        <w:rPr>
          <w:rFonts w:ascii="Times New Roman" w:hAnsi="Times New Roman"/>
          <w:b/>
          <w:sz w:val="24"/>
          <w:szCs w:val="24"/>
        </w:rPr>
      </w:pPr>
    </w:p>
    <w:p w:rsidR="00E70A70" w:rsidRPr="00E70A70" w:rsidRDefault="00E70A70" w:rsidP="00E70A70">
      <w:pPr>
        <w:spacing w:after="0" w:line="240" w:lineRule="auto"/>
        <w:ind w:firstLine="900"/>
        <w:jc w:val="both"/>
        <w:rPr>
          <w:rFonts w:ascii="Times New Roman" w:hAnsi="Times New Roman"/>
          <w:sz w:val="24"/>
          <w:szCs w:val="24"/>
        </w:rPr>
      </w:pPr>
      <w:r w:rsidRPr="00E70A70">
        <w:rPr>
          <w:rFonts w:ascii="Times New Roman" w:hAnsi="Times New Roman"/>
          <w:sz w:val="24"/>
          <w:szCs w:val="24"/>
        </w:rPr>
        <w:t>Тема магистерской диссертации формулируется на основе выбранной предметной области и методологии исследования, а также учитывает результаты, полученные в ходе выполнения курсовой работы. Формулировка темы, как правило, включает следующие ключевые слова, подчеркивающие новизну, теоретическую и практическую значимость полученных результатов:</w:t>
      </w:r>
    </w:p>
    <w:p w:rsidR="00E70A70" w:rsidRPr="00E70A70" w:rsidRDefault="00E70A70" w:rsidP="00E70A70">
      <w:pPr>
        <w:spacing w:after="0" w:line="240" w:lineRule="auto"/>
        <w:ind w:firstLine="900"/>
        <w:jc w:val="both"/>
        <w:rPr>
          <w:rFonts w:ascii="Times New Roman" w:hAnsi="Times New Roman"/>
          <w:sz w:val="24"/>
          <w:szCs w:val="24"/>
        </w:rPr>
      </w:pPr>
      <w:r w:rsidRPr="00E70A70">
        <w:rPr>
          <w:rFonts w:ascii="Times New Roman" w:hAnsi="Times New Roman"/>
          <w:sz w:val="24"/>
          <w:szCs w:val="24"/>
        </w:rPr>
        <w:t>Исследование</w:t>
      </w:r>
    </w:p>
    <w:p w:rsidR="00E70A70" w:rsidRPr="00E70A70" w:rsidRDefault="00E70A70" w:rsidP="00E70A70">
      <w:pPr>
        <w:spacing w:after="0" w:line="240" w:lineRule="auto"/>
        <w:ind w:firstLine="900"/>
        <w:jc w:val="both"/>
        <w:rPr>
          <w:rFonts w:ascii="Times New Roman" w:hAnsi="Times New Roman"/>
          <w:sz w:val="24"/>
          <w:szCs w:val="24"/>
        </w:rPr>
      </w:pPr>
      <w:r w:rsidRPr="00E70A70">
        <w:rPr>
          <w:rFonts w:ascii="Times New Roman" w:hAnsi="Times New Roman"/>
          <w:sz w:val="24"/>
          <w:szCs w:val="24"/>
        </w:rPr>
        <w:t>Моделирование</w:t>
      </w:r>
    </w:p>
    <w:p w:rsidR="00E70A70" w:rsidRPr="00E70A70" w:rsidRDefault="00E70A70" w:rsidP="00E70A70">
      <w:pPr>
        <w:spacing w:after="0" w:line="240" w:lineRule="auto"/>
        <w:ind w:firstLine="900"/>
        <w:jc w:val="both"/>
        <w:rPr>
          <w:rFonts w:ascii="Times New Roman" w:hAnsi="Times New Roman"/>
          <w:sz w:val="24"/>
          <w:szCs w:val="24"/>
        </w:rPr>
      </w:pPr>
      <w:r w:rsidRPr="00E70A70">
        <w:rPr>
          <w:rFonts w:ascii="Times New Roman" w:hAnsi="Times New Roman"/>
          <w:sz w:val="24"/>
          <w:szCs w:val="24"/>
        </w:rPr>
        <w:t>Анализ</w:t>
      </w:r>
    </w:p>
    <w:p w:rsidR="00E70A70" w:rsidRPr="00E70A70" w:rsidRDefault="00E70A70" w:rsidP="00E70A70">
      <w:pPr>
        <w:spacing w:after="0" w:line="240" w:lineRule="auto"/>
        <w:ind w:firstLine="900"/>
        <w:jc w:val="both"/>
        <w:rPr>
          <w:rFonts w:ascii="Times New Roman" w:hAnsi="Times New Roman"/>
          <w:sz w:val="24"/>
          <w:szCs w:val="24"/>
        </w:rPr>
      </w:pPr>
      <w:r w:rsidRPr="00E70A70">
        <w:rPr>
          <w:rFonts w:ascii="Times New Roman" w:hAnsi="Times New Roman"/>
          <w:sz w:val="24"/>
          <w:szCs w:val="24"/>
        </w:rPr>
        <w:t>Совершенствование</w:t>
      </w:r>
    </w:p>
    <w:p w:rsidR="00E70A70" w:rsidRPr="00E70A70" w:rsidRDefault="00E70A70" w:rsidP="00E70A70">
      <w:pPr>
        <w:spacing w:after="0" w:line="240" w:lineRule="auto"/>
        <w:ind w:firstLine="900"/>
        <w:jc w:val="both"/>
        <w:rPr>
          <w:rFonts w:ascii="Times New Roman" w:hAnsi="Times New Roman"/>
          <w:sz w:val="24"/>
          <w:szCs w:val="24"/>
        </w:rPr>
      </w:pPr>
      <w:r w:rsidRPr="00E70A70">
        <w:rPr>
          <w:rFonts w:ascii="Times New Roman" w:hAnsi="Times New Roman"/>
          <w:sz w:val="24"/>
          <w:szCs w:val="24"/>
        </w:rPr>
        <w:t>Развитие</w:t>
      </w:r>
    </w:p>
    <w:p w:rsidR="00E70A70" w:rsidRPr="00E70A70" w:rsidRDefault="00E70A70" w:rsidP="00E70A70">
      <w:pPr>
        <w:spacing w:after="0" w:line="240" w:lineRule="auto"/>
        <w:ind w:firstLine="900"/>
        <w:jc w:val="both"/>
        <w:rPr>
          <w:rFonts w:ascii="Times New Roman" w:hAnsi="Times New Roman"/>
          <w:sz w:val="24"/>
          <w:szCs w:val="24"/>
        </w:rPr>
      </w:pPr>
      <w:r w:rsidRPr="00E70A70">
        <w:rPr>
          <w:rFonts w:ascii="Times New Roman" w:hAnsi="Times New Roman"/>
          <w:sz w:val="24"/>
          <w:szCs w:val="24"/>
        </w:rPr>
        <w:t>и т.п.</w:t>
      </w:r>
    </w:p>
    <w:p w:rsidR="00E70A70" w:rsidRPr="00E70A70" w:rsidRDefault="00E70A70" w:rsidP="00E70A70">
      <w:pPr>
        <w:spacing w:after="0" w:line="240" w:lineRule="auto"/>
        <w:ind w:firstLine="900"/>
        <w:jc w:val="both"/>
        <w:rPr>
          <w:rFonts w:ascii="Times New Roman" w:hAnsi="Times New Roman"/>
          <w:sz w:val="24"/>
          <w:szCs w:val="24"/>
        </w:rPr>
      </w:pPr>
      <w:r w:rsidRPr="00E70A70">
        <w:rPr>
          <w:rFonts w:ascii="Times New Roman" w:hAnsi="Times New Roman"/>
          <w:sz w:val="24"/>
          <w:szCs w:val="24"/>
        </w:rPr>
        <w:t xml:space="preserve">Выбранная тема может представлять собой развитие тематики </w:t>
      </w:r>
      <w:r>
        <w:rPr>
          <w:rFonts w:ascii="Times New Roman" w:hAnsi="Times New Roman"/>
          <w:sz w:val="24"/>
          <w:szCs w:val="24"/>
        </w:rPr>
        <w:t xml:space="preserve">курсовых и </w:t>
      </w:r>
      <w:r w:rsidRPr="00E70A70">
        <w:rPr>
          <w:rFonts w:ascii="Times New Roman" w:hAnsi="Times New Roman"/>
          <w:sz w:val="24"/>
          <w:szCs w:val="24"/>
        </w:rPr>
        <w:t>диссертационных работ, защищенных ранее.</w:t>
      </w:r>
    </w:p>
    <w:p w:rsidR="00E70A70" w:rsidRDefault="00E70A70" w:rsidP="00E70A70">
      <w:pPr>
        <w:jc w:val="both"/>
        <w:rPr>
          <w:sz w:val="24"/>
          <w:szCs w:val="24"/>
        </w:rPr>
      </w:pPr>
    </w:p>
    <w:p w:rsidR="00E70A70" w:rsidRDefault="00E70A70" w:rsidP="00E70A70">
      <w:pPr>
        <w:jc w:val="both"/>
        <w:rPr>
          <w:sz w:val="24"/>
          <w:szCs w:val="24"/>
        </w:rPr>
      </w:pPr>
    </w:p>
    <w:p w:rsidR="00E70A70" w:rsidRPr="00F901D4" w:rsidRDefault="00E70A70" w:rsidP="00E70A70">
      <w:pPr>
        <w:spacing w:line="240" w:lineRule="auto"/>
        <w:jc w:val="center"/>
        <w:rPr>
          <w:b/>
          <w:sz w:val="24"/>
          <w:szCs w:val="24"/>
        </w:rPr>
      </w:pPr>
      <w:r w:rsidRPr="00F901D4">
        <w:rPr>
          <w:b/>
          <w:sz w:val="24"/>
          <w:szCs w:val="24"/>
        </w:rPr>
        <w:t>Примеры формулировки тем магистерских диссертаций</w:t>
      </w:r>
    </w:p>
    <w:p w:rsidR="00E70A70" w:rsidRPr="00E70A70" w:rsidRDefault="00E70A70" w:rsidP="00E70A70">
      <w:pPr>
        <w:spacing w:after="0" w:line="240" w:lineRule="auto"/>
        <w:jc w:val="center"/>
        <w:rPr>
          <w:rFonts w:ascii="Times New Roman" w:hAnsi="Times New Roman"/>
          <w:b/>
          <w:sz w:val="24"/>
          <w:szCs w:val="24"/>
        </w:rPr>
      </w:pP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Развитие рынка телерекламы Нижегородской области (на примере РА «Алькасар»).</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Особенности M&amp;A активности в фармацевтике и оценки стоимости фармацевтических компаний.</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Анализ эффективности бизнес-процесса продаж с использованием сбалансированной системы показателей (на примере торговых организаций стран БРИК).</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Анализ кредитных рисков банка в соответствии с новыми подходами Международной конвенции измерения капитала и стандартов капитала.</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Исследование зависимости прибыли банка от его основных показателей деятельности.</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Платежный баланс России и динамика валютного курса: эффект разворота.</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Ошибки прогнозов инфляции в России: шоки или политика.</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Календарные аномалии на российском фондовом рынке.</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Удовлетворенность жизнью и неформальная занятость: причины и следствия.</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 xml:space="preserve"> Оценка риска портфельных инвестиций на российском фондовом рынке 2009-2010 гг.</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Туннельный и сравнительный эффекты в экономике счастья.</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Субъективная и «объективная» оценки удовлетворенности жизнью.</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Пространственная структура промышленности России: закономерности изменений.</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Сравнительный анализ стратегий портфельного инвестирования на фондовом рынке с несимметричным распределением доходностей акций.</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Минорные игры в экономике.</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Исследование алгоритмов оптимального обнаружения внезапных структурных изменений в экономических и финансовых временных рядах.</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Анализ экономических кризисов в модели открытой экономики.</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Эмпирические исследования монетарной стабилизации в России и странах СНГ.</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Исследование рынка ГКО с использованием векторных авторегрессионных моделей.</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Эконометрические модели прогнозирования доходности на фондовом рынке, основанные на индикаторах технического анализа.</w:t>
      </w:r>
    </w:p>
    <w:p w:rsidR="00E70A70" w:rsidRPr="00E70A70" w:rsidRDefault="00E70A70" w:rsidP="00E70A70">
      <w:pPr>
        <w:numPr>
          <w:ilvl w:val="0"/>
          <w:numId w:val="45"/>
        </w:numPr>
        <w:spacing w:after="0" w:line="240" w:lineRule="auto"/>
        <w:jc w:val="both"/>
        <w:rPr>
          <w:rFonts w:ascii="Times New Roman" w:hAnsi="Times New Roman"/>
          <w:sz w:val="24"/>
          <w:szCs w:val="24"/>
        </w:rPr>
      </w:pPr>
      <w:r w:rsidRPr="00E70A70">
        <w:rPr>
          <w:rFonts w:ascii="Times New Roman" w:hAnsi="Times New Roman"/>
          <w:sz w:val="24"/>
          <w:szCs w:val="24"/>
        </w:rPr>
        <w:t>Многомерные модели оценки волатильности и их использование для анализа финансовых рынков.</w:t>
      </w:r>
    </w:p>
    <w:p w:rsidR="00E70A70" w:rsidRPr="00714F19" w:rsidRDefault="00E70A70" w:rsidP="00E70A70">
      <w:pPr>
        <w:jc w:val="center"/>
        <w:rPr>
          <w:sz w:val="24"/>
          <w:szCs w:val="24"/>
        </w:rPr>
      </w:pPr>
    </w:p>
    <w:p w:rsidR="00E70A70" w:rsidRPr="00714F19" w:rsidRDefault="00E70A70" w:rsidP="00E70A70">
      <w:pPr>
        <w:jc w:val="both"/>
        <w:rPr>
          <w:sz w:val="24"/>
          <w:szCs w:val="24"/>
        </w:rPr>
      </w:pPr>
    </w:p>
    <w:p w:rsidR="00754957" w:rsidRPr="00492F41" w:rsidRDefault="00754957" w:rsidP="00271A78">
      <w:pPr>
        <w:spacing w:after="0"/>
        <w:jc w:val="center"/>
        <w:rPr>
          <w:b/>
          <w:sz w:val="24"/>
        </w:rPr>
      </w:pPr>
      <w:bookmarkStart w:id="39" w:name="_GoBack"/>
      <w:bookmarkEnd w:id="39"/>
    </w:p>
    <w:sectPr w:rsidR="00754957" w:rsidRPr="00492F41" w:rsidSect="005F5508">
      <w:head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9B3" w:rsidRDefault="003669B3" w:rsidP="00786123">
      <w:pPr>
        <w:spacing w:after="0" w:line="240" w:lineRule="auto"/>
      </w:pPr>
      <w:r>
        <w:separator/>
      </w:r>
    </w:p>
  </w:endnote>
  <w:endnote w:type="continuationSeparator" w:id="0">
    <w:p w:rsidR="003669B3" w:rsidRDefault="003669B3" w:rsidP="00786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ヒラギノ角ゴ Pro W3">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9B3" w:rsidRDefault="003669B3" w:rsidP="00786123">
      <w:pPr>
        <w:spacing w:after="0" w:line="240" w:lineRule="auto"/>
      </w:pPr>
      <w:r>
        <w:separator/>
      </w:r>
    </w:p>
  </w:footnote>
  <w:footnote w:type="continuationSeparator" w:id="0">
    <w:p w:rsidR="003669B3" w:rsidRDefault="003669B3" w:rsidP="00786123">
      <w:pPr>
        <w:spacing w:after="0" w:line="240" w:lineRule="auto"/>
      </w:pPr>
      <w:r>
        <w:continuationSeparator/>
      </w:r>
    </w:p>
  </w:footnote>
  <w:footnote w:id="1">
    <w:p w:rsidR="004B44A1" w:rsidRPr="00C8215C" w:rsidRDefault="004B44A1" w:rsidP="00786123">
      <w:pPr>
        <w:pStyle w:val="a4"/>
        <w:jc w:val="both"/>
      </w:pPr>
      <w:r w:rsidRPr="00C8215C">
        <w:rPr>
          <w:rStyle w:val="a6"/>
        </w:rPr>
        <w:footnoteRef/>
      </w:r>
      <w:r w:rsidRPr="00C8215C">
        <w:t xml:space="preserve"> Городнова, А.А. Подготовка и процедура защиты выпускных квалификационных работ: учебно-методическое пособие / А.А.Городнова. – Н.Новгород: Изд-во ВВАГС, 2010- - С. 46-58. </w:t>
      </w:r>
    </w:p>
  </w:footnote>
  <w:footnote w:id="2">
    <w:p w:rsidR="004B44A1" w:rsidRDefault="004B44A1" w:rsidP="00786123">
      <w:pPr>
        <w:pStyle w:val="a4"/>
      </w:pPr>
      <w:r>
        <w:rPr>
          <w:rStyle w:val="a6"/>
        </w:rPr>
        <w:footnoteRef/>
      </w:r>
      <w:r>
        <w:t xml:space="preserve"> Курсивом в настоящих Методических рекомендациях выделены примеры.</w:t>
      </w:r>
    </w:p>
  </w:footnote>
  <w:footnote w:id="3">
    <w:p w:rsidR="004B44A1" w:rsidRPr="0058127D" w:rsidRDefault="004B44A1" w:rsidP="00786123">
      <w:pPr>
        <w:pStyle w:val="a4"/>
      </w:pPr>
      <w:r>
        <w:rPr>
          <w:rStyle w:val="a6"/>
        </w:rPr>
        <w:footnoteRef/>
      </w:r>
      <w:r>
        <w:t xml:space="preserve"> Дафт, Р. Менеджмент / Р.Дафт; пер. с англ. под ред. С.К.Мордовина. – 8-е изд. – СПб.: Питер, 2009. – 800 с. – </w:t>
      </w:r>
      <w:r>
        <w:rPr>
          <w:lang w:val="en-US"/>
        </w:rPr>
        <w:t>ISBN</w:t>
      </w:r>
      <w:r w:rsidRPr="0058127D">
        <w:t xml:space="preserve"> </w:t>
      </w:r>
      <w:r>
        <w:t>978-5-91180-688-0.</w:t>
      </w:r>
    </w:p>
  </w:footnote>
  <w:footnote w:id="4">
    <w:p w:rsidR="004B44A1" w:rsidRDefault="004B44A1" w:rsidP="00786123">
      <w:pPr>
        <w:pStyle w:val="a4"/>
      </w:pPr>
      <w:r>
        <w:rPr>
          <w:rStyle w:val="a6"/>
        </w:rPr>
        <w:footnoteRef/>
      </w:r>
      <w:r>
        <w:t xml:space="preserve"> Мескон М.Х., Альберт М., Хедоури Ф. Основы менеджмента /пер. с англ. О.И.Медведь. – 3-е изд. – М.: ООО «И.Д.Вильямс», 2008. – С. 19-22.</w:t>
      </w:r>
    </w:p>
  </w:footnote>
  <w:footnote w:id="5">
    <w:p w:rsidR="004B44A1" w:rsidRDefault="004B44A1" w:rsidP="00786123">
      <w:pPr>
        <w:pStyle w:val="a4"/>
      </w:pPr>
      <w:r>
        <w:rPr>
          <w:rStyle w:val="a6"/>
        </w:rPr>
        <w:footnoteRef/>
      </w:r>
      <w:r>
        <w:t xml:space="preserve"> Беденко, Н. Сбалансированная система показателей в современном вузе: некоторые аспекты / Н.Беденко // Стандарты и качество. – 2010. - № 8. – С. 88-92.</w:t>
      </w:r>
    </w:p>
  </w:footnote>
  <w:footnote w:id="6">
    <w:p w:rsidR="004B44A1" w:rsidRDefault="004B44A1" w:rsidP="00786123">
      <w:pPr>
        <w:pStyle w:val="a4"/>
        <w:jc w:val="both"/>
      </w:pPr>
      <w:r>
        <w:rPr>
          <w:rStyle w:val="a6"/>
        </w:rPr>
        <w:footnoteRef/>
      </w:r>
      <w:r>
        <w:t xml:space="preserve"> Адорно, Т.В. К логике социальных наук // Вопросы философии. – 1992. – № 10. – С. 76-86.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B9F" w:rsidRDefault="00796B9F">
    <w:pPr>
      <w:pStyle w:val="aa"/>
      <w:jc w:val="center"/>
    </w:pPr>
    <w:r>
      <w:fldChar w:fldCharType="begin"/>
    </w:r>
    <w:r>
      <w:instrText xml:space="preserve"> PAGE   \* MERGEFORMAT </w:instrText>
    </w:r>
    <w:r>
      <w:fldChar w:fldCharType="separate"/>
    </w:r>
    <w:r w:rsidR="00BA12F7">
      <w:rPr>
        <w:noProof/>
      </w:rPr>
      <w:t>4</w:t>
    </w:r>
    <w:r>
      <w:fldChar w:fldCharType="end"/>
    </w:r>
  </w:p>
  <w:p w:rsidR="00796B9F" w:rsidRDefault="00796B9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27"/>
    <w:lvl w:ilvl="0">
      <w:start w:val="1"/>
      <w:numFmt w:val="bullet"/>
      <w:lvlText w:val="-"/>
      <w:lvlJc w:val="left"/>
      <w:pPr>
        <w:tabs>
          <w:tab w:val="num" w:pos="0"/>
        </w:tabs>
        <w:ind w:left="720" w:hanging="360"/>
      </w:pPr>
      <w:rPr>
        <w:rFonts w:ascii="Times New Roman" w:hAnsi="Times New Roman" w:cs="Times New Roman"/>
      </w:rPr>
    </w:lvl>
  </w:abstractNum>
  <w:abstractNum w:abstractNumId="1">
    <w:nsid w:val="01BC2E7B"/>
    <w:multiLevelType w:val="hybridMultilevel"/>
    <w:tmpl w:val="E2603030"/>
    <w:lvl w:ilvl="0" w:tplc="0419000F">
      <w:start w:val="1"/>
      <w:numFmt w:val="decimal"/>
      <w:lvlText w:val="%1."/>
      <w:lvlJc w:val="left"/>
      <w:pPr>
        <w:tabs>
          <w:tab w:val="num" w:pos="720"/>
        </w:tabs>
        <w:ind w:left="360" w:firstLine="0"/>
      </w:pPr>
      <w:rPr>
        <w:rFonts w:hint="default"/>
      </w:rPr>
    </w:lvl>
    <w:lvl w:ilvl="1" w:tplc="B134844A" w:tentative="1">
      <w:start w:val="1"/>
      <w:numFmt w:val="lowerLetter"/>
      <w:lvlText w:val="%2."/>
      <w:lvlJc w:val="left"/>
      <w:pPr>
        <w:tabs>
          <w:tab w:val="num" w:pos="1440"/>
        </w:tabs>
        <w:ind w:left="1440" w:hanging="360"/>
      </w:pPr>
    </w:lvl>
    <w:lvl w:ilvl="2" w:tplc="8DF2E034" w:tentative="1">
      <w:start w:val="1"/>
      <w:numFmt w:val="lowerRoman"/>
      <w:lvlText w:val="%3."/>
      <w:lvlJc w:val="right"/>
      <w:pPr>
        <w:tabs>
          <w:tab w:val="num" w:pos="2160"/>
        </w:tabs>
        <w:ind w:left="2160" w:hanging="180"/>
      </w:pPr>
    </w:lvl>
    <w:lvl w:ilvl="3" w:tplc="C5FAA25A" w:tentative="1">
      <w:start w:val="1"/>
      <w:numFmt w:val="decimal"/>
      <w:lvlText w:val="%4."/>
      <w:lvlJc w:val="left"/>
      <w:pPr>
        <w:tabs>
          <w:tab w:val="num" w:pos="2880"/>
        </w:tabs>
        <w:ind w:left="2880" w:hanging="360"/>
      </w:pPr>
    </w:lvl>
    <w:lvl w:ilvl="4" w:tplc="F74E04F2" w:tentative="1">
      <w:start w:val="1"/>
      <w:numFmt w:val="lowerLetter"/>
      <w:lvlText w:val="%5."/>
      <w:lvlJc w:val="left"/>
      <w:pPr>
        <w:tabs>
          <w:tab w:val="num" w:pos="3600"/>
        </w:tabs>
        <w:ind w:left="3600" w:hanging="360"/>
      </w:pPr>
    </w:lvl>
    <w:lvl w:ilvl="5" w:tplc="01988DBE" w:tentative="1">
      <w:start w:val="1"/>
      <w:numFmt w:val="lowerRoman"/>
      <w:lvlText w:val="%6."/>
      <w:lvlJc w:val="right"/>
      <w:pPr>
        <w:tabs>
          <w:tab w:val="num" w:pos="4320"/>
        </w:tabs>
        <w:ind w:left="4320" w:hanging="180"/>
      </w:pPr>
    </w:lvl>
    <w:lvl w:ilvl="6" w:tplc="3D6A8740" w:tentative="1">
      <w:start w:val="1"/>
      <w:numFmt w:val="decimal"/>
      <w:lvlText w:val="%7."/>
      <w:lvlJc w:val="left"/>
      <w:pPr>
        <w:tabs>
          <w:tab w:val="num" w:pos="5040"/>
        </w:tabs>
        <w:ind w:left="5040" w:hanging="360"/>
      </w:pPr>
    </w:lvl>
    <w:lvl w:ilvl="7" w:tplc="4BDEFC42" w:tentative="1">
      <w:start w:val="1"/>
      <w:numFmt w:val="lowerLetter"/>
      <w:lvlText w:val="%8."/>
      <w:lvlJc w:val="left"/>
      <w:pPr>
        <w:tabs>
          <w:tab w:val="num" w:pos="5760"/>
        </w:tabs>
        <w:ind w:left="5760" w:hanging="360"/>
      </w:pPr>
    </w:lvl>
    <w:lvl w:ilvl="8" w:tplc="F69EB6B6" w:tentative="1">
      <w:start w:val="1"/>
      <w:numFmt w:val="lowerRoman"/>
      <w:lvlText w:val="%9."/>
      <w:lvlJc w:val="right"/>
      <w:pPr>
        <w:tabs>
          <w:tab w:val="num" w:pos="6480"/>
        </w:tabs>
        <w:ind w:left="6480" w:hanging="180"/>
      </w:pPr>
    </w:lvl>
  </w:abstractNum>
  <w:abstractNum w:abstractNumId="2">
    <w:nsid w:val="0759101C"/>
    <w:multiLevelType w:val="multilevel"/>
    <w:tmpl w:val="6FA23A96"/>
    <w:lvl w:ilvl="0">
      <w:start w:val="5"/>
      <w:numFmt w:val="decimal"/>
      <w:lvlText w:val="%1."/>
      <w:lvlJc w:val="left"/>
      <w:pPr>
        <w:tabs>
          <w:tab w:val="num" w:pos="390"/>
        </w:tabs>
        <w:ind w:left="390" w:hanging="390"/>
      </w:pPr>
    </w:lvl>
    <w:lvl w:ilvl="1">
      <w:start w:val="1"/>
      <w:numFmt w:val="decimal"/>
      <w:lvlText w:val="%1.%2."/>
      <w:lvlJc w:val="left"/>
      <w:pPr>
        <w:tabs>
          <w:tab w:val="num" w:pos="1364"/>
        </w:tabs>
        <w:ind w:left="1364" w:hanging="720"/>
      </w:pPr>
    </w:lvl>
    <w:lvl w:ilvl="2">
      <w:start w:val="1"/>
      <w:numFmt w:val="decimal"/>
      <w:lvlText w:val="%1.%2.%3."/>
      <w:lvlJc w:val="left"/>
      <w:pPr>
        <w:tabs>
          <w:tab w:val="num" w:pos="2008"/>
        </w:tabs>
        <w:ind w:left="2008" w:hanging="720"/>
      </w:pPr>
    </w:lvl>
    <w:lvl w:ilvl="3">
      <w:start w:val="1"/>
      <w:numFmt w:val="decimal"/>
      <w:lvlText w:val="%1.%2.%3.%4."/>
      <w:lvlJc w:val="left"/>
      <w:pPr>
        <w:tabs>
          <w:tab w:val="num" w:pos="3012"/>
        </w:tabs>
        <w:ind w:left="3012" w:hanging="1080"/>
      </w:pPr>
    </w:lvl>
    <w:lvl w:ilvl="4">
      <w:start w:val="1"/>
      <w:numFmt w:val="decimal"/>
      <w:lvlText w:val="%1.%2.%3.%4.%5."/>
      <w:lvlJc w:val="left"/>
      <w:pPr>
        <w:tabs>
          <w:tab w:val="num" w:pos="3656"/>
        </w:tabs>
        <w:ind w:left="3656" w:hanging="1080"/>
      </w:pPr>
    </w:lvl>
    <w:lvl w:ilvl="5">
      <w:start w:val="1"/>
      <w:numFmt w:val="decimal"/>
      <w:lvlText w:val="%1.%2.%3.%4.%5.%6."/>
      <w:lvlJc w:val="left"/>
      <w:pPr>
        <w:tabs>
          <w:tab w:val="num" w:pos="4660"/>
        </w:tabs>
        <w:ind w:left="4660" w:hanging="1440"/>
      </w:pPr>
    </w:lvl>
    <w:lvl w:ilvl="6">
      <w:start w:val="1"/>
      <w:numFmt w:val="decimal"/>
      <w:lvlText w:val="%1.%2.%3.%4.%5.%6.%7."/>
      <w:lvlJc w:val="left"/>
      <w:pPr>
        <w:tabs>
          <w:tab w:val="num" w:pos="5304"/>
        </w:tabs>
        <w:ind w:left="5304" w:hanging="1440"/>
      </w:pPr>
    </w:lvl>
    <w:lvl w:ilvl="7">
      <w:start w:val="1"/>
      <w:numFmt w:val="decimal"/>
      <w:lvlText w:val="%1.%2.%3.%4.%5.%6.%7.%8."/>
      <w:lvlJc w:val="left"/>
      <w:pPr>
        <w:tabs>
          <w:tab w:val="num" w:pos="6308"/>
        </w:tabs>
        <w:ind w:left="6308" w:hanging="1800"/>
      </w:pPr>
    </w:lvl>
    <w:lvl w:ilvl="8">
      <w:start w:val="1"/>
      <w:numFmt w:val="decimal"/>
      <w:lvlText w:val="%1.%2.%3.%4.%5.%6.%7.%8.%9."/>
      <w:lvlJc w:val="left"/>
      <w:pPr>
        <w:tabs>
          <w:tab w:val="num" w:pos="6952"/>
        </w:tabs>
        <w:ind w:left="6952" w:hanging="1800"/>
      </w:pPr>
    </w:lvl>
  </w:abstractNum>
  <w:abstractNum w:abstractNumId="3">
    <w:nsid w:val="0EF75EFF"/>
    <w:multiLevelType w:val="hybridMultilevel"/>
    <w:tmpl w:val="3C0869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E9610A"/>
    <w:multiLevelType w:val="hybridMultilevel"/>
    <w:tmpl w:val="7982F56A"/>
    <w:lvl w:ilvl="0" w:tplc="FFFFFFFF">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AF6098"/>
    <w:multiLevelType w:val="hybridMultilevel"/>
    <w:tmpl w:val="76EC997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1AC51BB8"/>
    <w:multiLevelType w:val="hybridMultilevel"/>
    <w:tmpl w:val="3D60FD4C"/>
    <w:lvl w:ilvl="0" w:tplc="830C09A2">
      <w:start w:val="1"/>
      <w:numFmt w:val="bullet"/>
      <w:lvlText w:val="­"/>
      <w:lvlJc w:val="left"/>
      <w:pPr>
        <w:tabs>
          <w:tab w:val="num" w:pos="1440"/>
        </w:tabs>
        <w:ind w:left="1440" w:hanging="360"/>
      </w:pPr>
      <w:rPr>
        <w:rFonts w:ascii="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CA1753E"/>
    <w:multiLevelType w:val="hybridMultilevel"/>
    <w:tmpl w:val="9746F2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3738D0"/>
    <w:multiLevelType w:val="hybridMultilevel"/>
    <w:tmpl w:val="3088495C"/>
    <w:lvl w:ilvl="0" w:tplc="DD186AC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269411F"/>
    <w:multiLevelType w:val="hybridMultilevel"/>
    <w:tmpl w:val="EA568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29032A6"/>
    <w:multiLevelType w:val="hybridMultilevel"/>
    <w:tmpl w:val="2E9A4DA2"/>
    <w:lvl w:ilvl="0" w:tplc="6EF882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4F210E6"/>
    <w:multiLevelType w:val="multilevel"/>
    <w:tmpl w:val="DA40492E"/>
    <w:lvl w:ilvl="0">
      <w:start w:val="1"/>
      <w:numFmt w:val="decimal"/>
      <w:lvlText w:val="%1."/>
      <w:lvlJc w:val="left"/>
      <w:pPr>
        <w:tabs>
          <w:tab w:val="num" w:pos="420"/>
        </w:tabs>
        <w:ind w:left="420" w:hanging="420"/>
      </w:pPr>
    </w:lvl>
    <w:lvl w:ilvl="1">
      <w:start w:val="1"/>
      <w:numFmt w:val="decimal"/>
      <w:lvlText w:val="%1.%2."/>
      <w:lvlJc w:val="left"/>
      <w:pPr>
        <w:tabs>
          <w:tab w:val="num" w:pos="1500"/>
        </w:tabs>
        <w:ind w:left="1500" w:hanging="42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2">
    <w:nsid w:val="276E55C6"/>
    <w:multiLevelType w:val="hybridMultilevel"/>
    <w:tmpl w:val="CA8E3658"/>
    <w:lvl w:ilvl="0" w:tplc="06C2B64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98510DF"/>
    <w:multiLevelType w:val="hybridMultilevel"/>
    <w:tmpl w:val="E63AEF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DD9140A"/>
    <w:multiLevelType w:val="hybridMultilevel"/>
    <w:tmpl w:val="C3B220F2"/>
    <w:lvl w:ilvl="0" w:tplc="06C2B64C">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FD70F88"/>
    <w:multiLevelType w:val="hybridMultilevel"/>
    <w:tmpl w:val="B5DC4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E52806"/>
    <w:multiLevelType w:val="hybridMultilevel"/>
    <w:tmpl w:val="495CA946"/>
    <w:lvl w:ilvl="0" w:tplc="DD186ACE">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4A55821"/>
    <w:multiLevelType w:val="hybridMultilevel"/>
    <w:tmpl w:val="59048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B6717CD"/>
    <w:multiLevelType w:val="hybridMultilevel"/>
    <w:tmpl w:val="AA8EBD8A"/>
    <w:lvl w:ilvl="0" w:tplc="AE2A22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F149E9"/>
    <w:multiLevelType w:val="multilevel"/>
    <w:tmpl w:val="28C22818"/>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067034B"/>
    <w:multiLevelType w:val="hybridMultilevel"/>
    <w:tmpl w:val="12DCC92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CA42F8"/>
    <w:multiLevelType w:val="multilevel"/>
    <w:tmpl w:val="E5766624"/>
    <w:lvl w:ilvl="0">
      <w:start w:val="4"/>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488E26D4"/>
    <w:multiLevelType w:val="hybridMultilevel"/>
    <w:tmpl w:val="AEACA57E"/>
    <w:lvl w:ilvl="0" w:tplc="DD186ACE">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9EE6474"/>
    <w:multiLevelType w:val="hybridMultilevel"/>
    <w:tmpl w:val="50E828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EE74BEA"/>
    <w:multiLevelType w:val="hybridMultilevel"/>
    <w:tmpl w:val="28B8A188"/>
    <w:lvl w:ilvl="0" w:tplc="DD186ACE">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1F563F1"/>
    <w:multiLevelType w:val="hybridMultilevel"/>
    <w:tmpl w:val="364686A6"/>
    <w:lvl w:ilvl="0" w:tplc="9FB6B040">
      <w:start w:val="1"/>
      <w:numFmt w:val="decimal"/>
      <w:lvlText w:val="%1."/>
      <w:lvlJc w:val="left"/>
      <w:pPr>
        <w:tabs>
          <w:tab w:val="num" w:pos="1185"/>
        </w:tabs>
        <w:ind w:left="118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A6A68C9"/>
    <w:multiLevelType w:val="hybridMultilevel"/>
    <w:tmpl w:val="967EDFB0"/>
    <w:lvl w:ilvl="0" w:tplc="1D92BA46">
      <w:start w:val="1"/>
      <w:numFmt w:val="decimal"/>
      <w:lvlText w:val="%1."/>
      <w:lvlJc w:val="left"/>
      <w:pPr>
        <w:ind w:left="720" w:hanging="3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6571F5"/>
    <w:multiLevelType w:val="singleLevel"/>
    <w:tmpl w:val="085E6460"/>
    <w:lvl w:ilvl="0">
      <w:start w:val="2"/>
      <w:numFmt w:val="bullet"/>
      <w:pStyle w:val="1"/>
      <w:lvlText w:val="-"/>
      <w:lvlJc w:val="left"/>
      <w:pPr>
        <w:tabs>
          <w:tab w:val="num" w:pos="1080"/>
        </w:tabs>
        <w:ind w:left="1080" w:hanging="360"/>
      </w:pPr>
      <w:rPr>
        <w:rFonts w:hint="default"/>
      </w:rPr>
    </w:lvl>
  </w:abstractNum>
  <w:abstractNum w:abstractNumId="28">
    <w:nsid w:val="62DA09D6"/>
    <w:multiLevelType w:val="hybridMultilevel"/>
    <w:tmpl w:val="7C4E25F2"/>
    <w:lvl w:ilvl="0" w:tplc="4612B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7880ACE"/>
    <w:multiLevelType w:val="hybridMultilevel"/>
    <w:tmpl w:val="779869D8"/>
    <w:lvl w:ilvl="0" w:tplc="DD186ACE">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7946D5A"/>
    <w:multiLevelType w:val="multilevel"/>
    <w:tmpl w:val="AEC2F69A"/>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1">
    <w:nsid w:val="67D10B24"/>
    <w:multiLevelType w:val="multilevel"/>
    <w:tmpl w:val="48BE121A"/>
    <w:lvl w:ilvl="0">
      <w:start w:val="5"/>
      <w:numFmt w:val="decimal"/>
      <w:lvlText w:val="%1."/>
      <w:lvlJc w:val="left"/>
      <w:pPr>
        <w:tabs>
          <w:tab w:val="num" w:pos="540"/>
        </w:tabs>
        <w:ind w:left="540" w:hanging="540"/>
      </w:pPr>
    </w:lvl>
    <w:lvl w:ilvl="1">
      <w:start w:val="2"/>
      <w:numFmt w:val="decimal"/>
      <w:lvlText w:val="%1.%2."/>
      <w:lvlJc w:val="left"/>
      <w:pPr>
        <w:tabs>
          <w:tab w:val="num" w:pos="900"/>
        </w:tabs>
        <w:ind w:left="900" w:hanging="540"/>
      </w:pPr>
    </w:lvl>
    <w:lvl w:ilvl="2">
      <w:start w:val="2"/>
      <w:numFmt w:val="decimal"/>
      <w:lvlText w:val="%1.%2.%3."/>
      <w:lvlJc w:val="left"/>
      <w:pPr>
        <w:tabs>
          <w:tab w:val="num" w:pos="1440"/>
        </w:tabs>
        <w:ind w:left="144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2">
    <w:nsid w:val="72767B57"/>
    <w:multiLevelType w:val="hybridMultilevel"/>
    <w:tmpl w:val="A7CEFCC4"/>
    <w:lvl w:ilvl="0" w:tplc="DD186ACE">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2B71A60"/>
    <w:multiLevelType w:val="hybridMultilevel"/>
    <w:tmpl w:val="0C3CA1C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4F82732"/>
    <w:multiLevelType w:val="multilevel"/>
    <w:tmpl w:val="A2065DFA"/>
    <w:lvl w:ilvl="0">
      <w:start w:val="5"/>
      <w:numFmt w:val="decimal"/>
      <w:lvlText w:val="%1"/>
      <w:lvlJc w:val="left"/>
      <w:pPr>
        <w:tabs>
          <w:tab w:val="num" w:pos="480"/>
        </w:tabs>
        <w:ind w:left="480" w:hanging="480"/>
      </w:pPr>
    </w:lvl>
    <w:lvl w:ilvl="1">
      <w:start w:val="2"/>
      <w:numFmt w:val="decimal"/>
      <w:lvlText w:val="%1.%2"/>
      <w:lvlJc w:val="left"/>
      <w:pPr>
        <w:tabs>
          <w:tab w:val="num" w:pos="840"/>
        </w:tabs>
        <w:ind w:left="840" w:hanging="48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5">
    <w:nsid w:val="76B379D4"/>
    <w:multiLevelType w:val="hybridMultilevel"/>
    <w:tmpl w:val="FF725512"/>
    <w:lvl w:ilvl="0" w:tplc="085E6460">
      <w:start w:val="2"/>
      <w:numFmt w:val="bullet"/>
      <w:lvlText w:val="-"/>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6E619CC"/>
    <w:multiLevelType w:val="multilevel"/>
    <w:tmpl w:val="A8900B1E"/>
    <w:lvl w:ilvl="0">
      <w:start w:val="5"/>
      <w:numFmt w:val="decimal"/>
      <w:lvlText w:val="%1."/>
      <w:lvlJc w:val="left"/>
      <w:pPr>
        <w:tabs>
          <w:tab w:val="num" w:pos="540"/>
        </w:tabs>
        <w:ind w:left="540" w:hanging="540"/>
      </w:pPr>
    </w:lvl>
    <w:lvl w:ilvl="1">
      <w:start w:val="3"/>
      <w:numFmt w:val="decimal"/>
      <w:lvlText w:val="%1.%2."/>
      <w:lvlJc w:val="left"/>
      <w:pPr>
        <w:tabs>
          <w:tab w:val="num" w:pos="720"/>
        </w:tabs>
        <w:ind w:left="720" w:hanging="540"/>
      </w:pPr>
      <w:rPr>
        <w:b/>
      </w:rPr>
    </w:lvl>
    <w:lvl w:ilvl="2">
      <w:start w:val="1"/>
      <w:numFmt w:val="decimal"/>
      <w:lvlText w:val="%1.%2.%3."/>
      <w:lvlJc w:val="left"/>
      <w:pPr>
        <w:tabs>
          <w:tab w:val="num" w:pos="1080"/>
        </w:tabs>
        <w:ind w:left="1080" w:hanging="720"/>
      </w:pPr>
      <w:rPr>
        <w:rFonts w:ascii="Times New Roman" w:hAnsi="Times New Roman" w:cs="Times New Roman" w:hint="default"/>
        <w:b w:val="0"/>
      </w:r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37">
    <w:nsid w:val="7C900319"/>
    <w:multiLevelType w:val="hybridMultilevel"/>
    <w:tmpl w:val="7F80E8C8"/>
    <w:lvl w:ilvl="0" w:tplc="00EE0E80">
      <w:start w:val="1"/>
      <w:numFmt w:val="bullet"/>
      <w:lvlText w:val=""/>
      <w:lvlJc w:val="left"/>
      <w:pPr>
        <w:tabs>
          <w:tab w:val="num" w:pos="960"/>
        </w:tabs>
        <w:ind w:left="960" w:hanging="360"/>
      </w:pPr>
      <w:rPr>
        <w:rFonts w:ascii="Symbol" w:hAnsi="Symbol" w:hint="default"/>
        <w:sz w:val="16"/>
        <w:szCs w:val="16"/>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38">
    <w:nsid w:val="7E3A4EF2"/>
    <w:multiLevelType w:val="multilevel"/>
    <w:tmpl w:val="8DAEE7B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Calibri" w:eastAsia="Calibri" w:hAnsi="Calibri"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7FEF4B67"/>
    <w:multiLevelType w:val="hybridMultilevel"/>
    <w:tmpl w:val="CBCC0222"/>
    <w:lvl w:ilvl="0" w:tplc="0419000F">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18"/>
  </w:num>
  <w:num w:numId="3">
    <w:abstractNumId w:val="0"/>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6"/>
  </w:num>
  <w:num w:numId="7">
    <w:abstractNumId w:val="35"/>
  </w:num>
  <w:num w:numId="8">
    <w:abstractNumId w:val="5"/>
  </w:num>
  <w:num w:numId="9">
    <w:abstractNumId w:val="21"/>
  </w:num>
  <w:num w:numId="10">
    <w:abstractNumId w:val="15"/>
  </w:num>
  <w:num w:numId="11">
    <w:abstractNumId w:val="27"/>
  </w:num>
  <w:num w:numId="12">
    <w:abstractNumId w:val="10"/>
  </w:num>
  <w:num w:numId="13">
    <w:abstractNumId w:val="28"/>
  </w:num>
  <w:num w:numId="14">
    <w:abstractNumId w:val="1"/>
  </w:num>
  <w:num w:numId="15">
    <w:abstractNumId w:val="4"/>
  </w:num>
  <w:num w:numId="16">
    <w:abstractNumId w:val="13"/>
  </w:num>
  <w:num w:numId="17">
    <w:abstractNumId w:val="17"/>
  </w:num>
  <w:num w:numId="18">
    <w:abstractNumId w:val="9"/>
  </w:num>
  <w:num w:numId="19">
    <w:abstractNumId w:val="3"/>
  </w:num>
  <w:num w:numId="2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30"/>
  </w:num>
  <w:num w:numId="35">
    <w:abstractNumId w:val="7"/>
  </w:num>
  <w:num w:numId="36">
    <w:abstractNumId w:val="39"/>
  </w:num>
  <w:num w:numId="37">
    <w:abstractNumId w:val="26"/>
  </w:num>
  <w:num w:numId="38">
    <w:abstractNumId w:val="32"/>
  </w:num>
  <w:num w:numId="39">
    <w:abstractNumId w:val="33"/>
  </w:num>
  <w:num w:numId="40">
    <w:abstractNumId w:val="24"/>
  </w:num>
  <w:num w:numId="41">
    <w:abstractNumId w:val="8"/>
  </w:num>
  <w:num w:numId="42">
    <w:abstractNumId w:val="20"/>
  </w:num>
  <w:num w:numId="43">
    <w:abstractNumId w:val="16"/>
  </w:num>
  <w:num w:numId="44">
    <w:abstractNumId w:val="22"/>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D61"/>
    <w:rsid w:val="00022C8D"/>
    <w:rsid w:val="00081C08"/>
    <w:rsid w:val="000B14DD"/>
    <w:rsid w:val="000C5447"/>
    <w:rsid w:val="000E16A3"/>
    <w:rsid w:val="001054AC"/>
    <w:rsid w:val="00122E69"/>
    <w:rsid w:val="00132ED5"/>
    <w:rsid w:val="00133874"/>
    <w:rsid w:val="00153160"/>
    <w:rsid w:val="00153C1A"/>
    <w:rsid w:val="001E375E"/>
    <w:rsid w:val="001E54A3"/>
    <w:rsid w:val="0025334C"/>
    <w:rsid w:val="00263E4C"/>
    <w:rsid w:val="00271A78"/>
    <w:rsid w:val="002B5D4B"/>
    <w:rsid w:val="002F2DB8"/>
    <w:rsid w:val="00326D6A"/>
    <w:rsid w:val="003669B3"/>
    <w:rsid w:val="003C52E8"/>
    <w:rsid w:val="00417D32"/>
    <w:rsid w:val="0046790A"/>
    <w:rsid w:val="00483E63"/>
    <w:rsid w:val="00492410"/>
    <w:rsid w:val="00492F41"/>
    <w:rsid w:val="004B44A1"/>
    <w:rsid w:val="004B54B5"/>
    <w:rsid w:val="004F6A0D"/>
    <w:rsid w:val="005000DC"/>
    <w:rsid w:val="00563556"/>
    <w:rsid w:val="0057047C"/>
    <w:rsid w:val="005779ED"/>
    <w:rsid w:val="005D0770"/>
    <w:rsid w:val="005F5508"/>
    <w:rsid w:val="005F799B"/>
    <w:rsid w:val="00627618"/>
    <w:rsid w:val="006460BA"/>
    <w:rsid w:val="006547CF"/>
    <w:rsid w:val="00690803"/>
    <w:rsid w:val="006942C6"/>
    <w:rsid w:val="00754957"/>
    <w:rsid w:val="0076560B"/>
    <w:rsid w:val="00766990"/>
    <w:rsid w:val="00772D5A"/>
    <w:rsid w:val="00774815"/>
    <w:rsid w:val="0078322D"/>
    <w:rsid w:val="00786123"/>
    <w:rsid w:val="007874BC"/>
    <w:rsid w:val="00796B9F"/>
    <w:rsid w:val="007A63FD"/>
    <w:rsid w:val="007C6D46"/>
    <w:rsid w:val="007D4FAC"/>
    <w:rsid w:val="007E121C"/>
    <w:rsid w:val="007F708B"/>
    <w:rsid w:val="00815DEA"/>
    <w:rsid w:val="00854452"/>
    <w:rsid w:val="008726E4"/>
    <w:rsid w:val="00897045"/>
    <w:rsid w:val="008A1125"/>
    <w:rsid w:val="008C316E"/>
    <w:rsid w:val="008D427F"/>
    <w:rsid w:val="00910819"/>
    <w:rsid w:val="0091713E"/>
    <w:rsid w:val="00921F60"/>
    <w:rsid w:val="009A5D36"/>
    <w:rsid w:val="009E1243"/>
    <w:rsid w:val="00A54425"/>
    <w:rsid w:val="00A91C61"/>
    <w:rsid w:val="00BA12F7"/>
    <w:rsid w:val="00C71FB9"/>
    <w:rsid w:val="00C72302"/>
    <w:rsid w:val="00C745B4"/>
    <w:rsid w:val="00C8761C"/>
    <w:rsid w:val="00CC7C39"/>
    <w:rsid w:val="00CE7264"/>
    <w:rsid w:val="00D05D61"/>
    <w:rsid w:val="00D322CA"/>
    <w:rsid w:val="00D34A67"/>
    <w:rsid w:val="00DB1716"/>
    <w:rsid w:val="00E15868"/>
    <w:rsid w:val="00E70A70"/>
    <w:rsid w:val="00E86B05"/>
    <w:rsid w:val="00EC332E"/>
    <w:rsid w:val="00F74F62"/>
    <w:rsid w:val="00F801DF"/>
    <w:rsid w:val="00FC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32"/>
    <o:shapelayout v:ext="edit">
      <o:idmap v:ext="edit" data="1"/>
    </o:shapelayout>
  </w:shapeDefaults>
  <w:decimalSymbol w:val=","/>
  <w:listSeparator w:val=";"/>
  <w15:chartTrackingRefBased/>
  <w15:docId w15:val="{D09F3916-B0CA-41CF-A52B-33DD0245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508"/>
    <w:pPr>
      <w:spacing w:after="200" w:line="276" w:lineRule="auto"/>
    </w:pPr>
    <w:rPr>
      <w:sz w:val="22"/>
      <w:szCs w:val="22"/>
      <w:lang w:eastAsia="en-US"/>
    </w:rPr>
  </w:style>
  <w:style w:type="paragraph" w:styleId="10">
    <w:name w:val="heading 1"/>
    <w:basedOn w:val="a"/>
    <w:next w:val="a"/>
    <w:qFormat/>
    <w:rsid w:val="00E70A70"/>
    <w:pPr>
      <w:keepNext/>
      <w:spacing w:after="0" w:line="240" w:lineRule="auto"/>
      <w:jc w:val="center"/>
      <w:outlineLvl w:val="0"/>
    </w:pPr>
    <w:rPr>
      <w:rFonts w:ascii="Times New Roman" w:eastAsia="Times New Roman" w:hAnsi="Times New Roman"/>
      <w:b/>
      <w:sz w:val="24"/>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rsid w:val="00815DEA"/>
    <w:pPr>
      <w:numPr>
        <w:numId w:val="11"/>
      </w:numPr>
      <w:suppressAutoHyphens/>
      <w:spacing w:after="0" w:line="240" w:lineRule="auto"/>
      <w:ind w:left="0" w:right="706" w:firstLine="0"/>
      <w:jc w:val="both"/>
    </w:pPr>
    <w:rPr>
      <w:rFonts w:eastAsia="Arial Unicode MS"/>
      <w:iCs/>
      <w:szCs w:val="18"/>
      <w:lang w:eastAsia="zh-CN"/>
    </w:rPr>
  </w:style>
  <w:style w:type="paragraph" w:styleId="a3">
    <w:name w:val="Normal (Web)"/>
    <w:basedOn w:val="a"/>
    <w:unhideWhenUsed/>
    <w:rsid w:val="00815DEA"/>
    <w:rPr>
      <w:rFonts w:ascii="Times New Roman" w:hAnsi="Times New Roman"/>
      <w:sz w:val="24"/>
      <w:szCs w:val="24"/>
    </w:rPr>
  </w:style>
  <w:style w:type="paragraph" w:customStyle="1" w:styleId="Default">
    <w:name w:val="Default"/>
    <w:rsid w:val="00815DEA"/>
    <w:pPr>
      <w:autoSpaceDE w:val="0"/>
      <w:autoSpaceDN w:val="0"/>
      <w:adjustRightInd w:val="0"/>
    </w:pPr>
    <w:rPr>
      <w:rFonts w:ascii="Times New Roman" w:eastAsia="Times New Roman" w:hAnsi="Times New Roman"/>
      <w:color w:val="000000"/>
      <w:sz w:val="24"/>
      <w:szCs w:val="24"/>
    </w:rPr>
  </w:style>
  <w:style w:type="paragraph" w:styleId="a4">
    <w:name w:val="footnote text"/>
    <w:basedOn w:val="a"/>
    <w:link w:val="a5"/>
    <w:rsid w:val="00786123"/>
    <w:pPr>
      <w:spacing w:after="0" w:line="240" w:lineRule="auto"/>
    </w:pPr>
    <w:rPr>
      <w:rFonts w:ascii="Times New Roman" w:eastAsia="Times New Roman" w:hAnsi="Times New Roman"/>
      <w:sz w:val="20"/>
      <w:szCs w:val="20"/>
      <w:lang w:eastAsia="ru-RU"/>
    </w:rPr>
  </w:style>
  <w:style w:type="character" w:customStyle="1" w:styleId="a5">
    <w:name w:val="Текст виноски Знак"/>
    <w:basedOn w:val="a0"/>
    <w:link w:val="a4"/>
    <w:rsid w:val="00786123"/>
    <w:rPr>
      <w:rFonts w:ascii="Times New Roman" w:eastAsia="Times New Roman" w:hAnsi="Times New Roman"/>
    </w:rPr>
  </w:style>
  <w:style w:type="character" w:styleId="a6">
    <w:name w:val="footnote reference"/>
    <w:basedOn w:val="a0"/>
    <w:rsid w:val="00786123"/>
    <w:rPr>
      <w:vertAlign w:val="superscript"/>
    </w:rPr>
  </w:style>
  <w:style w:type="paragraph" w:styleId="a7">
    <w:name w:val="Body Text"/>
    <w:basedOn w:val="a"/>
    <w:link w:val="a8"/>
    <w:rsid w:val="00786123"/>
    <w:pPr>
      <w:spacing w:after="0" w:line="360" w:lineRule="auto"/>
      <w:jc w:val="center"/>
    </w:pPr>
    <w:rPr>
      <w:rFonts w:ascii="Times New Roman" w:eastAsia="Times New Roman" w:hAnsi="Times New Roman"/>
      <w:b/>
      <w:iCs/>
      <w:sz w:val="28"/>
      <w:szCs w:val="28"/>
      <w:lang w:eastAsia="ru-RU"/>
    </w:rPr>
  </w:style>
  <w:style w:type="character" w:customStyle="1" w:styleId="a8">
    <w:name w:val="Основний текст Знак"/>
    <w:basedOn w:val="a0"/>
    <w:link w:val="a7"/>
    <w:rsid w:val="00786123"/>
    <w:rPr>
      <w:rFonts w:ascii="Times New Roman" w:eastAsia="Times New Roman" w:hAnsi="Times New Roman"/>
      <w:b/>
      <w:iCs/>
      <w:sz w:val="28"/>
      <w:szCs w:val="28"/>
    </w:rPr>
  </w:style>
  <w:style w:type="paragraph" w:styleId="3">
    <w:name w:val="Body Text Indent 3"/>
    <w:basedOn w:val="a"/>
    <w:link w:val="30"/>
    <w:uiPriority w:val="99"/>
    <w:unhideWhenUsed/>
    <w:rsid w:val="00786123"/>
    <w:pPr>
      <w:widowControl w:val="0"/>
      <w:spacing w:after="120" w:line="240" w:lineRule="auto"/>
      <w:ind w:left="283"/>
    </w:pPr>
    <w:rPr>
      <w:rFonts w:ascii="Helvetica" w:eastAsia="Times New Roman" w:hAnsi="Helvetica"/>
      <w:snapToGrid w:val="0"/>
      <w:sz w:val="16"/>
      <w:szCs w:val="16"/>
      <w:lang w:eastAsia="ru-RU"/>
    </w:rPr>
  </w:style>
  <w:style w:type="character" w:customStyle="1" w:styleId="30">
    <w:name w:val="Основний текст з відступом 3 Знак"/>
    <w:basedOn w:val="a0"/>
    <w:link w:val="3"/>
    <w:uiPriority w:val="99"/>
    <w:rsid w:val="00786123"/>
    <w:rPr>
      <w:rFonts w:ascii="Helvetica" w:eastAsia="Times New Roman" w:hAnsi="Helvetica"/>
      <w:snapToGrid w:val="0"/>
      <w:sz w:val="16"/>
      <w:szCs w:val="16"/>
    </w:rPr>
  </w:style>
  <w:style w:type="paragraph" w:styleId="a9">
    <w:name w:val="List Paragraph"/>
    <w:basedOn w:val="a"/>
    <w:uiPriority w:val="34"/>
    <w:qFormat/>
    <w:rsid w:val="00796B9F"/>
    <w:pPr>
      <w:widowControl w:val="0"/>
      <w:spacing w:after="0" w:line="240" w:lineRule="auto"/>
      <w:ind w:left="708"/>
    </w:pPr>
    <w:rPr>
      <w:rFonts w:ascii="Helvetica" w:eastAsia="Times New Roman" w:hAnsi="Helvetica"/>
      <w:snapToGrid w:val="0"/>
      <w:sz w:val="24"/>
      <w:szCs w:val="20"/>
      <w:lang w:eastAsia="ru-RU"/>
    </w:rPr>
  </w:style>
  <w:style w:type="paragraph" w:styleId="aa">
    <w:name w:val="header"/>
    <w:basedOn w:val="a"/>
    <w:link w:val="ab"/>
    <w:uiPriority w:val="99"/>
    <w:unhideWhenUsed/>
    <w:rsid w:val="00796B9F"/>
    <w:pPr>
      <w:tabs>
        <w:tab w:val="center" w:pos="4677"/>
        <w:tab w:val="right" w:pos="9355"/>
      </w:tabs>
    </w:pPr>
  </w:style>
  <w:style w:type="character" w:customStyle="1" w:styleId="ab">
    <w:name w:val="Верхній колонтитул Знак"/>
    <w:basedOn w:val="a0"/>
    <w:link w:val="aa"/>
    <w:uiPriority w:val="99"/>
    <w:rsid w:val="00796B9F"/>
    <w:rPr>
      <w:sz w:val="22"/>
      <w:szCs w:val="22"/>
      <w:lang w:eastAsia="en-US"/>
    </w:rPr>
  </w:style>
  <w:style w:type="paragraph" w:styleId="ac">
    <w:name w:val="footer"/>
    <w:basedOn w:val="a"/>
    <w:link w:val="ad"/>
    <w:uiPriority w:val="99"/>
    <w:semiHidden/>
    <w:unhideWhenUsed/>
    <w:rsid w:val="00796B9F"/>
    <w:pPr>
      <w:tabs>
        <w:tab w:val="center" w:pos="4677"/>
        <w:tab w:val="right" w:pos="9355"/>
      </w:tabs>
    </w:pPr>
  </w:style>
  <w:style w:type="character" w:customStyle="1" w:styleId="ad">
    <w:name w:val="Нижній колонтитул Знак"/>
    <w:basedOn w:val="a0"/>
    <w:link w:val="ac"/>
    <w:uiPriority w:val="99"/>
    <w:semiHidden/>
    <w:rsid w:val="00796B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13746</Words>
  <Characters>78354</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ПРАВИТЕЛЬСТВО РОССИЙСКОЙ ФЕДЕРАЦИИ</vt:lpstr>
    </vt:vector>
  </TitlesOfParts>
  <Company>acer</Company>
  <LinksUpToDate>false</LinksUpToDate>
  <CharactersWithSpaces>91917</CharactersWithSpaces>
  <SharedDoc>false</SharedDoc>
  <HLinks>
    <vt:vector size="120" baseType="variant">
      <vt:variant>
        <vt:i4>7602215</vt:i4>
      </vt:variant>
      <vt:variant>
        <vt:i4>126</vt:i4>
      </vt:variant>
      <vt:variant>
        <vt:i4>0</vt:i4>
      </vt:variant>
      <vt:variant>
        <vt:i4>5</vt:i4>
      </vt:variant>
      <vt:variant>
        <vt:lpwstr>http://elibrary.ru/item.asp?id=11706824</vt:lpwstr>
      </vt:variant>
      <vt:variant>
        <vt:lpwstr/>
      </vt:variant>
      <vt:variant>
        <vt:i4>1769535</vt:i4>
      </vt:variant>
      <vt:variant>
        <vt:i4>119</vt:i4>
      </vt:variant>
      <vt:variant>
        <vt:i4>0</vt:i4>
      </vt:variant>
      <vt:variant>
        <vt:i4>5</vt:i4>
      </vt:variant>
      <vt:variant>
        <vt:lpwstr/>
      </vt:variant>
      <vt:variant>
        <vt:lpwstr>_Toc296282350</vt:lpwstr>
      </vt:variant>
      <vt:variant>
        <vt:i4>1703999</vt:i4>
      </vt:variant>
      <vt:variant>
        <vt:i4>113</vt:i4>
      </vt:variant>
      <vt:variant>
        <vt:i4>0</vt:i4>
      </vt:variant>
      <vt:variant>
        <vt:i4>5</vt:i4>
      </vt:variant>
      <vt:variant>
        <vt:lpwstr/>
      </vt:variant>
      <vt:variant>
        <vt:lpwstr>_Toc296282349</vt:lpwstr>
      </vt:variant>
      <vt:variant>
        <vt:i4>1703999</vt:i4>
      </vt:variant>
      <vt:variant>
        <vt:i4>107</vt:i4>
      </vt:variant>
      <vt:variant>
        <vt:i4>0</vt:i4>
      </vt:variant>
      <vt:variant>
        <vt:i4>5</vt:i4>
      </vt:variant>
      <vt:variant>
        <vt:lpwstr/>
      </vt:variant>
      <vt:variant>
        <vt:lpwstr>_Toc296282348</vt:lpwstr>
      </vt:variant>
      <vt:variant>
        <vt:i4>1703999</vt:i4>
      </vt:variant>
      <vt:variant>
        <vt:i4>104</vt:i4>
      </vt:variant>
      <vt:variant>
        <vt:i4>0</vt:i4>
      </vt:variant>
      <vt:variant>
        <vt:i4>5</vt:i4>
      </vt:variant>
      <vt:variant>
        <vt:lpwstr/>
      </vt:variant>
      <vt:variant>
        <vt:lpwstr>_Toc296282347</vt:lpwstr>
      </vt:variant>
      <vt:variant>
        <vt:i4>1703999</vt:i4>
      </vt:variant>
      <vt:variant>
        <vt:i4>98</vt:i4>
      </vt:variant>
      <vt:variant>
        <vt:i4>0</vt:i4>
      </vt:variant>
      <vt:variant>
        <vt:i4>5</vt:i4>
      </vt:variant>
      <vt:variant>
        <vt:lpwstr/>
      </vt:variant>
      <vt:variant>
        <vt:lpwstr>_Toc296282346</vt:lpwstr>
      </vt:variant>
      <vt:variant>
        <vt:i4>1703999</vt:i4>
      </vt:variant>
      <vt:variant>
        <vt:i4>92</vt:i4>
      </vt:variant>
      <vt:variant>
        <vt:i4>0</vt:i4>
      </vt:variant>
      <vt:variant>
        <vt:i4>5</vt:i4>
      </vt:variant>
      <vt:variant>
        <vt:lpwstr/>
      </vt:variant>
      <vt:variant>
        <vt:lpwstr>_Toc296282345</vt:lpwstr>
      </vt:variant>
      <vt:variant>
        <vt:i4>1703999</vt:i4>
      </vt:variant>
      <vt:variant>
        <vt:i4>86</vt:i4>
      </vt:variant>
      <vt:variant>
        <vt:i4>0</vt:i4>
      </vt:variant>
      <vt:variant>
        <vt:i4>5</vt:i4>
      </vt:variant>
      <vt:variant>
        <vt:lpwstr/>
      </vt:variant>
      <vt:variant>
        <vt:lpwstr>_Toc296282344</vt:lpwstr>
      </vt:variant>
      <vt:variant>
        <vt:i4>1703999</vt:i4>
      </vt:variant>
      <vt:variant>
        <vt:i4>80</vt:i4>
      </vt:variant>
      <vt:variant>
        <vt:i4>0</vt:i4>
      </vt:variant>
      <vt:variant>
        <vt:i4>5</vt:i4>
      </vt:variant>
      <vt:variant>
        <vt:lpwstr/>
      </vt:variant>
      <vt:variant>
        <vt:lpwstr>_Toc296282343</vt:lpwstr>
      </vt:variant>
      <vt:variant>
        <vt:i4>1703999</vt:i4>
      </vt:variant>
      <vt:variant>
        <vt:i4>74</vt:i4>
      </vt:variant>
      <vt:variant>
        <vt:i4>0</vt:i4>
      </vt:variant>
      <vt:variant>
        <vt:i4>5</vt:i4>
      </vt:variant>
      <vt:variant>
        <vt:lpwstr/>
      </vt:variant>
      <vt:variant>
        <vt:lpwstr>_Toc296282342</vt:lpwstr>
      </vt:variant>
      <vt:variant>
        <vt:i4>1703999</vt:i4>
      </vt:variant>
      <vt:variant>
        <vt:i4>68</vt:i4>
      </vt:variant>
      <vt:variant>
        <vt:i4>0</vt:i4>
      </vt:variant>
      <vt:variant>
        <vt:i4>5</vt:i4>
      </vt:variant>
      <vt:variant>
        <vt:lpwstr/>
      </vt:variant>
      <vt:variant>
        <vt:lpwstr>_Toc296282341</vt:lpwstr>
      </vt:variant>
      <vt:variant>
        <vt:i4>1703999</vt:i4>
      </vt:variant>
      <vt:variant>
        <vt:i4>62</vt:i4>
      </vt:variant>
      <vt:variant>
        <vt:i4>0</vt:i4>
      </vt:variant>
      <vt:variant>
        <vt:i4>5</vt:i4>
      </vt:variant>
      <vt:variant>
        <vt:lpwstr/>
      </vt:variant>
      <vt:variant>
        <vt:lpwstr>_Toc296282340</vt:lpwstr>
      </vt:variant>
      <vt:variant>
        <vt:i4>1900607</vt:i4>
      </vt:variant>
      <vt:variant>
        <vt:i4>56</vt:i4>
      </vt:variant>
      <vt:variant>
        <vt:i4>0</vt:i4>
      </vt:variant>
      <vt:variant>
        <vt:i4>5</vt:i4>
      </vt:variant>
      <vt:variant>
        <vt:lpwstr/>
      </vt:variant>
      <vt:variant>
        <vt:lpwstr>_Toc296282339</vt:lpwstr>
      </vt:variant>
      <vt:variant>
        <vt:i4>1900607</vt:i4>
      </vt:variant>
      <vt:variant>
        <vt:i4>50</vt:i4>
      </vt:variant>
      <vt:variant>
        <vt:i4>0</vt:i4>
      </vt:variant>
      <vt:variant>
        <vt:i4>5</vt:i4>
      </vt:variant>
      <vt:variant>
        <vt:lpwstr/>
      </vt:variant>
      <vt:variant>
        <vt:lpwstr>_Toc296282338</vt:lpwstr>
      </vt:variant>
      <vt:variant>
        <vt:i4>1900607</vt:i4>
      </vt:variant>
      <vt:variant>
        <vt:i4>47</vt:i4>
      </vt:variant>
      <vt:variant>
        <vt:i4>0</vt:i4>
      </vt:variant>
      <vt:variant>
        <vt:i4>5</vt:i4>
      </vt:variant>
      <vt:variant>
        <vt:lpwstr/>
      </vt:variant>
      <vt:variant>
        <vt:lpwstr>_Toc296282337</vt:lpwstr>
      </vt:variant>
      <vt:variant>
        <vt:i4>1900607</vt:i4>
      </vt:variant>
      <vt:variant>
        <vt:i4>41</vt:i4>
      </vt:variant>
      <vt:variant>
        <vt:i4>0</vt:i4>
      </vt:variant>
      <vt:variant>
        <vt:i4>5</vt:i4>
      </vt:variant>
      <vt:variant>
        <vt:lpwstr/>
      </vt:variant>
      <vt:variant>
        <vt:lpwstr>_Toc296282336</vt:lpwstr>
      </vt:variant>
      <vt:variant>
        <vt:i4>1900607</vt:i4>
      </vt:variant>
      <vt:variant>
        <vt:i4>35</vt:i4>
      </vt:variant>
      <vt:variant>
        <vt:i4>0</vt:i4>
      </vt:variant>
      <vt:variant>
        <vt:i4>5</vt:i4>
      </vt:variant>
      <vt:variant>
        <vt:lpwstr/>
      </vt:variant>
      <vt:variant>
        <vt:lpwstr>_Toc296282335</vt:lpwstr>
      </vt:variant>
      <vt:variant>
        <vt:i4>1900607</vt:i4>
      </vt:variant>
      <vt:variant>
        <vt:i4>29</vt:i4>
      </vt:variant>
      <vt:variant>
        <vt:i4>0</vt:i4>
      </vt:variant>
      <vt:variant>
        <vt:i4>5</vt:i4>
      </vt:variant>
      <vt:variant>
        <vt:lpwstr/>
      </vt:variant>
      <vt:variant>
        <vt:lpwstr>_Toc296282334</vt:lpwstr>
      </vt:variant>
      <vt:variant>
        <vt:i4>1900607</vt:i4>
      </vt:variant>
      <vt:variant>
        <vt:i4>23</vt:i4>
      </vt:variant>
      <vt:variant>
        <vt:i4>0</vt:i4>
      </vt:variant>
      <vt:variant>
        <vt:i4>5</vt:i4>
      </vt:variant>
      <vt:variant>
        <vt:lpwstr/>
      </vt:variant>
      <vt:variant>
        <vt:lpwstr>_Toc296282333</vt:lpwstr>
      </vt:variant>
      <vt:variant>
        <vt:i4>1900607</vt:i4>
      </vt:variant>
      <vt:variant>
        <vt:i4>17</vt:i4>
      </vt:variant>
      <vt:variant>
        <vt:i4>0</vt:i4>
      </vt:variant>
      <vt:variant>
        <vt:i4>5</vt:i4>
      </vt:variant>
      <vt:variant>
        <vt:lpwstr/>
      </vt:variant>
      <vt:variant>
        <vt:lpwstr>_Toc296282332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РОССИЙСКОЙ ФЕДЕРАЦИИ</dc:title>
  <dc:subject/>
  <dc:creator>Катя</dc:creator>
  <cp:keywords/>
  <cp:lastModifiedBy>Irina</cp:lastModifiedBy>
  <cp:revision>2</cp:revision>
  <dcterms:created xsi:type="dcterms:W3CDTF">2014-08-01T15:55:00Z</dcterms:created>
  <dcterms:modified xsi:type="dcterms:W3CDTF">2014-08-01T15:55:00Z</dcterms:modified>
</cp:coreProperties>
</file>